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C799" w14:textId="77777777" w:rsidR="00820420" w:rsidRPr="00EC763D" w:rsidRDefault="002A4642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EC763D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ACORDO ENTRE AS PARTES PARA MODIFICAÇÃO DO REGIME DE JORNADA E CESSÃO DO DIREITO AUTORAL</w:t>
      </w:r>
    </w:p>
    <w:p w14:paraId="50DDF725" w14:textId="77777777"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Pelo presente instrumento particular, de um lado: </w:t>
      </w:r>
    </w:p>
    <w:p w14:paraId="6E5F39FA" w14:textId="77777777"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b/>
          <w:spacing w:val="2"/>
          <w:kern w:val="144"/>
        </w:rPr>
        <w:t>{{ school["legal_name”] | upper }},</w:t>
      </w: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n° {{ school["cnpj”] }}, com sede em {{ title_case( school["street”] | lower) }}, nº {{ school["street_number”] }}, {% if school["unit”] %} {{ title_case(school["unit”] | lower) }}, {% endif %} bairro {{ title_case(school["neighborhood”] | lower) }}, CEP {{ school["zip”] }}, na cidade de {{ title_case(school["city”] | lower) }}/{{ school["state”] }}, doravante denominada simplesmente </w:t>
      </w:r>
      <w:r w:rsidRPr="00EC763D">
        <w:rPr>
          <w:rFonts w:asciiTheme="majorHAnsi" w:eastAsia="Calibri" w:hAnsiTheme="majorHAnsi" w:cstheme="majorHAnsi"/>
          <w:b/>
          <w:spacing w:val="2"/>
          <w:kern w:val="144"/>
        </w:rPr>
        <w:t>EMPREGADORA,</w:t>
      </w: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e, de outro lado; </w:t>
      </w:r>
    </w:p>
    <w:p w14:paraId="56402F78" w14:textId="77777777"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EC763D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workers %}</w:t>
      </w:r>
    </w:p>
    <w:p w14:paraId="7769EDF9" w14:textId="77777777"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EC763D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item.name.text | upper }},</w:t>
      </w:r>
      <w:r w:rsidRPr="00EC763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item.nationality | lower }}, {{ item.marital_status | lower}}, inscrito(a) no CPF sob o n.º {{ item.cpf }} e no RG sob o n.º {{ item.rg }}, CTPS nº {{ item.ctps }}, Série {{ item.serie }}, {% if item.email %}{{ item.email }}, {% endif %}residente e domiciliado(a) no endereço 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denominado simplesmente </w:t>
      </w:r>
      <w:r w:rsidRPr="00EC763D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EMPREGADO;</w:t>
      </w:r>
      <w:r w:rsidRPr="00EC763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</w:p>
    <w:p w14:paraId="35DB726D" w14:textId="77777777"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3EC19AF0" w14:textId="77777777" w:rsidR="00820420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doravante referidos, individualmente, como PARTE ou, conjuntamente como PARTES:</w:t>
      </w:r>
    </w:p>
    <w:p w14:paraId="2461ACC6" w14:textId="77777777" w:rsidR="00820420" w:rsidRPr="00EC763D" w:rsidRDefault="002A4642" w:rsidP="002A4642">
      <w:pPr>
        <w:spacing w:before="200" w:after="200"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b/>
          <w:spacing w:val="2"/>
          <w:kern w:val="144"/>
        </w:rPr>
        <w:t>CONSIDERANDO QUE:</w:t>
      </w:r>
    </w:p>
    <w:p w14:paraId="522DFBA0" w14:textId="77777777"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Em 11/03/2020, a Organização Mundial de Saúde declarou situação de pandemia com relação à doença COVID-19, em decorrência do aumento no número de casos em escala mundial;</w:t>
      </w:r>
    </w:p>
    <w:p w14:paraId="491AFED8" w14:textId="77777777" w:rsidR="002A4642" w:rsidRPr="00EC763D" w:rsidRDefault="002A4642" w:rsidP="00406C99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Foram emitidos alertas pelas autoridades de saúde, em especial quanto ao aumento exponencial de casos em todo o Brasil;</w:t>
      </w:r>
    </w:p>
    <w:p w14:paraId="2BAF7684" w14:textId="77777777"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 taxa de mortalidade do COVID-19 se eleva significativamente entre idosos, imunodeprimidos e pessoas portadoras de doenças crônicas;</w:t>
      </w:r>
    </w:p>
    <w:p w14:paraId="05627BD3" w14:textId="77777777"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Desde o dia 15/03/2020, está sendo circulado um grande número de matérias em meios jornalísticos que chamaram a atenção do grande público para a real dimensão do problema e o atual status do COVID-19 no Brasil, bem como sobre a possibilidade do seu aumento no caso de não observância das medidas preventivas pela população;</w:t>
      </w:r>
    </w:p>
    <w:p w14:paraId="2E350746" w14:textId="77777777"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lastRenderedPageBreak/>
        <w:t>Os governos estaduais e municipais decretaram o fechamento das escolas a partir de março de 2020;</w:t>
      </w:r>
    </w:p>
    <w:p w14:paraId="4364D60E" w14:textId="77777777"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Estão sendo emitidas normativas referentes à reorganização dos calendários escolares e a regulamentação da utilização de meios remotos diversos, devido ao surto global do COVID-19;</w:t>
      </w:r>
    </w:p>
    <w:p w14:paraId="0E74B7D2" w14:textId="77777777"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Medidas governamentais estão sendo adotadas para estimular o isolamento social preventivo.</w:t>
      </w:r>
    </w:p>
    <w:p w14:paraId="2EBCB9DF" w14:textId="77777777"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As </w:t>
      </w:r>
      <w:r w:rsidRPr="00EC763D">
        <w:rPr>
          <w:rFonts w:asciiTheme="majorHAnsi" w:eastAsia="Calibri" w:hAnsiTheme="majorHAnsi" w:cstheme="majorHAnsi"/>
          <w:b/>
          <w:spacing w:val="2"/>
          <w:kern w:val="144"/>
        </w:rPr>
        <w:t>PARTES</w:t>
      </w: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têm entre si, justo e acordado, as seguintes cláusulas e condições:</w:t>
      </w:r>
    </w:p>
    <w:p w14:paraId="19337DE6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As PARTES, através deste presente termo, acordam em realizar uma alteração temporária no regime de trabalho contratualmente estabelecido, da forma presencial, para o regime de home office, pelo período em que perdurar o estado crítico de pandemia e as medidas governamentais de isolamento social. </w:t>
      </w:r>
    </w:p>
    <w:p w14:paraId="6771AAE2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Desde que comunicado pela EMPREGADORA no início da pandemia, o trabalho passou a ser desenvolvido, temporariamente, fora das dependências da EMPREGADORA e com a utilização de tecnologias de informação e comunicação. </w:t>
      </w:r>
    </w:p>
    <w:p w14:paraId="0EB58123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As PARTES declaram que o ambiente de trabalho (residência do EMPREGADO), encontra-se adequado para o desempenho da atividade profissional em condições apropriadas e salubres, atendendo todas as exigências relativas à saúde e segurança da EMPREGADORA. </w:t>
      </w:r>
    </w:p>
    <w:p w14:paraId="6427D7CE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Dadas as situações atípicas vivenciadas atualmente e as circunstâncias do trabalho, o EMPREGADO declara-se expressamente ciente e de acordo que a EMPREGADORA tenha acesso e monitore todos os equipamentos e sistemas colocados à sua disposição para o exercício das atividades contratadas, sem que isto represente violação de correspondência, invasão de privacidade, intimidade ou assédio moral.</w:t>
      </w:r>
    </w:p>
    <w:p w14:paraId="678EED99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Fica estabelecido que caso seja necessário e expressamente comunicado pelo EMPREGADO, a EMPREGADORA concederá um computador e material necessário e adequado para prestação do trabalho remoto (home office).</w:t>
      </w:r>
    </w:p>
    <w:p w14:paraId="713DF8C5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Havendo algum problema técnico com a máquina do EMPREGADO que impeça a realização das suas atividades, deverá imediatamente reportar tal situação para o seu superior hierárquico, para as devidas medidas. </w:t>
      </w:r>
    </w:p>
    <w:p w14:paraId="717D96DF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Ante a alteração no regime de trabalho, a jornada poderá ser controlada por e-mail ou mesmo um cartão de ponto manual em planilha a ser preenchida pelo período que perdurar a necessidade de home office, não se computando o tempo de uso de aplicativos e programas de comunicação fora da jornada de trabalho normal do empregado como tempo à disposição, regime de prontidão ou de sobreaviso.</w:t>
      </w:r>
    </w:p>
    <w:p w14:paraId="7A11EC35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lastRenderedPageBreak/>
        <w:t>Nos termos do Art. 75-E, o EMPREGADO declara ter recebido informações e instruções quanto às normas de saúde e segurança a serem seguidas no desempenho de suas funções, inclusive aquelas relacionadas medidas de proteção contra o contágio da doença COVID-19.</w:t>
      </w:r>
    </w:p>
    <w:p w14:paraId="1C9FAF8F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 mudança nos horários e formato das aulas não implicarão em qualquer alteração na carga horária pactuado com o EMPREGADO, cabendo a este a manutenção da sua remuneração habitual junto ao EMPREGADOR.</w:t>
      </w:r>
    </w:p>
    <w:p w14:paraId="351EAFA1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O regime de home office perdurará até {{ data_regime }}, podendo ser prorrogado em caso de manutenção da situação de pandemia vivenciada, mediante comunicado por correspondência eletrônica a ser enviada pela EMPREGADORA.</w:t>
      </w:r>
    </w:p>
    <w:p w14:paraId="7544938B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Constitui objeto deste instrumento a cessão e o licenciamento dos direitos autorais patrimoniais e direitos conexos, pelo EMPREGADO, em favor da EMPREGADORA, sobre a elaboração ou produção de quaisquer materiais intelectuais no âmbito da relação entre as partes, pelo EMPREGADO, durante o prazo de vigência do contrato de trabalho que porventura possam vir a ser criados em relação ao seu exercício, a título universal e exclusivo, conforme os termos estipulados neste instrumento (“Obras”), incluindo: </w:t>
      </w:r>
    </w:p>
    <w:p w14:paraId="62DD3674" w14:textId="77777777" w:rsidR="002A4642" w:rsidRPr="00EC763D" w:rsidRDefault="002A4642" w:rsidP="002A4642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Gravação de videoaulas;</w:t>
      </w:r>
    </w:p>
    <w:p w14:paraId="5B7EDCD3" w14:textId="77777777" w:rsidR="002A4642" w:rsidRPr="00EC763D" w:rsidRDefault="002A4642" w:rsidP="002A4642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Elaboração de exercícios;</w:t>
      </w:r>
    </w:p>
    <w:p w14:paraId="2CEA7EF1" w14:textId="77777777" w:rsidR="002A4642" w:rsidRPr="00EC763D" w:rsidRDefault="002A4642" w:rsidP="002A4642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Produção de material escrito.</w:t>
      </w:r>
    </w:p>
    <w:p w14:paraId="3B14B9CB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As Obras incluem obras audiovisuais, textos e quaisquer criações intelectuais elaboradas ou produzidas pelo EMPREGADO, durante o prazo de vigência do contrato de trabalho ou que porventura venham a ser criadas ou produzidas, para a consecução do objeto deste termo.</w:t>
      </w:r>
    </w:p>
    <w:p w14:paraId="25287D36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Para fins de interpretação das cláusulas e condições deste termo, entende-se por “obra audiovisual” toda e qualquer obra constituída pela fixação de sons e/ou imagens em movimento em toda e qualquer forma de suporte hoje ou no futuro existente, tais como, por exemplo, videofonogramas, ou, ainda, pela representação digital de sons e/ou imagens, que digam respeito às Obras.</w:t>
      </w:r>
    </w:p>
    <w:p w14:paraId="1D5839A4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 cessão e licença de uso dos direitos autorais patrimoniais e direitos conexos sobre as Obras são celebradas a título universal e exclusivo, pelo EMPREGADO, em favor da EMPREGADORA. </w:t>
      </w:r>
    </w:p>
    <w:p w14:paraId="5CA804D2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As Obras poderão ser distribuídas e comercializadas de forma exclusiva pela EMPREGADORA ou por terceiros por ela contratados, incluindo a elaboração de adaptações e obras derivadas, sempre segundo o exclusivo critério da EMPREGADORA. O EMPREGADO concede permissão exclusiva à EMPREGADORA para explorar as Obras em qualquer meio digital, magnético, ótico e eletrônico, incluindo, mas não se limitando, à inclusão em banco de dados ou armazenamento em memória de computador para fins de entrega a terceiros mediante qualquer processo existente, bem </w:t>
      </w:r>
      <w:r w:rsidRPr="00EC763D">
        <w:rPr>
          <w:rFonts w:asciiTheme="majorHAnsi" w:eastAsia="Calibri" w:hAnsiTheme="majorHAnsi" w:cstheme="majorHAnsi"/>
          <w:spacing w:val="2"/>
          <w:kern w:val="144"/>
        </w:rPr>
        <w:lastRenderedPageBreak/>
        <w:t>como a “apps”, CD, DVD, Blu-Ray, pendrive ou por outras mídias similares, existentes ou que venham a ser criadas, inclusive distribuição por tablets, fios telefônicos, cabos de qualquer tipo, sistemas óticos, satélites ou ondas, pela Internet, ou por qualquer outra rede mundial de computadores equivalente.</w:t>
      </w:r>
    </w:p>
    <w:p w14:paraId="34CDC7A1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 EMPREGADORA poderá fragmentar, fazer alterações, exclusões, cortes, inserir intervalos ou realizar outras modificações nas Obras e terá o direito de comercializá-las como parte de produto ou serviço, em qualquer dos formatos e meios previstos neste Contrato, compondo outros produtos, coleções, sites, plataformas e outras modalidades de exploração pela EMPREGADORA, sob o mesmo título ou sobre outras denominações, podendo ser associada e desassociada de outras obras, a exclusivo critério da EMPREGADORA.</w:t>
      </w:r>
    </w:p>
    <w:p w14:paraId="55702F13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 EMPREGADORA poderá realizar inclusões e adaptações visuais e sonoras às Obras, bem como adaptá-la visualmente, reconfigurá-la, atualizá-la, em quaisquer formatos, visuais, sonos e outros, para que seja editada em formatos audiovisual, multimídia ou como audiolivro, de forma a atingir as finalidades técnicas e comerciais da EMPREGADORA.</w:t>
      </w:r>
    </w:p>
    <w:p w14:paraId="4BCABF99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Fica ainda autorizada a EMPREGADORA a disponibilizar as Obras em formato digital, como parte de uma biblioteca digital e de outros tipos de base de dados, sites, plataformas e formatos, por si ou por terceiros, para utilização pelos usuários mediante licença de acesso, com ou sem fornecimento de cópia digital, isoladamente ou associada a outras obras, de forma integral, adaptada, derivada ou fragmentada.</w:t>
      </w:r>
    </w:p>
    <w:p w14:paraId="3C25264D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As Partes desde já estabelecem que a EMPREGADORA ou qualquer outra empresa de seu grupo econômico poderão explorar as Obras para quaisquer finalidades, inclusive com fins onerosos, não onerosos ou promocionais, a critério da EMPREGADORA.</w:t>
      </w:r>
    </w:p>
    <w:p w14:paraId="783B2A04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O EMPREGADO autoriza, desde já, que sejam desenvolvidos outros modelos de negócio e licenciamento, além daqueles porventura previstos no presente instrumento, de forma a permitir a maior disseminação das Obras no mercado.</w:t>
      </w:r>
    </w:p>
    <w:p w14:paraId="10C7D7B0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O EMPREGADO concede à EMPREGADORA a cessão e licença exclusiva, perpétua e universal sobre todos os seus direitos patrimoniais de autor e direitos conexos, no Brasil e no exterior, sobre todas as Obras resultantes da relação empregatícia, inclusive aquelas adaptadas e derivadas pela EMPREGADORA, ficando a EMPREGADORA, de forma irrevogável e irretratável, sub-rogada em todos os direitos do EMPREGADO por força deste Contrato.</w:t>
      </w:r>
    </w:p>
    <w:p w14:paraId="5DAA34B5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 licença ora conferida compreende todos os direitos autorais e conexos, tais como: de utilizar, fruir, dispor, alugar, adaptar, condensar, resumir, reduzir, compilar, ampliar, alterar, modificar e/ou atualizar as Obras, bem como o de autorizar sua utilização por terceiros, no todo ou em parte, como obra integrante de outra obra, especialmente os direitos de versão, tradução, publicação e reprodução, em qualquer meio digital, magnético, ótico e eletrônico, incluindo, mas não se limitando a “apps”, CD, DVD, Blu-Ray, pendrive ou por outras mídias similares, existentes ou que venham a ser criadas, inclusive distribuição por tablets, fios telefônicos, cabos de qualquer tipo, sistemas óticos, </w:t>
      </w:r>
      <w:r w:rsidRPr="00EC763D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satélite ou ondas, pela Internet ou por qualquer outra rede mundial de computadores equivalente, sem limitações quanto às modalidades e/ou sistemas de vendas, nem quanto ao tempo ou território de comercialização.  </w:t>
      </w:r>
    </w:p>
    <w:p w14:paraId="65B4DF50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 EMPREGADORA poderá efetuar todos e quaisquer registros e depósitos necessários ao irrestrito reconhecimento da licença de direitos de autor e conexos operada sob este Contrato. </w:t>
      </w:r>
    </w:p>
    <w:p w14:paraId="66E7FEEA" w14:textId="77777777" w:rsidR="002A4642" w:rsidRPr="00EC763D" w:rsidRDefault="002A4642" w:rsidP="001220D9">
      <w:pPr>
        <w:keepNext/>
        <w:keepLines/>
        <w:widowControl w:val="0"/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 EMPREGADORA poderá ceder o presente instrumento às empresas controladoras, controladas e coligadas da EMPREGADORA, a seu exclusivo critério, sem necessidade de notificação, anuência ou participação do EMPREGADO.</w:t>
      </w:r>
    </w:p>
    <w:p w14:paraId="6D2B44B3" w14:textId="3662C8F8" w:rsidR="00F8562A" w:rsidRPr="00EC763D" w:rsidRDefault="001220D9" w:rsidP="001220D9">
      <w:pPr>
        <w:keepNext/>
        <w:keepLines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1220D9">
        <w:rPr>
          <w:rFonts w:asciiTheme="majorHAnsi" w:eastAsia="Calibri" w:hAnsiTheme="majorHAnsi" w:cstheme="majorHAnsi"/>
          <w:spacing w:val="2"/>
          <w:kern w:val="144"/>
        </w:rPr>
        <w:t xml:space="preserve">E, por estarem assim justas e contratadas, as Partes assinam o presente instrumento em 2 (duas) vias de igual teor e forma. </w:t>
      </w:r>
    </w:p>
    <w:p w14:paraId="2FF7843C" w14:textId="77777777" w:rsidR="00820420" w:rsidRPr="00EC763D" w:rsidRDefault="004F78EC" w:rsidP="001220D9">
      <w:pPr>
        <w:keepNext/>
        <w:keepLines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EC763D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EC763D" w14:paraId="4BA3D988" w14:textId="77777777" w:rsidTr="002A4642">
        <w:trPr>
          <w:trHeight w:val="280"/>
        </w:trPr>
        <w:tc>
          <w:tcPr>
            <w:tcW w:w="5669" w:type="dxa"/>
          </w:tcPr>
          <w:p w14:paraId="4598B95A" w14:textId="77777777" w:rsidR="00820420" w:rsidRPr="00EC763D" w:rsidRDefault="002A4642" w:rsidP="001220D9">
            <w:pPr>
              <w:keepNext/>
              <w:keepLines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EC763D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Empregador:</w:t>
            </w:r>
          </w:p>
        </w:tc>
        <w:tc>
          <w:tcPr>
            <w:tcW w:w="5669" w:type="dxa"/>
          </w:tcPr>
          <w:p w14:paraId="0F0B9D72" w14:textId="77777777" w:rsidR="00820420" w:rsidRPr="00EC763D" w:rsidRDefault="002A4642" w:rsidP="001220D9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EC763D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Empregado(a):</w:t>
            </w:r>
          </w:p>
        </w:tc>
      </w:tr>
      <w:tr w:rsidR="00FE3618" w:rsidRPr="00EC763D" w14:paraId="5F20694F" w14:textId="77777777" w:rsidTr="002A4642">
        <w:trPr>
          <w:trHeight w:val="280"/>
        </w:trPr>
        <w:tc>
          <w:tcPr>
            <w:tcW w:w="5669" w:type="dxa"/>
          </w:tcPr>
          <w:p w14:paraId="670B7F9E" w14:textId="77777777" w:rsidR="00FE3618" w:rsidRPr="004A0FDC" w:rsidRDefault="00FE3618" w:rsidP="00FE3618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 w:colFirst="0" w:colLast="0"/>
            <w:bookmarkEnd w:id="0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3F2BBEEB" w14:textId="77777777" w:rsidR="00FE3618" w:rsidRPr="004A0FDC" w:rsidRDefault="00FE3618" w:rsidP="00FE3618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}}</w:t>
            </w:r>
          </w:p>
          <w:p w14:paraId="0C481424" w14:textId="77777777" w:rsidR="00FE3618" w:rsidRPr="004A0FDC" w:rsidRDefault="00FE3618" w:rsidP="00FE3618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4396997" w14:textId="77777777" w:rsidR="00FE3618" w:rsidRDefault="00FE3618" w:rsidP="00FE3618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  <w:p w14:paraId="6994AEC1" w14:textId="77777777" w:rsidR="00FE3618" w:rsidRPr="004A0FDC" w:rsidRDefault="00FE3618" w:rsidP="00FE3618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08010758" w14:textId="77777777" w:rsidR="00FE3618" w:rsidRPr="004A0FDC" w:rsidRDefault="00FE3618" w:rsidP="00FE3618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item.cpf | upper }}</w:t>
            </w:r>
          </w:p>
          <w:p w14:paraId="4BAE69BC" w14:textId="2A837DA8" w:rsidR="00FE3618" w:rsidRPr="00EC763D" w:rsidRDefault="00FE3618" w:rsidP="00FE3618">
            <w:pPr>
              <w:keepNext/>
              <w:keepLines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</w:tcPr>
          <w:p w14:paraId="7D1B3579" w14:textId="77777777" w:rsidR="00FE3618" w:rsidRPr="00EC763D" w:rsidRDefault="00FE3618" w:rsidP="00FE3618">
            <w:pPr>
              <w:keepNext/>
              <w:keepLines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workers %}</w:t>
            </w:r>
          </w:p>
          <w:p w14:paraId="17DF5D8B" w14:textId="4BD99CE7" w:rsidR="00FE3618" w:rsidRPr="001220D9" w:rsidRDefault="00FE3618" w:rsidP="00FE3618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bookmarkStart w:id="1" w:name="_h558euwk5w9o" w:colFirst="0" w:colLast="0"/>
            <w:bookmarkEnd w:id="1"/>
            <w:r w:rsidRPr="001220D9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 }}</w:t>
            </w:r>
          </w:p>
          <w:p w14:paraId="6F145743" w14:textId="77777777" w:rsidR="00FE3618" w:rsidRPr="00EC763D" w:rsidRDefault="00FE3618" w:rsidP="00FE3618">
            <w:pPr>
              <w:keepNext/>
              <w:keepLines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7A64A743" w14:textId="77777777" w:rsidR="00FE3618" w:rsidRPr="00EC763D" w:rsidRDefault="00FE3618" w:rsidP="00FE3618">
            <w:pPr>
              <w:keepNext/>
              <w:keepLines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0271B459" w14:textId="77777777" w:rsidR="00FE3618" w:rsidRPr="00EC763D" w:rsidRDefault="00FE3618" w:rsidP="00FE3618">
            <w:pPr>
              <w:keepNext/>
              <w:keepLines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14:paraId="7974F7A1" w14:textId="77777777" w:rsidR="00820420" w:rsidRPr="00EC763D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EC763D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7AB70" w14:textId="77777777" w:rsidR="00B76F12" w:rsidRDefault="00B76F12">
      <w:pPr>
        <w:spacing w:line="240" w:lineRule="auto"/>
      </w:pPr>
      <w:r>
        <w:separator/>
      </w:r>
    </w:p>
  </w:endnote>
  <w:endnote w:type="continuationSeparator" w:id="0">
    <w:p w14:paraId="513E4BDB" w14:textId="77777777" w:rsidR="00B76F12" w:rsidRDefault="00B76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F3246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B8A25" w14:textId="77777777" w:rsidR="00B76F12" w:rsidRDefault="00B76F12">
      <w:pPr>
        <w:spacing w:line="240" w:lineRule="auto"/>
      </w:pPr>
      <w:r>
        <w:separator/>
      </w:r>
    </w:p>
  </w:footnote>
  <w:footnote w:type="continuationSeparator" w:id="0">
    <w:p w14:paraId="5F92F6B8" w14:textId="77777777" w:rsidR="00B76F12" w:rsidRDefault="00B76F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7AF85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A45E0"/>
    <w:rsid w:val="000B2F58"/>
    <w:rsid w:val="001220D9"/>
    <w:rsid w:val="001308F7"/>
    <w:rsid w:val="001C1AD7"/>
    <w:rsid w:val="001C7155"/>
    <w:rsid w:val="002426A6"/>
    <w:rsid w:val="00286BA7"/>
    <w:rsid w:val="00292BC7"/>
    <w:rsid w:val="002A4642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752B9"/>
    <w:rsid w:val="00684D40"/>
    <w:rsid w:val="006D1878"/>
    <w:rsid w:val="006E4EDC"/>
    <w:rsid w:val="00734543"/>
    <w:rsid w:val="00741E73"/>
    <w:rsid w:val="00752381"/>
    <w:rsid w:val="007B1280"/>
    <w:rsid w:val="00813B5C"/>
    <w:rsid w:val="00820420"/>
    <w:rsid w:val="008466EE"/>
    <w:rsid w:val="008D1B23"/>
    <w:rsid w:val="008E27DE"/>
    <w:rsid w:val="00907DE1"/>
    <w:rsid w:val="00935E3C"/>
    <w:rsid w:val="00943A2A"/>
    <w:rsid w:val="009725D9"/>
    <w:rsid w:val="00A70380"/>
    <w:rsid w:val="00AF60BF"/>
    <w:rsid w:val="00B1185C"/>
    <w:rsid w:val="00B51A23"/>
    <w:rsid w:val="00B53A9F"/>
    <w:rsid w:val="00B76F12"/>
    <w:rsid w:val="00BD3D3A"/>
    <w:rsid w:val="00BF33C3"/>
    <w:rsid w:val="00C04D35"/>
    <w:rsid w:val="00C53DEF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C763D"/>
    <w:rsid w:val="00EE165E"/>
    <w:rsid w:val="00EF011B"/>
    <w:rsid w:val="00F27217"/>
    <w:rsid w:val="00F56E4B"/>
    <w:rsid w:val="00F8562A"/>
    <w:rsid w:val="00FE3618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83D9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1824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35</cp:revision>
  <dcterms:created xsi:type="dcterms:W3CDTF">2020-09-09T16:51:00Z</dcterms:created>
  <dcterms:modified xsi:type="dcterms:W3CDTF">2021-02-05T18:22:00Z</dcterms:modified>
</cp:coreProperties>
</file>