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35136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  <w:lang w:val="en-IN" w:eastAsia="en-IN" w:bidi="hi-IN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  <w:lang w:val="en-IN" w:eastAsia="en-IN" w:bidi="hi-IN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EB5E">
      <w:pPr>
        <w:pStyle w:val="2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7A83F99B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252C12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77264E66">
            <w:pPr>
              <w:pStyle w:val="9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96CF06D">
            <w:pPr>
              <w:pStyle w:val="9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 july 2026</w:t>
            </w:r>
          </w:p>
        </w:tc>
      </w:tr>
      <w:tr w14:paraId="097EFD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64C91CDD">
            <w:pPr>
              <w:pStyle w:val="9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6B95F7E">
            <w:pPr>
              <w:pStyle w:val="9"/>
              <w:spacing w:before="106"/>
              <w:ind w:left="143"/>
              <w:rPr>
                <w:sz w:val="20"/>
              </w:rPr>
            </w:pPr>
            <w:r>
              <w:rPr>
                <w:sz w:val="20"/>
              </w:rPr>
              <w:t> </w:t>
            </w:r>
            <w:r>
              <w:rPr>
                <w:rFonts w:hint="default"/>
                <w:sz w:val="20"/>
              </w:rPr>
              <w:t>SWTID-2026-3524</w:t>
            </w:r>
            <w:bookmarkStart w:id="4" w:name="_GoBack"/>
            <w:bookmarkEnd w:id="4"/>
          </w:p>
        </w:tc>
      </w:tr>
      <w:tr w14:paraId="22DC42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7C4FF940">
            <w:pPr>
              <w:pStyle w:val="9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EBAE470">
            <w:pPr>
              <w:pStyle w:val="9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prediction</w:t>
            </w:r>
          </w:p>
        </w:tc>
      </w:tr>
      <w:tr w14:paraId="3FD775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6F3A09A5">
            <w:pPr>
              <w:pStyle w:val="9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DA59C9C">
            <w:pPr>
              <w:pStyle w:val="9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272C8A9C">
      <w:pPr>
        <w:pStyle w:val="6"/>
        <w:spacing w:before="210"/>
        <w:rPr>
          <w:rFonts w:ascii="Arial"/>
          <w:b/>
          <w:sz w:val="28"/>
        </w:rPr>
      </w:pPr>
    </w:p>
    <w:p w14:paraId="5EACCBEE">
      <w:pPr>
        <w:pStyle w:val="3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69D1B3D3">
      <w:pPr>
        <w:pStyle w:val="6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374C6BB0">
      <w:pPr>
        <w:pStyle w:val="6"/>
        <w:spacing w:before="19" w:after="1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820"/>
        <w:gridCol w:w="2820"/>
        <w:gridCol w:w="1700"/>
        <w:gridCol w:w="1980"/>
        <w:gridCol w:w="1420"/>
      </w:tblGrid>
      <w:tr w14:paraId="7AC88F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1080" w:hRule="atLeast"/>
        </w:trPr>
        <w:tc>
          <w:tcPr>
            <w:tcW w:w="580" w:type="dxa"/>
          </w:tcPr>
          <w:p w14:paraId="7554B17E">
            <w:pPr>
              <w:pStyle w:val="9"/>
              <w:spacing w:before="156"/>
              <w:rPr>
                <w:sz w:val="18"/>
              </w:rPr>
            </w:pPr>
          </w:p>
          <w:p w14:paraId="39AFB7BD">
            <w:pPr>
              <w:pStyle w:val="9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 w14:paraId="0AE36428">
            <w:pPr>
              <w:pStyle w:val="9"/>
              <w:spacing w:before="156"/>
              <w:rPr>
                <w:sz w:val="18"/>
              </w:rPr>
            </w:pPr>
          </w:p>
          <w:p w14:paraId="6270ABFF">
            <w:pPr>
              <w:pStyle w:val="9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488556D2">
            <w:pPr>
              <w:pStyle w:val="9"/>
              <w:spacing w:before="156"/>
              <w:rPr>
                <w:sz w:val="18"/>
              </w:rPr>
            </w:pPr>
          </w:p>
          <w:p w14:paraId="07E44FA0">
            <w:pPr>
              <w:pStyle w:val="9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01C9C86B">
            <w:pPr>
              <w:pStyle w:val="9"/>
              <w:spacing w:before="36"/>
              <w:rPr>
                <w:sz w:val="18"/>
              </w:rPr>
            </w:pPr>
          </w:p>
          <w:p w14:paraId="628467B5">
            <w:pPr>
              <w:pStyle w:val="9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 xml:space="preserve"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606F3910">
            <w:pPr>
              <w:pStyle w:val="9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1955EF1F">
            <w:pPr>
              <w:pStyle w:val="9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37C6F715">
            <w:pPr>
              <w:pStyle w:val="9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69E22FBA">
            <w:pPr>
              <w:pStyle w:val="9"/>
              <w:spacing w:before="36"/>
              <w:rPr>
                <w:sz w:val="18"/>
              </w:rPr>
            </w:pPr>
          </w:p>
          <w:p w14:paraId="7C348C79">
            <w:pPr>
              <w:pStyle w:val="9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14:paraId="4A9C74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58F7CD41">
            <w:pPr>
              <w:pStyle w:val="9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7E85A57E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 Form</w:t>
            </w:r>
          </w:p>
        </w:tc>
        <w:tc>
          <w:tcPr>
            <w:tcW w:w="2820" w:type="dxa"/>
          </w:tcPr>
          <w:p w14:paraId="43FAB3EB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Collects applicant details from the user.</w:t>
            </w:r>
          </w:p>
        </w:tc>
        <w:tc>
          <w:tcPr>
            <w:tcW w:w="1700" w:type="dxa"/>
          </w:tcPr>
          <w:p w14:paraId="72A5507B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Frontend (HTML/CSS)</w:t>
            </w:r>
          </w:p>
        </w:tc>
        <w:tc>
          <w:tcPr>
            <w:tcW w:w="1980" w:type="dxa"/>
          </w:tcPr>
          <w:p w14:paraId="1FBECC71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2BAA7C37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</w:t>
            </w:r>
          </w:p>
        </w:tc>
      </w:tr>
      <w:tr w14:paraId="1850B1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0EC56E2E">
            <w:pPr>
              <w:pStyle w:val="9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0B0E99DC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Data Preprocessing</w:t>
            </w:r>
          </w:p>
        </w:tc>
        <w:tc>
          <w:tcPr>
            <w:tcW w:w="2820" w:type="dxa"/>
          </w:tcPr>
          <w:p w14:paraId="5CFE27E9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Cleans and preprocesses the input data before prediction</w:t>
            </w:r>
          </w:p>
        </w:tc>
        <w:tc>
          <w:tcPr>
            <w:tcW w:w="1700" w:type="dxa"/>
          </w:tcPr>
          <w:p w14:paraId="21B55A5D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Python (pandas)</w:t>
            </w:r>
          </w:p>
        </w:tc>
        <w:tc>
          <w:tcPr>
            <w:tcW w:w="1980" w:type="dxa"/>
          </w:tcPr>
          <w:p w14:paraId="231B5E1D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5A115E2D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</w:t>
            </w:r>
          </w:p>
        </w:tc>
      </w:tr>
      <w:tr w14:paraId="150881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7F09DD4B">
            <w:pPr>
              <w:pStyle w:val="9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01F0FC56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Machine Learning Model</w:t>
            </w:r>
          </w:p>
        </w:tc>
        <w:tc>
          <w:tcPr>
            <w:tcW w:w="2820" w:type="dxa"/>
          </w:tcPr>
          <w:p w14:paraId="0AFD8A37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Predicts whether the credit card application is</w:t>
            </w:r>
          </w:p>
        </w:tc>
        <w:tc>
          <w:tcPr>
            <w:tcW w:w="1700" w:type="dxa"/>
          </w:tcPr>
          <w:p w14:paraId="70ED7CC5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Scikit-learn Model</w:t>
            </w:r>
          </w:p>
        </w:tc>
        <w:tc>
          <w:tcPr>
            <w:tcW w:w="1980" w:type="dxa"/>
          </w:tcPr>
          <w:p w14:paraId="57207273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40190CDC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</w:t>
            </w:r>
          </w:p>
        </w:tc>
      </w:tr>
      <w:tr w14:paraId="318C3D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64EEA081">
            <w:pPr>
              <w:pStyle w:val="9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5A0D6A52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Flask Backend</w:t>
            </w:r>
          </w:p>
        </w:tc>
        <w:tc>
          <w:tcPr>
            <w:tcW w:w="2820" w:type="dxa"/>
          </w:tcPr>
          <w:p w14:paraId="4BDCCE63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Connects the frontend with the ML model and processes requests.</w:t>
            </w:r>
          </w:p>
        </w:tc>
        <w:tc>
          <w:tcPr>
            <w:tcW w:w="1700" w:type="dxa"/>
          </w:tcPr>
          <w:p w14:paraId="3C8062BD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Flask</w:t>
            </w:r>
          </w:p>
        </w:tc>
        <w:tc>
          <w:tcPr>
            <w:tcW w:w="1980" w:type="dxa"/>
          </w:tcPr>
          <w:p w14:paraId="75E2F9DB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18C3B146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</w:t>
            </w:r>
          </w:p>
        </w:tc>
      </w:tr>
      <w:tr w14:paraId="037961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63A791A5">
            <w:pPr>
              <w:pStyle w:val="9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30627185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Prediction Result</w:t>
            </w:r>
          </w:p>
        </w:tc>
        <w:tc>
          <w:tcPr>
            <w:tcW w:w="2820" w:type="dxa"/>
          </w:tcPr>
          <w:p w14:paraId="35328ACE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Displays the approval/rejection result to the user.</w:t>
            </w:r>
          </w:p>
        </w:tc>
        <w:tc>
          <w:tcPr>
            <w:tcW w:w="1700" w:type="dxa"/>
          </w:tcPr>
          <w:p w14:paraId="7BB3B674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Flask +HTML</w:t>
            </w:r>
          </w:p>
        </w:tc>
        <w:tc>
          <w:tcPr>
            <w:tcW w:w="1980" w:type="dxa"/>
          </w:tcPr>
          <w:p w14:paraId="7F7E3A11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42BA10C4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0.5</w:t>
            </w:r>
          </w:p>
        </w:tc>
      </w:tr>
      <w:tr w14:paraId="5F9784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5F3945E7">
            <w:pPr>
              <w:pStyle w:val="9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0798BFE2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Model Loading</w:t>
            </w:r>
          </w:p>
        </w:tc>
        <w:tc>
          <w:tcPr>
            <w:tcW w:w="2820" w:type="dxa"/>
          </w:tcPr>
          <w:p w14:paraId="62C69C64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Loads the trained </w:t>
            </w:r>
            <w:r>
              <w:rPr>
                <w:rStyle w:val="7"/>
                <w:rFonts w:eastAsia="Arial MT"/>
                <w:sz w:val="18"/>
                <w:szCs w:val="18"/>
              </w:rPr>
              <w:t>model.pkl</w:t>
            </w:r>
            <w:r>
              <w:rPr>
                <w:sz w:val="18"/>
                <w:szCs w:val="18"/>
              </w:rPr>
              <w:t xml:space="preserve"> file for prediction.</w:t>
            </w:r>
          </w:p>
        </w:tc>
        <w:tc>
          <w:tcPr>
            <w:tcW w:w="1700" w:type="dxa"/>
          </w:tcPr>
          <w:p w14:paraId="7BB17670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Pickle</w:t>
            </w:r>
          </w:p>
        </w:tc>
        <w:tc>
          <w:tcPr>
            <w:tcW w:w="1980" w:type="dxa"/>
          </w:tcPr>
          <w:p w14:paraId="64516EE5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1C236F13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0.5</w:t>
            </w:r>
          </w:p>
        </w:tc>
      </w:tr>
      <w:tr w14:paraId="314FCB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14DF1833">
            <w:pPr>
              <w:pStyle w:val="9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0DD949C0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Input Validation</w:t>
            </w:r>
          </w:p>
        </w:tc>
        <w:tc>
          <w:tcPr>
            <w:tcW w:w="2820" w:type="dxa"/>
          </w:tcPr>
          <w:p w14:paraId="44E10D81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Checks whether all required fields are entered correctly.</w:t>
            </w:r>
          </w:p>
        </w:tc>
        <w:tc>
          <w:tcPr>
            <w:tcW w:w="1700" w:type="dxa"/>
          </w:tcPr>
          <w:p w14:paraId="6DA7085D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Flask backend</w:t>
            </w:r>
          </w:p>
        </w:tc>
        <w:tc>
          <w:tcPr>
            <w:tcW w:w="1980" w:type="dxa"/>
          </w:tcPr>
          <w:p w14:paraId="20BA7F36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5B1E3EA3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0.5</w:t>
            </w:r>
          </w:p>
        </w:tc>
      </w:tr>
      <w:tr w14:paraId="426AEF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6D8242F0">
            <w:pPr>
              <w:pStyle w:val="9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4A2E4AF0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Responsive User Interface</w:t>
            </w:r>
          </w:p>
        </w:tc>
        <w:tc>
          <w:tcPr>
            <w:tcW w:w="2820" w:type="dxa"/>
          </w:tcPr>
          <w:p w14:paraId="3F79CAAF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Provides a simple and user-friendly interface.</w:t>
            </w:r>
          </w:p>
        </w:tc>
        <w:tc>
          <w:tcPr>
            <w:tcW w:w="1700" w:type="dxa"/>
          </w:tcPr>
          <w:p w14:paraId="11C04F20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HTML, CSS, Bootstrap</w:t>
            </w:r>
          </w:p>
        </w:tc>
        <w:tc>
          <w:tcPr>
            <w:tcW w:w="1980" w:type="dxa"/>
          </w:tcPr>
          <w:p w14:paraId="37C3847A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1F6E6028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0.5</w:t>
            </w:r>
          </w:p>
        </w:tc>
      </w:tr>
    </w:tbl>
    <w:p w14:paraId="7ED86EE9">
      <w:pPr>
        <w:pStyle w:val="6"/>
        <w:jc w:val="center"/>
      </w:pPr>
    </w:p>
    <w:p w14:paraId="3F8E0C6B">
      <w:pPr>
        <w:pStyle w:val="6"/>
        <w:spacing w:before="77"/>
      </w:pPr>
    </w:p>
    <w:p w14:paraId="0D8BEC80">
      <w:pPr>
        <w:pStyle w:val="3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 w14:paraId="374E9B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40" w:type="dxa"/>
          </w:tcPr>
          <w:p w14:paraId="4B1399A9">
            <w:pPr>
              <w:pStyle w:val="9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204F236B">
            <w:pPr>
              <w:pStyle w:val="9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14:paraId="180801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40" w:type="dxa"/>
          </w:tcPr>
          <w:p w14:paraId="3075F46D">
            <w:pPr>
              <w:pStyle w:val="9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18D2E048">
            <w:pPr>
              <w:pStyle w:val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14:paraId="7888D7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40" w:type="dxa"/>
          </w:tcPr>
          <w:p w14:paraId="2B57A1E4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15292253">
            <w:pPr>
              <w:pStyle w:val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14:paraId="57ED4D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40" w:type="dxa"/>
          </w:tcPr>
          <w:p w14:paraId="7567719F">
            <w:pPr>
              <w:pStyle w:val="9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66BFFBDD">
            <w:pPr>
              <w:pStyle w:val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</w:tbl>
    <w:p w14:paraId="25573832">
      <w:pPr>
        <w:pStyle w:val="9"/>
        <w:rPr>
          <w:rFonts w:ascii="Times New Roman"/>
          <w:sz w:val="20"/>
        </w:rPr>
        <w:sectPr>
          <w:type w:val="continuous"/>
          <w:pgSz w:w="11920" w:h="16840"/>
          <w:pgMar w:top="960" w:right="708" w:bottom="1292" w:left="708" w:header="720" w:footer="720" w:gutter="0"/>
          <w:cols w:space="720" w:num="1"/>
        </w:sectPr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 w14:paraId="085663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540" w:type="dxa"/>
          </w:tcPr>
          <w:p w14:paraId="693DAA19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06E8AC55">
            <w:pPr>
              <w:pStyle w:val="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</w:tr>
      <w:tr w14:paraId="58E30A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40" w:type="dxa"/>
          </w:tcPr>
          <w:p w14:paraId="0F35B9F5">
            <w:pPr>
              <w:pStyle w:val="9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65E83987">
            <w:pPr>
              <w:pStyle w:val="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</w:tr>
    </w:tbl>
    <w:p w14:paraId="2E0C98CE">
      <w:pPr>
        <w:pStyle w:val="6"/>
        <w:rPr>
          <w:rFonts w:ascii="Arial"/>
          <w:b/>
          <w:sz w:val="22"/>
        </w:rPr>
      </w:pPr>
    </w:p>
    <w:p w14:paraId="7174BD6B">
      <w:pPr>
        <w:pStyle w:val="6"/>
        <w:spacing w:before="43"/>
        <w:rPr>
          <w:rFonts w:ascii="Arial"/>
          <w:b/>
          <w:sz w:val="22"/>
        </w:rPr>
      </w:pPr>
    </w:p>
    <w:p w14:paraId="0A16B109">
      <w:pPr>
        <w:pStyle w:val="3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2260"/>
        <w:gridCol w:w="5220"/>
      </w:tblGrid>
      <w:tr w14:paraId="4FC802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0C4FD999">
            <w:pPr>
              <w:pStyle w:val="9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66F0E24F">
            <w:pPr>
              <w:pStyle w:val="9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53780B96">
            <w:pPr>
              <w:pStyle w:val="9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21428DFA">
            <w:pPr>
              <w:pStyle w:val="9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14:paraId="19441D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67E2DA77">
            <w:pPr>
              <w:pStyle w:val="9"/>
              <w:spacing w:before="134"/>
              <w:ind w:left="112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2260" w:type="dxa"/>
          </w:tcPr>
          <w:p w14:paraId="426EBFB3">
            <w:pPr>
              <w:pStyle w:val="9"/>
              <w:spacing w:before="134"/>
              <w:ind w:left="10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User Interface </w:t>
            </w:r>
            <w:r>
              <w:rPr>
                <w:spacing w:val="-4"/>
                <w:sz w:val="18"/>
                <w:szCs w:val="18"/>
              </w:rPr>
              <w:t>(UI)</w:t>
            </w:r>
          </w:p>
        </w:tc>
        <w:tc>
          <w:tcPr>
            <w:tcW w:w="2260" w:type="dxa"/>
          </w:tcPr>
          <w:p w14:paraId="1271AA97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5220" w:type="dxa"/>
          </w:tcPr>
          <w:p w14:paraId="7286D082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Applicant Form, Prediction Result Page</w:t>
            </w:r>
          </w:p>
        </w:tc>
      </w:tr>
      <w:tr w14:paraId="29F024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2B97E46D">
            <w:pPr>
              <w:pStyle w:val="9"/>
              <w:spacing w:before="124"/>
              <w:ind w:left="112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2260" w:type="dxa"/>
          </w:tcPr>
          <w:p w14:paraId="177C8E69">
            <w:pPr>
              <w:pStyle w:val="9"/>
              <w:spacing w:before="124"/>
              <w:ind w:left="10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Backend / </w:t>
            </w:r>
            <w:r>
              <w:rPr>
                <w:spacing w:val="-2"/>
                <w:sz w:val="18"/>
                <w:szCs w:val="18"/>
              </w:rPr>
              <w:t>Logic</w:t>
            </w:r>
          </w:p>
        </w:tc>
        <w:tc>
          <w:tcPr>
            <w:tcW w:w="2260" w:type="dxa"/>
          </w:tcPr>
          <w:p w14:paraId="4D08F11E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5220" w:type="dxa"/>
          </w:tcPr>
          <w:p w14:paraId="15A42494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Flask Server, Input Validation, Request Handling</w:t>
            </w:r>
          </w:p>
        </w:tc>
      </w:tr>
      <w:tr w14:paraId="295919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1BF631F0">
            <w:pPr>
              <w:pStyle w:val="9"/>
              <w:spacing w:before="134"/>
              <w:ind w:left="112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2260" w:type="dxa"/>
          </w:tcPr>
          <w:p w14:paraId="608C7D42">
            <w:pPr>
              <w:pStyle w:val="9"/>
              <w:spacing w:before="134"/>
              <w:ind w:left="10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Database / </w:t>
            </w:r>
            <w:r>
              <w:rPr>
                <w:spacing w:val="-2"/>
                <w:sz w:val="18"/>
                <w:szCs w:val="18"/>
              </w:rPr>
              <w:t>Storage</w:t>
            </w:r>
          </w:p>
        </w:tc>
        <w:tc>
          <w:tcPr>
            <w:tcW w:w="2260" w:type="dxa"/>
          </w:tcPr>
          <w:p w14:paraId="233F5D34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5220" w:type="dxa"/>
          </w:tcPr>
          <w:p w14:paraId="52AD5C7D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Credit Card Dataset (CSV), Trained Model (</w:t>
            </w:r>
            <w:r>
              <w:rPr>
                <w:rStyle w:val="7"/>
                <w:rFonts w:eastAsia="Arial MT"/>
                <w:sz w:val="18"/>
                <w:szCs w:val="18"/>
              </w:rPr>
              <w:t>model.pkl</w:t>
            </w:r>
            <w:r>
              <w:rPr>
                <w:sz w:val="18"/>
                <w:szCs w:val="18"/>
              </w:rPr>
              <w:t>)</w:t>
            </w:r>
          </w:p>
        </w:tc>
      </w:tr>
      <w:tr w14:paraId="4D3D12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39BD541B">
            <w:pPr>
              <w:pStyle w:val="9"/>
              <w:spacing w:before="124"/>
              <w:ind w:left="112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2260" w:type="dxa"/>
          </w:tcPr>
          <w:p w14:paraId="07BBB89A">
            <w:pPr>
              <w:pStyle w:val="9"/>
              <w:spacing w:before="124"/>
              <w:ind w:left="10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API / </w:t>
            </w:r>
            <w:r>
              <w:rPr>
                <w:spacing w:val="-2"/>
                <w:sz w:val="18"/>
                <w:szCs w:val="18"/>
              </w:rPr>
              <w:t>Integration</w:t>
            </w:r>
          </w:p>
        </w:tc>
        <w:tc>
          <w:tcPr>
            <w:tcW w:w="2260" w:type="dxa"/>
          </w:tcPr>
          <w:p w14:paraId="7903DF77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5220" w:type="dxa"/>
          </w:tcPr>
          <w:p w14:paraId="3E2E4AE7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Flask API connecting UI with ML model</w:t>
            </w:r>
          </w:p>
        </w:tc>
      </w:tr>
      <w:tr w14:paraId="68E585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6FD48A93">
            <w:pPr>
              <w:pStyle w:val="9"/>
              <w:spacing w:before="134"/>
              <w:ind w:left="112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5</w:t>
            </w:r>
          </w:p>
        </w:tc>
        <w:tc>
          <w:tcPr>
            <w:tcW w:w="2260" w:type="dxa"/>
          </w:tcPr>
          <w:p w14:paraId="465F6F25">
            <w:pPr>
              <w:pStyle w:val="9"/>
              <w:spacing w:before="134"/>
              <w:ind w:left="10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Security / </w:t>
            </w:r>
            <w:r>
              <w:rPr>
                <w:spacing w:val="-2"/>
                <w:sz w:val="18"/>
                <w:szCs w:val="18"/>
              </w:rPr>
              <w:t>Authentication</w:t>
            </w:r>
          </w:p>
        </w:tc>
        <w:tc>
          <w:tcPr>
            <w:tcW w:w="2260" w:type="dxa"/>
          </w:tcPr>
          <w:p w14:paraId="6CC7A1C5">
            <w:pPr>
              <w:pStyle w:val="9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5220" w:type="dxa"/>
          </w:tcPr>
          <w:p w14:paraId="18517335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Basic Input Validation</w:t>
            </w:r>
          </w:p>
        </w:tc>
      </w:tr>
    </w:tbl>
    <w:p w14:paraId="74D799F6">
      <w:pPr>
        <w:rPr>
          <w:sz w:val="18"/>
          <w:szCs w:val="18"/>
        </w:rPr>
      </w:pPr>
    </w:p>
    <w:sectPr>
      <w:type w:val="continuous"/>
      <w:pgSz w:w="11920" w:h="16840"/>
      <w:pgMar w:top="94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CF7"/>
    <w:rsid w:val="0016176B"/>
    <w:rsid w:val="00510BD5"/>
    <w:rsid w:val="007067B8"/>
    <w:rsid w:val="00A644A7"/>
    <w:rsid w:val="00A70FDD"/>
    <w:rsid w:val="00AC7C91"/>
    <w:rsid w:val="00D769EC"/>
    <w:rsid w:val="00DF2501"/>
    <w:rsid w:val="00ED3CF7"/>
    <w:rsid w:val="1358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ind w:left="540"/>
      <w:outlineLvl w:val="1"/>
    </w:pPr>
    <w:rPr>
      <w:rFonts w:ascii="Arial" w:hAnsi="Arial" w:eastAsia="Arial" w:cs="Arial"/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0"/>
      <w:szCs w:val="20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282</Words>
  <Characters>1560</Characters>
  <Lines>13</Lines>
  <Paragraphs>3</Paragraphs>
  <TotalTime>0</TotalTime>
  <ScaleCrop>false</ScaleCrop>
  <LinksUpToDate>false</LinksUpToDate>
  <CharactersWithSpaces>1738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2026-07-10T16:03:00Z</dcterms:created>
  <dc:creator>WESTBERRY</dc:creator>
  <cp:lastModifiedBy>LAB</cp:lastModifiedBy>
  <dcterms:modified xsi:type="dcterms:W3CDTF">2026-07-14T05:23:10Z</dcterms:modified>
  <dc:title>No. of Functional Features Included in the Solution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D0B71F43CC10429DA4E90E3D6150161B_13</vt:lpwstr>
  </property>
</Properties>
</file>