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2E2A5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MW11 — SIX ETHICAL LENSES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CV scanning tool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Delta Engineering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45 min     Group: 3–6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4FC3A1" w:sz="6"/>
              <w:left w:val="single" w:color="4FC3A1" w:sz="6"/>
              <w:bottom w:val="single" w:color="4FC3A1" w:sz="6"/>
              <w:right w:val="single" w:color="4FC3A1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9E8F4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Delta Engineering is looking for thirty technicians and ten planners. Every month three hundred CVs come in. HR adviser Ruben Sarmo is asked whether a CV scanning tool can speed up screening. In the trial run the tool saves sixty per cent of the time. Director Els van Amelsvoort wants to start on 1 November.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During a check, Ruben notices something strange. Candidates with a gap in their CV receive a lower score on average. They are often people who cared for a child or parent, or were ill. The supplier says: “The model learns from your own history.” Recruiter Bram shrugs: “The best will rise to the top anyway.”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Ruben does not want to introduce the tool blindly, but the deadline is fixed. On Thursday he has to give his advice: introduce it as planned (option A) or postpone and have the model adjusted (option B). He decides to look at the matter from six sides first.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case. Note down what option A and option B mean for Ruben.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Divide the six lenses among the group. Each group member takes one or two lenses.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Answer the lens question for your lens. Choose which option this lens defends best.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Take turns to present in one minute. The group fills in the summary.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Together, choose one option and one condition under which you would carry it out.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STEPS 3 AND 4 — THE SIX LENSES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4306"/>
      </w:tblGrid>
      <w:tr>
        <w:trPr>
          <w:tblHeader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Lens and question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Supports option</w:t>
            </w:r>
          </w:p>
        </w:tc>
        <w:tc>
          <w:tcPr>
            <w:tcW w:type="dxa" w:w="4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Why?</w:t>
            </w:r>
          </w:p>
        </w:tc>
      </w:tr>
      <w:tr>
        <w:trPr>
          <w:trHeight w:val="70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2A5B"/>
                <w:sz w:val="19"/>
                <w:szCs w:val="19"/>
              </w:rPr>
              <w:t xml:space="preserve">Rights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Are everyone’s rights and dignity respected?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A   ☐ B</w:t>
            </w:r>
          </w:p>
        </w:tc>
        <w:tc>
          <w:tcPr>
            <w:tcW w:type="dxa" w:w="4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2A5B"/>
                <w:sz w:val="19"/>
                <w:szCs w:val="19"/>
              </w:rPr>
              <w:t xml:space="preserve">Justice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Does everyone get a fair chance and fair treatment?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A   ☐ B</w:t>
            </w:r>
          </w:p>
        </w:tc>
        <w:tc>
          <w:tcPr>
            <w:tcW w:type="dxa" w:w="4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2A5B"/>
                <w:sz w:val="19"/>
                <w:szCs w:val="19"/>
              </w:rPr>
              <w:t xml:space="preserve">Consequences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Which choice produces, on balance, the most good and the least suffering?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A   ☐ B</w:t>
            </w:r>
          </w:p>
        </w:tc>
        <w:tc>
          <w:tcPr>
            <w:tcW w:type="dxa" w:w="4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2A5B"/>
                <w:sz w:val="19"/>
                <w:szCs w:val="19"/>
              </w:rPr>
              <w:t xml:space="preserve">Common good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best serves the shared interest of the company and society?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A   ☐ B</w:t>
            </w:r>
          </w:p>
        </w:tc>
        <w:tc>
          <w:tcPr>
            <w:tcW w:type="dxa" w:w="4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2A5B"/>
                <w:sz w:val="19"/>
                <w:szCs w:val="19"/>
              </w:rPr>
              <w:t xml:space="preserve">Virtue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would a professional with integrity and courage do here?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A   ☐ B</w:t>
            </w:r>
          </w:p>
        </w:tc>
        <w:tc>
          <w:tcPr>
            <w:tcW w:type="dxa" w:w="4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2A5B"/>
                <w:sz w:val="19"/>
                <w:szCs w:val="19"/>
              </w:rPr>
              <w:t xml:space="preserve">Care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Who is vulnerable, and how does the relationship with them stay good?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☐ A   ☐ B</w:t>
            </w:r>
          </w:p>
        </w:tc>
        <w:tc>
          <w:tcPr>
            <w:tcW w:type="dxa" w:w="4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STEP 5 — OUR CHOICE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 choose option … on the condition that: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20"/>
          <w:szCs w:val="20"/>
        </w:rPr>
        <w:t xml:space="preserve">  Which lens changed your view the most? What did that lens show that you had not seen at first?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six ethical lenses (Velasquez et al., 2021, Markkula Center for Applied Ethics).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b2c2b143663ec5c935b00756661f2ec09c7f9b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MW11 The CV scanning tool (Higher education HRM, EN, student version)</dc:title>
  <dc:creator>Moreel Vakmanschap</dc:creator>
  <cp:lastModifiedBy>Moral Craftsmanship</cp:lastModifiedBy>
  <cp:revision>1</cp:revision>
  <dcterms:created xsi:type="dcterms:W3CDTF">2026-09-29T10:04:58.271Z</dcterms:created>
  <dcterms:modified xsi:type="dcterms:W3CDTF">2026-09-29T10:04:58.271Z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