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00"/>
        <w:gridCol w:w="1800"/>
        <w:gridCol w:w="3060"/>
        <w:gridCol w:w="180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Naam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Datum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Opleiding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Klas / Groep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8"/>
              <w:bottom w:val="none"/>
              <w:right w:val="none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Ware Koers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Leiderschap · Waarden · Toekomst — gebaseerd op Bill George's True North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 dit werkdocument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Dit werkdocument begeleidt je bij persoonlijk leiderschapsonderzoek. Werk de opdrachten thuis uit — eerlijk, voor jezelf, zonder publiek. Reken op 45 tot 60 minuten. Neem je uitwerkingen mee naar de bijeenkomst.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Levensverhaal en crucible-momenten</w:t>
            </w:r>
          </w:p>
        </w:tc>
      </w:tr>
    </w:tbl>
    <w:p>
      <w:pP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 crucible is het scharnierpunt in jouw leven — een ervaring die je vormt, uitdaagt of verandert. Niet noodzakelijk een trauma, maar een moment waarop je ontdekte wie je werkelijk bent.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Jouw Ware Koers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Schrijf een korte essay aan jezelf: wat is jouw interne kompasrichting? Hoe weet je wanneer je die volgt?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Vormende mensen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mensen hebben de meeste invloed op jou gehad als kind of jongere? Wat leerde je van hen over waarden en normen? (Gebruik ook je socialisatieverslag)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Scharnierpunten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gebeurtenissen of ervaringen zijn de scharnierpunten in jouw leven? Verlies, tegenslag, succes, ontmoetingen — de momenten waarop je bent veranderd.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A4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Handelen vanuit principes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Wanneer kon je handelen vanuit jouw eigen principes — hoe voelde dat? Wanneer moest je daartegen ingaan — wat deed dat met je?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A5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Het beste van jezelf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Beschrijf een situatie waarin je het beste van jezelf liet zien. Wat maakte dat mogelijk?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A6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Talenten en draken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talenten herken je in je levensverhaal? Welke "draken" (angsten, patronen, hindernissen) beschermden deze talenten?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Zelfkennis en waarden</w:t>
            </w:r>
          </w:p>
        </w:tc>
      </w:tr>
    </w:tbl>
    <w:p>
      <w:pP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Waarden zijn niet wat je zegt — het zijn de keuzes die je maakt als het moeilijk wordt.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Mijn vijf kernwaarden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Rangschik jouw vijf belangrijkste waarden op volgorde. Welke drie zijn absoluut ononderhandelbaar? Zet daar een * bij.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Keuze die me trots maakt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Beschrijf een situatie waarin je een keuze maakte die je trots maakt, ook al was het moeilijk of kostte het je iets.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Afwijken van je waarden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Beschrijf een situatie waarin je van je eigen waarden afweek. Wat deed dat met je, en wat leerde je ervan?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B4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Motivatoren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Wat zijn jouw extrinsieke motivatoren (erkenning, invloed, status)? En jouw intrinsieke? Welke valkuil zit verstopt in je sterkste motivator?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B5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Grenzen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grenzen wil jij nooit overschrijden — professioneel en persoonlijk?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B6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Diversiteit en de vreemde ander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Wat leer jij van de vreemde ander? Wat heeft diversiteit jou persoonlijk gebracht? Wat is jouw visie op diversiteit binnen HRM en de spanningsdriehoek?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Leiderschap en toekomst</w:t>
            </w:r>
          </w:p>
        </w:tc>
      </w:tr>
    </w:tbl>
    <w:p>
      <w:pP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Leiderschap begint niet bij een functie maar bij de keuze wie je wilt zijn.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Passie en doel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Kun je jouw passies terugvinden in jouw huidige werk of studie? Hoe leiden die passies je naar het doel van jouw leiderschap?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Krachten en groeikansen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Wat zijn jouw drie grootste krachten als leider? Waar ligt de ruimte voor groei?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Steunnetwerk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Wie zijn de meest belangrijke mensen in jouw leven? Bij wie kun je volledig jezelf zijn? Wie zijn jouw mentoren?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Nalatenschap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Wat is de nalatenschap die jij wilt achterlaten — voor je omgeving, je vak, je gemeenschap?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Persoonlijk Leiderschapsontwikkelplan (PLOP)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Na het invullen van blokken A, B en C formuleer je hier drie concrete voornemens voor de komende zes maanden. Bespreek deze in tweetallen tijdens de bijeenkomst.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960"/>
        <w:gridCol w:w="2960"/>
        <w:gridCol w:w="2920"/>
      </w:tblGrid>
      <w:t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Voornemen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Waarom — welke waarde?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Eerste concrete stap</w:t>
            </w:r>
          </w:p>
        </w:tc>
      </w:tr>
      <w:tr>
        <w:trPr>
          <w:trHeight w:val="800" w:hRule="exact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800" w:hRule="exact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800" w:hRule="exact"/>
        </w:trPr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none"/>
              <w:bottom w:val="single" w:color="BBBBBB" w:sz="4"/>
              <w:right w:val="none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Notitie voor de docent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Het PLOP is het hart van dit werkdocument. Stimuleer studenten om voornemen 1 echt concreet te maken: niet "ik wil assertiever zijn" maar "ik spreek mijn begeleider aan als ik een grens voel". Geïnspireerd door de veranderkleuren van Caluwé en Vermaak.</w:t>
            </w:r>
          </w:p>
        </w:tc>
      </w:tr>
    </w:tbl>
    <w:p>
      <w:pPr>
        <w:spacing w:after="120" w:before="0"/>
      </w:pPr>
    </w:p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© Fontys Hogescholen — Lectoraat Ethisch Werken — Reeks Moreel Vakmanschap</w:t>
      </w:r>
    </w:p>
    <w:sectPr>
      <w:headerReference w:type="default" r:id="rId7"/>
      <w:footerReference w:type="default" r:id="rId8"/>
      <w:pgSz w:w="11906" w:h="16838" w:orient="portrait"/>
      <w:pgMar w:top="16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Moreel Vakmanschap — Ware Koers</w:t>
    </w:r>
    <w:r>
      <w:rPr>
        <w:rFonts w:ascii="Arial" w:cs="Arial" w:eastAsia="Arial" w:hAnsi="Arial"/>
        <w:color w:val="BBBBBB"/>
        <w:sz w:val="16"/>
        <w:szCs w:val="16"/>
      </w:rPr>
      <w:t xml:space="preserve">	© Fontys Lectoraat Ethisch Werken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2100"/>
      <w:gridCol w:w="5560"/>
      <w:gridCol w:w="1700"/>
    </w:tblGrid>
    <w:tr>
      <w:tc>
        <w:tcPr>
          <w:tcW w:type="dxa" w:w="21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Fontys Lectoraat</w:t>
          </w:r>
        </w:p>
        <w:p>
          <w:r>
            <w:rPr>
              <w:rFonts w:ascii="Arial" w:cs="Arial" w:eastAsia="Arial" w:hAnsi="Arial"/>
              <w:b/>
              <w:bCs/>
              <w:color w:val="1A1A1A"/>
              <w:sz w:val="16"/>
              <w:szCs w:val="16"/>
            </w:rPr>
            <w:t xml:space="preserve">Ethisch Werken</w:t>
          </w:r>
        </w:p>
      </w:tc>
      <w:tc>
        <w:tcPr>
          <w:tcW w:type="dxa" w:w="5560"/>
          <w:tcBorders>
            <w:top w:val="none"/>
            <w:left w:val="none"/>
            <w:bottom w:val="none"/>
            <w:right w:val="single" w:color="1A1A1A" w:sz="8"/>
          </w:tcBorders>
          <w:tcMar>
            <w:top w:type="dxa" w:w="0"/>
            <w:left w:type="dxa" w:w="160"/>
            <w:bottom w:type="dxa" w:w="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22"/>
              <w:szCs w:val="22"/>
            </w:rPr>
            <w:t xml:space="preserve">Ware Koers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Moreel Vakmanschap</w:t>
          </w:r>
        </w:p>
      </w:tc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16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85725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1A1A1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1d5df8f0db22d65d7c0057ce164207a24361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2026-05-27T20:39:57.669Z</dcterms:created>
  <dcterms:modified xsi:type="dcterms:W3CDTF">2026-05-27T20:39:57.669Z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