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07EE" w14:textId="77777777" w:rsidR="00EB471B" w:rsidRDefault="005E3BBA">
      <w:pPr>
        <w:spacing w:before="160" w:after="40"/>
      </w:pPr>
      <w:proofErr w:type="spellStart"/>
      <w:r>
        <w:rPr>
          <w:b/>
          <w:bCs/>
          <w:color w:val="993556"/>
          <w:sz w:val="52"/>
          <w:szCs w:val="52"/>
        </w:rPr>
        <w:t>Good</w:t>
      </w:r>
      <w:proofErr w:type="spellEnd"/>
      <w:r>
        <w:rPr>
          <w:b/>
          <w:bCs/>
          <w:color w:val="993556"/>
          <w:sz w:val="52"/>
          <w:szCs w:val="52"/>
        </w:rPr>
        <w:t xml:space="preserve"> </w:t>
      </w:r>
      <w:proofErr w:type="spellStart"/>
      <w:r>
        <w:rPr>
          <w:b/>
          <w:bCs/>
          <w:color w:val="993556"/>
          <w:sz w:val="52"/>
          <w:szCs w:val="52"/>
        </w:rPr>
        <w:t>Reasons</w:t>
      </w:r>
      <w:proofErr w:type="spellEnd"/>
    </w:p>
    <w:p w14:paraId="24831080" w14:textId="77777777" w:rsidR="00EB471B" w:rsidRDefault="005E3BBA">
      <w:proofErr w:type="spellStart"/>
      <w:r>
        <w:rPr>
          <w:i/>
          <w:iCs/>
          <w:color w:val="5F5E5A"/>
          <w:sz w:val="22"/>
          <w:szCs w:val="22"/>
        </w:rPr>
        <w:t>Learn</w:t>
      </w:r>
      <w:proofErr w:type="spellEnd"/>
      <w:r>
        <w:rPr>
          <w:i/>
          <w:iCs/>
          <w:color w:val="5F5E5A"/>
          <w:sz w:val="22"/>
          <w:szCs w:val="22"/>
        </w:rPr>
        <w:t xml:space="preserve"> </w:t>
      </w:r>
      <w:proofErr w:type="spellStart"/>
      <w:r>
        <w:rPr>
          <w:i/>
          <w:iCs/>
          <w:color w:val="5F5E5A"/>
          <w:sz w:val="22"/>
          <w:szCs w:val="22"/>
        </w:rPr>
        <w:t>not</w:t>
      </w:r>
      <w:proofErr w:type="spellEnd"/>
      <w:r>
        <w:rPr>
          <w:i/>
          <w:iCs/>
          <w:color w:val="5F5E5A"/>
          <w:sz w:val="22"/>
          <w:szCs w:val="22"/>
        </w:rPr>
        <w:t xml:space="preserve"> </w:t>
      </w:r>
      <w:proofErr w:type="spellStart"/>
      <w:r>
        <w:rPr>
          <w:i/>
          <w:iCs/>
          <w:color w:val="5F5E5A"/>
          <w:sz w:val="22"/>
          <w:szCs w:val="22"/>
        </w:rPr>
        <w:t>only</w:t>
      </w:r>
      <w:proofErr w:type="spellEnd"/>
      <w:r>
        <w:rPr>
          <w:i/>
          <w:iCs/>
          <w:color w:val="5F5E5A"/>
          <w:sz w:val="22"/>
          <w:szCs w:val="22"/>
        </w:rPr>
        <w:t xml:space="preserve"> </w:t>
      </w:r>
      <w:proofErr w:type="spellStart"/>
      <w:r>
        <w:rPr>
          <w:i/>
          <w:iCs/>
          <w:color w:val="5F5E5A"/>
          <w:sz w:val="22"/>
          <w:szCs w:val="22"/>
        </w:rPr>
        <w:t>to</w:t>
      </w:r>
      <w:proofErr w:type="spellEnd"/>
      <w:r>
        <w:rPr>
          <w:i/>
          <w:iCs/>
          <w:color w:val="5F5E5A"/>
          <w:sz w:val="22"/>
          <w:szCs w:val="22"/>
        </w:rPr>
        <w:t xml:space="preserve"> take a </w:t>
      </w:r>
      <w:proofErr w:type="spellStart"/>
      <w:r>
        <w:rPr>
          <w:i/>
          <w:iCs/>
          <w:color w:val="5F5E5A"/>
          <w:sz w:val="22"/>
          <w:szCs w:val="22"/>
        </w:rPr>
        <w:t>moral</w:t>
      </w:r>
      <w:proofErr w:type="spellEnd"/>
      <w:r>
        <w:rPr>
          <w:i/>
          <w:iCs/>
          <w:color w:val="5F5E5A"/>
          <w:sz w:val="22"/>
          <w:szCs w:val="22"/>
        </w:rPr>
        <w:t xml:space="preserve"> stance — but </w:t>
      </w:r>
      <w:proofErr w:type="spellStart"/>
      <w:r>
        <w:rPr>
          <w:i/>
          <w:iCs/>
          <w:color w:val="5F5E5A"/>
          <w:sz w:val="22"/>
          <w:szCs w:val="22"/>
        </w:rPr>
        <w:t>also</w:t>
      </w:r>
      <w:proofErr w:type="spellEnd"/>
      <w:r>
        <w:rPr>
          <w:i/>
          <w:iCs/>
          <w:color w:val="5F5E5A"/>
          <w:sz w:val="22"/>
          <w:szCs w:val="22"/>
        </w:rPr>
        <w:t xml:space="preserve"> </w:t>
      </w:r>
      <w:proofErr w:type="spellStart"/>
      <w:r>
        <w:rPr>
          <w:i/>
          <w:iCs/>
          <w:color w:val="5F5E5A"/>
          <w:sz w:val="22"/>
          <w:szCs w:val="22"/>
        </w:rPr>
        <w:t>to</w:t>
      </w:r>
      <w:proofErr w:type="spellEnd"/>
      <w:r>
        <w:rPr>
          <w:i/>
          <w:iCs/>
          <w:color w:val="5F5E5A"/>
          <w:sz w:val="22"/>
          <w:szCs w:val="22"/>
        </w:rPr>
        <w:t xml:space="preserve"> </w:t>
      </w:r>
      <w:proofErr w:type="spellStart"/>
      <w:r>
        <w:rPr>
          <w:i/>
          <w:iCs/>
          <w:color w:val="5F5E5A"/>
          <w:sz w:val="22"/>
          <w:szCs w:val="22"/>
        </w:rPr>
        <w:t>ground</w:t>
      </w:r>
      <w:proofErr w:type="spellEnd"/>
      <w:r>
        <w:rPr>
          <w:i/>
          <w:iCs/>
          <w:color w:val="5F5E5A"/>
          <w:sz w:val="22"/>
          <w:szCs w:val="22"/>
        </w:rPr>
        <w:t xml:space="preserve"> </w:t>
      </w:r>
      <w:proofErr w:type="spellStart"/>
      <w:r>
        <w:rPr>
          <w:i/>
          <w:iCs/>
          <w:color w:val="5F5E5A"/>
          <w:sz w:val="22"/>
          <w:szCs w:val="22"/>
        </w:rPr>
        <w:t>it</w:t>
      </w:r>
      <w:proofErr w:type="spellEnd"/>
      <w:r>
        <w:rPr>
          <w:i/>
          <w:iCs/>
          <w:color w:val="5F5E5A"/>
          <w:sz w:val="22"/>
          <w:szCs w:val="22"/>
        </w:rPr>
        <w:t xml:space="preserve"> and put </w:t>
      </w:r>
      <w:proofErr w:type="spellStart"/>
      <w:r>
        <w:rPr>
          <w:i/>
          <w:iCs/>
          <w:color w:val="5F5E5A"/>
          <w:sz w:val="22"/>
          <w:szCs w:val="22"/>
        </w:rPr>
        <w:t>it</w:t>
      </w:r>
      <w:proofErr w:type="spellEnd"/>
      <w:r>
        <w:rPr>
          <w:i/>
          <w:iCs/>
          <w:color w:val="5F5E5A"/>
          <w:sz w:val="22"/>
          <w:szCs w:val="22"/>
        </w:rPr>
        <w:t xml:space="preserve"> </w:t>
      </w:r>
      <w:proofErr w:type="spellStart"/>
      <w:r>
        <w:rPr>
          <w:i/>
          <w:iCs/>
          <w:color w:val="5F5E5A"/>
          <w:sz w:val="22"/>
          <w:szCs w:val="22"/>
        </w:rPr>
        <w:t>to</w:t>
      </w:r>
      <w:proofErr w:type="spellEnd"/>
      <w:r>
        <w:rPr>
          <w:i/>
          <w:iCs/>
          <w:color w:val="5F5E5A"/>
          <w:sz w:val="22"/>
          <w:szCs w:val="22"/>
        </w:rPr>
        <w:t xml:space="preserve"> the test</w:t>
      </w:r>
    </w:p>
    <w:p w14:paraId="531CCC93" w14:textId="77777777" w:rsidR="00EB471B" w:rsidRDefault="00EB471B">
      <w:pPr>
        <w:spacing w:after="2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B471B" w14:paraId="23F3B89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0EC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2E10796" w14:textId="77777777" w:rsidR="00EB471B" w:rsidRDefault="005E3BBA">
            <w:pPr>
              <w:spacing w:after="100"/>
            </w:pPr>
            <w:proofErr w:type="spellStart"/>
            <w:r>
              <w:rPr>
                <w:b/>
                <w:bCs/>
                <w:color w:val="993556"/>
                <w:sz w:val="22"/>
                <w:szCs w:val="22"/>
              </w:rPr>
              <w:t>What</w:t>
            </w:r>
            <w:proofErr w:type="spellEnd"/>
            <w:r>
              <w:rPr>
                <w:b/>
                <w:bCs/>
                <w:color w:val="993556"/>
                <w:sz w:val="22"/>
                <w:szCs w:val="22"/>
              </w:rPr>
              <w:t xml:space="preserve"> is </w:t>
            </w:r>
            <w:proofErr w:type="spellStart"/>
            <w:r>
              <w:rPr>
                <w:b/>
                <w:bCs/>
                <w:color w:val="993556"/>
                <w:sz w:val="22"/>
                <w:szCs w:val="22"/>
              </w:rPr>
              <w:t>this</w:t>
            </w:r>
            <w:proofErr w:type="spellEnd"/>
            <w:r>
              <w:rPr>
                <w:b/>
                <w:bCs/>
                <w:color w:val="993556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993556"/>
                <w:sz w:val="22"/>
                <w:szCs w:val="22"/>
              </w:rPr>
              <w:t>worksheet</w:t>
            </w:r>
            <w:proofErr w:type="spellEnd"/>
            <w:r>
              <w:rPr>
                <w:b/>
                <w:bCs/>
                <w:color w:val="993556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993556"/>
                <w:sz w:val="22"/>
                <w:szCs w:val="22"/>
              </w:rPr>
              <w:t>about</w:t>
            </w:r>
            <w:proofErr w:type="spellEnd"/>
            <w:r>
              <w:rPr>
                <w:b/>
                <w:bCs/>
                <w:color w:val="993556"/>
                <w:sz w:val="22"/>
                <w:szCs w:val="22"/>
              </w:rPr>
              <w:t>?</w:t>
            </w:r>
          </w:p>
          <w:p w14:paraId="5DECB359" w14:textId="77777777" w:rsidR="00EB471B" w:rsidRDefault="005E3BBA">
            <w:pPr>
              <w:spacing w:after="60"/>
            </w:pPr>
            <w:proofErr w:type="spellStart"/>
            <w:r>
              <w:t>Moral</w:t>
            </w:r>
            <w:proofErr w:type="spellEnd"/>
            <w:r>
              <w:t xml:space="preserve"> </w:t>
            </w:r>
            <w:proofErr w:type="spellStart"/>
            <w:r>
              <w:t>positions</w:t>
            </w:r>
            <w:proofErr w:type="spellEnd"/>
            <w:r>
              <w:t xml:space="preserve"> are more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proofErr w:type="spellStart"/>
            <w:r>
              <w:t>opinions</w:t>
            </w:r>
            <w:proofErr w:type="spellEnd"/>
            <w:r>
              <w:t xml:space="preserve">. </w:t>
            </w:r>
            <w:proofErr w:type="spellStart"/>
            <w:r>
              <w:t>They</w:t>
            </w:r>
            <w:proofErr w:type="spellEnd"/>
            <w:r>
              <w:t xml:space="preserve"> </w:t>
            </w:r>
            <w:proofErr w:type="spellStart"/>
            <w:r>
              <w:t>require</w:t>
            </w:r>
            <w:proofErr w:type="spellEnd"/>
            <w:r>
              <w:t xml:space="preserve"> </w:t>
            </w:r>
          </w:p>
          <w:p w14:paraId="5CA93D77" w14:textId="77777777" w:rsidR="00EB471B" w:rsidRDefault="005E3BBA">
            <w:pPr>
              <w:pStyle w:val="Lijstaline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clear</w:t>
            </w:r>
            <w:proofErr w:type="spellEnd"/>
            <w:r>
              <w:t xml:space="preserve"> </w:t>
            </w:r>
            <w:proofErr w:type="spellStart"/>
            <w:r>
              <w:t>reasoning</w:t>
            </w:r>
            <w:proofErr w:type="spellEnd"/>
          </w:p>
          <w:p w14:paraId="63A7D9CA" w14:textId="77777777" w:rsidR="00EB471B" w:rsidRDefault="005E3BBA">
            <w:pPr>
              <w:pStyle w:val="Lijstaline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arguments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others</w:t>
            </w:r>
            <w:proofErr w:type="spellEnd"/>
            <w:r>
              <w:t xml:space="preserve">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understand</w:t>
            </w:r>
            <w:proofErr w:type="spellEnd"/>
            <w:r>
              <w:t xml:space="preserve"> and question</w:t>
            </w:r>
          </w:p>
          <w:p w14:paraId="395B193D" w14:textId="77777777" w:rsidR="00EB471B" w:rsidRDefault="005E3BBA">
            <w:pPr>
              <w:pStyle w:val="Lijstalinea"/>
              <w:numPr>
                <w:ilvl w:val="0"/>
                <w:numId w:val="2"/>
              </w:numPr>
              <w:spacing w:before="40" w:after="80"/>
            </w:pPr>
            <w:r>
              <w:t xml:space="preserve">room for </w:t>
            </w:r>
            <w:proofErr w:type="spellStart"/>
            <w:r>
              <w:t>critical</w:t>
            </w:r>
            <w:proofErr w:type="spellEnd"/>
            <w:r>
              <w:t xml:space="preserve"> </w:t>
            </w:r>
            <w:proofErr w:type="spellStart"/>
            <w:r>
              <w:t>questions</w:t>
            </w:r>
            <w:proofErr w:type="spellEnd"/>
            <w:r>
              <w:t xml:space="preserve"> — </w:t>
            </w:r>
            <w:proofErr w:type="spellStart"/>
            <w:r>
              <w:t>including</w:t>
            </w:r>
            <w:proofErr w:type="spellEnd"/>
            <w:r>
              <w:t xml:space="preserve"> </w:t>
            </w:r>
            <w:proofErr w:type="spellStart"/>
            <w:r>
              <w:t>towards</w:t>
            </w:r>
            <w:proofErr w:type="spellEnd"/>
            <w:r>
              <w:t xml:space="preserve"> </w:t>
            </w:r>
            <w:proofErr w:type="spellStart"/>
            <w:r>
              <w:t>yourself</w:t>
            </w:r>
            <w:proofErr w:type="spellEnd"/>
          </w:p>
          <w:p w14:paraId="76E4007D" w14:textId="77777777" w:rsidR="00EB471B" w:rsidRDefault="005E3BBA"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worksheet</w:t>
            </w:r>
            <w:proofErr w:type="spellEnd"/>
            <w:r>
              <w:t xml:space="preserve"> </w:t>
            </w:r>
            <w:proofErr w:type="spellStart"/>
            <w:r>
              <w:t>helps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recognise</w:t>
            </w:r>
            <w:proofErr w:type="spellEnd"/>
            <w:r>
              <w:t xml:space="preserve">, </w:t>
            </w:r>
            <w:proofErr w:type="spellStart"/>
            <w:r>
              <w:t>apply</w:t>
            </w:r>
            <w:proofErr w:type="spellEnd"/>
            <w:r>
              <w:t xml:space="preserve"> and test </w:t>
            </w:r>
            <w:proofErr w:type="spellStart"/>
            <w:r>
              <w:t>four</w:t>
            </w:r>
            <w:proofErr w:type="spellEnd"/>
            <w:r>
              <w:t xml:space="preserve"> types of </w:t>
            </w:r>
            <w:proofErr w:type="spellStart"/>
            <w:r>
              <w:t>moral</w:t>
            </w:r>
            <w:proofErr w:type="spellEnd"/>
            <w:r>
              <w:t xml:space="preserve"> </w:t>
            </w:r>
            <w:proofErr w:type="spellStart"/>
            <w:r>
              <w:t>argumentation</w:t>
            </w:r>
            <w:proofErr w:type="spellEnd"/>
            <w:r>
              <w:t xml:space="preserve">.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win the argument — but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think</w:t>
            </w:r>
            <w:proofErr w:type="spellEnd"/>
            <w:r>
              <w:t xml:space="preserve"> more </w:t>
            </w:r>
            <w:proofErr w:type="spellStart"/>
            <w:r>
              <w:t>clearly</w:t>
            </w:r>
            <w:proofErr w:type="spellEnd"/>
            <w:r>
              <w:t xml:space="preserve"> </w:t>
            </w:r>
            <w:proofErr w:type="spellStart"/>
            <w:r>
              <w:t>together</w:t>
            </w:r>
            <w:proofErr w:type="spellEnd"/>
            <w:r>
              <w:t>.</w:t>
            </w:r>
          </w:p>
        </w:tc>
      </w:tr>
    </w:tbl>
    <w:p w14:paraId="57FE4CF4" w14:textId="77777777" w:rsidR="00EB471B" w:rsidRDefault="00EB471B">
      <w:pPr>
        <w:spacing w:after="240"/>
      </w:pPr>
    </w:p>
    <w:p w14:paraId="51DB1863" w14:textId="77777777" w:rsidR="00EB471B" w:rsidRDefault="005E3BBA">
      <w:pPr>
        <w:spacing w:after="300"/>
      </w:pPr>
      <w:r>
        <w:rPr>
          <w:b/>
          <w:bCs/>
          <w:color w:val="993556"/>
          <w:sz w:val="24"/>
          <w:szCs w:val="24"/>
        </w:rPr>
        <w:t>🧭</w:t>
      </w:r>
      <w:r>
        <w:rPr>
          <w:b/>
          <w:bCs/>
          <w:color w:val="993556"/>
          <w:sz w:val="24"/>
          <w:szCs w:val="24"/>
        </w:rPr>
        <w:t xml:space="preserve">  Central question:  </w:t>
      </w:r>
      <w:proofErr w:type="spellStart"/>
      <w:r>
        <w:rPr>
          <w:i/>
          <w:iCs/>
          <w:sz w:val="24"/>
          <w:szCs w:val="24"/>
        </w:rPr>
        <w:t>Why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would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this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morally</w:t>
      </w:r>
      <w:proofErr w:type="spellEnd"/>
      <w:r>
        <w:rPr>
          <w:i/>
          <w:iCs/>
          <w:sz w:val="24"/>
          <w:szCs w:val="24"/>
        </w:rPr>
        <w:t xml:space="preserve"> right (or wrong) — and </w:t>
      </w:r>
      <w:proofErr w:type="spellStart"/>
      <w:r>
        <w:rPr>
          <w:i/>
          <w:iCs/>
          <w:sz w:val="24"/>
          <w:szCs w:val="24"/>
        </w:rPr>
        <w:t>how</w:t>
      </w:r>
      <w:proofErr w:type="spellEnd"/>
      <w:r>
        <w:rPr>
          <w:i/>
          <w:iCs/>
          <w:sz w:val="24"/>
          <w:szCs w:val="24"/>
        </w:rPr>
        <w:t xml:space="preserve"> do </w:t>
      </w:r>
      <w:proofErr w:type="spellStart"/>
      <w:r>
        <w:rPr>
          <w:i/>
          <w:iCs/>
          <w:sz w:val="24"/>
          <w:szCs w:val="24"/>
        </w:rPr>
        <w:t>you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know</w:t>
      </w:r>
      <w:proofErr w:type="spellEnd"/>
      <w:r>
        <w:rPr>
          <w:i/>
          <w:iCs/>
          <w:sz w:val="24"/>
          <w:szCs w:val="24"/>
        </w:rPr>
        <w:t>?</w:t>
      </w:r>
    </w:p>
    <w:p w14:paraId="5D436F72" w14:textId="77777777" w:rsidR="00EB471B" w:rsidRDefault="005E3BBA">
      <w:pPr>
        <w:pBdr>
          <w:bottom w:val="single" w:sz="4" w:space="4" w:color="993556"/>
        </w:pBdr>
        <w:spacing w:before="200" w:after="80"/>
      </w:pPr>
      <w:r>
        <w:rPr>
          <w:b/>
          <w:bCs/>
          <w:color w:val="993556"/>
          <w:sz w:val="26"/>
          <w:szCs w:val="26"/>
        </w:rPr>
        <w:t xml:space="preserve">Step 1 — </w:t>
      </w:r>
      <w:proofErr w:type="spellStart"/>
      <w:r>
        <w:rPr>
          <w:b/>
          <w:bCs/>
          <w:color w:val="993556"/>
          <w:sz w:val="26"/>
          <w:szCs w:val="26"/>
        </w:rPr>
        <w:t>Describe</w:t>
      </w:r>
      <w:proofErr w:type="spellEnd"/>
      <w:r>
        <w:rPr>
          <w:b/>
          <w:bCs/>
          <w:color w:val="993556"/>
          <w:sz w:val="26"/>
          <w:szCs w:val="26"/>
        </w:rPr>
        <w:t xml:space="preserve"> the </w:t>
      </w:r>
      <w:proofErr w:type="spellStart"/>
      <w:r>
        <w:rPr>
          <w:b/>
          <w:bCs/>
          <w:color w:val="993556"/>
          <w:sz w:val="26"/>
          <w:szCs w:val="26"/>
        </w:rPr>
        <w:t>situation</w:t>
      </w:r>
      <w:proofErr w:type="spellEnd"/>
    </w:p>
    <w:p w14:paraId="7F174E50" w14:textId="77777777" w:rsidR="00EB471B" w:rsidRDefault="005E3BBA">
      <w:pPr>
        <w:spacing w:after="120"/>
      </w:pPr>
      <w:proofErr w:type="spellStart"/>
      <w:r>
        <w:rPr>
          <w:i/>
          <w:iCs/>
          <w:color w:val="5F5E5A"/>
        </w:rPr>
        <w:t>Describe</w:t>
      </w:r>
      <w:proofErr w:type="spellEnd"/>
      <w:r>
        <w:rPr>
          <w:i/>
          <w:iCs/>
          <w:color w:val="5F5E5A"/>
        </w:rPr>
        <w:t xml:space="preserve"> the </w:t>
      </w:r>
      <w:proofErr w:type="spellStart"/>
      <w:r>
        <w:rPr>
          <w:i/>
          <w:iCs/>
          <w:color w:val="5F5E5A"/>
        </w:rPr>
        <w:t>situation</w:t>
      </w:r>
      <w:proofErr w:type="spellEnd"/>
      <w:r>
        <w:rPr>
          <w:i/>
          <w:iCs/>
          <w:color w:val="5F5E5A"/>
        </w:rPr>
        <w:t xml:space="preserve"> in 2–3 </w:t>
      </w:r>
      <w:proofErr w:type="spellStart"/>
      <w:r>
        <w:rPr>
          <w:i/>
          <w:iCs/>
          <w:color w:val="5F5E5A"/>
        </w:rPr>
        <w:t>sentences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about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which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you</w:t>
      </w:r>
      <w:proofErr w:type="spellEnd"/>
      <w:r>
        <w:rPr>
          <w:i/>
          <w:iCs/>
          <w:color w:val="5F5E5A"/>
        </w:rPr>
        <w:t xml:space="preserve"> want </w:t>
      </w:r>
      <w:proofErr w:type="spellStart"/>
      <w:r>
        <w:rPr>
          <w:i/>
          <w:iCs/>
          <w:color w:val="5F5E5A"/>
        </w:rPr>
        <w:t>to</w:t>
      </w:r>
      <w:proofErr w:type="spellEnd"/>
      <w:r>
        <w:rPr>
          <w:i/>
          <w:iCs/>
          <w:color w:val="5F5E5A"/>
        </w:rPr>
        <w:t xml:space="preserve"> take a </w:t>
      </w:r>
      <w:proofErr w:type="spellStart"/>
      <w:r>
        <w:rPr>
          <w:i/>
          <w:iCs/>
          <w:color w:val="5F5E5A"/>
        </w:rPr>
        <w:t>moral</w:t>
      </w:r>
      <w:proofErr w:type="spellEnd"/>
      <w:r>
        <w:rPr>
          <w:i/>
          <w:iCs/>
          <w:color w:val="5F5E5A"/>
        </w:rPr>
        <w:t xml:space="preserve"> stance.</w:t>
      </w:r>
    </w:p>
    <w:p w14:paraId="3C245477" w14:textId="77777777" w:rsidR="00EB471B" w:rsidRDefault="00EB471B">
      <w:pPr>
        <w:pBdr>
          <w:bottom w:val="single" w:sz="2" w:space="1" w:color="D3D1C7"/>
        </w:pBdr>
        <w:spacing w:after="280"/>
      </w:pPr>
    </w:p>
    <w:p w14:paraId="58C92761" w14:textId="77777777" w:rsidR="00EB471B" w:rsidRDefault="00EB471B">
      <w:pPr>
        <w:pBdr>
          <w:bottom w:val="single" w:sz="2" w:space="1" w:color="D3D1C7"/>
        </w:pBdr>
        <w:spacing w:after="280"/>
      </w:pPr>
    </w:p>
    <w:p w14:paraId="37F89F63" w14:textId="77777777" w:rsidR="00EB471B" w:rsidRDefault="00EB471B">
      <w:pPr>
        <w:pBdr>
          <w:bottom w:val="single" w:sz="2" w:space="1" w:color="D3D1C7"/>
        </w:pBdr>
        <w:spacing w:after="280"/>
      </w:pPr>
    </w:p>
    <w:p w14:paraId="58076910" w14:textId="77777777" w:rsidR="00EB471B" w:rsidRDefault="00EB471B">
      <w:pPr>
        <w:pBdr>
          <w:bottom w:val="single" w:sz="2" w:space="1" w:color="D3D1C7"/>
        </w:pBdr>
        <w:spacing w:after="280"/>
      </w:pPr>
    </w:p>
    <w:p w14:paraId="2F566B52" w14:textId="77777777" w:rsidR="00EB471B" w:rsidRDefault="00EB471B">
      <w:pPr>
        <w:spacing w:after="200"/>
      </w:pPr>
    </w:p>
    <w:p w14:paraId="216000D5" w14:textId="77777777" w:rsidR="00EB471B" w:rsidRDefault="005E3BBA">
      <w:pPr>
        <w:pBdr>
          <w:bottom w:val="single" w:sz="4" w:space="4" w:color="993556"/>
        </w:pBdr>
        <w:spacing w:before="200" w:after="80"/>
      </w:pPr>
      <w:r>
        <w:rPr>
          <w:b/>
          <w:bCs/>
          <w:color w:val="993556"/>
          <w:sz w:val="26"/>
          <w:szCs w:val="26"/>
        </w:rPr>
        <w:t xml:space="preserve">Step 2 — </w:t>
      </w:r>
      <w:proofErr w:type="spellStart"/>
      <w:r>
        <w:rPr>
          <w:b/>
          <w:bCs/>
          <w:color w:val="993556"/>
          <w:sz w:val="26"/>
          <w:szCs w:val="26"/>
        </w:rPr>
        <w:t>Choose</w:t>
      </w:r>
      <w:proofErr w:type="spellEnd"/>
      <w:r>
        <w:rPr>
          <w:b/>
          <w:bCs/>
          <w:color w:val="993556"/>
          <w:sz w:val="26"/>
          <w:szCs w:val="26"/>
        </w:rPr>
        <w:t xml:space="preserve"> </w:t>
      </w:r>
      <w:proofErr w:type="spellStart"/>
      <w:r>
        <w:rPr>
          <w:b/>
          <w:bCs/>
          <w:color w:val="993556"/>
          <w:sz w:val="26"/>
          <w:szCs w:val="26"/>
        </w:rPr>
        <w:t>your</w:t>
      </w:r>
      <w:proofErr w:type="spellEnd"/>
      <w:r>
        <w:rPr>
          <w:b/>
          <w:bCs/>
          <w:color w:val="993556"/>
          <w:sz w:val="26"/>
          <w:szCs w:val="26"/>
        </w:rPr>
        <w:t xml:space="preserve"> argument type and </w:t>
      </w:r>
      <w:proofErr w:type="spellStart"/>
      <w:r>
        <w:rPr>
          <w:b/>
          <w:bCs/>
          <w:color w:val="993556"/>
          <w:sz w:val="26"/>
          <w:szCs w:val="26"/>
        </w:rPr>
        <w:t>ground</w:t>
      </w:r>
      <w:proofErr w:type="spellEnd"/>
      <w:r>
        <w:rPr>
          <w:b/>
          <w:bCs/>
          <w:color w:val="993556"/>
          <w:sz w:val="26"/>
          <w:szCs w:val="26"/>
        </w:rPr>
        <w:t xml:space="preserve"> </w:t>
      </w:r>
      <w:proofErr w:type="spellStart"/>
      <w:r>
        <w:rPr>
          <w:b/>
          <w:bCs/>
          <w:color w:val="993556"/>
          <w:sz w:val="26"/>
          <w:szCs w:val="26"/>
        </w:rPr>
        <w:t>your</w:t>
      </w:r>
      <w:proofErr w:type="spellEnd"/>
      <w:r>
        <w:rPr>
          <w:b/>
          <w:bCs/>
          <w:color w:val="993556"/>
          <w:sz w:val="26"/>
          <w:szCs w:val="26"/>
        </w:rPr>
        <w:t xml:space="preserve"> </w:t>
      </w:r>
      <w:proofErr w:type="spellStart"/>
      <w:r>
        <w:rPr>
          <w:b/>
          <w:bCs/>
          <w:color w:val="993556"/>
          <w:sz w:val="26"/>
          <w:szCs w:val="26"/>
        </w:rPr>
        <w:t>position</w:t>
      </w:r>
      <w:proofErr w:type="spellEnd"/>
    </w:p>
    <w:p w14:paraId="7B0CAF43" w14:textId="77777777" w:rsidR="00EB471B" w:rsidRDefault="005E3BBA">
      <w:pPr>
        <w:spacing w:after="200"/>
      </w:pPr>
      <w:proofErr w:type="spellStart"/>
      <w:r>
        <w:t>Each</w:t>
      </w:r>
      <w:proofErr w:type="spellEnd"/>
      <w:r>
        <w:t xml:space="preserve"> type of argument approaches a </w:t>
      </w:r>
      <w:proofErr w:type="spellStart"/>
      <w:r>
        <w:t>moral</w:t>
      </w:r>
      <w:proofErr w:type="spellEnd"/>
      <w:r>
        <w:t xml:space="preserve"> question from a different </w:t>
      </w:r>
      <w:proofErr w:type="spellStart"/>
      <w:r>
        <w:t>angle</w:t>
      </w:r>
      <w:proofErr w:type="spellEnd"/>
      <w:r>
        <w:t xml:space="preserve">. Read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—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(or more) </w:t>
      </w:r>
      <w:proofErr w:type="spellStart"/>
      <w:r>
        <w:t>to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471B" w14:paraId="66A68B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99355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AC8CE9" w14:textId="77777777" w:rsidR="00EB471B" w:rsidRDefault="005E3BBA">
            <w:r>
              <w:rPr>
                <w:b/>
                <w:bCs/>
                <w:color w:val="FFFFFF"/>
                <w:sz w:val="22"/>
                <w:szCs w:val="22"/>
              </w:rPr>
              <w:t xml:space="preserve">1. 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Criterion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argument  —  "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This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does 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not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) meet a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moral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standard"</w:t>
            </w:r>
          </w:p>
        </w:tc>
      </w:tr>
      <w:tr w:rsidR="00EB471B" w14:paraId="135566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E8E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53EA28" w14:textId="77777777" w:rsidR="00EB471B" w:rsidRDefault="005E3BBA">
            <w:pPr>
              <w:spacing w:after="60"/>
            </w:pP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assess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action </w:t>
            </w:r>
            <w:proofErr w:type="spellStart"/>
            <w:r>
              <w:t>against</w:t>
            </w:r>
            <w:proofErr w:type="spellEnd"/>
            <w:r>
              <w:t xml:space="preserve"> a </w:t>
            </w:r>
            <w:proofErr w:type="spellStart"/>
            <w:r>
              <w:t>moral</w:t>
            </w:r>
            <w:proofErr w:type="spellEnd"/>
            <w:r>
              <w:t xml:space="preserve"> norm or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use</w:t>
            </w:r>
            <w:proofErr w:type="spellEnd"/>
            <w:r>
              <w:t xml:space="preserve"> as a benchmark. </w:t>
            </w:r>
            <w:proofErr w:type="spellStart"/>
            <w:r>
              <w:t>You</w:t>
            </w:r>
            <w:proofErr w:type="spellEnd"/>
            <w:r>
              <w:t xml:space="preserve"> make explicit on </w:t>
            </w:r>
            <w:proofErr w:type="spellStart"/>
            <w:r>
              <w:t>what</w:t>
            </w:r>
            <w:proofErr w:type="spellEnd"/>
            <w:r>
              <w:t xml:space="preserve"> </w:t>
            </w:r>
            <w:proofErr w:type="spellStart"/>
            <w:r>
              <w:t>criterion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consider</w:t>
            </w:r>
            <w:proofErr w:type="spellEnd"/>
            <w:r>
              <w:t xml:space="preserve"> </w:t>
            </w:r>
            <w:proofErr w:type="spellStart"/>
            <w:r>
              <w:t>something</w:t>
            </w:r>
            <w:proofErr w:type="spellEnd"/>
            <w:r>
              <w:t xml:space="preserve"> right or wrong.</w:t>
            </w:r>
          </w:p>
          <w:p w14:paraId="144AC432" w14:textId="77777777" w:rsidR="00EB471B" w:rsidRDefault="005E3BBA">
            <w:r>
              <w:t>📌</w:t>
            </w:r>
            <w:r>
              <w:t xml:space="preserve"> </w:t>
            </w:r>
            <w:r>
              <w:rPr>
                <w:b/>
                <w:bCs/>
                <w:color w:val="993556"/>
              </w:rPr>
              <w:t xml:space="preserve">Voorbeeld: </w:t>
            </w:r>
            <w:r>
              <w:rPr>
                <w:i/>
                <w:iCs/>
                <w:color w:val="5F5E5A"/>
              </w:rPr>
              <w:t xml:space="preserve">"I </w:t>
            </w:r>
            <w:proofErr w:type="spellStart"/>
            <w:r>
              <w:rPr>
                <w:i/>
                <w:iCs/>
                <w:color w:val="5F5E5A"/>
              </w:rPr>
              <w:t>find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this</w:t>
            </w:r>
            <w:proofErr w:type="spellEnd"/>
            <w:r>
              <w:rPr>
                <w:i/>
                <w:iCs/>
                <w:color w:val="5F5E5A"/>
              </w:rPr>
              <w:t xml:space="preserve"> unfair, </w:t>
            </w:r>
            <w:proofErr w:type="spellStart"/>
            <w:r>
              <w:rPr>
                <w:i/>
                <w:iCs/>
                <w:color w:val="5F5E5A"/>
              </w:rPr>
              <w:t>because</w:t>
            </w:r>
            <w:proofErr w:type="spellEnd"/>
            <w:r>
              <w:rPr>
                <w:i/>
                <w:iCs/>
                <w:color w:val="5F5E5A"/>
              </w:rPr>
              <w:t xml:space="preserve"> the student </w:t>
            </w:r>
            <w:proofErr w:type="spellStart"/>
            <w:r>
              <w:rPr>
                <w:i/>
                <w:iCs/>
                <w:color w:val="5F5E5A"/>
              </w:rPr>
              <w:t>did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not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receive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an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equal</w:t>
            </w:r>
            <w:proofErr w:type="spellEnd"/>
            <w:r>
              <w:rPr>
                <w:i/>
                <w:iCs/>
                <w:color w:val="5F5E5A"/>
              </w:rPr>
              <w:t xml:space="preserve"> opportunity — </w:t>
            </w:r>
            <w:proofErr w:type="spellStart"/>
            <w:r>
              <w:rPr>
                <w:i/>
                <w:iCs/>
                <w:color w:val="5F5E5A"/>
              </w:rPr>
              <w:t>equality</w:t>
            </w:r>
            <w:proofErr w:type="spellEnd"/>
            <w:r>
              <w:rPr>
                <w:i/>
                <w:iCs/>
                <w:color w:val="5F5E5A"/>
              </w:rPr>
              <w:t xml:space="preserve"> is the norm here."</w:t>
            </w:r>
          </w:p>
        </w:tc>
      </w:tr>
      <w:tr w:rsidR="00EB471B" w14:paraId="4FEC5D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2F0EC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4E48B4D4" w14:textId="77777777" w:rsidR="00EB471B" w:rsidRDefault="005E3BBA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Critical </w:t>
            </w:r>
            <w:proofErr w:type="spellStart"/>
            <w:r>
              <w:rPr>
                <w:b/>
                <w:bCs/>
                <w:sz w:val="19"/>
                <w:szCs w:val="19"/>
              </w:rPr>
              <w:t>questions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for </w:t>
            </w:r>
            <w:proofErr w:type="spellStart"/>
            <w:r>
              <w:rPr>
                <w:b/>
                <w:bCs/>
                <w:sz w:val="19"/>
                <w:szCs w:val="19"/>
              </w:rPr>
              <w:t>this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type of argument:</w:t>
            </w:r>
          </w:p>
          <w:p w14:paraId="564DFB70" w14:textId="77777777" w:rsidR="00EB471B" w:rsidRDefault="005E3BBA">
            <w:pPr>
              <w:spacing w:before="40" w:after="40"/>
            </w:pPr>
            <w:r>
              <w:rPr>
                <w:b/>
                <w:bCs/>
                <w:color w:val="993556"/>
                <w:sz w:val="19"/>
                <w:szCs w:val="19"/>
              </w:rPr>
              <w:t xml:space="preserve">→  </w:t>
            </w:r>
            <w:proofErr w:type="spellStart"/>
            <w:r>
              <w:rPr>
                <w:sz w:val="19"/>
                <w:szCs w:val="19"/>
              </w:rPr>
              <w:t>What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criterion</w:t>
            </w:r>
            <w:proofErr w:type="spellEnd"/>
            <w:r>
              <w:rPr>
                <w:sz w:val="19"/>
                <w:szCs w:val="19"/>
              </w:rPr>
              <w:t xml:space="preserve"> are </w:t>
            </w:r>
            <w:proofErr w:type="spellStart"/>
            <w:r>
              <w:rPr>
                <w:sz w:val="19"/>
                <w:szCs w:val="19"/>
              </w:rPr>
              <w:t>you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exactly</w:t>
            </w:r>
            <w:proofErr w:type="spellEnd"/>
            <w:r>
              <w:rPr>
                <w:sz w:val="19"/>
                <w:szCs w:val="19"/>
              </w:rPr>
              <w:t>?</w:t>
            </w:r>
          </w:p>
          <w:p w14:paraId="08B3CA0A" w14:textId="77777777" w:rsidR="00EB471B" w:rsidRDefault="005E3BBA">
            <w:pPr>
              <w:spacing w:before="40" w:after="40"/>
            </w:pPr>
            <w:r>
              <w:rPr>
                <w:b/>
                <w:bCs/>
                <w:color w:val="993556"/>
                <w:sz w:val="19"/>
                <w:szCs w:val="19"/>
              </w:rPr>
              <w:t xml:space="preserve">→  </w:t>
            </w:r>
            <w:r>
              <w:rPr>
                <w:sz w:val="19"/>
                <w:szCs w:val="19"/>
              </w:rPr>
              <w:t xml:space="preserve">Is </w:t>
            </w:r>
            <w:proofErr w:type="spellStart"/>
            <w:r>
              <w:rPr>
                <w:sz w:val="19"/>
                <w:szCs w:val="19"/>
              </w:rPr>
              <w:t>this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criterion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rightfully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applicable</w:t>
            </w:r>
            <w:proofErr w:type="spellEnd"/>
            <w:r>
              <w:rPr>
                <w:sz w:val="19"/>
                <w:szCs w:val="19"/>
              </w:rPr>
              <w:t xml:space="preserve"> here?</w:t>
            </w:r>
          </w:p>
          <w:p w14:paraId="745A86A5" w14:textId="77777777" w:rsidR="00EB471B" w:rsidRDefault="005E3BBA">
            <w:pPr>
              <w:spacing w:before="40" w:after="40"/>
            </w:pPr>
            <w:r>
              <w:rPr>
                <w:b/>
                <w:bCs/>
                <w:color w:val="993556"/>
                <w:sz w:val="19"/>
                <w:szCs w:val="19"/>
              </w:rPr>
              <w:t xml:space="preserve">→  </w:t>
            </w:r>
            <w:proofErr w:type="spellStart"/>
            <w:r>
              <w:rPr>
                <w:sz w:val="19"/>
                <w:szCs w:val="19"/>
              </w:rPr>
              <w:t>What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others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apply</w:t>
            </w:r>
            <w:proofErr w:type="spellEnd"/>
            <w:r>
              <w:rPr>
                <w:sz w:val="19"/>
                <w:szCs w:val="19"/>
              </w:rPr>
              <w:t xml:space="preserve"> a different </w:t>
            </w:r>
            <w:proofErr w:type="spellStart"/>
            <w:r>
              <w:rPr>
                <w:sz w:val="19"/>
                <w:szCs w:val="19"/>
              </w:rPr>
              <w:t>criterion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</w:tr>
    </w:tbl>
    <w:p w14:paraId="39D77709" w14:textId="77777777" w:rsidR="00EB471B" w:rsidRDefault="00EB471B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471B" w14:paraId="50CA5A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99355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FE6DE3" w14:textId="77777777" w:rsidR="00EB471B" w:rsidRDefault="005E3BBA">
            <w:r>
              <w:rPr>
                <w:b/>
                <w:bCs/>
                <w:color w:val="FFFFFF"/>
                <w:sz w:val="22"/>
                <w:szCs w:val="22"/>
              </w:rPr>
              <w:t>2.  Norm argument  —  "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There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is a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rule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that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requires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or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prohibits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this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"</w:t>
            </w:r>
          </w:p>
        </w:tc>
      </w:tr>
      <w:tr w:rsidR="00EB471B" w14:paraId="14F6F1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E8E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F46F2F" w14:textId="77777777" w:rsidR="00EB471B" w:rsidRDefault="005E3BBA">
            <w:pPr>
              <w:spacing w:after="60"/>
            </w:pPr>
            <w:proofErr w:type="spellStart"/>
            <w:r>
              <w:t>You</w:t>
            </w:r>
            <w:proofErr w:type="spellEnd"/>
            <w:r>
              <w:t xml:space="preserve"> appeal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existing</w:t>
            </w:r>
            <w:proofErr w:type="spellEnd"/>
            <w:r>
              <w:t xml:space="preserve"> </w:t>
            </w:r>
            <w:proofErr w:type="spellStart"/>
            <w:r>
              <w:t>rule</w:t>
            </w:r>
            <w:proofErr w:type="spellEnd"/>
            <w:r>
              <w:t xml:space="preserve">, </w:t>
            </w:r>
            <w:proofErr w:type="spellStart"/>
            <w:r>
              <w:t>law</w:t>
            </w:r>
            <w:proofErr w:type="spellEnd"/>
            <w:r>
              <w:t xml:space="preserve">, professional code or agreement. The norm is </w:t>
            </w:r>
            <w:proofErr w:type="spellStart"/>
            <w:r>
              <w:t>already</w:t>
            </w:r>
            <w:proofErr w:type="spellEnd"/>
            <w:r>
              <w:t xml:space="preserve"> </w:t>
            </w:r>
            <w:proofErr w:type="spellStart"/>
            <w:r>
              <w:t>established</w:t>
            </w:r>
            <w:proofErr w:type="spellEnd"/>
            <w:r>
              <w:t xml:space="preserve"> — the question is </w:t>
            </w:r>
            <w:proofErr w:type="spellStart"/>
            <w:r>
              <w:t>whether</w:t>
            </w:r>
            <w:proofErr w:type="spellEnd"/>
            <w:r>
              <w:t xml:space="preserve"> the </w:t>
            </w:r>
            <w:proofErr w:type="spellStart"/>
            <w:r>
              <w:t>situation</w:t>
            </w:r>
            <w:proofErr w:type="spellEnd"/>
            <w:r>
              <w:t xml:space="preserve"> </w:t>
            </w:r>
            <w:proofErr w:type="spellStart"/>
            <w:r>
              <w:t>falls</w:t>
            </w:r>
            <w:proofErr w:type="spellEnd"/>
            <w:r>
              <w:t xml:space="preserve"> </w:t>
            </w:r>
            <w:proofErr w:type="spellStart"/>
            <w:r>
              <w:t>under</w:t>
            </w:r>
            <w:proofErr w:type="spellEnd"/>
            <w:r>
              <w:t xml:space="preserve"> it.</w:t>
            </w:r>
          </w:p>
          <w:p w14:paraId="255A518A" w14:textId="77777777" w:rsidR="00EB471B" w:rsidRDefault="005E3BBA">
            <w:r>
              <w:lastRenderedPageBreak/>
              <w:t>📌</w:t>
            </w:r>
            <w:r>
              <w:t xml:space="preserve"> </w:t>
            </w:r>
            <w:r>
              <w:rPr>
                <w:b/>
                <w:bCs/>
                <w:color w:val="993556"/>
              </w:rPr>
              <w:t xml:space="preserve">Voorbeeld: </w:t>
            </w:r>
            <w:r>
              <w:rPr>
                <w:i/>
                <w:iCs/>
                <w:color w:val="5F5E5A"/>
              </w:rPr>
              <w:t xml:space="preserve">According </w:t>
            </w:r>
            <w:proofErr w:type="spellStart"/>
            <w:r>
              <w:rPr>
                <w:i/>
                <w:iCs/>
                <w:color w:val="5F5E5A"/>
              </w:rPr>
              <w:t>to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our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institution's</w:t>
            </w:r>
            <w:proofErr w:type="spellEnd"/>
            <w:r>
              <w:rPr>
                <w:i/>
                <w:iCs/>
                <w:color w:val="5F5E5A"/>
              </w:rPr>
              <w:t xml:space="preserve"> code of </w:t>
            </w:r>
            <w:proofErr w:type="spellStart"/>
            <w:r>
              <w:rPr>
                <w:i/>
                <w:iCs/>
                <w:color w:val="5F5E5A"/>
              </w:rPr>
              <w:t>conduct</w:t>
            </w:r>
            <w:proofErr w:type="spellEnd"/>
            <w:r>
              <w:rPr>
                <w:i/>
                <w:iCs/>
                <w:color w:val="5F5E5A"/>
              </w:rPr>
              <w:t xml:space="preserve">, we are </w:t>
            </w:r>
            <w:proofErr w:type="spellStart"/>
            <w:r>
              <w:rPr>
                <w:i/>
                <w:iCs/>
                <w:color w:val="5F5E5A"/>
              </w:rPr>
              <w:t>obliged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to</w:t>
            </w:r>
            <w:proofErr w:type="spellEnd"/>
            <w:r>
              <w:rPr>
                <w:i/>
                <w:iCs/>
                <w:color w:val="5F5E5A"/>
              </w:rPr>
              <w:t xml:space="preserve"> report </w:t>
            </w:r>
            <w:proofErr w:type="spellStart"/>
            <w:r>
              <w:rPr>
                <w:i/>
                <w:iCs/>
                <w:color w:val="5F5E5A"/>
              </w:rPr>
              <w:t>this</w:t>
            </w:r>
            <w:proofErr w:type="spellEnd"/>
            <w:r>
              <w:rPr>
                <w:i/>
                <w:iCs/>
                <w:color w:val="5F5E5A"/>
              </w:rPr>
              <w:t xml:space="preserve">. </w:t>
            </w:r>
            <w:proofErr w:type="spellStart"/>
            <w:r>
              <w:rPr>
                <w:i/>
                <w:iCs/>
                <w:color w:val="5F5E5A"/>
              </w:rPr>
              <w:t>That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applies</w:t>
            </w:r>
            <w:proofErr w:type="spellEnd"/>
            <w:r>
              <w:rPr>
                <w:i/>
                <w:iCs/>
                <w:color w:val="5F5E5A"/>
              </w:rPr>
              <w:t xml:space="preserve"> here </w:t>
            </w:r>
            <w:proofErr w:type="spellStart"/>
            <w:r>
              <w:rPr>
                <w:i/>
                <w:iCs/>
                <w:color w:val="5F5E5A"/>
              </w:rPr>
              <w:t>too</w:t>
            </w:r>
            <w:proofErr w:type="spellEnd"/>
            <w:r>
              <w:rPr>
                <w:i/>
                <w:iCs/>
                <w:color w:val="5F5E5A"/>
              </w:rPr>
              <w:t>.</w:t>
            </w:r>
          </w:p>
        </w:tc>
      </w:tr>
      <w:tr w:rsidR="00EB471B" w14:paraId="59C755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2F0EC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609C8C14" w14:textId="77777777" w:rsidR="00EB471B" w:rsidRDefault="005E3BBA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lastRenderedPageBreak/>
              <w:t xml:space="preserve">Critical </w:t>
            </w:r>
            <w:proofErr w:type="spellStart"/>
            <w:r>
              <w:rPr>
                <w:b/>
                <w:bCs/>
                <w:sz w:val="19"/>
                <w:szCs w:val="19"/>
              </w:rPr>
              <w:t>questions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for </w:t>
            </w:r>
            <w:proofErr w:type="spellStart"/>
            <w:r>
              <w:rPr>
                <w:b/>
                <w:bCs/>
                <w:sz w:val="19"/>
                <w:szCs w:val="19"/>
              </w:rPr>
              <w:t>this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type of argument:</w:t>
            </w:r>
          </w:p>
          <w:p w14:paraId="70B6B268" w14:textId="77777777" w:rsidR="00EB471B" w:rsidRDefault="005E3BBA">
            <w:pPr>
              <w:spacing w:before="40" w:after="40"/>
            </w:pPr>
            <w:r>
              <w:rPr>
                <w:b/>
                <w:bCs/>
                <w:color w:val="993556"/>
                <w:sz w:val="19"/>
                <w:szCs w:val="19"/>
              </w:rPr>
              <w:t xml:space="preserve">→  </w:t>
            </w:r>
            <w:proofErr w:type="spellStart"/>
            <w:r>
              <w:rPr>
                <w:sz w:val="19"/>
                <w:szCs w:val="19"/>
              </w:rPr>
              <w:t>Which</w:t>
            </w:r>
            <w:proofErr w:type="spellEnd"/>
            <w:r>
              <w:rPr>
                <w:sz w:val="19"/>
                <w:szCs w:val="19"/>
              </w:rPr>
              <w:t xml:space="preserve"> norm do </w:t>
            </w:r>
            <w:proofErr w:type="spellStart"/>
            <w:r>
              <w:rPr>
                <w:sz w:val="19"/>
                <w:szCs w:val="19"/>
              </w:rPr>
              <w:t>you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exactly</w:t>
            </w:r>
            <w:proofErr w:type="spellEnd"/>
            <w:r>
              <w:rPr>
                <w:sz w:val="19"/>
                <w:szCs w:val="19"/>
              </w:rPr>
              <w:t>?</w:t>
            </w:r>
          </w:p>
          <w:p w14:paraId="2BE72323" w14:textId="77777777" w:rsidR="00EB471B" w:rsidRDefault="005E3BBA">
            <w:pPr>
              <w:spacing w:before="40" w:after="40"/>
            </w:pPr>
            <w:r>
              <w:rPr>
                <w:b/>
                <w:bCs/>
                <w:color w:val="993556"/>
                <w:sz w:val="19"/>
                <w:szCs w:val="19"/>
              </w:rPr>
              <w:t xml:space="preserve">→  </w:t>
            </w:r>
            <w:r>
              <w:rPr>
                <w:sz w:val="19"/>
                <w:szCs w:val="19"/>
              </w:rPr>
              <w:t xml:space="preserve">Does </w:t>
            </w:r>
            <w:proofErr w:type="spellStart"/>
            <w:r>
              <w:rPr>
                <w:sz w:val="19"/>
                <w:szCs w:val="19"/>
              </w:rPr>
              <w:t>this</w:t>
            </w:r>
            <w:proofErr w:type="spellEnd"/>
            <w:r>
              <w:rPr>
                <w:sz w:val="19"/>
                <w:szCs w:val="19"/>
              </w:rPr>
              <w:t xml:space="preserve"> norm </w:t>
            </w:r>
            <w:proofErr w:type="spellStart"/>
            <w:r>
              <w:rPr>
                <w:sz w:val="19"/>
                <w:szCs w:val="19"/>
              </w:rPr>
              <w:t>genuinely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apply</w:t>
            </w:r>
            <w:proofErr w:type="spellEnd"/>
            <w:r>
              <w:rPr>
                <w:sz w:val="19"/>
                <w:szCs w:val="19"/>
              </w:rPr>
              <w:t xml:space="preserve"> here?</w:t>
            </w:r>
          </w:p>
          <w:p w14:paraId="5D3BCA28" w14:textId="77777777" w:rsidR="00EB471B" w:rsidRDefault="005E3BBA">
            <w:pPr>
              <w:spacing w:before="40" w:after="40"/>
            </w:pPr>
            <w:r>
              <w:rPr>
                <w:b/>
                <w:bCs/>
                <w:color w:val="993556"/>
                <w:sz w:val="19"/>
                <w:szCs w:val="19"/>
              </w:rPr>
              <w:t xml:space="preserve">→  </w:t>
            </w:r>
            <w:r>
              <w:rPr>
                <w:sz w:val="19"/>
                <w:szCs w:val="19"/>
              </w:rPr>
              <w:t xml:space="preserve">May </w:t>
            </w:r>
            <w:proofErr w:type="spellStart"/>
            <w:r>
              <w:rPr>
                <w:sz w:val="19"/>
                <w:szCs w:val="19"/>
              </w:rPr>
              <w:t>you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deviate</w:t>
            </w:r>
            <w:proofErr w:type="spellEnd"/>
            <w:r>
              <w:rPr>
                <w:sz w:val="19"/>
                <w:szCs w:val="19"/>
              </w:rPr>
              <w:t xml:space="preserve"> from </w:t>
            </w:r>
            <w:proofErr w:type="spellStart"/>
            <w:r>
              <w:rPr>
                <w:sz w:val="19"/>
                <w:szCs w:val="19"/>
              </w:rPr>
              <w:t>this</w:t>
            </w:r>
            <w:proofErr w:type="spellEnd"/>
            <w:r>
              <w:rPr>
                <w:sz w:val="19"/>
                <w:szCs w:val="19"/>
              </w:rPr>
              <w:t xml:space="preserve"> norm </w:t>
            </w: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circumstances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demand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it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</w:tr>
    </w:tbl>
    <w:p w14:paraId="4F2A913D" w14:textId="77777777" w:rsidR="00EB471B" w:rsidRDefault="00EB471B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471B" w14:paraId="7A2E51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99355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12AAC7" w14:textId="77777777" w:rsidR="00EB471B" w:rsidRDefault="005E3BBA">
            <w:r>
              <w:rPr>
                <w:b/>
                <w:bCs/>
                <w:color w:val="FFFFFF"/>
                <w:sz w:val="22"/>
                <w:szCs w:val="22"/>
              </w:rPr>
              <w:t xml:space="preserve">3. 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Pragmatic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argument  —  "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This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does 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not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)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work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in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practice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"</w:t>
            </w:r>
          </w:p>
        </w:tc>
      </w:tr>
      <w:tr w:rsidR="00EB471B" w14:paraId="5D8223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E8E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E89233" w14:textId="77777777" w:rsidR="00EB471B" w:rsidRDefault="005E3BBA">
            <w:pPr>
              <w:spacing w:after="60"/>
            </w:pP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assess</w:t>
            </w:r>
            <w:proofErr w:type="spellEnd"/>
            <w:r>
              <w:t xml:space="preserve"> a </w:t>
            </w:r>
            <w:proofErr w:type="spellStart"/>
            <w:r>
              <w:t>choice</w:t>
            </w:r>
            <w:proofErr w:type="spellEnd"/>
            <w:r>
              <w:t xml:space="preserve"> </w:t>
            </w:r>
            <w:proofErr w:type="spellStart"/>
            <w:r>
              <w:t>based</w:t>
            </w:r>
            <w:proofErr w:type="spellEnd"/>
            <w:r>
              <w:t xml:space="preserve"> on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consequences</w:t>
            </w:r>
            <w:proofErr w:type="spellEnd"/>
            <w:r>
              <w:t xml:space="preserve"> or </w:t>
            </w:r>
            <w:proofErr w:type="spellStart"/>
            <w:r>
              <w:t>feasibility</w:t>
            </w:r>
            <w:proofErr w:type="spellEnd"/>
            <w:r>
              <w:t xml:space="preserve">.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argue</w:t>
            </w:r>
            <w:proofErr w:type="spellEnd"/>
            <w:r>
              <w:t xml:space="preserve"> from </w:t>
            </w:r>
            <w:proofErr w:type="spellStart"/>
            <w:r>
              <w:t>what</w:t>
            </w:r>
            <w:proofErr w:type="spellEnd"/>
            <w:r>
              <w:t xml:space="preserve"> </w:t>
            </w:r>
            <w:proofErr w:type="spellStart"/>
            <w:r>
              <w:t>actually</w:t>
            </w:r>
            <w:proofErr w:type="spellEnd"/>
            <w:r>
              <w:t xml:space="preserve"> </w:t>
            </w:r>
            <w:proofErr w:type="spellStart"/>
            <w:r>
              <w:t>happens</w:t>
            </w:r>
            <w:proofErr w:type="spellEnd"/>
            <w:r>
              <w:t xml:space="preserve"> in </w:t>
            </w:r>
            <w:proofErr w:type="spellStart"/>
            <w:r>
              <w:t>reality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act or </w:t>
            </w:r>
            <w:proofErr w:type="spellStart"/>
            <w:r>
              <w:t>refrain</w:t>
            </w:r>
            <w:proofErr w:type="spellEnd"/>
            <w:r>
              <w:t>.</w:t>
            </w:r>
          </w:p>
          <w:p w14:paraId="3E3DA224" w14:textId="77777777" w:rsidR="00EB471B" w:rsidRDefault="005E3BBA">
            <w:r>
              <w:t>📌</w:t>
            </w:r>
            <w:r>
              <w:t xml:space="preserve"> </w:t>
            </w:r>
            <w:r>
              <w:rPr>
                <w:b/>
                <w:bCs/>
                <w:color w:val="993556"/>
              </w:rPr>
              <w:t xml:space="preserve">Voorbeeld: </w:t>
            </w:r>
            <w:r>
              <w:rPr>
                <w:i/>
                <w:iCs/>
                <w:color w:val="5F5E5A"/>
              </w:rPr>
              <w:t>"</w:t>
            </w:r>
            <w:proofErr w:type="spellStart"/>
            <w:r>
              <w:rPr>
                <w:i/>
                <w:iCs/>
                <w:color w:val="5F5E5A"/>
              </w:rPr>
              <w:t>If</w:t>
            </w:r>
            <w:proofErr w:type="spellEnd"/>
            <w:r>
              <w:rPr>
                <w:i/>
                <w:iCs/>
                <w:color w:val="5F5E5A"/>
              </w:rPr>
              <w:t xml:space="preserve"> we say </w:t>
            </w:r>
            <w:proofErr w:type="spellStart"/>
            <w:r>
              <w:rPr>
                <w:i/>
                <w:iCs/>
                <w:color w:val="5F5E5A"/>
              </w:rPr>
              <w:t>nothing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about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this</w:t>
            </w:r>
            <w:proofErr w:type="spellEnd"/>
            <w:r>
              <w:rPr>
                <w:i/>
                <w:iCs/>
                <w:color w:val="5F5E5A"/>
              </w:rPr>
              <w:t xml:space="preserve">, </w:t>
            </w:r>
            <w:proofErr w:type="spellStart"/>
            <w:r>
              <w:rPr>
                <w:i/>
                <w:iCs/>
                <w:color w:val="5F5E5A"/>
              </w:rPr>
              <w:t>students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learn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that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this</w:t>
            </w:r>
            <w:proofErr w:type="spellEnd"/>
            <w:r>
              <w:rPr>
                <w:i/>
                <w:iCs/>
                <w:color w:val="5F5E5A"/>
              </w:rPr>
              <w:t xml:space="preserve"> is </w:t>
            </w:r>
            <w:proofErr w:type="spellStart"/>
            <w:r>
              <w:rPr>
                <w:i/>
                <w:iCs/>
                <w:color w:val="5F5E5A"/>
              </w:rPr>
              <w:t>normal</w:t>
            </w:r>
            <w:proofErr w:type="spellEnd"/>
            <w:r>
              <w:rPr>
                <w:i/>
                <w:iCs/>
                <w:color w:val="5F5E5A"/>
              </w:rPr>
              <w:t xml:space="preserve">. </w:t>
            </w:r>
            <w:proofErr w:type="spellStart"/>
            <w:r>
              <w:rPr>
                <w:i/>
                <w:iCs/>
                <w:color w:val="5F5E5A"/>
              </w:rPr>
              <w:t>That</w:t>
            </w:r>
            <w:proofErr w:type="spellEnd"/>
            <w:r>
              <w:rPr>
                <w:i/>
                <w:iCs/>
                <w:color w:val="5F5E5A"/>
              </w:rPr>
              <w:t xml:space="preserve"> is </w:t>
            </w:r>
            <w:proofErr w:type="spellStart"/>
            <w:r>
              <w:rPr>
                <w:i/>
                <w:iCs/>
                <w:color w:val="5F5E5A"/>
              </w:rPr>
              <w:t>harmful</w:t>
            </w:r>
            <w:proofErr w:type="spellEnd"/>
            <w:r>
              <w:rPr>
                <w:i/>
                <w:iCs/>
                <w:color w:val="5F5E5A"/>
              </w:rPr>
              <w:t xml:space="preserve"> for the professional </w:t>
            </w:r>
            <w:proofErr w:type="spellStart"/>
            <w:r>
              <w:rPr>
                <w:i/>
                <w:iCs/>
                <w:color w:val="5F5E5A"/>
              </w:rPr>
              <w:t>practice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they</w:t>
            </w:r>
            <w:proofErr w:type="spellEnd"/>
            <w:r>
              <w:rPr>
                <w:i/>
                <w:iCs/>
                <w:color w:val="5F5E5A"/>
              </w:rPr>
              <w:t xml:space="preserve"> are entering."</w:t>
            </w:r>
          </w:p>
        </w:tc>
      </w:tr>
      <w:tr w:rsidR="00EB471B" w14:paraId="6359EE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2F0EC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64924F11" w14:textId="77777777" w:rsidR="00EB471B" w:rsidRDefault="005E3BBA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Critical </w:t>
            </w:r>
            <w:proofErr w:type="spellStart"/>
            <w:r>
              <w:rPr>
                <w:b/>
                <w:bCs/>
                <w:sz w:val="19"/>
                <w:szCs w:val="19"/>
              </w:rPr>
              <w:t>questions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for </w:t>
            </w:r>
            <w:proofErr w:type="spellStart"/>
            <w:r>
              <w:rPr>
                <w:b/>
                <w:bCs/>
                <w:sz w:val="19"/>
                <w:szCs w:val="19"/>
              </w:rPr>
              <w:t>this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type of argument:</w:t>
            </w:r>
          </w:p>
          <w:p w14:paraId="5BF01B30" w14:textId="77777777" w:rsidR="00EB471B" w:rsidRDefault="005E3BBA">
            <w:pPr>
              <w:spacing w:before="40" w:after="40"/>
            </w:pPr>
            <w:r>
              <w:rPr>
                <w:b/>
                <w:bCs/>
                <w:color w:val="993556"/>
                <w:sz w:val="19"/>
                <w:szCs w:val="19"/>
              </w:rPr>
              <w:t xml:space="preserve">→  </w:t>
            </w:r>
            <w:r>
              <w:rPr>
                <w:sz w:val="19"/>
                <w:szCs w:val="19"/>
              </w:rPr>
              <w:t xml:space="preserve">On </w:t>
            </w:r>
            <w:proofErr w:type="spellStart"/>
            <w:r>
              <w:rPr>
                <w:sz w:val="19"/>
                <w:szCs w:val="19"/>
              </w:rPr>
              <w:t>what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consequences</w:t>
            </w:r>
            <w:proofErr w:type="spellEnd"/>
            <w:r>
              <w:rPr>
                <w:sz w:val="19"/>
                <w:szCs w:val="19"/>
              </w:rPr>
              <w:t xml:space="preserve"> do </w:t>
            </w:r>
            <w:proofErr w:type="spellStart"/>
            <w:r>
              <w:rPr>
                <w:sz w:val="19"/>
                <w:szCs w:val="19"/>
              </w:rPr>
              <w:t>you</w:t>
            </w:r>
            <w:proofErr w:type="spellEnd"/>
            <w:r>
              <w:rPr>
                <w:sz w:val="19"/>
                <w:szCs w:val="19"/>
              </w:rPr>
              <w:t xml:space="preserve"> base </w:t>
            </w:r>
            <w:proofErr w:type="spellStart"/>
            <w:r>
              <w:rPr>
                <w:sz w:val="19"/>
                <w:szCs w:val="19"/>
              </w:rPr>
              <w:t>your</w:t>
            </w:r>
            <w:proofErr w:type="spellEnd"/>
            <w:r>
              <w:rPr>
                <w:sz w:val="19"/>
                <w:szCs w:val="19"/>
              </w:rPr>
              <w:t xml:space="preserve"> argument?</w:t>
            </w:r>
          </w:p>
          <w:p w14:paraId="254FDC60" w14:textId="77777777" w:rsidR="00EB471B" w:rsidRDefault="005E3BBA">
            <w:pPr>
              <w:spacing w:before="40" w:after="40"/>
            </w:pPr>
            <w:r>
              <w:rPr>
                <w:b/>
                <w:bCs/>
                <w:color w:val="993556"/>
                <w:sz w:val="19"/>
                <w:szCs w:val="19"/>
              </w:rPr>
              <w:t xml:space="preserve">→  </w:t>
            </w:r>
            <w:r>
              <w:rPr>
                <w:sz w:val="19"/>
                <w:szCs w:val="19"/>
              </w:rPr>
              <w:t xml:space="preserve">Are </w:t>
            </w:r>
            <w:proofErr w:type="spellStart"/>
            <w:r>
              <w:rPr>
                <w:sz w:val="19"/>
                <w:szCs w:val="19"/>
              </w:rPr>
              <w:t>those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consequences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certain</w:t>
            </w:r>
            <w:proofErr w:type="spellEnd"/>
            <w:r>
              <w:rPr>
                <w:sz w:val="19"/>
                <w:szCs w:val="19"/>
              </w:rPr>
              <w:t xml:space="preserve">, or are </w:t>
            </w:r>
            <w:proofErr w:type="spellStart"/>
            <w:r>
              <w:rPr>
                <w:sz w:val="19"/>
                <w:szCs w:val="19"/>
              </w:rPr>
              <w:t>you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assuming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them</w:t>
            </w:r>
            <w:proofErr w:type="spellEnd"/>
            <w:r>
              <w:rPr>
                <w:sz w:val="19"/>
                <w:szCs w:val="19"/>
              </w:rPr>
              <w:t>?</w:t>
            </w:r>
          </w:p>
          <w:p w14:paraId="03C623D9" w14:textId="77777777" w:rsidR="00EB471B" w:rsidRDefault="005E3BBA">
            <w:pPr>
              <w:spacing w:before="40" w:after="40"/>
            </w:pPr>
            <w:r>
              <w:rPr>
                <w:b/>
                <w:bCs/>
                <w:color w:val="993556"/>
                <w:sz w:val="19"/>
                <w:szCs w:val="19"/>
              </w:rPr>
              <w:t xml:space="preserve">→  </w:t>
            </w:r>
            <w:r>
              <w:rPr>
                <w:sz w:val="19"/>
                <w:szCs w:val="19"/>
              </w:rPr>
              <w:t xml:space="preserve">Do these </w:t>
            </w:r>
            <w:proofErr w:type="spellStart"/>
            <w:r>
              <w:rPr>
                <w:sz w:val="19"/>
                <w:szCs w:val="19"/>
              </w:rPr>
              <w:t>consequences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outweigh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other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considerations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</w:tr>
    </w:tbl>
    <w:p w14:paraId="0C21BCAB" w14:textId="77777777" w:rsidR="00EB471B" w:rsidRDefault="00EB471B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471B" w14:paraId="5B067E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99355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FA200" w14:textId="77777777" w:rsidR="00EB471B" w:rsidRDefault="005E3BBA">
            <w:r>
              <w:rPr>
                <w:b/>
                <w:bCs/>
                <w:color w:val="FFFFFF"/>
                <w:sz w:val="22"/>
                <w:szCs w:val="22"/>
              </w:rPr>
              <w:t xml:space="preserve">4. 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Principled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argument  —  "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This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touches on a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fundamental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principle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"</w:t>
            </w:r>
          </w:p>
        </w:tc>
      </w:tr>
      <w:tr w:rsidR="00EB471B" w14:paraId="6B4715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E8E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210D82" w14:textId="77777777" w:rsidR="00EB471B" w:rsidRDefault="005E3BBA">
            <w:pPr>
              <w:spacing w:after="60"/>
            </w:pP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refer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a </w:t>
            </w:r>
            <w:proofErr w:type="spellStart"/>
            <w:r>
              <w:t>principle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are </w:t>
            </w:r>
            <w:proofErr w:type="spellStart"/>
            <w:r>
              <w:t>unwilling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violate</w:t>
            </w:r>
            <w:proofErr w:type="spellEnd"/>
            <w:r>
              <w:t xml:space="preserve">, </w:t>
            </w:r>
            <w:proofErr w:type="spellStart"/>
            <w:r>
              <w:t>regardless</w:t>
            </w:r>
            <w:proofErr w:type="spellEnd"/>
            <w:r>
              <w:t xml:space="preserve"> of </w:t>
            </w:r>
            <w:proofErr w:type="spellStart"/>
            <w:r>
              <w:t>consequences</w:t>
            </w:r>
            <w:proofErr w:type="spellEnd"/>
            <w:r>
              <w:t xml:space="preserve">. These are </w:t>
            </w:r>
            <w:proofErr w:type="spellStart"/>
            <w:r>
              <w:t>values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are non-</w:t>
            </w:r>
            <w:proofErr w:type="spellStart"/>
            <w:r>
              <w:t>negotiable</w:t>
            </w:r>
            <w:proofErr w:type="spellEnd"/>
            <w:r>
              <w:t xml:space="preserve"> for </w:t>
            </w:r>
            <w:proofErr w:type="spellStart"/>
            <w:r>
              <w:t>you</w:t>
            </w:r>
            <w:proofErr w:type="spellEnd"/>
            <w:r>
              <w:t>.</w:t>
            </w:r>
          </w:p>
          <w:p w14:paraId="460FE814" w14:textId="77777777" w:rsidR="00EB471B" w:rsidRDefault="005E3BBA">
            <w:r>
              <w:t>📌</w:t>
            </w:r>
            <w:r>
              <w:t xml:space="preserve"> </w:t>
            </w:r>
            <w:r>
              <w:rPr>
                <w:b/>
                <w:bCs/>
                <w:color w:val="993556"/>
              </w:rPr>
              <w:t xml:space="preserve">Voorbeeld: </w:t>
            </w:r>
            <w:r>
              <w:rPr>
                <w:i/>
                <w:iCs/>
                <w:color w:val="5F5E5A"/>
              </w:rPr>
              <w:t>"</w:t>
            </w:r>
            <w:proofErr w:type="spellStart"/>
            <w:r>
              <w:rPr>
                <w:i/>
                <w:iCs/>
                <w:color w:val="5F5E5A"/>
              </w:rPr>
              <w:t>Regardless</w:t>
            </w:r>
            <w:proofErr w:type="spellEnd"/>
            <w:r>
              <w:rPr>
                <w:i/>
                <w:iCs/>
                <w:color w:val="5F5E5A"/>
              </w:rPr>
              <w:t xml:space="preserve"> of </w:t>
            </w:r>
            <w:proofErr w:type="spellStart"/>
            <w:r>
              <w:rPr>
                <w:i/>
                <w:iCs/>
                <w:color w:val="5F5E5A"/>
              </w:rPr>
              <w:t>organisational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pressure</w:t>
            </w:r>
            <w:proofErr w:type="spellEnd"/>
            <w:r>
              <w:rPr>
                <w:i/>
                <w:iCs/>
                <w:color w:val="5F5E5A"/>
              </w:rPr>
              <w:t xml:space="preserve">: I </w:t>
            </w:r>
            <w:proofErr w:type="spellStart"/>
            <w:r>
              <w:rPr>
                <w:i/>
                <w:iCs/>
                <w:color w:val="5F5E5A"/>
              </w:rPr>
              <w:t>cannot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remain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silent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about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what</w:t>
            </w:r>
            <w:proofErr w:type="spellEnd"/>
            <w:r>
              <w:rPr>
                <w:i/>
                <w:iCs/>
                <w:color w:val="5F5E5A"/>
              </w:rPr>
              <w:t xml:space="preserve"> I have </w:t>
            </w:r>
            <w:proofErr w:type="spellStart"/>
            <w:r>
              <w:rPr>
                <w:i/>
                <w:iCs/>
                <w:color w:val="5F5E5A"/>
              </w:rPr>
              <w:t>seen</w:t>
            </w:r>
            <w:proofErr w:type="spellEnd"/>
            <w:r>
              <w:rPr>
                <w:i/>
                <w:iCs/>
                <w:color w:val="5F5E5A"/>
              </w:rPr>
              <w:t xml:space="preserve"> here. </w:t>
            </w:r>
            <w:proofErr w:type="spellStart"/>
            <w:r>
              <w:rPr>
                <w:i/>
                <w:iCs/>
                <w:color w:val="5F5E5A"/>
              </w:rPr>
              <w:t>Honesty</w:t>
            </w:r>
            <w:proofErr w:type="spellEnd"/>
            <w:r>
              <w:rPr>
                <w:i/>
                <w:iCs/>
                <w:color w:val="5F5E5A"/>
              </w:rPr>
              <w:t xml:space="preserve"> is non-</w:t>
            </w:r>
            <w:proofErr w:type="spellStart"/>
            <w:r>
              <w:rPr>
                <w:i/>
                <w:iCs/>
                <w:color w:val="5F5E5A"/>
              </w:rPr>
              <w:t>negotiable</w:t>
            </w:r>
            <w:proofErr w:type="spellEnd"/>
            <w:r>
              <w:rPr>
                <w:i/>
                <w:iCs/>
                <w:color w:val="5F5E5A"/>
              </w:rPr>
              <w:t xml:space="preserve"> for me."</w:t>
            </w:r>
          </w:p>
        </w:tc>
      </w:tr>
      <w:tr w:rsidR="00EB471B" w14:paraId="2E274A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2F0EC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210D6EA8" w14:textId="77777777" w:rsidR="00EB471B" w:rsidRDefault="005E3BBA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Critical </w:t>
            </w:r>
            <w:proofErr w:type="spellStart"/>
            <w:r>
              <w:rPr>
                <w:b/>
                <w:bCs/>
                <w:sz w:val="19"/>
                <w:szCs w:val="19"/>
              </w:rPr>
              <w:t>questions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for </w:t>
            </w:r>
            <w:proofErr w:type="spellStart"/>
            <w:r>
              <w:rPr>
                <w:b/>
                <w:bCs/>
                <w:sz w:val="19"/>
                <w:szCs w:val="19"/>
              </w:rPr>
              <w:t>this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type of argument:</w:t>
            </w:r>
          </w:p>
          <w:p w14:paraId="1B5AF348" w14:textId="77777777" w:rsidR="00EB471B" w:rsidRDefault="005E3BBA">
            <w:pPr>
              <w:spacing w:before="40" w:after="40"/>
            </w:pPr>
            <w:r>
              <w:rPr>
                <w:b/>
                <w:bCs/>
                <w:color w:val="993556"/>
                <w:sz w:val="19"/>
                <w:szCs w:val="19"/>
              </w:rPr>
              <w:t xml:space="preserve">→  </w:t>
            </w:r>
            <w:proofErr w:type="spellStart"/>
            <w:r>
              <w:rPr>
                <w:sz w:val="19"/>
                <w:szCs w:val="19"/>
              </w:rPr>
              <w:t>Which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principle</w:t>
            </w:r>
            <w:proofErr w:type="spellEnd"/>
            <w:r>
              <w:rPr>
                <w:sz w:val="19"/>
                <w:szCs w:val="19"/>
              </w:rPr>
              <w:t xml:space="preserve"> is at </w:t>
            </w:r>
            <w:proofErr w:type="spellStart"/>
            <w:r>
              <w:rPr>
                <w:sz w:val="19"/>
                <w:szCs w:val="19"/>
              </w:rPr>
              <w:t>stake</w:t>
            </w:r>
            <w:proofErr w:type="spellEnd"/>
            <w:r>
              <w:rPr>
                <w:sz w:val="19"/>
                <w:szCs w:val="19"/>
              </w:rPr>
              <w:t xml:space="preserve"> here?</w:t>
            </w:r>
          </w:p>
          <w:p w14:paraId="0B33D93E" w14:textId="77777777" w:rsidR="00EB471B" w:rsidRDefault="005E3BBA">
            <w:pPr>
              <w:spacing w:before="40" w:after="40"/>
            </w:pPr>
            <w:r>
              <w:rPr>
                <w:b/>
                <w:bCs/>
                <w:color w:val="993556"/>
                <w:sz w:val="19"/>
                <w:szCs w:val="19"/>
              </w:rPr>
              <w:t xml:space="preserve">→  </w:t>
            </w:r>
            <w:r>
              <w:rPr>
                <w:sz w:val="19"/>
                <w:szCs w:val="19"/>
              </w:rPr>
              <w:t xml:space="preserve">Does </w:t>
            </w:r>
            <w:proofErr w:type="spellStart"/>
            <w:r>
              <w:rPr>
                <w:sz w:val="19"/>
                <w:szCs w:val="19"/>
              </w:rPr>
              <w:t>this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principle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always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apply</w:t>
            </w:r>
            <w:proofErr w:type="spellEnd"/>
            <w:r>
              <w:rPr>
                <w:sz w:val="19"/>
                <w:szCs w:val="19"/>
              </w:rPr>
              <w:t xml:space="preserve">, or are </w:t>
            </w:r>
            <w:proofErr w:type="spellStart"/>
            <w:r>
              <w:rPr>
                <w:sz w:val="19"/>
                <w:szCs w:val="19"/>
              </w:rPr>
              <w:t>exceptions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conceivable</w:t>
            </w:r>
            <w:proofErr w:type="spellEnd"/>
            <w:r>
              <w:rPr>
                <w:sz w:val="19"/>
                <w:szCs w:val="19"/>
              </w:rPr>
              <w:t>?</w:t>
            </w:r>
          </w:p>
          <w:p w14:paraId="5F21C8F5" w14:textId="77777777" w:rsidR="00EB471B" w:rsidRDefault="005E3BBA">
            <w:pPr>
              <w:spacing w:before="40" w:after="40"/>
            </w:pPr>
            <w:r>
              <w:rPr>
                <w:b/>
                <w:bCs/>
                <w:color w:val="993556"/>
                <w:sz w:val="19"/>
                <w:szCs w:val="19"/>
              </w:rPr>
              <w:t xml:space="preserve">→  </w:t>
            </w:r>
            <w:r>
              <w:rPr>
                <w:sz w:val="19"/>
                <w:szCs w:val="19"/>
              </w:rPr>
              <w:t xml:space="preserve">How do </w:t>
            </w:r>
            <w:proofErr w:type="spellStart"/>
            <w:r>
              <w:rPr>
                <w:sz w:val="19"/>
                <w:szCs w:val="19"/>
              </w:rPr>
              <w:t>you</w:t>
            </w:r>
            <w:proofErr w:type="spellEnd"/>
            <w:r>
              <w:rPr>
                <w:sz w:val="19"/>
                <w:szCs w:val="19"/>
              </w:rPr>
              <w:t xml:space="preserve"> deal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conflicting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principles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</w:tr>
    </w:tbl>
    <w:p w14:paraId="344ECA87" w14:textId="77777777" w:rsidR="00EB471B" w:rsidRDefault="00EB471B">
      <w:pPr>
        <w:spacing w:after="280"/>
      </w:pPr>
    </w:p>
    <w:p w14:paraId="4DBC5F6E" w14:textId="77777777" w:rsidR="00EB471B" w:rsidRDefault="005E3BBA">
      <w:pPr>
        <w:pBdr>
          <w:bottom w:val="single" w:sz="4" w:space="4" w:color="993556"/>
        </w:pBdr>
        <w:spacing w:before="200" w:after="80"/>
      </w:pPr>
      <w:r>
        <w:rPr>
          <w:b/>
          <w:bCs/>
          <w:color w:val="993556"/>
          <w:sz w:val="26"/>
          <w:szCs w:val="26"/>
        </w:rPr>
        <w:t xml:space="preserve">Step 3 — </w:t>
      </w:r>
      <w:proofErr w:type="spellStart"/>
      <w:r>
        <w:rPr>
          <w:b/>
          <w:bCs/>
          <w:color w:val="993556"/>
          <w:sz w:val="26"/>
          <w:szCs w:val="26"/>
        </w:rPr>
        <w:t>Formulate</w:t>
      </w:r>
      <w:proofErr w:type="spellEnd"/>
      <w:r>
        <w:rPr>
          <w:b/>
          <w:bCs/>
          <w:color w:val="993556"/>
          <w:sz w:val="26"/>
          <w:szCs w:val="26"/>
        </w:rPr>
        <w:t xml:space="preserve"> </w:t>
      </w:r>
      <w:proofErr w:type="spellStart"/>
      <w:r>
        <w:rPr>
          <w:b/>
          <w:bCs/>
          <w:color w:val="993556"/>
          <w:sz w:val="26"/>
          <w:szCs w:val="26"/>
        </w:rPr>
        <w:t>your</w:t>
      </w:r>
      <w:proofErr w:type="spellEnd"/>
      <w:r>
        <w:rPr>
          <w:b/>
          <w:bCs/>
          <w:color w:val="993556"/>
          <w:sz w:val="26"/>
          <w:szCs w:val="26"/>
        </w:rPr>
        <w:t xml:space="preserve"> </w:t>
      </w:r>
      <w:proofErr w:type="spellStart"/>
      <w:r>
        <w:rPr>
          <w:b/>
          <w:bCs/>
          <w:color w:val="993556"/>
          <w:sz w:val="26"/>
          <w:szCs w:val="26"/>
        </w:rPr>
        <w:t>own</w:t>
      </w:r>
      <w:proofErr w:type="spellEnd"/>
      <w:r>
        <w:rPr>
          <w:b/>
          <w:bCs/>
          <w:color w:val="993556"/>
          <w:sz w:val="26"/>
          <w:szCs w:val="26"/>
        </w:rPr>
        <w:t xml:space="preserve"> argument</w:t>
      </w:r>
    </w:p>
    <w:p w14:paraId="4EA5D640" w14:textId="77777777" w:rsidR="00EB471B" w:rsidRDefault="005E3BBA">
      <w:pPr>
        <w:spacing w:after="120"/>
      </w:pPr>
      <w:r>
        <w:rPr>
          <w:i/>
          <w:iCs/>
          <w:color w:val="5F5E5A"/>
        </w:rPr>
        <w:t>Kies het type argument dat bij jou past. Schrijf hieronder je onderbouwing in eigen woorden.</w:t>
      </w:r>
    </w:p>
    <w:p w14:paraId="4B19468B" w14:textId="77777777" w:rsidR="00EB471B" w:rsidRDefault="005E3BBA">
      <w:pPr>
        <w:spacing w:after="160"/>
      </w:pPr>
      <w:r>
        <w:t xml:space="preserve">I </w:t>
      </w:r>
      <w:proofErr w:type="spellStart"/>
      <w:r>
        <w:t>am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 </w:t>
      </w:r>
      <w:r>
        <w:rPr>
          <w:b/>
          <w:bCs/>
          <w:color w:val="993556"/>
        </w:rPr>
        <w:t xml:space="preserve">□ </w:t>
      </w:r>
      <w:proofErr w:type="spellStart"/>
      <w:r>
        <w:rPr>
          <w:b/>
          <w:bCs/>
          <w:color w:val="993556"/>
        </w:rPr>
        <w:t>criterion</w:t>
      </w:r>
      <w:proofErr w:type="spellEnd"/>
      <w:r>
        <w:rPr>
          <w:b/>
          <w:bCs/>
          <w:color w:val="993556"/>
        </w:rPr>
        <w:t xml:space="preserve">     □ norm     □ </w:t>
      </w:r>
      <w:proofErr w:type="spellStart"/>
      <w:r>
        <w:rPr>
          <w:b/>
          <w:bCs/>
          <w:color w:val="993556"/>
        </w:rPr>
        <w:t>pragmatic</w:t>
      </w:r>
      <w:proofErr w:type="spellEnd"/>
      <w:r>
        <w:rPr>
          <w:b/>
          <w:bCs/>
          <w:color w:val="993556"/>
        </w:rPr>
        <w:t xml:space="preserve">     □ </w:t>
      </w:r>
      <w:proofErr w:type="spellStart"/>
      <w:r>
        <w:rPr>
          <w:b/>
          <w:bCs/>
          <w:color w:val="993556"/>
        </w:rPr>
        <w:t>principled</w:t>
      </w:r>
      <w:proofErr w:type="spellEnd"/>
      <w:r>
        <w:t xml:space="preserve">  argument.</w:t>
      </w:r>
    </w:p>
    <w:p w14:paraId="23B40E8D" w14:textId="77777777" w:rsidR="00EB471B" w:rsidRDefault="005E3BBA">
      <w:pPr>
        <w:spacing w:after="60"/>
      </w:pPr>
      <w:r>
        <w:rPr>
          <w:b/>
          <w:bCs/>
        </w:rPr>
        <w:t xml:space="preserve">My </w:t>
      </w:r>
      <w:proofErr w:type="spellStart"/>
      <w:r>
        <w:rPr>
          <w:b/>
          <w:bCs/>
        </w:rPr>
        <w:t>position</w:t>
      </w:r>
      <w:proofErr w:type="spellEnd"/>
      <w:r>
        <w:rPr>
          <w:b/>
          <w:bCs/>
        </w:rPr>
        <w:t>:</w:t>
      </w:r>
    </w:p>
    <w:p w14:paraId="4D9EF8B6" w14:textId="77777777" w:rsidR="00EB471B" w:rsidRDefault="00EB471B">
      <w:pPr>
        <w:pBdr>
          <w:bottom w:val="single" w:sz="2" w:space="1" w:color="D3D1C7"/>
        </w:pBdr>
        <w:spacing w:after="280"/>
      </w:pPr>
    </w:p>
    <w:p w14:paraId="66B82E83" w14:textId="77777777" w:rsidR="00EB471B" w:rsidRDefault="00EB471B">
      <w:pPr>
        <w:pBdr>
          <w:bottom w:val="single" w:sz="2" w:space="1" w:color="D3D1C7"/>
        </w:pBdr>
        <w:spacing w:after="280"/>
      </w:pPr>
    </w:p>
    <w:p w14:paraId="42DD53F9" w14:textId="77777777" w:rsidR="00EB471B" w:rsidRDefault="00EB471B">
      <w:pPr>
        <w:pBdr>
          <w:bottom w:val="single" w:sz="2" w:space="1" w:color="D3D1C7"/>
        </w:pBdr>
        <w:spacing w:after="280"/>
      </w:pPr>
    </w:p>
    <w:p w14:paraId="3FEB3F04" w14:textId="77777777" w:rsidR="00EB471B" w:rsidRDefault="00EB471B">
      <w:pPr>
        <w:spacing w:after="80"/>
      </w:pPr>
    </w:p>
    <w:p w14:paraId="3EDD41D6" w14:textId="77777777" w:rsidR="00EB471B" w:rsidRDefault="005E3BBA">
      <w:pPr>
        <w:spacing w:after="60"/>
      </w:pPr>
      <w:r>
        <w:rPr>
          <w:b/>
          <w:bCs/>
        </w:rPr>
        <w:t xml:space="preserve">My </w:t>
      </w:r>
      <w:proofErr w:type="spellStart"/>
      <w:r>
        <w:rPr>
          <w:b/>
          <w:bCs/>
        </w:rPr>
        <w:t>reasoning</w:t>
      </w:r>
      <w:proofErr w:type="spellEnd"/>
      <w:r>
        <w:rPr>
          <w:b/>
          <w:bCs/>
        </w:rPr>
        <w:t>:</w:t>
      </w:r>
    </w:p>
    <w:p w14:paraId="49339039" w14:textId="77777777" w:rsidR="00EB471B" w:rsidRDefault="00EB471B">
      <w:pPr>
        <w:pBdr>
          <w:bottom w:val="single" w:sz="2" w:space="1" w:color="D3D1C7"/>
        </w:pBdr>
        <w:spacing w:after="280"/>
      </w:pPr>
    </w:p>
    <w:p w14:paraId="5A30C09C" w14:textId="77777777" w:rsidR="00EB471B" w:rsidRDefault="00EB471B">
      <w:pPr>
        <w:pBdr>
          <w:bottom w:val="single" w:sz="2" w:space="1" w:color="D3D1C7"/>
        </w:pBdr>
        <w:spacing w:after="280"/>
      </w:pPr>
    </w:p>
    <w:p w14:paraId="1B59FBB6" w14:textId="77777777" w:rsidR="00EB471B" w:rsidRDefault="00EB471B">
      <w:pPr>
        <w:pBdr>
          <w:bottom w:val="single" w:sz="2" w:space="1" w:color="D3D1C7"/>
        </w:pBdr>
        <w:spacing w:after="280"/>
      </w:pPr>
    </w:p>
    <w:p w14:paraId="661A4331" w14:textId="77777777" w:rsidR="00EB471B" w:rsidRDefault="00EB471B">
      <w:pPr>
        <w:pBdr>
          <w:bottom w:val="single" w:sz="2" w:space="1" w:color="D3D1C7"/>
        </w:pBdr>
        <w:spacing w:after="280"/>
      </w:pPr>
    </w:p>
    <w:p w14:paraId="189092FC" w14:textId="77777777" w:rsidR="00EB471B" w:rsidRDefault="00EB471B">
      <w:pPr>
        <w:spacing w:after="280"/>
      </w:pPr>
    </w:p>
    <w:p w14:paraId="7D637B66" w14:textId="77777777" w:rsidR="00EB471B" w:rsidRDefault="005E3BBA">
      <w:pPr>
        <w:pBdr>
          <w:bottom w:val="single" w:sz="4" w:space="4" w:color="993556"/>
        </w:pBdr>
        <w:spacing w:before="200" w:after="80"/>
      </w:pPr>
      <w:r>
        <w:rPr>
          <w:b/>
          <w:bCs/>
          <w:color w:val="993556"/>
          <w:sz w:val="26"/>
          <w:szCs w:val="26"/>
        </w:rPr>
        <w:t xml:space="preserve">Step 4 — </w:t>
      </w:r>
      <w:proofErr w:type="spellStart"/>
      <w:r>
        <w:rPr>
          <w:b/>
          <w:bCs/>
          <w:color w:val="993556"/>
          <w:sz w:val="26"/>
          <w:szCs w:val="26"/>
        </w:rPr>
        <w:t>Ask</w:t>
      </w:r>
      <w:proofErr w:type="spellEnd"/>
      <w:r>
        <w:rPr>
          <w:b/>
          <w:bCs/>
          <w:color w:val="993556"/>
          <w:sz w:val="26"/>
          <w:szCs w:val="26"/>
        </w:rPr>
        <w:t xml:space="preserve"> </w:t>
      </w:r>
      <w:proofErr w:type="spellStart"/>
      <w:r>
        <w:rPr>
          <w:b/>
          <w:bCs/>
          <w:color w:val="993556"/>
          <w:sz w:val="26"/>
          <w:szCs w:val="26"/>
        </w:rPr>
        <w:t>yourself</w:t>
      </w:r>
      <w:proofErr w:type="spellEnd"/>
      <w:r>
        <w:rPr>
          <w:b/>
          <w:bCs/>
          <w:color w:val="993556"/>
          <w:sz w:val="26"/>
          <w:szCs w:val="26"/>
        </w:rPr>
        <w:t xml:space="preserve"> the </w:t>
      </w:r>
      <w:proofErr w:type="spellStart"/>
      <w:r>
        <w:rPr>
          <w:b/>
          <w:bCs/>
          <w:color w:val="993556"/>
          <w:sz w:val="26"/>
          <w:szCs w:val="26"/>
        </w:rPr>
        <w:t>critical</w:t>
      </w:r>
      <w:proofErr w:type="spellEnd"/>
      <w:r>
        <w:rPr>
          <w:b/>
          <w:bCs/>
          <w:color w:val="993556"/>
          <w:sz w:val="26"/>
          <w:szCs w:val="26"/>
        </w:rPr>
        <w:t xml:space="preserve"> </w:t>
      </w:r>
      <w:proofErr w:type="spellStart"/>
      <w:r>
        <w:rPr>
          <w:b/>
          <w:bCs/>
          <w:color w:val="993556"/>
          <w:sz w:val="26"/>
          <w:szCs w:val="26"/>
        </w:rPr>
        <w:t>questions</w:t>
      </w:r>
      <w:proofErr w:type="spellEnd"/>
    </w:p>
    <w:p w14:paraId="6C81FE8C" w14:textId="77777777" w:rsidR="00EB471B" w:rsidRDefault="005E3BBA">
      <w:pPr>
        <w:spacing w:after="120"/>
      </w:pPr>
      <w:r>
        <w:rPr>
          <w:i/>
          <w:iCs/>
          <w:color w:val="5F5E5A"/>
        </w:rPr>
        <w:t>Beantwoord de vragen die horen bij jouw argumenttype (zie stap 2). Schrijf je antwoorden hieronder.</w:t>
      </w:r>
    </w:p>
    <w:p w14:paraId="520F42DC" w14:textId="77777777" w:rsidR="00EB471B" w:rsidRDefault="005E3BBA">
      <w:pPr>
        <w:spacing w:before="60" w:after="60"/>
      </w:pPr>
      <w:r>
        <w:rPr>
          <w:b/>
          <w:bCs/>
          <w:color w:val="993556"/>
        </w:rPr>
        <w:t xml:space="preserve">a. 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, norm, </w:t>
      </w:r>
      <w:proofErr w:type="spellStart"/>
      <w:r>
        <w:t>consequence</w:t>
      </w:r>
      <w:proofErr w:type="spellEnd"/>
      <w:r>
        <w:t xml:space="preserve"> or </w:t>
      </w:r>
      <w:proofErr w:type="spellStart"/>
      <w:r>
        <w:t>principle</w:t>
      </w:r>
      <w:proofErr w:type="spellEnd"/>
      <w:r>
        <w:t xml:space="preserve"> are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using</w:t>
      </w:r>
      <w:proofErr w:type="spellEnd"/>
      <w:r>
        <w:t>?</w:t>
      </w:r>
    </w:p>
    <w:p w14:paraId="2E84D175" w14:textId="77777777" w:rsidR="00EB471B" w:rsidRDefault="00EB471B">
      <w:pPr>
        <w:pBdr>
          <w:bottom w:val="single" w:sz="2" w:space="1" w:color="D3D1C7"/>
        </w:pBdr>
        <w:spacing w:after="280"/>
      </w:pPr>
    </w:p>
    <w:p w14:paraId="38643FAF" w14:textId="77777777" w:rsidR="00EB471B" w:rsidRDefault="00EB471B">
      <w:pPr>
        <w:pBdr>
          <w:bottom w:val="single" w:sz="2" w:space="1" w:color="D3D1C7"/>
        </w:pBdr>
        <w:spacing w:after="280"/>
      </w:pPr>
    </w:p>
    <w:p w14:paraId="78EBEFAB" w14:textId="77777777" w:rsidR="00EB471B" w:rsidRDefault="00EB471B">
      <w:pPr>
        <w:spacing w:after="60"/>
      </w:pPr>
    </w:p>
    <w:p w14:paraId="0E565DD3" w14:textId="77777777" w:rsidR="00EB471B" w:rsidRDefault="005E3BBA">
      <w:pPr>
        <w:spacing w:before="60" w:after="60"/>
      </w:pPr>
      <w:r>
        <w:rPr>
          <w:b/>
          <w:bCs/>
          <w:color w:val="993556"/>
        </w:rPr>
        <w:t xml:space="preserve">b.  </w:t>
      </w:r>
      <w:r>
        <w:t xml:space="preserve">Does </w:t>
      </w:r>
      <w:proofErr w:type="spellStart"/>
      <w:r>
        <w:t>this</w:t>
      </w:r>
      <w:proofErr w:type="spellEnd"/>
      <w:r>
        <w:t xml:space="preserve"> argument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here — or are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assuming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does?</w:t>
      </w:r>
    </w:p>
    <w:p w14:paraId="225A0DF1" w14:textId="77777777" w:rsidR="00EB471B" w:rsidRDefault="00EB471B">
      <w:pPr>
        <w:pBdr>
          <w:bottom w:val="single" w:sz="2" w:space="1" w:color="D3D1C7"/>
        </w:pBdr>
        <w:spacing w:after="280"/>
      </w:pPr>
    </w:p>
    <w:p w14:paraId="73D5A96B" w14:textId="77777777" w:rsidR="00EB471B" w:rsidRDefault="00EB471B">
      <w:pPr>
        <w:pBdr>
          <w:bottom w:val="single" w:sz="2" w:space="1" w:color="D3D1C7"/>
        </w:pBdr>
        <w:spacing w:after="280"/>
      </w:pPr>
    </w:p>
    <w:p w14:paraId="66D16A06" w14:textId="77777777" w:rsidR="00EB471B" w:rsidRDefault="00EB471B">
      <w:pPr>
        <w:spacing w:after="60"/>
      </w:pPr>
    </w:p>
    <w:p w14:paraId="0ADD67A3" w14:textId="77777777" w:rsidR="00EB471B" w:rsidRDefault="005E3BBA">
      <w:pPr>
        <w:spacing w:before="60" w:after="60"/>
      </w:pPr>
      <w:r>
        <w:rPr>
          <w:b/>
          <w:bCs/>
          <w:color w:val="993556"/>
        </w:rPr>
        <w:t xml:space="preserve">c. 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opposing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say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this</w:t>
      </w:r>
      <w:proofErr w:type="spellEnd"/>
      <w:r>
        <w:t>?</w:t>
      </w:r>
    </w:p>
    <w:p w14:paraId="6ADD8A90" w14:textId="77777777" w:rsidR="00EB471B" w:rsidRDefault="00EB471B">
      <w:pPr>
        <w:pBdr>
          <w:bottom w:val="single" w:sz="2" w:space="1" w:color="D3D1C7"/>
        </w:pBdr>
        <w:spacing w:after="280"/>
      </w:pPr>
    </w:p>
    <w:p w14:paraId="5019B8E9" w14:textId="77777777" w:rsidR="00EB471B" w:rsidRDefault="00EB471B">
      <w:pPr>
        <w:pBdr>
          <w:bottom w:val="single" w:sz="2" w:space="1" w:color="D3D1C7"/>
        </w:pBdr>
        <w:spacing w:after="280"/>
      </w:pPr>
    </w:p>
    <w:p w14:paraId="05D7B391" w14:textId="77777777" w:rsidR="00EB471B" w:rsidRDefault="00EB471B">
      <w:pPr>
        <w:spacing w:after="280"/>
      </w:pPr>
    </w:p>
    <w:p w14:paraId="3F106AE3" w14:textId="77777777" w:rsidR="00EB471B" w:rsidRDefault="005E3BBA">
      <w:pPr>
        <w:pBdr>
          <w:bottom w:val="single" w:sz="4" w:space="4" w:color="993556"/>
        </w:pBdr>
        <w:spacing w:before="200" w:after="80"/>
      </w:pPr>
      <w:r>
        <w:rPr>
          <w:b/>
          <w:bCs/>
          <w:color w:val="993556"/>
          <w:sz w:val="26"/>
          <w:szCs w:val="26"/>
        </w:rPr>
        <w:t xml:space="preserve">Step 5 — </w:t>
      </w:r>
      <w:proofErr w:type="spellStart"/>
      <w:r>
        <w:rPr>
          <w:b/>
          <w:bCs/>
          <w:color w:val="993556"/>
          <w:sz w:val="26"/>
          <w:szCs w:val="26"/>
        </w:rPr>
        <w:t>Dialogue</w:t>
      </w:r>
      <w:proofErr w:type="spellEnd"/>
      <w:r>
        <w:rPr>
          <w:b/>
          <w:bCs/>
          <w:color w:val="993556"/>
          <w:sz w:val="26"/>
          <w:szCs w:val="26"/>
        </w:rPr>
        <w:t xml:space="preserve"> and </w:t>
      </w:r>
      <w:proofErr w:type="spellStart"/>
      <w:r>
        <w:rPr>
          <w:b/>
          <w:bCs/>
          <w:color w:val="993556"/>
          <w:sz w:val="26"/>
          <w:szCs w:val="26"/>
        </w:rPr>
        <w:t>deepening</w:t>
      </w:r>
      <w:proofErr w:type="spellEnd"/>
    </w:p>
    <w:p w14:paraId="73E15C8E" w14:textId="77777777" w:rsidR="00EB471B" w:rsidRDefault="005E3BBA">
      <w:pPr>
        <w:spacing w:after="120"/>
      </w:pPr>
      <w:r>
        <w:rPr>
          <w:i/>
          <w:iCs/>
          <w:color w:val="5F5E5A"/>
        </w:rPr>
        <w:t>Deel je standpunt en onderbouwing met een collega of medestudent. Gebruik deze vragen als leidraad.</w:t>
      </w:r>
    </w:p>
    <w:p w14:paraId="27A8A87A" w14:textId="77777777" w:rsidR="00EB471B" w:rsidRDefault="005E3BBA">
      <w:pPr>
        <w:spacing w:before="60" w:after="60"/>
      </w:pPr>
      <w:r>
        <w:rPr>
          <w:b/>
          <w:bCs/>
          <w:color w:val="993556"/>
        </w:rPr>
        <w:t xml:space="preserve">1.  </w:t>
      </w:r>
      <w:r>
        <w:t xml:space="preserve">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other's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 xml:space="preserve"> — even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disagree</w:t>
      </w:r>
      <w:proofErr w:type="spellEnd"/>
      <w:r>
        <w:t>?</w:t>
      </w:r>
    </w:p>
    <w:p w14:paraId="0C541196" w14:textId="77777777" w:rsidR="00EB471B" w:rsidRDefault="00EB471B">
      <w:pPr>
        <w:spacing w:after="60"/>
      </w:pPr>
    </w:p>
    <w:p w14:paraId="103362FD" w14:textId="77777777" w:rsidR="00EB471B" w:rsidRDefault="005E3BBA">
      <w:pPr>
        <w:spacing w:before="60" w:after="60"/>
      </w:pPr>
      <w:r>
        <w:rPr>
          <w:b/>
          <w:bCs/>
          <w:color w:val="993556"/>
        </w:rPr>
        <w:t xml:space="preserve">2.  </w:t>
      </w:r>
      <w:proofErr w:type="spellStart"/>
      <w:r>
        <w:t>Which</w:t>
      </w:r>
      <w:proofErr w:type="spellEnd"/>
      <w:r>
        <w:t xml:space="preserve"> argument type does the </w:t>
      </w:r>
      <w:proofErr w:type="spellStart"/>
      <w:r>
        <w:t>other</w:t>
      </w:r>
      <w:proofErr w:type="spellEnd"/>
      <w:r>
        <w:t xml:space="preserve"> person </w:t>
      </w:r>
      <w:proofErr w:type="spellStart"/>
      <w:r>
        <w:t>use</w:t>
      </w:r>
      <w:proofErr w:type="spellEnd"/>
      <w:r>
        <w:t xml:space="preserve">? Does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differ</w:t>
      </w:r>
      <w:proofErr w:type="spellEnd"/>
      <w:r>
        <w:t xml:space="preserve"> from </w:t>
      </w:r>
      <w:proofErr w:type="spellStart"/>
      <w:r>
        <w:t>yours</w:t>
      </w:r>
      <w:proofErr w:type="spellEnd"/>
      <w:r>
        <w:t>?</w:t>
      </w:r>
    </w:p>
    <w:p w14:paraId="1E693FEE" w14:textId="77777777" w:rsidR="00EB471B" w:rsidRDefault="00EB471B">
      <w:pPr>
        <w:spacing w:after="60"/>
      </w:pPr>
    </w:p>
    <w:p w14:paraId="46C653E5" w14:textId="77777777" w:rsidR="00EB471B" w:rsidRDefault="005E3BBA">
      <w:pPr>
        <w:spacing w:before="60" w:after="60"/>
      </w:pPr>
      <w:r>
        <w:rPr>
          <w:b/>
          <w:bCs/>
          <w:color w:val="993556"/>
        </w:rPr>
        <w:t xml:space="preserve">3.  </w:t>
      </w:r>
      <w:r>
        <w:t xml:space="preserve">Are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arguments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had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>?</w:t>
      </w:r>
    </w:p>
    <w:p w14:paraId="418D4824" w14:textId="77777777" w:rsidR="00EB471B" w:rsidRDefault="00EB471B">
      <w:pPr>
        <w:spacing w:after="60"/>
      </w:pPr>
    </w:p>
    <w:p w14:paraId="64155FA6" w14:textId="77777777" w:rsidR="00EB471B" w:rsidRDefault="005E3BBA">
      <w:pPr>
        <w:spacing w:before="60" w:after="60"/>
      </w:pPr>
      <w:r>
        <w:rPr>
          <w:b/>
          <w:bCs/>
          <w:color w:val="993556"/>
        </w:rPr>
        <w:t xml:space="preserve">4.  </w:t>
      </w:r>
      <w:proofErr w:type="spellStart"/>
      <w:r>
        <w:t>What</w:t>
      </w:r>
      <w:proofErr w:type="spellEnd"/>
      <w:r>
        <w:t xml:space="preserve"> has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or </w:t>
      </w:r>
      <w:proofErr w:type="spellStart"/>
      <w:r>
        <w:t>reasoning</w:t>
      </w:r>
      <w:proofErr w:type="spellEnd"/>
      <w:r>
        <w:t>?</w:t>
      </w:r>
    </w:p>
    <w:p w14:paraId="23034397" w14:textId="77777777" w:rsidR="00EB471B" w:rsidRDefault="00EB471B">
      <w:pPr>
        <w:spacing w:after="2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B471B" w14:paraId="3B8B747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6" w:space="0" w:color="99355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0EC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F44BAFE" w14:textId="77777777" w:rsidR="00EB471B" w:rsidRDefault="005E3BBA">
            <w:pPr>
              <w:spacing w:after="120"/>
            </w:pPr>
            <w:proofErr w:type="spellStart"/>
            <w:r>
              <w:rPr>
                <w:b/>
                <w:bCs/>
                <w:color w:val="993556"/>
                <w:sz w:val="22"/>
                <w:szCs w:val="22"/>
              </w:rPr>
              <w:t>Closing</w:t>
            </w:r>
            <w:proofErr w:type="spellEnd"/>
            <w:r>
              <w:rPr>
                <w:b/>
                <w:bCs/>
                <w:color w:val="993556"/>
                <w:sz w:val="22"/>
                <w:szCs w:val="22"/>
              </w:rPr>
              <w:t xml:space="preserve"> — </w:t>
            </w:r>
            <w:proofErr w:type="spellStart"/>
            <w:r>
              <w:rPr>
                <w:b/>
                <w:bCs/>
                <w:color w:val="993556"/>
                <w:sz w:val="22"/>
                <w:szCs w:val="22"/>
              </w:rPr>
              <w:t>What</w:t>
            </w:r>
            <w:proofErr w:type="spellEnd"/>
            <w:r>
              <w:rPr>
                <w:b/>
                <w:bCs/>
                <w:color w:val="993556"/>
                <w:sz w:val="22"/>
                <w:szCs w:val="22"/>
              </w:rPr>
              <w:t xml:space="preserve"> do </w:t>
            </w:r>
            <w:proofErr w:type="spellStart"/>
            <w:r>
              <w:rPr>
                <w:b/>
                <w:bCs/>
                <w:color w:val="993556"/>
                <w:sz w:val="22"/>
                <w:szCs w:val="22"/>
              </w:rPr>
              <w:t>you</w:t>
            </w:r>
            <w:proofErr w:type="spellEnd"/>
            <w:r>
              <w:rPr>
                <w:b/>
                <w:bCs/>
                <w:color w:val="993556"/>
                <w:sz w:val="22"/>
                <w:szCs w:val="22"/>
              </w:rPr>
              <w:t xml:space="preserve"> take </w:t>
            </w:r>
            <w:proofErr w:type="spellStart"/>
            <w:r>
              <w:rPr>
                <w:b/>
                <w:bCs/>
                <w:color w:val="993556"/>
                <w:sz w:val="22"/>
                <w:szCs w:val="22"/>
              </w:rPr>
              <w:t>away</w:t>
            </w:r>
            <w:proofErr w:type="spellEnd"/>
            <w:r>
              <w:rPr>
                <w:b/>
                <w:bCs/>
                <w:color w:val="993556"/>
                <w:sz w:val="22"/>
                <w:szCs w:val="22"/>
              </w:rPr>
              <w:t>?</w:t>
            </w:r>
          </w:p>
          <w:p w14:paraId="1AC67286" w14:textId="77777777" w:rsidR="00EB471B" w:rsidRDefault="005E3BBA">
            <w:pPr>
              <w:spacing w:after="140"/>
            </w:pPr>
            <w:proofErr w:type="spellStart"/>
            <w:r>
              <w:rPr>
                <w:i/>
                <w:iCs/>
                <w:color w:val="5F5E5A"/>
              </w:rPr>
              <w:t>Moral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argumentation</w:t>
            </w:r>
            <w:proofErr w:type="spellEnd"/>
            <w:r>
              <w:rPr>
                <w:i/>
                <w:iCs/>
                <w:color w:val="5F5E5A"/>
              </w:rPr>
              <w:t xml:space="preserve"> is a </w:t>
            </w:r>
            <w:proofErr w:type="spellStart"/>
            <w:r>
              <w:rPr>
                <w:i/>
                <w:iCs/>
                <w:color w:val="5F5E5A"/>
              </w:rPr>
              <w:t>skill</w:t>
            </w:r>
            <w:proofErr w:type="spellEnd"/>
            <w:r>
              <w:rPr>
                <w:i/>
                <w:iCs/>
                <w:color w:val="5F5E5A"/>
              </w:rPr>
              <w:t xml:space="preserve">. It takes </w:t>
            </w:r>
            <w:proofErr w:type="spellStart"/>
            <w:r>
              <w:rPr>
                <w:i/>
                <w:iCs/>
                <w:color w:val="5F5E5A"/>
              </w:rPr>
              <w:t>practice</w:t>
            </w:r>
            <w:proofErr w:type="spellEnd"/>
            <w:r>
              <w:rPr>
                <w:i/>
                <w:iCs/>
                <w:color w:val="5F5E5A"/>
              </w:rPr>
              <w:t xml:space="preserve">, </w:t>
            </w:r>
            <w:proofErr w:type="spellStart"/>
            <w:r>
              <w:rPr>
                <w:i/>
                <w:iCs/>
                <w:color w:val="5F5E5A"/>
              </w:rPr>
              <w:t>honesty</w:t>
            </w:r>
            <w:proofErr w:type="spellEnd"/>
            <w:r>
              <w:rPr>
                <w:i/>
                <w:iCs/>
                <w:color w:val="5F5E5A"/>
              </w:rPr>
              <w:t xml:space="preserve"> and the </w:t>
            </w:r>
            <w:proofErr w:type="spellStart"/>
            <w:r>
              <w:rPr>
                <w:i/>
                <w:iCs/>
                <w:color w:val="5F5E5A"/>
              </w:rPr>
              <w:t>willingness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to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revise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your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position</w:t>
            </w:r>
            <w:proofErr w:type="spellEnd"/>
            <w:r>
              <w:rPr>
                <w:i/>
                <w:iCs/>
                <w:color w:val="5F5E5A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</w:rPr>
              <w:t>when</w:t>
            </w:r>
            <w:proofErr w:type="spellEnd"/>
            <w:r>
              <w:rPr>
                <w:i/>
                <w:iCs/>
                <w:color w:val="5F5E5A"/>
              </w:rPr>
              <w:t xml:space="preserve"> the </w:t>
            </w:r>
            <w:proofErr w:type="spellStart"/>
            <w:r>
              <w:rPr>
                <w:i/>
                <w:iCs/>
                <w:color w:val="5F5E5A"/>
              </w:rPr>
              <w:t>other</w:t>
            </w:r>
            <w:proofErr w:type="spellEnd"/>
            <w:r>
              <w:rPr>
                <w:i/>
                <w:iCs/>
                <w:color w:val="5F5E5A"/>
              </w:rPr>
              <w:t xml:space="preserve"> person </w:t>
            </w:r>
            <w:proofErr w:type="spellStart"/>
            <w:r>
              <w:rPr>
                <w:i/>
                <w:iCs/>
                <w:color w:val="5F5E5A"/>
              </w:rPr>
              <w:t>makes</w:t>
            </w:r>
            <w:proofErr w:type="spellEnd"/>
            <w:r>
              <w:rPr>
                <w:i/>
                <w:iCs/>
                <w:color w:val="5F5E5A"/>
              </w:rPr>
              <w:t xml:space="preserve"> a </w:t>
            </w:r>
            <w:proofErr w:type="spellStart"/>
            <w:r>
              <w:rPr>
                <w:i/>
                <w:iCs/>
                <w:color w:val="5F5E5A"/>
              </w:rPr>
              <w:t>good</w:t>
            </w:r>
            <w:proofErr w:type="spellEnd"/>
            <w:r>
              <w:rPr>
                <w:i/>
                <w:iCs/>
                <w:color w:val="5F5E5A"/>
              </w:rPr>
              <w:t xml:space="preserve"> point.</w:t>
            </w:r>
          </w:p>
          <w:p w14:paraId="4A2446C3" w14:textId="77777777" w:rsidR="00EB471B" w:rsidRDefault="005E3BBA">
            <w:pPr>
              <w:spacing w:after="60"/>
            </w:pPr>
            <w:proofErr w:type="spellStart"/>
            <w:r>
              <w:rPr>
                <w:b/>
                <w:bCs/>
              </w:rPr>
              <w:t>What</w:t>
            </w:r>
            <w:proofErr w:type="spellEnd"/>
            <w:r>
              <w:rPr>
                <w:b/>
                <w:bCs/>
              </w:rPr>
              <w:t xml:space="preserve"> do </w:t>
            </w:r>
            <w:proofErr w:type="spellStart"/>
            <w:r>
              <w:rPr>
                <w:b/>
                <w:bCs/>
              </w:rPr>
              <w:t>you</w:t>
            </w:r>
            <w:proofErr w:type="spellEnd"/>
            <w:r>
              <w:rPr>
                <w:b/>
                <w:bCs/>
              </w:rPr>
              <w:t xml:space="preserve"> take </w:t>
            </w:r>
            <w:proofErr w:type="spellStart"/>
            <w:r>
              <w:rPr>
                <w:b/>
                <w:bCs/>
              </w:rPr>
              <w:t>away</w:t>
            </w:r>
            <w:proofErr w:type="spellEnd"/>
            <w:r>
              <w:rPr>
                <w:b/>
                <w:bCs/>
              </w:rPr>
              <w:t xml:space="preserve"> from </w:t>
            </w:r>
            <w:proofErr w:type="spellStart"/>
            <w:r>
              <w:rPr>
                <w:b/>
                <w:bCs/>
              </w:rPr>
              <w:t>this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worksheet</w:t>
            </w:r>
            <w:proofErr w:type="spellEnd"/>
            <w:r>
              <w:rPr>
                <w:b/>
                <w:bCs/>
              </w:rPr>
              <w:t>?</w:t>
            </w:r>
          </w:p>
          <w:p w14:paraId="6CBB76A3" w14:textId="77777777" w:rsidR="00EB471B" w:rsidRDefault="00EB471B">
            <w:pPr>
              <w:pBdr>
                <w:bottom w:val="single" w:sz="2" w:space="1" w:color="D3D1C7"/>
              </w:pBdr>
              <w:spacing w:after="280"/>
            </w:pPr>
          </w:p>
          <w:p w14:paraId="6EC33636" w14:textId="77777777" w:rsidR="00EB471B" w:rsidRDefault="00EB471B">
            <w:pPr>
              <w:pBdr>
                <w:bottom w:val="single" w:sz="2" w:space="1" w:color="D3D1C7"/>
              </w:pBdr>
              <w:spacing w:after="280"/>
            </w:pPr>
          </w:p>
          <w:p w14:paraId="52039E24" w14:textId="77777777" w:rsidR="00EB471B" w:rsidRDefault="00EB471B">
            <w:pPr>
              <w:spacing w:after="60"/>
            </w:pPr>
          </w:p>
          <w:p w14:paraId="6FD6B3E6" w14:textId="77777777" w:rsidR="00EB471B" w:rsidRDefault="005E3BBA">
            <w:pPr>
              <w:spacing w:after="60"/>
            </w:pPr>
            <w:proofErr w:type="spellStart"/>
            <w:r>
              <w:rPr>
                <w:b/>
                <w:bCs/>
              </w:rPr>
              <w:t>Which</w:t>
            </w:r>
            <w:proofErr w:type="spellEnd"/>
            <w:r>
              <w:rPr>
                <w:b/>
                <w:bCs/>
              </w:rPr>
              <w:t xml:space="preserve"> type of argument fits most </w:t>
            </w:r>
            <w:proofErr w:type="spellStart"/>
            <w:r>
              <w:rPr>
                <w:b/>
                <w:bCs/>
              </w:rPr>
              <w:t>naturally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with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how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you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reason</w:t>
            </w:r>
            <w:proofErr w:type="spellEnd"/>
            <w:r>
              <w:rPr>
                <w:b/>
                <w:bCs/>
              </w:rPr>
              <w:t>?</w:t>
            </w:r>
          </w:p>
          <w:p w14:paraId="1AC0832E" w14:textId="77777777" w:rsidR="00EB471B" w:rsidRDefault="00EB471B">
            <w:pPr>
              <w:pBdr>
                <w:bottom w:val="single" w:sz="2" w:space="1" w:color="D3D1C7"/>
              </w:pBdr>
              <w:spacing w:after="280"/>
            </w:pPr>
          </w:p>
          <w:p w14:paraId="667542AA" w14:textId="77777777" w:rsidR="00EB471B" w:rsidRDefault="00EB471B">
            <w:pPr>
              <w:pBdr>
                <w:bottom w:val="single" w:sz="2" w:space="1" w:color="D3D1C7"/>
              </w:pBdr>
              <w:spacing w:after="280"/>
            </w:pPr>
          </w:p>
        </w:tc>
      </w:tr>
    </w:tbl>
    <w:p w14:paraId="70009522" w14:textId="77777777" w:rsidR="00EB471B" w:rsidRDefault="00EB471B">
      <w:pPr>
        <w:spacing w:after="200"/>
      </w:pPr>
    </w:p>
    <w:p w14:paraId="61661C41" w14:textId="77777777" w:rsidR="00EB471B" w:rsidRDefault="005E3BBA">
      <w:pPr>
        <w:spacing w:after="60"/>
      </w:pPr>
      <w:proofErr w:type="spellStart"/>
      <w:r>
        <w:rPr>
          <w:b/>
          <w:bCs/>
          <w:color w:val="5F5E5A"/>
          <w:sz w:val="18"/>
          <w:szCs w:val="18"/>
        </w:rPr>
        <w:t>References</w:t>
      </w:r>
      <w:proofErr w:type="spellEnd"/>
    </w:p>
    <w:p w14:paraId="2556E0D3" w14:textId="77777777" w:rsidR="00EB471B" w:rsidRDefault="005E3BBA">
      <w:pPr>
        <w:spacing w:after="40"/>
      </w:pPr>
      <w:r>
        <w:rPr>
          <w:color w:val="5F5E5A"/>
          <w:sz w:val="18"/>
          <w:szCs w:val="18"/>
        </w:rPr>
        <w:t xml:space="preserve">The </w:t>
      </w:r>
      <w:proofErr w:type="spellStart"/>
      <w:r>
        <w:rPr>
          <w:color w:val="5F5E5A"/>
          <w:sz w:val="18"/>
          <w:szCs w:val="18"/>
        </w:rPr>
        <w:t>four</w:t>
      </w:r>
      <w:proofErr w:type="spellEnd"/>
      <w:r>
        <w:rPr>
          <w:color w:val="5F5E5A"/>
          <w:sz w:val="18"/>
          <w:szCs w:val="18"/>
        </w:rPr>
        <w:t xml:space="preserve"> argument types in </w:t>
      </w:r>
      <w:proofErr w:type="spellStart"/>
      <w:r>
        <w:rPr>
          <w:color w:val="5F5E5A"/>
          <w:sz w:val="18"/>
          <w:szCs w:val="18"/>
        </w:rPr>
        <w:t>this</w:t>
      </w:r>
      <w:proofErr w:type="spellEnd"/>
      <w:r>
        <w:rPr>
          <w:color w:val="5F5E5A"/>
          <w:sz w:val="18"/>
          <w:szCs w:val="18"/>
        </w:rPr>
        <w:t xml:space="preserve"> </w:t>
      </w:r>
      <w:proofErr w:type="spellStart"/>
      <w:r>
        <w:rPr>
          <w:color w:val="5F5E5A"/>
          <w:sz w:val="18"/>
          <w:szCs w:val="18"/>
        </w:rPr>
        <w:t>worksheet</w:t>
      </w:r>
      <w:proofErr w:type="spellEnd"/>
      <w:r>
        <w:rPr>
          <w:color w:val="5F5E5A"/>
          <w:sz w:val="18"/>
          <w:szCs w:val="18"/>
        </w:rPr>
        <w:t xml:space="preserve"> are </w:t>
      </w:r>
      <w:proofErr w:type="spellStart"/>
      <w:r>
        <w:rPr>
          <w:color w:val="5F5E5A"/>
          <w:sz w:val="18"/>
          <w:szCs w:val="18"/>
        </w:rPr>
        <w:t>based</w:t>
      </w:r>
      <w:proofErr w:type="spellEnd"/>
      <w:r>
        <w:rPr>
          <w:color w:val="5F5E5A"/>
          <w:sz w:val="18"/>
          <w:szCs w:val="18"/>
        </w:rPr>
        <w:t xml:space="preserve"> on: </w:t>
      </w:r>
      <w:proofErr w:type="spellStart"/>
      <w:r>
        <w:rPr>
          <w:i/>
          <w:iCs/>
          <w:color w:val="5F5E5A"/>
          <w:sz w:val="18"/>
          <w:szCs w:val="18"/>
        </w:rPr>
        <w:t>Torringa</w:t>
      </w:r>
      <w:proofErr w:type="spellEnd"/>
      <w:r>
        <w:rPr>
          <w:i/>
          <w:iCs/>
          <w:color w:val="5F5E5A"/>
          <w:sz w:val="18"/>
          <w:szCs w:val="18"/>
        </w:rPr>
        <w:t xml:space="preserve">, H. (2023). Handreiking ethiek voor hbo-docenten [Ethics guide for </w:t>
      </w:r>
      <w:proofErr w:type="spellStart"/>
      <w:r>
        <w:rPr>
          <w:i/>
          <w:iCs/>
          <w:color w:val="5F5E5A"/>
          <w:sz w:val="18"/>
          <w:szCs w:val="18"/>
        </w:rPr>
        <w:t>university</w:t>
      </w:r>
      <w:proofErr w:type="spellEnd"/>
      <w:r>
        <w:rPr>
          <w:i/>
          <w:iCs/>
          <w:color w:val="5F5E5A"/>
          <w:sz w:val="18"/>
          <w:szCs w:val="18"/>
        </w:rPr>
        <w:t xml:space="preserve"> of </w:t>
      </w:r>
      <w:proofErr w:type="spellStart"/>
      <w:r>
        <w:rPr>
          <w:i/>
          <w:iCs/>
          <w:color w:val="5F5E5A"/>
          <w:sz w:val="18"/>
          <w:szCs w:val="18"/>
        </w:rPr>
        <w:t>applied</w:t>
      </w:r>
      <w:proofErr w:type="spellEnd"/>
      <w:r>
        <w:rPr>
          <w:i/>
          <w:iCs/>
          <w:color w:val="5F5E5A"/>
          <w:sz w:val="18"/>
          <w:szCs w:val="18"/>
        </w:rPr>
        <w:t xml:space="preserve"> </w:t>
      </w:r>
      <w:proofErr w:type="spellStart"/>
      <w:r>
        <w:rPr>
          <w:i/>
          <w:iCs/>
          <w:color w:val="5F5E5A"/>
          <w:sz w:val="18"/>
          <w:szCs w:val="18"/>
        </w:rPr>
        <w:t>sciences</w:t>
      </w:r>
      <w:proofErr w:type="spellEnd"/>
      <w:r>
        <w:rPr>
          <w:i/>
          <w:iCs/>
          <w:color w:val="5F5E5A"/>
          <w:sz w:val="18"/>
          <w:szCs w:val="18"/>
        </w:rPr>
        <w:t xml:space="preserve"> </w:t>
      </w:r>
      <w:proofErr w:type="spellStart"/>
      <w:r>
        <w:rPr>
          <w:i/>
          <w:iCs/>
          <w:color w:val="5F5E5A"/>
          <w:sz w:val="18"/>
          <w:szCs w:val="18"/>
        </w:rPr>
        <w:t>lecturers</w:t>
      </w:r>
      <w:proofErr w:type="spellEnd"/>
      <w:r>
        <w:rPr>
          <w:i/>
          <w:iCs/>
          <w:color w:val="5F5E5A"/>
          <w:sz w:val="18"/>
          <w:szCs w:val="18"/>
        </w:rPr>
        <w:t xml:space="preserve">]. </w:t>
      </w:r>
      <w:proofErr w:type="spellStart"/>
      <w:r>
        <w:rPr>
          <w:color w:val="5F5E5A"/>
          <w:sz w:val="18"/>
          <w:szCs w:val="18"/>
        </w:rPr>
        <w:t>Avans</w:t>
      </w:r>
      <w:proofErr w:type="spellEnd"/>
      <w:r>
        <w:rPr>
          <w:color w:val="5F5E5A"/>
          <w:sz w:val="18"/>
          <w:szCs w:val="18"/>
        </w:rPr>
        <w:t xml:space="preserve"> Hogeschool.</w:t>
      </w:r>
    </w:p>
    <w:p w14:paraId="10FBD81F" w14:textId="77777777" w:rsidR="00EB471B" w:rsidRDefault="005E3BBA">
      <w:pPr>
        <w:spacing w:after="60"/>
      </w:pPr>
      <w:r>
        <w:rPr>
          <w:color w:val="5F5E5A"/>
          <w:sz w:val="18"/>
          <w:szCs w:val="18"/>
        </w:rPr>
        <w:t xml:space="preserve">See </w:t>
      </w:r>
      <w:proofErr w:type="spellStart"/>
      <w:r>
        <w:rPr>
          <w:color w:val="5F5E5A"/>
          <w:sz w:val="18"/>
          <w:szCs w:val="18"/>
        </w:rPr>
        <w:t>also</w:t>
      </w:r>
      <w:proofErr w:type="spellEnd"/>
      <w:r>
        <w:rPr>
          <w:color w:val="5F5E5A"/>
          <w:sz w:val="18"/>
          <w:szCs w:val="18"/>
        </w:rPr>
        <w:t xml:space="preserve">: </w:t>
      </w:r>
      <w:proofErr w:type="spellStart"/>
      <w:r>
        <w:rPr>
          <w:i/>
          <w:iCs/>
          <w:color w:val="5F5E5A"/>
          <w:sz w:val="18"/>
          <w:szCs w:val="18"/>
        </w:rPr>
        <w:t>Karssing</w:t>
      </w:r>
      <w:proofErr w:type="spellEnd"/>
      <w:r>
        <w:rPr>
          <w:i/>
          <w:iCs/>
          <w:color w:val="5F5E5A"/>
          <w:sz w:val="18"/>
          <w:szCs w:val="18"/>
        </w:rPr>
        <w:t xml:space="preserve">, E. (2001). Morele competentie in organisaties. </w:t>
      </w:r>
      <w:r>
        <w:rPr>
          <w:color w:val="5F5E5A"/>
          <w:sz w:val="18"/>
          <w:szCs w:val="18"/>
        </w:rPr>
        <w:t>Van Gorcum.</w:t>
      </w:r>
    </w:p>
    <w:p w14:paraId="289ECC18" w14:textId="77777777" w:rsidR="00EB471B" w:rsidRDefault="005E3BBA">
      <w:r>
        <w:rPr>
          <w:color w:val="B0AEA8"/>
          <w:sz w:val="18"/>
          <w:szCs w:val="18"/>
        </w:rPr>
        <w:t xml:space="preserve">© Research Group </w:t>
      </w:r>
      <w:proofErr w:type="spellStart"/>
      <w:r>
        <w:rPr>
          <w:color w:val="B0AEA8"/>
          <w:sz w:val="18"/>
          <w:szCs w:val="18"/>
        </w:rPr>
        <w:t>Ethical</w:t>
      </w:r>
      <w:proofErr w:type="spellEnd"/>
      <w:r>
        <w:rPr>
          <w:color w:val="B0AEA8"/>
          <w:sz w:val="18"/>
          <w:szCs w:val="18"/>
        </w:rPr>
        <w:t xml:space="preserve"> </w:t>
      </w:r>
      <w:proofErr w:type="spellStart"/>
      <w:r>
        <w:rPr>
          <w:color w:val="B0AEA8"/>
          <w:sz w:val="18"/>
          <w:szCs w:val="18"/>
        </w:rPr>
        <w:t>Practice</w:t>
      </w:r>
      <w:proofErr w:type="spellEnd"/>
      <w:r>
        <w:rPr>
          <w:color w:val="B0AEA8"/>
          <w:sz w:val="18"/>
          <w:szCs w:val="18"/>
        </w:rPr>
        <w:t xml:space="preserve">, Fontys University of </w:t>
      </w:r>
      <w:proofErr w:type="spellStart"/>
      <w:r>
        <w:rPr>
          <w:color w:val="B0AEA8"/>
          <w:sz w:val="18"/>
          <w:szCs w:val="18"/>
        </w:rPr>
        <w:t>Applied</w:t>
      </w:r>
      <w:proofErr w:type="spellEnd"/>
      <w:r>
        <w:rPr>
          <w:color w:val="B0AEA8"/>
          <w:sz w:val="18"/>
          <w:szCs w:val="18"/>
        </w:rPr>
        <w:t xml:space="preserve"> Sciences — free </w:t>
      </w:r>
      <w:proofErr w:type="spellStart"/>
      <w:r>
        <w:rPr>
          <w:color w:val="B0AEA8"/>
          <w:sz w:val="18"/>
          <w:szCs w:val="18"/>
        </w:rPr>
        <w:t>to</w:t>
      </w:r>
      <w:proofErr w:type="spellEnd"/>
      <w:r>
        <w:rPr>
          <w:color w:val="B0AEA8"/>
          <w:sz w:val="18"/>
          <w:szCs w:val="18"/>
        </w:rPr>
        <w:t xml:space="preserve"> </w:t>
      </w:r>
      <w:proofErr w:type="spellStart"/>
      <w:r>
        <w:rPr>
          <w:color w:val="B0AEA8"/>
          <w:sz w:val="18"/>
          <w:szCs w:val="18"/>
        </w:rPr>
        <w:t>use</w:t>
      </w:r>
      <w:proofErr w:type="spellEnd"/>
      <w:r>
        <w:rPr>
          <w:color w:val="B0AEA8"/>
          <w:sz w:val="18"/>
          <w:szCs w:val="18"/>
        </w:rPr>
        <w:t xml:space="preserve"> </w:t>
      </w:r>
      <w:proofErr w:type="spellStart"/>
      <w:r>
        <w:rPr>
          <w:color w:val="B0AEA8"/>
          <w:sz w:val="18"/>
          <w:szCs w:val="18"/>
        </w:rPr>
        <w:t>with</w:t>
      </w:r>
      <w:proofErr w:type="spellEnd"/>
      <w:r>
        <w:rPr>
          <w:color w:val="B0AEA8"/>
          <w:sz w:val="18"/>
          <w:szCs w:val="18"/>
        </w:rPr>
        <w:t xml:space="preserve"> </w:t>
      </w:r>
      <w:proofErr w:type="spellStart"/>
      <w:r>
        <w:rPr>
          <w:color w:val="B0AEA8"/>
          <w:sz w:val="18"/>
          <w:szCs w:val="18"/>
        </w:rPr>
        <w:t>attribution</w:t>
      </w:r>
      <w:proofErr w:type="spellEnd"/>
    </w:p>
    <w:sectPr w:rsidR="00EB471B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86706" w14:textId="77777777" w:rsidR="005E3BBA" w:rsidRDefault="005E3BBA">
      <w:r>
        <w:separator/>
      </w:r>
    </w:p>
  </w:endnote>
  <w:endnote w:type="continuationSeparator" w:id="0">
    <w:p w14:paraId="0B56DE97" w14:textId="77777777" w:rsidR="005E3BBA" w:rsidRDefault="005E3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7F61B" w14:textId="77777777" w:rsidR="00EB471B" w:rsidRDefault="005E3BBA">
    <w:pPr>
      <w:pBdr>
        <w:top w:val="single" w:sz="2" w:space="4" w:color="D3D1C7"/>
      </w:pBdr>
      <w:jc w:val="right"/>
    </w:pPr>
    <w:r>
      <w:rPr>
        <w:color w:val="5F5E5A"/>
        <w:sz w:val="16"/>
        <w:szCs w:val="16"/>
      </w:rPr>
      <w:t xml:space="preserve">Research Group </w:t>
    </w:r>
    <w:proofErr w:type="spellStart"/>
    <w:r>
      <w:rPr>
        <w:color w:val="5F5E5A"/>
        <w:sz w:val="16"/>
        <w:szCs w:val="16"/>
      </w:rPr>
      <w:t>Ethical</w:t>
    </w:r>
    <w:proofErr w:type="spellEnd"/>
    <w:r>
      <w:rPr>
        <w:color w:val="5F5E5A"/>
        <w:sz w:val="16"/>
        <w:szCs w:val="16"/>
      </w:rPr>
      <w:t xml:space="preserve"> </w:t>
    </w:r>
    <w:proofErr w:type="spellStart"/>
    <w:r>
      <w:rPr>
        <w:color w:val="5F5E5A"/>
        <w:sz w:val="16"/>
        <w:szCs w:val="16"/>
      </w:rPr>
      <w:t>Practice</w:t>
    </w:r>
    <w:proofErr w:type="spellEnd"/>
    <w:r>
      <w:rPr>
        <w:color w:val="5F5E5A"/>
        <w:sz w:val="16"/>
        <w:szCs w:val="16"/>
      </w:rPr>
      <w:t xml:space="preserve">  |  Fontys University of </w:t>
    </w:r>
    <w:proofErr w:type="spellStart"/>
    <w:r>
      <w:rPr>
        <w:color w:val="5F5E5A"/>
        <w:sz w:val="16"/>
        <w:szCs w:val="16"/>
      </w:rPr>
      <w:t>Applied</w:t>
    </w:r>
    <w:proofErr w:type="spellEnd"/>
    <w:r>
      <w:rPr>
        <w:color w:val="5F5E5A"/>
        <w:sz w:val="16"/>
        <w:szCs w:val="16"/>
      </w:rPr>
      <w:t xml:space="preserve"> Sciences  |  lectoraatethischwerken@fontys.nl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C480F" w14:textId="77777777" w:rsidR="005E3BBA" w:rsidRDefault="005E3BBA">
      <w:r>
        <w:separator/>
      </w:r>
    </w:p>
  </w:footnote>
  <w:footnote w:type="continuationSeparator" w:id="0">
    <w:p w14:paraId="71929E45" w14:textId="77777777" w:rsidR="005E3BBA" w:rsidRDefault="005E3B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2746"/>
    </w:tblGrid>
    <w:tr w:rsidR="00EB471B" w14:paraId="42FCCEC4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993556"/>
          <w:tcMar>
            <w:top w:w="0" w:type="dxa"/>
            <w:left w:w="0" w:type="dxa"/>
            <w:bottom w:w="0" w:type="dxa"/>
            <w:right w:w="0" w:type="dxa"/>
          </w:tcMar>
        </w:tcPr>
        <w:p w14:paraId="0C08D7CB" w14:textId="77777777" w:rsidR="00EB471B" w:rsidRDefault="005E3BBA">
          <w:pPr>
            <w:spacing w:before="80" w:after="80"/>
          </w:pPr>
          <w:r>
            <w:rPr>
              <w:b/>
              <w:bCs/>
              <w:color w:val="FFFFFF"/>
            </w:rPr>
            <w:t xml:space="preserve">MV_13  |  </w:t>
          </w:r>
          <w:proofErr w:type="spellStart"/>
          <w:r>
            <w:rPr>
              <w:b/>
              <w:bCs/>
              <w:color w:val="FFFFFF"/>
            </w:rPr>
            <w:t>Good</w:t>
          </w:r>
          <w:proofErr w:type="spellEnd"/>
          <w:r>
            <w:rPr>
              <w:b/>
              <w:bCs/>
              <w:color w:val="FFFFFF"/>
            </w:rPr>
            <w:t xml:space="preserve"> </w:t>
          </w:r>
          <w:proofErr w:type="spellStart"/>
          <w:r>
            <w:rPr>
              <w:b/>
              <w:bCs/>
              <w:color w:val="FFFFFF"/>
            </w:rPr>
            <w:t>Reasons</w:t>
          </w:r>
          <w:proofErr w:type="spellEnd"/>
          <w:r>
            <w:rPr>
              <w:color w:val="F7E8ED"/>
              <w:sz w:val="18"/>
              <w:szCs w:val="18"/>
            </w:rPr>
            <w:t xml:space="preserve">     Step 3 — </w:t>
          </w:r>
          <w:proofErr w:type="spellStart"/>
          <w:r>
            <w:rPr>
              <w:color w:val="F7E8ED"/>
              <w:sz w:val="18"/>
              <w:szCs w:val="18"/>
            </w:rPr>
            <w:t>Weighing</w:t>
          </w:r>
          <w:proofErr w:type="spellEnd"/>
        </w:p>
      </w:tc>
      <w:tc>
        <w:tcPr>
          <w:tcW w:w="27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2744"/>
          <w:tcMar>
            <w:top w:w="0" w:type="dxa"/>
            <w:left w:w="120" w:type="dxa"/>
            <w:bottom w:w="0" w:type="dxa"/>
            <w:right w:w="0" w:type="dxa"/>
          </w:tcMar>
        </w:tcPr>
        <w:p w14:paraId="4A4B39FF" w14:textId="77777777" w:rsidR="00EB471B" w:rsidRDefault="005E3BBA">
          <w:pPr>
            <w:spacing w:before="80" w:after="80"/>
          </w:pPr>
          <w:r>
            <w:rPr>
              <w:color w:val="D3D1C7"/>
              <w:sz w:val="16"/>
              <w:szCs w:val="16"/>
            </w:rPr>
            <w:t xml:space="preserve">Model of </w:t>
          </w:r>
          <w:proofErr w:type="spellStart"/>
          <w:r>
            <w:rPr>
              <w:color w:val="D3D1C7"/>
              <w:sz w:val="16"/>
              <w:szCs w:val="16"/>
            </w:rPr>
            <w:t>Moral</w:t>
          </w:r>
          <w:proofErr w:type="spellEnd"/>
          <w:r>
            <w:rPr>
              <w:color w:val="D3D1C7"/>
              <w:sz w:val="16"/>
              <w:szCs w:val="16"/>
            </w:rPr>
            <w:t xml:space="preserve"> </w:t>
          </w:r>
          <w:proofErr w:type="spellStart"/>
          <w:r>
            <w:rPr>
              <w:color w:val="D3D1C7"/>
              <w:sz w:val="16"/>
              <w:szCs w:val="16"/>
            </w:rPr>
            <w:t>Craftsmanship</w:t>
          </w:r>
          <w:proofErr w:type="spellEnd"/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37A23"/>
    <w:multiLevelType w:val="hybridMultilevel"/>
    <w:tmpl w:val="C25CF6E0"/>
    <w:lvl w:ilvl="0" w:tplc="B7D86D92">
      <w:start w:val="1"/>
      <w:numFmt w:val="bullet"/>
      <w:lvlText w:val="●"/>
      <w:lvlJc w:val="left"/>
      <w:pPr>
        <w:ind w:left="720" w:hanging="360"/>
      </w:pPr>
    </w:lvl>
    <w:lvl w:ilvl="1" w:tplc="04A6B388">
      <w:start w:val="1"/>
      <w:numFmt w:val="bullet"/>
      <w:lvlText w:val="○"/>
      <w:lvlJc w:val="left"/>
      <w:pPr>
        <w:ind w:left="1440" w:hanging="360"/>
      </w:pPr>
    </w:lvl>
    <w:lvl w:ilvl="2" w:tplc="FC32BC3A">
      <w:start w:val="1"/>
      <w:numFmt w:val="bullet"/>
      <w:lvlText w:val="■"/>
      <w:lvlJc w:val="left"/>
      <w:pPr>
        <w:ind w:left="2160" w:hanging="360"/>
      </w:pPr>
    </w:lvl>
    <w:lvl w:ilvl="3" w:tplc="8BA4B296">
      <w:start w:val="1"/>
      <w:numFmt w:val="bullet"/>
      <w:lvlText w:val="●"/>
      <w:lvlJc w:val="left"/>
      <w:pPr>
        <w:ind w:left="2880" w:hanging="360"/>
      </w:pPr>
    </w:lvl>
    <w:lvl w:ilvl="4" w:tplc="ABDED86C">
      <w:start w:val="1"/>
      <w:numFmt w:val="bullet"/>
      <w:lvlText w:val="○"/>
      <w:lvlJc w:val="left"/>
      <w:pPr>
        <w:ind w:left="3600" w:hanging="360"/>
      </w:pPr>
    </w:lvl>
    <w:lvl w:ilvl="5" w:tplc="4A8E8D72">
      <w:start w:val="1"/>
      <w:numFmt w:val="bullet"/>
      <w:lvlText w:val="■"/>
      <w:lvlJc w:val="left"/>
      <w:pPr>
        <w:ind w:left="4320" w:hanging="360"/>
      </w:pPr>
    </w:lvl>
    <w:lvl w:ilvl="6" w:tplc="B7DAC048">
      <w:start w:val="1"/>
      <w:numFmt w:val="bullet"/>
      <w:lvlText w:val="●"/>
      <w:lvlJc w:val="left"/>
      <w:pPr>
        <w:ind w:left="5040" w:hanging="360"/>
      </w:pPr>
    </w:lvl>
    <w:lvl w:ilvl="7" w:tplc="314A42CE">
      <w:start w:val="1"/>
      <w:numFmt w:val="bullet"/>
      <w:lvlText w:val="●"/>
      <w:lvlJc w:val="left"/>
      <w:pPr>
        <w:ind w:left="5760" w:hanging="360"/>
      </w:pPr>
    </w:lvl>
    <w:lvl w:ilvl="8" w:tplc="2B445E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6A4EE5"/>
    <w:multiLevelType w:val="hybridMultilevel"/>
    <w:tmpl w:val="C75CC1C0"/>
    <w:lvl w:ilvl="0" w:tplc="9842AEB0">
      <w:start w:val="1"/>
      <w:numFmt w:val="bullet"/>
      <w:lvlText w:val="•"/>
      <w:lvlJc w:val="left"/>
      <w:pPr>
        <w:ind w:left="540" w:hanging="260"/>
      </w:pPr>
    </w:lvl>
    <w:lvl w:ilvl="1" w:tplc="1898E0D4">
      <w:numFmt w:val="decimal"/>
      <w:lvlText w:val=""/>
      <w:lvlJc w:val="left"/>
    </w:lvl>
    <w:lvl w:ilvl="2" w:tplc="C3229EA8">
      <w:numFmt w:val="decimal"/>
      <w:lvlText w:val=""/>
      <w:lvlJc w:val="left"/>
    </w:lvl>
    <w:lvl w:ilvl="3" w:tplc="3B0CBB06">
      <w:numFmt w:val="decimal"/>
      <w:lvlText w:val=""/>
      <w:lvlJc w:val="left"/>
    </w:lvl>
    <w:lvl w:ilvl="4" w:tplc="4C20E53C">
      <w:numFmt w:val="decimal"/>
      <w:lvlText w:val=""/>
      <w:lvlJc w:val="left"/>
    </w:lvl>
    <w:lvl w:ilvl="5" w:tplc="E1063BE4">
      <w:numFmt w:val="decimal"/>
      <w:lvlText w:val=""/>
      <w:lvlJc w:val="left"/>
    </w:lvl>
    <w:lvl w:ilvl="6" w:tplc="157A4886">
      <w:numFmt w:val="decimal"/>
      <w:lvlText w:val=""/>
      <w:lvlJc w:val="left"/>
    </w:lvl>
    <w:lvl w:ilvl="7" w:tplc="8FC604EC">
      <w:numFmt w:val="decimal"/>
      <w:lvlText w:val=""/>
      <w:lvlJc w:val="left"/>
    </w:lvl>
    <w:lvl w:ilvl="8" w:tplc="372881DE">
      <w:numFmt w:val="decimal"/>
      <w:lvlText w:val=""/>
      <w:lvlJc w:val="left"/>
    </w:lvl>
  </w:abstractNum>
  <w:num w:numId="1" w16cid:durableId="561215312">
    <w:abstractNumId w:val="0"/>
    <w:lvlOverride w:ilvl="0">
      <w:startOverride w:val="1"/>
    </w:lvlOverride>
  </w:num>
  <w:num w:numId="2" w16cid:durableId="18764551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71B"/>
    <w:rsid w:val="005E3BBA"/>
    <w:rsid w:val="007C3992"/>
    <w:rsid w:val="00937C21"/>
    <w:rsid w:val="00EB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0D485"/>
  <w15:docId w15:val="{6F08CE02-BDCA-478E-9581-C3888FBFF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2744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727</Words>
  <Characters>4004</Characters>
  <Application>Microsoft Office Word</Application>
  <DocSecurity>0</DocSecurity>
  <Lines>33</Lines>
  <Paragraphs>9</Paragraphs>
  <ScaleCrop>false</ScaleCrop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Voddé,Richard R.</cp:lastModifiedBy>
  <cp:revision>2</cp:revision>
  <dcterms:created xsi:type="dcterms:W3CDTF">2026-06-15T11:30:00Z</dcterms:created>
  <dcterms:modified xsi:type="dcterms:W3CDTF">2026-06-15T11:30:00Z</dcterms:modified>
</cp:coreProperties>
</file>