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2B79881" w14:textId="77777777" w:rsidR="002E6D3F" w:rsidRPr="003B0E81" w:rsidRDefault="002E6D3F" w:rsidP="002E6D3F">
      <w:pPr>
        <w:pBdr>
          <w:top w:val="single" w:sz="12" w:space="1" w:color="auto"/>
          <w:left w:val="single" w:sz="12" w:space="4" w:color="auto"/>
          <w:bottom w:val="single" w:sz="12" w:space="1" w:color="auto"/>
          <w:right w:val="single" w:sz="12" w:space="4" w:color="auto"/>
        </w:pBdr>
        <w:jc w:val="center"/>
        <w:rPr>
          <w:b/>
          <w:color w:val="0070C0"/>
          <w:sz w:val="48"/>
          <w:szCs w:val="48"/>
        </w:rPr>
      </w:pPr>
      <w:r>
        <w:rPr>
          <w:rFonts w:ascii="Arial" w:hAnsi="Arial" w:cs="Arial"/>
          <w:b/>
          <w:color w:val="0070C0"/>
          <w:sz w:val="48"/>
          <w:szCs w:val="48"/>
        </w:rPr>
        <w:t>Département Informatique</w:t>
      </w:r>
    </w:p>
    <w:p w14:paraId="28624463" w14:textId="77777777" w:rsidR="002E6D3F" w:rsidRPr="0039660D" w:rsidRDefault="002E6D3F" w:rsidP="002E6D3F">
      <w:pPr>
        <w:pBdr>
          <w:top w:val="single" w:sz="12" w:space="1" w:color="auto"/>
          <w:left w:val="single" w:sz="12" w:space="4" w:color="auto"/>
          <w:bottom w:val="single" w:sz="12" w:space="1" w:color="auto"/>
          <w:right w:val="single" w:sz="12" w:space="4" w:color="auto"/>
        </w:pBdr>
        <w:jc w:val="center"/>
        <w:rPr>
          <w:color w:val="548DD4" w:themeColor="text2" w:themeTint="99"/>
          <w:sz w:val="40"/>
          <w:szCs w:val="40"/>
        </w:rPr>
      </w:pPr>
      <w:r w:rsidRPr="0039660D">
        <w:rPr>
          <w:color w:val="548DD4" w:themeColor="text2" w:themeTint="99"/>
          <w:sz w:val="40"/>
          <w:szCs w:val="40"/>
        </w:rPr>
        <w:t>Diplôme préparé : D.U.T.</w:t>
      </w:r>
    </w:p>
    <w:p w14:paraId="5CE6544B" w14:textId="77777777" w:rsidR="002E6D3F" w:rsidRDefault="002E6D3F" w:rsidP="002E6D3F">
      <w:pPr>
        <w:pBdr>
          <w:top w:val="single" w:sz="12" w:space="1" w:color="auto"/>
          <w:left w:val="single" w:sz="12" w:space="4" w:color="auto"/>
          <w:bottom w:val="single" w:sz="12" w:space="1" w:color="auto"/>
          <w:right w:val="single" w:sz="12" w:space="4" w:color="auto"/>
        </w:pBdr>
        <w:jc w:val="center"/>
        <w:rPr>
          <w:color w:val="17365D" w:themeColor="text2" w:themeShade="BF"/>
          <w:sz w:val="56"/>
          <w:szCs w:val="56"/>
        </w:rPr>
      </w:pPr>
      <w:r>
        <w:rPr>
          <w:color w:val="17365D" w:themeColor="text2" w:themeShade="BF"/>
          <w:sz w:val="56"/>
          <w:szCs w:val="56"/>
        </w:rPr>
        <w:t xml:space="preserve">Projet </w:t>
      </w:r>
      <w:proofErr w:type="spellStart"/>
      <w:r>
        <w:rPr>
          <w:color w:val="17365D" w:themeColor="text2" w:themeShade="BF"/>
          <w:sz w:val="56"/>
          <w:szCs w:val="56"/>
        </w:rPr>
        <w:t>Tutoré</w:t>
      </w:r>
      <w:proofErr w:type="spellEnd"/>
    </w:p>
    <w:p w14:paraId="0B3CA248" w14:textId="77777777" w:rsidR="002E6D3F" w:rsidRDefault="002E6D3F" w:rsidP="002E6D3F">
      <w:pPr>
        <w:pBdr>
          <w:top w:val="single" w:sz="12" w:space="1" w:color="auto"/>
          <w:left w:val="single" w:sz="12" w:space="4" w:color="auto"/>
          <w:bottom w:val="single" w:sz="12" w:space="1" w:color="auto"/>
          <w:right w:val="single" w:sz="12" w:space="4" w:color="auto"/>
        </w:pBdr>
        <w:jc w:val="center"/>
        <w:rPr>
          <w:color w:val="17365D" w:themeColor="text2" w:themeShade="BF"/>
          <w:sz w:val="56"/>
          <w:szCs w:val="56"/>
        </w:rPr>
      </w:pPr>
      <w:r>
        <w:rPr>
          <w:color w:val="17365D" w:themeColor="text2" w:themeShade="BF"/>
          <w:sz w:val="56"/>
          <w:szCs w:val="56"/>
        </w:rPr>
        <w:t>Tower Défense</w:t>
      </w:r>
    </w:p>
    <w:p w14:paraId="302A6040" w14:textId="28FD3E12" w:rsidR="00D52C6D" w:rsidRPr="00D52C6D" w:rsidRDefault="00D52C6D" w:rsidP="002E6D3F">
      <w:pPr>
        <w:pBdr>
          <w:top w:val="single" w:sz="12" w:space="1" w:color="auto"/>
          <w:left w:val="single" w:sz="12" w:space="4" w:color="auto"/>
          <w:bottom w:val="single" w:sz="12" w:space="1" w:color="auto"/>
          <w:right w:val="single" w:sz="12" w:space="4" w:color="auto"/>
        </w:pBdr>
        <w:jc w:val="center"/>
        <w:rPr>
          <w:color w:val="17365D" w:themeColor="text2" w:themeShade="BF"/>
          <w:sz w:val="20"/>
          <w:szCs w:val="20"/>
        </w:rPr>
      </w:pPr>
      <w:r>
        <w:rPr>
          <w:color w:val="17365D" w:themeColor="text2" w:themeShade="BF"/>
          <w:sz w:val="20"/>
          <w:szCs w:val="20"/>
        </w:rPr>
        <w:t xml:space="preserve">Gourou Jérémy, Yohan Lechat, David Ornella, Hervé </w:t>
      </w:r>
      <w:proofErr w:type="spellStart"/>
      <w:r>
        <w:rPr>
          <w:color w:val="17365D" w:themeColor="text2" w:themeShade="BF"/>
          <w:sz w:val="20"/>
          <w:szCs w:val="20"/>
        </w:rPr>
        <w:t>Omgba</w:t>
      </w:r>
      <w:proofErr w:type="spellEnd"/>
      <w:r>
        <w:rPr>
          <w:color w:val="17365D" w:themeColor="text2" w:themeShade="BF"/>
          <w:sz w:val="20"/>
          <w:szCs w:val="20"/>
        </w:rPr>
        <w:t xml:space="preserve">, Juliana </w:t>
      </w:r>
      <w:proofErr w:type="spellStart"/>
      <w:r>
        <w:rPr>
          <w:color w:val="17365D" w:themeColor="text2" w:themeShade="BF"/>
          <w:sz w:val="20"/>
          <w:szCs w:val="20"/>
        </w:rPr>
        <w:t>Delfaut</w:t>
      </w:r>
      <w:proofErr w:type="spellEnd"/>
      <w:r>
        <w:rPr>
          <w:color w:val="17365D" w:themeColor="text2" w:themeShade="BF"/>
          <w:sz w:val="20"/>
          <w:szCs w:val="20"/>
        </w:rPr>
        <w:t xml:space="preserve">, </w:t>
      </w:r>
      <w:proofErr w:type="spellStart"/>
      <w:r>
        <w:rPr>
          <w:color w:val="17365D" w:themeColor="text2" w:themeShade="BF"/>
          <w:sz w:val="20"/>
          <w:szCs w:val="20"/>
        </w:rPr>
        <w:t>Bettuzzi</w:t>
      </w:r>
      <w:proofErr w:type="spellEnd"/>
      <w:r>
        <w:rPr>
          <w:color w:val="17365D" w:themeColor="text2" w:themeShade="BF"/>
          <w:sz w:val="20"/>
          <w:szCs w:val="20"/>
        </w:rPr>
        <w:t xml:space="preserve"> Luc</w:t>
      </w:r>
      <w:r w:rsidR="007C40D7">
        <w:rPr>
          <w:color w:val="17365D" w:themeColor="text2" w:themeShade="BF"/>
          <w:sz w:val="20"/>
          <w:szCs w:val="20"/>
        </w:rPr>
        <w:t>, Charles-Eric Letendart</w:t>
      </w:r>
      <w:bookmarkStart w:id="0" w:name="_GoBack"/>
      <w:bookmarkEnd w:id="0"/>
    </w:p>
    <w:p w14:paraId="64BB44A6" w14:textId="77777777" w:rsidR="002E6D3F" w:rsidRDefault="002E6D3F" w:rsidP="002B34D9"/>
    <w:p w14:paraId="7F45867E" w14:textId="77777777" w:rsidR="002E6D3F" w:rsidRDefault="002E6D3F" w:rsidP="002B34D9"/>
    <w:p w14:paraId="29458916" w14:textId="77777777" w:rsidR="002E6D3F" w:rsidRDefault="002E6D3F" w:rsidP="002B34D9"/>
    <w:p w14:paraId="6BA8C776" w14:textId="77777777" w:rsidR="002E6D3F" w:rsidRDefault="002E6D3F" w:rsidP="002B34D9"/>
    <w:p w14:paraId="44F8FC18" w14:textId="77777777" w:rsidR="002E6D3F" w:rsidRDefault="002E6D3F" w:rsidP="002B34D9"/>
    <w:p w14:paraId="1EEBF2DF" w14:textId="77777777" w:rsidR="002E6D3F" w:rsidRDefault="002E6D3F" w:rsidP="002B34D9"/>
    <w:p w14:paraId="5CD119CB" w14:textId="77777777" w:rsidR="002E6D3F" w:rsidRDefault="002E6D3F" w:rsidP="002B34D9"/>
    <w:p w14:paraId="5CD77735" w14:textId="77777777" w:rsidR="002E6D3F" w:rsidRDefault="002E6D3F" w:rsidP="002B34D9"/>
    <w:p w14:paraId="51050CC3" w14:textId="77777777" w:rsidR="002E6D3F" w:rsidRDefault="002E6D3F" w:rsidP="002B34D9"/>
    <w:p w14:paraId="49C76CE1" w14:textId="77777777" w:rsidR="002E6D3F" w:rsidRDefault="002E6D3F" w:rsidP="002B34D9"/>
    <w:p w14:paraId="02A8DDFE" w14:textId="77777777" w:rsidR="002E6D3F" w:rsidRDefault="002E6D3F" w:rsidP="002B34D9"/>
    <w:p w14:paraId="2358FC1E" w14:textId="77777777" w:rsidR="002E6D3F" w:rsidRDefault="002E6D3F" w:rsidP="002B34D9"/>
    <w:p w14:paraId="27CCD023" w14:textId="77777777" w:rsidR="002E6D3F" w:rsidRDefault="002E6D3F" w:rsidP="002B34D9"/>
    <w:p w14:paraId="775992E6" w14:textId="77777777" w:rsidR="002E6D3F" w:rsidRDefault="002E6D3F" w:rsidP="002B34D9"/>
    <w:p w14:paraId="426566A2" w14:textId="77777777" w:rsidR="002E6D3F" w:rsidRDefault="002E6D3F" w:rsidP="002B34D9"/>
    <w:p w14:paraId="471F300A" w14:textId="77777777" w:rsidR="002E6D3F" w:rsidRDefault="002E6D3F" w:rsidP="002B34D9"/>
    <w:p w14:paraId="1282CBA6" w14:textId="77777777" w:rsidR="002E6D3F" w:rsidRDefault="002E6D3F" w:rsidP="002B34D9"/>
    <w:p w14:paraId="3ECB54E1" w14:textId="77777777" w:rsidR="002E6D3F" w:rsidRDefault="002E6D3F" w:rsidP="002B34D9"/>
    <w:p w14:paraId="198410B6" w14:textId="77777777" w:rsidR="002E6D3F" w:rsidRDefault="002E6D3F" w:rsidP="002B34D9"/>
    <w:p w14:paraId="7A81C8D7" w14:textId="77777777" w:rsidR="002E6D3F" w:rsidRPr="00D52C6D" w:rsidRDefault="00D52C6D" w:rsidP="00D52C6D">
      <w:pPr>
        <w:pStyle w:val="Titre1"/>
        <w:jc w:val="center"/>
        <w:rPr>
          <w:sz w:val="36"/>
          <w:szCs w:val="36"/>
        </w:rPr>
      </w:pPr>
      <w:r w:rsidRPr="00D52C6D">
        <w:rPr>
          <w:sz w:val="36"/>
          <w:szCs w:val="36"/>
        </w:rPr>
        <w:lastRenderedPageBreak/>
        <w:t>Tower Défense</w:t>
      </w:r>
    </w:p>
    <w:p w14:paraId="6002DF2F" w14:textId="77777777" w:rsidR="002E6D3F" w:rsidRDefault="00532A4B" w:rsidP="00532A4B">
      <w:pPr>
        <w:pStyle w:val="Titre1"/>
      </w:pPr>
      <w:r>
        <w:t>Le terrain</w:t>
      </w:r>
    </w:p>
    <w:p w14:paraId="6938EA4F" w14:textId="77777777" w:rsidR="001B1E31" w:rsidRDefault="00532A4B" w:rsidP="002B34D9">
      <w:r>
        <w:tab/>
        <w:t xml:space="preserve">Tout d’abord, après avoir réfléchis et nous êtres questionné sur la base du programme, il nous a semblé qu’une des meilleures façons de faire était de placer une image en arrière plan pour que le jeu évolue sur cette dernière. On à pu voir que cela n’était pas difficile du tout et qu’on pourrait même faire une interface présentation du jeu proposant les options comme lancer jeu, option et quitter. On a donc choisit de se lancer dans la programmation de cette façon. L’inconvénient de cette technique est qu’il faut tout de même gérer le positionnement absolu des principaux acteurs. </w:t>
      </w:r>
      <w:r w:rsidR="001B1E31">
        <w:t>On a donc placé des boutons et du texte en les superposant à l’image de fond en faisant plusieurs tests. On à ensuite tracé une « grille ». Travailler avec des coordonnées n’a jamais été ce que le groupe voulait. Pour un tel jeu, on était tous d’accord pour travailler avec des tableaux et des cases. Notre terrain de jeu (la partie verte sur terrain.pcg) à donc été découpé en fonction de ces dimensions de façons à réaliser notre grille et à créer nos cases</w:t>
      </w:r>
      <w:r w:rsidR="003D39B6">
        <w:tab/>
      </w:r>
      <w:r w:rsidR="001B1E31">
        <w:t>.</w:t>
      </w:r>
    </w:p>
    <w:p w14:paraId="4781C98B" w14:textId="77777777" w:rsidR="00F662BA" w:rsidRDefault="00F662BA" w:rsidP="00F662BA">
      <w:pPr>
        <w:pStyle w:val="Titre1"/>
      </w:pPr>
      <w:r>
        <w:t>Les Ecrans</w:t>
      </w:r>
    </w:p>
    <w:p w14:paraId="591DA21A" w14:textId="77777777" w:rsidR="00F662BA" w:rsidRDefault="00F662BA" w:rsidP="00F662BA">
      <w:r>
        <w:t xml:space="preserve">Dans la suite du lancement de la programmation de notre groupe, on a gérer notre programme par Vue Ecran. On a donc créé quatre écrans, soit quatre images de font sur lesquelles sont superposé du code. </w:t>
      </w:r>
    </w:p>
    <w:p w14:paraId="60E099A8" w14:textId="77777777" w:rsidR="00F662BA" w:rsidRDefault="00F662BA" w:rsidP="00F662BA">
      <w:r>
        <w:t>L’ « </w:t>
      </w:r>
      <w:proofErr w:type="spellStart"/>
      <w:r>
        <w:t>Ecran</w:t>
      </w:r>
      <w:r w:rsidR="00313087">
        <w:t>Principal</w:t>
      </w:r>
      <w:proofErr w:type="spellEnd"/>
      <w:r>
        <w:t> » qui est la première interface que l’utilisateur va rencontrer et qui va l’orienter vers deux autres écrans. L’« </w:t>
      </w:r>
      <w:proofErr w:type="spellStart"/>
      <w:r>
        <w:t>EcranOption</w:t>
      </w:r>
      <w:proofErr w:type="spellEnd"/>
      <w:r>
        <w:t> » dans lequel l’utilisateur aura accès aux options du jeu et L’«</w:t>
      </w:r>
      <w:proofErr w:type="spellStart"/>
      <w:r>
        <w:t>EcranJeu</w:t>
      </w:r>
      <w:proofErr w:type="spellEnd"/>
      <w:r>
        <w:t xml:space="preserve"> » </w:t>
      </w:r>
      <w:r w:rsidR="00313087">
        <w:t>L’écran</w:t>
      </w:r>
      <w:r>
        <w:t xml:space="preserve"> jeu représente la majeur partie du programme, c’est cette classe qui va gérer le déroulement du jeu.</w:t>
      </w:r>
    </w:p>
    <w:p w14:paraId="2373B68C" w14:textId="77777777" w:rsidR="00F662BA" w:rsidRDefault="00F662BA" w:rsidP="00F662BA">
      <w:r>
        <w:t>Enfin l’ « </w:t>
      </w:r>
      <w:proofErr w:type="spellStart"/>
      <w:r>
        <w:t>EcranFin</w:t>
      </w:r>
      <w:proofErr w:type="spellEnd"/>
      <w:r>
        <w:t> » qui permettra d’afficher le « </w:t>
      </w:r>
      <w:proofErr w:type="spellStart"/>
      <w:r>
        <w:t>gameover</w:t>
      </w:r>
      <w:proofErr w:type="spellEnd"/>
      <w:r>
        <w:t> »</w:t>
      </w:r>
    </w:p>
    <w:p w14:paraId="292EDDA5" w14:textId="77777777" w:rsidR="001B1E31" w:rsidRDefault="007C40D7" w:rsidP="002B34D9">
      <w:r>
        <w:rPr>
          <w:noProof/>
        </w:rPr>
        <w:pict w14:anchorId="3ABCF379">
          <v:shapetype id="_x0000_t202" coordsize="21600,21600" o:spt="202" path="m0,0l0,21600,21600,21600,21600,0xe">
            <v:stroke joinstyle="miter"/>
            <v:path gradientshapeok="t" o:connecttype="rect"/>
          </v:shapetype>
          <v:shape id="_x0000_s1036" type="#_x0000_t202" style="position:absolute;margin-left:153.75pt;margin-top:10.75pt;width:80.1pt;height:24.05pt;z-index:251668480;mso-width-relative:margin;mso-height-relative:margin">
            <v:textbox>
              <w:txbxContent>
                <w:p w14:paraId="3CA96D9D" w14:textId="77777777" w:rsidR="00313087" w:rsidRDefault="00313087">
                  <w:proofErr w:type="spellStart"/>
                  <w:r>
                    <w:t>EcranPrincipal</w:t>
                  </w:r>
                  <w:proofErr w:type="spellEnd"/>
                </w:p>
              </w:txbxContent>
            </v:textbox>
          </v:shape>
        </w:pict>
      </w:r>
      <w:r>
        <w:rPr>
          <w:noProof/>
          <w:lang w:eastAsia="fr-FR"/>
        </w:rPr>
        <w:pict w14:anchorId="7DD54112">
          <v:shape id="_x0000_s1039" type="#_x0000_t202" style="position:absolute;margin-left:233.85pt;margin-top:158.05pt;width:77.3pt;height:23.05pt;z-index:251672576;mso-width-relative:margin;mso-height-relative:margin">
            <v:textbox>
              <w:txbxContent>
                <w:p w14:paraId="6641C243" w14:textId="77777777" w:rsidR="00313087" w:rsidRDefault="00313087" w:rsidP="00313087">
                  <w:proofErr w:type="spellStart"/>
                  <w:r>
                    <w:t>EcranFIN</w:t>
                  </w:r>
                  <w:proofErr w:type="spellEnd"/>
                </w:p>
              </w:txbxContent>
            </v:textbox>
          </v:shape>
        </w:pict>
      </w:r>
      <w:r>
        <w:rPr>
          <w:noProof/>
          <w:lang w:eastAsia="fr-FR"/>
        </w:rPr>
        <w:pict w14:anchorId="792E40C1">
          <v:shape id="_x0000_s1038" type="#_x0000_t202" style="position:absolute;margin-left:223pt;margin-top:81.45pt;width:77.3pt;height:23.05pt;z-index:251671552;mso-width-relative:margin;mso-height-relative:margin">
            <v:textbox style="mso-next-textbox:#_x0000_s1038">
              <w:txbxContent>
                <w:p w14:paraId="6ED25CF4" w14:textId="77777777" w:rsidR="00313087" w:rsidRDefault="00313087" w:rsidP="00313087">
                  <w:proofErr w:type="spellStart"/>
                  <w:r>
                    <w:t>EcranJeu</w:t>
                  </w:r>
                  <w:proofErr w:type="spellEnd"/>
                </w:p>
              </w:txbxContent>
            </v:textbox>
          </v:shape>
        </w:pict>
      </w:r>
      <w:r>
        <w:rPr>
          <w:noProof/>
        </w:rPr>
        <w:pict w14:anchorId="7E7717A2">
          <v:shape id="_x0000_s1037" type="#_x0000_t202" style="position:absolute;margin-left:88.15pt;margin-top:81.45pt;width:77.3pt;height:23.05pt;z-index:251670528;mso-width-relative:margin;mso-height-relative:margin">
            <v:textbox>
              <w:txbxContent>
                <w:p w14:paraId="4BFB23C5" w14:textId="77777777" w:rsidR="00313087" w:rsidRDefault="00313087">
                  <w:r>
                    <w:t>Ecran Option</w:t>
                  </w:r>
                </w:p>
              </w:txbxContent>
            </v:textbox>
          </v:shape>
        </w:pict>
      </w:r>
      <w:r>
        <w:rPr>
          <w:noProof/>
          <w:lang w:eastAsia="fr-FR"/>
        </w:rPr>
        <w:pict w14:anchorId="39D294DE">
          <v:shapetype id="_x0000_t32" coordsize="21600,21600" o:spt="32" o:oned="t" path="m0,0l21600,21600e" filled="f">
            <v:path arrowok="t" fillok="f" o:connecttype="none"/>
            <o:lock v:ext="edit" shapetype="t"/>
          </v:shapetype>
          <v:shape id="_x0000_s1034" type="#_x0000_t32" style="position:absolute;margin-left:266.1pt;margin-top:117.7pt;width:9.8pt;height:32.7pt;z-index:251666432" o:connectortype="straight">
            <v:stroke endarrow="block"/>
          </v:shape>
        </w:pict>
      </w:r>
      <w:r>
        <w:rPr>
          <w:noProof/>
          <w:lang w:eastAsia="fr-FR"/>
        </w:rPr>
        <w:pict w14:anchorId="5EA5DB98">
          <v:shape id="_x0000_s1032" type="#_x0000_t32" style="position:absolute;margin-left:142.25pt;margin-top:42.8pt;width:23.2pt;height:30.55pt;flip:x;z-index:251664384" o:connectortype="straight">
            <v:stroke endarrow="block"/>
          </v:shape>
        </w:pict>
      </w:r>
      <w:r>
        <w:rPr>
          <w:noProof/>
          <w:lang w:eastAsia="fr-FR"/>
        </w:rPr>
        <w:pict w14:anchorId="1BE632FC">
          <v:shape id="_x0000_s1033" type="#_x0000_t32" style="position:absolute;margin-left:210.25pt;margin-top:46.75pt;width:23.6pt;height:34.7pt;z-index:251665408" o:connectortype="straight">
            <v:stroke endarrow="block"/>
          </v:shape>
        </w:pict>
      </w:r>
      <w:r>
        <w:rPr>
          <w:noProof/>
          <w:lang w:eastAsia="fr-FR"/>
        </w:rPr>
        <w:pict w14:anchorId="693E9C13">
          <v:oval id="_x0000_s1031" style="position:absolute;margin-left:228.55pt;margin-top:150.4pt;width:91.6pt;height:44.35pt;z-index:251663360"/>
        </w:pict>
      </w:r>
      <w:r>
        <w:rPr>
          <w:noProof/>
          <w:lang w:eastAsia="fr-FR"/>
        </w:rPr>
        <w:pict w14:anchorId="21F67D64">
          <v:oval id="_x0000_s1030" style="position:absolute;margin-left:146.75pt;margin-top:2.4pt;width:91.6pt;height:44.35pt;z-index:251662336"/>
        </w:pict>
      </w:r>
      <w:r>
        <w:rPr>
          <w:noProof/>
          <w:lang w:eastAsia="fr-FR"/>
        </w:rPr>
        <w:pict w14:anchorId="08351BCE">
          <v:oval id="_x0000_s1029" style="position:absolute;margin-left:79.95pt;margin-top:73.35pt;width:91.6pt;height:44.35pt;z-index:251661312"/>
        </w:pict>
      </w:r>
      <w:r>
        <w:rPr>
          <w:noProof/>
          <w:lang w:eastAsia="fr-FR"/>
        </w:rPr>
        <w:pict w14:anchorId="78786355">
          <v:oval id="_x0000_s1028" style="position:absolute;margin-left:216.55pt;margin-top:73.35pt;width:91.6pt;height:44.35pt;z-index:251660288"/>
        </w:pict>
      </w:r>
      <w:r w:rsidR="00F662BA">
        <w:tab/>
      </w:r>
    </w:p>
    <w:p w14:paraId="05F9D30B" w14:textId="77777777" w:rsidR="008158A4" w:rsidRDefault="008158A4" w:rsidP="008158A4">
      <w:pPr>
        <w:pStyle w:val="Titre1"/>
      </w:pPr>
    </w:p>
    <w:p w14:paraId="5C220724" w14:textId="77777777" w:rsidR="008158A4" w:rsidRDefault="008158A4" w:rsidP="008158A4">
      <w:pPr>
        <w:pStyle w:val="Titre1"/>
      </w:pPr>
    </w:p>
    <w:p w14:paraId="2078C81F" w14:textId="77777777" w:rsidR="008158A4" w:rsidRDefault="008158A4" w:rsidP="008158A4">
      <w:pPr>
        <w:pStyle w:val="Titre1"/>
      </w:pPr>
    </w:p>
    <w:p w14:paraId="54A21125" w14:textId="77777777" w:rsidR="008158A4" w:rsidRPr="008158A4" w:rsidRDefault="008158A4" w:rsidP="008158A4"/>
    <w:p w14:paraId="6878A802" w14:textId="77777777" w:rsidR="00DC4149" w:rsidRDefault="00DC4149" w:rsidP="008158A4">
      <w:pPr>
        <w:pStyle w:val="Titre1"/>
      </w:pPr>
    </w:p>
    <w:p w14:paraId="77D24052" w14:textId="77777777" w:rsidR="008158A4" w:rsidRDefault="00E92487" w:rsidP="008158A4">
      <w:pPr>
        <w:pStyle w:val="Titre1"/>
      </w:pPr>
      <w:r>
        <w:t>Les vagues</w:t>
      </w:r>
    </w:p>
    <w:p w14:paraId="57FA83B2" w14:textId="77B55D1D" w:rsidR="00DC4149" w:rsidRPr="00DC4149" w:rsidRDefault="00DC4149" w:rsidP="00DC4149">
      <w:r>
        <w:tab/>
      </w:r>
      <w:r w:rsidR="002A6734">
        <w:t xml:space="preserve">Les vagues sont préparées à l’avance dans le code avec des </w:t>
      </w:r>
      <w:proofErr w:type="spellStart"/>
      <w:r w:rsidR="002A6734">
        <w:t>ArrayList</w:t>
      </w:r>
      <w:proofErr w:type="spellEnd"/>
      <w:r w:rsidR="002A6734">
        <w:t xml:space="preserve"> de Monstres. Elles sont ensuite </w:t>
      </w:r>
      <w:proofErr w:type="gramStart"/>
      <w:r w:rsidR="002A6734">
        <w:t>gérer</w:t>
      </w:r>
      <w:proofErr w:type="gramEnd"/>
      <w:r w:rsidR="002A6734">
        <w:t xml:space="preserve"> dans le déroulement du programme au niveau de « </w:t>
      </w:r>
      <w:proofErr w:type="spellStart"/>
      <w:r w:rsidR="002A6734">
        <w:t>EcranJeu</w:t>
      </w:r>
      <w:proofErr w:type="spellEnd"/>
      <w:r w:rsidR="002A6734">
        <w:t xml:space="preserve"> » à l’aide d’un compteur de vagues. Les monstres choisis pour la vague et stocké dans une </w:t>
      </w:r>
      <w:proofErr w:type="spellStart"/>
      <w:r w:rsidR="002A6734">
        <w:t>arrayList</w:t>
      </w:r>
      <w:proofErr w:type="spellEnd"/>
      <w:r w:rsidR="002A6734">
        <w:t xml:space="preserve"> vont être recopié les uns après les autres dans une </w:t>
      </w:r>
      <w:proofErr w:type="spellStart"/>
      <w:r w:rsidR="002A6734">
        <w:t>arrayList</w:t>
      </w:r>
      <w:proofErr w:type="spellEnd"/>
      <w:r w:rsidR="002A6734">
        <w:t xml:space="preserve"> « </w:t>
      </w:r>
      <w:proofErr w:type="spellStart"/>
      <w:r w:rsidR="002A6734">
        <w:t>TabMonstre</w:t>
      </w:r>
      <w:proofErr w:type="spellEnd"/>
      <w:r w:rsidR="002A6734">
        <w:t xml:space="preserve"> » de </w:t>
      </w:r>
      <w:proofErr w:type="spellStart"/>
      <w:r w:rsidR="002A6734">
        <w:t>EcranJeu</w:t>
      </w:r>
      <w:proofErr w:type="spellEnd"/>
      <w:r w:rsidR="002A6734">
        <w:t>. Une fois le compteur de Monstre atteint, l’</w:t>
      </w:r>
      <w:proofErr w:type="spellStart"/>
      <w:r w:rsidR="002A6734">
        <w:t>ArrayList</w:t>
      </w:r>
      <w:proofErr w:type="spellEnd"/>
      <w:r w:rsidR="002A6734">
        <w:t xml:space="preserve"> est « pleine », tous les monstre ont été importé et ont pu </w:t>
      </w:r>
      <w:proofErr w:type="spellStart"/>
      <w:r w:rsidR="002A6734">
        <w:t>spawn</w:t>
      </w:r>
      <w:proofErr w:type="spellEnd"/>
      <w:r w:rsidR="002A6734">
        <w:t xml:space="preserve">. L’opération va se </w:t>
      </w:r>
      <w:proofErr w:type="gramStart"/>
      <w:r w:rsidR="002A6734">
        <w:t>répété</w:t>
      </w:r>
      <w:proofErr w:type="gramEnd"/>
      <w:r w:rsidR="002A6734">
        <w:t xml:space="preserve"> ensuite pour toutes les vagues. La Vague nous sert aussi à savoir quand le jeu tourne de façon à incrémenter les sous.</w:t>
      </w:r>
    </w:p>
    <w:p w14:paraId="409B31E2" w14:textId="77777777" w:rsidR="008158A4" w:rsidRDefault="008158A4" w:rsidP="008158A4">
      <w:pPr>
        <w:pStyle w:val="Titre1"/>
      </w:pPr>
      <w:r>
        <w:t xml:space="preserve">Les manques : </w:t>
      </w:r>
    </w:p>
    <w:p w14:paraId="1CD58C5C" w14:textId="77777777" w:rsidR="008158A4" w:rsidRDefault="008158A4" w:rsidP="008158A4">
      <w:pPr>
        <w:pStyle w:val="Paragraphedeliste"/>
        <w:numPr>
          <w:ilvl w:val="0"/>
          <w:numId w:val="2"/>
        </w:numPr>
      </w:pPr>
      <w:r>
        <w:t xml:space="preserve">Les graphismes : le côté graphique peut largement être amélioré. Le dessins.png pourrait être bien plus beau. </w:t>
      </w:r>
    </w:p>
    <w:p w14:paraId="4776766B" w14:textId="77777777" w:rsidR="00CF7B65" w:rsidRDefault="00CF7B65" w:rsidP="00CF7B65">
      <w:pPr>
        <w:pStyle w:val="Paragraphedeliste"/>
        <w:ind w:left="1423"/>
      </w:pPr>
      <w:r>
        <w:t xml:space="preserve">On pourrait imaginer changer la </w:t>
      </w:r>
      <w:proofErr w:type="spellStart"/>
      <w:r>
        <w:t>map</w:t>
      </w:r>
      <w:proofErr w:type="spellEnd"/>
      <w:r>
        <w:t xml:space="preserve"> au bout de 10 vagues et repartir pour 10 de plus sans trop de difficulté. Il faudrait juste changer le terrain.png en </w:t>
      </w:r>
      <w:proofErr w:type="spellStart"/>
      <w:r w:rsidR="00B64C43">
        <w:t>coloriants</w:t>
      </w:r>
      <w:proofErr w:type="spellEnd"/>
      <w:r w:rsidR="00B64C43">
        <w:t xml:space="preserve"> des carrés</w:t>
      </w:r>
      <w:r>
        <w:t xml:space="preserve"> au milieu de la </w:t>
      </w:r>
      <w:proofErr w:type="spellStart"/>
      <w:r>
        <w:t>map</w:t>
      </w:r>
      <w:proofErr w:type="spellEnd"/>
      <w:r>
        <w:t xml:space="preserve"> en imaginant que c’est un ou plusieurs trou</w:t>
      </w:r>
      <w:r w:rsidR="00B64C43">
        <w:t xml:space="preserve">s. Les cases concernées auront le booléen « vide » à false et nôtre </w:t>
      </w:r>
      <w:proofErr w:type="spellStart"/>
      <w:r w:rsidR="00B64C43">
        <w:t>Dijkstrat</w:t>
      </w:r>
      <w:proofErr w:type="spellEnd"/>
      <w:r w:rsidR="00B64C43">
        <w:t xml:space="preserve"> sera toujours opérationnel.</w:t>
      </w:r>
    </w:p>
    <w:p w14:paraId="26A9CE46" w14:textId="77777777" w:rsidR="008158A4" w:rsidRDefault="008158A4" w:rsidP="008158A4">
      <w:pPr>
        <w:pStyle w:val="Paragraphedeliste"/>
        <w:ind w:left="1423"/>
      </w:pPr>
      <w:r>
        <w:t>Les tours focus bien un monstre, met on en voit pas les tires. Il faudrait rajouter un dessin de tir venant de la position de la tour et allant jusqu’à la position du monstre.</w:t>
      </w:r>
    </w:p>
    <w:p w14:paraId="5B5B2061" w14:textId="77777777" w:rsidR="008158A4" w:rsidRDefault="008158A4" w:rsidP="008158A4">
      <w:pPr>
        <w:pStyle w:val="Paragraphedeliste"/>
        <w:numPr>
          <w:ilvl w:val="0"/>
          <w:numId w:val="2"/>
        </w:numPr>
      </w:pPr>
      <w:r>
        <w:t>Les ressources : ce que l’on à appeler le mana et qui doit servir à recharger les tours et qui peut donc être assimilé à des munitions n’a pas été gérer.</w:t>
      </w:r>
    </w:p>
    <w:p w14:paraId="51F617FB" w14:textId="77777777" w:rsidR="00CF7B65" w:rsidRDefault="00CF7B65" w:rsidP="00CF7B65">
      <w:pPr>
        <w:pStyle w:val="Paragraphedeliste"/>
        <w:numPr>
          <w:ilvl w:val="0"/>
          <w:numId w:val="2"/>
        </w:numPr>
      </w:pPr>
      <w:r>
        <w:t xml:space="preserve">Le </w:t>
      </w:r>
      <w:proofErr w:type="spellStart"/>
      <w:r w:rsidRPr="00CF7B65">
        <w:t>Dijkstra</w:t>
      </w:r>
      <w:proofErr w:type="spellEnd"/>
      <w:r>
        <w:t xml:space="preserve"> de nôtre projet : Quelque soit le point de départ (sur toute la ligne gauche) l’algorithme va comparer tous les chemins possible afin de sauvegarder et d’utiliser le chemin le plus court. Cependant un des principes utilisé pour le créer est « toujours aller de l’avant ». Le monstre ne sait pas reculer. Du coup, si le défenseur fait une sorte de C à l’envers, le monstre va s’engouffrer dedans sans pouvoir en sortir.</w:t>
      </w:r>
    </w:p>
    <w:p w14:paraId="6902E3DA" w14:textId="77777777" w:rsidR="00E92487" w:rsidRDefault="00E92487" w:rsidP="00CF7B65">
      <w:pPr>
        <w:pStyle w:val="Paragraphedeliste"/>
        <w:numPr>
          <w:ilvl w:val="0"/>
          <w:numId w:val="2"/>
        </w:numPr>
      </w:pPr>
      <w:r>
        <w:t>Les objets Tours : Il aurait fallu rajouter d’autre tour et gérer plus leurs évolutions</w:t>
      </w:r>
    </w:p>
    <w:p w14:paraId="2EEC2313" w14:textId="77777777" w:rsidR="00CF7B65" w:rsidRPr="008158A4" w:rsidRDefault="00CF7B65" w:rsidP="00CF7B65">
      <w:pPr>
        <w:pStyle w:val="Paragraphedeliste"/>
        <w:numPr>
          <w:ilvl w:val="0"/>
          <w:numId w:val="2"/>
        </w:numPr>
      </w:pPr>
      <w:r>
        <w:t xml:space="preserve">La partie réseau : Nous n’avons pas gérer le réseau et nous n’avons donc pas </w:t>
      </w:r>
      <w:r w:rsidR="00E92487">
        <w:t>laissé</w:t>
      </w:r>
      <w:r>
        <w:t xml:space="preserve"> la possibilité de jouer à plusieurs machines</w:t>
      </w:r>
      <w:r w:rsidR="00E92487">
        <w:t>.</w:t>
      </w:r>
    </w:p>
    <w:p w14:paraId="340A5390" w14:textId="77777777" w:rsidR="00ED0598" w:rsidRDefault="00ED0598" w:rsidP="00ED0598">
      <w:pPr>
        <w:pStyle w:val="Titre1"/>
      </w:pPr>
      <w:r>
        <w:t xml:space="preserve">Répartition des tâches </w:t>
      </w:r>
    </w:p>
    <w:p w14:paraId="0B3495FB" w14:textId="77777777" w:rsidR="00ED0598" w:rsidRDefault="00ED0598" w:rsidP="00ED0598">
      <w:pPr>
        <w:rPr>
          <w:rStyle w:val="5yl5"/>
        </w:rPr>
      </w:pPr>
      <w:r>
        <w:rPr>
          <w:rStyle w:val="5yl5"/>
        </w:rPr>
        <w:t xml:space="preserve">Terrain : Luc </w:t>
      </w:r>
    </w:p>
    <w:p w14:paraId="7B6A696A" w14:textId="77777777" w:rsidR="00ED0598" w:rsidRDefault="00ED0598" w:rsidP="00ED0598">
      <w:pPr>
        <w:rPr>
          <w:rStyle w:val="5yl5"/>
        </w:rPr>
      </w:pPr>
      <w:r>
        <w:rPr>
          <w:rStyle w:val="5yl5"/>
        </w:rPr>
        <w:t>Déplacement : Jérémy</w:t>
      </w:r>
    </w:p>
    <w:p w14:paraId="3C5B004B" w14:textId="77777777" w:rsidR="00ED0598" w:rsidRDefault="00ED0598" w:rsidP="00ED0598">
      <w:pPr>
        <w:rPr>
          <w:rStyle w:val="5yl5"/>
        </w:rPr>
      </w:pPr>
      <w:r>
        <w:rPr>
          <w:rStyle w:val="5yl5"/>
        </w:rPr>
        <w:t>Tours : Yohan</w:t>
      </w:r>
    </w:p>
    <w:p w14:paraId="0A270F99" w14:textId="77777777" w:rsidR="00ED0598" w:rsidRDefault="00ED0598" w:rsidP="00ED0598">
      <w:pPr>
        <w:rPr>
          <w:rStyle w:val="5yl5"/>
        </w:rPr>
      </w:pPr>
      <w:r>
        <w:rPr>
          <w:rStyle w:val="5yl5"/>
        </w:rPr>
        <w:t xml:space="preserve">Interface : Juliana </w:t>
      </w:r>
    </w:p>
    <w:p w14:paraId="178E0599" w14:textId="77777777" w:rsidR="00ED0598" w:rsidRDefault="00ED0598" w:rsidP="00ED0598">
      <w:pPr>
        <w:rPr>
          <w:rStyle w:val="5yl5"/>
        </w:rPr>
      </w:pPr>
      <w:r>
        <w:rPr>
          <w:rStyle w:val="5yl5"/>
        </w:rPr>
        <w:t xml:space="preserve">Gestion Or, </w:t>
      </w:r>
      <w:proofErr w:type="spellStart"/>
      <w:r>
        <w:rPr>
          <w:rStyle w:val="5yl5"/>
        </w:rPr>
        <w:t>incôme</w:t>
      </w:r>
      <w:proofErr w:type="spellEnd"/>
      <w:r>
        <w:rPr>
          <w:rStyle w:val="5yl5"/>
        </w:rPr>
        <w:t>, Point de vie, Mana : Charlie</w:t>
      </w:r>
    </w:p>
    <w:p w14:paraId="3E798E15" w14:textId="77777777" w:rsidR="00ED0598" w:rsidRDefault="00ED0598" w:rsidP="00ED0598">
      <w:pPr>
        <w:rPr>
          <w:rStyle w:val="5yl5"/>
        </w:rPr>
      </w:pPr>
      <w:r>
        <w:rPr>
          <w:rStyle w:val="5yl5"/>
        </w:rPr>
        <w:lastRenderedPageBreak/>
        <w:t xml:space="preserve">Monstres : David </w:t>
      </w:r>
    </w:p>
    <w:p w14:paraId="584C8AC1" w14:textId="77777777" w:rsidR="00ED0598" w:rsidRDefault="00ED0598" w:rsidP="00ED0598">
      <w:pPr>
        <w:rPr>
          <w:rStyle w:val="5yl5"/>
        </w:rPr>
      </w:pPr>
      <w:r>
        <w:rPr>
          <w:rStyle w:val="5yl5"/>
        </w:rPr>
        <w:t>Chef de projet : Hervé (+ aide interface)</w:t>
      </w:r>
    </w:p>
    <w:p w14:paraId="0B73E0C3" w14:textId="77777777" w:rsidR="00ED0598" w:rsidRDefault="00ED0598" w:rsidP="00ED0598">
      <w:pPr>
        <w:rPr>
          <w:rStyle w:val="5yl5"/>
        </w:rPr>
      </w:pPr>
      <w:proofErr w:type="spellStart"/>
      <w:r>
        <w:rPr>
          <w:rStyle w:val="5yl5"/>
        </w:rPr>
        <w:t>EcranPrincipal</w:t>
      </w:r>
      <w:proofErr w:type="spellEnd"/>
      <w:r>
        <w:rPr>
          <w:rStyle w:val="5yl5"/>
        </w:rPr>
        <w:t>/</w:t>
      </w:r>
      <w:proofErr w:type="spellStart"/>
      <w:r>
        <w:rPr>
          <w:rStyle w:val="5yl5"/>
        </w:rPr>
        <w:t>EcranOption</w:t>
      </w:r>
      <w:proofErr w:type="spellEnd"/>
      <w:r>
        <w:rPr>
          <w:rStyle w:val="5yl5"/>
        </w:rPr>
        <w:t>/</w:t>
      </w:r>
      <w:proofErr w:type="spellStart"/>
      <w:r>
        <w:rPr>
          <w:rStyle w:val="5yl5"/>
        </w:rPr>
        <w:t>EcranFin</w:t>
      </w:r>
      <w:proofErr w:type="spellEnd"/>
      <w:r>
        <w:rPr>
          <w:rStyle w:val="5yl5"/>
        </w:rPr>
        <w:t> : Charlie Yohan David</w:t>
      </w:r>
    </w:p>
    <w:p w14:paraId="778259BA" w14:textId="77777777" w:rsidR="00652ABA" w:rsidRDefault="00ED0598" w:rsidP="00D52C6D">
      <w:proofErr w:type="spellStart"/>
      <w:r>
        <w:rPr>
          <w:rStyle w:val="5yl5"/>
        </w:rPr>
        <w:t>EcranJeu</w:t>
      </w:r>
      <w:proofErr w:type="spellEnd"/>
      <w:r>
        <w:rPr>
          <w:rStyle w:val="5yl5"/>
        </w:rPr>
        <w:t> : partie faite avec tout le groupe</w:t>
      </w:r>
      <w:r w:rsidR="00AE0E8C">
        <w:rPr>
          <w:rStyle w:val="5yl5"/>
        </w:rPr>
        <w:t xml:space="preserve"> où</w:t>
      </w:r>
      <w:r>
        <w:rPr>
          <w:rStyle w:val="5yl5"/>
        </w:rPr>
        <w:t xml:space="preserve"> </w:t>
      </w:r>
      <w:r w:rsidR="00AE0E8C">
        <w:rPr>
          <w:rStyle w:val="5yl5"/>
        </w:rPr>
        <w:t>l’</w:t>
      </w:r>
      <w:r>
        <w:rPr>
          <w:rStyle w:val="5yl5"/>
        </w:rPr>
        <w:t xml:space="preserve">ont à du liée </w:t>
      </w:r>
      <w:r w:rsidR="00AE0E8C">
        <w:rPr>
          <w:rStyle w:val="5yl5"/>
        </w:rPr>
        <w:t>tout le travail réalisé.</w:t>
      </w:r>
    </w:p>
    <w:p w14:paraId="5EB919F2" w14:textId="77777777" w:rsidR="00823AA1" w:rsidRDefault="00823AA1" w:rsidP="00823AA1">
      <w:pPr>
        <w:pStyle w:val="Titre1"/>
      </w:pPr>
      <w:r>
        <w:t>Les monstres</w:t>
      </w:r>
    </w:p>
    <w:p w14:paraId="7E254FF9" w14:textId="77777777" w:rsidR="00823AA1" w:rsidRDefault="00823AA1" w:rsidP="00823AA1"/>
    <w:p w14:paraId="7879F558" w14:textId="77777777" w:rsidR="00823AA1" w:rsidRDefault="00823AA1" w:rsidP="00823AA1">
      <w:r>
        <w:t xml:space="preserve">Les monstres sont </w:t>
      </w:r>
      <w:proofErr w:type="gramStart"/>
      <w:r>
        <w:t>défini</w:t>
      </w:r>
      <w:proofErr w:type="gramEnd"/>
      <w:r>
        <w:t xml:space="preserve"> dans le </w:t>
      </w:r>
      <w:proofErr w:type="spellStart"/>
      <w:r>
        <w:t>packtage</w:t>
      </w:r>
      <w:proofErr w:type="spellEnd"/>
      <w:r>
        <w:t xml:space="preserve"> modèle, on a une classe monstre abstraite qui sert de base à nos différents monstres que nous allons présenter ultérieurement. Les monstres ont tous en commun certains attributs :</w:t>
      </w:r>
    </w:p>
    <w:p w14:paraId="79C634C4" w14:textId="77777777" w:rsidR="00823AA1" w:rsidRDefault="00823AA1" w:rsidP="00823AA1">
      <w:r>
        <w:t xml:space="preserve">_ </w:t>
      </w:r>
      <w:proofErr w:type="gramStart"/>
      <w:r>
        <w:t>des</w:t>
      </w:r>
      <w:proofErr w:type="gramEnd"/>
      <w:r>
        <w:t xml:space="preserve"> points de vie « </w:t>
      </w:r>
      <w:proofErr w:type="spellStart"/>
      <w:r>
        <w:t>pointdevie</w:t>
      </w:r>
      <w:proofErr w:type="spellEnd"/>
      <w:r>
        <w:t> » : entier</w:t>
      </w:r>
    </w:p>
    <w:p w14:paraId="43E33086" w14:textId="77777777" w:rsidR="00823AA1" w:rsidRDefault="00823AA1" w:rsidP="00823AA1">
      <w:r>
        <w:t xml:space="preserve">_ </w:t>
      </w:r>
      <w:proofErr w:type="gramStart"/>
      <w:r>
        <w:t>un</w:t>
      </w:r>
      <w:proofErr w:type="gramEnd"/>
      <w:r>
        <w:t xml:space="preserve"> prix  « prix » : entier</w:t>
      </w:r>
    </w:p>
    <w:p w14:paraId="7DC95F1D" w14:textId="77777777" w:rsidR="00823AA1" w:rsidRDefault="00823AA1" w:rsidP="00823AA1">
      <w:r>
        <w:t xml:space="preserve">_  </w:t>
      </w:r>
      <w:proofErr w:type="gramStart"/>
      <w:r>
        <w:t>une</w:t>
      </w:r>
      <w:proofErr w:type="gramEnd"/>
      <w:r>
        <w:t xml:space="preserve"> capacité d’attaque « </w:t>
      </w:r>
      <w:proofErr w:type="spellStart"/>
      <w:r>
        <w:t>dmg</w:t>
      </w:r>
      <w:proofErr w:type="spellEnd"/>
      <w:r>
        <w:t> » : entier</w:t>
      </w:r>
    </w:p>
    <w:p w14:paraId="3152E4F4" w14:textId="77777777" w:rsidR="00823AA1" w:rsidRDefault="00823AA1" w:rsidP="00823AA1">
      <w:r>
        <w:t xml:space="preserve">_ </w:t>
      </w:r>
      <w:proofErr w:type="gramStart"/>
      <w:r>
        <w:t>un</w:t>
      </w:r>
      <w:proofErr w:type="gramEnd"/>
      <w:r>
        <w:t xml:space="preserve"> cout « cout » : entier</w:t>
      </w:r>
    </w:p>
    <w:p w14:paraId="54264393" w14:textId="77777777" w:rsidR="00823AA1" w:rsidRDefault="00823AA1" w:rsidP="00823AA1">
      <w:r>
        <w:t>_ une rente d’or « </w:t>
      </w:r>
      <w:proofErr w:type="spellStart"/>
      <w:r>
        <w:t>income</w:t>
      </w:r>
      <w:proofErr w:type="spellEnd"/>
      <w:r>
        <w:t> » : entier</w:t>
      </w:r>
    </w:p>
    <w:p w14:paraId="5AFB3D8F" w14:textId="77777777" w:rsidR="00823AA1" w:rsidRDefault="00823AA1" w:rsidP="00823AA1">
      <w:r>
        <w:t xml:space="preserve">_ </w:t>
      </w:r>
      <w:proofErr w:type="gramStart"/>
      <w:r>
        <w:t>un</w:t>
      </w:r>
      <w:proofErr w:type="gramEnd"/>
      <w:r>
        <w:t xml:space="preserve"> </w:t>
      </w:r>
      <w:proofErr w:type="spellStart"/>
      <w:r>
        <w:t>booléan</w:t>
      </w:r>
      <w:proofErr w:type="spellEnd"/>
      <w:r>
        <w:t xml:space="preserve"> </w:t>
      </w:r>
      <w:proofErr w:type="spellStart"/>
      <w:r>
        <w:t>ciblable</w:t>
      </w:r>
      <w:proofErr w:type="spellEnd"/>
      <w:r>
        <w:t xml:space="preserve"> pour savoir si le monstre peut se faire tirer dessus « </w:t>
      </w:r>
      <w:proofErr w:type="spellStart"/>
      <w:r>
        <w:t>Ciblable</w:t>
      </w:r>
      <w:proofErr w:type="spellEnd"/>
      <w:r>
        <w:t xml:space="preserve"> » : </w:t>
      </w:r>
      <w:proofErr w:type="spellStart"/>
      <w:r>
        <w:t>booleen</w:t>
      </w:r>
      <w:proofErr w:type="spellEnd"/>
    </w:p>
    <w:p w14:paraId="73758B03" w14:textId="77777777" w:rsidR="00823AA1" w:rsidRDefault="00823AA1" w:rsidP="00823AA1">
      <w:r>
        <w:t xml:space="preserve">_ </w:t>
      </w:r>
      <w:proofErr w:type="gramStart"/>
      <w:r>
        <w:t>une</w:t>
      </w:r>
      <w:proofErr w:type="gramEnd"/>
      <w:r>
        <w:t xml:space="preserve"> </w:t>
      </w:r>
      <w:proofErr w:type="spellStart"/>
      <w:r>
        <w:t>clée</w:t>
      </w:r>
      <w:proofErr w:type="spellEnd"/>
      <w:r>
        <w:t xml:space="preserve"> « </w:t>
      </w:r>
      <w:proofErr w:type="spellStart"/>
      <w:r>
        <w:t>key</w:t>
      </w:r>
      <w:proofErr w:type="spellEnd"/>
      <w:r>
        <w:t> » : entier</w:t>
      </w:r>
    </w:p>
    <w:p w14:paraId="7F62D9C9" w14:textId="77777777" w:rsidR="00823AA1" w:rsidRDefault="00823AA1" w:rsidP="00823AA1"/>
    <w:p w14:paraId="0E4A0336" w14:textId="77777777" w:rsidR="00823AA1" w:rsidRDefault="00823AA1" w:rsidP="00823AA1">
      <w:r>
        <w:t>Le monstre de base se construit avec ses coordonnées sur le terrain : « </w:t>
      </w:r>
      <w:proofErr w:type="spellStart"/>
      <w:r>
        <w:t>IndexCaseH</w:t>
      </w:r>
      <w:proofErr w:type="spellEnd"/>
      <w:r>
        <w:t> » et « </w:t>
      </w:r>
      <w:proofErr w:type="spellStart"/>
      <w:r>
        <w:t>IndexCaseL</w:t>
      </w:r>
      <w:proofErr w:type="spellEnd"/>
      <w:r>
        <w:t> » qui permette de cibler une case du jeu.</w:t>
      </w:r>
    </w:p>
    <w:p w14:paraId="4869E697" w14:textId="77777777" w:rsidR="00823AA1" w:rsidRDefault="00823AA1" w:rsidP="00823AA1">
      <w:pPr>
        <w:pStyle w:val="Titre2"/>
      </w:pPr>
      <w:r>
        <w:t>Monstre basique</w:t>
      </w:r>
    </w:p>
    <w:p w14:paraId="21BFFCA2" w14:textId="77777777" w:rsidR="00823AA1" w:rsidRDefault="00823AA1" w:rsidP="00823AA1"/>
    <w:p w14:paraId="5D4B9B28" w14:textId="77777777" w:rsidR="00823AA1" w:rsidRDefault="00823AA1" w:rsidP="00823AA1">
      <w:r>
        <w:t>Un monstre basique est un monstre qui étend la classe monstre, il va donc hériter de tous les attributs de la classe monstre et on va en plus fixer son « cout » et son « prix » à 10. Ses « </w:t>
      </w:r>
      <w:proofErr w:type="spellStart"/>
      <w:r>
        <w:t>dmg</w:t>
      </w:r>
      <w:proofErr w:type="spellEnd"/>
      <w:r>
        <w:t> »  à 10 et ses « </w:t>
      </w:r>
      <w:proofErr w:type="spellStart"/>
      <w:r>
        <w:t>pointdevie</w:t>
      </w:r>
      <w:proofErr w:type="spellEnd"/>
      <w:r>
        <w:t xml:space="preserve"> » à </w:t>
      </w:r>
      <w:proofErr w:type="gramStart"/>
      <w:r>
        <w:t>100 .</w:t>
      </w:r>
      <w:proofErr w:type="gramEnd"/>
    </w:p>
    <w:p w14:paraId="388C323C" w14:textId="77777777" w:rsidR="00823AA1" w:rsidRDefault="00823AA1" w:rsidP="00823AA1">
      <w:pPr>
        <w:pStyle w:val="Titre2"/>
      </w:pPr>
      <w:r>
        <w:t>Monstre puissant</w:t>
      </w:r>
    </w:p>
    <w:p w14:paraId="7570066E" w14:textId="77777777" w:rsidR="00823AA1" w:rsidRDefault="00823AA1" w:rsidP="00823AA1"/>
    <w:p w14:paraId="65B3939C" w14:textId="77777777" w:rsidR="00823AA1" w:rsidRDefault="00823AA1" w:rsidP="00823AA1">
      <w:r>
        <w:t>Un monstre puissant est un monstre qui étend la classe monstre, il va donc hériter de tous les attributs de la classe monstre et on va en plus fixer son « cout » à 50, son « prix » à 100. Ses « </w:t>
      </w:r>
      <w:proofErr w:type="spellStart"/>
      <w:r>
        <w:t>dmg</w:t>
      </w:r>
      <w:proofErr w:type="spellEnd"/>
      <w:r>
        <w:t> » à 30 et ses « </w:t>
      </w:r>
      <w:proofErr w:type="spellStart"/>
      <w:r>
        <w:t>pointdevie</w:t>
      </w:r>
      <w:proofErr w:type="spellEnd"/>
      <w:r>
        <w:t xml:space="preserve"> » à </w:t>
      </w:r>
      <w:proofErr w:type="gramStart"/>
      <w:r>
        <w:t>200 .</w:t>
      </w:r>
      <w:proofErr w:type="gramEnd"/>
    </w:p>
    <w:p w14:paraId="3532A602" w14:textId="77777777" w:rsidR="00823AA1" w:rsidRDefault="00823AA1" w:rsidP="00823AA1"/>
    <w:p w14:paraId="73176880" w14:textId="77777777" w:rsidR="00823AA1" w:rsidRDefault="00823AA1" w:rsidP="00823AA1">
      <w:pPr>
        <w:pStyle w:val="Titre2"/>
      </w:pPr>
      <w:r>
        <w:lastRenderedPageBreak/>
        <w:t>Monstre volant</w:t>
      </w:r>
    </w:p>
    <w:p w14:paraId="6410E52B" w14:textId="77777777" w:rsidR="00823AA1" w:rsidRDefault="00823AA1" w:rsidP="00823AA1"/>
    <w:p w14:paraId="77348766" w14:textId="77777777" w:rsidR="00823AA1" w:rsidRDefault="00823AA1" w:rsidP="00823AA1">
      <w:r>
        <w:t>Un monstre volant est un monstre qui étend la classe monstre, il va donc hériter de tous les attributs de la classe monstre et on va en plus fixer son « cout » à 100, son « prix » à 250. Ses « </w:t>
      </w:r>
      <w:proofErr w:type="spellStart"/>
      <w:r>
        <w:t>dmg</w:t>
      </w:r>
      <w:proofErr w:type="spellEnd"/>
      <w:r>
        <w:t> » à 80 et ses « </w:t>
      </w:r>
      <w:proofErr w:type="spellStart"/>
      <w:r>
        <w:t>pointdevie</w:t>
      </w:r>
      <w:proofErr w:type="spellEnd"/>
      <w:r>
        <w:t xml:space="preserve"> » à </w:t>
      </w:r>
      <w:proofErr w:type="gramStart"/>
      <w:r>
        <w:t>200 .</w:t>
      </w:r>
      <w:proofErr w:type="gramEnd"/>
    </w:p>
    <w:p w14:paraId="353B39A9" w14:textId="77777777" w:rsidR="00823AA1" w:rsidRDefault="00823AA1" w:rsidP="00823AA1">
      <w:pPr>
        <w:pStyle w:val="Titre1"/>
      </w:pPr>
      <w:r>
        <w:t>Les Tours</w:t>
      </w:r>
    </w:p>
    <w:p w14:paraId="3C1FC78F" w14:textId="77777777" w:rsidR="00823AA1" w:rsidRDefault="00823AA1" w:rsidP="00823AA1"/>
    <w:p w14:paraId="2A379783" w14:textId="77777777" w:rsidR="00823AA1" w:rsidRDefault="00823AA1" w:rsidP="00823AA1">
      <w:r>
        <w:t xml:space="preserve">Les tours sont défini dans le </w:t>
      </w:r>
      <w:proofErr w:type="spellStart"/>
      <w:r>
        <w:t>packtage</w:t>
      </w:r>
      <w:proofErr w:type="spellEnd"/>
      <w:r>
        <w:t xml:space="preserve"> modèle, on une classe abstraite qui sert de base pour créer les différentes tours que l’on va utiliser dans le jeu. Les tours ont donc en commun certains attributs :</w:t>
      </w:r>
    </w:p>
    <w:p w14:paraId="31BC38E9" w14:textId="77777777" w:rsidR="00823AA1" w:rsidRDefault="00823AA1" w:rsidP="00823AA1">
      <w:r>
        <w:t xml:space="preserve">_ </w:t>
      </w:r>
      <w:proofErr w:type="gramStart"/>
      <w:r>
        <w:t>des</w:t>
      </w:r>
      <w:proofErr w:type="gramEnd"/>
      <w:r>
        <w:t xml:space="preserve"> points de vie : « point de vie » : entier</w:t>
      </w:r>
    </w:p>
    <w:p w14:paraId="1CDFFE97" w14:textId="77777777" w:rsidR="00823AA1" w:rsidRDefault="00823AA1" w:rsidP="00823AA1">
      <w:r>
        <w:t xml:space="preserve">_ </w:t>
      </w:r>
      <w:proofErr w:type="gramStart"/>
      <w:r>
        <w:t>un</w:t>
      </w:r>
      <w:proofErr w:type="gramEnd"/>
      <w:r>
        <w:t xml:space="preserve"> prix « prix » : entier</w:t>
      </w:r>
    </w:p>
    <w:p w14:paraId="5836A652" w14:textId="46AF82C6" w:rsidR="00823AA1" w:rsidRDefault="00823AA1" w:rsidP="00823AA1">
      <w:r>
        <w:t xml:space="preserve">_ des </w:t>
      </w:r>
      <w:r w:rsidR="002A6734">
        <w:t>dégâts</w:t>
      </w:r>
      <w:r>
        <w:t xml:space="preserve"> d’attaque « </w:t>
      </w:r>
      <w:proofErr w:type="spellStart"/>
      <w:r>
        <w:t>dmg</w:t>
      </w:r>
      <w:proofErr w:type="spellEnd"/>
      <w:r>
        <w:t> » : entier</w:t>
      </w:r>
    </w:p>
    <w:p w14:paraId="43976BDC" w14:textId="77777777" w:rsidR="00823AA1" w:rsidRDefault="00823AA1" w:rsidP="00823AA1">
      <w:r>
        <w:t xml:space="preserve">_ </w:t>
      </w:r>
      <w:proofErr w:type="gramStart"/>
      <w:r>
        <w:t>un</w:t>
      </w:r>
      <w:proofErr w:type="gramEnd"/>
      <w:r>
        <w:t xml:space="preserve"> gain d’or récurrent « </w:t>
      </w:r>
      <w:proofErr w:type="spellStart"/>
      <w:r>
        <w:t>Income</w:t>
      </w:r>
      <w:proofErr w:type="spellEnd"/>
      <w:r>
        <w:t> » : entier</w:t>
      </w:r>
    </w:p>
    <w:p w14:paraId="2311A91F" w14:textId="77777777" w:rsidR="00823AA1" w:rsidRDefault="00823AA1" w:rsidP="00823AA1">
      <w:r>
        <w:t xml:space="preserve">_ </w:t>
      </w:r>
      <w:proofErr w:type="gramStart"/>
      <w:r>
        <w:t>des</w:t>
      </w:r>
      <w:proofErr w:type="gramEnd"/>
      <w:r>
        <w:t xml:space="preserve"> coordonnées « </w:t>
      </w:r>
      <w:proofErr w:type="spellStart"/>
      <w:r>
        <w:t>IndexCaseH</w:t>
      </w:r>
      <w:proofErr w:type="spellEnd"/>
      <w:r>
        <w:t> » « </w:t>
      </w:r>
      <w:proofErr w:type="spellStart"/>
      <w:r>
        <w:t>IndexCaseL</w:t>
      </w:r>
      <w:proofErr w:type="spellEnd"/>
      <w:r>
        <w:t> » : entier</w:t>
      </w:r>
    </w:p>
    <w:p w14:paraId="7791C7B3" w14:textId="77777777" w:rsidR="00823AA1" w:rsidRDefault="00823AA1" w:rsidP="00823AA1">
      <w:r>
        <w:t xml:space="preserve">_ </w:t>
      </w:r>
      <w:proofErr w:type="gramStart"/>
      <w:r>
        <w:t>un</w:t>
      </w:r>
      <w:proofErr w:type="gramEnd"/>
      <w:r>
        <w:t xml:space="preserve"> booléen pour savoir si la tour attaque « </w:t>
      </w:r>
      <w:proofErr w:type="spellStart"/>
      <w:r>
        <w:t>AttaqueEnCour</w:t>
      </w:r>
      <w:proofErr w:type="spellEnd"/>
      <w:r>
        <w:t xml:space="preserve"> » : </w:t>
      </w:r>
      <w:proofErr w:type="spellStart"/>
      <w:r>
        <w:t>booleen</w:t>
      </w:r>
      <w:proofErr w:type="spellEnd"/>
    </w:p>
    <w:p w14:paraId="2EA71C22" w14:textId="77777777" w:rsidR="00823AA1" w:rsidRDefault="00823AA1" w:rsidP="00823AA1">
      <w:r>
        <w:t xml:space="preserve">_  </w:t>
      </w:r>
      <w:proofErr w:type="gramStart"/>
      <w:r>
        <w:t>une</w:t>
      </w:r>
      <w:proofErr w:type="gramEnd"/>
      <w:r>
        <w:t xml:space="preserve"> cible « cible » : entier</w:t>
      </w:r>
    </w:p>
    <w:p w14:paraId="5BEF12CD" w14:textId="77777777" w:rsidR="00823AA1" w:rsidRDefault="00823AA1" w:rsidP="00823AA1">
      <w:r>
        <w:t xml:space="preserve">_ </w:t>
      </w:r>
      <w:proofErr w:type="gramStart"/>
      <w:r>
        <w:t>un</w:t>
      </w:r>
      <w:proofErr w:type="gramEnd"/>
      <w:r>
        <w:t xml:space="preserve"> niveau « </w:t>
      </w:r>
      <w:proofErr w:type="spellStart"/>
      <w:r>
        <w:t>level</w:t>
      </w:r>
      <w:proofErr w:type="spellEnd"/>
      <w:r>
        <w:t> » : entier</w:t>
      </w:r>
    </w:p>
    <w:p w14:paraId="7DB12320" w14:textId="77777777" w:rsidR="00823AA1" w:rsidRDefault="00823AA1" w:rsidP="00823AA1">
      <w:r>
        <w:t xml:space="preserve">_ </w:t>
      </w:r>
      <w:proofErr w:type="gramStart"/>
      <w:r>
        <w:t>une</w:t>
      </w:r>
      <w:proofErr w:type="gramEnd"/>
      <w:r>
        <w:t xml:space="preserve"> portée d’attaque « </w:t>
      </w:r>
      <w:proofErr w:type="spellStart"/>
      <w:r>
        <w:t>portee</w:t>
      </w:r>
      <w:proofErr w:type="spellEnd"/>
      <w:r>
        <w:t> » : entier</w:t>
      </w:r>
    </w:p>
    <w:p w14:paraId="0F9D8EF8" w14:textId="77777777" w:rsidR="00823AA1" w:rsidRDefault="00823AA1" w:rsidP="00823AA1">
      <w:r>
        <w:t xml:space="preserve">_ </w:t>
      </w:r>
      <w:proofErr w:type="gramStart"/>
      <w:r>
        <w:t>un</w:t>
      </w:r>
      <w:proofErr w:type="gramEnd"/>
      <w:r>
        <w:t xml:space="preserve"> </w:t>
      </w:r>
      <w:proofErr w:type="spellStart"/>
      <w:r>
        <w:t>sprite</w:t>
      </w:r>
      <w:proofErr w:type="spellEnd"/>
      <w:r>
        <w:t xml:space="preserve"> « </w:t>
      </w:r>
      <w:proofErr w:type="spellStart"/>
      <w:r>
        <w:t>sp</w:t>
      </w:r>
      <w:proofErr w:type="spellEnd"/>
      <w:r>
        <w:t> » et une Texture « </w:t>
      </w:r>
      <w:proofErr w:type="spellStart"/>
      <w:r>
        <w:t>Text</w:t>
      </w:r>
      <w:proofErr w:type="spellEnd"/>
      <w:r>
        <w:t> » permettant de modéliser visuellement la tour</w:t>
      </w:r>
    </w:p>
    <w:p w14:paraId="2A827BD0" w14:textId="77777777" w:rsidR="00823AA1" w:rsidRDefault="00823AA1" w:rsidP="00823AA1"/>
    <w:p w14:paraId="6AD4AB7C" w14:textId="77777777" w:rsidR="00823AA1" w:rsidRDefault="00823AA1" w:rsidP="00823AA1">
      <w:pPr>
        <w:pStyle w:val="Titre2"/>
      </w:pPr>
      <w:r>
        <w:t>Tour1</w:t>
      </w:r>
    </w:p>
    <w:p w14:paraId="7BC3947A" w14:textId="77777777" w:rsidR="00823AA1" w:rsidRDefault="00823AA1" w:rsidP="00823AA1"/>
    <w:p w14:paraId="192403D5" w14:textId="77777777" w:rsidR="00823AA1" w:rsidRDefault="00823AA1" w:rsidP="00823AA1">
      <w:r>
        <w:t>On est allé au plus simple, la tour1 possède 10 « </w:t>
      </w:r>
      <w:proofErr w:type="spellStart"/>
      <w:r>
        <w:t>pointdevie</w:t>
      </w:r>
      <w:proofErr w:type="spellEnd"/>
      <w:r>
        <w:t> » son  « prix » vaut 100, ses dégâts « </w:t>
      </w:r>
      <w:proofErr w:type="spellStart"/>
      <w:r>
        <w:t>dmg</w:t>
      </w:r>
      <w:proofErr w:type="spellEnd"/>
      <w:r>
        <w:t> » sont de 50,  son « </w:t>
      </w:r>
      <w:proofErr w:type="spellStart"/>
      <w:r>
        <w:t>Income</w:t>
      </w:r>
      <w:proofErr w:type="spellEnd"/>
      <w:r>
        <w:t> » 1 et sa portée « 2 »</w:t>
      </w:r>
    </w:p>
    <w:p w14:paraId="15B3D16E" w14:textId="77777777" w:rsidR="00823AA1" w:rsidRDefault="00823AA1" w:rsidP="00823AA1"/>
    <w:p w14:paraId="2E7634A4" w14:textId="77777777" w:rsidR="00823AA1" w:rsidRDefault="00823AA1" w:rsidP="00823AA1">
      <w:pPr>
        <w:pStyle w:val="Titre2"/>
      </w:pPr>
      <w:r>
        <w:t>Tour 2</w:t>
      </w:r>
    </w:p>
    <w:p w14:paraId="07CE3C97" w14:textId="77777777" w:rsidR="00823AA1" w:rsidRDefault="00823AA1" w:rsidP="00823AA1"/>
    <w:p w14:paraId="0DF72B80" w14:textId="77777777" w:rsidR="00823AA1" w:rsidRPr="00EF247F" w:rsidRDefault="00823AA1" w:rsidP="00823AA1">
      <w:r>
        <w:t>Cette tour possède 10 « </w:t>
      </w:r>
      <w:proofErr w:type="spellStart"/>
      <w:r>
        <w:t>pointdevie</w:t>
      </w:r>
      <w:proofErr w:type="spellEnd"/>
      <w:r>
        <w:t> », son « prix » est de 350, ses dégâts  « </w:t>
      </w:r>
      <w:proofErr w:type="spellStart"/>
      <w:r>
        <w:t>dmg</w:t>
      </w:r>
      <w:proofErr w:type="spellEnd"/>
      <w:r>
        <w:t> » sont de 100, son « </w:t>
      </w:r>
      <w:proofErr w:type="spellStart"/>
      <w:r>
        <w:t>Income</w:t>
      </w:r>
      <w:proofErr w:type="spellEnd"/>
      <w:r>
        <w:t> » 1 et sa portée « </w:t>
      </w:r>
      <w:proofErr w:type="gramStart"/>
      <w:r>
        <w:t>2 .</w:t>
      </w:r>
      <w:proofErr w:type="gramEnd"/>
    </w:p>
    <w:p w14:paraId="5E4C7B48" w14:textId="77777777" w:rsidR="00823AA1" w:rsidRPr="007F3BD4" w:rsidRDefault="00823AA1" w:rsidP="00823AA1"/>
    <w:p w14:paraId="37225252" w14:textId="77777777" w:rsidR="00E92487" w:rsidRPr="00E92487" w:rsidRDefault="00E92487" w:rsidP="00E92487"/>
    <w:sectPr w:rsidR="00E92487" w:rsidRPr="00E92487" w:rsidSect="00CD193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6BA2ABE" w14:textId="77777777" w:rsidR="004C5736" w:rsidRDefault="004C5736" w:rsidP="008158A4">
      <w:pPr>
        <w:spacing w:after="0" w:line="240" w:lineRule="auto"/>
      </w:pPr>
      <w:r>
        <w:separator/>
      </w:r>
    </w:p>
  </w:endnote>
  <w:endnote w:type="continuationSeparator" w:id="0">
    <w:p w14:paraId="0CE558CD" w14:textId="77777777" w:rsidR="004C5736" w:rsidRDefault="004C5736" w:rsidP="0081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3D87A83E" w14:textId="77777777" w:rsidR="004C5736" w:rsidRDefault="004C5736" w:rsidP="008158A4">
      <w:pPr>
        <w:spacing w:after="0" w:line="240" w:lineRule="auto"/>
      </w:pPr>
      <w:r>
        <w:separator/>
      </w:r>
    </w:p>
  </w:footnote>
  <w:footnote w:type="continuationSeparator" w:id="0">
    <w:p w14:paraId="0A8CF783" w14:textId="77777777" w:rsidR="004C5736" w:rsidRDefault="004C5736" w:rsidP="008158A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66AB7994"/>
    <w:multiLevelType w:val="hybridMultilevel"/>
    <w:tmpl w:val="F5D0DBE6"/>
    <w:lvl w:ilvl="0" w:tplc="040C000B">
      <w:start w:val="1"/>
      <w:numFmt w:val="bullet"/>
      <w:lvlText w:val=""/>
      <w:lvlJc w:val="left"/>
      <w:pPr>
        <w:ind w:left="1423" w:hanging="360"/>
      </w:pPr>
      <w:rPr>
        <w:rFonts w:ascii="Wingdings" w:hAnsi="Wingdings"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1">
    <w:nsid w:val="79B019E7"/>
    <w:multiLevelType w:val="hybridMultilevel"/>
    <w:tmpl w:val="8D9AB18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B34D9"/>
    <w:rsid w:val="001B1E31"/>
    <w:rsid w:val="002A6734"/>
    <w:rsid w:val="002B34D9"/>
    <w:rsid w:val="002E6D3F"/>
    <w:rsid w:val="00313087"/>
    <w:rsid w:val="003D39B6"/>
    <w:rsid w:val="004C5736"/>
    <w:rsid w:val="00532A4B"/>
    <w:rsid w:val="00652ABA"/>
    <w:rsid w:val="007C40D7"/>
    <w:rsid w:val="008158A4"/>
    <w:rsid w:val="00823AA1"/>
    <w:rsid w:val="00AE0E8C"/>
    <w:rsid w:val="00B64C43"/>
    <w:rsid w:val="00CD1939"/>
    <w:rsid w:val="00CF7B65"/>
    <w:rsid w:val="00D52C6D"/>
    <w:rsid w:val="00DC4149"/>
    <w:rsid w:val="00E92487"/>
    <w:rsid w:val="00ED0598"/>
    <w:rsid w:val="00F662B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4"/>
    <o:shapelayout v:ext="edit">
      <o:idmap v:ext="edit" data="1"/>
      <o:rules v:ext="edit">
        <o:r id="V:Rule4" type="connector" idref="#_x0000_s1034"/>
        <o:r id="V:Rule5" type="connector" idref="#_x0000_s1033"/>
        <o:r id="V:Rule6" type="connector" idref="#_x0000_s1032"/>
      </o:rules>
    </o:shapelayout>
  </w:shapeDefaults>
  <w:decimalSymbol w:val=","/>
  <w:listSeparator w:val=";"/>
  <w14:docId w14:val="152A1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939"/>
  </w:style>
  <w:style w:type="paragraph" w:styleId="Titre1">
    <w:name w:val="heading 1"/>
    <w:basedOn w:val="Normal"/>
    <w:next w:val="Normal"/>
    <w:link w:val="Titre1Car"/>
    <w:uiPriority w:val="9"/>
    <w:qFormat/>
    <w:rsid w:val="002B34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3AA1"/>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ull">
    <w:name w:val="null"/>
    <w:basedOn w:val="Policepardfaut"/>
    <w:rsid w:val="002B34D9"/>
  </w:style>
  <w:style w:type="character" w:customStyle="1" w:styleId="Titre1Car">
    <w:name w:val="Titre 1 Car"/>
    <w:basedOn w:val="Policepardfaut"/>
    <w:link w:val="Titre1"/>
    <w:uiPriority w:val="9"/>
    <w:rsid w:val="002B34D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532A4B"/>
    <w:pPr>
      <w:ind w:left="720"/>
      <w:contextualSpacing/>
    </w:pPr>
  </w:style>
  <w:style w:type="paragraph" w:styleId="Textedebulles">
    <w:name w:val="Balloon Text"/>
    <w:basedOn w:val="Normal"/>
    <w:link w:val="TextedebullesCar"/>
    <w:uiPriority w:val="99"/>
    <w:semiHidden/>
    <w:unhideWhenUsed/>
    <w:rsid w:val="0031308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13087"/>
    <w:rPr>
      <w:rFonts w:ascii="Tahoma" w:hAnsi="Tahoma" w:cs="Tahoma"/>
      <w:sz w:val="16"/>
      <w:szCs w:val="16"/>
    </w:rPr>
  </w:style>
  <w:style w:type="paragraph" w:styleId="En-tte">
    <w:name w:val="header"/>
    <w:basedOn w:val="Normal"/>
    <w:link w:val="En-tteCar"/>
    <w:uiPriority w:val="99"/>
    <w:semiHidden/>
    <w:unhideWhenUsed/>
    <w:rsid w:val="008158A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8158A4"/>
  </w:style>
  <w:style w:type="paragraph" w:styleId="Pieddepage">
    <w:name w:val="footer"/>
    <w:basedOn w:val="Normal"/>
    <w:link w:val="PieddepageCar"/>
    <w:uiPriority w:val="99"/>
    <w:semiHidden/>
    <w:unhideWhenUsed/>
    <w:rsid w:val="008158A4"/>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8158A4"/>
  </w:style>
  <w:style w:type="character" w:customStyle="1" w:styleId="5yl5">
    <w:name w:val="_5yl5"/>
    <w:basedOn w:val="Policepardfaut"/>
    <w:rsid w:val="00ED0598"/>
  </w:style>
  <w:style w:type="character" w:customStyle="1" w:styleId="Titre2Car">
    <w:name w:val="Titre 2 Car"/>
    <w:basedOn w:val="Policepardfaut"/>
    <w:link w:val="Titre2"/>
    <w:uiPriority w:val="9"/>
    <w:rsid w:val="00823AA1"/>
    <w:rPr>
      <w:rFonts w:asciiTheme="majorHAnsi" w:eastAsiaTheme="majorEastAsia" w:hAnsiTheme="majorHAnsi" w:cstheme="majorBidi"/>
      <w:b/>
      <w:bCs/>
      <w:color w:val="4F81BD" w:themeColor="accent1"/>
      <w:sz w:val="26"/>
      <w:szCs w:val="26"/>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35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6</Pages>
  <Words>1043</Words>
  <Characters>5739</Characters>
  <Application>Microsoft Macintosh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dc:creator>
  <cp:lastModifiedBy>David ORNELLA</cp:lastModifiedBy>
  <cp:revision>8</cp:revision>
  <dcterms:created xsi:type="dcterms:W3CDTF">2015-02-25T20:38:00Z</dcterms:created>
  <dcterms:modified xsi:type="dcterms:W3CDTF">2015-02-26T06:53:00Z</dcterms:modified>
</cp:coreProperties>
</file>