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98166" w14:textId="0ACFBC74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TEKST 7C: Het einde van </w:t>
      </w:r>
      <w:proofErr w:type="spellStart"/>
      <w:r w:rsidRPr="004A365D">
        <w:rPr>
          <w:rFonts w:ascii="Garamond Premr Pro" w:hAnsi="Garamond Premr Pro"/>
          <w:lang w:val="nl-NL"/>
        </w:rPr>
        <w:t>Aigeus</w:t>
      </w:r>
      <w:proofErr w:type="spellEnd"/>
    </w:p>
    <w:p w14:paraId="5D3608F5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1-3</w:t>
      </w:r>
    </w:p>
    <w:p w14:paraId="7D029636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r w:rsidRPr="004A365D">
        <w:rPr>
          <w:rFonts w:ascii="Garamond Premr Pro" w:hAnsi="Garamond Premr Pro"/>
        </w:rPr>
        <w:t>Ὁ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Αἰγεύς</w:t>
      </w:r>
      <w:proofErr w:type="spellEnd"/>
      <w:r w:rsidRPr="004A365D">
        <w:rPr>
          <w:rFonts w:ascii="Garamond Premr Pro" w:hAnsi="Garamond Premr Pro"/>
          <w:lang w:val="nl-NL"/>
        </w:rPr>
        <w:t xml:space="preserve">, </w:t>
      </w:r>
      <w:r w:rsidRPr="004A365D">
        <w:rPr>
          <w:rFonts w:ascii="Garamond Premr Pro" w:hAnsi="Garamond Premr Pro"/>
        </w:rPr>
        <w:t>ὁ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τῶν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Ἀθηνῶν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δεσ</w:t>
      </w:r>
      <w:proofErr w:type="spellEnd"/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ότης</w:t>
      </w:r>
      <w:proofErr w:type="spellEnd"/>
      <w:r w:rsidRPr="004A365D">
        <w:rPr>
          <w:rFonts w:ascii="Garamond Premr Pro" w:hAnsi="Garamond Premr Pro"/>
          <w:lang w:val="nl-NL"/>
        </w:rPr>
        <w:t xml:space="preserve">,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ολλὰς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ἡμέρ</w:t>
      </w:r>
      <w:proofErr w:type="spellEnd"/>
      <w:r w:rsidRPr="004A365D">
        <w:rPr>
          <w:rFonts w:ascii="Garamond Premr Pro" w:hAnsi="Garamond Premr Pro"/>
        </w:rPr>
        <w:t>ας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ἀν</w:t>
      </w:r>
      <w:proofErr w:type="spellEnd"/>
      <w:r w:rsidRPr="004A365D">
        <w:rPr>
          <w:rFonts w:ascii="Garamond Premr Pro" w:hAnsi="Garamond Premr Pro"/>
        </w:rPr>
        <w:t>αβα</w:t>
      </w:r>
      <w:proofErr w:type="spellStart"/>
      <w:r w:rsidRPr="004A365D">
        <w:rPr>
          <w:rFonts w:ascii="Garamond Premr Pro" w:hAnsi="Garamond Premr Pro"/>
        </w:rPr>
        <w:t>ίνει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ἐπὶ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τὴν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Ἀττικῆς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ἀκτὴν</w:t>
      </w:r>
      <w:proofErr w:type="spellEnd"/>
    </w:p>
    <w:p w14:paraId="67499571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Vertaling: </w:t>
      </w:r>
      <w:proofErr w:type="spellStart"/>
      <w:r w:rsidRPr="004A365D">
        <w:rPr>
          <w:rFonts w:ascii="Garamond Premr Pro" w:hAnsi="Garamond Premr Pro"/>
          <w:lang w:val="nl-NL"/>
        </w:rPr>
        <w:t>Aigeus</w:t>
      </w:r>
      <w:proofErr w:type="spellEnd"/>
      <w:r w:rsidRPr="004A365D">
        <w:rPr>
          <w:rFonts w:ascii="Garamond Premr Pro" w:hAnsi="Garamond Premr Pro"/>
          <w:lang w:val="nl-NL"/>
        </w:rPr>
        <w:t xml:space="preserve">, de heerser van Athene, gaat vele </w:t>
      </w:r>
      <w:proofErr w:type="gramStart"/>
      <w:r w:rsidRPr="004A365D">
        <w:rPr>
          <w:rFonts w:ascii="Garamond Premr Pro" w:hAnsi="Garamond Premr Pro"/>
          <w:lang w:val="nl-NL"/>
        </w:rPr>
        <w:t>dagen lang</w:t>
      </w:r>
      <w:proofErr w:type="gramEnd"/>
      <w:r w:rsidRPr="004A365D">
        <w:rPr>
          <w:rFonts w:ascii="Garamond Premr Pro" w:hAnsi="Garamond Premr Pro"/>
          <w:lang w:val="nl-NL"/>
        </w:rPr>
        <w:t xml:space="preserve"> omhoog naar de kust van Attica</w:t>
      </w:r>
    </w:p>
    <w:p w14:paraId="0CF70B9C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7C85274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Ὁ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Αἰγεύς</w:t>
      </w:r>
      <w:proofErr w:type="spellEnd"/>
      <w:r w:rsidRPr="004A365D">
        <w:rPr>
          <w:rFonts w:ascii="Garamond Premr Pro" w:hAnsi="Garamond Premr Pro"/>
          <w:lang w:val="nl-NL"/>
        </w:rPr>
        <w:t>: Nominativus enkelvoud (Onderwerp)</w:t>
      </w:r>
    </w:p>
    <w:p w14:paraId="1B41A7B1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ὁ</w:t>
      </w:r>
      <w:r w:rsidRPr="004A365D">
        <w:rPr>
          <w:rFonts w:ascii="Garamond Premr Pro" w:hAnsi="Garamond Premr Pro"/>
          <w:lang w:val="nl-NL"/>
        </w:rPr>
        <w:t xml:space="preserve"> ... </w:t>
      </w:r>
      <w:proofErr w:type="spellStart"/>
      <w:r w:rsidRPr="004A365D">
        <w:rPr>
          <w:rFonts w:ascii="Garamond Premr Pro" w:hAnsi="Garamond Premr Pro"/>
        </w:rPr>
        <w:t>δεσ</w:t>
      </w:r>
      <w:proofErr w:type="spellEnd"/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ότης</w:t>
      </w:r>
      <w:proofErr w:type="spellEnd"/>
      <w:r w:rsidRPr="004A365D">
        <w:rPr>
          <w:rFonts w:ascii="Garamond Premr Pro" w:hAnsi="Garamond Premr Pro"/>
          <w:lang w:val="nl-NL"/>
        </w:rPr>
        <w:t xml:space="preserve">: Nominativus enkelvoud (Bijstelling bij </w:t>
      </w:r>
      <w:proofErr w:type="spellStart"/>
      <w:r w:rsidRPr="004A365D">
        <w:rPr>
          <w:rFonts w:ascii="Garamond Premr Pro" w:hAnsi="Garamond Premr Pro"/>
          <w:lang w:val="nl-NL"/>
        </w:rPr>
        <w:t>Aigeus</w:t>
      </w:r>
      <w:proofErr w:type="spellEnd"/>
      <w:r w:rsidRPr="004A365D">
        <w:rPr>
          <w:rFonts w:ascii="Garamond Premr Pro" w:hAnsi="Garamond Premr Pro"/>
          <w:lang w:val="nl-NL"/>
        </w:rPr>
        <w:t>)</w:t>
      </w:r>
    </w:p>
    <w:p w14:paraId="40CAE860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τῶν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Ἀθηνῶν</w:t>
      </w:r>
      <w:proofErr w:type="spellEnd"/>
      <w:r w:rsidRPr="004A365D">
        <w:rPr>
          <w:rFonts w:ascii="Garamond Premr Pro" w:hAnsi="Garamond Premr Pro"/>
          <w:lang w:val="nl-NL"/>
        </w:rPr>
        <w:t>: Genitivus meervoud (Bijvoeglijke bepaling: van Athene)</w:t>
      </w:r>
    </w:p>
    <w:p w14:paraId="434171C2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ολλὰς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ἡμέρ</w:t>
      </w:r>
      <w:proofErr w:type="spellEnd"/>
      <w:r w:rsidRPr="004A365D">
        <w:rPr>
          <w:rFonts w:ascii="Garamond Premr Pro" w:hAnsi="Garamond Premr Pro"/>
        </w:rPr>
        <w:t>ας</w:t>
      </w:r>
      <w:r w:rsidRPr="004A365D">
        <w:rPr>
          <w:rFonts w:ascii="Garamond Premr Pro" w:hAnsi="Garamond Premr Pro"/>
          <w:lang w:val="nl-NL"/>
        </w:rPr>
        <w:t>: Accusativus meervoud (Tijdsduur: gedurende vele dagen)</w:t>
      </w:r>
    </w:p>
    <w:p w14:paraId="40B5F2D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ἀν</w:t>
      </w:r>
      <w:proofErr w:type="spellEnd"/>
      <w:r w:rsidRPr="004A365D">
        <w:rPr>
          <w:rFonts w:ascii="Garamond Premr Pro" w:hAnsi="Garamond Premr Pro"/>
        </w:rPr>
        <w:t>αβα</w:t>
      </w:r>
      <w:proofErr w:type="spellStart"/>
      <w:r w:rsidRPr="004A365D">
        <w:rPr>
          <w:rFonts w:ascii="Garamond Premr Pro" w:hAnsi="Garamond Premr Pro"/>
        </w:rPr>
        <w:t>ίνει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(gaat omhoog)</w:t>
      </w:r>
    </w:p>
    <w:p w14:paraId="1F333539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ἐπὶ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τὴν</w:t>
      </w:r>
      <w:proofErr w:type="spellEnd"/>
      <w:r w:rsidRPr="004A365D">
        <w:rPr>
          <w:rFonts w:ascii="Garamond Premr Pro" w:hAnsi="Garamond Premr Pro"/>
          <w:lang w:val="nl-NL"/>
        </w:rPr>
        <w:t xml:space="preserve"> ... </w:t>
      </w:r>
      <w:proofErr w:type="spellStart"/>
      <w:r w:rsidRPr="004A365D">
        <w:rPr>
          <w:rFonts w:ascii="Garamond Premr Pro" w:hAnsi="Garamond Premr Pro"/>
        </w:rPr>
        <w:t>ἀκτὴν</w:t>
      </w:r>
      <w:proofErr w:type="spellEnd"/>
      <w:r w:rsidRPr="004A365D">
        <w:rPr>
          <w:rFonts w:ascii="Garamond Premr Pro" w:hAnsi="Garamond Premr Pro"/>
          <w:lang w:val="nl-NL"/>
        </w:rPr>
        <w:t>: Voorzetsel + Accusativus (naar de kust)</w:t>
      </w:r>
    </w:p>
    <w:p w14:paraId="0A8D87E1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Ἀττικῆς</w:t>
      </w:r>
      <w:proofErr w:type="spellEnd"/>
      <w:r w:rsidRPr="004A365D">
        <w:rPr>
          <w:rFonts w:ascii="Garamond Premr Pro" w:hAnsi="Garamond Premr Pro"/>
          <w:lang w:val="nl-NL"/>
        </w:rPr>
        <w:t>: Genitivus enkelvoud (Bijvoeglijke bepaling: van Attica)</w:t>
      </w:r>
    </w:p>
    <w:p w14:paraId="72A270BE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5CCC1717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2-3</w:t>
      </w:r>
    </w:p>
    <w:p w14:paraId="1C9EC71E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r w:rsidRPr="004A365D">
        <w:rPr>
          <w:rFonts w:ascii="Garamond Premr Pro" w:hAnsi="Garamond Premr Pro"/>
        </w:rPr>
        <w:t>καὶ</w:t>
      </w:r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ρὸς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τὴν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θάλ</w:t>
      </w:r>
      <w:proofErr w:type="spellEnd"/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ττ</w:t>
      </w:r>
      <w:proofErr w:type="spellEnd"/>
      <w:r w:rsidRPr="004A365D">
        <w:rPr>
          <w:rFonts w:ascii="Garamond Premr Pro" w:hAnsi="Garamond Premr Pro"/>
        </w:rPr>
        <w:t>αν</w:t>
      </w:r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β</w:t>
      </w:r>
      <w:proofErr w:type="spellStart"/>
      <w:r w:rsidRPr="004A365D">
        <w:rPr>
          <w:rFonts w:ascii="Garamond Premr Pro" w:hAnsi="Garamond Premr Pro"/>
        </w:rPr>
        <w:t>λέ</w:t>
      </w:r>
      <w:proofErr w:type="spellEnd"/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ει</w:t>
      </w:r>
      <w:proofErr w:type="spellEnd"/>
      <w:r w:rsidRPr="004A365D">
        <w:rPr>
          <w:rFonts w:ascii="Garamond Premr Pro" w:hAnsi="Garamond Premr Pro"/>
          <w:lang w:val="nl-NL"/>
        </w:rPr>
        <w:t xml:space="preserve">· </w:t>
      </w:r>
      <w:proofErr w:type="spellStart"/>
      <w:r w:rsidRPr="004A365D">
        <w:rPr>
          <w:rFonts w:ascii="Garamond Premr Pro" w:hAnsi="Garamond Premr Pro"/>
        </w:rPr>
        <w:t>ἀεὶ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γὰρ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υἱὸν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ὐτὸν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καὶ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τέκν</w:t>
      </w:r>
      <w:proofErr w:type="spellEnd"/>
      <w:r w:rsidRPr="004A365D">
        <w:rPr>
          <w:rFonts w:ascii="Garamond Premr Pro" w:hAnsi="Garamond Premr Pro"/>
        </w:rPr>
        <w:t>α</w:t>
      </w:r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οθεῖ</w:t>
      </w:r>
      <w:proofErr w:type="spellEnd"/>
      <w:r w:rsidRPr="004A365D">
        <w:rPr>
          <w:rFonts w:ascii="Garamond Premr Pro" w:hAnsi="Garamond Premr Pro"/>
          <w:lang w:val="nl-NL"/>
        </w:rPr>
        <w:t>.</w:t>
      </w:r>
    </w:p>
    <w:p w14:paraId="124983B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Vertaling: en kijkt naar de zee; want hij verlangt altijd naar zijn zoon zelf en de kinderen.</w:t>
      </w:r>
    </w:p>
    <w:p w14:paraId="294FF28E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7B1905F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καὶ</w:t>
      </w:r>
      <w:r w:rsidRPr="004A365D">
        <w:rPr>
          <w:rFonts w:ascii="Garamond Premr Pro" w:hAnsi="Garamond Premr Pro"/>
          <w:lang w:val="nl-NL"/>
        </w:rPr>
        <w:t>: Voegwoord</w:t>
      </w:r>
    </w:p>
    <w:p w14:paraId="0A064FB7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ρὸς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τὴν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θάλ</w:t>
      </w:r>
      <w:proofErr w:type="spellEnd"/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ττ</w:t>
      </w:r>
      <w:proofErr w:type="spellEnd"/>
      <w:r w:rsidRPr="004A365D">
        <w:rPr>
          <w:rFonts w:ascii="Garamond Premr Pro" w:hAnsi="Garamond Premr Pro"/>
        </w:rPr>
        <w:t>αν</w:t>
      </w:r>
      <w:r w:rsidRPr="004A365D">
        <w:rPr>
          <w:rFonts w:ascii="Garamond Premr Pro" w:hAnsi="Garamond Premr Pro"/>
          <w:lang w:val="nl-NL"/>
        </w:rPr>
        <w:t>: Voorzetsel + Accusativus (naar de zee)</w:t>
      </w:r>
    </w:p>
    <w:p w14:paraId="2F2CCC8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β</w:t>
      </w:r>
      <w:proofErr w:type="spellStart"/>
      <w:r w:rsidRPr="004A365D">
        <w:rPr>
          <w:rFonts w:ascii="Garamond Premr Pro" w:hAnsi="Garamond Premr Pro"/>
        </w:rPr>
        <w:t>λέ</w:t>
      </w:r>
      <w:proofErr w:type="spellEnd"/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ει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(kijkt)</w:t>
      </w:r>
    </w:p>
    <w:p w14:paraId="64AE9DCC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ἀεὶ</w:t>
      </w:r>
      <w:proofErr w:type="spellEnd"/>
      <w:r w:rsidRPr="004A365D">
        <w:rPr>
          <w:rFonts w:ascii="Garamond Premr Pro" w:hAnsi="Garamond Premr Pro"/>
          <w:lang w:val="nl-NL"/>
        </w:rPr>
        <w:t>: Bijwoord (altijd)</w:t>
      </w:r>
    </w:p>
    <w:p w14:paraId="19E87DA5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γὰρ</w:t>
      </w:r>
      <w:proofErr w:type="spellEnd"/>
      <w:r w:rsidRPr="004A365D">
        <w:rPr>
          <w:rFonts w:ascii="Garamond Premr Pro" w:hAnsi="Garamond Premr Pro"/>
          <w:lang w:val="nl-NL"/>
        </w:rPr>
        <w:t>: Voegwoord (want)</w:t>
      </w:r>
    </w:p>
    <w:p w14:paraId="0728D0F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υἱὸν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ὐτὸν</w:t>
      </w:r>
      <w:proofErr w:type="spellEnd"/>
      <w:r w:rsidRPr="004A365D">
        <w:rPr>
          <w:rFonts w:ascii="Garamond Premr Pro" w:hAnsi="Garamond Premr Pro"/>
          <w:lang w:val="nl-NL"/>
        </w:rPr>
        <w:t>: Accusativus enkelvoud (Lijdend voorwerp + benadrukkend voornaamwoord: zijn zoon zelf)</w:t>
      </w:r>
    </w:p>
    <w:p w14:paraId="43E4C1FC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καὶ</w:t>
      </w:r>
      <w:r w:rsidRPr="004A365D">
        <w:rPr>
          <w:rFonts w:ascii="Garamond Premr Pro" w:hAnsi="Garamond Premr Pro"/>
          <w:lang w:val="nl-NL"/>
        </w:rPr>
        <w:t>: Voegwoord</w:t>
      </w:r>
    </w:p>
    <w:p w14:paraId="39F2B3DE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τέκν</w:t>
      </w:r>
      <w:proofErr w:type="spellEnd"/>
      <w:r w:rsidRPr="004A365D">
        <w:rPr>
          <w:rFonts w:ascii="Garamond Premr Pro" w:hAnsi="Garamond Premr Pro"/>
        </w:rPr>
        <w:t>α</w:t>
      </w:r>
      <w:r w:rsidRPr="004A365D">
        <w:rPr>
          <w:rFonts w:ascii="Garamond Premr Pro" w:hAnsi="Garamond Premr Pro"/>
          <w:lang w:val="nl-NL"/>
        </w:rPr>
        <w:t>: Accusativus meervoud (Lijdend voorwerp)</w:t>
      </w:r>
    </w:p>
    <w:p w14:paraId="2EEB24E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lastRenderedPageBreak/>
        <w:t xml:space="preserve">-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οθεῖ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(verlangt naar/mist)</w:t>
      </w:r>
    </w:p>
    <w:p w14:paraId="0DF2FF1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3E31F5E5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4-5</w:t>
      </w:r>
    </w:p>
    <w:p w14:paraId="1DB31D6C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proofErr w:type="spellStart"/>
      <w:r w:rsidRPr="004A365D">
        <w:rPr>
          <w:rFonts w:ascii="Garamond Premr Pro" w:hAnsi="Garamond Premr Pro"/>
        </w:rPr>
        <w:t>Μετὰ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δὲ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ολὺν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χρόνον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νοεῖ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τὸ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λοῖον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τὸ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τοῦ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Θησέως</w:t>
      </w:r>
      <w:proofErr w:type="spellEnd"/>
      <w:r w:rsidRPr="004A365D">
        <w:rPr>
          <w:rFonts w:ascii="Garamond Premr Pro" w:hAnsi="Garamond Premr Pro"/>
          <w:lang w:val="nl-NL"/>
        </w:rPr>
        <w:t>,</w:t>
      </w:r>
    </w:p>
    <w:p w14:paraId="7B7C79CB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Vertaling: Maar na lange tijd ziet hij het schip van Theseus,</w:t>
      </w:r>
    </w:p>
    <w:p w14:paraId="71595E79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0C8A4038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Μετὰ</w:t>
      </w:r>
      <w:proofErr w:type="spellEnd"/>
      <w:r w:rsidRPr="004A365D">
        <w:rPr>
          <w:rFonts w:ascii="Garamond Premr Pro" w:hAnsi="Garamond Premr Pro"/>
          <w:lang w:val="nl-NL"/>
        </w:rPr>
        <w:t xml:space="preserve"> ...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ολὺν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χρόνον</w:t>
      </w:r>
      <w:proofErr w:type="spellEnd"/>
      <w:r w:rsidRPr="004A365D">
        <w:rPr>
          <w:rFonts w:ascii="Garamond Premr Pro" w:hAnsi="Garamond Premr Pro"/>
          <w:lang w:val="nl-NL"/>
        </w:rPr>
        <w:t>: Voorzetsel + Accusativus (na veel/lange tijd)</w:t>
      </w:r>
    </w:p>
    <w:p w14:paraId="2ECE6C5A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δὲ</w:t>
      </w:r>
      <w:proofErr w:type="spellEnd"/>
      <w:r w:rsidRPr="004A365D">
        <w:rPr>
          <w:rFonts w:ascii="Garamond Premr Pro" w:hAnsi="Garamond Premr Pro"/>
          <w:lang w:val="nl-NL"/>
        </w:rPr>
        <w:t>: Voegwoord (maar/en)</w:t>
      </w:r>
    </w:p>
    <w:p w14:paraId="401F8187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νοεῖ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(ziet/bemerkt)</w:t>
      </w:r>
    </w:p>
    <w:p w14:paraId="13B8E0C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τὸ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λοῖον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τὸ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τοῦ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Θησέως</w:t>
      </w:r>
      <w:proofErr w:type="spellEnd"/>
      <w:r w:rsidRPr="004A365D">
        <w:rPr>
          <w:rFonts w:ascii="Garamond Premr Pro" w:hAnsi="Garamond Premr Pro"/>
          <w:lang w:val="nl-NL"/>
        </w:rPr>
        <w:t>: Accusativus enkelvoud (Lijdend voorwerp. Letterlijk: het schip, dat van Theseus)</w:t>
      </w:r>
    </w:p>
    <w:p w14:paraId="3694DA43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07860240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5</w:t>
      </w:r>
    </w:p>
    <w:p w14:paraId="3B1116C9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proofErr w:type="spellStart"/>
      <w:r w:rsidRPr="004A365D">
        <w:rPr>
          <w:rFonts w:ascii="Garamond Premr Pro" w:hAnsi="Garamond Premr Pro"/>
        </w:rPr>
        <w:t>ἀντὶ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δὲ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ολλῆς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ἡδονῆς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μέγ</w:t>
      </w:r>
      <w:proofErr w:type="spellEnd"/>
      <w:r w:rsidRPr="004A365D">
        <w:rPr>
          <w:rFonts w:ascii="Garamond Premr Pro" w:hAnsi="Garamond Premr Pro"/>
        </w:rPr>
        <w:t>ας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φό</w:t>
      </w:r>
      <w:proofErr w:type="spellEnd"/>
      <w:r w:rsidRPr="004A365D">
        <w:rPr>
          <w:rFonts w:ascii="Garamond Premr Pro" w:hAnsi="Garamond Premr Pro"/>
        </w:rPr>
        <w:t>β</w:t>
      </w:r>
      <w:proofErr w:type="spellStart"/>
      <w:r w:rsidRPr="004A365D">
        <w:rPr>
          <w:rFonts w:ascii="Garamond Premr Pro" w:hAnsi="Garamond Premr Pro"/>
        </w:rPr>
        <w:t>ος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κα</w:t>
      </w:r>
      <w:proofErr w:type="spellStart"/>
      <w:r w:rsidRPr="004A365D">
        <w:rPr>
          <w:rFonts w:ascii="Garamond Premr Pro" w:hAnsi="Garamond Premr Pro"/>
        </w:rPr>
        <w:t>τέχει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ὐτόν</w:t>
      </w:r>
      <w:proofErr w:type="spellEnd"/>
      <w:r w:rsidRPr="004A365D">
        <w:rPr>
          <w:rFonts w:ascii="Garamond Premr Pro" w:hAnsi="Garamond Premr Pro"/>
          <w:lang w:val="nl-NL"/>
        </w:rPr>
        <w:t>·</w:t>
      </w:r>
    </w:p>
    <w:p w14:paraId="19A3E61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Vertaling: maar in plaats van veel vreugde bevangt een grote angst hem;</w:t>
      </w:r>
    </w:p>
    <w:p w14:paraId="3FBE4490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0159241B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ἀντὶ</w:t>
      </w:r>
      <w:proofErr w:type="spellEnd"/>
      <w:r w:rsidRPr="004A365D">
        <w:rPr>
          <w:rFonts w:ascii="Garamond Premr Pro" w:hAnsi="Garamond Premr Pro"/>
          <w:lang w:val="nl-NL"/>
        </w:rPr>
        <w:t xml:space="preserve"> ...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ολλῆς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ἡδονῆς</w:t>
      </w:r>
      <w:proofErr w:type="spellEnd"/>
      <w:r w:rsidRPr="004A365D">
        <w:rPr>
          <w:rFonts w:ascii="Garamond Premr Pro" w:hAnsi="Garamond Premr Pro"/>
          <w:lang w:val="nl-NL"/>
        </w:rPr>
        <w:t>: Voorzetsel + Genitivus (in plaats van veel vreugde/plezier)</w:t>
      </w:r>
    </w:p>
    <w:p w14:paraId="53CAC07A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δὲ</w:t>
      </w:r>
      <w:proofErr w:type="spellEnd"/>
      <w:r w:rsidRPr="004A365D">
        <w:rPr>
          <w:rFonts w:ascii="Garamond Premr Pro" w:hAnsi="Garamond Premr Pro"/>
          <w:lang w:val="nl-NL"/>
        </w:rPr>
        <w:t>: Voegwoord</w:t>
      </w:r>
    </w:p>
    <w:p w14:paraId="2446E9A8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μέγ</w:t>
      </w:r>
      <w:proofErr w:type="spellEnd"/>
      <w:r w:rsidRPr="004A365D">
        <w:rPr>
          <w:rFonts w:ascii="Garamond Premr Pro" w:hAnsi="Garamond Premr Pro"/>
        </w:rPr>
        <w:t>ας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φό</w:t>
      </w:r>
      <w:proofErr w:type="spellEnd"/>
      <w:r w:rsidRPr="004A365D">
        <w:rPr>
          <w:rFonts w:ascii="Garamond Premr Pro" w:hAnsi="Garamond Premr Pro"/>
        </w:rPr>
        <w:t>β</w:t>
      </w:r>
      <w:proofErr w:type="spellStart"/>
      <w:r w:rsidRPr="004A365D">
        <w:rPr>
          <w:rFonts w:ascii="Garamond Premr Pro" w:hAnsi="Garamond Premr Pro"/>
        </w:rPr>
        <w:t>ος</w:t>
      </w:r>
      <w:proofErr w:type="spellEnd"/>
      <w:r w:rsidRPr="004A365D">
        <w:rPr>
          <w:rFonts w:ascii="Garamond Premr Pro" w:hAnsi="Garamond Premr Pro"/>
          <w:lang w:val="nl-NL"/>
        </w:rPr>
        <w:t>: Nominativus enkelvoud (Onderwerp)</w:t>
      </w:r>
    </w:p>
    <w:p w14:paraId="4F7E8F19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κα</w:t>
      </w:r>
      <w:proofErr w:type="spellStart"/>
      <w:r w:rsidRPr="004A365D">
        <w:rPr>
          <w:rFonts w:ascii="Garamond Premr Pro" w:hAnsi="Garamond Premr Pro"/>
        </w:rPr>
        <w:t>τέχει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(bevangt/houdt in zijn greep)</w:t>
      </w:r>
    </w:p>
    <w:p w14:paraId="45448D58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ὐτόν</w:t>
      </w:r>
      <w:proofErr w:type="spellEnd"/>
      <w:r w:rsidRPr="004A365D">
        <w:rPr>
          <w:rFonts w:ascii="Garamond Premr Pro" w:hAnsi="Garamond Premr Pro"/>
          <w:lang w:val="nl-NL"/>
        </w:rPr>
        <w:t>: Accusativus enkelvoud (Lijdend voorwerp: hem)</w:t>
      </w:r>
    </w:p>
    <w:p w14:paraId="71EF4BF2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04418119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6-7</w:t>
      </w:r>
    </w:p>
    <w:p w14:paraId="60024B0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proofErr w:type="spellStart"/>
      <w:r w:rsidRPr="004A365D">
        <w:rPr>
          <w:rFonts w:ascii="Garamond Premr Pro" w:hAnsi="Garamond Premr Pro"/>
        </w:rPr>
        <w:t>οὐ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γὰρ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ἐπὶ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τοῦ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λοίου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ἱστί</w:t>
      </w:r>
      <w:proofErr w:type="spellEnd"/>
      <w:r w:rsidRPr="004A365D">
        <w:rPr>
          <w:rFonts w:ascii="Garamond Premr Pro" w:hAnsi="Garamond Premr Pro"/>
        </w:rPr>
        <w:t>α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λευκὰ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νοεῖ</w:t>
      </w:r>
      <w:proofErr w:type="spellEnd"/>
      <w:r w:rsidRPr="004A365D">
        <w:rPr>
          <w:rFonts w:ascii="Garamond Premr Pro" w:hAnsi="Garamond Premr Pro"/>
          <w:lang w:val="nl-NL"/>
        </w:rPr>
        <w:t>,</w:t>
      </w:r>
    </w:p>
    <w:p w14:paraId="53067A61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Vertaling: want hij ziet op het schip geen witte zeilen,</w:t>
      </w:r>
    </w:p>
    <w:p w14:paraId="3A91C5B6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055AB53B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lastRenderedPageBreak/>
        <w:t xml:space="preserve">- </w:t>
      </w:r>
      <w:proofErr w:type="spellStart"/>
      <w:r w:rsidRPr="004A365D">
        <w:rPr>
          <w:rFonts w:ascii="Garamond Premr Pro" w:hAnsi="Garamond Premr Pro"/>
        </w:rPr>
        <w:t>οὐ</w:t>
      </w:r>
      <w:proofErr w:type="spellEnd"/>
      <w:r w:rsidRPr="004A365D">
        <w:rPr>
          <w:rFonts w:ascii="Garamond Premr Pro" w:hAnsi="Garamond Premr Pro"/>
          <w:lang w:val="nl-NL"/>
        </w:rPr>
        <w:t>: Ontkenning</w:t>
      </w:r>
    </w:p>
    <w:p w14:paraId="03E7514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γὰρ</w:t>
      </w:r>
      <w:proofErr w:type="spellEnd"/>
      <w:r w:rsidRPr="004A365D">
        <w:rPr>
          <w:rFonts w:ascii="Garamond Premr Pro" w:hAnsi="Garamond Premr Pro"/>
          <w:lang w:val="nl-NL"/>
        </w:rPr>
        <w:t>: Voegwoord (want)</w:t>
      </w:r>
    </w:p>
    <w:p w14:paraId="5C26F201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ἐπὶ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τοῦ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λοίου</w:t>
      </w:r>
      <w:proofErr w:type="spellEnd"/>
      <w:r w:rsidRPr="004A365D">
        <w:rPr>
          <w:rFonts w:ascii="Garamond Premr Pro" w:hAnsi="Garamond Premr Pro"/>
          <w:lang w:val="nl-NL"/>
        </w:rPr>
        <w:t>: Voorzetsel + Genitivus (op het schip)</w:t>
      </w:r>
    </w:p>
    <w:p w14:paraId="5D1EF3F1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ἱστί</w:t>
      </w:r>
      <w:proofErr w:type="spellEnd"/>
      <w:r w:rsidRPr="004A365D">
        <w:rPr>
          <w:rFonts w:ascii="Garamond Premr Pro" w:hAnsi="Garamond Premr Pro"/>
        </w:rPr>
        <w:t>α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λευκὰ</w:t>
      </w:r>
      <w:proofErr w:type="spellEnd"/>
      <w:r w:rsidRPr="004A365D">
        <w:rPr>
          <w:rFonts w:ascii="Garamond Premr Pro" w:hAnsi="Garamond Premr Pro"/>
          <w:lang w:val="nl-NL"/>
        </w:rPr>
        <w:t>: Accusativus meervoud onzijdig (Lijdend voorwerp)</w:t>
      </w:r>
    </w:p>
    <w:p w14:paraId="07814DC1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νοεῖ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(hij ziet)</w:t>
      </w:r>
    </w:p>
    <w:p w14:paraId="0690997E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745D28F9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7</w:t>
      </w:r>
    </w:p>
    <w:p w14:paraId="34F9CD1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proofErr w:type="spellStart"/>
      <w:r w:rsidRPr="004A365D">
        <w:rPr>
          <w:rFonts w:ascii="Garamond Premr Pro" w:hAnsi="Garamond Premr Pro"/>
        </w:rPr>
        <w:t>ἀλλὰ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μέλ</w:t>
      </w:r>
      <w:proofErr w:type="spellEnd"/>
      <w:r w:rsidRPr="004A365D">
        <w:rPr>
          <w:rFonts w:ascii="Garamond Premr Pro" w:hAnsi="Garamond Premr Pro"/>
        </w:rPr>
        <w:t>ανα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ἐστι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ἱστί</w:t>
      </w:r>
      <w:proofErr w:type="spellEnd"/>
      <w:r w:rsidRPr="004A365D">
        <w:rPr>
          <w:rFonts w:ascii="Garamond Premr Pro" w:hAnsi="Garamond Premr Pro"/>
        </w:rPr>
        <w:t>α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τοῦ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λοίου</w:t>
      </w:r>
      <w:proofErr w:type="spellEnd"/>
      <w:r w:rsidRPr="004A365D">
        <w:rPr>
          <w:rFonts w:ascii="Garamond Premr Pro" w:hAnsi="Garamond Premr Pro"/>
          <w:lang w:val="nl-NL"/>
        </w:rPr>
        <w:t>!</w:t>
      </w:r>
    </w:p>
    <w:p w14:paraId="6E3EF10E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Vertaling: maar zwart zijn de zeilen van het schip!</w:t>
      </w:r>
    </w:p>
    <w:p w14:paraId="7FB29B45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01FBA992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ἀλλὰ</w:t>
      </w:r>
      <w:proofErr w:type="spellEnd"/>
      <w:r w:rsidRPr="004A365D">
        <w:rPr>
          <w:rFonts w:ascii="Garamond Premr Pro" w:hAnsi="Garamond Premr Pro"/>
          <w:lang w:val="nl-NL"/>
        </w:rPr>
        <w:t>: Voegwoord (maar)</w:t>
      </w:r>
    </w:p>
    <w:p w14:paraId="2EA4F120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μέλ</w:t>
      </w:r>
      <w:proofErr w:type="spellEnd"/>
      <w:r w:rsidRPr="004A365D">
        <w:rPr>
          <w:rFonts w:ascii="Garamond Premr Pro" w:hAnsi="Garamond Premr Pro"/>
        </w:rPr>
        <w:t>ανα</w:t>
      </w:r>
      <w:r w:rsidRPr="004A365D">
        <w:rPr>
          <w:rFonts w:ascii="Garamond Premr Pro" w:hAnsi="Garamond Premr Pro"/>
          <w:lang w:val="nl-NL"/>
        </w:rPr>
        <w:t>: Nominativus meervoud onzijdig (Naamwoordelijk deel van het gezegde: zwart)</w:t>
      </w:r>
    </w:p>
    <w:p w14:paraId="08C31D1E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ἐστι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enkelvoud! (</w:t>
      </w:r>
      <w:proofErr w:type="gramStart"/>
      <w:r w:rsidRPr="004A365D">
        <w:rPr>
          <w:rFonts w:ascii="Garamond Premr Pro" w:hAnsi="Garamond Premr Pro"/>
          <w:lang w:val="nl-NL"/>
        </w:rPr>
        <w:t>want</w:t>
      </w:r>
      <w:proofErr w:type="gramEnd"/>
      <w:r w:rsidRPr="004A365D">
        <w:rPr>
          <w:rFonts w:ascii="Garamond Premr Pro" w:hAnsi="Garamond Premr Pro"/>
          <w:lang w:val="nl-NL"/>
        </w:rPr>
        <w:t xml:space="preserve"> onderwerp is onzijdig meervoud)</w:t>
      </w:r>
    </w:p>
    <w:p w14:paraId="4040ACC3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ἱστί</w:t>
      </w:r>
      <w:proofErr w:type="spellEnd"/>
      <w:r w:rsidRPr="004A365D">
        <w:rPr>
          <w:rFonts w:ascii="Garamond Premr Pro" w:hAnsi="Garamond Premr Pro"/>
        </w:rPr>
        <w:t>α</w:t>
      </w:r>
      <w:r w:rsidRPr="004A365D">
        <w:rPr>
          <w:rFonts w:ascii="Garamond Premr Pro" w:hAnsi="Garamond Premr Pro"/>
          <w:lang w:val="nl-NL"/>
        </w:rPr>
        <w:t>: Nominativus meervoud (Onderwerp)</w:t>
      </w:r>
    </w:p>
    <w:p w14:paraId="0C309CC5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τοῦ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λοίου</w:t>
      </w:r>
      <w:proofErr w:type="spellEnd"/>
      <w:r w:rsidRPr="004A365D">
        <w:rPr>
          <w:rFonts w:ascii="Garamond Premr Pro" w:hAnsi="Garamond Premr Pro"/>
          <w:lang w:val="nl-NL"/>
        </w:rPr>
        <w:t>: Genitivus enkelvoud (Bijvoeglijke bepaling: die van het schip)</w:t>
      </w:r>
    </w:p>
    <w:p w14:paraId="3FFAE292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16D2CCF0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8</w:t>
      </w:r>
    </w:p>
    <w:p w14:paraId="300CDB1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proofErr w:type="spellStart"/>
      <w:r w:rsidRPr="004A365D">
        <w:rPr>
          <w:rFonts w:ascii="Garamond Premr Pro" w:hAnsi="Garamond Premr Pro"/>
        </w:rPr>
        <w:t>Νῦν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δὴ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ολλὰ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δα</w:t>
      </w:r>
      <w:proofErr w:type="spellStart"/>
      <w:r w:rsidRPr="004A365D">
        <w:rPr>
          <w:rFonts w:ascii="Garamond Premr Pro" w:hAnsi="Garamond Premr Pro"/>
        </w:rPr>
        <w:t>κρύει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ὁ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Αἰγεὺς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καὶ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οἰμώζει</w:t>
      </w:r>
      <w:proofErr w:type="spellEnd"/>
      <w:r w:rsidRPr="004A365D">
        <w:rPr>
          <w:rFonts w:ascii="Garamond Premr Pro" w:hAnsi="Garamond Premr Pro"/>
          <w:lang w:val="nl-NL"/>
        </w:rPr>
        <w:t>·</w:t>
      </w:r>
    </w:p>
    <w:p w14:paraId="783EF61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Vertaling: Nu huilt </w:t>
      </w:r>
      <w:proofErr w:type="spellStart"/>
      <w:r w:rsidRPr="004A365D">
        <w:rPr>
          <w:rFonts w:ascii="Garamond Premr Pro" w:hAnsi="Garamond Premr Pro"/>
          <w:lang w:val="nl-NL"/>
        </w:rPr>
        <w:t>Aigeus</w:t>
      </w:r>
      <w:proofErr w:type="spellEnd"/>
      <w:r w:rsidRPr="004A365D">
        <w:rPr>
          <w:rFonts w:ascii="Garamond Premr Pro" w:hAnsi="Garamond Premr Pro"/>
          <w:lang w:val="nl-NL"/>
        </w:rPr>
        <w:t xml:space="preserve"> inderdaad veel en jammert:</w:t>
      </w:r>
    </w:p>
    <w:p w14:paraId="2274F681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7C217446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Νῦν</w:t>
      </w:r>
      <w:proofErr w:type="spellEnd"/>
      <w:r w:rsidRPr="004A365D">
        <w:rPr>
          <w:rFonts w:ascii="Garamond Premr Pro" w:hAnsi="Garamond Premr Pro"/>
          <w:lang w:val="nl-NL"/>
        </w:rPr>
        <w:t>: Bijwoord (nu)</w:t>
      </w:r>
    </w:p>
    <w:p w14:paraId="2A769139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δὴ</w:t>
      </w:r>
      <w:proofErr w:type="spellEnd"/>
      <w:r w:rsidRPr="004A365D">
        <w:rPr>
          <w:rFonts w:ascii="Garamond Premr Pro" w:hAnsi="Garamond Premr Pro"/>
          <w:lang w:val="nl-NL"/>
        </w:rPr>
        <w:t>: Partikel (inderdaad)</w:t>
      </w:r>
    </w:p>
    <w:p w14:paraId="21AE11D9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ολλὰ</w:t>
      </w:r>
      <w:proofErr w:type="spellEnd"/>
      <w:r w:rsidRPr="004A365D">
        <w:rPr>
          <w:rFonts w:ascii="Garamond Premr Pro" w:hAnsi="Garamond Premr Pro"/>
          <w:lang w:val="nl-NL"/>
        </w:rPr>
        <w:t>: Accusativus meervoud onzijdig (Bijwoordelijk gebruikt: veel/erg)</w:t>
      </w:r>
    </w:p>
    <w:p w14:paraId="2DEF790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δα</w:t>
      </w:r>
      <w:proofErr w:type="spellStart"/>
      <w:r w:rsidRPr="004A365D">
        <w:rPr>
          <w:rFonts w:ascii="Garamond Premr Pro" w:hAnsi="Garamond Premr Pro"/>
        </w:rPr>
        <w:t>κρύει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(huilt)</w:t>
      </w:r>
    </w:p>
    <w:p w14:paraId="5702575B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ὁ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Αἰγεὺς</w:t>
      </w:r>
      <w:proofErr w:type="spellEnd"/>
      <w:r w:rsidRPr="004A365D">
        <w:rPr>
          <w:rFonts w:ascii="Garamond Premr Pro" w:hAnsi="Garamond Premr Pro"/>
          <w:lang w:val="nl-NL"/>
        </w:rPr>
        <w:t>: Nominativus enkelvoud (Onderwerp)</w:t>
      </w:r>
    </w:p>
    <w:p w14:paraId="0FDE3426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καὶ</w:t>
      </w:r>
      <w:r w:rsidRPr="004A365D">
        <w:rPr>
          <w:rFonts w:ascii="Garamond Premr Pro" w:hAnsi="Garamond Premr Pro"/>
          <w:lang w:val="nl-NL"/>
        </w:rPr>
        <w:t>: Voegwoord</w:t>
      </w:r>
    </w:p>
    <w:p w14:paraId="5A835378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lastRenderedPageBreak/>
        <w:t xml:space="preserve">- </w:t>
      </w:r>
      <w:proofErr w:type="spellStart"/>
      <w:r w:rsidRPr="004A365D">
        <w:rPr>
          <w:rFonts w:ascii="Garamond Premr Pro" w:hAnsi="Garamond Premr Pro"/>
        </w:rPr>
        <w:t>οἰμώζει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(jammert/klaagt)</w:t>
      </w:r>
    </w:p>
    <w:p w14:paraId="7B260F3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7E237F88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9-10</w:t>
      </w:r>
    </w:p>
    <w:p w14:paraId="32E085A9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Grieks: ‘</w:t>
      </w:r>
      <w:proofErr w:type="spellStart"/>
      <w:r w:rsidRPr="004A365D">
        <w:rPr>
          <w:rFonts w:ascii="Garamond Premr Pro" w:hAnsi="Garamond Premr Pro"/>
        </w:rPr>
        <w:t>Οἴμοι</w:t>
      </w:r>
      <w:proofErr w:type="spellEnd"/>
      <w:r w:rsidRPr="004A365D">
        <w:rPr>
          <w:rFonts w:ascii="Garamond Premr Pro" w:hAnsi="Garamond Premr Pro"/>
          <w:lang w:val="nl-NL"/>
        </w:rPr>
        <w:t xml:space="preserve">, </w:t>
      </w:r>
      <w:r w:rsidRPr="004A365D">
        <w:rPr>
          <w:rFonts w:ascii="Garamond Premr Pro" w:hAnsi="Garamond Premr Pro"/>
        </w:rPr>
        <w:t>ὁ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Μινώτ</w:t>
      </w:r>
      <w:proofErr w:type="spellEnd"/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υρος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οὐ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μόνον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υἱὸν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ἐμὸν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ἀπ</w:t>
      </w:r>
      <w:proofErr w:type="spellStart"/>
      <w:r w:rsidRPr="004A365D">
        <w:rPr>
          <w:rFonts w:ascii="Garamond Premr Pro" w:hAnsi="Garamond Premr Pro"/>
        </w:rPr>
        <w:t>έκτεινεν</w:t>
      </w:r>
      <w:proofErr w:type="spellEnd"/>
      <w:r w:rsidRPr="004A365D">
        <w:rPr>
          <w:rFonts w:ascii="Garamond Premr Pro" w:hAnsi="Garamond Premr Pro"/>
          <w:lang w:val="nl-NL"/>
        </w:rPr>
        <w:t>,</w:t>
      </w:r>
    </w:p>
    <w:p w14:paraId="6A74649B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Vertaling: "Wee mij, de Minotaurus heeft niet alleen mijn zoon gedood,</w:t>
      </w:r>
    </w:p>
    <w:p w14:paraId="0E4481B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75307F60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Οἴμοι</w:t>
      </w:r>
      <w:proofErr w:type="spellEnd"/>
      <w:r w:rsidRPr="004A365D">
        <w:rPr>
          <w:rFonts w:ascii="Garamond Premr Pro" w:hAnsi="Garamond Premr Pro"/>
          <w:lang w:val="nl-NL"/>
        </w:rPr>
        <w:t>: Tussenwerpsel (Wee mij/Ach)</w:t>
      </w:r>
    </w:p>
    <w:p w14:paraId="60936D6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ὁ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Μινώτ</w:t>
      </w:r>
      <w:proofErr w:type="spellEnd"/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υρος</w:t>
      </w:r>
      <w:proofErr w:type="spellEnd"/>
      <w:r w:rsidRPr="004A365D">
        <w:rPr>
          <w:rFonts w:ascii="Garamond Premr Pro" w:hAnsi="Garamond Premr Pro"/>
          <w:lang w:val="nl-NL"/>
        </w:rPr>
        <w:t>: Nominativus enkelvoud (Onderwerp)</w:t>
      </w:r>
    </w:p>
    <w:p w14:paraId="12D9C97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οὐ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μόνον</w:t>
      </w:r>
      <w:proofErr w:type="spellEnd"/>
      <w:r w:rsidRPr="004A365D">
        <w:rPr>
          <w:rFonts w:ascii="Garamond Premr Pro" w:hAnsi="Garamond Premr Pro"/>
          <w:lang w:val="nl-NL"/>
        </w:rPr>
        <w:t>: Bijwoord (niet alleen)</w:t>
      </w:r>
    </w:p>
    <w:p w14:paraId="4813808C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υἱὸν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ἐμὸν</w:t>
      </w:r>
      <w:proofErr w:type="spellEnd"/>
      <w:r w:rsidRPr="004A365D">
        <w:rPr>
          <w:rFonts w:ascii="Garamond Premr Pro" w:hAnsi="Garamond Premr Pro"/>
          <w:lang w:val="nl-NL"/>
        </w:rPr>
        <w:t>: Accusativus enkelvoud (Lijdend voorwerp: mijn zoon)</w:t>
      </w:r>
    </w:p>
    <w:p w14:paraId="2F376748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ἀπ</w:t>
      </w:r>
      <w:proofErr w:type="spellStart"/>
      <w:r w:rsidRPr="004A365D">
        <w:rPr>
          <w:rFonts w:ascii="Garamond Premr Pro" w:hAnsi="Garamond Premr Pro"/>
        </w:rPr>
        <w:t>έκτεινεν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aoristus (heeft gedood/doodde)</w:t>
      </w:r>
    </w:p>
    <w:p w14:paraId="7B8208A0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4691C94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10</w:t>
      </w:r>
    </w:p>
    <w:p w14:paraId="61E46D75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proofErr w:type="spellStart"/>
      <w:r w:rsidRPr="004A365D">
        <w:rPr>
          <w:rFonts w:ascii="Garamond Premr Pro" w:hAnsi="Garamond Premr Pro"/>
        </w:rPr>
        <w:t>ἀλλὰ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καὶ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ἐμὲ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ὐτὸν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ἀπ</w:t>
      </w:r>
      <w:proofErr w:type="spellStart"/>
      <w:r w:rsidRPr="004A365D">
        <w:rPr>
          <w:rFonts w:ascii="Garamond Premr Pro" w:hAnsi="Garamond Premr Pro"/>
        </w:rPr>
        <w:t>οστερεῖ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τοῦ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β</w:t>
      </w:r>
      <w:proofErr w:type="spellStart"/>
      <w:r w:rsidRPr="004A365D">
        <w:rPr>
          <w:rFonts w:ascii="Garamond Premr Pro" w:hAnsi="Garamond Premr Pro"/>
        </w:rPr>
        <w:t>ίου</w:t>
      </w:r>
      <w:proofErr w:type="spellEnd"/>
      <w:r w:rsidRPr="004A365D">
        <w:rPr>
          <w:rFonts w:ascii="Garamond Premr Pro" w:hAnsi="Garamond Premr Pro"/>
          <w:lang w:val="nl-NL"/>
        </w:rPr>
        <w:t>!’</w:t>
      </w:r>
    </w:p>
    <w:p w14:paraId="1347FD38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Vertaling: maar berooft ook mijzelf van het leven!"</w:t>
      </w:r>
    </w:p>
    <w:p w14:paraId="4BCA0D68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2171343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ἀλλὰ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καὶ</w:t>
      </w:r>
      <w:r w:rsidRPr="004A365D">
        <w:rPr>
          <w:rFonts w:ascii="Garamond Premr Pro" w:hAnsi="Garamond Premr Pro"/>
          <w:lang w:val="nl-NL"/>
        </w:rPr>
        <w:t>: Voegwoord (maar ook)</w:t>
      </w:r>
    </w:p>
    <w:p w14:paraId="0EEDB96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ἐμὲ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ὐτὸν</w:t>
      </w:r>
      <w:proofErr w:type="spellEnd"/>
      <w:r w:rsidRPr="004A365D">
        <w:rPr>
          <w:rFonts w:ascii="Garamond Premr Pro" w:hAnsi="Garamond Premr Pro"/>
          <w:lang w:val="nl-NL"/>
        </w:rPr>
        <w:t>: Accusativus enkelvoud (Lijdend voorwerp: mijzelf)</w:t>
      </w:r>
    </w:p>
    <w:p w14:paraId="50EDF1C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ἀπ</w:t>
      </w:r>
      <w:proofErr w:type="spellStart"/>
      <w:r w:rsidRPr="004A365D">
        <w:rPr>
          <w:rFonts w:ascii="Garamond Premr Pro" w:hAnsi="Garamond Premr Pro"/>
        </w:rPr>
        <w:t>οστερεῖ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(berooft)</w:t>
      </w:r>
    </w:p>
    <w:p w14:paraId="5360CE22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τοῦ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β</w:t>
      </w:r>
      <w:proofErr w:type="spellStart"/>
      <w:r w:rsidRPr="004A365D">
        <w:rPr>
          <w:rFonts w:ascii="Garamond Premr Pro" w:hAnsi="Garamond Premr Pro"/>
        </w:rPr>
        <w:t>ίου</w:t>
      </w:r>
      <w:proofErr w:type="spellEnd"/>
      <w:r w:rsidRPr="004A365D">
        <w:rPr>
          <w:rFonts w:ascii="Garamond Premr Pro" w:hAnsi="Garamond Premr Pro"/>
          <w:lang w:val="nl-NL"/>
        </w:rPr>
        <w:t>: Genitivus enkelvoud (Genitivus van scheiding: van het leven - bij het werkwoord van beroven)</w:t>
      </w:r>
    </w:p>
    <w:p w14:paraId="43D0D7B3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3DEFD6B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11</w:t>
      </w:r>
    </w:p>
    <w:p w14:paraId="350C87B7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proofErr w:type="spellStart"/>
      <w:r w:rsidRPr="004A365D">
        <w:rPr>
          <w:rFonts w:ascii="Garamond Premr Pro" w:hAnsi="Garamond Premr Pro"/>
        </w:rPr>
        <w:t>Μετὰ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δὲ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τα</w:t>
      </w:r>
      <w:proofErr w:type="spellStart"/>
      <w:r w:rsidRPr="004A365D">
        <w:rPr>
          <w:rFonts w:ascii="Garamond Premr Pro" w:hAnsi="Garamond Premr Pro"/>
        </w:rPr>
        <w:t>ῦτ</w:t>
      </w:r>
      <w:proofErr w:type="spellEnd"/>
      <w:r w:rsidRPr="004A365D">
        <w:rPr>
          <w:rFonts w:ascii="Garamond Premr Pro" w:hAnsi="Garamond Premr Pro"/>
        </w:rPr>
        <w:t>α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ῥί</w:t>
      </w:r>
      <w:proofErr w:type="spellEnd"/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τει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ἑα</w:t>
      </w:r>
      <w:proofErr w:type="spellStart"/>
      <w:r w:rsidRPr="004A365D">
        <w:rPr>
          <w:rFonts w:ascii="Garamond Premr Pro" w:hAnsi="Garamond Premr Pro"/>
        </w:rPr>
        <w:t>υτὸν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ἀπὸ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ὐτῆς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ἀκτῆς</w:t>
      </w:r>
      <w:proofErr w:type="spellEnd"/>
      <w:r w:rsidRPr="004A365D">
        <w:rPr>
          <w:rFonts w:ascii="Garamond Premr Pro" w:hAnsi="Garamond Premr Pro"/>
          <w:lang w:val="nl-NL"/>
        </w:rPr>
        <w:t>,</w:t>
      </w:r>
    </w:p>
    <w:p w14:paraId="3CBF4688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Vertaling: En hierna werpt hij zichzelf van dezelfde kust,</w:t>
      </w:r>
    </w:p>
    <w:p w14:paraId="11019B16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05A76001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lastRenderedPageBreak/>
        <w:t xml:space="preserve">- </w:t>
      </w:r>
      <w:proofErr w:type="spellStart"/>
      <w:r w:rsidRPr="004A365D">
        <w:rPr>
          <w:rFonts w:ascii="Garamond Premr Pro" w:hAnsi="Garamond Premr Pro"/>
        </w:rPr>
        <w:t>Μετὰ</w:t>
      </w:r>
      <w:proofErr w:type="spellEnd"/>
      <w:r w:rsidRPr="004A365D">
        <w:rPr>
          <w:rFonts w:ascii="Garamond Premr Pro" w:hAnsi="Garamond Premr Pro"/>
          <w:lang w:val="nl-NL"/>
        </w:rPr>
        <w:t xml:space="preserve"> ... </w:t>
      </w:r>
      <w:r w:rsidRPr="004A365D">
        <w:rPr>
          <w:rFonts w:ascii="Garamond Premr Pro" w:hAnsi="Garamond Premr Pro"/>
        </w:rPr>
        <w:t>τα</w:t>
      </w:r>
      <w:proofErr w:type="spellStart"/>
      <w:r w:rsidRPr="004A365D">
        <w:rPr>
          <w:rFonts w:ascii="Garamond Premr Pro" w:hAnsi="Garamond Premr Pro"/>
        </w:rPr>
        <w:t>ῦτ</w:t>
      </w:r>
      <w:proofErr w:type="spellEnd"/>
      <w:r w:rsidRPr="004A365D">
        <w:rPr>
          <w:rFonts w:ascii="Garamond Premr Pro" w:hAnsi="Garamond Premr Pro"/>
        </w:rPr>
        <w:t>α</w:t>
      </w:r>
      <w:r w:rsidRPr="004A365D">
        <w:rPr>
          <w:rFonts w:ascii="Garamond Premr Pro" w:hAnsi="Garamond Premr Pro"/>
          <w:lang w:val="nl-NL"/>
        </w:rPr>
        <w:t>: Voorzetsel + Accusativus onzijdig meervoud (na deze dingen/hierna)</w:t>
      </w:r>
    </w:p>
    <w:p w14:paraId="011AC502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δὲ</w:t>
      </w:r>
      <w:proofErr w:type="spellEnd"/>
      <w:r w:rsidRPr="004A365D">
        <w:rPr>
          <w:rFonts w:ascii="Garamond Premr Pro" w:hAnsi="Garamond Premr Pro"/>
          <w:lang w:val="nl-NL"/>
        </w:rPr>
        <w:t>: Voegwoord</w:t>
      </w:r>
    </w:p>
    <w:p w14:paraId="7B048B81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ῥί</w:t>
      </w:r>
      <w:proofErr w:type="spellEnd"/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τει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(werpt/gooit)</w:t>
      </w:r>
    </w:p>
    <w:p w14:paraId="7868D36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ἑα</w:t>
      </w:r>
      <w:proofErr w:type="spellStart"/>
      <w:r w:rsidRPr="004A365D">
        <w:rPr>
          <w:rFonts w:ascii="Garamond Premr Pro" w:hAnsi="Garamond Premr Pro"/>
        </w:rPr>
        <w:t>υτὸν</w:t>
      </w:r>
      <w:proofErr w:type="spellEnd"/>
      <w:r w:rsidRPr="004A365D">
        <w:rPr>
          <w:rFonts w:ascii="Garamond Premr Pro" w:hAnsi="Garamond Premr Pro"/>
          <w:lang w:val="nl-NL"/>
        </w:rPr>
        <w:t>: Accusativus enkelvoud (Reflexief voornaamwoord: zichzelf)</w:t>
      </w:r>
    </w:p>
    <w:p w14:paraId="68828E8C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ἀπὸ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ὐτῆς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ἀκτῆς</w:t>
      </w:r>
      <w:proofErr w:type="spellEnd"/>
      <w:r w:rsidRPr="004A365D">
        <w:rPr>
          <w:rFonts w:ascii="Garamond Premr Pro" w:hAnsi="Garamond Premr Pro"/>
          <w:lang w:val="nl-NL"/>
        </w:rPr>
        <w:t>: Voorzetsel + Genitivus (van dezelfde kust - '</w:t>
      </w:r>
      <w:proofErr w:type="spellStart"/>
      <w:r w:rsidRPr="004A365D">
        <w:rPr>
          <w:rFonts w:ascii="Garamond Premr Pro" w:hAnsi="Garamond Premr Pro"/>
          <w:lang w:val="nl-NL"/>
        </w:rPr>
        <w:t>autès</w:t>
      </w:r>
      <w:proofErr w:type="spellEnd"/>
      <w:r w:rsidRPr="004A365D">
        <w:rPr>
          <w:rFonts w:ascii="Garamond Premr Pro" w:hAnsi="Garamond Premr Pro"/>
          <w:lang w:val="nl-NL"/>
        </w:rPr>
        <w:t>' na het lidwoord betekent 'dezelfde')</w:t>
      </w:r>
    </w:p>
    <w:p w14:paraId="73A38E5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64996923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12</w:t>
      </w:r>
    </w:p>
    <w:p w14:paraId="6C635E5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r w:rsidRPr="004A365D">
        <w:rPr>
          <w:rFonts w:ascii="Garamond Premr Pro" w:hAnsi="Garamond Premr Pro"/>
        </w:rPr>
        <w:t>πίπ</w:t>
      </w:r>
      <w:proofErr w:type="spellStart"/>
      <w:r w:rsidRPr="004A365D">
        <w:rPr>
          <w:rFonts w:ascii="Garamond Premr Pro" w:hAnsi="Garamond Premr Pro"/>
        </w:rPr>
        <w:t>τει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δ</w:t>
      </w:r>
      <w:r w:rsidRPr="004A365D">
        <w:rPr>
          <w:rFonts w:ascii="Garamond Premr Pro" w:hAnsi="Garamond Premr Pro"/>
          <w:lang w:val="nl-NL"/>
        </w:rPr>
        <w:t xml:space="preserve">’ </w:t>
      </w:r>
      <w:proofErr w:type="spellStart"/>
      <w:r w:rsidRPr="004A365D">
        <w:rPr>
          <w:rFonts w:ascii="Garamond Premr Pro" w:hAnsi="Garamond Premr Pro"/>
        </w:rPr>
        <w:t>εἰς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τὴν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θάλ</w:t>
      </w:r>
      <w:proofErr w:type="spellEnd"/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ττ</w:t>
      </w:r>
      <w:proofErr w:type="spellEnd"/>
      <w:r w:rsidRPr="004A365D">
        <w:rPr>
          <w:rFonts w:ascii="Garamond Premr Pro" w:hAnsi="Garamond Premr Pro"/>
        </w:rPr>
        <w:t>αν</w:t>
      </w:r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καὶ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οὕτως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ἀπ</w:t>
      </w:r>
      <w:proofErr w:type="spellStart"/>
      <w:r w:rsidRPr="004A365D">
        <w:rPr>
          <w:rFonts w:ascii="Garamond Premr Pro" w:hAnsi="Garamond Premr Pro"/>
        </w:rPr>
        <w:t>οθνῄσκει</w:t>
      </w:r>
      <w:proofErr w:type="spellEnd"/>
      <w:r w:rsidRPr="004A365D">
        <w:rPr>
          <w:rFonts w:ascii="Garamond Premr Pro" w:hAnsi="Garamond Premr Pro"/>
          <w:lang w:val="nl-NL"/>
        </w:rPr>
        <w:t>.</w:t>
      </w:r>
    </w:p>
    <w:p w14:paraId="3B28499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Vertaling: en valt in de zee en sterft zo.</w:t>
      </w:r>
    </w:p>
    <w:p w14:paraId="139CE37B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04CF9830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πίπ</w:t>
      </w:r>
      <w:proofErr w:type="spellStart"/>
      <w:r w:rsidRPr="004A365D">
        <w:rPr>
          <w:rFonts w:ascii="Garamond Premr Pro" w:hAnsi="Garamond Premr Pro"/>
        </w:rPr>
        <w:t>τει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(valt)</w:t>
      </w:r>
    </w:p>
    <w:p w14:paraId="2B0E2D40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δ</w:t>
      </w:r>
      <w:r w:rsidRPr="004A365D">
        <w:rPr>
          <w:rFonts w:ascii="Garamond Premr Pro" w:hAnsi="Garamond Premr Pro"/>
          <w:lang w:val="nl-NL"/>
        </w:rPr>
        <w:t>’ (</w:t>
      </w:r>
      <w:proofErr w:type="spellStart"/>
      <w:r w:rsidRPr="004A365D">
        <w:rPr>
          <w:rFonts w:ascii="Garamond Premr Pro" w:hAnsi="Garamond Premr Pro"/>
        </w:rPr>
        <w:t>δὲ</w:t>
      </w:r>
      <w:proofErr w:type="spellEnd"/>
      <w:r w:rsidRPr="004A365D">
        <w:rPr>
          <w:rFonts w:ascii="Garamond Premr Pro" w:hAnsi="Garamond Premr Pro"/>
          <w:lang w:val="nl-NL"/>
        </w:rPr>
        <w:t>): Voegwoord</w:t>
      </w:r>
    </w:p>
    <w:p w14:paraId="59EAB27C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εἰς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τὴν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θάλ</w:t>
      </w:r>
      <w:proofErr w:type="spellEnd"/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ττ</w:t>
      </w:r>
      <w:proofErr w:type="spellEnd"/>
      <w:r w:rsidRPr="004A365D">
        <w:rPr>
          <w:rFonts w:ascii="Garamond Premr Pro" w:hAnsi="Garamond Premr Pro"/>
        </w:rPr>
        <w:t>αν</w:t>
      </w:r>
      <w:r w:rsidRPr="004A365D">
        <w:rPr>
          <w:rFonts w:ascii="Garamond Premr Pro" w:hAnsi="Garamond Premr Pro"/>
          <w:lang w:val="nl-NL"/>
        </w:rPr>
        <w:t>: Voorzetsel + Accusativus (de zee in)</w:t>
      </w:r>
    </w:p>
    <w:p w14:paraId="1BCE2EC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καὶ</w:t>
      </w:r>
      <w:r w:rsidRPr="004A365D">
        <w:rPr>
          <w:rFonts w:ascii="Garamond Premr Pro" w:hAnsi="Garamond Premr Pro"/>
          <w:lang w:val="nl-NL"/>
        </w:rPr>
        <w:t>: Voegwoord</w:t>
      </w:r>
    </w:p>
    <w:p w14:paraId="4FE4E85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οὕτως</w:t>
      </w:r>
      <w:proofErr w:type="spellEnd"/>
      <w:r w:rsidRPr="004A365D">
        <w:rPr>
          <w:rFonts w:ascii="Garamond Premr Pro" w:hAnsi="Garamond Premr Pro"/>
          <w:lang w:val="nl-NL"/>
        </w:rPr>
        <w:t>: Bijwoord (zo/op die manier)</w:t>
      </w:r>
    </w:p>
    <w:p w14:paraId="1BB3762E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ἀπ</w:t>
      </w:r>
      <w:proofErr w:type="spellStart"/>
      <w:r w:rsidRPr="004A365D">
        <w:rPr>
          <w:rFonts w:ascii="Garamond Premr Pro" w:hAnsi="Garamond Premr Pro"/>
        </w:rPr>
        <w:t>οθνῄσκει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(sterft)</w:t>
      </w:r>
    </w:p>
    <w:p w14:paraId="4EC98B3E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24EF9CC5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13</w:t>
      </w:r>
    </w:p>
    <w:p w14:paraId="175E03D7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proofErr w:type="spellStart"/>
      <w:r w:rsidRPr="004A365D">
        <w:rPr>
          <w:rFonts w:ascii="Garamond Premr Pro" w:hAnsi="Garamond Premr Pro"/>
        </w:rPr>
        <w:t>Τίς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οὖν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ἐστιν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ἡ</w:t>
      </w:r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ἰτί</w:t>
      </w:r>
      <w:proofErr w:type="spellEnd"/>
      <w:r w:rsidRPr="004A365D">
        <w:rPr>
          <w:rFonts w:ascii="Garamond Premr Pro" w:hAnsi="Garamond Premr Pro"/>
        </w:rPr>
        <w:t>α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δεινῆς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συμφορᾶς</w:t>
      </w:r>
      <w:proofErr w:type="spellEnd"/>
      <w:r w:rsidRPr="004A365D">
        <w:rPr>
          <w:rFonts w:ascii="Garamond Premr Pro" w:hAnsi="Garamond Premr Pro"/>
          <w:lang w:val="nl-NL"/>
        </w:rPr>
        <w:t>;</w:t>
      </w:r>
    </w:p>
    <w:p w14:paraId="0CC61385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Vertaling: Wat is dan de oorzaak van de vreselijke ramp?</w:t>
      </w:r>
    </w:p>
    <w:p w14:paraId="25E78293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3D891027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Τίς</w:t>
      </w:r>
      <w:proofErr w:type="spellEnd"/>
      <w:r w:rsidRPr="004A365D">
        <w:rPr>
          <w:rFonts w:ascii="Garamond Premr Pro" w:hAnsi="Garamond Premr Pro"/>
          <w:lang w:val="nl-NL"/>
        </w:rPr>
        <w:t>: Vragend voornaamwoord, vrouwelijk (Wat/Welke)</w:t>
      </w:r>
    </w:p>
    <w:p w14:paraId="4E3D7E56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οὖν</w:t>
      </w:r>
      <w:proofErr w:type="spellEnd"/>
      <w:r w:rsidRPr="004A365D">
        <w:rPr>
          <w:rFonts w:ascii="Garamond Premr Pro" w:hAnsi="Garamond Premr Pro"/>
          <w:lang w:val="nl-NL"/>
        </w:rPr>
        <w:t>: Voegwoord (dus/dan)</w:t>
      </w:r>
    </w:p>
    <w:p w14:paraId="28247EB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ἐστιν</w:t>
      </w:r>
      <w:proofErr w:type="spellEnd"/>
      <w:r w:rsidRPr="004A365D">
        <w:rPr>
          <w:rFonts w:ascii="Garamond Premr Pro" w:hAnsi="Garamond Premr Pro"/>
          <w:lang w:val="nl-NL"/>
        </w:rPr>
        <w:t>: Persoonsvorm (is)</w:t>
      </w:r>
    </w:p>
    <w:p w14:paraId="1B1ED5CE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ἡ</w:t>
      </w:r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ἰτί</w:t>
      </w:r>
      <w:proofErr w:type="spellEnd"/>
      <w:r w:rsidRPr="004A365D">
        <w:rPr>
          <w:rFonts w:ascii="Garamond Premr Pro" w:hAnsi="Garamond Premr Pro"/>
        </w:rPr>
        <w:t>α</w:t>
      </w:r>
      <w:r w:rsidRPr="004A365D">
        <w:rPr>
          <w:rFonts w:ascii="Garamond Premr Pro" w:hAnsi="Garamond Premr Pro"/>
          <w:lang w:val="nl-NL"/>
        </w:rPr>
        <w:t xml:space="preserve">: Nominativus enkelvoud (Naamwoordelijk </w:t>
      </w:r>
      <w:proofErr w:type="gramStart"/>
      <w:r w:rsidRPr="004A365D">
        <w:rPr>
          <w:rFonts w:ascii="Garamond Premr Pro" w:hAnsi="Garamond Premr Pro"/>
          <w:lang w:val="nl-NL"/>
        </w:rPr>
        <w:t>deel /</w:t>
      </w:r>
      <w:proofErr w:type="gramEnd"/>
      <w:r w:rsidRPr="004A365D">
        <w:rPr>
          <w:rFonts w:ascii="Garamond Premr Pro" w:hAnsi="Garamond Premr Pro"/>
          <w:lang w:val="nl-NL"/>
        </w:rPr>
        <w:t xml:space="preserve"> Onderwerp)</w:t>
      </w:r>
    </w:p>
    <w:p w14:paraId="08FCFBB5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lastRenderedPageBreak/>
        <w:t xml:space="preserve">- </w:t>
      </w:r>
      <w:proofErr w:type="spellStart"/>
      <w:r w:rsidRPr="004A365D">
        <w:rPr>
          <w:rFonts w:ascii="Garamond Premr Pro" w:hAnsi="Garamond Premr Pro"/>
        </w:rPr>
        <w:t>τῆς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δεινῆς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συμφορᾶς</w:t>
      </w:r>
      <w:proofErr w:type="spellEnd"/>
      <w:r w:rsidRPr="004A365D">
        <w:rPr>
          <w:rFonts w:ascii="Garamond Premr Pro" w:hAnsi="Garamond Premr Pro"/>
          <w:lang w:val="nl-NL"/>
        </w:rPr>
        <w:t>: Genitivus enkelvoud (Genitivus bij het zelfstandig naamwoord: van de vreselijke ramp)</w:t>
      </w:r>
    </w:p>
    <w:p w14:paraId="6C51073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7B8FFA70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14</w:t>
      </w:r>
    </w:p>
    <w:p w14:paraId="5D8792F2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r w:rsidRPr="004A365D">
        <w:rPr>
          <w:rFonts w:ascii="Garamond Premr Pro" w:hAnsi="Garamond Premr Pro"/>
        </w:rPr>
        <w:t>Ἡ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λύ</w:t>
      </w:r>
      <w:proofErr w:type="spellEnd"/>
      <w:r w:rsidRPr="004A365D">
        <w:rPr>
          <w:rFonts w:ascii="Garamond Premr Pro" w:hAnsi="Garamond Premr Pro"/>
        </w:rPr>
        <w:t>πη</w:t>
      </w:r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ἡ</w:t>
      </w:r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ερὶ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Ἀριάδνης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ἰτί</w:t>
      </w:r>
      <w:proofErr w:type="spellEnd"/>
      <w:r w:rsidRPr="004A365D">
        <w:rPr>
          <w:rFonts w:ascii="Garamond Premr Pro" w:hAnsi="Garamond Premr Pro"/>
        </w:rPr>
        <w:t>α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ἐστίν</w:t>
      </w:r>
      <w:proofErr w:type="spellEnd"/>
      <w:r w:rsidRPr="004A365D">
        <w:rPr>
          <w:rFonts w:ascii="Garamond Premr Pro" w:hAnsi="Garamond Premr Pro"/>
          <w:lang w:val="nl-NL"/>
        </w:rPr>
        <w:t>·</w:t>
      </w:r>
    </w:p>
    <w:p w14:paraId="351D3C49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Vertaling: Het verdriet om Ariadne is de oorzaak;</w:t>
      </w:r>
    </w:p>
    <w:p w14:paraId="3D9E855A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056E967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Ἡ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λύ</w:t>
      </w:r>
      <w:proofErr w:type="spellEnd"/>
      <w:r w:rsidRPr="004A365D">
        <w:rPr>
          <w:rFonts w:ascii="Garamond Premr Pro" w:hAnsi="Garamond Premr Pro"/>
        </w:rPr>
        <w:t>πη</w:t>
      </w:r>
      <w:r w:rsidRPr="004A365D">
        <w:rPr>
          <w:rFonts w:ascii="Garamond Premr Pro" w:hAnsi="Garamond Premr Pro"/>
          <w:lang w:val="nl-NL"/>
        </w:rPr>
        <w:t>: Nominativus enkelvoud (Onderwerp)</w:t>
      </w:r>
    </w:p>
    <w:p w14:paraId="7E8EA1E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ἡ</w:t>
      </w:r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π</w:t>
      </w:r>
      <w:proofErr w:type="spellStart"/>
      <w:r w:rsidRPr="004A365D">
        <w:rPr>
          <w:rFonts w:ascii="Garamond Premr Pro" w:hAnsi="Garamond Premr Pro"/>
        </w:rPr>
        <w:t>ερὶ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τῆς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Ἀριάδνης</w:t>
      </w:r>
      <w:proofErr w:type="spellEnd"/>
      <w:r w:rsidRPr="004A365D">
        <w:rPr>
          <w:rFonts w:ascii="Garamond Premr Pro" w:hAnsi="Garamond Premr Pro"/>
          <w:lang w:val="nl-NL"/>
        </w:rPr>
        <w:t>: Voorzetselgroep als bijvoeglijke bepaling (het verdriet [dat is] om Ariadne)</w:t>
      </w:r>
    </w:p>
    <w:p w14:paraId="40E6ED5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ἰτί</w:t>
      </w:r>
      <w:proofErr w:type="spellEnd"/>
      <w:r w:rsidRPr="004A365D">
        <w:rPr>
          <w:rFonts w:ascii="Garamond Premr Pro" w:hAnsi="Garamond Premr Pro"/>
        </w:rPr>
        <w:t>α</w:t>
      </w:r>
      <w:r w:rsidRPr="004A365D">
        <w:rPr>
          <w:rFonts w:ascii="Garamond Premr Pro" w:hAnsi="Garamond Premr Pro"/>
          <w:lang w:val="nl-NL"/>
        </w:rPr>
        <w:t>: Nominativus enkelvoud (Naamwoordelijk deel van het gezegde)</w:t>
      </w:r>
    </w:p>
    <w:p w14:paraId="762D1B1E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ἐστίν</w:t>
      </w:r>
      <w:proofErr w:type="spellEnd"/>
      <w:r w:rsidRPr="004A365D">
        <w:rPr>
          <w:rFonts w:ascii="Garamond Premr Pro" w:hAnsi="Garamond Premr Pro"/>
          <w:lang w:val="nl-NL"/>
        </w:rPr>
        <w:t>: Persoonsvorm (is)</w:t>
      </w:r>
    </w:p>
    <w:p w14:paraId="3B764449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43267E0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15</w:t>
      </w:r>
    </w:p>
    <w:p w14:paraId="36BEE19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proofErr w:type="spellStart"/>
      <w:r w:rsidRPr="004A365D">
        <w:rPr>
          <w:rFonts w:ascii="Garamond Premr Pro" w:hAnsi="Garamond Premr Pro"/>
        </w:rPr>
        <w:t>τῇ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γὰρ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μεγάλῃ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λύ</w:t>
      </w:r>
      <w:proofErr w:type="spellEnd"/>
      <w:r w:rsidRPr="004A365D">
        <w:rPr>
          <w:rFonts w:ascii="Garamond Premr Pro" w:hAnsi="Garamond Premr Pro"/>
        </w:rPr>
        <w:t>πῃ</w:t>
      </w:r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ὁ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Θησεὺς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τῶν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ἱστίων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οὐδὲν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φροντίζει</w:t>
      </w:r>
      <w:proofErr w:type="spellEnd"/>
      <w:r w:rsidRPr="004A365D">
        <w:rPr>
          <w:rFonts w:ascii="Garamond Premr Pro" w:hAnsi="Garamond Premr Pro"/>
          <w:lang w:val="nl-NL"/>
        </w:rPr>
        <w:t>.</w:t>
      </w:r>
    </w:p>
    <w:p w14:paraId="53E2078B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Vertaling: want door het grote verdriet bekommert Theseus zich helemaal niet om de zeilen.</w:t>
      </w:r>
    </w:p>
    <w:p w14:paraId="21485297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Analyse:</w:t>
      </w:r>
    </w:p>
    <w:p w14:paraId="6E951E54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τῇ</w:t>
      </w:r>
      <w:proofErr w:type="spellEnd"/>
      <w:r w:rsidRPr="004A365D">
        <w:rPr>
          <w:rFonts w:ascii="Garamond Premr Pro" w:hAnsi="Garamond Premr Pro"/>
          <w:lang w:val="nl-NL"/>
        </w:rPr>
        <w:t xml:space="preserve"> ... </w:t>
      </w:r>
      <w:proofErr w:type="spellStart"/>
      <w:r w:rsidRPr="004A365D">
        <w:rPr>
          <w:rFonts w:ascii="Garamond Premr Pro" w:hAnsi="Garamond Premr Pro"/>
        </w:rPr>
        <w:t>μεγάλῃ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λύ</w:t>
      </w:r>
      <w:proofErr w:type="spellEnd"/>
      <w:r w:rsidRPr="004A365D">
        <w:rPr>
          <w:rFonts w:ascii="Garamond Premr Pro" w:hAnsi="Garamond Premr Pro"/>
        </w:rPr>
        <w:t>πῃ</w:t>
      </w:r>
      <w:r w:rsidRPr="004A365D">
        <w:rPr>
          <w:rFonts w:ascii="Garamond Premr Pro" w:hAnsi="Garamond Premr Pro"/>
          <w:lang w:val="nl-NL"/>
        </w:rPr>
        <w:t>: Dativus enkelvoud (Dativus van oorzaak: door het grote verdriet)</w:t>
      </w:r>
    </w:p>
    <w:p w14:paraId="69B9748C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γὰρ</w:t>
      </w:r>
      <w:proofErr w:type="spellEnd"/>
      <w:r w:rsidRPr="004A365D">
        <w:rPr>
          <w:rFonts w:ascii="Garamond Premr Pro" w:hAnsi="Garamond Premr Pro"/>
          <w:lang w:val="nl-NL"/>
        </w:rPr>
        <w:t>: Voegwoord (want)</w:t>
      </w:r>
    </w:p>
    <w:p w14:paraId="0AB91E9E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ὁ</w:t>
      </w:r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Θησεὺς</w:t>
      </w:r>
      <w:proofErr w:type="spellEnd"/>
      <w:r w:rsidRPr="004A365D">
        <w:rPr>
          <w:rFonts w:ascii="Garamond Premr Pro" w:hAnsi="Garamond Premr Pro"/>
          <w:lang w:val="nl-NL"/>
        </w:rPr>
        <w:t>: Nominativus enkelvoud (Onderwerp)</w:t>
      </w:r>
    </w:p>
    <w:p w14:paraId="7AD83B42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τῶν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ἱστίων</w:t>
      </w:r>
      <w:proofErr w:type="spellEnd"/>
      <w:r w:rsidRPr="004A365D">
        <w:rPr>
          <w:rFonts w:ascii="Garamond Premr Pro" w:hAnsi="Garamond Premr Pro"/>
          <w:lang w:val="nl-NL"/>
        </w:rPr>
        <w:t xml:space="preserve">: Genitivus meervoud (Voorwerp bij </w:t>
      </w:r>
      <w:proofErr w:type="spellStart"/>
      <w:r w:rsidRPr="004A365D">
        <w:rPr>
          <w:rFonts w:ascii="Garamond Premr Pro" w:hAnsi="Garamond Premr Pro"/>
        </w:rPr>
        <w:t>φροντίζει</w:t>
      </w:r>
      <w:proofErr w:type="spellEnd"/>
      <w:r w:rsidRPr="004A365D">
        <w:rPr>
          <w:rFonts w:ascii="Garamond Premr Pro" w:hAnsi="Garamond Premr Pro"/>
          <w:lang w:val="nl-NL"/>
        </w:rPr>
        <w:t xml:space="preserve"> - 'zorgen voor' regeert genitivus)</w:t>
      </w:r>
    </w:p>
    <w:p w14:paraId="54664517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οὐδὲν</w:t>
      </w:r>
      <w:proofErr w:type="spellEnd"/>
      <w:r w:rsidRPr="004A365D">
        <w:rPr>
          <w:rFonts w:ascii="Garamond Premr Pro" w:hAnsi="Garamond Premr Pro"/>
          <w:lang w:val="nl-NL"/>
        </w:rPr>
        <w:t>: Accusativus enkelvoud onzijdig (Bijwoordelijk gebruikt: helemaal niet/in geen enkel opzicht)</w:t>
      </w:r>
    </w:p>
    <w:p w14:paraId="727575C5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φροντίζει</w:t>
      </w:r>
      <w:proofErr w:type="spellEnd"/>
      <w:r w:rsidRPr="004A365D">
        <w:rPr>
          <w:rFonts w:ascii="Garamond Premr Pro" w:hAnsi="Garamond Premr Pro"/>
          <w:lang w:val="nl-NL"/>
        </w:rPr>
        <w:t>: Persoonsvorm, 3e persoon enkelvoud (zorgt voor/bekommert zich om)</w:t>
      </w:r>
    </w:p>
    <w:p w14:paraId="1F33EE6B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</w:p>
    <w:p w14:paraId="264E4F45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>REGEL 16</w:t>
      </w:r>
    </w:p>
    <w:p w14:paraId="2543E016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Grieks: </w:t>
      </w:r>
      <w:proofErr w:type="spellStart"/>
      <w:r w:rsidRPr="004A365D">
        <w:rPr>
          <w:rFonts w:ascii="Garamond Premr Pro" w:hAnsi="Garamond Premr Pro"/>
        </w:rPr>
        <w:t>Οὕτως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ἄκων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ἴτιός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ἐστι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τοῦ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θα</w:t>
      </w:r>
      <w:proofErr w:type="spellStart"/>
      <w:r w:rsidRPr="004A365D">
        <w:rPr>
          <w:rFonts w:ascii="Garamond Premr Pro" w:hAnsi="Garamond Premr Pro"/>
        </w:rPr>
        <w:t>νάτου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τοῦ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Αἰγέως</w:t>
      </w:r>
      <w:proofErr w:type="spellEnd"/>
      <w:r w:rsidRPr="004A365D">
        <w:rPr>
          <w:rFonts w:ascii="Garamond Premr Pro" w:hAnsi="Garamond Premr Pro"/>
          <w:lang w:val="nl-NL"/>
        </w:rPr>
        <w:t>.</w:t>
      </w:r>
    </w:p>
    <w:p w14:paraId="37F8738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Vertaling: Zo is hij onbedoeld schuldig aan de dood van </w:t>
      </w:r>
      <w:proofErr w:type="spellStart"/>
      <w:r w:rsidRPr="004A365D">
        <w:rPr>
          <w:rFonts w:ascii="Garamond Premr Pro" w:hAnsi="Garamond Premr Pro"/>
          <w:lang w:val="nl-NL"/>
        </w:rPr>
        <w:t>Aigeus</w:t>
      </w:r>
      <w:proofErr w:type="spellEnd"/>
      <w:r w:rsidRPr="004A365D">
        <w:rPr>
          <w:rFonts w:ascii="Garamond Premr Pro" w:hAnsi="Garamond Premr Pro"/>
          <w:lang w:val="nl-NL"/>
        </w:rPr>
        <w:t>.</w:t>
      </w:r>
    </w:p>
    <w:p w14:paraId="5175AD9B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lastRenderedPageBreak/>
        <w:t>Analyse:</w:t>
      </w:r>
    </w:p>
    <w:p w14:paraId="2A91F4CB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Οὕτως</w:t>
      </w:r>
      <w:proofErr w:type="spellEnd"/>
      <w:r w:rsidRPr="004A365D">
        <w:rPr>
          <w:rFonts w:ascii="Garamond Premr Pro" w:hAnsi="Garamond Premr Pro"/>
          <w:lang w:val="nl-NL"/>
        </w:rPr>
        <w:t>: Bijwoord (zo)</w:t>
      </w:r>
    </w:p>
    <w:p w14:paraId="3C68CF49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ἄκων</w:t>
      </w:r>
      <w:proofErr w:type="spellEnd"/>
      <w:r w:rsidRPr="004A365D">
        <w:rPr>
          <w:rFonts w:ascii="Garamond Premr Pro" w:hAnsi="Garamond Premr Pro"/>
          <w:lang w:val="nl-NL"/>
        </w:rPr>
        <w:t>: Nominativus enkelvoud (Predicatief gebruikt bijvoeglijk naamwoord: onvrijwillig/onbedoeld)</w:t>
      </w:r>
    </w:p>
    <w:p w14:paraId="1BE4FE8F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r w:rsidRPr="004A365D">
        <w:rPr>
          <w:rFonts w:ascii="Garamond Premr Pro" w:hAnsi="Garamond Premr Pro"/>
        </w:rPr>
        <w:t>α</w:t>
      </w:r>
      <w:proofErr w:type="spellStart"/>
      <w:r w:rsidRPr="004A365D">
        <w:rPr>
          <w:rFonts w:ascii="Garamond Premr Pro" w:hAnsi="Garamond Premr Pro"/>
        </w:rPr>
        <w:t>ἴτιός</w:t>
      </w:r>
      <w:proofErr w:type="spellEnd"/>
      <w:r w:rsidRPr="004A365D">
        <w:rPr>
          <w:rFonts w:ascii="Garamond Premr Pro" w:hAnsi="Garamond Premr Pro"/>
          <w:lang w:val="nl-NL"/>
        </w:rPr>
        <w:t>: Nominativus enkelvoud (Naamwoordelijk deel van het gezegde: schuldig aan/oorzaak van)</w:t>
      </w:r>
    </w:p>
    <w:p w14:paraId="3B068206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ἐστι</w:t>
      </w:r>
      <w:proofErr w:type="spellEnd"/>
      <w:r w:rsidRPr="004A365D">
        <w:rPr>
          <w:rFonts w:ascii="Garamond Premr Pro" w:hAnsi="Garamond Premr Pro"/>
          <w:lang w:val="nl-NL"/>
        </w:rPr>
        <w:t>: Persoonsvorm (is)</w:t>
      </w:r>
    </w:p>
    <w:p w14:paraId="03B7045D" w14:textId="77777777" w:rsidR="00800059" w:rsidRPr="004A365D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τοῦ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r w:rsidRPr="004A365D">
        <w:rPr>
          <w:rFonts w:ascii="Garamond Premr Pro" w:hAnsi="Garamond Premr Pro"/>
        </w:rPr>
        <w:t>θα</w:t>
      </w:r>
      <w:proofErr w:type="spellStart"/>
      <w:r w:rsidRPr="004A365D">
        <w:rPr>
          <w:rFonts w:ascii="Garamond Premr Pro" w:hAnsi="Garamond Premr Pro"/>
        </w:rPr>
        <w:t>νάτου</w:t>
      </w:r>
      <w:proofErr w:type="spellEnd"/>
      <w:r w:rsidRPr="004A365D">
        <w:rPr>
          <w:rFonts w:ascii="Garamond Premr Pro" w:hAnsi="Garamond Premr Pro"/>
          <w:lang w:val="nl-NL"/>
        </w:rPr>
        <w:t xml:space="preserve">: Genitivus enkelvoud (Hoort bij </w:t>
      </w:r>
      <w:proofErr w:type="spellStart"/>
      <w:r w:rsidRPr="004A365D">
        <w:rPr>
          <w:rFonts w:ascii="Garamond Premr Pro" w:hAnsi="Garamond Premr Pro"/>
          <w:lang w:val="nl-NL"/>
        </w:rPr>
        <w:t>aítios</w:t>
      </w:r>
      <w:proofErr w:type="spellEnd"/>
      <w:r w:rsidRPr="004A365D">
        <w:rPr>
          <w:rFonts w:ascii="Garamond Premr Pro" w:hAnsi="Garamond Premr Pro"/>
          <w:lang w:val="nl-NL"/>
        </w:rPr>
        <w:t>)</w:t>
      </w:r>
    </w:p>
    <w:p w14:paraId="607869BE" w14:textId="70E48BAF" w:rsidR="00177393" w:rsidRPr="00800059" w:rsidRDefault="00800059" w:rsidP="00800059">
      <w:pPr>
        <w:rPr>
          <w:rFonts w:ascii="Garamond Premr Pro" w:hAnsi="Garamond Premr Pro"/>
          <w:lang w:val="nl-NL"/>
        </w:rPr>
      </w:pPr>
      <w:r w:rsidRPr="004A365D">
        <w:rPr>
          <w:rFonts w:ascii="Garamond Premr Pro" w:hAnsi="Garamond Premr Pro"/>
          <w:lang w:val="nl-NL"/>
        </w:rPr>
        <w:t xml:space="preserve">- </w:t>
      </w:r>
      <w:proofErr w:type="spellStart"/>
      <w:r w:rsidRPr="004A365D">
        <w:rPr>
          <w:rFonts w:ascii="Garamond Premr Pro" w:hAnsi="Garamond Premr Pro"/>
        </w:rPr>
        <w:t>τοῦ</w:t>
      </w:r>
      <w:proofErr w:type="spellEnd"/>
      <w:r w:rsidRPr="004A365D">
        <w:rPr>
          <w:rFonts w:ascii="Garamond Premr Pro" w:hAnsi="Garamond Premr Pro"/>
          <w:lang w:val="nl-NL"/>
        </w:rPr>
        <w:t xml:space="preserve"> </w:t>
      </w:r>
      <w:proofErr w:type="spellStart"/>
      <w:r w:rsidRPr="004A365D">
        <w:rPr>
          <w:rFonts w:ascii="Garamond Premr Pro" w:hAnsi="Garamond Premr Pro"/>
        </w:rPr>
        <w:t>Αἰγέως</w:t>
      </w:r>
      <w:proofErr w:type="spellEnd"/>
      <w:r w:rsidRPr="004A365D">
        <w:rPr>
          <w:rFonts w:ascii="Garamond Premr Pro" w:hAnsi="Garamond Premr Pro"/>
          <w:lang w:val="nl-NL"/>
        </w:rPr>
        <w:t xml:space="preserve">: Genitivus enkelvoud (van </w:t>
      </w:r>
      <w:proofErr w:type="spellStart"/>
      <w:r w:rsidRPr="004A365D">
        <w:rPr>
          <w:rFonts w:ascii="Garamond Premr Pro" w:hAnsi="Garamond Premr Pro"/>
          <w:lang w:val="nl-NL"/>
        </w:rPr>
        <w:t>Aigeus</w:t>
      </w:r>
      <w:proofErr w:type="spellEnd"/>
      <w:r w:rsidRPr="004A365D">
        <w:rPr>
          <w:rFonts w:ascii="Garamond Premr Pro" w:hAnsi="Garamond Premr Pro"/>
          <w:lang w:val="nl-NL"/>
        </w:rPr>
        <w:t>)</w:t>
      </w:r>
    </w:p>
    <w:sectPr w:rsidR="00177393" w:rsidRPr="008000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 Premr Pro Subh">
    <w:panose1 w:val="02020402060506020403"/>
    <w:charset w:val="00"/>
    <w:family w:val="roman"/>
    <w:notTrueType/>
    <w:pitch w:val="variable"/>
    <w:sig w:usb0="6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alaSans">
    <w:altName w:val="Calibri"/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Garamond Premr Pro">
    <w:panose1 w:val="02020402060506020403"/>
    <w:charset w:val="00"/>
    <w:family w:val="roman"/>
    <w:notTrueType/>
    <w:pitch w:val="variable"/>
    <w:sig w:usb0="60000287" w:usb1="00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059"/>
    <w:rsid w:val="00177393"/>
    <w:rsid w:val="00281B8C"/>
    <w:rsid w:val="002C52B0"/>
    <w:rsid w:val="00800059"/>
    <w:rsid w:val="00AD1210"/>
    <w:rsid w:val="00B44172"/>
    <w:rsid w:val="00B47A68"/>
    <w:rsid w:val="00C369A2"/>
    <w:rsid w:val="00D3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D03EA"/>
  <w15:chartTrackingRefBased/>
  <w15:docId w15:val="{413E35A8-17FC-9941-BBB0-7C68D9FED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05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7A68"/>
    <w:pPr>
      <w:keepNext/>
      <w:keepLines/>
      <w:spacing w:after="240"/>
      <w:outlineLvl w:val="0"/>
    </w:pPr>
    <w:rPr>
      <w:rFonts w:ascii="Garamond Premr Pro Subh" w:eastAsiaTheme="majorEastAsia" w:hAnsi="Garamond Premr Pro Subh" w:cstheme="majorBidi"/>
      <w:sz w:val="40"/>
      <w:szCs w:val="40"/>
      <w:lang w:val="nl-N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C52B0"/>
    <w:pPr>
      <w:keepNext/>
      <w:keepLines/>
      <w:spacing w:before="320" w:after="0" w:line="240" w:lineRule="auto"/>
      <w:outlineLvl w:val="1"/>
    </w:pPr>
    <w:rPr>
      <w:rFonts w:ascii="ScalaSans" w:eastAsiaTheme="majorEastAsia" w:hAnsi="ScalaSans" w:cstheme="majorBidi"/>
      <w:kern w:val="0"/>
      <w:sz w:val="32"/>
      <w:szCs w:val="32"/>
      <w:lang w:val="nl-NL" w:eastAsia="nl-NL" w:bidi="ar-SA"/>
      <w14:ligatures w14:val="standard"/>
      <w14:numForm w14:val="oldStyle"/>
      <w14:numSpacing w14:val="proportion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68"/>
    <w:rPr>
      <w:rFonts w:ascii="Garamond Premr Pro Subh" w:eastAsiaTheme="majorEastAsia" w:hAnsi="Garamond Premr Pro Subh" w:cstheme="majorBidi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2C52B0"/>
    <w:rPr>
      <w:rFonts w:ascii="ScalaSans" w:eastAsiaTheme="majorEastAsia" w:hAnsi="ScalaSans" w:cstheme="majorBidi"/>
      <w:kern w:val="0"/>
      <w:sz w:val="32"/>
      <w:szCs w:val="32"/>
      <w:lang w:val="nl-NL" w:eastAsia="nl-NL" w:bidi="ar-SA"/>
      <w14:ligatures w14:val="standard"/>
      <w14:numForm w14:val="oldStyle"/>
      <w14:numSpacing w14:val="proportion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B47A68"/>
    <w:pPr>
      <w:spacing w:after="960" w:line="240" w:lineRule="auto"/>
      <w:contextualSpacing/>
    </w:pPr>
    <w:rPr>
      <w:rFonts w:ascii="Garamond Premr Pro Subh" w:eastAsiaTheme="majorEastAsia" w:hAnsi="Garamond Premr Pro Subh" w:cstheme="majorBidi"/>
      <w:spacing w:val="-10"/>
      <w:kern w:val="28"/>
      <w:sz w:val="56"/>
      <w:szCs w:val="56"/>
      <w:lang w:val="nl-NL"/>
    </w:rPr>
  </w:style>
  <w:style w:type="character" w:customStyle="1" w:styleId="TitleChar">
    <w:name w:val="Title Char"/>
    <w:basedOn w:val="DefaultParagraphFont"/>
    <w:link w:val="Title"/>
    <w:uiPriority w:val="10"/>
    <w:rsid w:val="00B47A68"/>
    <w:rPr>
      <w:rFonts w:ascii="Garamond Premr Pro Subh" w:eastAsiaTheme="majorEastAsia" w:hAnsi="Garamond Premr Pro Subh" w:cstheme="majorBidi"/>
      <w:spacing w:val="-10"/>
      <w:kern w:val="28"/>
      <w:sz w:val="56"/>
      <w:szCs w:val="56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05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1019</Words>
  <Characters>5811</Characters>
  <Application>Microsoft Office Word</Application>
  <DocSecurity>0</DocSecurity>
  <Lines>48</Lines>
  <Paragraphs>13</Paragraphs>
  <ScaleCrop>false</ScaleCrop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Voogdgeert</dc:creator>
  <cp:keywords/>
  <dc:description/>
  <cp:lastModifiedBy>Robert Voogdgeert</cp:lastModifiedBy>
  <cp:revision>1</cp:revision>
  <dcterms:created xsi:type="dcterms:W3CDTF">2026-01-08T15:12:00Z</dcterms:created>
  <dcterms:modified xsi:type="dcterms:W3CDTF">2026-01-08T15:13:00Z</dcterms:modified>
</cp:coreProperties>
</file>