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B0746A">
        <w:rPr>
          <w:rFonts w:ascii="Arial" w:hAnsi="Arial" w:cs="Arial"/>
          <w:sz w:val="32"/>
          <w:szCs w:val="32"/>
        </w:rPr>
        <w:t>8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D70D06">
        <w:rPr>
          <w:rFonts w:ascii="Arial" w:hAnsi="Arial" w:cs="Arial"/>
          <w:i/>
          <w:sz w:val="28"/>
          <w:szCs w:val="28"/>
        </w:rPr>
        <w:t>Введение в теорию групп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Pr="00D70D06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ая часть</w:t>
      </w:r>
    </w:p>
    <w:p w:rsidR="005302BB" w:rsidRPr="00D70D06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5302BB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9715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76" w:rsidRDefault="00881F76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</w:p>
    <w:p w:rsidR="005302BB" w:rsidRDefault="00881F76" w:rsidP="00881F76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91225" cy="7715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F76" w:rsidRPr="005302BB" w:rsidRDefault="00881F76" w:rsidP="00881F76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5302BB" w:rsidRDefault="005302BB" w:rsidP="005302BB">
      <w:pPr>
        <w:spacing w:after="0" w:line="360" w:lineRule="auto"/>
        <w:ind w:left="36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343400" cy="1123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6A" w:rsidRPr="004F6BB7" w:rsidRDefault="00881F76" w:rsidP="00973C74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F6BB7">
        <w:rPr>
          <w:rFonts w:ascii="Arial" w:hAnsi="Arial" w:cs="Arial"/>
          <w:sz w:val="24"/>
          <w:szCs w:val="24"/>
        </w:rPr>
        <w:t>Например, в подстановке</w:t>
      </w:r>
      <w:r w:rsidRPr="00881F76">
        <w:rPr>
          <w:rFonts w:ascii="Arial" w:hAnsi="Arial" w:cs="Arial"/>
          <w:b/>
          <w:sz w:val="28"/>
          <w:szCs w:val="28"/>
        </w:rPr>
        <w:t xml:space="preserve"> </w:t>
      </w:r>
      <w:r w:rsidRPr="005302BB">
        <w:rPr>
          <w:position w:val="-30"/>
        </w:rPr>
        <w:object w:dxaOrig="1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49.45pt" o:ole="" filled="t">
            <v:fill color2="black"/>
            <v:imagedata r:id="rId10" o:title=""/>
          </v:shape>
          <o:OLEObject Type="Embed" ProgID="Equation.3" ShapeID="_x0000_i1025" DrawAspect="Content" ObjectID="_1648243895" r:id="rId11"/>
        </w:object>
      </w:r>
      <w:r>
        <w:t xml:space="preserve"> </w:t>
      </w:r>
      <w:r w:rsidRPr="004F6BB7">
        <w:rPr>
          <w:rFonts w:ascii="Arial" w:hAnsi="Arial" w:cs="Arial"/>
          <w:sz w:val="24"/>
          <w:szCs w:val="24"/>
        </w:rPr>
        <w:t>нет ни одной инверсии,</w:t>
      </w:r>
    </w:p>
    <w:p w:rsidR="00881F76" w:rsidRDefault="00881F76" w:rsidP="00973C74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F6BB7">
        <w:rPr>
          <w:rFonts w:ascii="Arial" w:hAnsi="Arial" w:cs="Arial"/>
          <w:sz w:val="24"/>
          <w:szCs w:val="24"/>
        </w:rPr>
        <w:t xml:space="preserve">В подстановке </w:t>
      </w:r>
      <w:r w:rsidRPr="004F6BB7">
        <w:rPr>
          <w:rFonts w:ascii="Arial" w:hAnsi="Arial" w:cs="Arial"/>
          <w:position w:val="-30"/>
          <w:sz w:val="24"/>
          <w:szCs w:val="24"/>
        </w:rPr>
        <w:object w:dxaOrig="1060" w:dyaOrig="720">
          <v:shape id="_x0000_i1026" type="#_x0000_t75" style="width:113.3pt;height:49.45pt" o:ole="" filled="t">
            <v:fill color2="black"/>
            <v:imagedata r:id="rId12" o:title=""/>
          </v:shape>
          <o:OLEObject Type="Embed" ProgID="Equation.3" ShapeID="_x0000_i1026" DrawAspect="Content" ObjectID="_1648243896" r:id="rId13"/>
        </w:object>
      </w:r>
      <w:r w:rsidRPr="004F6BB7">
        <w:rPr>
          <w:rFonts w:ascii="Arial" w:hAnsi="Arial" w:cs="Arial"/>
          <w:sz w:val="24"/>
          <w:szCs w:val="24"/>
        </w:rPr>
        <w:t xml:space="preserve"> есть одна инверсия.</w:t>
      </w:r>
    </w:p>
    <w:p w:rsidR="004F6BB7" w:rsidRDefault="004F6BB7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5286375" cy="752475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B7" w:rsidRPr="004F6BB7" w:rsidRDefault="004F6BB7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B0746A">
        <w:rPr>
          <w:rFonts w:ascii="Arial" w:hAnsi="Arial" w:cs="Arial"/>
          <w:sz w:val="24"/>
          <w:szCs w:val="24"/>
        </w:rPr>
        <w:t>Выяснить, образуют ли группы следующие множества</w:t>
      </w:r>
    </w:p>
    <w:p w:rsidR="00B0746A" w:rsidRDefault="00B0746A" w:rsidP="00B0746A">
      <w:p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B0746A">
        <w:rPr>
          <w:rFonts w:ascii="Arial" w:hAnsi="Arial" w:cs="Arial"/>
          <w:sz w:val="24"/>
          <w:szCs w:val="24"/>
        </w:rPr>
        <w:t>при указанной операции над элементами</w:t>
      </w:r>
    </w:p>
    <w:p w:rsidR="00B0746A" w:rsidRPr="00B0746A" w:rsidRDefault="008621E7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6455A8">
        <w:rPr>
          <w:rFonts w:ascii="Arial" w:hAnsi="Arial" w:cs="Arial"/>
          <w:i/>
          <w:sz w:val="24"/>
          <w:szCs w:val="24"/>
        </w:rPr>
        <w:lastRenderedPageBreak/>
        <w:t>В</w:t>
      </w:r>
      <w:r w:rsidR="00B0746A">
        <w:rPr>
          <w:rFonts w:ascii="Arial" w:hAnsi="Arial" w:cs="Arial"/>
          <w:i/>
          <w:sz w:val="24"/>
          <w:szCs w:val="24"/>
        </w:rPr>
        <w:t>ариант</w:t>
      </w:r>
      <w:r w:rsidR="00B0746A" w:rsidRPr="00B0746A">
        <w:rPr>
          <w:rFonts w:ascii="Arial" w:hAnsi="Arial" w:cs="Arial"/>
          <w:i/>
          <w:sz w:val="24"/>
          <w:szCs w:val="24"/>
        </w:rPr>
        <w:t>ы</w:t>
      </w:r>
      <w:r w:rsidR="00B0746A">
        <w:rPr>
          <w:rFonts w:ascii="Arial" w:hAnsi="Arial" w:cs="Arial"/>
          <w:i/>
          <w:sz w:val="24"/>
          <w:szCs w:val="24"/>
        </w:rPr>
        <w:br/>
      </w:r>
      <w:r w:rsidR="00880021">
        <w:rPr>
          <w:rFonts w:ascii="Arial" w:hAnsi="Arial" w:cs="Arial"/>
          <w:i/>
          <w:sz w:val="24"/>
          <w:szCs w:val="24"/>
        </w:rPr>
        <w:br/>
      </w:r>
      <w:r w:rsidR="00B0746A">
        <w:rPr>
          <w:rFonts w:ascii="Arial" w:hAnsi="Arial" w:cs="Arial"/>
          <w:sz w:val="24"/>
          <w:szCs w:val="24"/>
        </w:rPr>
        <w:t>1</w:t>
      </w:r>
      <w:r w:rsidR="00B0746A" w:rsidRPr="00B0746A">
        <w:rPr>
          <w:rFonts w:ascii="Arial" w:hAnsi="Arial" w:cs="Arial"/>
          <w:sz w:val="24"/>
          <w:szCs w:val="24"/>
        </w:rPr>
        <w:t>) нечетные целые числа относительно сложения;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B0746A">
        <w:rPr>
          <w:rFonts w:ascii="Arial" w:hAnsi="Arial" w:cs="Arial"/>
          <w:sz w:val="24"/>
          <w:szCs w:val="24"/>
        </w:rPr>
        <w:t>) целые числа относительно вычитания;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B0746A">
        <w:rPr>
          <w:rFonts w:ascii="Arial" w:hAnsi="Arial" w:cs="Arial"/>
          <w:sz w:val="24"/>
          <w:szCs w:val="24"/>
        </w:rPr>
        <w:t>) рациональные числа относительно сложения;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B0746A">
        <w:rPr>
          <w:rFonts w:ascii="Arial" w:hAnsi="Arial" w:cs="Arial"/>
          <w:sz w:val="24"/>
          <w:szCs w:val="24"/>
        </w:rPr>
        <w:t>) рациональные числа относительно умножения;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B0746A">
        <w:rPr>
          <w:rFonts w:ascii="Arial" w:hAnsi="Arial" w:cs="Arial"/>
          <w:sz w:val="24"/>
          <w:szCs w:val="24"/>
        </w:rPr>
        <w:t>) рациональные числа, отличные от нуля, относительно</w:t>
      </w:r>
      <w:r>
        <w:rPr>
          <w:rFonts w:ascii="Arial" w:hAnsi="Arial" w:cs="Arial"/>
          <w:sz w:val="24"/>
          <w:szCs w:val="24"/>
        </w:rPr>
        <w:t xml:space="preserve"> </w:t>
      </w:r>
      <w:r w:rsidRPr="00B0746A">
        <w:rPr>
          <w:rFonts w:ascii="Arial" w:hAnsi="Arial" w:cs="Arial"/>
          <w:sz w:val="24"/>
          <w:szCs w:val="24"/>
        </w:rPr>
        <w:t>умножения;</w:t>
      </w:r>
      <w:r>
        <w:rPr>
          <w:rFonts w:ascii="Arial" w:hAnsi="Arial" w:cs="Arial"/>
          <w:sz w:val="24"/>
          <w:szCs w:val="24"/>
        </w:rPr>
        <w:br/>
        <w:t xml:space="preserve">6) </w:t>
      </w:r>
      <w:r w:rsidRPr="00B0746A">
        <w:rPr>
          <w:rFonts w:ascii="Arial" w:hAnsi="Arial" w:cs="Arial"/>
          <w:sz w:val="24"/>
          <w:szCs w:val="24"/>
        </w:rPr>
        <w:t xml:space="preserve">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 w:rsidRPr="00B0746A">
        <w:rPr>
          <w:rFonts w:ascii="Arial" w:hAnsi="Arial" w:cs="Arial"/>
          <w:sz w:val="24"/>
          <w:szCs w:val="24"/>
        </w:rPr>
        <w:t xml:space="preserve"> с целыми элементами относительно</w:t>
      </w:r>
      <w:r>
        <w:rPr>
          <w:rFonts w:ascii="Arial" w:hAnsi="Arial" w:cs="Arial"/>
          <w:sz w:val="24"/>
          <w:szCs w:val="24"/>
        </w:rPr>
        <w:t xml:space="preserve"> </w:t>
      </w:r>
      <w:r w:rsidRPr="00B0746A">
        <w:rPr>
          <w:rFonts w:ascii="Arial" w:hAnsi="Arial" w:cs="Arial"/>
          <w:sz w:val="24"/>
          <w:szCs w:val="24"/>
        </w:rPr>
        <w:t>умножения;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B0746A">
        <w:rPr>
          <w:rFonts w:ascii="Arial" w:hAnsi="Arial" w:cs="Arial"/>
          <w:sz w:val="24"/>
          <w:szCs w:val="24"/>
        </w:rPr>
        <w:t xml:space="preserve">) 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 w:rsidRPr="00B0746A">
        <w:rPr>
          <w:rFonts w:ascii="Arial" w:hAnsi="Arial" w:cs="Arial"/>
          <w:sz w:val="24"/>
          <w:szCs w:val="24"/>
        </w:rPr>
        <w:t xml:space="preserve"> с целыми элементами и определителем, равным </w:t>
      </w:r>
      <w:r w:rsidRPr="00B0746A">
        <w:rPr>
          <w:rFonts w:ascii="Arial" w:hAnsi="Arial" w:cs="Arial"/>
          <w:b/>
          <w:sz w:val="24"/>
          <w:szCs w:val="24"/>
        </w:rPr>
        <w:t>1</w:t>
      </w:r>
      <w:r w:rsidRPr="00B0746A">
        <w:rPr>
          <w:rFonts w:ascii="Arial" w:hAnsi="Arial" w:cs="Arial"/>
          <w:sz w:val="24"/>
          <w:szCs w:val="24"/>
        </w:rPr>
        <w:t xml:space="preserve"> относительно умножения;</w:t>
      </w:r>
    </w:p>
    <w:p w:rsidR="00B0746A" w:rsidRP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B0746A">
        <w:rPr>
          <w:rFonts w:ascii="Arial" w:hAnsi="Arial" w:cs="Arial"/>
          <w:sz w:val="24"/>
          <w:szCs w:val="24"/>
        </w:rPr>
        <w:t xml:space="preserve">) 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с целыми элементами и определи</w:t>
      </w:r>
      <w:r w:rsidRPr="00B0746A">
        <w:rPr>
          <w:rFonts w:ascii="Arial" w:hAnsi="Arial" w:cs="Arial"/>
          <w:sz w:val="24"/>
          <w:szCs w:val="24"/>
        </w:rPr>
        <w:t xml:space="preserve">телем, равным </w:t>
      </w:r>
      <w:r w:rsidRPr="00B0746A">
        <w:rPr>
          <w:rFonts w:ascii="Arial" w:hAnsi="Arial" w:cs="Arial"/>
          <w:b/>
          <w:sz w:val="24"/>
          <w:szCs w:val="24"/>
        </w:rPr>
        <w:t>±1</w:t>
      </w:r>
      <w:r w:rsidRPr="00B0746A">
        <w:rPr>
          <w:rFonts w:ascii="Arial" w:hAnsi="Arial" w:cs="Arial"/>
          <w:sz w:val="24"/>
          <w:szCs w:val="24"/>
        </w:rPr>
        <w:t xml:space="preserve"> относительно умножения;</w:t>
      </w:r>
    </w:p>
    <w:p w:rsidR="00880021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B0746A">
        <w:rPr>
          <w:rFonts w:ascii="Arial" w:hAnsi="Arial" w:cs="Arial"/>
          <w:sz w:val="24"/>
          <w:szCs w:val="24"/>
        </w:rPr>
        <w:t xml:space="preserve">) матрицы порядка </w:t>
      </w:r>
      <w:r w:rsidRPr="00B0746A">
        <w:rPr>
          <w:rFonts w:ascii="Arial" w:hAnsi="Arial" w:cs="Arial"/>
          <w:b/>
          <w:sz w:val="24"/>
          <w:szCs w:val="24"/>
        </w:rPr>
        <w:t>n</w:t>
      </w:r>
      <w:r w:rsidRPr="00B0746A">
        <w:rPr>
          <w:rFonts w:ascii="Arial" w:hAnsi="Arial" w:cs="Arial"/>
          <w:sz w:val="24"/>
          <w:szCs w:val="24"/>
        </w:rPr>
        <w:t xml:space="preserve"> с действительными элементами относительно сложения;</w:t>
      </w:r>
    </w:p>
    <w:p w:rsid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10) </w:t>
      </w:r>
      <w:r w:rsidRPr="00B0746A">
        <w:rPr>
          <w:rFonts w:ascii="Arial" w:hAnsi="Arial" w:cs="Arial"/>
          <w:sz w:val="24"/>
          <w:szCs w:val="24"/>
        </w:rPr>
        <w:t>положительные действительные числа относительно</w:t>
      </w:r>
      <w:r>
        <w:rPr>
          <w:rFonts w:ascii="Arial" w:hAnsi="Arial" w:cs="Arial"/>
          <w:sz w:val="24"/>
          <w:szCs w:val="24"/>
        </w:rPr>
        <w:t xml:space="preserve"> оп</w:t>
      </w:r>
      <w:r w:rsidRPr="00B0746A">
        <w:rPr>
          <w:rFonts w:ascii="Arial" w:hAnsi="Arial" w:cs="Arial"/>
          <w:sz w:val="24"/>
          <w:szCs w:val="24"/>
        </w:rPr>
        <w:t xml:space="preserve">ерации </w:t>
      </w:r>
      <w:r w:rsidRPr="00B0746A">
        <w:rPr>
          <w:rFonts w:ascii="Arial" w:hAnsi="Arial" w:cs="Arial"/>
          <w:sz w:val="32"/>
          <w:szCs w:val="32"/>
        </w:rPr>
        <w:t xml:space="preserve">a </w:t>
      </w:r>
      <w:r w:rsidRPr="00B0746A">
        <w:rPr>
          <w:rFonts w:ascii="Cambria Math" w:hAnsi="Cambria Math" w:cs="Cambria Math"/>
          <w:sz w:val="32"/>
          <w:szCs w:val="32"/>
        </w:rPr>
        <w:t>∗</w:t>
      </w:r>
      <w:r w:rsidRPr="00B0746A">
        <w:rPr>
          <w:rFonts w:ascii="Arial" w:hAnsi="Arial" w:cs="Arial"/>
          <w:sz w:val="32"/>
          <w:szCs w:val="32"/>
        </w:rPr>
        <w:t xml:space="preserve"> b = </w:t>
      </w:r>
      <w:proofErr w:type="spellStart"/>
      <w:r w:rsidRPr="00B0746A">
        <w:rPr>
          <w:rFonts w:ascii="Arial" w:hAnsi="Arial" w:cs="Arial"/>
          <w:sz w:val="32"/>
          <w:szCs w:val="32"/>
        </w:rPr>
        <w:t>a</w:t>
      </w:r>
      <w:r w:rsidRPr="00B0746A">
        <w:rPr>
          <w:rFonts w:ascii="Arial" w:hAnsi="Arial" w:cs="Arial"/>
          <w:sz w:val="32"/>
          <w:szCs w:val="32"/>
          <w:vertAlign w:val="superscript"/>
        </w:rPr>
        <w:t>b</w:t>
      </w:r>
      <w:proofErr w:type="spellEnd"/>
      <w:r w:rsidRPr="00B0746A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  <w:t xml:space="preserve">11) </w:t>
      </w:r>
      <w:r w:rsidRPr="00B0746A">
        <w:rPr>
          <w:rFonts w:ascii="Arial" w:hAnsi="Arial" w:cs="Arial"/>
          <w:sz w:val="24"/>
          <w:szCs w:val="24"/>
        </w:rPr>
        <w:t>действительные многочлены степени n от переменной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B0746A">
        <w:rPr>
          <w:rFonts w:ascii="Arial" w:hAnsi="Arial" w:cs="Arial"/>
          <w:b/>
          <w:sz w:val="24"/>
          <w:szCs w:val="24"/>
        </w:rPr>
        <w:t>x</w:t>
      </w:r>
      <w:r w:rsidRPr="00B0746A">
        <w:rPr>
          <w:rFonts w:ascii="Arial" w:hAnsi="Arial" w:cs="Arial"/>
          <w:sz w:val="24"/>
          <w:szCs w:val="24"/>
        </w:rPr>
        <w:t xml:space="preserve"> относительно сложения;</w:t>
      </w:r>
      <w:proofErr w:type="gramEnd"/>
    </w:p>
    <w:p w:rsidR="00B0746A" w:rsidRDefault="00B0746A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p w:rsidR="002942B2" w:rsidRPr="00881F76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81F76">
        <w:rPr>
          <w:rFonts w:ascii="Arial" w:hAnsi="Arial" w:cs="Arial"/>
          <w:b/>
          <w:sz w:val="28"/>
          <w:szCs w:val="28"/>
          <w:lang w:val="en-US"/>
        </w:rPr>
        <w:t>Задание</w:t>
      </w:r>
      <w:proofErr w:type="spellEnd"/>
      <w:r w:rsidRPr="00881F76">
        <w:rPr>
          <w:rFonts w:ascii="Arial" w:hAnsi="Arial" w:cs="Arial"/>
          <w:b/>
          <w:sz w:val="28"/>
          <w:szCs w:val="28"/>
          <w:lang w:val="en-US"/>
        </w:rPr>
        <w:t xml:space="preserve"> №2</w:t>
      </w:r>
    </w:p>
    <w:p w:rsidR="005302BB" w:rsidRPr="00881F76" w:rsidRDefault="005302BB" w:rsidP="002942B2">
      <w:pPr>
        <w:rPr>
          <w:sz w:val="28"/>
          <w:szCs w:val="28"/>
          <w:lang w:val="en-US"/>
        </w:rPr>
      </w:pPr>
      <w:proofErr w:type="spellStart"/>
      <w:r w:rsidRPr="005302BB">
        <w:rPr>
          <w:sz w:val="28"/>
          <w:szCs w:val="28"/>
          <w:lang w:val="en-US"/>
        </w:rPr>
        <w:t>Найти</w:t>
      </w:r>
      <w:proofErr w:type="spellEnd"/>
      <w:r w:rsidR="00881F76">
        <w:rPr>
          <w:sz w:val="28"/>
          <w:szCs w:val="28"/>
        </w:rPr>
        <w:t xml:space="preserve"> в группе S3</w:t>
      </w:r>
    </w:p>
    <w:p w:rsidR="002942B2" w:rsidRPr="005302BB" w:rsidRDefault="005302BB" w:rsidP="002942B2">
      <w:r>
        <w:rPr>
          <w:lang w:val="en-US"/>
        </w:rPr>
        <w:t xml:space="preserve"> </w:t>
      </w:r>
      <w:r w:rsidRPr="005302BB">
        <w:rPr>
          <w:position w:val="-30"/>
        </w:rPr>
        <w:object w:dxaOrig="2240" w:dyaOrig="720">
          <v:shape id="_x0000_i1027" type="#_x0000_t75" style="width:238.55pt;height:49.45pt" o:ole="" filled="t">
            <v:fill color2="black"/>
            <v:imagedata r:id="rId15" o:title=""/>
          </v:shape>
          <o:OLEObject Type="Embed" ProgID="Equation.3" ShapeID="_x0000_i1027" DrawAspect="Content" ObjectID="_1648243898" r:id="rId16"/>
        </w:object>
      </w:r>
    </w:p>
    <w:p w:rsidR="002942B2" w:rsidRPr="00881F76" w:rsidRDefault="00881F76" w:rsidP="002942B2">
      <w:p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Варианты:</w:t>
      </w:r>
    </w:p>
    <w:p w:rsidR="002942B2" w:rsidRPr="00881F76" w:rsidRDefault="00881F76" w:rsidP="00881F7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881F76">
        <w:rPr>
          <w:rFonts w:ascii="Arial" w:hAnsi="Arial" w:cs="Arial"/>
          <w:sz w:val="24"/>
          <w:szCs w:val="24"/>
        </w:rPr>
        <w:t xml:space="preserve">А) </w:t>
      </w:r>
      <w:r w:rsidR="005302BB" w:rsidRPr="00881F76">
        <w:rPr>
          <w:rFonts w:ascii="Arial" w:hAnsi="Arial" w:cs="Arial"/>
          <w:position w:val="-30"/>
          <w:sz w:val="24"/>
          <w:szCs w:val="24"/>
        </w:rPr>
        <w:object w:dxaOrig="1240" w:dyaOrig="780">
          <v:shape id="_x0000_i1028" type="#_x0000_t75" style="width:132.1pt;height:53.2pt" o:ole="" filled="t">
            <v:fill color2="black"/>
            <v:imagedata r:id="rId17" o:title=""/>
          </v:shape>
          <o:OLEObject Type="Embed" ProgID="Equation.3" ShapeID="_x0000_i1028" DrawAspect="Content" ObjectID="_1648243899" r:id="rId18"/>
        </w:objec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Одну  подгруппу  порядка 2</w: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302BB" w:rsidRPr="00881F76" w:rsidRDefault="00881F76" w:rsidP="00881F7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 xml:space="preserve">А) </w:t>
      </w:r>
      <w:r w:rsidR="005302BB" w:rsidRPr="00881F76">
        <w:rPr>
          <w:rFonts w:ascii="Arial" w:hAnsi="Arial" w:cs="Arial"/>
          <w:position w:val="-30"/>
          <w:sz w:val="24"/>
          <w:szCs w:val="24"/>
        </w:rPr>
        <w:object w:dxaOrig="1240" w:dyaOrig="780">
          <v:shape id="_x0000_i1029" type="#_x0000_t75" style="width:132.1pt;height:53.2pt" o:ole="" filled="t">
            <v:fill color2="black"/>
            <v:imagedata r:id="rId19" o:title=""/>
          </v:shape>
          <o:OLEObject Type="Embed" ProgID="Equation.3" ShapeID="_x0000_i1029" DrawAspect="Content" ObjectID="_1648243900" r:id="rId20"/>
        </w:objec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 Одну подгруппу порядка 3</w: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 xml:space="preserve">  </w:t>
      </w:r>
    </w:p>
    <w:p w:rsidR="00881F76" w:rsidRPr="00881F76" w:rsidRDefault="00881F76" w:rsidP="00881F7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lastRenderedPageBreak/>
        <w:t xml:space="preserve">А) </w:t>
      </w:r>
      <w:r w:rsidRPr="00881F76">
        <w:rPr>
          <w:rFonts w:ascii="Arial" w:hAnsi="Arial" w:cs="Arial"/>
          <w:position w:val="-30"/>
          <w:sz w:val="24"/>
          <w:szCs w:val="24"/>
        </w:rPr>
        <w:object w:dxaOrig="1219" w:dyaOrig="780">
          <v:shape id="_x0000_i1030" type="#_x0000_t75" style="width:129.6pt;height:53.2pt" o:ole="" filled="t">
            <v:fill color2="black"/>
            <v:imagedata r:id="rId21" o:title=""/>
          </v:shape>
          <o:OLEObject Type="Embed" ProgID="Equation.3" ShapeID="_x0000_i1030" DrawAspect="Content" ObjectID="_1648243901" r:id="rId22"/>
        </w:object>
      </w:r>
    </w:p>
    <w:p w:rsidR="00881F76" w:rsidRPr="00881F76" w:rsidRDefault="00881F76" w:rsidP="00881F76">
      <w:pPr>
        <w:pStyle w:val="a3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Две подгруппы порядка 2</w:t>
      </w:r>
    </w:p>
    <w:p w:rsidR="00881F76" w:rsidRDefault="00881F76" w:rsidP="00881F76">
      <w:pPr>
        <w:pStyle w:val="a3"/>
      </w:pPr>
    </w:p>
    <w:p w:rsidR="00881F76" w:rsidRDefault="00881F76" w:rsidP="00881F76">
      <w:pPr>
        <w:pStyle w:val="a3"/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881F76" w:rsidRPr="00881F76" w:rsidRDefault="00881F76" w:rsidP="00881F76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881F76">
        <w:rPr>
          <w:rFonts w:ascii="Arial" w:hAnsi="Arial" w:cs="Arial"/>
          <w:b/>
          <w:sz w:val="28"/>
          <w:szCs w:val="28"/>
        </w:rPr>
        <w:t>Задание №3</w:t>
      </w:r>
      <w:proofErr w:type="gramStart"/>
      <w:r>
        <w:rPr>
          <w:rFonts w:ascii="Arial" w:hAnsi="Arial" w:cs="Arial"/>
          <w:b/>
          <w:sz w:val="28"/>
          <w:szCs w:val="28"/>
        </w:rPr>
        <w:br/>
      </w:r>
      <w:r w:rsidRPr="00881F76">
        <w:rPr>
          <w:rFonts w:ascii="Arial" w:hAnsi="Arial" w:cs="Arial"/>
          <w:sz w:val="24"/>
          <w:szCs w:val="24"/>
        </w:rPr>
        <w:t>В</w:t>
      </w:r>
      <w:proofErr w:type="gramEnd"/>
      <w:r w:rsidRPr="00881F76">
        <w:rPr>
          <w:rFonts w:ascii="Arial" w:hAnsi="Arial" w:cs="Arial"/>
          <w:sz w:val="24"/>
          <w:szCs w:val="24"/>
        </w:rPr>
        <w:t xml:space="preserve"> группе S3</w:t>
      </w:r>
    </w:p>
    <w:p w:rsidR="00881F76" w:rsidRPr="00881F76" w:rsidRDefault="00881F76" w:rsidP="002942B2">
      <w:p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А) Найти левые и правые смежные классы по любой подгруппе порядка 2</w:t>
      </w:r>
    </w:p>
    <w:p w:rsidR="00881F76" w:rsidRPr="00881F76" w:rsidRDefault="00881F76" w:rsidP="002942B2">
      <w:pPr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sz w:val="24"/>
          <w:szCs w:val="24"/>
        </w:rPr>
        <w:t>Б) Найти левые и правые смежные классы по любой подгруппе порядка 3</w:t>
      </w:r>
    </w:p>
    <w:p w:rsidR="005302BB" w:rsidRPr="005302BB" w:rsidRDefault="005302BB" w:rsidP="002942B2">
      <w:pPr>
        <w:rPr>
          <w:sz w:val="28"/>
          <w:szCs w:val="28"/>
          <w:vertAlign w:val="subscript"/>
        </w:rPr>
      </w:pPr>
      <w:r w:rsidRPr="005302BB">
        <w:rPr>
          <w:sz w:val="28"/>
          <w:szCs w:val="28"/>
        </w:rPr>
        <w:t xml:space="preserve">Найти подгруппы порядка 2 и 3 в </w:t>
      </w:r>
      <w:r w:rsidRPr="005302BB">
        <w:rPr>
          <w:sz w:val="28"/>
          <w:szCs w:val="28"/>
          <w:lang w:val="en-US"/>
        </w:rPr>
        <w:t>S</w:t>
      </w:r>
      <w:r w:rsidRPr="005302BB">
        <w:rPr>
          <w:sz w:val="28"/>
          <w:szCs w:val="28"/>
          <w:vertAlign w:val="subscript"/>
        </w:rPr>
        <w:t>3</w:t>
      </w:r>
    </w:p>
    <w:p w:rsidR="005302BB" w:rsidRDefault="004F6BB7" w:rsidP="002942B2">
      <w:pPr>
        <w:rPr>
          <w:b/>
          <w:sz w:val="28"/>
          <w:szCs w:val="28"/>
        </w:rPr>
      </w:pPr>
      <w:r w:rsidRPr="004F6BB7">
        <w:rPr>
          <w:b/>
          <w:sz w:val="28"/>
          <w:szCs w:val="28"/>
        </w:rPr>
        <w:t>Задание №4</w:t>
      </w:r>
    </w:p>
    <w:p w:rsidR="004F6BB7" w:rsidRPr="004F6BB7" w:rsidRDefault="004F6BB7" w:rsidP="002942B2">
      <w:pPr>
        <w:rPr>
          <w:sz w:val="28"/>
          <w:szCs w:val="28"/>
        </w:rPr>
      </w:pPr>
      <w:r w:rsidRPr="004F6BB7">
        <w:rPr>
          <w:sz w:val="28"/>
          <w:szCs w:val="28"/>
        </w:rPr>
        <w:t>Составить программу, которая для любой подстановки порядка n определяет она четная или нечётная.</w:t>
      </w:r>
    </w:p>
    <w:p w:rsidR="002942B2" w:rsidRDefault="002942B2" w:rsidP="002942B2"/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673C"/>
    <w:rsid w:val="00045632"/>
    <w:rsid w:val="00047618"/>
    <w:rsid w:val="000A6346"/>
    <w:rsid w:val="00181B95"/>
    <w:rsid w:val="001C6B51"/>
    <w:rsid w:val="002942B2"/>
    <w:rsid w:val="002A56BC"/>
    <w:rsid w:val="002A673C"/>
    <w:rsid w:val="002B0B6A"/>
    <w:rsid w:val="002C3F04"/>
    <w:rsid w:val="00312A54"/>
    <w:rsid w:val="00352CDF"/>
    <w:rsid w:val="003F7EE0"/>
    <w:rsid w:val="00442D71"/>
    <w:rsid w:val="0044725A"/>
    <w:rsid w:val="00454E2E"/>
    <w:rsid w:val="00485720"/>
    <w:rsid w:val="00497E7D"/>
    <w:rsid w:val="004F6BB7"/>
    <w:rsid w:val="005302BB"/>
    <w:rsid w:val="006260D8"/>
    <w:rsid w:val="006455A8"/>
    <w:rsid w:val="00695138"/>
    <w:rsid w:val="006D5097"/>
    <w:rsid w:val="006E3607"/>
    <w:rsid w:val="007017E6"/>
    <w:rsid w:val="00772EA5"/>
    <w:rsid w:val="00787CE8"/>
    <w:rsid w:val="008621E7"/>
    <w:rsid w:val="00880021"/>
    <w:rsid w:val="00881F76"/>
    <w:rsid w:val="00885731"/>
    <w:rsid w:val="008F4907"/>
    <w:rsid w:val="0092466B"/>
    <w:rsid w:val="00973C74"/>
    <w:rsid w:val="00A07055"/>
    <w:rsid w:val="00B0746A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D26974"/>
    <w:rsid w:val="00D70D06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BAC4F-3910-496D-8C97-712647A7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2019-04-08T10:15:00Z</dcterms:created>
  <dcterms:modified xsi:type="dcterms:W3CDTF">2020-04-12T21:45:00Z</dcterms:modified>
</cp:coreProperties>
</file>