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C86" w:rsidRDefault="00E3715B">
      <w:pPr>
        <w:rPr>
          <w:lang w:val="en-IN"/>
        </w:rPr>
      </w:pPr>
      <w:r>
        <w:rPr>
          <w:lang w:val="en-IN"/>
        </w:rPr>
        <w:t>CASE STUDIES</w:t>
      </w:r>
    </w:p>
    <w:p w:rsidR="00E3715B" w:rsidRDefault="00E3715B">
      <w:pPr>
        <w:rPr>
          <w:lang w:val="en-IN"/>
        </w:rPr>
      </w:pPr>
    </w:p>
    <w:p w:rsidR="00E3715B" w:rsidRPr="00E3715B" w:rsidRDefault="00E3715B" w:rsidP="00E3715B">
      <w:r w:rsidRPr="00E3715B">
        <w:rPr>
          <w:b/>
          <w:bCs/>
        </w:rPr>
        <w:t xml:space="preserve">Case Study 1: Virtual IT Infrastructure &amp; Security </w:t>
      </w:r>
    </w:p>
    <w:p w:rsidR="00E3715B" w:rsidRPr="00E3715B" w:rsidRDefault="00E3715B" w:rsidP="00E3715B">
      <w:r w:rsidRPr="00E3715B">
        <w:rPr>
          <w:b/>
          <w:bCs/>
        </w:rPr>
        <w:t>Client Overview</w:t>
      </w:r>
    </w:p>
    <w:p w:rsidR="00000000" w:rsidRPr="00E3715B" w:rsidRDefault="006F4A73" w:rsidP="00E3715B">
      <w:pPr>
        <w:numPr>
          <w:ilvl w:val="0"/>
          <w:numId w:val="6"/>
        </w:numPr>
      </w:pPr>
      <w:r w:rsidRPr="00E3715B">
        <w:rPr>
          <w:b/>
          <w:bCs/>
        </w:rPr>
        <w:t>Type</w:t>
      </w:r>
      <w:r w:rsidRPr="00E3715B">
        <w:t xml:space="preserve">: </w:t>
      </w:r>
      <w:r w:rsidRPr="00E3715B">
        <w:t>Product Startup (30+ employees)</w:t>
      </w:r>
    </w:p>
    <w:p w:rsidR="00000000" w:rsidRPr="00E3715B" w:rsidRDefault="006F4A73" w:rsidP="00E3715B">
      <w:pPr>
        <w:numPr>
          <w:ilvl w:val="0"/>
          <w:numId w:val="6"/>
        </w:numPr>
      </w:pPr>
      <w:r w:rsidRPr="00E3715B">
        <w:rPr>
          <w:b/>
          <w:bCs/>
        </w:rPr>
        <w:t>Industry</w:t>
      </w:r>
      <w:r w:rsidRPr="00E3715B">
        <w:t xml:space="preserve">: </w:t>
      </w:r>
      <w:proofErr w:type="spellStart"/>
      <w:r w:rsidRPr="00E3715B">
        <w:t>MarTech</w:t>
      </w:r>
      <w:proofErr w:type="spellEnd"/>
    </w:p>
    <w:p w:rsidR="00000000" w:rsidRPr="00E3715B" w:rsidRDefault="006F4A73" w:rsidP="00E3715B">
      <w:pPr>
        <w:numPr>
          <w:ilvl w:val="0"/>
          <w:numId w:val="6"/>
        </w:numPr>
      </w:pPr>
      <w:r w:rsidRPr="00E3715B">
        <w:rPr>
          <w:b/>
          <w:bCs/>
        </w:rPr>
        <w:t>Location</w:t>
      </w:r>
      <w:r w:rsidRPr="00E3715B">
        <w:t>: Ireland, South Africa, London, and India</w:t>
      </w:r>
    </w:p>
    <w:p w:rsidR="00000000" w:rsidRPr="00E3715B" w:rsidRDefault="006F4A73" w:rsidP="00E3715B">
      <w:pPr>
        <w:numPr>
          <w:ilvl w:val="0"/>
          <w:numId w:val="6"/>
        </w:numPr>
      </w:pPr>
      <w:r w:rsidRPr="00E3715B">
        <w:rPr>
          <w:b/>
          <w:bCs/>
        </w:rPr>
        <w:t>Duration</w:t>
      </w:r>
      <w:r w:rsidRPr="00E3715B">
        <w:t>: 45 days</w:t>
      </w:r>
    </w:p>
    <w:p w:rsidR="00000000" w:rsidRPr="00E3715B" w:rsidRDefault="006F4A73" w:rsidP="00E3715B">
      <w:pPr>
        <w:numPr>
          <w:ilvl w:val="0"/>
          <w:numId w:val="6"/>
        </w:numPr>
      </w:pPr>
      <w:r w:rsidRPr="00E3715B">
        <w:rPr>
          <w:b/>
          <w:bCs/>
        </w:rPr>
        <w:t>Budget</w:t>
      </w:r>
      <w:r w:rsidRPr="00E3715B">
        <w:t>: $13K–$15K annually for 40 users</w:t>
      </w:r>
    </w:p>
    <w:p w:rsidR="00000000" w:rsidRPr="00E3715B" w:rsidRDefault="006F4A73" w:rsidP="00E3715B">
      <w:pPr>
        <w:numPr>
          <w:ilvl w:val="0"/>
          <w:numId w:val="6"/>
        </w:numPr>
      </w:pPr>
      <w:r w:rsidRPr="00E3715B">
        <w:rPr>
          <w:b/>
          <w:bCs/>
        </w:rPr>
        <w:t>Role</w:t>
      </w:r>
      <w:r w:rsidRPr="00E3715B">
        <w:t>: Infra Consultant</w:t>
      </w:r>
    </w:p>
    <w:p w:rsidR="00E3715B" w:rsidRPr="00E3715B" w:rsidRDefault="00E3715B" w:rsidP="00E3715B">
      <w:r w:rsidRPr="00E3715B">
        <w:rPr>
          <w:b/>
          <w:bCs/>
        </w:rPr>
        <w:t>Problem</w:t>
      </w:r>
    </w:p>
    <w:p w:rsidR="00E3715B" w:rsidRPr="00E3715B" w:rsidRDefault="00E3715B" w:rsidP="00E3715B">
      <w:r w:rsidRPr="00E3715B">
        <w:t xml:space="preserve">The client needed a </w:t>
      </w:r>
      <w:r w:rsidRPr="00E3715B">
        <w:rPr>
          <w:b/>
          <w:bCs/>
        </w:rPr>
        <w:t>complete virtual IT infrastructure and security setup</w:t>
      </w:r>
      <w:r w:rsidRPr="00E3715B">
        <w:t xml:space="preserve"> for its newly formed India development team, operating without a physical office. They had no local IT admin or finance team and required a secure, scalable, and low-maintenance environment.</w:t>
      </w:r>
    </w:p>
    <w:p w:rsidR="00E3715B" w:rsidRPr="00E3715B" w:rsidRDefault="00E3715B" w:rsidP="00E3715B">
      <w:r w:rsidRPr="00E3715B">
        <w:rPr>
          <w:b/>
          <w:bCs/>
        </w:rPr>
        <w:t>Key Requirements</w:t>
      </w:r>
      <w:r w:rsidRPr="00E3715B">
        <w:t>:</w:t>
      </w:r>
    </w:p>
    <w:p w:rsidR="00000000" w:rsidRPr="00E3715B" w:rsidRDefault="006F4A73" w:rsidP="00E3715B">
      <w:pPr>
        <w:numPr>
          <w:ilvl w:val="0"/>
          <w:numId w:val="7"/>
        </w:numPr>
      </w:pPr>
      <w:r w:rsidRPr="00E3715B">
        <w:t xml:space="preserve">Implement </w:t>
      </w:r>
      <w:r w:rsidRPr="00E3715B">
        <w:rPr>
          <w:b/>
          <w:bCs/>
        </w:rPr>
        <w:t>Mobile Device Man</w:t>
      </w:r>
      <w:r w:rsidRPr="00E3715B">
        <w:rPr>
          <w:b/>
          <w:bCs/>
        </w:rPr>
        <w:t>agement (MDM)</w:t>
      </w:r>
    </w:p>
    <w:p w:rsidR="00000000" w:rsidRPr="00E3715B" w:rsidRDefault="006F4A73" w:rsidP="00E3715B">
      <w:pPr>
        <w:numPr>
          <w:ilvl w:val="0"/>
          <w:numId w:val="7"/>
        </w:numPr>
      </w:pPr>
      <w:r w:rsidRPr="00E3715B">
        <w:t xml:space="preserve">Setup </w:t>
      </w:r>
      <w:r w:rsidRPr="00E3715B">
        <w:rPr>
          <w:b/>
          <w:bCs/>
        </w:rPr>
        <w:t>enterprise-grade antivirus</w:t>
      </w:r>
    </w:p>
    <w:p w:rsidR="00000000" w:rsidRPr="00E3715B" w:rsidRDefault="006F4A73" w:rsidP="00E3715B">
      <w:pPr>
        <w:numPr>
          <w:ilvl w:val="0"/>
          <w:numId w:val="7"/>
        </w:numPr>
      </w:pPr>
      <w:r w:rsidRPr="00E3715B">
        <w:t xml:space="preserve">Deploy </w:t>
      </w:r>
      <w:r w:rsidRPr="00E3715B">
        <w:rPr>
          <w:b/>
          <w:bCs/>
        </w:rPr>
        <w:t>SASE (Secure Access Service Edge)</w:t>
      </w:r>
      <w:r w:rsidRPr="00E3715B">
        <w:t xml:space="preserve"> solution for remote security</w:t>
      </w:r>
    </w:p>
    <w:p w:rsidR="00000000" w:rsidRPr="00E3715B" w:rsidRDefault="006F4A73" w:rsidP="00E3715B">
      <w:pPr>
        <w:numPr>
          <w:ilvl w:val="0"/>
          <w:numId w:val="7"/>
        </w:numPr>
      </w:pPr>
      <w:r w:rsidRPr="00E3715B">
        <w:t>Deliver with minimal user disruption across global time zones</w:t>
      </w:r>
    </w:p>
    <w:p w:rsidR="00E3715B" w:rsidRPr="00E3715B" w:rsidRDefault="00E3715B" w:rsidP="00E3715B">
      <w:r w:rsidRPr="00E3715B">
        <w:rPr>
          <w:b/>
          <w:bCs/>
        </w:rPr>
        <w:t>Challenges</w:t>
      </w:r>
    </w:p>
    <w:p w:rsidR="00000000" w:rsidRPr="00E3715B" w:rsidRDefault="006F4A73" w:rsidP="00E3715B">
      <w:pPr>
        <w:numPr>
          <w:ilvl w:val="0"/>
          <w:numId w:val="8"/>
        </w:numPr>
      </w:pPr>
      <w:r w:rsidRPr="00E3715B">
        <w:t>No in-house IT/Finance support in India</w:t>
      </w:r>
    </w:p>
    <w:p w:rsidR="00000000" w:rsidRPr="00E3715B" w:rsidRDefault="006F4A73" w:rsidP="00E3715B">
      <w:pPr>
        <w:numPr>
          <w:ilvl w:val="0"/>
          <w:numId w:val="8"/>
        </w:numPr>
      </w:pPr>
      <w:r w:rsidRPr="00E3715B">
        <w:t>Limited awarenes</w:t>
      </w:r>
      <w:r w:rsidRPr="00E3715B">
        <w:t>s of security tools and deployment practices</w:t>
      </w:r>
    </w:p>
    <w:p w:rsidR="00000000" w:rsidRPr="00E3715B" w:rsidRDefault="006F4A73" w:rsidP="00E3715B">
      <w:pPr>
        <w:numPr>
          <w:ilvl w:val="0"/>
          <w:numId w:val="8"/>
        </w:numPr>
      </w:pPr>
      <w:r w:rsidRPr="00E3715B">
        <w:t>Coordination across time zones with dispersed stakeholders</w:t>
      </w:r>
    </w:p>
    <w:p w:rsidR="00000000" w:rsidRPr="00E3715B" w:rsidRDefault="006F4A73" w:rsidP="00E3715B">
      <w:pPr>
        <w:numPr>
          <w:ilvl w:val="0"/>
          <w:numId w:val="8"/>
        </w:numPr>
      </w:pPr>
      <w:r w:rsidRPr="00E3715B">
        <w:t>Budget-conscious delivery with zero on-premise infra</w:t>
      </w:r>
    </w:p>
    <w:p w:rsidR="00E3715B" w:rsidRPr="00E3715B" w:rsidRDefault="00E3715B" w:rsidP="00E3715B">
      <w:r w:rsidRPr="00E3715B">
        <w:rPr>
          <w:b/>
          <w:bCs/>
        </w:rPr>
        <w:t>Our Approach</w:t>
      </w:r>
    </w:p>
    <w:p w:rsidR="00000000" w:rsidRPr="00E3715B" w:rsidRDefault="006F4A73" w:rsidP="00E3715B">
      <w:pPr>
        <w:numPr>
          <w:ilvl w:val="0"/>
          <w:numId w:val="9"/>
        </w:numPr>
      </w:pPr>
      <w:r w:rsidRPr="00E3715B">
        <w:rPr>
          <w:b/>
          <w:bCs/>
        </w:rPr>
        <w:t>Requirement Discovery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>Engaged with global stakeholders to define user profile</w:t>
      </w:r>
      <w:r w:rsidRPr="00E3715B">
        <w:t>s, access policies, and compliance needs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>Mapped minimum viable security architecture for a remote-first team</w:t>
      </w:r>
    </w:p>
    <w:p w:rsidR="00000000" w:rsidRPr="00E3715B" w:rsidRDefault="006F4A73" w:rsidP="00E3715B">
      <w:pPr>
        <w:numPr>
          <w:ilvl w:val="0"/>
          <w:numId w:val="9"/>
        </w:numPr>
      </w:pPr>
      <w:r w:rsidRPr="00E3715B">
        <w:rPr>
          <w:b/>
          <w:bCs/>
        </w:rPr>
        <w:t>Tool Identification &amp; Procurement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lastRenderedPageBreak/>
        <w:t>Recommended cost-effective and scalable tools for:</w:t>
      </w:r>
    </w:p>
    <w:p w:rsidR="00000000" w:rsidRPr="00E3715B" w:rsidRDefault="006F4A73" w:rsidP="00E3715B">
      <w:pPr>
        <w:numPr>
          <w:ilvl w:val="2"/>
          <w:numId w:val="9"/>
        </w:numPr>
      </w:pPr>
      <w:r w:rsidRPr="00E3715B">
        <w:t>MDM (Mobile Device Management)</w:t>
      </w:r>
    </w:p>
    <w:p w:rsidR="00000000" w:rsidRPr="00E3715B" w:rsidRDefault="006F4A73" w:rsidP="00E3715B">
      <w:pPr>
        <w:numPr>
          <w:ilvl w:val="2"/>
          <w:numId w:val="9"/>
        </w:numPr>
      </w:pPr>
      <w:r w:rsidRPr="00E3715B">
        <w:t>Antivirus with remote monitoring</w:t>
      </w:r>
    </w:p>
    <w:p w:rsidR="00000000" w:rsidRPr="00E3715B" w:rsidRDefault="006F4A73" w:rsidP="00E3715B">
      <w:pPr>
        <w:numPr>
          <w:ilvl w:val="2"/>
          <w:numId w:val="9"/>
        </w:numPr>
      </w:pPr>
      <w:r w:rsidRPr="00E3715B">
        <w:t>SASE platform for secure global access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>Ensured tools required minimal manual intervention and centralized control</w:t>
      </w:r>
    </w:p>
    <w:p w:rsidR="00000000" w:rsidRPr="00E3715B" w:rsidRDefault="006F4A73" w:rsidP="00E3715B">
      <w:pPr>
        <w:numPr>
          <w:ilvl w:val="0"/>
          <w:numId w:val="9"/>
        </w:numPr>
      </w:pPr>
      <w:r w:rsidRPr="00E3715B">
        <w:rPr>
          <w:b/>
          <w:bCs/>
        </w:rPr>
        <w:t>Deployment &amp; Configuration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>Set up and configured tools across 40+ devices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 xml:space="preserve">Recommended </w:t>
      </w:r>
      <w:r w:rsidRPr="00E3715B">
        <w:rPr>
          <w:b/>
          <w:bCs/>
        </w:rPr>
        <w:t>rental lapto</w:t>
      </w:r>
      <w:r w:rsidRPr="00E3715B">
        <w:rPr>
          <w:b/>
          <w:bCs/>
        </w:rPr>
        <w:t>ps</w:t>
      </w:r>
      <w:r w:rsidRPr="00E3715B">
        <w:t xml:space="preserve"> to reduce capital expenditure and increase agility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>Enabled secure onboarding for distributed teams</w:t>
      </w:r>
    </w:p>
    <w:p w:rsidR="00000000" w:rsidRPr="00E3715B" w:rsidRDefault="006F4A73" w:rsidP="00E3715B">
      <w:pPr>
        <w:numPr>
          <w:ilvl w:val="0"/>
          <w:numId w:val="9"/>
        </w:numPr>
      </w:pPr>
      <w:r w:rsidRPr="00E3715B">
        <w:rPr>
          <w:b/>
          <w:bCs/>
        </w:rPr>
        <w:t>Handover &amp; Support Enablement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 xml:space="preserve">Identified, hired, and trained a local </w:t>
      </w:r>
      <w:r w:rsidRPr="00E3715B">
        <w:rPr>
          <w:b/>
          <w:bCs/>
        </w:rPr>
        <w:t>IT Administrator</w:t>
      </w:r>
    </w:p>
    <w:p w:rsidR="00000000" w:rsidRPr="00E3715B" w:rsidRDefault="006F4A73" w:rsidP="00E3715B">
      <w:pPr>
        <w:numPr>
          <w:ilvl w:val="1"/>
          <w:numId w:val="9"/>
        </w:numPr>
      </w:pPr>
      <w:r w:rsidRPr="00E3715B">
        <w:t>Documented and handed over admin processes for ongoing oper</w:t>
      </w:r>
      <w:r w:rsidRPr="00E3715B">
        <w:t>ations</w:t>
      </w:r>
    </w:p>
    <w:p w:rsidR="00E3715B" w:rsidRPr="00E3715B" w:rsidRDefault="00E3715B" w:rsidP="00E3715B">
      <w:r w:rsidRPr="00E3715B">
        <w:rPr>
          <w:b/>
          <w:bCs/>
        </w:rPr>
        <w:t>Value Delivered</w:t>
      </w:r>
    </w:p>
    <w:p w:rsidR="00000000" w:rsidRPr="00E3715B" w:rsidRDefault="006F4A73" w:rsidP="00E3715B">
      <w:pPr>
        <w:numPr>
          <w:ilvl w:val="0"/>
          <w:numId w:val="10"/>
        </w:numPr>
      </w:pPr>
      <w:r w:rsidRPr="00E3715B">
        <w:rPr>
          <w:rFonts w:ascii="Segoe UI Emoji" w:hAnsi="Segoe UI Emoji" w:cs="Segoe UI Emoji"/>
        </w:rPr>
        <w:t>🔐</w:t>
      </w:r>
      <w:r w:rsidRPr="00E3715B">
        <w:t xml:space="preserve"> Secure and compliant IT infra setup across multiple geographies</w:t>
      </w:r>
    </w:p>
    <w:p w:rsidR="00000000" w:rsidRPr="00E3715B" w:rsidRDefault="006F4A73" w:rsidP="00E3715B">
      <w:pPr>
        <w:numPr>
          <w:ilvl w:val="0"/>
          <w:numId w:val="10"/>
        </w:numPr>
      </w:pPr>
      <w:r w:rsidRPr="00E3715B">
        <w:rPr>
          <w:rFonts w:ascii="Segoe UI Emoji" w:hAnsi="Segoe UI Emoji" w:cs="Segoe UI Emoji"/>
        </w:rPr>
        <w:t>💸</w:t>
      </w:r>
      <w:r w:rsidRPr="00E3715B">
        <w:t xml:space="preserve"> Delivered within </w:t>
      </w:r>
      <w:r w:rsidRPr="00E3715B">
        <w:rPr>
          <w:b/>
          <w:bCs/>
        </w:rPr>
        <w:t>$9K/year</w:t>
      </w:r>
      <w:r w:rsidRPr="00E3715B">
        <w:t xml:space="preserve">—over </w:t>
      </w:r>
      <w:r w:rsidRPr="00E3715B">
        <w:rPr>
          <w:b/>
          <w:bCs/>
        </w:rPr>
        <w:t>35% under budget</w:t>
      </w:r>
    </w:p>
    <w:p w:rsidR="00000000" w:rsidRPr="00E3715B" w:rsidRDefault="006F4A73" w:rsidP="00E3715B">
      <w:pPr>
        <w:numPr>
          <w:ilvl w:val="0"/>
          <w:numId w:val="10"/>
        </w:numPr>
      </w:pPr>
      <w:r w:rsidRPr="00E3715B">
        <w:rPr>
          <w:rFonts w:ascii="Segoe UI Emoji" w:hAnsi="Segoe UI Emoji" w:cs="Segoe UI Emoji"/>
        </w:rPr>
        <w:t>🛠</w:t>
      </w:r>
      <w:r w:rsidRPr="00E3715B">
        <w:t>️</w:t>
      </w:r>
      <w:r w:rsidRPr="00E3715B">
        <w:t xml:space="preserve"> Setup completed in </w:t>
      </w:r>
      <w:r w:rsidRPr="00E3715B">
        <w:rPr>
          <w:b/>
          <w:bCs/>
        </w:rPr>
        <w:t>&lt; 45 days</w:t>
      </w:r>
      <w:r w:rsidRPr="00E3715B">
        <w:t xml:space="preserve"> with minimal user disruption</w:t>
      </w:r>
    </w:p>
    <w:p w:rsidR="00000000" w:rsidRPr="00E3715B" w:rsidRDefault="006F4A73" w:rsidP="00E3715B">
      <w:pPr>
        <w:numPr>
          <w:ilvl w:val="0"/>
          <w:numId w:val="10"/>
        </w:numPr>
      </w:pPr>
      <w:r w:rsidRPr="00E3715B">
        <w:rPr>
          <w:rFonts w:ascii="Segoe UI Emoji" w:hAnsi="Segoe UI Emoji" w:cs="Segoe UI Emoji"/>
        </w:rPr>
        <w:t>📲</w:t>
      </w:r>
      <w:r w:rsidRPr="00E3715B">
        <w:t xml:space="preserve"> Fully operational MDM + Antivirus + SASE s</w:t>
      </w:r>
      <w:r w:rsidRPr="00E3715B">
        <w:t>tack</w:t>
      </w:r>
    </w:p>
    <w:p w:rsidR="00000000" w:rsidRPr="00E3715B" w:rsidRDefault="006F4A73" w:rsidP="00E3715B">
      <w:pPr>
        <w:numPr>
          <w:ilvl w:val="0"/>
          <w:numId w:val="10"/>
        </w:numPr>
      </w:pPr>
      <w:r w:rsidRPr="00E3715B">
        <w:rPr>
          <w:rFonts w:ascii="Segoe UI Emoji" w:hAnsi="Segoe UI Emoji" w:cs="Segoe UI Emoji"/>
        </w:rPr>
        <w:t>👨</w:t>
      </w:r>
      <w:r w:rsidRPr="00E3715B">
        <w:t>‍</w:t>
      </w:r>
      <w:r w:rsidRPr="00E3715B">
        <w:rPr>
          <w:rFonts w:ascii="Segoe UI Emoji" w:hAnsi="Segoe UI Emoji" w:cs="Segoe UI Emoji"/>
        </w:rPr>
        <w:t>💼</w:t>
      </w:r>
      <w:r w:rsidRPr="00E3715B">
        <w:t xml:space="preserve"> Hired and trained IT Admin for long-term sustainability</w:t>
      </w:r>
    </w:p>
    <w:p w:rsidR="00E3715B" w:rsidRPr="00E3715B" w:rsidRDefault="00E3715B" w:rsidP="00E3715B">
      <w:r w:rsidRPr="00E3715B">
        <w:rPr>
          <w:rFonts w:ascii="Segoe UI Emoji" w:hAnsi="Segoe UI Emoji" w:cs="Segoe UI Emoji"/>
          <w:b/>
          <w:bCs/>
        </w:rPr>
        <w:t>💡</w:t>
      </w:r>
      <w:r w:rsidRPr="00E3715B">
        <w:rPr>
          <w:b/>
          <w:bCs/>
        </w:rPr>
        <w:t xml:space="preserve"> Our Takeaway &amp; Perspective</w:t>
      </w:r>
    </w:p>
    <w:p w:rsidR="00E3715B" w:rsidRPr="00E3715B" w:rsidRDefault="00E3715B" w:rsidP="00E3715B">
      <w:r w:rsidRPr="00E3715B">
        <w:t xml:space="preserve">Startups scaling across borders often overlook foundational IT setup until it becomes a blocker. This project highlights how </w:t>
      </w:r>
      <w:r w:rsidRPr="00E3715B">
        <w:rPr>
          <w:b/>
          <w:bCs/>
        </w:rPr>
        <w:t>remote-first infrastructure can be secure, lean, and scalable</w:t>
      </w:r>
      <w:r w:rsidRPr="00E3715B">
        <w:t>—without heavy upfront investment.</w:t>
      </w:r>
    </w:p>
    <w:p w:rsidR="00E3715B" w:rsidRPr="00E3715B" w:rsidRDefault="00E3715B" w:rsidP="00E3715B">
      <w:r w:rsidRPr="00E3715B">
        <w:t>Key lessons:</w:t>
      </w:r>
    </w:p>
    <w:p w:rsidR="00000000" w:rsidRPr="00E3715B" w:rsidRDefault="006F4A73" w:rsidP="00E3715B">
      <w:pPr>
        <w:numPr>
          <w:ilvl w:val="0"/>
          <w:numId w:val="11"/>
        </w:numPr>
      </w:pPr>
      <w:r w:rsidRPr="00E3715B">
        <w:t>Minimalist doesn't mean insecure—</w:t>
      </w:r>
      <w:r w:rsidRPr="00E3715B">
        <w:rPr>
          <w:b/>
          <w:bCs/>
        </w:rPr>
        <w:t>MDM + SASE + Antivirus is a powerful trio</w:t>
      </w:r>
    </w:p>
    <w:p w:rsidR="00000000" w:rsidRPr="00E3715B" w:rsidRDefault="006F4A73" w:rsidP="00E3715B">
      <w:pPr>
        <w:numPr>
          <w:ilvl w:val="0"/>
          <w:numId w:val="11"/>
        </w:numPr>
      </w:pPr>
      <w:r w:rsidRPr="00E3715B">
        <w:rPr>
          <w:b/>
          <w:bCs/>
        </w:rPr>
        <w:t>Well-defined access control and remote policies</w:t>
      </w:r>
      <w:r w:rsidRPr="00E3715B">
        <w:t xml:space="preserve"> are more valuable than physical office firewalls</w:t>
      </w:r>
    </w:p>
    <w:p w:rsidR="00000000" w:rsidRPr="00E3715B" w:rsidRDefault="006F4A73" w:rsidP="00E3715B">
      <w:pPr>
        <w:numPr>
          <w:ilvl w:val="0"/>
          <w:numId w:val="11"/>
        </w:numPr>
      </w:pPr>
      <w:r w:rsidRPr="00E3715B">
        <w:t>H</w:t>
      </w:r>
      <w:r w:rsidRPr="00E3715B">
        <w:t>elping clients hire and train internal staff ensures continuity beyond engagement</w:t>
      </w:r>
    </w:p>
    <w:p w:rsidR="00E3715B" w:rsidRPr="00E3715B" w:rsidRDefault="00E3715B" w:rsidP="00E3715B">
      <w:r w:rsidRPr="00E3715B">
        <w:t xml:space="preserve">This case demonstrates that </w:t>
      </w:r>
      <w:r w:rsidRPr="00E3715B">
        <w:rPr>
          <w:b/>
          <w:bCs/>
        </w:rPr>
        <w:t>even with tight budgets and global constraints, secure infrastructure can be deployed quickly, efficiently, and sustainably</w:t>
      </w:r>
      <w:r w:rsidRPr="00E3715B">
        <w:t>.</w:t>
      </w:r>
    </w:p>
    <w:p w:rsidR="00E3715B" w:rsidRDefault="00E3715B">
      <w:pPr>
        <w:rPr>
          <w:lang w:val="en-IN"/>
        </w:rPr>
      </w:pPr>
    </w:p>
    <w:p w:rsidR="00E3715B" w:rsidRDefault="00E3715B">
      <w:pPr>
        <w:rPr>
          <w:lang w:val="en-IN"/>
        </w:rPr>
      </w:pPr>
    </w:p>
    <w:p w:rsidR="00E3715B" w:rsidRPr="00E3715B" w:rsidRDefault="00E3715B" w:rsidP="00E3715B">
      <w:r w:rsidRPr="00E3715B">
        <w:rPr>
          <w:b/>
          <w:bCs/>
        </w:rPr>
        <w:t>Case Study 2: AWS Cloud Optimization &amp; Security Hardening</w:t>
      </w:r>
    </w:p>
    <w:p w:rsidR="00E3715B" w:rsidRPr="00E3715B" w:rsidRDefault="00E3715B" w:rsidP="00E3715B">
      <w:r w:rsidRPr="00E3715B">
        <w:rPr>
          <w:b/>
          <w:bCs/>
        </w:rPr>
        <w:t>Client Overview</w:t>
      </w:r>
    </w:p>
    <w:p w:rsidR="00000000" w:rsidRPr="00E3715B" w:rsidRDefault="006F4A73" w:rsidP="00E3715B">
      <w:pPr>
        <w:numPr>
          <w:ilvl w:val="0"/>
          <w:numId w:val="1"/>
        </w:numPr>
      </w:pPr>
      <w:r w:rsidRPr="00E3715B">
        <w:rPr>
          <w:b/>
          <w:bCs/>
        </w:rPr>
        <w:t>Type</w:t>
      </w:r>
      <w:r w:rsidRPr="00E3715B">
        <w:t>: Product Startup</w:t>
      </w:r>
    </w:p>
    <w:p w:rsidR="00000000" w:rsidRPr="00E3715B" w:rsidRDefault="006F4A73" w:rsidP="00E3715B">
      <w:pPr>
        <w:numPr>
          <w:ilvl w:val="0"/>
          <w:numId w:val="1"/>
        </w:numPr>
      </w:pPr>
      <w:r w:rsidRPr="00E3715B">
        <w:rPr>
          <w:b/>
          <w:bCs/>
        </w:rPr>
        <w:t>Industry</w:t>
      </w:r>
      <w:r w:rsidRPr="00E3715B">
        <w:t xml:space="preserve">: </w:t>
      </w:r>
      <w:proofErr w:type="spellStart"/>
      <w:r w:rsidRPr="00E3715B">
        <w:t>MarTech</w:t>
      </w:r>
      <w:proofErr w:type="spellEnd"/>
      <w:r w:rsidRPr="00E3715B">
        <w:t xml:space="preserve"> (Marketing Technology)</w:t>
      </w:r>
    </w:p>
    <w:p w:rsidR="00000000" w:rsidRPr="00E3715B" w:rsidRDefault="006F4A73" w:rsidP="00E3715B">
      <w:pPr>
        <w:numPr>
          <w:ilvl w:val="0"/>
          <w:numId w:val="1"/>
        </w:numPr>
      </w:pPr>
      <w:r w:rsidRPr="00E3715B">
        <w:rPr>
          <w:b/>
          <w:bCs/>
        </w:rPr>
        <w:t>Location</w:t>
      </w:r>
      <w:r w:rsidRPr="00E3715B">
        <w:t>: Ireland, South Africa, London, and India</w:t>
      </w:r>
    </w:p>
    <w:p w:rsidR="00000000" w:rsidRPr="00E3715B" w:rsidRDefault="006F4A73" w:rsidP="00E3715B">
      <w:pPr>
        <w:numPr>
          <w:ilvl w:val="0"/>
          <w:numId w:val="1"/>
        </w:numPr>
      </w:pPr>
      <w:r w:rsidRPr="00E3715B">
        <w:rPr>
          <w:b/>
          <w:bCs/>
        </w:rPr>
        <w:t>Duration</w:t>
      </w:r>
      <w:r w:rsidRPr="00E3715B">
        <w:t>: 20 days</w:t>
      </w:r>
    </w:p>
    <w:p w:rsidR="00000000" w:rsidRPr="00E3715B" w:rsidRDefault="006F4A73" w:rsidP="00E3715B">
      <w:pPr>
        <w:numPr>
          <w:ilvl w:val="0"/>
          <w:numId w:val="1"/>
        </w:numPr>
      </w:pPr>
      <w:r w:rsidRPr="00E3715B">
        <w:rPr>
          <w:b/>
          <w:bCs/>
        </w:rPr>
        <w:t>Role</w:t>
      </w:r>
      <w:r w:rsidRPr="00E3715B">
        <w:t>: Consultant</w:t>
      </w:r>
    </w:p>
    <w:p w:rsidR="00E3715B" w:rsidRPr="00E3715B" w:rsidRDefault="00E3715B" w:rsidP="00E3715B">
      <w:r w:rsidRPr="00E3715B">
        <w:rPr>
          <w:b/>
          <w:bCs/>
        </w:rPr>
        <w:t>Problem</w:t>
      </w:r>
    </w:p>
    <w:p w:rsidR="00E3715B" w:rsidRPr="00E3715B" w:rsidRDefault="00E3715B" w:rsidP="00E3715B">
      <w:r w:rsidRPr="00E3715B">
        <w:t xml:space="preserve">The client’s AWS infrastructure was unmanaged, insecure, and cost-inefficient—posing serious risks for their public-facing </w:t>
      </w:r>
      <w:r w:rsidRPr="00E3715B">
        <w:rPr>
          <w:b/>
          <w:bCs/>
        </w:rPr>
        <w:t>Lead Management SaaS platform</w:t>
      </w:r>
      <w:r w:rsidRPr="00E3715B">
        <w:t xml:space="preserve"> with 140K+ daily users.</w:t>
      </w:r>
    </w:p>
    <w:p w:rsidR="00E3715B" w:rsidRPr="00E3715B" w:rsidRDefault="00E3715B" w:rsidP="00E3715B">
      <w:r w:rsidRPr="00E3715B">
        <w:rPr>
          <w:b/>
          <w:bCs/>
        </w:rPr>
        <w:t>Key Pain Points</w:t>
      </w:r>
      <w:r w:rsidRPr="00E3715B">
        <w:t>:</w:t>
      </w:r>
    </w:p>
    <w:p w:rsidR="00000000" w:rsidRPr="00E3715B" w:rsidRDefault="006F4A73" w:rsidP="00E3715B">
      <w:pPr>
        <w:numPr>
          <w:ilvl w:val="0"/>
          <w:numId w:val="2"/>
        </w:numPr>
      </w:pPr>
      <w:r w:rsidRPr="00E3715B">
        <w:t>Unused and undocumented AWS services consuming resources</w:t>
      </w:r>
    </w:p>
    <w:p w:rsidR="00000000" w:rsidRPr="00E3715B" w:rsidRDefault="006F4A73" w:rsidP="00E3715B">
      <w:pPr>
        <w:numPr>
          <w:ilvl w:val="0"/>
          <w:numId w:val="2"/>
        </w:numPr>
      </w:pPr>
      <w:r w:rsidRPr="00E3715B">
        <w:t>No tagging strategy, cost tracking, or accountability</w:t>
      </w:r>
    </w:p>
    <w:p w:rsidR="00000000" w:rsidRPr="00E3715B" w:rsidRDefault="006F4A73" w:rsidP="00E3715B">
      <w:pPr>
        <w:numPr>
          <w:ilvl w:val="0"/>
          <w:numId w:val="2"/>
        </w:numPr>
      </w:pPr>
      <w:r w:rsidRPr="00E3715B">
        <w:t>No security best practi</w:t>
      </w:r>
      <w:r w:rsidRPr="00E3715B">
        <w:t>ces in place (IAM, EC2, S3, etc.)</w:t>
      </w:r>
    </w:p>
    <w:p w:rsidR="00000000" w:rsidRPr="00E3715B" w:rsidRDefault="006F4A73" w:rsidP="00E3715B">
      <w:pPr>
        <w:numPr>
          <w:ilvl w:val="0"/>
          <w:numId w:val="2"/>
        </w:numPr>
      </w:pPr>
      <w:r w:rsidRPr="00E3715B">
        <w:t>Entire infrastructure running in on-demand mode</w:t>
      </w:r>
    </w:p>
    <w:p w:rsidR="00000000" w:rsidRPr="00E3715B" w:rsidRDefault="006F4A73" w:rsidP="00E3715B">
      <w:pPr>
        <w:numPr>
          <w:ilvl w:val="0"/>
          <w:numId w:val="2"/>
        </w:numPr>
      </w:pPr>
      <w:r w:rsidRPr="00E3715B">
        <w:t>Monthly AWS cost spiked to ~$1500 without visibility</w:t>
      </w:r>
    </w:p>
    <w:p w:rsidR="00E3715B" w:rsidRPr="00E3715B" w:rsidRDefault="00E3715B" w:rsidP="00E3715B">
      <w:r w:rsidRPr="00E3715B">
        <w:rPr>
          <w:b/>
          <w:bCs/>
        </w:rPr>
        <w:t>Our Approach</w:t>
      </w:r>
    </w:p>
    <w:p w:rsidR="00000000" w:rsidRPr="00E3715B" w:rsidRDefault="006F4A73" w:rsidP="00E3715B">
      <w:pPr>
        <w:numPr>
          <w:ilvl w:val="0"/>
          <w:numId w:val="3"/>
        </w:numPr>
      </w:pPr>
      <w:r w:rsidRPr="00E3715B">
        <w:rPr>
          <w:b/>
          <w:bCs/>
        </w:rPr>
        <w:t>AWS Infra Audit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Conducted deep analysis of all 17 active AWS services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Identified unused instances</w:t>
      </w:r>
      <w:r w:rsidRPr="00E3715B">
        <w:t>, missing tags, and redundant resources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Mapped infrastructure with application usage for clarity</w:t>
      </w:r>
    </w:p>
    <w:p w:rsidR="00000000" w:rsidRPr="00E3715B" w:rsidRDefault="006F4A73" w:rsidP="00E3715B">
      <w:pPr>
        <w:numPr>
          <w:ilvl w:val="0"/>
          <w:numId w:val="3"/>
        </w:numPr>
      </w:pPr>
      <w:r w:rsidRPr="00E3715B">
        <w:rPr>
          <w:b/>
          <w:bCs/>
        </w:rPr>
        <w:t>Security Hardening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 xml:space="preserve">Defined and implemented </w:t>
      </w:r>
      <w:r w:rsidRPr="00E3715B">
        <w:rPr>
          <w:b/>
          <w:bCs/>
        </w:rPr>
        <w:t>minimum viable security baseline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Applied IAM role-based access policies, custom permission sets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Secured S3, EC2, CloudFront, and Security Groups using least privilege principles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Updated resource and service-level policies</w:t>
      </w:r>
    </w:p>
    <w:p w:rsidR="00000000" w:rsidRPr="00E3715B" w:rsidRDefault="006F4A73" w:rsidP="00E3715B">
      <w:pPr>
        <w:numPr>
          <w:ilvl w:val="0"/>
          <w:numId w:val="3"/>
        </w:numPr>
      </w:pPr>
      <w:r w:rsidRPr="00E3715B">
        <w:rPr>
          <w:b/>
          <w:bCs/>
        </w:rPr>
        <w:t>Architecture Optimization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 xml:space="preserve">Designed a </w:t>
      </w:r>
      <w:r w:rsidRPr="00E3715B">
        <w:rPr>
          <w:b/>
          <w:bCs/>
        </w:rPr>
        <w:t>multi-AZ, fault-tolerant</w:t>
      </w:r>
      <w:r w:rsidRPr="00E3715B">
        <w:t xml:space="preserve">, and </w:t>
      </w:r>
      <w:r w:rsidRPr="00E3715B">
        <w:rPr>
          <w:b/>
          <w:bCs/>
        </w:rPr>
        <w:t>scalable</w:t>
      </w:r>
      <w:r w:rsidRPr="00E3715B">
        <w:t xml:space="preserve"> architecture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lastRenderedPageBreak/>
        <w:t>Ensured high availability for th</w:t>
      </w:r>
      <w:r w:rsidRPr="00E3715B">
        <w:t>eir SaaS platform with zero downtime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Prepared the infra for future CI/CD and DevOps adoption</w:t>
      </w:r>
    </w:p>
    <w:p w:rsidR="00000000" w:rsidRPr="00E3715B" w:rsidRDefault="006F4A73" w:rsidP="00E3715B">
      <w:pPr>
        <w:numPr>
          <w:ilvl w:val="0"/>
          <w:numId w:val="3"/>
        </w:numPr>
      </w:pPr>
      <w:r w:rsidRPr="00E3715B">
        <w:rPr>
          <w:b/>
          <w:bCs/>
        </w:rPr>
        <w:t>Cost Optimization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 xml:space="preserve">Converted select EC2 instances to </w:t>
      </w:r>
      <w:r w:rsidRPr="00E3715B">
        <w:rPr>
          <w:b/>
          <w:bCs/>
        </w:rPr>
        <w:t>dedicated or reserved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>Shut down or consolidated idle or overprovisioned services</w:t>
      </w:r>
    </w:p>
    <w:p w:rsidR="00000000" w:rsidRPr="00E3715B" w:rsidRDefault="006F4A73" w:rsidP="00E3715B">
      <w:pPr>
        <w:numPr>
          <w:ilvl w:val="1"/>
          <w:numId w:val="3"/>
        </w:numPr>
      </w:pPr>
      <w:r w:rsidRPr="00E3715B">
        <w:t xml:space="preserve">Introduced tagging </w:t>
      </w:r>
      <w:r w:rsidRPr="00E3715B">
        <w:t>and budget monitoring for better control</w:t>
      </w:r>
    </w:p>
    <w:p w:rsidR="00E3715B" w:rsidRPr="00E3715B" w:rsidRDefault="00E3715B" w:rsidP="00E3715B">
      <w:r w:rsidRPr="00E3715B">
        <w:rPr>
          <w:b/>
          <w:bCs/>
        </w:rPr>
        <w:t>Value Delivered</w:t>
      </w:r>
    </w:p>
    <w:p w:rsidR="00000000" w:rsidRPr="00E3715B" w:rsidRDefault="006F4A73" w:rsidP="00E3715B">
      <w:pPr>
        <w:numPr>
          <w:ilvl w:val="0"/>
          <w:numId w:val="4"/>
        </w:numPr>
      </w:pPr>
      <w:r w:rsidRPr="00E3715B">
        <w:rPr>
          <w:rFonts w:ascii="Segoe UI Emoji" w:hAnsi="Segoe UI Emoji" w:cs="Segoe UI Emoji"/>
        </w:rPr>
        <w:t>💰</w:t>
      </w:r>
      <w:r w:rsidRPr="00E3715B">
        <w:t xml:space="preserve"> </w:t>
      </w:r>
      <w:r w:rsidRPr="00E3715B">
        <w:rPr>
          <w:b/>
          <w:bCs/>
        </w:rPr>
        <w:t>Reduced AWS monthly cost from $1500 to &lt; $450</w:t>
      </w:r>
    </w:p>
    <w:p w:rsidR="00000000" w:rsidRPr="00E3715B" w:rsidRDefault="006F4A73" w:rsidP="00E3715B">
      <w:pPr>
        <w:numPr>
          <w:ilvl w:val="0"/>
          <w:numId w:val="4"/>
        </w:numPr>
      </w:pPr>
      <w:r w:rsidRPr="00E3715B">
        <w:rPr>
          <w:rFonts w:ascii="Segoe UI Emoji" w:hAnsi="Segoe UI Emoji" w:cs="Segoe UI Emoji"/>
        </w:rPr>
        <w:t>🔐</w:t>
      </w:r>
      <w:r w:rsidRPr="00E3715B">
        <w:t xml:space="preserve"> </w:t>
      </w:r>
      <w:r w:rsidRPr="00E3715B">
        <w:rPr>
          <w:b/>
          <w:bCs/>
        </w:rPr>
        <w:t>Security guidelines enforced</w:t>
      </w:r>
      <w:r w:rsidRPr="00E3715B">
        <w:t xml:space="preserve"> across core services</w:t>
      </w:r>
    </w:p>
    <w:p w:rsidR="00000000" w:rsidRPr="00E3715B" w:rsidRDefault="006F4A73" w:rsidP="00E3715B">
      <w:pPr>
        <w:numPr>
          <w:ilvl w:val="0"/>
          <w:numId w:val="4"/>
        </w:numPr>
      </w:pPr>
      <w:r w:rsidRPr="00E3715B">
        <w:rPr>
          <w:rFonts w:ascii="Segoe UI Emoji" w:hAnsi="Segoe UI Emoji" w:cs="Segoe UI Emoji"/>
        </w:rPr>
        <w:t>☁</w:t>
      </w:r>
      <w:r w:rsidRPr="00E3715B">
        <w:t>️</w:t>
      </w:r>
      <w:r w:rsidRPr="00E3715B">
        <w:t xml:space="preserve"> </w:t>
      </w:r>
      <w:r w:rsidRPr="00E3715B">
        <w:rPr>
          <w:b/>
          <w:bCs/>
        </w:rPr>
        <w:t>Reliable, scalable AWS setup</w:t>
      </w:r>
      <w:r w:rsidRPr="00E3715B">
        <w:t xml:space="preserve"> ready for production load</w:t>
      </w:r>
    </w:p>
    <w:p w:rsidR="00000000" w:rsidRPr="00E3715B" w:rsidRDefault="006F4A73" w:rsidP="00E3715B">
      <w:pPr>
        <w:numPr>
          <w:ilvl w:val="0"/>
          <w:numId w:val="4"/>
        </w:numPr>
      </w:pPr>
      <w:r w:rsidRPr="00E3715B">
        <w:rPr>
          <w:rFonts w:ascii="Segoe UI Emoji" w:hAnsi="Segoe UI Emoji" w:cs="Segoe UI Emoji"/>
        </w:rPr>
        <w:t>📊</w:t>
      </w:r>
      <w:r w:rsidRPr="00E3715B">
        <w:t xml:space="preserve"> Gained visibility and accoun</w:t>
      </w:r>
      <w:r w:rsidRPr="00E3715B">
        <w:t>tability through tagging &amp; monitoring</w:t>
      </w:r>
    </w:p>
    <w:p w:rsidR="00000000" w:rsidRPr="00E3715B" w:rsidRDefault="006F4A73" w:rsidP="00E3715B">
      <w:pPr>
        <w:numPr>
          <w:ilvl w:val="0"/>
          <w:numId w:val="4"/>
        </w:numPr>
      </w:pPr>
      <w:r w:rsidRPr="00E3715B">
        <w:rPr>
          <w:rFonts w:ascii="Segoe UI Emoji" w:hAnsi="Segoe UI Emoji" w:cs="Segoe UI Emoji"/>
        </w:rPr>
        <w:t>🚀</w:t>
      </w:r>
      <w:r w:rsidRPr="00E3715B">
        <w:t xml:space="preserve"> Delivered the engagement within </w:t>
      </w:r>
      <w:r w:rsidRPr="00E3715B">
        <w:rPr>
          <w:b/>
          <w:bCs/>
        </w:rPr>
        <w:t>20 days</w:t>
      </w:r>
      <w:r w:rsidRPr="00E3715B">
        <w:t xml:space="preserve"> with lasting impact</w:t>
      </w:r>
    </w:p>
    <w:p w:rsidR="00E3715B" w:rsidRPr="00E3715B" w:rsidRDefault="00E3715B" w:rsidP="00E3715B">
      <w:r w:rsidRPr="00E3715B">
        <w:rPr>
          <w:rFonts w:ascii="Segoe UI Emoji" w:hAnsi="Segoe UI Emoji" w:cs="Segoe UI Emoji"/>
          <w:b/>
          <w:bCs/>
        </w:rPr>
        <w:t>💡</w:t>
      </w:r>
      <w:r w:rsidRPr="00E3715B">
        <w:rPr>
          <w:b/>
          <w:bCs/>
        </w:rPr>
        <w:t xml:space="preserve"> Our Takeaway &amp; Perspective</w:t>
      </w:r>
    </w:p>
    <w:p w:rsidR="00E3715B" w:rsidRPr="00E3715B" w:rsidRDefault="00E3715B" w:rsidP="00E3715B">
      <w:r w:rsidRPr="00E3715B">
        <w:t xml:space="preserve">Cloud environments can </w:t>
      </w:r>
      <w:r w:rsidRPr="00E3715B">
        <w:rPr>
          <w:b/>
          <w:bCs/>
        </w:rPr>
        <w:t>quickly become liabilities</w:t>
      </w:r>
      <w:r w:rsidRPr="00E3715B">
        <w:t xml:space="preserve"> when unmanaged—even for modern SaaS startups. This engagement reinforced key lessons:</w:t>
      </w:r>
    </w:p>
    <w:p w:rsidR="00000000" w:rsidRPr="00E3715B" w:rsidRDefault="006F4A73" w:rsidP="00E3715B">
      <w:pPr>
        <w:numPr>
          <w:ilvl w:val="0"/>
          <w:numId w:val="5"/>
        </w:numPr>
      </w:pPr>
      <w:r w:rsidRPr="00E3715B">
        <w:rPr>
          <w:b/>
          <w:bCs/>
        </w:rPr>
        <w:t>Security hardening and cost control go hand-in-hand</w:t>
      </w:r>
    </w:p>
    <w:p w:rsidR="00000000" w:rsidRPr="00E3715B" w:rsidRDefault="006F4A73" w:rsidP="00E3715B">
      <w:pPr>
        <w:numPr>
          <w:ilvl w:val="0"/>
          <w:numId w:val="5"/>
        </w:numPr>
      </w:pPr>
      <w:r w:rsidRPr="00E3715B">
        <w:t>A lean, multi-AZ AWS setup can serve 100K+ daily users without high spend</w:t>
      </w:r>
    </w:p>
    <w:p w:rsidR="00000000" w:rsidRPr="00E3715B" w:rsidRDefault="006F4A73" w:rsidP="00E3715B">
      <w:pPr>
        <w:numPr>
          <w:ilvl w:val="0"/>
          <w:numId w:val="5"/>
        </w:numPr>
      </w:pPr>
      <w:r w:rsidRPr="00E3715B">
        <w:t xml:space="preserve">Early DevOps and tagging practices </w:t>
      </w:r>
      <w:r w:rsidRPr="00E3715B">
        <w:rPr>
          <w:b/>
          <w:bCs/>
        </w:rPr>
        <w:t>save thousands later</w:t>
      </w:r>
    </w:p>
    <w:p w:rsidR="00000000" w:rsidRPr="00E3715B" w:rsidRDefault="006F4A73" w:rsidP="00E3715B">
      <w:pPr>
        <w:numPr>
          <w:ilvl w:val="0"/>
          <w:numId w:val="5"/>
        </w:numPr>
      </w:pPr>
      <w:r w:rsidRPr="00E3715B">
        <w:t xml:space="preserve">Fast turnarounds are possible when the goal is clear </w:t>
      </w:r>
      <w:r w:rsidRPr="00E3715B">
        <w:t>and focused</w:t>
      </w:r>
    </w:p>
    <w:p w:rsidR="00E3715B" w:rsidRPr="00E3715B" w:rsidRDefault="00E3715B" w:rsidP="00E3715B">
      <w:r w:rsidRPr="00E3715B">
        <w:t xml:space="preserve">This case illustrates that </w:t>
      </w:r>
      <w:r w:rsidRPr="00E3715B">
        <w:rPr>
          <w:b/>
          <w:bCs/>
        </w:rPr>
        <w:t>cloud efficiency is less about cutting tools and more about visibility, governance, and purposeful architecture</w:t>
      </w:r>
      <w:r w:rsidRPr="00E3715B">
        <w:t>.</w:t>
      </w:r>
    </w:p>
    <w:p w:rsidR="00E3715B" w:rsidRDefault="00E3715B" w:rsidP="00E3715B">
      <w:pPr>
        <w:rPr>
          <w:lang w:val="en-IN"/>
        </w:rPr>
      </w:pPr>
    </w:p>
    <w:p w:rsidR="00E3715B" w:rsidRDefault="00E3715B" w:rsidP="00E3715B">
      <w:pPr>
        <w:rPr>
          <w:lang w:val="en-IN"/>
        </w:rPr>
      </w:pPr>
    </w:p>
    <w:p w:rsidR="00E3715B" w:rsidRPr="00E3715B" w:rsidRDefault="00E3715B" w:rsidP="00E3715B">
      <w:r w:rsidRPr="00E3715B">
        <w:rPr>
          <w:b/>
          <w:bCs/>
        </w:rPr>
        <w:t>Case Study 3: .NET Modernization</w:t>
      </w:r>
      <w:r w:rsidR="00755EE7">
        <w:rPr>
          <w:b/>
          <w:bCs/>
        </w:rPr>
        <w:t xml:space="preserve"> </w:t>
      </w:r>
      <w:r w:rsidRPr="00E3715B">
        <w:rPr>
          <w:b/>
          <w:bCs/>
        </w:rPr>
        <w:t>Strategy</w:t>
      </w:r>
    </w:p>
    <w:p w:rsidR="00E3715B" w:rsidRPr="00E3715B" w:rsidRDefault="00E3715B" w:rsidP="00E3715B">
      <w:r w:rsidRPr="00E3715B">
        <w:rPr>
          <w:b/>
          <w:bCs/>
        </w:rPr>
        <w:t>Client Overview</w:t>
      </w:r>
    </w:p>
    <w:p w:rsidR="00000000" w:rsidRPr="00E3715B" w:rsidRDefault="006F4A73" w:rsidP="00E3715B">
      <w:pPr>
        <w:numPr>
          <w:ilvl w:val="0"/>
          <w:numId w:val="12"/>
        </w:numPr>
      </w:pPr>
      <w:r w:rsidRPr="00E3715B">
        <w:rPr>
          <w:b/>
          <w:bCs/>
        </w:rPr>
        <w:t>Type</w:t>
      </w:r>
      <w:r w:rsidRPr="00E3715B">
        <w:t>: Software Services Firm (120+ staff)</w:t>
      </w:r>
    </w:p>
    <w:p w:rsidR="00000000" w:rsidRPr="00E3715B" w:rsidRDefault="006F4A73" w:rsidP="00E3715B">
      <w:pPr>
        <w:numPr>
          <w:ilvl w:val="0"/>
          <w:numId w:val="12"/>
        </w:numPr>
      </w:pPr>
      <w:r w:rsidRPr="00E3715B">
        <w:rPr>
          <w:b/>
          <w:bCs/>
        </w:rPr>
        <w:t>Industry</w:t>
      </w:r>
      <w:r w:rsidRPr="00E3715B">
        <w:t>: Software Services</w:t>
      </w:r>
    </w:p>
    <w:p w:rsidR="00000000" w:rsidRPr="00E3715B" w:rsidRDefault="006F4A73" w:rsidP="00E3715B">
      <w:pPr>
        <w:numPr>
          <w:ilvl w:val="0"/>
          <w:numId w:val="12"/>
        </w:numPr>
      </w:pPr>
      <w:r w:rsidRPr="00E3715B">
        <w:rPr>
          <w:b/>
          <w:bCs/>
        </w:rPr>
        <w:t>Location</w:t>
      </w:r>
      <w:r w:rsidRPr="00E3715B">
        <w:t>: India (HQ in US)</w:t>
      </w:r>
    </w:p>
    <w:p w:rsidR="00000000" w:rsidRPr="00E3715B" w:rsidRDefault="006F4A73" w:rsidP="00E3715B">
      <w:pPr>
        <w:numPr>
          <w:ilvl w:val="0"/>
          <w:numId w:val="12"/>
        </w:numPr>
      </w:pPr>
      <w:r w:rsidRPr="00E3715B">
        <w:rPr>
          <w:b/>
          <w:bCs/>
        </w:rPr>
        <w:t>Duration</w:t>
      </w:r>
      <w:r w:rsidRPr="00E3715B">
        <w:t>: 1 month</w:t>
      </w:r>
    </w:p>
    <w:p w:rsidR="00000000" w:rsidRPr="00E3715B" w:rsidRDefault="006F4A73" w:rsidP="00E3715B">
      <w:pPr>
        <w:numPr>
          <w:ilvl w:val="0"/>
          <w:numId w:val="12"/>
        </w:numPr>
      </w:pPr>
      <w:r w:rsidRPr="00E3715B">
        <w:rPr>
          <w:b/>
          <w:bCs/>
        </w:rPr>
        <w:lastRenderedPageBreak/>
        <w:t>Role</w:t>
      </w:r>
      <w:r w:rsidRPr="00E3715B">
        <w:t>: Tech Lead</w:t>
      </w:r>
    </w:p>
    <w:p w:rsidR="00E3715B" w:rsidRPr="00E3715B" w:rsidRDefault="00E3715B" w:rsidP="00E3715B">
      <w:r w:rsidRPr="00E3715B">
        <w:rPr>
          <w:b/>
          <w:bCs/>
        </w:rPr>
        <w:t>Problem</w:t>
      </w:r>
    </w:p>
    <w:p w:rsidR="00E3715B" w:rsidRPr="00E3715B" w:rsidRDefault="00E3715B" w:rsidP="00E3715B">
      <w:r w:rsidRPr="00E3715B">
        <w:t>The client had a legacy .NET 4.5 monolithic application that had been in production for over 7 years. It faced serious maintainability, performance, and deployment challenges.</w:t>
      </w:r>
    </w:p>
    <w:p w:rsidR="00E3715B" w:rsidRPr="00E3715B" w:rsidRDefault="00E3715B" w:rsidP="00E3715B">
      <w:r w:rsidRPr="00E3715B">
        <w:rPr>
          <w:b/>
          <w:bCs/>
        </w:rPr>
        <w:t>Key Pain Points</w:t>
      </w:r>
      <w:r w:rsidRPr="00E3715B">
        <w:t>:</w:t>
      </w:r>
    </w:p>
    <w:p w:rsidR="00000000" w:rsidRPr="00E3715B" w:rsidRDefault="006F4A73" w:rsidP="00E3715B">
      <w:pPr>
        <w:numPr>
          <w:ilvl w:val="0"/>
          <w:numId w:val="13"/>
        </w:numPr>
      </w:pPr>
      <w:r w:rsidRPr="00E3715B">
        <w:t>Monolithic architecture with tightly coupled modules</w:t>
      </w:r>
    </w:p>
    <w:p w:rsidR="00000000" w:rsidRPr="00E3715B" w:rsidRDefault="006F4A73" w:rsidP="00E3715B">
      <w:pPr>
        <w:numPr>
          <w:ilvl w:val="0"/>
          <w:numId w:val="13"/>
        </w:numPr>
      </w:pPr>
      <w:r w:rsidRPr="00E3715B">
        <w:t>Frequent downtime and server crashes</w:t>
      </w:r>
    </w:p>
    <w:p w:rsidR="00000000" w:rsidRPr="00E3715B" w:rsidRDefault="006F4A73" w:rsidP="00E3715B">
      <w:pPr>
        <w:numPr>
          <w:ilvl w:val="0"/>
          <w:numId w:val="13"/>
        </w:numPr>
      </w:pPr>
      <w:r w:rsidRPr="00E3715B">
        <w:t>Increased</w:t>
      </w:r>
      <w:r w:rsidRPr="00E3715B">
        <w:t xml:space="preserve"> complexity in bug fixes and feature development</w:t>
      </w:r>
    </w:p>
    <w:p w:rsidR="00000000" w:rsidRPr="00E3715B" w:rsidRDefault="006F4A73" w:rsidP="00E3715B">
      <w:pPr>
        <w:numPr>
          <w:ilvl w:val="0"/>
          <w:numId w:val="13"/>
        </w:numPr>
      </w:pPr>
      <w:r w:rsidRPr="00E3715B">
        <w:t>No CI/CD pipeline or cloud-native readiness</w:t>
      </w:r>
    </w:p>
    <w:p w:rsidR="00000000" w:rsidRPr="00E3715B" w:rsidRDefault="006F4A73" w:rsidP="00E3715B">
      <w:pPr>
        <w:numPr>
          <w:ilvl w:val="0"/>
          <w:numId w:val="13"/>
        </w:numPr>
      </w:pPr>
      <w:r w:rsidRPr="00E3715B">
        <w:t>Outdated tech stack not aligned with modern Azure capabilities</w:t>
      </w:r>
    </w:p>
    <w:p w:rsidR="00E3715B" w:rsidRPr="00E3715B" w:rsidRDefault="00E3715B" w:rsidP="00E3715B">
      <w:r w:rsidRPr="00E3715B">
        <w:rPr>
          <w:b/>
          <w:bCs/>
        </w:rPr>
        <w:t>Our Approach</w:t>
      </w:r>
    </w:p>
    <w:p w:rsidR="00000000" w:rsidRPr="00E3715B" w:rsidRDefault="006F4A73" w:rsidP="00E3715B">
      <w:pPr>
        <w:numPr>
          <w:ilvl w:val="0"/>
          <w:numId w:val="14"/>
        </w:numPr>
      </w:pPr>
      <w:r w:rsidRPr="00E3715B">
        <w:rPr>
          <w:b/>
          <w:bCs/>
        </w:rPr>
        <w:t>Architecture Review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Conducted in-depth code and architecture audit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Identifie</w:t>
      </w:r>
      <w:r w:rsidRPr="00E3715B">
        <w:t>d high-risk modules and legacy dependencies</w:t>
      </w:r>
    </w:p>
    <w:p w:rsidR="00000000" w:rsidRPr="00E3715B" w:rsidRDefault="006F4A73" w:rsidP="00E3715B">
      <w:pPr>
        <w:numPr>
          <w:ilvl w:val="0"/>
          <w:numId w:val="14"/>
        </w:numPr>
      </w:pPr>
      <w:r w:rsidRPr="00E3715B">
        <w:rPr>
          <w:b/>
          <w:bCs/>
        </w:rPr>
        <w:t>Migration Strategy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Proposed phase-wise modernization roadmap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 xml:space="preserve">Designed a modular decomposition strategy using </w:t>
      </w:r>
      <w:r w:rsidRPr="00E3715B">
        <w:rPr>
          <w:b/>
          <w:bCs/>
        </w:rPr>
        <w:t>Ocelot API Gateway</w:t>
      </w:r>
      <w:r w:rsidRPr="00E3715B">
        <w:t xml:space="preserve"> for service separation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 xml:space="preserve">Recommended migration from .NET 4.5 to </w:t>
      </w:r>
      <w:r w:rsidRPr="00E3715B">
        <w:rPr>
          <w:b/>
          <w:bCs/>
        </w:rPr>
        <w:t>.NET Core / .</w:t>
      </w:r>
      <w:r w:rsidRPr="00E3715B">
        <w:rPr>
          <w:b/>
          <w:bCs/>
        </w:rPr>
        <w:t>NET 6+</w:t>
      </w:r>
    </w:p>
    <w:p w:rsidR="00000000" w:rsidRPr="00E3715B" w:rsidRDefault="006F4A73" w:rsidP="00E3715B">
      <w:pPr>
        <w:numPr>
          <w:ilvl w:val="0"/>
          <w:numId w:val="14"/>
        </w:numPr>
      </w:pPr>
      <w:r w:rsidRPr="00E3715B">
        <w:rPr>
          <w:b/>
          <w:bCs/>
        </w:rPr>
        <w:t>Azure Optimization &amp; DevOps Setup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Suggested Azure deployment strategies to reduce costs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Introduced a lightweight CI/CD pipeline for future scalability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Proposed auto-scaling and monitoring to improve uptime</w:t>
      </w:r>
    </w:p>
    <w:p w:rsidR="00000000" w:rsidRPr="00E3715B" w:rsidRDefault="006F4A73" w:rsidP="00E3715B">
      <w:pPr>
        <w:numPr>
          <w:ilvl w:val="0"/>
          <w:numId w:val="14"/>
        </w:numPr>
      </w:pPr>
      <w:r w:rsidRPr="00E3715B">
        <w:rPr>
          <w:b/>
          <w:bCs/>
        </w:rPr>
        <w:t>Proof of Concept (</w:t>
      </w:r>
      <w:proofErr w:type="spellStart"/>
      <w:r w:rsidRPr="00E3715B">
        <w:rPr>
          <w:b/>
          <w:bCs/>
        </w:rPr>
        <w:t>PoC</w:t>
      </w:r>
      <w:proofErr w:type="spellEnd"/>
      <w:r w:rsidRPr="00E3715B">
        <w:rPr>
          <w:b/>
          <w:bCs/>
        </w:rPr>
        <w:t>)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 xml:space="preserve">Delivered a working </w:t>
      </w:r>
      <w:proofErr w:type="spellStart"/>
      <w:r w:rsidRPr="00E3715B">
        <w:t>PoC</w:t>
      </w:r>
      <w:proofErr w:type="spellEnd"/>
      <w:r w:rsidRPr="00E3715B">
        <w:t xml:space="preserve"> to validate microservice conversion feasibility</w:t>
      </w:r>
    </w:p>
    <w:p w:rsidR="00000000" w:rsidRPr="00E3715B" w:rsidRDefault="006F4A73" w:rsidP="00E3715B">
      <w:pPr>
        <w:numPr>
          <w:ilvl w:val="1"/>
          <w:numId w:val="14"/>
        </w:numPr>
      </w:pPr>
      <w:r w:rsidRPr="00E3715B">
        <w:t>Included separated service boundaries, token-based auth, and routing via Ocelot</w:t>
      </w:r>
    </w:p>
    <w:p w:rsidR="00E3715B" w:rsidRPr="00E3715B" w:rsidRDefault="00E3715B" w:rsidP="00E3715B">
      <w:r w:rsidRPr="00E3715B">
        <w:rPr>
          <w:b/>
          <w:bCs/>
        </w:rPr>
        <w:t>Value Delivered</w:t>
      </w:r>
    </w:p>
    <w:p w:rsidR="00000000" w:rsidRPr="00E3715B" w:rsidRDefault="006F4A73" w:rsidP="00E3715B">
      <w:pPr>
        <w:numPr>
          <w:ilvl w:val="0"/>
          <w:numId w:val="15"/>
        </w:numPr>
      </w:pPr>
      <w:r w:rsidRPr="00E3715B">
        <w:rPr>
          <w:rFonts w:ascii="Calibri" w:hAnsi="Calibri" w:cs="Calibri"/>
        </w:rPr>
        <w:t>🧱</w:t>
      </w:r>
      <w:r w:rsidRPr="00E3715B">
        <w:t xml:space="preserve"> Broke down monolith into manageable, modular services</w:t>
      </w:r>
    </w:p>
    <w:p w:rsidR="00000000" w:rsidRPr="00E3715B" w:rsidRDefault="006F4A73" w:rsidP="00E3715B">
      <w:pPr>
        <w:numPr>
          <w:ilvl w:val="0"/>
          <w:numId w:val="15"/>
        </w:numPr>
      </w:pPr>
      <w:r w:rsidRPr="00E3715B">
        <w:rPr>
          <w:rFonts w:ascii="Segoe UI Emoji" w:hAnsi="Segoe UI Emoji" w:cs="Segoe UI Emoji"/>
        </w:rPr>
        <w:t>⚙</w:t>
      </w:r>
      <w:r w:rsidRPr="00E3715B">
        <w:t>️</w:t>
      </w:r>
      <w:r w:rsidRPr="00E3715B">
        <w:t xml:space="preserve"> Reduced Azure infrastr</w:t>
      </w:r>
      <w:r w:rsidRPr="00E3715B">
        <w:t>ucture dependency and costs</w:t>
      </w:r>
    </w:p>
    <w:p w:rsidR="00000000" w:rsidRPr="00E3715B" w:rsidRDefault="006F4A73" w:rsidP="00E3715B">
      <w:pPr>
        <w:numPr>
          <w:ilvl w:val="0"/>
          <w:numId w:val="15"/>
        </w:numPr>
      </w:pPr>
      <w:r w:rsidRPr="00E3715B">
        <w:rPr>
          <w:rFonts w:ascii="Segoe UI Emoji" w:hAnsi="Segoe UI Emoji" w:cs="Segoe UI Emoji"/>
        </w:rPr>
        <w:lastRenderedPageBreak/>
        <w:t>📉</w:t>
      </w:r>
      <w:r w:rsidRPr="00E3715B">
        <w:t xml:space="preserve"> Downtime brought down to under </w:t>
      </w:r>
      <w:r w:rsidRPr="00E3715B">
        <w:rPr>
          <w:b/>
          <w:bCs/>
        </w:rPr>
        <w:t>2%</w:t>
      </w:r>
    </w:p>
    <w:p w:rsidR="00000000" w:rsidRPr="00E3715B" w:rsidRDefault="006F4A73" w:rsidP="00E3715B">
      <w:pPr>
        <w:numPr>
          <w:ilvl w:val="0"/>
          <w:numId w:val="15"/>
        </w:numPr>
      </w:pPr>
      <w:r w:rsidRPr="00E3715B">
        <w:rPr>
          <w:rFonts w:ascii="Segoe UI Emoji" w:hAnsi="Segoe UI Emoji" w:cs="Segoe UI Emoji"/>
        </w:rPr>
        <w:t>⏱</w:t>
      </w:r>
      <w:r w:rsidRPr="00E3715B">
        <w:t>️</w:t>
      </w:r>
      <w:r w:rsidRPr="00E3715B">
        <w:t xml:space="preserve"> Faster development and bug fix cycles</w:t>
      </w:r>
    </w:p>
    <w:p w:rsidR="00000000" w:rsidRPr="00E3715B" w:rsidRDefault="006F4A73" w:rsidP="00E3715B">
      <w:pPr>
        <w:numPr>
          <w:ilvl w:val="0"/>
          <w:numId w:val="15"/>
        </w:numPr>
      </w:pPr>
      <w:r w:rsidRPr="00E3715B">
        <w:rPr>
          <w:rFonts w:ascii="Segoe UI Emoji" w:hAnsi="Segoe UI Emoji" w:cs="Segoe UI Emoji"/>
        </w:rPr>
        <w:t>🚀</w:t>
      </w:r>
      <w:r w:rsidRPr="00E3715B">
        <w:t xml:space="preserve"> Client now equipped with a roadmap for full modernization</w:t>
      </w:r>
    </w:p>
    <w:p w:rsidR="00E3715B" w:rsidRPr="00E3715B" w:rsidRDefault="00E3715B" w:rsidP="00E3715B">
      <w:r w:rsidRPr="00E3715B">
        <w:rPr>
          <w:rFonts w:ascii="Segoe UI Emoji" w:hAnsi="Segoe UI Emoji" w:cs="Segoe UI Emoji"/>
          <w:b/>
          <w:bCs/>
        </w:rPr>
        <w:t>💡</w:t>
      </w:r>
      <w:r w:rsidRPr="00E3715B">
        <w:rPr>
          <w:b/>
          <w:bCs/>
        </w:rPr>
        <w:t xml:space="preserve"> Our Takeaway &amp; Perspective</w:t>
      </w:r>
    </w:p>
    <w:p w:rsidR="00E3715B" w:rsidRPr="00E3715B" w:rsidRDefault="00E3715B" w:rsidP="00E3715B">
      <w:r w:rsidRPr="00E3715B">
        <w:t>Modernizing legacy applications isn't just a tech upgrade—it’s a strategic business enabler. In this engagement:</w:t>
      </w:r>
    </w:p>
    <w:p w:rsidR="00000000" w:rsidRPr="00E3715B" w:rsidRDefault="006F4A73" w:rsidP="00E3715B">
      <w:pPr>
        <w:numPr>
          <w:ilvl w:val="0"/>
          <w:numId w:val="16"/>
        </w:numPr>
      </w:pPr>
      <w:r w:rsidRPr="00E3715B">
        <w:t xml:space="preserve">The challenge wasn’t only technical debt—it was also </w:t>
      </w:r>
      <w:r w:rsidRPr="00E3715B">
        <w:rPr>
          <w:b/>
          <w:bCs/>
        </w:rPr>
        <w:t>organizational inertia</w:t>
      </w:r>
    </w:p>
    <w:p w:rsidR="00000000" w:rsidRPr="00E3715B" w:rsidRDefault="006F4A73" w:rsidP="00E3715B">
      <w:pPr>
        <w:numPr>
          <w:ilvl w:val="0"/>
          <w:numId w:val="16"/>
        </w:numPr>
      </w:pPr>
      <w:r w:rsidRPr="00E3715B">
        <w:t xml:space="preserve">We focused on delivering </w:t>
      </w:r>
      <w:r w:rsidRPr="00E3715B">
        <w:rPr>
          <w:b/>
          <w:bCs/>
        </w:rPr>
        <w:t>quick wins (</w:t>
      </w:r>
      <w:proofErr w:type="spellStart"/>
      <w:r w:rsidRPr="00E3715B">
        <w:rPr>
          <w:b/>
          <w:bCs/>
        </w:rPr>
        <w:t>PoC</w:t>
      </w:r>
      <w:proofErr w:type="spellEnd"/>
      <w:r w:rsidRPr="00E3715B">
        <w:rPr>
          <w:b/>
          <w:bCs/>
        </w:rPr>
        <w:t xml:space="preserve"> + Azure cost savings)</w:t>
      </w:r>
      <w:r w:rsidRPr="00E3715B">
        <w:t xml:space="preserve"> to gain stakeholder buy-in</w:t>
      </w:r>
    </w:p>
    <w:p w:rsidR="00000000" w:rsidRPr="00E3715B" w:rsidRDefault="006F4A73" w:rsidP="00E3715B">
      <w:pPr>
        <w:numPr>
          <w:ilvl w:val="0"/>
          <w:numId w:val="16"/>
        </w:numPr>
      </w:pPr>
      <w:r w:rsidRPr="00E3715B">
        <w:t xml:space="preserve">Phased migration using </w:t>
      </w:r>
      <w:r w:rsidRPr="00E3715B">
        <w:rPr>
          <w:b/>
          <w:bCs/>
        </w:rPr>
        <w:t>A</w:t>
      </w:r>
      <w:r w:rsidRPr="00E3715B">
        <w:rPr>
          <w:b/>
          <w:bCs/>
        </w:rPr>
        <w:t>PI Gateway + .NET Core</w:t>
      </w:r>
      <w:r w:rsidRPr="00E3715B">
        <w:t xml:space="preserve"> allowed for </w:t>
      </w:r>
      <w:r w:rsidRPr="00E3715B">
        <w:rPr>
          <w:b/>
          <w:bCs/>
        </w:rPr>
        <w:t>zero-downtime transformation</w:t>
      </w:r>
    </w:p>
    <w:p w:rsidR="00000000" w:rsidRPr="00E3715B" w:rsidRDefault="006F4A73" w:rsidP="00E3715B">
      <w:pPr>
        <w:numPr>
          <w:ilvl w:val="0"/>
          <w:numId w:val="16"/>
        </w:numPr>
      </w:pPr>
      <w:r w:rsidRPr="00E3715B">
        <w:t>This laid the foundation for DevOps maturity and future cloud-native scale</w:t>
      </w:r>
    </w:p>
    <w:p w:rsidR="00E3715B" w:rsidRPr="00E3715B" w:rsidRDefault="00E3715B" w:rsidP="00E3715B">
      <w:r w:rsidRPr="00E3715B">
        <w:t xml:space="preserve">This case highlights how </w:t>
      </w:r>
      <w:r w:rsidRPr="00E3715B">
        <w:rPr>
          <w:b/>
          <w:bCs/>
        </w:rPr>
        <w:t>even a short engagement (1 month)</w:t>
      </w:r>
      <w:r w:rsidRPr="00E3715B">
        <w:t xml:space="preserve"> can spark transformation—when the right vision and incremental strategy are in place.</w:t>
      </w:r>
    </w:p>
    <w:p w:rsidR="00E3715B" w:rsidRDefault="00E3715B" w:rsidP="00E3715B">
      <w:pPr>
        <w:rPr>
          <w:lang w:val="en-IN"/>
        </w:rPr>
      </w:pPr>
    </w:p>
    <w:p w:rsidR="00363668" w:rsidRPr="00363668" w:rsidRDefault="00363668" w:rsidP="00363668">
      <w:r w:rsidRPr="00363668">
        <w:rPr>
          <w:b/>
          <w:bCs/>
        </w:rPr>
        <w:t xml:space="preserve">Case Study 4: Delivery Assurance </w:t>
      </w:r>
      <w:r w:rsidR="00755EE7">
        <w:rPr>
          <w:b/>
          <w:bCs/>
        </w:rPr>
        <w:t xml:space="preserve">&amp; Performance Management </w:t>
      </w:r>
    </w:p>
    <w:p w:rsidR="00363668" w:rsidRPr="00363668" w:rsidRDefault="00363668" w:rsidP="00363668">
      <w:r w:rsidRPr="00363668">
        <w:rPr>
          <w:b/>
          <w:bCs/>
        </w:rPr>
        <w:t>Client Overview</w:t>
      </w:r>
    </w:p>
    <w:p w:rsidR="00000000" w:rsidRPr="00363668" w:rsidRDefault="006F4A73" w:rsidP="00363668">
      <w:pPr>
        <w:numPr>
          <w:ilvl w:val="0"/>
          <w:numId w:val="17"/>
        </w:numPr>
      </w:pPr>
      <w:r w:rsidRPr="00363668">
        <w:rPr>
          <w:b/>
          <w:bCs/>
        </w:rPr>
        <w:t>Type</w:t>
      </w:r>
      <w:r w:rsidRPr="00363668">
        <w:t>: IT Services Firm (120+ staff)</w:t>
      </w:r>
    </w:p>
    <w:p w:rsidR="00000000" w:rsidRPr="00363668" w:rsidRDefault="006F4A73" w:rsidP="00363668">
      <w:pPr>
        <w:numPr>
          <w:ilvl w:val="0"/>
          <w:numId w:val="17"/>
        </w:numPr>
      </w:pPr>
      <w:r w:rsidRPr="00363668">
        <w:rPr>
          <w:b/>
          <w:bCs/>
        </w:rPr>
        <w:t>Industry</w:t>
      </w:r>
      <w:r w:rsidRPr="00363668">
        <w:t>: Software Services</w:t>
      </w:r>
    </w:p>
    <w:p w:rsidR="00000000" w:rsidRPr="00363668" w:rsidRDefault="006F4A73" w:rsidP="00363668">
      <w:pPr>
        <w:numPr>
          <w:ilvl w:val="0"/>
          <w:numId w:val="17"/>
        </w:numPr>
      </w:pPr>
      <w:r w:rsidRPr="00363668">
        <w:rPr>
          <w:b/>
          <w:bCs/>
        </w:rPr>
        <w:t>Location</w:t>
      </w:r>
      <w:r w:rsidRPr="00363668">
        <w:t>: India (HQ in US)</w:t>
      </w:r>
    </w:p>
    <w:p w:rsidR="00000000" w:rsidRPr="00363668" w:rsidRDefault="006F4A73" w:rsidP="00363668">
      <w:pPr>
        <w:numPr>
          <w:ilvl w:val="0"/>
          <w:numId w:val="17"/>
        </w:numPr>
      </w:pPr>
      <w:r w:rsidRPr="00363668">
        <w:rPr>
          <w:b/>
          <w:bCs/>
        </w:rPr>
        <w:t>Duration</w:t>
      </w:r>
      <w:r w:rsidRPr="00363668">
        <w:t>: 3 months</w:t>
      </w:r>
    </w:p>
    <w:p w:rsidR="00000000" w:rsidRPr="00363668" w:rsidRDefault="006F4A73" w:rsidP="00363668">
      <w:pPr>
        <w:numPr>
          <w:ilvl w:val="0"/>
          <w:numId w:val="17"/>
        </w:numPr>
      </w:pPr>
      <w:r w:rsidRPr="00363668">
        <w:rPr>
          <w:b/>
          <w:bCs/>
        </w:rPr>
        <w:t>Role</w:t>
      </w:r>
      <w:r w:rsidRPr="00363668">
        <w:t>: Management Consultant</w:t>
      </w:r>
    </w:p>
    <w:p w:rsidR="00363668" w:rsidRPr="00363668" w:rsidRDefault="00363668" w:rsidP="00363668">
      <w:r w:rsidRPr="00363668">
        <w:rPr>
          <w:b/>
          <w:bCs/>
        </w:rPr>
        <w:t>Problem</w:t>
      </w:r>
    </w:p>
    <w:p w:rsidR="00363668" w:rsidRPr="00363668" w:rsidRDefault="00363668" w:rsidP="00363668">
      <w:r w:rsidRPr="00363668">
        <w:t>The client's delivery organization lacked structure in managing both traditional and Agile projects. With no standard processes or tool usage, delivery outcomes were inconsistent and high-risk.</w:t>
      </w:r>
    </w:p>
    <w:p w:rsidR="00363668" w:rsidRPr="00363668" w:rsidRDefault="00363668" w:rsidP="00363668">
      <w:r w:rsidRPr="00363668">
        <w:rPr>
          <w:b/>
          <w:bCs/>
        </w:rPr>
        <w:t>Key Pain Points</w:t>
      </w:r>
      <w:r w:rsidRPr="00363668">
        <w:t>:</w:t>
      </w:r>
    </w:p>
    <w:p w:rsidR="00000000" w:rsidRPr="00363668" w:rsidRDefault="006F4A73" w:rsidP="00363668">
      <w:pPr>
        <w:numPr>
          <w:ilvl w:val="0"/>
          <w:numId w:val="18"/>
        </w:numPr>
      </w:pPr>
      <w:r w:rsidRPr="00363668">
        <w:t>No defined delivery methodology, checklists,</w:t>
      </w:r>
      <w:r w:rsidRPr="00363668">
        <w:t xml:space="preserve"> or reusable artifacts</w:t>
      </w:r>
    </w:p>
    <w:p w:rsidR="00000000" w:rsidRPr="00363668" w:rsidRDefault="006F4A73" w:rsidP="00363668">
      <w:pPr>
        <w:numPr>
          <w:ilvl w:val="0"/>
          <w:numId w:val="18"/>
        </w:numPr>
      </w:pPr>
      <w:r w:rsidRPr="00363668">
        <w:t>Project managers and leads untrained in industry-standard tools like MPP, Jira, Azure DevOps, Git, Confluence</w:t>
      </w:r>
    </w:p>
    <w:p w:rsidR="00000000" w:rsidRPr="00363668" w:rsidRDefault="006F4A73" w:rsidP="00363668">
      <w:pPr>
        <w:numPr>
          <w:ilvl w:val="0"/>
          <w:numId w:val="18"/>
        </w:numPr>
      </w:pPr>
      <w:r w:rsidRPr="00363668">
        <w:t>Delivery cycles were unpredictable, impacting timelines, quality, and client confidence</w:t>
      </w:r>
    </w:p>
    <w:p w:rsidR="00000000" w:rsidRPr="00363668" w:rsidRDefault="006F4A73" w:rsidP="00363668">
      <w:pPr>
        <w:numPr>
          <w:ilvl w:val="0"/>
          <w:numId w:val="18"/>
        </w:numPr>
      </w:pPr>
      <w:r w:rsidRPr="00363668">
        <w:t>No accountability framework o</w:t>
      </w:r>
      <w:r w:rsidRPr="00363668">
        <w:t>r clarity on roles</w:t>
      </w:r>
    </w:p>
    <w:p w:rsidR="00363668" w:rsidRPr="00363668" w:rsidRDefault="00363668" w:rsidP="00363668">
      <w:r w:rsidRPr="00363668">
        <w:rPr>
          <w:b/>
          <w:bCs/>
        </w:rPr>
        <w:t>Our Approach</w:t>
      </w:r>
    </w:p>
    <w:p w:rsidR="00363668" w:rsidRPr="00363668" w:rsidRDefault="00363668" w:rsidP="00363668">
      <w:r w:rsidRPr="00363668">
        <w:lastRenderedPageBreak/>
        <w:t xml:space="preserve">We focused on introducing </w:t>
      </w:r>
      <w:r w:rsidRPr="00363668">
        <w:rPr>
          <w:b/>
          <w:bCs/>
        </w:rPr>
        <w:t>lightweight governance</w:t>
      </w:r>
      <w:r w:rsidRPr="00363668">
        <w:t xml:space="preserve"> and </w:t>
      </w:r>
      <w:r w:rsidRPr="00363668">
        <w:rPr>
          <w:b/>
          <w:bCs/>
        </w:rPr>
        <w:t>tool-enabled delivery maturity</w:t>
      </w:r>
      <w:r w:rsidRPr="00363668">
        <w:t xml:space="preserve"> without disrupting ongoing work:</w:t>
      </w:r>
    </w:p>
    <w:p w:rsidR="00000000" w:rsidRPr="00363668" w:rsidRDefault="006F4A73" w:rsidP="00363668">
      <w:pPr>
        <w:numPr>
          <w:ilvl w:val="0"/>
          <w:numId w:val="19"/>
        </w:numPr>
      </w:pPr>
      <w:r w:rsidRPr="00363668">
        <w:rPr>
          <w:b/>
          <w:bCs/>
        </w:rPr>
        <w:t>Delivery Assessment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Reviewed active projects and engagement models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Identified patterns of inconsiste</w:t>
      </w:r>
      <w:r w:rsidRPr="00363668">
        <w:t>ncy, tool underutilization, and lack of metrics</w:t>
      </w:r>
    </w:p>
    <w:p w:rsidR="00000000" w:rsidRPr="00363668" w:rsidRDefault="006F4A73" w:rsidP="00363668">
      <w:pPr>
        <w:numPr>
          <w:ilvl w:val="0"/>
          <w:numId w:val="19"/>
        </w:numPr>
      </w:pPr>
      <w:r w:rsidRPr="00363668">
        <w:rPr>
          <w:b/>
          <w:bCs/>
        </w:rPr>
        <w:t>Framework Design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Developed a fit-for-purpose delivery framework combining Traditional + Agile best practices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Defined core artifacts: charters, WBS, sprint plans, RAID logs, retrospectives</w:t>
      </w:r>
    </w:p>
    <w:p w:rsidR="00000000" w:rsidRPr="00363668" w:rsidRDefault="006F4A73" w:rsidP="00363668">
      <w:pPr>
        <w:numPr>
          <w:ilvl w:val="0"/>
          <w:numId w:val="19"/>
        </w:numPr>
      </w:pPr>
      <w:r w:rsidRPr="00363668">
        <w:rPr>
          <w:b/>
          <w:bCs/>
        </w:rPr>
        <w:t>Tool Enabl</w:t>
      </w:r>
      <w:r w:rsidRPr="00363668">
        <w:rPr>
          <w:b/>
          <w:bCs/>
        </w:rPr>
        <w:t>ement &amp; Training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Set up PM tools: MPP for planning, Jira &amp; ADO for execution, Confluence for documentation, Git for code management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Conducted role-based training and playbooks for PMs, Leads, and QA</w:t>
      </w:r>
    </w:p>
    <w:p w:rsidR="00000000" w:rsidRPr="00363668" w:rsidRDefault="006F4A73" w:rsidP="00363668">
      <w:pPr>
        <w:numPr>
          <w:ilvl w:val="0"/>
          <w:numId w:val="19"/>
        </w:numPr>
      </w:pPr>
      <w:r w:rsidRPr="00363668">
        <w:rPr>
          <w:b/>
          <w:bCs/>
        </w:rPr>
        <w:t>Pilot &amp; Handover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Piloted framework across 3 dive</w:t>
      </w:r>
      <w:r w:rsidRPr="00363668">
        <w:t>rse project types (Fixed Bid, Agile Retainer, Hybrid)</w:t>
      </w:r>
    </w:p>
    <w:p w:rsidR="00000000" w:rsidRPr="00363668" w:rsidRDefault="006F4A73" w:rsidP="00363668">
      <w:pPr>
        <w:numPr>
          <w:ilvl w:val="1"/>
          <w:numId w:val="19"/>
        </w:numPr>
      </w:pPr>
      <w:r w:rsidRPr="00363668">
        <w:t>Identified internal leaders to own and drive the framework post-handover</w:t>
      </w:r>
    </w:p>
    <w:p w:rsidR="00363668" w:rsidRPr="00363668" w:rsidRDefault="00363668" w:rsidP="00363668">
      <w:r w:rsidRPr="00363668">
        <w:rPr>
          <w:b/>
          <w:bCs/>
        </w:rPr>
        <w:t>Value Delivered</w:t>
      </w:r>
    </w:p>
    <w:p w:rsidR="00000000" w:rsidRPr="00363668" w:rsidRDefault="006F4A73" w:rsidP="00363668">
      <w:pPr>
        <w:numPr>
          <w:ilvl w:val="0"/>
          <w:numId w:val="20"/>
        </w:numPr>
      </w:pPr>
      <w:r w:rsidRPr="00363668">
        <w:rPr>
          <w:rFonts w:ascii="Segoe UI Emoji" w:hAnsi="Segoe UI Emoji" w:cs="Segoe UI Emoji"/>
        </w:rPr>
        <w:t>📘</w:t>
      </w:r>
      <w:r w:rsidRPr="00363668">
        <w:t xml:space="preserve"> </w:t>
      </w:r>
      <w:r w:rsidRPr="00363668">
        <w:rPr>
          <w:b/>
          <w:bCs/>
        </w:rPr>
        <w:t>Standardized project execution</w:t>
      </w:r>
      <w:r w:rsidRPr="00363668">
        <w:t xml:space="preserve"> across delivery teams</w:t>
      </w:r>
    </w:p>
    <w:p w:rsidR="00000000" w:rsidRPr="00363668" w:rsidRDefault="006F4A73" w:rsidP="00363668">
      <w:pPr>
        <w:numPr>
          <w:ilvl w:val="0"/>
          <w:numId w:val="20"/>
        </w:numPr>
      </w:pPr>
      <w:r w:rsidRPr="00363668">
        <w:rPr>
          <w:rFonts w:ascii="Segoe UI Emoji" w:hAnsi="Segoe UI Emoji" w:cs="Segoe UI Emoji"/>
        </w:rPr>
        <w:t>🔁</w:t>
      </w:r>
      <w:r w:rsidRPr="00363668">
        <w:t xml:space="preserve"> </w:t>
      </w:r>
      <w:r w:rsidRPr="00363668">
        <w:rPr>
          <w:b/>
          <w:bCs/>
        </w:rPr>
        <w:t>Repeatable processes</w:t>
      </w:r>
      <w:r w:rsidRPr="00363668">
        <w:t xml:space="preserve"> leading to more predictable</w:t>
      </w:r>
      <w:r w:rsidRPr="00363668">
        <w:t xml:space="preserve"> outcomes</w:t>
      </w:r>
    </w:p>
    <w:p w:rsidR="00000000" w:rsidRPr="00363668" w:rsidRDefault="006F4A73" w:rsidP="00363668">
      <w:pPr>
        <w:numPr>
          <w:ilvl w:val="0"/>
          <w:numId w:val="20"/>
        </w:numPr>
      </w:pPr>
      <w:r w:rsidRPr="00363668">
        <w:rPr>
          <w:rFonts w:ascii="Segoe UI Emoji" w:hAnsi="Segoe UI Emoji" w:cs="Segoe UI Emoji"/>
        </w:rPr>
        <w:t>🧑</w:t>
      </w:r>
      <w:r w:rsidRPr="00363668">
        <w:t>‍</w:t>
      </w:r>
      <w:r w:rsidRPr="00363668">
        <w:rPr>
          <w:rFonts w:ascii="Segoe UI Emoji" w:hAnsi="Segoe UI Emoji" w:cs="Segoe UI Emoji"/>
        </w:rPr>
        <w:t>🏫</w:t>
      </w:r>
      <w:r w:rsidRPr="00363668">
        <w:t xml:space="preserve"> </w:t>
      </w:r>
      <w:r w:rsidRPr="00363668">
        <w:rPr>
          <w:b/>
          <w:bCs/>
        </w:rPr>
        <w:t>Empowered PMs and leads</w:t>
      </w:r>
      <w:r w:rsidRPr="00363668">
        <w:t xml:space="preserve"> through tool training and clear roles</w:t>
      </w:r>
    </w:p>
    <w:p w:rsidR="00000000" w:rsidRPr="00363668" w:rsidRDefault="006F4A73" w:rsidP="00363668">
      <w:pPr>
        <w:numPr>
          <w:ilvl w:val="0"/>
          <w:numId w:val="20"/>
        </w:numPr>
      </w:pPr>
      <w:r w:rsidRPr="00363668">
        <w:rPr>
          <w:rFonts w:ascii="Segoe UI Emoji" w:hAnsi="Segoe UI Emoji" w:cs="Segoe UI Emoji"/>
        </w:rPr>
        <w:t>🛠</w:t>
      </w:r>
      <w:r w:rsidRPr="00363668">
        <w:t>️</w:t>
      </w:r>
      <w:r w:rsidRPr="00363668">
        <w:t xml:space="preserve"> </w:t>
      </w:r>
      <w:r w:rsidRPr="00363668">
        <w:rPr>
          <w:b/>
          <w:bCs/>
        </w:rPr>
        <w:t>Unified tooling stack</w:t>
      </w:r>
      <w:r w:rsidRPr="00363668">
        <w:t xml:space="preserve"> adopted across teams</w:t>
      </w:r>
    </w:p>
    <w:p w:rsidR="00000000" w:rsidRPr="00363668" w:rsidRDefault="006F4A73" w:rsidP="00363668">
      <w:pPr>
        <w:numPr>
          <w:ilvl w:val="0"/>
          <w:numId w:val="20"/>
        </w:numPr>
      </w:pPr>
      <w:r w:rsidRPr="00363668">
        <w:rPr>
          <w:rFonts w:ascii="Segoe UI Emoji" w:hAnsi="Segoe UI Emoji" w:cs="Segoe UI Emoji"/>
        </w:rPr>
        <w:t>✅</w:t>
      </w:r>
      <w:r w:rsidRPr="00363668">
        <w:t xml:space="preserve"> Delivery framework fully implemented and transitioned in </w:t>
      </w:r>
      <w:r w:rsidRPr="00363668">
        <w:rPr>
          <w:b/>
          <w:bCs/>
        </w:rPr>
        <w:t>3 months</w:t>
      </w:r>
    </w:p>
    <w:p w:rsidR="00363668" w:rsidRPr="00363668" w:rsidRDefault="00363668" w:rsidP="00363668">
      <w:r w:rsidRPr="00363668">
        <w:rPr>
          <w:rFonts w:ascii="Segoe UI Emoji" w:hAnsi="Segoe UI Emoji" w:cs="Segoe UI Emoji"/>
          <w:b/>
          <w:bCs/>
        </w:rPr>
        <w:t>💡</w:t>
      </w:r>
      <w:r w:rsidRPr="00363668">
        <w:rPr>
          <w:b/>
          <w:bCs/>
        </w:rPr>
        <w:t xml:space="preserve"> Our Takeaway &amp; Perspective</w:t>
      </w:r>
    </w:p>
    <w:p w:rsidR="00363668" w:rsidRPr="00363668" w:rsidRDefault="00363668" w:rsidP="00363668">
      <w:r w:rsidRPr="00363668">
        <w:t xml:space="preserve">Delivery assurance is not about heavy frameworks—it's about the </w:t>
      </w:r>
      <w:r w:rsidRPr="00363668">
        <w:rPr>
          <w:b/>
          <w:bCs/>
        </w:rPr>
        <w:t>right-sized process with high adoption</w:t>
      </w:r>
      <w:r w:rsidRPr="00363668">
        <w:t>. In this case, the success came from:</w:t>
      </w:r>
    </w:p>
    <w:p w:rsidR="00000000" w:rsidRPr="00363668" w:rsidRDefault="006F4A73" w:rsidP="00363668">
      <w:pPr>
        <w:numPr>
          <w:ilvl w:val="0"/>
          <w:numId w:val="21"/>
        </w:numPr>
      </w:pPr>
      <w:r w:rsidRPr="00363668">
        <w:t xml:space="preserve">Keeping the framework </w:t>
      </w:r>
      <w:r w:rsidRPr="00363668">
        <w:rPr>
          <w:b/>
          <w:bCs/>
        </w:rPr>
        <w:t>light yet structured</w:t>
      </w:r>
    </w:p>
    <w:p w:rsidR="00000000" w:rsidRPr="00363668" w:rsidRDefault="006F4A73" w:rsidP="00363668">
      <w:pPr>
        <w:numPr>
          <w:ilvl w:val="0"/>
          <w:numId w:val="21"/>
        </w:numPr>
      </w:pPr>
      <w:r w:rsidRPr="00363668">
        <w:t>Aligning with both Agile and Traditional modes</w:t>
      </w:r>
    </w:p>
    <w:p w:rsidR="00000000" w:rsidRPr="00363668" w:rsidRDefault="006F4A73" w:rsidP="00363668">
      <w:pPr>
        <w:numPr>
          <w:ilvl w:val="0"/>
          <w:numId w:val="21"/>
        </w:numPr>
      </w:pPr>
      <w:r w:rsidRPr="00363668">
        <w:t xml:space="preserve">Enabling change </w:t>
      </w:r>
      <w:r w:rsidRPr="00363668">
        <w:rPr>
          <w:b/>
          <w:bCs/>
        </w:rPr>
        <w:t>with</w:t>
      </w:r>
      <w:r w:rsidRPr="00363668">
        <w:rPr>
          <w:b/>
          <w:bCs/>
        </w:rPr>
        <w:t>out slowing delivery</w:t>
      </w:r>
    </w:p>
    <w:p w:rsidR="00000000" w:rsidRPr="00363668" w:rsidRDefault="006F4A73" w:rsidP="00363668">
      <w:pPr>
        <w:numPr>
          <w:ilvl w:val="0"/>
          <w:numId w:val="21"/>
        </w:numPr>
      </w:pPr>
      <w:r w:rsidRPr="00363668">
        <w:t xml:space="preserve">Prioritizing </w:t>
      </w:r>
      <w:r w:rsidRPr="00363668">
        <w:rPr>
          <w:b/>
          <w:bCs/>
        </w:rPr>
        <w:t>people enablement over policy enforcement</w:t>
      </w:r>
    </w:p>
    <w:p w:rsidR="00363668" w:rsidRPr="00363668" w:rsidRDefault="00363668" w:rsidP="00363668">
      <w:r w:rsidRPr="00363668">
        <w:lastRenderedPageBreak/>
        <w:t xml:space="preserve">This project is a strong example of how </w:t>
      </w:r>
      <w:r w:rsidRPr="00363668">
        <w:rPr>
          <w:b/>
          <w:bCs/>
        </w:rPr>
        <w:t>small to mid-sized IT firms can mature their delivery orgs in 90 days</w:t>
      </w:r>
      <w:r w:rsidRPr="00363668">
        <w:t>—with tangible impact on client trust, velocity, and operational confidence.</w:t>
      </w:r>
    </w:p>
    <w:p w:rsidR="00363668" w:rsidRDefault="00363668" w:rsidP="00E3715B">
      <w:pPr>
        <w:rPr>
          <w:lang w:val="en-IN"/>
        </w:rPr>
      </w:pPr>
    </w:p>
    <w:p w:rsidR="00363668" w:rsidRPr="00363668" w:rsidRDefault="00363668" w:rsidP="00363668">
      <w:r w:rsidRPr="00363668">
        <w:rPr>
          <w:b/>
          <w:bCs/>
        </w:rPr>
        <w:t xml:space="preserve">Case Study 5: </w:t>
      </w:r>
      <w:proofErr w:type="spellStart"/>
      <w:r w:rsidRPr="00363668">
        <w:rPr>
          <w:b/>
          <w:bCs/>
        </w:rPr>
        <w:t>GenAI</w:t>
      </w:r>
      <w:proofErr w:type="spellEnd"/>
      <w:r w:rsidRPr="00363668">
        <w:rPr>
          <w:b/>
          <w:bCs/>
        </w:rPr>
        <w:t>-Powered Claims Audit Insights</w:t>
      </w:r>
    </w:p>
    <w:p w:rsidR="00363668" w:rsidRPr="00363668" w:rsidRDefault="00363668" w:rsidP="00363668">
      <w:r w:rsidRPr="00363668">
        <w:rPr>
          <w:b/>
          <w:bCs/>
        </w:rPr>
        <w:t>Client Overview</w:t>
      </w:r>
    </w:p>
    <w:p w:rsidR="00000000" w:rsidRPr="00363668" w:rsidRDefault="006F4A73" w:rsidP="00363668">
      <w:pPr>
        <w:numPr>
          <w:ilvl w:val="0"/>
          <w:numId w:val="22"/>
        </w:numPr>
      </w:pPr>
      <w:r w:rsidRPr="00363668">
        <w:rPr>
          <w:b/>
          <w:bCs/>
        </w:rPr>
        <w:t>Type</w:t>
      </w:r>
      <w:r w:rsidRPr="00363668">
        <w:t>: HealthCare Product BU (120+ staff)</w:t>
      </w:r>
    </w:p>
    <w:p w:rsidR="00000000" w:rsidRPr="00363668" w:rsidRDefault="006F4A73" w:rsidP="00363668">
      <w:pPr>
        <w:numPr>
          <w:ilvl w:val="0"/>
          <w:numId w:val="22"/>
        </w:numPr>
      </w:pPr>
      <w:r w:rsidRPr="00363668">
        <w:rPr>
          <w:b/>
          <w:bCs/>
        </w:rPr>
        <w:t>Industry</w:t>
      </w:r>
      <w:r w:rsidRPr="00363668">
        <w:t>: HealthCare</w:t>
      </w:r>
    </w:p>
    <w:p w:rsidR="00000000" w:rsidRPr="00363668" w:rsidRDefault="006F4A73" w:rsidP="00363668">
      <w:pPr>
        <w:numPr>
          <w:ilvl w:val="0"/>
          <w:numId w:val="22"/>
        </w:numPr>
      </w:pPr>
      <w:r w:rsidRPr="00363668">
        <w:rPr>
          <w:b/>
          <w:bCs/>
        </w:rPr>
        <w:t>Location</w:t>
      </w:r>
      <w:r w:rsidRPr="00363668">
        <w:t>: India (HQ in US)</w:t>
      </w:r>
    </w:p>
    <w:p w:rsidR="00000000" w:rsidRPr="00363668" w:rsidRDefault="006F4A73" w:rsidP="00363668">
      <w:pPr>
        <w:numPr>
          <w:ilvl w:val="0"/>
          <w:numId w:val="22"/>
        </w:numPr>
      </w:pPr>
      <w:r w:rsidRPr="00363668">
        <w:rPr>
          <w:b/>
          <w:bCs/>
        </w:rPr>
        <w:t>Duration</w:t>
      </w:r>
      <w:r w:rsidRPr="00363668">
        <w:t>: 2 months</w:t>
      </w:r>
    </w:p>
    <w:p w:rsidR="00000000" w:rsidRPr="00363668" w:rsidRDefault="006F4A73" w:rsidP="00363668">
      <w:pPr>
        <w:numPr>
          <w:ilvl w:val="0"/>
          <w:numId w:val="22"/>
        </w:numPr>
      </w:pPr>
      <w:r w:rsidRPr="00363668">
        <w:rPr>
          <w:b/>
          <w:bCs/>
        </w:rPr>
        <w:t>Role</w:t>
      </w:r>
      <w:r w:rsidRPr="00363668">
        <w:t>: Consultant / Architect</w:t>
      </w:r>
    </w:p>
    <w:p w:rsidR="00363668" w:rsidRPr="00363668" w:rsidRDefault="00363668" w:rsidP="00363668">
      <w:r w:rsidRPr="00363668">
        <w:rPr>
          <w:b/>
          <w:bCs/>
        </w:rPr>
        <w:t>Problem</w:t>
      </w:r>
    </w:p>
    <w:p w:rsidR="00363668" w:rsidRPr="00363668" w:rsidRDefault="00363668" w:rsidP="00363668">
      <w:r w:rsidRPr="00363668">
        <w:t>The Business Unit (BU) struggled with slow and technical-heavy processes to access claims audit insights.</w:t>
      </w:r>
    </w:p>
    <w:p w:rsidR="00363668" w:rsidRPr="00363668" w:rsidRDefault="00363668" w:rsidP="00363668">
      <w:r w:rsidRPr="00363668">
        <w:rPr>
          <w:b/>
          <w:bCs/>
        </w:rPr>
        <w:t>Key Pain Points</w:t>
      </w:r>
      <w:r w:rsidRPr="00363668">
        <w:t>:</w:t>
      </w:r>
    </w:p>
    <w:p w:rsidR="00000000" w:rsidRPr="00363668" w:rsidRDefault="006F4A73" w:rsidP="00363668">
      <w:pPr>
        <w:numPr>
          <w:ilvl w:val="0"/>
          <w:numId w:val="23"/>
        </w:numPr>
      </w:pPr>
      <w:bookmarkStart w:id="0" w:name="_GoBack"/>
      <w:r w:rsidRPr="00363668">
        <w:t>Analysts depended on SQL experts or raised IT tickets, with 2-day SLA for simple data pulls</w:t>
      </w:r>
    </w:p>
    <w:p w:rsidR="00000000" w:rsidRPr="00363668" w:rsidRDefault="006F4A73" w:rsidP="00363668">
      <w:pPr>
        <w:numPr>
          <w:ilvl w:val="0"/>
          <w:numId w:val="23"/>
        </w:numPr>
      </w:pPr>
      <w:r w:rsidRPr="00363668">
        <w:t>SQL knowledge, while budgeted, wasn’t empowering non-technical users</w:t>
      </w:r>
    </w:p>
    <w:p w:rsidR="00000000" w:rsidRPr="00363668" w:rsidRDefault="006F4A73" w:rsidP="00363668">
      <w:pPr>
        <w:numPr>
          <w:ilvl w:val="0"/>
          <w:numId w:val="23"/>
        </w:numPr>
      </w:pPr>
      <w:r w:rsidRPr="00363668">
        <w:t>Teams lacked real-time access to patterns such as claim outliers, delays, or anomalies</w:t>
      </w:r>
    </w:p>
    <w:p w:rsidR="00000000" w:rsidRPr="00363668" w:rsidRDefault="006F4A73" w:rsidP="00363668">
      <w:pPr>
        <w:numPr>
          <w:ilvl w:val="0"/>
          <w:numId w:val="23"/>
        </w:numPr>
      </w:pPr>
      <w:r w:rsidRPr="00363668">
        <w:t>Reports were rigid, static, and delayed—impacting audit efficiency and decision-making</w:t>
      </w:r>
    </w:p>
    <w:bookmarkEnd w:id="0"/>
    <w:p w:rsidR="00363668" w:rsidRPr="00363668" w:rsidRDefault="00363668" w:rsidP="00363668">
      <w:r w:rsidRPr="00363668">
        <w:rPr>
          <w:b/>
          <w:bCs/>
        </w:rPr>
        <w:t>Our Approach</w:t>
      </w:r>
    </w:p>
    <w:p w:rsidR="00363668" w:rsidRPr="00363668" w:rsidRDefault="00363668" w:rsidP="00363668">
      <w:r w:rsidRPr="00363668">
        <w:t xml:space="preserve">To democratize access to data and improve turnaround, we introduced a </w:t>
      </w:r>
      <w:proofErr w:type="spellStart"/>
      <w:r w:rsidRPr="00363668">
        <w:t>GenAI</w:t>
      </w:r>
      <w:proofErr w:type="spellEnd"/>
      <w:r w:rsidRPr="00363668">
        <w:t>-native interface tailored to the BU’s needs:</w:t>
      </w:r>
    </w:p>
    <w:p w:rsidR="00000000" w:rsidRPr="00363668" w:rsidRDefault="006F4A73" w:rsidP="00363668">
      <w:pPr>
        <w:numPr>
          <w:ilvl w:val="0"/>
          <w:numId w:val="24"/>
        </w:numPr>
      </w:pPr>
      <w:r w:rsidRPr="00363668">
        <w:rPr>
          <w:b/>
          <w:bCs/>
        </w:rPr>
        <w:t>Data Contextualization</w:t>
      </w:r>
      <w:r w:rsidRPr="00363668">
        <w:t>:</w:t>
      </w:r>
      <w:r w:rsidRPr="00363668">
        <w:br/>
        <w:t xml:space="preserve"> Transformed SQL tables into business-intelligible formats—mapping raw data fields to understandable concepts (e.g., “Outlier Claim &gt; ₹X” inste</w:t>
      </w:r>
      <w:r w:rsidRPr="00363668">
        <w:t>ad of “SELECT * FROM claims WHERE...”).</w:t>
      </w:r>
    </w:p>
    <w:p w:rsidR="00000000" w:rsidRPr="00363668" w:rsidRDefault="006F4A73" w:rsidP="00363668">
      <w:pPr>
        <w:numPr>
          <w:ilvl w:val="0"/>
          <w:numId w:val="24"/>
        </w:numPr>
      </w:pPr>
      <w:r w:rsidRPr="00363668">
        <w:rPr>
          <w:b/>
          <w:bCs/>
        </w:rPr>
        <w:t>LLM Integration</w:t>
      </w:r>
      <w:r w:rsidRPr="00363668">
        <w:t>:</w:t>
      </w:r>
    </w:p>
    <w:p w:rsidR="00000000" w:rsidRPr="00363668" w:rsidRDefault="006F4A73" w:rsidP="00363668">
      <w:pPr>
        <w:numPr>
          <w:ilvl w:val="1"/>
          <w:numId w:val="24"/>
        </w:numPr>
      </w:pPr>
      <w:r w:rsidRPr="00363668">
        <w:t xml:space="preserve">Used </w:t>
      </w:r>
      <w:proofErr w:type="spellStart"/>
      <w:r w:rsidRPr="00363668">
        <w:t>OpenAI’s</w:t>
      </w:r>
      <w:proofErr w:type="spellEnd"/>
      <w:r w:rsidRPr="00363668">
        <w:t xml:space="preserve"> GPT-4x and Mistral models</w:t>
      </w:r>
    </w:p>
    <w:p w:rsidR="00000000" w:rsidRPr="00363668" w:rsidRDefault="006F4A73" w:rsidP="00363668">
      <w:pPr>
        <w:numPr>
          <w:ilvl w:val="1"/>
          <w:numId w:val="24"/>
        </w:numPr>
      </w:pPr>
      <w:r w:rsidRPr="00363668">
        <w:t>Enabled prompt-based querying for non-technical users to fetch summaries, identify anomalies, or generate on-the-fly reports</w:t>
      </w:r>
    </w:p>
    <w:p w:rsidR="00000000" w:rsidRPr="00363668" w:rsidRDefault="006F4A73" w:rsidP="00363668">
      <w:pPr>
        <w:numPr>
          <w:ilvl w:val="0"/>
          <w:numId w:val="24"/>
        </w:numPr>
      </w:pPr>
      <w:r w:rsidRPr="00363668">
        <w:rPr>
          <w:b/>
          <w:bCs/>
        </w:rPr>
        <w:t>Scalable Data Indexing</w:t>
      </w:r>
      <w:r w:rsidRPr="00363668">
        <w:t>:</w:t>
      </w:r>
    </w:p>
    <w:p w:rsidR="00000000" w:rsidRPr="00363668" w:rsidRDefault="006F4A73" w:rsidP="00363668">
      <w:pPr>
        <w:numPr>
          <w:ilvl w:val="1"/>
          <w:numId w:val="24"/>
        </w:numPr>
      </w:pPr>
      <w:r w:rsidRPr="00363668">
        <w:t>Bu</w:t>
      </w:r>
      <w:r w:rsidRPr="00363668">
        <w:t xml:space="preserve">ilt a monthly vectorized index of historical and new data using </w:t>
      </w:r>
      <w:proofErr w:type="spellStart"/>
      <w:r w:rsidRPr="00363668">
        <w:t>Qdrant</w:t>
      </w:r>
      <w:proofErr w:type="spellEnd"/>
    </w:p>
    <w:p w:rsidR="00000000" w:rsidRPr="00363668" w:rsidRDefault="006F4A73" w:rsidP="00363668">
      <w:pPr>
        <w:numPr>
          <w:ilvl w:val="1"/>
          <w:numId w:val="24"/>
        </w:numPr>
      </w:pPr>
      <w:r w:rsidRPr="00363668">
        <w:t>Allowed semantic search and context-aware querying</w:t>
      </w:r>
    </w:p>
    <w:p w:rsidR="00000000" w:rsidRPr="00363668" w:rsidRDefault="006F4A73" w:rsidP="00363668">
      <w:pPr>
        <w:numPr>
          <w:ilvl w:val="0"/>
          <w:numId w:val="24"/>
        </w:numPr>
      </w:pPr>
      <w:r w:rsidRPr="00363668">
        <w:rPr>
          <w:b/>
          <w:bCs/>
        </w:rPr>
        <w:lastRenderedPageBreak/>
        <w:t>Enablement for Future AI</w:t>
      </w:r>
      <w:r w:rsidRPr="00363668">
        <w:t>:</w:t>
      </w:r>
    </w:p>
    <w:p w:rsidR="00000000" w:rsidRPr="00363668" w:rsidRDefault="006F4A73" w:rsidP="00363668">
      <w:pPr>
        <w:numPr>
          <w:ilvl w:val="1"/>
          <w:numId w:val="24"/>
        </w:numPr>
      </w:pPr>
      <w:r w:rsidRPr="00363668">
        <w:t>Delivered a structured, growing corpus of domain-specific knowledge</w:t>
      </w:r>
    </w:p>
    <w:p w:rsidR="00000000" w:rsidRPr="00363668" w:rsidRDefault="006F4A73" w:rsidP="00363668">
      <w:pPr>
        <w:numPr>
          <w:ilvl w:val="1"/>
          <w:numId w:val="24"/>
        </w:numPr>
      </w:pPr>
      <w:r w:rsidRPr="00363668">
        <w:t>Enabled client to later use this da</w:t>
      </w:r>
      <w:r w:rsidRPr="00363668">
        <w:t xml:space="preserve">taset as a foundation for </w:t>
      </w:r>
      <w:r w:rsidRPr="00363668">
        <w:rPr>
          <w:b/>
          <w:bCs/>
        </w:rPr>
        <w:t>training their own internal LLM models</w:t>
      </w:r>
    </w:p>
    <w:p w:rsidR="00363668" w:rsidRPr="00363668" w:rsidRDefault="00363668" w:rsidP="00363668">
      <w:r w:rsidRPr="00363668">
        <w:rPr>
          <w:b/>
          <w:bCs/>
        </w:rPr>
        <w:t>Value Delivered</w:t>
      </w:r>
    </w:p>
    <w:p w:rsidR="00000000" w:rsidRPr="00363668" w:rsidRDefault="006F4A73" w:rsidP="00363668">
      <w:pPr>
        <w:numPr>
          <w:ilvl w:val="0"/>
          <w:numId w:val="25"/>
        </w:numPr>
      </w:pPr>
      <w:r w:rsidRPr="00363668">
        <w:rPr>
          <w:rFonts w:ascii="Segoe UI Emoji" w:hAnsi="Segoe UI Emoji" w:cs="Segoe UI Emoji"/>
        </w:rPr>
        <w:t>⚡</w:t>
      </w:r>
      <w:r w:rsidRPr="00363668">
        <w:t xml:space="preserve"> </w:t>
      </w:r>
      <w:r w:rsidRPr="00363668">
        <w:rPr>
          <w:b/>
          <w:bCs/>
        </w:rPr>
        <w:t>Instant, self-serve insights</w:t>
      </w:r>
      <w:r w:rsidRPr="00363668">
        <w:t xml:space="preserve"> for business users with zero SQL dependency</w:t>
      </w:r>
    </w:p>
    <w:p w:rsidR="00000000" w:rsidRPr="00363668" w:rsidRDefault="006F4A73" w:rsidP="00363668">
      <w:pPr>
        <w:numPr>
          <w:ilvl w:val="0"/>
          <w:numId w:val="25"/>
        </w:numPr>
      </w:pPr>
      <w:r w:rsidRPr="00363668">
        <w:rPr>
          <w:rFonts w:ascii="Segoe UI Emoji" w:hAnsi="Segoe UI Emoji" w:cs="Segoe UI Emoji"/>
        </w:rPr>
        <w:t>📉</w:t>
      </w:r>
      <w:r w:rsidRPr="00363668">
        <w:t xml:space="preserve"> </w:t>
      </w:r>
      <w:r w:rsidRPr="00363668">
        <w:rPr>
          <w:b/>
          <w:bCs/>
        </w:rPr>
        <w:t>Reduced ticket load</w:t>
      </w:r>
      <w:r w:rsidRPr="00363668">
        <w:t xml:space="preserve"> and faster decision-making across audit cycles</w:t>
      </w:r>
    </w:p>
    <w:p w:rsidR="00000000" w:rsidRPr="00363668" w:rsidRDefault="006F4A73" w:rsidP="00363668">
      <w:pPr>
        <w:numPr>
          <w:ilvl w:val="0"/>
          <w:numId w:val="25"/>
        </w:numPr>
      </w:pPr>
      <w:r w:rsidRPr="00363668">
        <w:rPr>
          <w:rFonts w:ascii="Segoe UI Emoji" w:hAnsi="Segoe UI Emoji" w:cs="Segoe UI Emoji"/>
        </w:rPr>
        <w:t>🧠</w:t>
      </w:r>
      <w:r w:rsidRPr="00363668">
        <w:t xml:space="preserve"> </w:t>
      </w:r>
      <w:r w:rsidRPr="00363668">
        <w:rPr>
          <w:b/>
          <w:bCs/>
        </w:rPr>
        <w:t>AI-readiness built-in</w:t>
      </w:r>
      <w:r w:rsidRPr="00363668">
        <w:t>: t</w:t>
      </w:r>
      <w:r w:rsidRPr="00363668">
        <w:t xml:space="preserve">he project didn’t just solve a current problem—it paved the way for internal </w:t>
      </w:r>
      <w:proofErr w:type="spellStart"/>
      <w:r w:rsidRPr="00363668">
        <w:t>GenAI</w:t>
      </w:r>
      <w:proofErr w:type="spellEnd"/>
      <w:r w:rsidRPr="00363668">
        <w:t xml:space="preserve"> initiatives</w:t>
      </w:r>
    </w:p>
    <w:p w:rsidR="00000000" w:rsidRPr="00363668" w:rsidRDefault="006F4A73" w:rsidP="00363668">
      <w:pPr>
        <w:numPr>
          <w:ilvl w:val="0"/>
          <w:numId w:val="25"/>
        </w:numPr>
      </w:pPr>
      <w:r w:rsidRPr="00363668">
        <w:rPr>
          <w:rFonts w:ascii="Segoe UI Emoji" w:hAnsi="Segoe UI Emoji" w:cs="Segoe UI Emoji"/>
        </w:rPr>
        <w:t>🔁</w:t>
      </w:r>
      <w:r w:rsidRPr="00363668">
        <w:t xml:space="preserve"> </w:t>
      </w:r>
      <w:r w:rsidRPr="00363668">
        <w:rPr>
          <w:b/>
          <w:bCs/>
        </w:rPr>
        <w:t>Reusable architecture</w:t>
      </w:r>
      <w:r w:rsidRPr="00363668">
        <w:t>: the prompt-based system can be extended to other BUs (Finance, Legal, Compliance)</w:t>
      </w:r>
    </w:p>
    <w:p w:rsidR="00000000" w:rsidRPr="00363668" w:rsidRDefault="006F4A73" w:rsidP="00363668">
      <w:pPr>
        <w:numPr>
          <w:ilvl w:val="0"/>
          <w:numId w:val="25"/>
        </w:numPr>
      </w:pPr>
      <w:r w:rsidRPr="00363668">
        <w:rPr>
          <w:rFonts w:ascii="Segoe UI Emoji" w:hAnsi="Segoe UI Emoji" w:cs="Segoe UI Emoji"/>
        </w:rPr>
        <w:t>✅</w:t>
      </w:r>
      <w:r w:rsidRPr="00363668">
        <w:t xml:space="preserve"> Delivered in just </w:t>
      </w:r>
      <w:r w:rsidRPr="00363668">
        <w:rPr>
          <w:b/>
          <w:bCs/>
        </w:rPr>
        <w:t>2 months</w:t>
      </w:r>
      <w:r w:rsidRPr="00363668">
        <w:t>, with immediate ROI</w:t>
      </w:r>
    </w:p>
    <w:p w:rsidR="00363668" w:rsidRPr="00363668" w:rsidRDefault="00363668" w:rsidP="00363668">
      <w:r w:rsidRPr="00363668">
        <w:rPr>
          <w:rFonts w:ascii="Segoe UI Emoji" w:hAnsi="Segoe UI Emoji" w:cs="Segoe UI Emoji"/>
          <w:b/>
          <w:bCs/>
        </w:rPr>
        <w:t>💡</w:t>
      </w:r>
      <w:r w:rsidRPr="00363668">
        <w:rPr>
          <w:b/>
          <w:bCs/>
        </w:rPr>
        <w:t xml:space="preserve"> Our Takeaway &amp; Perspective</w:t>
      </w:r>
    </w:p>
    <w:p w:rsidR="00363668" w:rsidRPr="00363668" w:rsidRDefault="00363668" w:rsidP="00363668">
      <w:r w:rsidRPr="00363668">
        <w:t xml:space="preserve">This case showcases how </w:t>
      </w:r>
      <w:proofErr w:type="spellStart"/>
      <w:r w:rsidRPr="00363668">
        <w:rPr>
          <w:b/>
          <w:bCs/>
        </w:rPr>
        <w:t>GenAI</w:t>
      </w:r>
      <w:proofErr w:type="spellEnd"/>
      <w:r w:rsidRPr="00363668">
        <w:rPr>
          <w:b/>
          <w:bCs/>
        </w:rPr>
        <w:t xml:space="preserve"> is not just a futuristic add-on—it can solve today's operational inefficiencies</w:t>
      </w:r>
      <w:r w:rsidRPr="00363668">
        <w:t xml:space="preserve">. The most powerful transformation wasn't the LLM itself—it was </w:t>
      </w:r>
      <w:r w:rsidRPr="00363668">
        <w:rPr>
          <w:b/>
          <w:bCs/>
        </w:rPr>
        <w:t>bridging business context and technical data</w:t>
      </w:r>
      <w:r w:rsidRPr="00363668">
        <w:t>, and giving control back to the user.</w:t>
      </w:r>
    </w:p>
    <w:p w:rsidR="00363668" w:rsidRPr="00363668" w:rsidRDefault="00363668" w:rsidP="00363668">
      <w:r w:rsidRPr="00363668">
        <w:t>This kind of lightweight, composable AI architecture—</w:t>
      </w:r>
      <w:r w:rsidRPr="00363668">
        <w:rPr>
          <w:b/>
          <w:bCs/>
        </w:rPr>
        <w:t>Vector DB + Context Indexing + LLM + Prompt UI</w:t>
      </w:r>
      <w:r w:rsidRPr="00363668">
        <w:t>—can be deployed in any domain that suffers from over-reliance on technical gatekeeping for data access. It’s low-cost, scalable, and fast to implement.</w:t>
      </w:r>
    </w:p>
    <w:p w:rsidR="00363668" w:rsidRPr="00E3715B" w:rsidRDefault="00363668" w:rsidP="00E3715B">
      <w:pPr>
        <w:rPr>
          <w:lang w:val="en-IN"/>
        </w:rPr>
      </w:pPr>
    </w:p>
    <w:sectPr w:rsidR="00363668" w:rsidRPr="00E3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B38"/>
    <w:multiLevelType w:val="hybridMultilevel"/>
    <w:tmpl w:val="7714DA2A"/>
    <w:lvl w:ilvl="0" w:tplc="06B0EE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C92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A23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CFD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AC5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B4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8DE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CD1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EFC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E60D1"/>
    <w:multiLevelType w:val="hybridMultilevel"/>
    <w:tmpl w:val="DA9894DE"/>
    <w:lvl w:ilvl="0" w:tplc="B70CFD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68E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183A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271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CDE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2B9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063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AC0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28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525E41"/>
    <w:multiLevelType w:val="hybridMultilevel"/>
    <w:tmpl w:val="623E4B38"/>
    <w:lvl w:ilvl="0" w:tplc="F3629C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9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C24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677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287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6A2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CD9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56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6A0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B152D"/>
    <w:multiLevelType w:val="hybridMultilevel"/>
    <w:tmpl w:val="4BC8B560"/>
    <w:lvl w:ilvl="0" w:tplc="9EA0EC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E9E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233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E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281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2D6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070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ECC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6C9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113B35"/>
    <w:multiLevelType w:val="hybridMultilevel"/>
    <w:tmpl w:val="25209A4A"/>
    <w:lvl w:ilvl="0" w:tplc="AA2041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A32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CA8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8CE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E06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2A3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E646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ABD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CE6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6B5E1A"/>
    <w:multiLevelType w:val="hybridMultilevel"/>
    <w:tmpl w:val="8DB26928"/>
    <w:lvl w:ilvl="0" w:tplc="B40CD9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21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2F4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EFD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A34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826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A20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EAD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89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BE5D56"/>
    <w:multiLevelType w:val="hybridMultilevel"/>
    <w:tmpl w:val="F2FAFD0C"/>
    <w:lvl w:ilvl="0" w:tplc="73AE33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204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8FD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A00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E1A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EBD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8CA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E7C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042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171CA9"/>
    <w:multiLevelType w:val="hybridMultilevel"/>
    <w:tmpl w:val="4DE6E14E"/>
    <w:lvl w:ilvl="0" w:tplc="F0B871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08D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AC6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67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2D7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AC2F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0E7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CE8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47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BD36A7"/>
    <w:multiLevelType w:val="hybridMultilevel"/>
    <w:tmpl w:val="AF7CB0AE"/>
    <w:lvl w:ilvl="0" w:tplc="99F86A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6CC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6DB7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CCE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47C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A0E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E00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0ED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69A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2E7B38"/>
    <w:multiLevelType w:val="hybridMultilevel"/>
    <w:tmpl w:val="C58E71C8"/>
    <w:lvl w:ilvl="0" w:tplc="94DC1E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AC9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AC1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852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0B2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653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216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0EE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40A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997465"/>
    <w:multiLevelType w:val="hybridMultilevel"/>
    <w:tmpl w:val="2AE4C904"/>
    <w:lvl w:ilvl="0" w:tplc="46463A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E142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094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36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EBD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4FD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C24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849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293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696FE5"/>
    <w:multiLevelType w:val="hybridMultilevel"/>
    <w:tmpl w:val="FCD2BA32"/>
    <w:lvl w:ilvl="0" w:tplc="963E3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0A7F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EA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E8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85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EE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E1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9C0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638D2"/>
    <w:multiLevelType w:val="hybridMultilevel"/>
    <w:tmpl w:val="1A88126E"/>
    <w:lvl w:ilvl="0" w:tplc="8A24F8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8DA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8E0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E5C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449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053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7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A2F7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2FE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71726E"/>
    <w:multiLevelType w:val="hybridMultilevel"/>
    <w:tmpl w:val="66DEB36A"/>
    <w:lvl w:ilvl="0" w:tplc="9CBC65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B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2DD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EB5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E0A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EE8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865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09F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A49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0F1489"/>
    <w:multiLevelType w:val="hybridMultilevel"/>
    <w:tmpl w:val="F9FE0C46"/>
    <w:lvl w:ilvl="0" w:tplc="27E4D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B8927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4F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A66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24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43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89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67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97D8E"/>
    <w:multiLevelType w:val="hybridMultilevel"/>
    <w:tmpl w:val="261420EA"/>
    <w:lvl w:ilvl="0" w:tplc="158C13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060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423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0B6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E5C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26A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6BA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4B9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43A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C251D4"/>
    <w:multiLevelType w:val="hybridMultilevel"/>
    <w:tmpl w:val="CEDA36F2"/>
    <w:lvl w:ilvl="0" w:tplc="6C64C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86A0E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632FA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9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E0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809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6B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E3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A22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85DAC"/>
    <w:multiLevelType w:val="hybridMultilevel"/>
    <w:tmpl w:val="D59E9D74"/>
    <w:lvl w:ilvl="0" w:tplc="113C80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089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A62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E94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64E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C94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A0F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283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8FA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A6D02"/>
    <w:multiLevelType w:val="hybridMultilevel"/>
    <w:tmpl w:val="7D1C36F0"/>
    <w:lvl w:ilvl="0" w:tplc="E506A6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0B7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441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80D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C48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6A5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3F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4CA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79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BD178E"/>
    <w:multiLevelType w:val="hybridMultilevel"/>
    <w:tmpl w:val="C21A1912"/>
    <w:lvl w:ilvl="0" w:tplc="2FF05B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646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0BD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A9D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A60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C0C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A84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83F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2F1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7B37BC3"/>
    <w:multiLevelType w:val="hybridMultilevel"/>
    <w:tmpl w:val="8C5289D4"/>
    <w:lvl w:ilvl="0" w:tplc="30745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AFA1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E0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F89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45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0B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61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28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E4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89158B"/>
    <w:multiLevelType w:val="hybridMultilevel"/>
    <w:tmpl w:val="47749F38"/>
    <w:lvl w:ilvl="0" w:tplc="8D846C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67BF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E7D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423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0E7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029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ABF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EB3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2D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546570"/>
    <w:multiLevelType w:val="hybridMultilevel"/>
    <w:tmpl w:val="7540765C"/>
    <w:lvl w:ilvl="0" w:tplc="2CDE93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E64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8BD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46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8AD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6E7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4AC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87B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E48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BF4BF1"/>
    <w:multiLevelType w:val="hybridMultilevel"/>
    <w:tmpl w:val="39028078"/>
    <w:lvl w:ilvl="0" w:tplc="24D8C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A04D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4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C1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86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29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C3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A0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1C1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5672FC"/>
    <w:multiLevelType w:val="hybridMultilevel"/>
    <w:tmpl w:val="F9C81BB6"/>
    <w:lvl w:ilvl="0" w:tplc="991C6A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69B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AB9A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051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8F8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2D6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00C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3463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064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2"/>
  </w:num>
  <w:num w:numId="3">
    <w:abstractNumId w:val="23"/>
  </w:num>
  <w:num w:numId="4">
    <w:abstractNumId w:val="18"/>
  </w:num>
  <w:num w:numId="5">
    <w:abstractNumId w:val="0"/>
  </w:num>
  <w:num w:numId="6">
    <w:abstractNumId w:val="3"/>
  </w:num>
  <w:num w:numId="7">
    <w:abstractNumId w:val="2"/>
  </w:num>
  <w:num w:numId="8">
    <w:abstractNumId w:val="13"/>
  </w:num>
  <w:num w:numId="9">
    <w:abstractNumId w:val="16"/>
  </w:num>
  <w:num w:numId="10">
    <w:abstractNumId w:val="21"/>
  </w:num>
  <w:num w:numId="11">
    <w:abstractNumId w:val="5"/>
  </w:num>
  <w:num w:numId="12">
    <w:abstractNumId w:val="17"/>
  </w:num>
  <w:num w:numId="13">
    <w:abstractNumId w:val="8"/>
  </w:num>
  <w:num w:numId="14">
    <w:abstractNumId w:val="11"/>
  </w:num>
  <w:num w:numId="15">
    <w:abstractNumId w:val="9"/>
  </w:num>
  <w:num w:numId="16">
    <w:abstractNumId w:val="15"/>
  </w:num>
  <w:num w:numId="17">
    <w:abstractNumId w:val="22"/>
  </w:num>
  <w:num w:numId="18">
    <w:abstractNumId w:val="19"/>
  </w:num>
  <w:num w:numId="19">
    <w:abstractNumId w:val="20"/>
  </w:num>
  <w:num w:numId="20">
    <w:abstractNumId w:val="7"/>
  </w:num>
  <w:num w:numId="21">
    <w:abstractNumId w:val="24"/>
  </w:num>
  <w:num w:numId="22">
    <w:abstractNumId w:val="6"/>
  </w:num>
  <w:num w:numId="23">
    <w:abstractNumId w:val="1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B"/>
    <w:rsid w:val="00363668"/>
    <w:rsid w:val="00363C86"/>
    <w:rsid w:val="006F4A73"/>
    <w:rsid w:val="00755EE7"/>
    <w:rsid w:val="00D946D4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B4F4"/>
  <w15:chartTrackingRefBased/>
  <w15:docId w15:val="{99B51234-3F00-4159-9D50-8B704D8C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2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0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73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8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8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8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4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4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93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2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3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35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2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8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74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8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4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2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3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4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8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9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8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9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9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8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6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0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0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9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83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- PC</dc:creator>
  <cp:keywords/>
  <dc:description/>
  <cp:lastModifiedBy>DELL - PC</cp:lastModifiedBy>
  <cp:revision>4</cp:revision>
  <dcterms:created xsi:type="dcterms:W3CDTF">2025-07-23T04:21:00Z</dcterms:created>
  <dcterms:modified xsi:type="dcterms:W3CDTF">2025-07-23T10:52:00Z</dcterms:modified>
</cp:coreProperties>
</file>