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Datu strukt</w:t>
      </w:r>
      <w:r>
        <w:rPr>
          <w:lang w:val="lv-LV"/>
        </w:rPr>
        <w:t xml:space="preserve">ūras apraksts (nav </w:t>
      </w:r>
      <w:r>
        <w:rPr>
          <w:rFonts w:eastAsia="Microsoft YaHei" w:cs="Arial"/>
          <w:b/>
          <w:bCs/>
          <w:sz w:val="36"/>
          <w:szCs w:val="36"/>
          <w:lang w:val="lv-LV"/>
        </w:rPr>
        <w:t>pabeigts</w:t>
      </w:r>
      <w:r>
        <w:rPr>
          <w:lang w:val="lv-LV"/>
        </w:rPr>
        <w:t>)</w:t>
      </w:r>
    </w:p>
    <w:p>
      <w:pPr>
        <w:pStyle w:val="TextBody"/>
        <w:bidi w:val="0"/>
        <w:jc w:val="left"/>
        <w:rPr>
          <w:lang w:val="lv-LV"/>
        </w:rPr>
      </w:pPr>
      <w:r>
        <w:rPr>
          <w:lang w:val="lv-LV"/>
        </w:rPr>
        <w:t>Datubāzes realizēšanai izmanto PostgreSQL. Shēma tika ģenerēta.</w:t>
      </w:r>
    </w:p>
    <w:p>
      <w:pPr>
        <w:pStyle w:val="TextBody"/>
        <w:bidi w:val="0"/>
        <w:jc w:val="left"/>
        <w:rPr>
          <w:lang w:val="lv-LV"/>
        </w:rPr>
      </w:pPr>
      <w:r>
        <w:rPr>
          <w:lang w:val="lv-LV"/>
        </w:rPr>
        <w:t>Datubāze sastāv no 20 tabulām, kas satur informāciju par sistēmas lietotājiem, klientiem, kategorijām, produktiem, pirkumiem, atribūtiem un citiem objektiem. Ir divas galvenās tabulas, kurām ir visvairāk savienojumu, tas ir produktu tabula, un klientu tabula, un, acīmredzami, šie divi objekti, kopumā arī definē lielāko daļu no sistēmas, jo klients pērk produktus.</w:t>
      </w:r>
    </w:p>
    <w:p>
      <w:pPr>
        <w:pStyle w:val="TextBody"/>
        <w:bidi w:val="0"/>
        <w:jc w:val="left"/>
        <w:rPr>
          <w:lang w:val="lv-LV"/>
        </w:rPr>
      </w:pPr>
      <w:r>
        <w:rPr>
          <w:lang w:val="lv-LV"/>
        </w:rPr>
        <w:t>Tabulā “Address” glabājas informācija par klienta izveidotajām adresēm.</w:t>
      </w:r>
    </w:p>
    <w:p>
      <w:pPr>
        <w:pStyle w:val="TextBody"/>
        <w:bidi w:val="0"/>
        <w:jc w:val="left"/>
        <w:rPr>
          <w:lang w:val="lv-LV"/>
        </w:rPr>
      </w:pPr>
      <w:r>
        <w:rPr>
          <w:lang w:val="lv-LV"/>
        </w:rPr>
        <w:t>Šī tabula attiecās uz “Customer” tabulu ar “customer_id” ārējo atslēgu, un viedo “daudzi pret vienu” attiecību – vairākas adreses var piederēt vienam klientam.</w:t>
      </w:r>
    </w:p>
    <w:p>
      <w:pPr>
        <w:pStyle w:val="TableHeading"/>
        <w:suppressLineNumbers/>
        <w:bidi w:val="0"/>
        <w:jc w:val="center"/>
        <w:rPr/>
      </w:pPr>
      <w:r>
        <w:rPr/>
        <w:t>“</w:t>
      </w:r>
      <w:r>
        <w:rPr/>
        <w:t>Address”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firstName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Vārds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lastName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Uzvārds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phoneNumber</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Telefona numurs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country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Valsts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city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Pilsēta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province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Reģions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street1</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Iela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9.</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street2</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Iela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10.</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postalCode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Pasta kods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bl>
    <w:p>
      <w:pPr>
        <w:pStyle w:val="TextBody"/>
        <w:bidi w:val="0"/>
        <w:jc w:val="left"/>
        <w:rPr>
          <w:lang w:val="lv-LV"/>
        </w:rPr>
      </w:pPr>
      <w:r>
        <w:rPr>
          <w:lang w:val="lv-LV"/>
        </w:rPr>
      </w:r>
    </w:p>
    <w:p>
      <w:pPr>
        <w:pStyle w:val="TextBody"/>
        <w:bidi w:val="0"/>
        <w:jc w:val="left"/>
        <w:rPr>
          <w:lang w:val="lv-LV"/>
        </w:rPr>
      </w:pPr>
      <w:r>
        <w:rPr>
          <w:lang w:val="lv-LV"/>
        </w:rPr>
        <w:t>Tabulā “Attribute” glabājas informācija par produkta atribūtiem.</w:t>
      </w:r>
    </w:p>
    <w:p>
      <w:pPr>
        <w:pStyle w:val="TextBody"/>
        <w:bidi w:val="0"/>
        <w:jc w:val="left"/>
        <w:rPr>
          <w:lang w:val="lv-LV"/>
        </w:rPr>
      </w:pPr>
      <w:r>
        <w:rPr>
          <w:lang w:val="lv-LV"/>
        </w:rPr>
        <w:t>Šī tabula attiecās uz “AttributeSet”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leHeading"/>
        <w:bidi w:val="0"/>
        <w:rPr/>
      </w:pPr>
      <w:r>
        <w:rPr/>
        <w:t>“</w:t>
      </w:r>
      <w:r>
        <w:rPr>
          <w:b/>
          <w:bCs/>
          <w:lang w:val="lv-LV"/>
        </w:rPr>
        <w:t>Attribute</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label</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type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 tips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attributeOptions</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Iespējamie vērtību varianti</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isFilter</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tiek izmantots, kā filtrs meklējot produktu</w:t>
            </w:r>
          </w:p>
        </w:tc>
      </w:tr>
    </w:tbl>
    <w:p>
      <w:pPr>
        <w:pStyle w:val="TextBody"/>
        <w:bidi w:val="0"/>
        <w:jc w:val="left"/>
        <w:rPr>
          <w:lang w:val="lv-LV"/>
        </w:rPr>
      </w:pPr>
      <w:r>
        <w:rPr>
          <w:lang w:val="lv-LV"/>
        </w:rPr>
      </w:r>
    </w:p>
    <w:p>
      <w:pPr>
        <w:pStyle w:val="TextBody"/>
        <w:bidi w:val="0"/>
        <w:jc w:val="left"/>
        <w:rPr>
          <w:lang w:val="lv-LV"/>
        </w:rPr>
      </w:pPr>
      <w:r>
        <w:rPr>
          <w:lang w:val="lv-LV"/>
        </w:rPr>
        <w:t>Tabulā “AttributeSet” glabājas informācija par atribūtu setiem, tās ir kopas, kas apvieno vairākus atribūtus, un produktam var būt viena atribūtu kopa, un uz to kopu bāzēsies tā iespējamie atribūti.</w:t>
      </w:r>
    </w:p>
    <w:p>
      <w:pPr>
        <w:pStyle w:val="TextBody"/>
        <w:bidi w:val="0"/>
        <w:jc w:val="left"/>
        <w:rPr>
          <w:lang w:val="lv-LV"/>
        </w:rPr>
      </w:pPr>
      <w:r>
        <w:rPr>
          <w:lang w:val="lv-LV"/>
        </w:rPr>
        <w:t>Šī tabula attiecās uz “Attribute”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extBody"/>
        <w:bidi w:val="0"/>
        <w:jc w:val="left"/>
        <w:rPr>
          <w:lang w:val="lv-LV"/>
        </w:rPr>
      </w:pPr>
      <w:r>
        <w:rPr>
          <w:lang w:val="lv-LV"/>
        </w:rPr>
      </w:r>
    </w:p>
    <w:p>
      <w:pPr>
        <w:pStyle w:val="TableHeading"/>
        <w:bidi w:val="0"/>
        <w:rPr/>
      </w:pPr>
      <w:r>
        <w:rPr/>
        <w:t>“</w:t>
      </w:r>
      <w:r>
        <w:rPr>
          <w:b/>
          <w:bCs/>
          <w:lang w:val="lv-LV"/>
        </w:rPr>
        <w:t>AttributeSet</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bl>
    <w:p>
      <w:pPr>
        <w:pStyle w:val="TextBody"/>
        <w:bidi w:val="0"/>
        <w:jc w:val="left"/>
        <w:rPr>
          <w:lang w:val="lv-LV"/>
        </w:rPr>
      </w:pPr>
      <w:r>
        <w:rPr>
          <w:lang w:val="lv-LV"/>
        </w:rPr>
      </w:r>
    </w:p>
    <w:p>
      <w:pPr>
        <w:pStyle w:val="TextBody"/>
        <w:bidi w:val="0"/>
        <w:jc w:val="left"/>
        <w:rPr>
          <w:lang w:val="lv-LV"/>
        </w:rPr>
      </w:pPr>
      <w:r>
        <w:rPr>
          <w:lang w:val="lv-LV"/>
        </w:rPr>
        <w:t>Tabulā “AttributeSetAttribute” ir tabula, lai realizēta “daudzi pret daudziem” attiecību starp “AttributeSet” un “Attribute” tabulām.</w:t>
      </w:r>
    </w:p>
    <w:p>
      <w:pPr>
        <w:pStyle w:val="TableHeading"/>
        <w:bidi w:val="0"/>
        <w:rPr/>
      </w:pPr>
      <w:r>
        <w:rPr/>
        <w:t>“</w:t>
      </w:r>
      <w:r>
        <w:rPr>
          <w:b/>
          <w:bCs/>
          <w:lang w:val="lv-LV"/>
        </w:rPr>
        <w:t>AttributeSetAttribute</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attribute_set_id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atribūtu setu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attribute_id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atribūtu</w:t>
            </w:r>
          </w:p>
        </w:tc>
      </w:tr>
    </w:tbl>
    <w:p>
      <w:pPr>
        <w:pStyle w:val="TextBody"/>
        <w:bidi w:val="0"/>
        <w:jc w:val="left"/>
        <w:rPr>
          <w:lang w:val="lv-LV"/>
        </w:rPr>
      </w:pPr>
      <w:r>
        <w:rPr>
          <w:lang w:val="lv-LV"/>
        </w:rPr>
      </w:r>
    </w:p>
    <w:p>
      <w:pPr>
        <w:pStyle w:val="TextBody"/>
        <w:bidi w:val="0"/>
        <w:jc w:val="left"/>
        <w:rPr>
          <w:lang w:val="lv-LV"/>
        </w:rPr>
      </w:pPr>
      <w:r>
        <w:rPr>
          <w:lang w:val="lv-LV"/>
        </w:rPr>
        <w:t>Tabulā “Block” glabājas informācija par blokiem. Bloki ir atsevišķi elementi, kurus var pievienot pie lapām. Nepieciešams, lai varētu izmantot kaut kādu lapas daļu vairākas reizes, vairākās vietās.</w:t>
      </w:r>
    </w:p>
    <w:p>
      <w:pPr>
        <w:pStyle w:val="TextBody"/>
        <w:bidi w:val="0"/>
        <w:jc w:val="left"/>
        <w:rPr>
          <w:lang w:val="lv-LV"/>
        </w:rPr>
      </w:pPr>
      <w:r>
        <w:rPr>
          <w:lang w:val="lv-LV"/>
        </w:rPr>
        <w:t>Šai tabulai nav attiecību ar citām tabulām.</w:t>
      </w:r>
    </w:p>
    <w:p>
      <w:pPr>
        <w:pStyle w:val="TableHeading"/>
        <w:bidi w:val="0"/>
        <w:rPr/>
      </w:pPr>
      <w:r>
        <w:rPr/>
        <w:t>“</w:t>
      </w:r>
      <w:r>
        <w:rPr>
          <w:b/>
          <w:bCs/>
          <w:lang w:val="lv-LV"/>
        </w:rPr>
        <w:t>Block</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content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HTML kods</w:t>
            </w:r>
          </w:p>
        </w:tc>
      </w:tr>
    </w:tbl>
    <w:p>
      <w:pPr>
        <w:pStyle w:val="TextBody"/>
        <w:bidi w:val="0"/>
        <w:jc w:val="left"/>
        <w:rPr>
          <w:lang w:val="lv-LV"/>
        </w:rPr>
      </w:pPr>
      <w:r>
        <w:rPr>
          <w:lang w:val="lv-LV"/>
        </w:rPr>
      </w:r>
    </w:p>
    <w:p>
      <w:pPr>
        <w:pStyle w:val="TextBody"/>
        <w:bidi w:val="0"/>
        <w:jc w:val="left"/>
        <w:rPr>
          <w:lang w:val="lv-LV"/>
        </w:rPr>
      </w:pPr>
      <w:r>
        <w:rPr>
          <w:lang w:val="lv-LV"/>
        </w:rPr>
        <w:t>Tabulā “Cart” (nepieciešams papildināt tabulas laukus) glabājas informācija par klienta grozu.</w:t>
      </w:r>
    </w:p>
    <w:p>
      <w:pPr>
        <w:pStyle w:val="TextBody"/>
        <w:bidi w:val="0"/>
        <w:jc w:val="left"/>
        <w:rPr>
          <w:lang w:val="lv-LV"/>
        </w:rPr>
      </w:pPr>
      <w:r>
        <w:rPr>
          <w:lang w:val="lv-LV"/>
        </w:rPr>
        <w:t>Šī tabula attiecās uz “Customer” tabulu ar “customer_id” ārējo atslēgu, un veido “viens pret vienu”, jo vienam klientam var būt tikai viens grozs.</w:t>
      </w:r>
    </w:p>
    <w:p>
      <w:pPr>
        <w:pStyle w:val="TableHeading"/>
        <w:bidi w:val="0"/>
        <w:rPr/>
      </w:pPr>
      <w:r>
        <w:rPr/>
        <w:t>“</w:t>
      </w:r>
      <w:r>
        <w:rPr>
          <w:b/>
          <w:bCs/>
          <w:lang w:val="lv-LV"/>
        </w:rPr>
        <w:t>Cart</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bl>
    <w:p>
      <w:pPr>
        <w:pStyle w:val="TextBody"/>
        <w:bidi w:val="0"/>
        <w:jc w:val="left"/>
        <w:rPr>
          <w:lang w:val="lv-LV"/>
        </w:rPr>
      </w:pPr>
      <w:r>
        <w:rPr>
          <w:lang w:val="lv-LV"/>
        </w:rPr>
      </w:r>
    </w:p>
    <w:p>
      <w:pPr>
        <w:pStyle w:val="TextBody"/>
        <w:bidi w:val="0"/>
        <w:jc w:val="left"/>
        <w:rPr>
          <w:lang w:val="lv-LV"/>
        </w:rPr>
      </w:pPr>
      <w:r>
        <w:rPr>
          <w:lang w:val="lv-LV"/>
        </w:rPr>
        <w:t>Tabulā “CartItem” glabājas informācija par katru pievienotu produktu pie klienta groza.</w:t>
      </w:r>
    </w:p>
    <w:p>
      <w:pPr>
        <w:pStyle w:val="TextBody"/>
        <w:bidi w:val="0"/>
        <w:jc w:val="left"/>
        <w:rPr>
          <w:lang w:val="lv-LV"/>
        </w:rPr>
      </w:pPr>
      <w:r>
        <w:rPr>
          <w:lang w:val="lv-LV"/>
        </w:rPr>
        <w:t>Šī tabula ir nepieciešama, lai realizētu “daudzi pret daudziem” attiecību starp “Cart” un “Product” tabulām.</w:t>
      </w:r>
    </w:p>
    <w:p>
      <w:pPr>
        <w:pStyle w:val="TableHeading"/>
        <w:bidi w:val="0"/>
        <w:rPr/>
      </w:pPr>
      <w:r>
        <w:rPr/>
        <w:t>“</w:t>
      </w:r>
      <w:r>
        <w:rPr>
          <w:b/>
          <w:bCs/>
          <w:lang w:val="lv-LV"/>
        </w:rPr>
        <w:t>CartItem</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quantity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Produkta daudzums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cart_id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grozu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bl>
    <w:p>
      <w:pPr>
        <w:pStyle w:val="TextBody"/>
        <w:bidi w:val="0"/>
        <w:jc w:val="left"/>
        <w:rPr>
          <w:lang w:val="lv-LV"/>
        </w:rPr>
      </w:pPr>
      <w:r>
        <w:rPr>
          <w:lang w:val="lv-LV"/>
        </w:rPr>
      </w:r>
    </w:p>
    <w:p>
      <w:pPr>
        <w:pStyle w:val="TextBody"/>
        <w:bidi w:val="0"/>
        <w:jc w:val="left"/>
        <w:rPr>
          <w:lang w:val="lv-LV"/>
        </w:rPr>
      </w:pPr>
      <w:r>
        <w:rPr>
          <w:lang w:val="lv-LV"/>
        </w:rPr>
        <w:t>Tabulā “Category” glabājas informācija par kategorijām.</w:t>
      </w:r>
    </w:p>
    <w:p>
      <w:pPr>
        <w:pStyle w:val="TableHeading"/>
        <w:bidi w:val="0"/>
        <w:rPr/>
      </w:pPr>
      <w:r>
        <w:rPr/>
        <w:t>“</w:t>
      </w:r>
      <w:r>
        <w:rPr>
          <w:b/>
          <w:bCs/>
          <w:lang w:val="lv-LV"/>
        </w:rPr>
        <w:t>Category</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urlKey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lapas identifikators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productCount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Produktu daudzums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isInMenu</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tiek pievienota pie “menu”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category_id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pašu sevi</w:t>
            </w:r>
          </w:p>
        </w:tc>
      </w:tr>
    </w:tbl>
    <w:p>
      <w:pPr>
        <w:pStyle w:val="TextBody"/>
        <w:bidi w:val="0"/>
        <w:jc w:val="left"/>
        <w:rPr>
          <w:lang w:val="lv-LV"/>
        </w:rPr>
      </w:pPr>
      <w:r>
        <w:rPr>
          <w:lang w:val="lv-LV"/>
        </w:rPr>
      </w:r>
    </w:p>
    <w:p>
      <w:pPr>
        <w:pStyle w:val="TextBody"/>
        <w:bidi w:val="0"/>
        <w:jc w:val="left"/>
        <w:rPr>
          <w:lang w:val="lv-LV"/>
        </w:rPr>
      </w:pPr>
      <w:r>
        <w:rPr>
          <w:lang w:val="lv-LV"/>
        </w:rPr>
        <w:t>Tabulā “Customer” glabājas informācija par klientiem.</w:t>
      </w:r>
    </w:p>
    <w:p>
      <w:pPr>
        <w:pStyle w:val="TableHeading"/>
        <w:bidi w:val="0"/>
        <w:rPr/>
      </w:pPr>
      <w:r>
        <w:rPr/>
        <w:t>“</w:t>
      </w:r>
      <w:r>
        <w:rPr>
          <w:b/>
          <w:bCs/>
          <w:lang w:val="lv-LV"/>
        </w:rPr>
        <w:t>Customer</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email</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epasts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password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Šifrēta parole</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firstName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 xml:space="preserve">Vārds </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lastName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Uzvārds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isSignedIn</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ielogojies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isGuest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viesis</w:t>
            </w:r>
          </w:p>
        </w:tc>
      </w:tr>
    </w:tbl>
    <w:p>
      <w:pPr>
        <w:pStyle w:val="TextBody"/>
        <w:bidi w:val="0"/>
        <w:jc w:val="left"/>
        <w:rPr>
          <w:lang w:val="lv-LV"/>
        </w:rPr>
      </w:pPr>
      <w:r>
        <w:rPr>
          <w:lang w:val="lv-LV"/>
        </w:rPr>
      </w:r>
    </w:p>
    <w:p>
      <w:pPr>
        <w:pStyle w:val="TextBody"/>
        <w:bidi w:val="0"/>
        <w:jc w:val="left"/>
        <w:rPr>
          <w:lang w:val="lv-LV"/>
        </w:rPr>
      </w:pPr>
      <w:r>
        <w:rPr>
          <w:lang w:val="lv-LV"/>
        </w:rPr>
        <w:t>Tabulā “CustomerCustomerGroup” glabājas informācija par klientu grupu grupām.</w:t>
      </w:r>
    </w:p>
    <w:p>
      <w:pPr>
        <w:pStyle w:val="TextBody"/>
        <w:bidi w:val="0"/>
        <w:jc w:val="left"/>
        <w:rPr>
          <w:lang w:val="lv-LV"/>
        </w:rPr>
      </w:pPr>
      <w:r>
        <w:rPr>
          <w:lang w:val="lv-LV"/>
        </w:rPr>
        <w:t>Šī tabula ir nepieciešama, lai realizētu “daudzi pret daudziem” attiecību starp “Customer” un “CustomerGroup” tabulām.</w:t>
      </w:r>
    </w:p>
    <w:p>
      <w:pPr>
        <w:pStyle w:val="TableHeading"/>
        <w:bidi w:val="0"/>
        <w:rPr/>
      </w:pPr>
      <w:r>
        <w:rPr/>
        <w:t>“</w:t>
      </w:r>
      <w:r>
        <w:rPr>
          <w:b/>
          <w:bCs/>
          <w:lang w:val="lv-LV"/>
        </w:rPr>
        <w:t>CustomerCustomerGroup</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customer_group_id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klienta grupu</w:t>
            </w:r>
          </w:p>
        </w:tc>
      </w:tr>
    </w:tbl>
    <w:p>
      <w:pPr>
        <w:pStyle w:val="TextBody"/>
        <w:bidi w:val="0"/>
        <w:jc w:val="left"/>
        <w:rPr>
          <w:lang w:val="lv-LV"/>
        </w:rPr>
      </w:pPr>
      <w:r>
        <w:rPr>
          <w:lang w:val="lv-LV"/>
        </w:rPr>
      </w:r>
    </w:p>
    <w:p>
      <w:pPr>
        <w:pStyle w:val="TextBody"/>
        <w:bidi w:val="0"/>
        <w:jc w:val="left"/>
        <w:rPr>
          <w:lang w:val="lv-LV"/>
        </w:rPr>
      </w:pPr>
      <w:r>
        <w:rPr>
          <w:lang w:val="lv-LV"/>
        </w:rPr>
        <w:t>Tabulā “CustomerGroup” glabājas informācija par klientu grupām.</w:t>
      </w:r>
    </w:p>
    <w:p>
      <w:pPr>
        <w:pStyle w:val="TableHeading"/>
        <w:bidi w:val="0"/>
        <w:rPr/>
      </w:pPr>
      <w:r>
        <w:rPr/>
        <w:t>“</w:t>
      </w:r>
      <w:r>
        <w:rPr>
          <w:b/>
          <w:bCs/>
          <w:lang w:val="lv-LV"/>
        </w:rPr>
        <w:t>CustomerGroup</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432"/>
        <w:gridCol w:w="117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bl>
    <w:p>
      <w:pPr>
        <w:pStyle w:val="TextBody"/>
        <w:bidi w:val="0"/>
        <w:jc w:val="left"/>
        <w:rPr>
          <w:lang w:val="lv-LV"/>
        </w:rPr>
      </w:pPr>
      <w:r>
        <w:rPr>
          <w:lang w:val="lv-LV"/>
        </w:rPr>
      </w:r>
    </w:p>
    <w:p>
      <w:pPr>
        <w:pStyle w:val="TextBody"/>
        <w:bidi w:val="0"/>
        <w:jc w:val="left"/>
        <w:rPr>
          <w:lang w:val="lv-LV"/>
        </w:rPr>
      </w:pPr>
      <w:r>
        <w:rPr>
          <w:lang w:val="lv-LV"/>
        </w:rPr>
        <w:t>Tabulā “Invoice” glabājas informācija par klienta rēķiniem.</w:t>
      </w:r>
    </w:p>
    <w:p>
      <w:pPr>
        <w:pStyle w:val="TableHeading"/>
        <w:bidi w:val="0"/>
        <w:rPr/>
      </w:pPr>
      <w:r>
        <w:rPr/>
        <w:t>“</w:t>
      </w:r>
      <w:r>
        <w:rPr>
          <w:b/>
          <w:bCs/>
          <w:lang w:val="lv-LV"/>
        </w:rPr>
        <w:t>Invoice</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432"/>
        <w:gridCol w:w="117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totalDelivery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Pārvešanas izmaksas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totalTax</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Nodokļi</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subtotal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Kopējā cena bez nodokļiem</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Kopējā cena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order_id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pirkumu</w:t>
            </w:r>
          </w:p>
        </w:tc>
      </w:tr>
    </w:tbl>
    <w:p>
      <w:pPr>
        <w:pStyle w:val="TextBody"/>
        <w:bidi w:val="0"/>
        <w:jc w:val="left"/>
        <w:rPr>
          <w:lang w:val="lv-LV"/>
        </w:rPr>
      </w:pPr>
      <w:r>
        <w:rPr>
          <w:lang w:val="lv-LV"/>
        </w:rPr>
      </w:r>
    </w:p>
    <w:p>
      <w:pPr>
        <w:pStyle w:val="TextBody"/>
        <w:bidi w:val="0"/>
        <w:jc w:val="left"/>
        <w:rPr>
          <w:lang w:val="lv-LV"/>
        </w:rPr>
      </w:pPr>
      <w:r>
        <w:rPr>
          <w:lang w:val="lv-LV"/>
        </w:rPr>
        <w:t>Tabulā “Order” glabājas informācija par pirkumiem.</w:t>
      </w:r>
    </w:p>
    <w:p>
      <w:pPr>
        <w:pStyle w:val="TableHeading"/>
        <w:bidi w:val="0"/>
        <w:rPr/>
      </w:pPr>
      <w:r>
        <w:rPr/>
        <w:t>“</w:t>
      </w:r>
      <w:r>
        <w:rPr>
          <w:b/>
          <w:bCs/>
          <w:lang w:val="lv-LV"/>
        </w:rPr>
        <w:t>Order</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432"/>
        <w:gridCol w:w="117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reference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Unikāla eference</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status</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Status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isReturned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atgriezsts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totalDelivery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Pārvešanas izmaksas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totalTax</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Nodokļi</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subtotal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 bez nodokļiem</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9.</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10.</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address_id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adresi</w:t>
            </w:r>
          </w:p>
        </w:tc>
      </w:tr>
    </w:tbl>
    <w:p>
      <w:pPr>
        <w:pStyle w:val="TextBody"/>
        <w:bidi w:val="0"/>
        <w:jc w:val="left"/>
        <w:rPr>
          <w:lang w:val="lv-LV"/>
        </w:rPr>
      </w:pPr>
      <w:r>
        <w:rPr>
          <w:lang w:val="lv-LV"/>
        </w:rPr>
      </w:r>
    </w:p>
    <w:p>
      <w:pPr>
        <w:pStyle w:val="TextBody"/>
        <w:bidi w:val="0"/>
        <w:jc w:val="left"/>
        <w:rPr>
          <w:lang w:val="lv-LV"/>
        </w:rPr>
      </w:pPr>
      <w:r>
        <w:rPr>
          <w:lang w:val="lv-LV"/>
        </w:rPr>
        <w:t>Tabulā “OrderItem” glabājas informācija par pirkuma priekšmetiem.</w:t>
      </w:r>
    </w:p>
    <w:p>
      <w:pPr>
        <w:pStyle w:val="TableHeading"/>
        <w:bidi w:val="0"/>
        <w:rPr/>
      </w:pPr>
      <w:r>
        <w:rPr/>
        <w:t>“</w:t>
      </w:r>
      <w:r>
        <w:rPr>
          <w:b/>
          <w:bCs/>
          <w:lang w:val="lv-LV"/>
        </w:rPr>
        <w:t>OrderItem</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432"/>
        <w:gridCol w:w="117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quantity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Produkta daudzums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totalTax</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dobule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Nodokļi</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subtotal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 bez nodokļiem</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order_id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pirkumu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bl>
    <w:p>
      <w:pPr>
        <w:pStyle w:val="TextBody"/>
        <w:bidi w:val="0"/>
        <w:jc w:val="left"/>
        <w:rPr>
          <w:lang w:val="lv-LV"/>
        </w:rPr>
      </w:pPr>
      <w:r>
        <w:rPr>
          <w:lang w:val="lv-LV"/>
        </w:rPr>
      </w:r>
    </w:p>
    <w:p>
      <w:pPr>
        <w:pStyle w:val="TextBody"/>
        <w:bidi w:val="0"/>
        <w:jc w:val="left"/>
        <w:rPr>
          <w:lang w:val="lv-LV"/>
        </w:rPr>
      </w:pPr>
      <w:r>
        <w:rPr>
          <w:lang w:val="lv-LV"/>
        </w:rPr>
        <w:t>Tabulā “Page” glabājas informācija par...</w:t>
      </w:r>
    </w:p>
    <w:p>
      <w:pPr>
        <w:pStyle w:val="TableHeading"/>
        <w:bidi w:val="0"/>
        <w:rPr/>
      </w:pPr>
      <w:r>
        <w:rPr/>
        <w:t>“</w:t>
      </w:r>
      <w:r>
        <w:rPr>
          <w:b/>
          <w:bCs/>
          <w:lang w:val="lv-LV"/>
        </w:rPr>
        <w:t>Page</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432"/>
        <w:gridCol w:w="117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urlKey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lapas identifikators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title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content</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Saturs (HTML)</w:t>
            </w:r>
          </w:p>
        </w:tc>
      </w:tr>
    </w:tbl>
    <w:p>
      <w:pPr>
        <w:pStyle w:val="TextBody"/>
        <w:bidi w:val="0"/>
        <w:jc w:val="left"/>
        <w:rPr>
          <w:lang w:val="lv-LV"/>
        </w:rPr>
      </w:pPr>
      <w:r>
        <w:rPr>
          <w:lang w:val="lv-LV"/>
        </w:rPr>
      </w:r>
    </w:p>
    <w:p>
      <w:pPr>
        <w:pStyle w:val="TextBody"/>
        <w:bidi w:val="0"/>
        <w:jc w:val="left"/>
        <w:rPr>
          <w:lang w:val="lv-LV"/>
        </w:rPr>
      </w:pPr>
      <w:r>
        <w:rPr>
          <w:lang w:val="lv-LV"/>
        </w:rPr>
        <w:t>Tabulā “Product” glabājas informācija par produktiem.</w:t>
      </w:r>
    </w:p>
    <w:p>
      <w:pPr>
        <w:pStyle w:val="TableHeading"/>
        <w:bidi w:val="0"/>
        <w:rPr/>
      </w:pPr>
      <w:r>
        <w:rPr/>
        <w:t>“</w:t>
      </w:r>
      <w:r>
        <w:rPr>
          <w:b/>
          <w:bCs/>
          <w:lang w:val="lv-LV"/>
        </w:rPr>
        <w:t>Product</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432"/>
        <w:gridCol w:w="117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urlKey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lapas identifikators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sku</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Krājumu glabāšanas vienība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type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enum</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Tips (vienkāršs, konfigurēts)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price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Pamata cena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stockQuantity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Daudzums noliktavā</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specialDiscountType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Atlaides tips (daudzums, procentuāls)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9.</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specialDiscountValue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Atlaides vērtība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10.</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specialTaxRate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Nodokļu procents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11.</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shortDescription</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Īss apraksts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12.</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longDescription</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Garš apraksts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13.</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media</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Attēli un video</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14.</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attributeValues</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Atribūtu vērtības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15.</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variations</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Variācijas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16.</w:t>
            </w:r>
          </w:p>
        </w:tc>
        <w:tc>
          <w:tcPr>
            <w:tcW w:w="2432" w:type="dxa"/>
            <w:tcBorders>
              <w:left w:val="single" w:sz="2" w:space="0" w:color="000000"/>
              <w:bottom w:val="single" w:sz="2" w:space="0" w:color="000000"/>
            </w:tcBorders>
          </w:tcPr>
          <w:p>
            <w:pPr>
              <w:pStyle w:val="TableContents"/>
              <w:widowControl w:val="false"/>
              <w:bidi w:val="0"/>
              <w:jc w:val="left"/>
              <w:rPr>
                <w:lang w:val="lv-LV"/>
              </w:rPr>
            </w:pPr>
            <w:r>
              <w:rPr>
                <w:lang w:val="lv-LV"/>
              </w:rPr>
              <w:t>attribute_set_id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atribūtu</w:t>
            </w:r>
          </w:p>
        </w:tc>
      </w:tr>
    </w:tbl>
    <w:p>
      <w:pPr>
        <w:pStyle w:val="TextBody"/>
        <w:bidi w:val="0"/>
        <w:jc w:val="left"/>
        <w:rPr>
          <w:lang w:val="lv-LV"/>
        </w:rPr>
      </w:pPr>
      <w:r>
        <w:rPr>
          <w:lang w:val="lv-LV"/>
        </w:rPr>
      </w:r>
    </w:p>
    <w:p>
      <w:pPr>
        <w:pStyle w:val="TextBody"/>
        <w:bidi w:val="0"/>
        <w:jc w:val="left"/>
        <w:rPr>
          <w:lang w:val="lv-LV"/>
        </w:rPr>
      </w:pPr>
      <w:r>
        <w:rPr>
          <w:lang w:val="lv-LV"/>
        </w:rPr>
        <w:t>Tabulā “ProductCategory” glabājas informācija par produktu kategorijām.</w:t>
      </w:r>
    </w:p>
    <w:p>
      <w:pPr>
        <w:pStyle w:val="TextBody"/>
        <w:bidi w:val="0"/>
        <w:jc w:val="left"/>
        <w:rPr>
          <w:lang w:val="lv-LV"/>
        </w:rPr>
      </w:pPr>
      <w:r>
        <w:rPr>
          <w:lang w:val="lv-LV"/>
        </w:rPr>
        <w:t>Šī tabula ir nepieciešama, lai realizētu “daudzi pret daudziem” attiecību starp “Product” un “Category” tabulām.</w:t>
      </w:r>
    </w:p>
    <w:p>
      <w:pPr>
        <w:pStyle w:val="TableHeading"/>
        <w:bidi w:val="0"/>
        <w:rPr/>
      </w:pPr>
      <w:r>
        <w:rPr/>
        <w:t>“</w:t>
      </w:r>
      <w:r>
        <w:rPr>
          <w:b/>
          <w:bCs/>
          <w:lang w:val="lv-LV"/>
        </w:rPr>
        <w:t>ProductCategory</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category_id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kategoriju</w:t>
            </w:r>
          </w:p>
        </w:tc>
      </w:tr>
    </w:tbl>
    <w:p>
      <w:pPr>
        <w:pStyle w:val="TextBody"/>
        <w:bidi w:val="0"/>
        <w:jc w:val="left"/>
        <w:rPr>
          <w:lang w:val="lv-LV"/>
        </w:rPr>
      </w:pPr>
      <w:r>
        <w:rPr>
          <w:lang w:val="lv-LV"/>
        </w:rPr>
      </w:r>
    </w:p>
    <w:p>
      <w:pPr>
        <w:pStyle w:val="TextBody"/>
        <w:bidi w:val="0"/>
        <w:jc w:val="left"/>
        <w:rPr>
          <w:lang w:val="lv-LV"/>
        </w:rPr>
      </w:pPr>
      <w:r>
        <w:rPr>
          <w:lang w:val="lv-LV"/>
        </w:rPr>
        <w:t>Tabulā “Review” glabājas informācija par klienta atsauksmēm uz produktu.</w:t>
      </w:r>
    </w:p>
    <w:p>
      <w:pPr>
        <w:pStyle w:val="TableHeading"/>
        <w:bidi w:val="0"/>
        <w:rPr/>
      </w:pPr>
      <w:r>
        <w:rPr/>
        <w:t>“</w:t>
      </w:r>
      <w:r>
        <w:rPr>
          <w:b/>
          <w:bCs/>
          <w:lang w:val="lv-LV"/>
        </w:rPr>
        <w:t>Review</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status</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Status (pieņemta, apstrādā, noliegta)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title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content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Saturs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rating</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Reitings no 1 līdz 10</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bl>
    <w:p>
      <w:pPr>
        <w:pStyle w:val="TextBody"/>
        <w:bidi w:val="0"/>
        <w:jc w:val="left"/>
        <w:rPr>
          <w:lang w:val="lv-LV"/>
        </w:rPr>
      </w:pPr>
      <w:r>
        <w:rPr>
          <w:lang w:val="lv-LV"/>
        </w:rPr>
      </w:r>
    </w:p>
    <w:p>
      <w:pPr>
        <w:pStyle w:val="TextBody"/>
        <w:bidi w:val="0"/>
        <w:jc w:val="left"/>
        <w:rPr>
          <w:lang w:val="lv-LV"/>
        </w:rPr>
      </w:pPr>
      <w:r>
        <w:rPr>
          <w:lang w:val="lv-LV"/>
        </w:rPr>
        <w:t>Tabulā “User” glabājas informācija par administratoriem.</w:t>
      </w:r>
    </w:p>
    <w:p>
      <w:pPr>
        <w:pStyle w:val="TextBody"/>
        <w:bidi w:val="0"/>
        <w:jc w:val="left"/>
        <w:rPr>
          <w:lang w:val="lv-LV"/>
        </w:rPr>
      </w:pPr>
      <w:r>
        <w:rPr>
          <w:lang w:val="lv-LV"/>
        </w:rPr>
        <w:t>Šai tabulai nav attiecību ar citām tabulām.</w:t>
      </w:r>
    </w:p>
    <w:p>
      <w:pPr>
        <w:pStyle w:val="TableHeading"/>
        <w:bidi w:val="0"/>
        <w:rPr/>
      </w:pPr>
      <w:r>
        <w:rPr/>
        <w:t>“</w:t>
      </w:r>
      <w:r>
        <w:rPr>
          <w:b/>
          <w:bCs/>
          <w:lang w:val="lv-LV"/>
        </w:rPr>
        <w:t>User</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username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lietotāja vārds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email</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epasts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password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Šifrēta parole</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firstName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Vārds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lastName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Uzvārds</w:t>
            </w:r>
          </w:p>
        </w:tc>
      </w:tr>
    </w:tbl>
    <w:p>
      <w:pPr>
        <w:pStyle w:val="TextBody"/>
        <w:bidi w:val="0"/>
        <w:jc w:val="left"/>
        <w:rPr>
          <w:lang w:val="lv-LV"/>
        </w:rPr>
      </w:pPr>
      <w:r>
        <w:rPr>
          <w:lang w:val="lv-LV"/>
        </w:rPr>
      </w:r>
    </w:p>
    <w:p>
      <w:pPr>
        <w:pStyle w:val="TextBody"/>
        <w:bidi w:val="0"/>
        <w:jc w:val="left"/>
        <w:rPr>
          <w:lang w:val="lv-LV"/>
        </w:rPr>
      </w:pPr>
      <w:r>
        <w:rPr>
          <w:lang w:val="lv-LV"/>
        </w:rPr>
        <w:t>Tabulā “Variant” glabājas informācija par produktu variantiem. Šī tabula ir nepieciešama, lai realizētu attiecību “daudzi pret daudziem” starp “Product” tabulu.</w:t>
      </w:r>
    </w:p>
    <w:p>
      <w:pPr>
        <w:pStyle w:val="TableHeading"/>
        <w:bidi w:val="0"/>
        <w:rPr/>
      </w:pPr>
      <w:r>
        <w:rPr/>
        <w:t>“</w:t>
      </w:r>
      <w:r>
        <w:rPr>
          <w:b/>
          <w:bCs/>
          <w:lang w:val="lv-LV"/>
        </w:rPr>
        <w:t>Variant</w:t>
      </w:r>
      <w:r>
        <w:rPr/>
        <w:t>” tabulas struktūra</w:t>
      </w:r>
    </w:p>
    <w:tbl>
      <w:tblPr>
        <w:tblW w:w="9645" w:type="dxa"/>
        <w:jc w:val="left"/>
        <w:tblInd w:w="0" w:type="dxa"/>
        <w:tblLayout w:type="fixed"/>
        <w:tblCellMar>
          <w:top w:w="55" w:type="dxa"/>
          <w:left w:w="55" w:type="dxa"/>
          <w:bottom w:w="55" w:type="dxa"/>
          <w:right w:w="55" w:type="dxa"/>
        </w:tblCellMar>
      </w:tblPr>
      <w:tblGrid>
        <w:gridCol w:w="898"/>
        <w:gridCol w:w="2162"/>
        <w:gridCol w:w="1440"/>
        <w:gridCol w:w="988"/>
        <w:gridCol w:w="4157"/>
      </w:tblGrid>
      <w:tr>
        <w:trPr/>
        <w:tc>
          <w:tcPr>
            <w:tcW w:w="89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2"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parent_id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produkta vecāku</w:t>
            </w:r>
          </w:p>
        </w:tc>
      </w:tr>
      <w:tr>
        <w:trPr/>
        <w:tc>
          <w:tcPr>
            <w:tcW w:w="898"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2" w:type="dxa"/>
            <w:tcBorders>
              <w:left w:val="single" w:sz="2" w:space="0" w:color="000000"/>
              <w:bottom w:val="single" w:sz="2" w:space="0" w:color="000000"/>
            </w:tcBorders>
          </w:tcPr>
          <w:p>
            <w:pPr>
              <w:pStyle w:val="TableContents"/>
              <w:widowControl w:val="false"/>
              <w:bidi w:val="0"/>
              <w:jc w:val="left"/>
              <w:rPr>
                <w:lang w:val="lv-LV"/>
              </w:rPr>
            </w:pPr>
            <w:r>
              <w:rPr>
                <w:lang w:val="lv-LV"/>
              </w:rPr>
              <w:t>child_id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produkta bērnu</w:t>
            </w:r>
          </w:p>
        </w:tc>
      </w:tr>
    </w:tbl>
    <w:p>
      <w:pPr>
        <w:pStyle w:val="TextBody"/>
        <w:bidi w:val="0"/>
        <w:spacing w:before="0" w:after="140"/>
        <w:jc w:val="left"/>
        <w:rPr>
          <w:lang w:val="lv-LV"/>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LibreOffice/7.1.2.2$Windows_X86_64 LibreOffice_project/8a45595d069ef5570103caea1b71cc9d82b2aae4</Application>
  <AppVersion>15.0000</AppVersion>
  <Pages>7</Pages>
  <Words>1350</Words>
  <Characters>7892</Characters>
  <CharactersWithSpaces>8526</CharactersWithSpaces>
  <Paragraphs>722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2021-05-21T00:02:22Z</dcterms:created>
  <dc:creator/>
  <dc:description/>
  <dc:language>en-US</dc:language>
  <cp:lastModifiedBy/>
  <dcterms:modified xsi:type="dcterms:W3CDTF">2021-05-21T02:25:46Z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