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 w:rsidP="00E6384A">
      <w:pPr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F32EAD5" w14:textId="38CAB82D" w:rsidR="00E12DC8" w:rsidRPr="003B0BAE" w:rsidRDefault="00876EB5">
      <w:pPr>
        <w:spacing w:line="360" w:lineRule="auto"/>
        <w:ind w:right="59" w:firstLineChars="1895" w:firstLine="5306"/>
        <w:rPr>
          <w:b/>
        </w:rPr>
        <w:sectPr w:rsidR="00E12DC8" w:rsidRPr="003B0BAE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  <w:r w:rsidR="00E6384A">
        <w:rPr>
          <w:bCs/>
        </w:rPr>
        <w:t>г.</w:t>
      </w:r>
      <w:r w:rsidR="00E6384A" w:rsidRPr="003B0BAE">
        <w:rPr>
          <w:bCs/>
        </w:rPr>
        <w:t xml:space="preserve">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40CAD529" w:rsidR="00E12DC8" w:rsidRDefault="00876EB5">
      <w:pPr>
        <w:pStyle w:val="ab"/>
        <w:ind w:left="0" w:firstLine="709"/>
      </w:pPr>
      <w:r>
        <w:t xml:space="preserve">Пояснительная записка, </w:t>
      </w:r>
      <w:r w:rsidRPr="00D93F55">
        <w:t>3</w:t>
      </w:r>
      <w:r w:rsidR="00E6384A" w:rsidRPr="00D93F55">
        <w:t>6</w:t>
      </w:r>
      <w:r w:rsidRPr="00D93F55">
        <w:t xml:space="preserve"> страниц</w:t>
      </w:r>
      <w:r>
        <w:t xml:space="preserve">, </w:t>
      </w:r>
      <w:r w:rsidR="004C22CA" w:rsidRPr="004C22CA">
        <w:t>20</w:t>
      </w:r>
      <w:r>
        <w:t xml:space="preserve"> рисунков, 1</w:t>
      </w:r>
      <w:r w:rsidR="003B0BAE">
        <w:t>3</w:t>
      </w:r>
      <w:r>
        <w:t xml:space="preserve">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519A4105" w14:textId="79D0468E" w:rsidR="00E12DC8" w:rsidRDefault="00876EB5" w:rsidP="000923EA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13D45D97" w:rsidR="00E12DC8" w:rsidRDefault="00876EB5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55171B15" w14:textId="77777777" w:rsidR="0069657C" w:rsidRDefault="0069657C" w:rsidP="000923EA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68454CEC" w14:textId="738BE9F2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276F4FC1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876EB5">
              <w:rPr>
                <w:bCs/>
                <w:noProof/>
              </w:rPr>
              <w:t>2 ПОСТАНОВКА И АНАЛИЗ ЗАДАЧИ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_Toc22434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5</w:t>
            </w:r>
            <w:r w:rsidR="00876EB5">
              <w:rPr>
                <w:noProof/>
              </w:rPr>
              <w:fldChar w:fldCharType="end"/>
            </w:r>
          </w:hyperlink>
        </w:p>
        <w:p w14:paraId="6468C59E" w14:textId="3C775250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 w:rsidR="00876EB5">
              <w:rPr>
                <w:noProof/>
              </w:rPr>
              <w:t>3 ОПИСАНИЕ ПРЕДМЕТА ПРОЕКТИРОВАНИЯ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_Toc31758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7</w:t>
            </w:r>
            <w:r w:rsidR="00876EB5">
              <w:rPr>
                <w:noProof/>
              </w:rPr>
              <w:fldChar w:fldCharType="end"/>
            </w:r>
          </w:hyperlink>
        </w:p>
        <w:p w14:paraId="227228E0" w14:textId="5F587070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876EB5">
              <w:rPr>
                <w:bCs/>
                <w:noProof/>
              </w:rPr>
              <w:t>4 ВЫБОР ИНСТРУМЕНТОВ И СРЕДСТВ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_Toc363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9</w:t>
            </w:r>
            <w:r w:rsidR="00876EB5">
              <w:rPr>
                <w:noProof/>
              </w:rPr>
              <w:fldChar w:fldCharType="end"/>
            </w:r>
          </w:hyperlink>
        </w:p>
        <w:p w14:paraId="1096D120" w14:textId="13A3449D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876EB5">
              <w:rPr>
                <w:noProof/>
              </w:rPr>
              <w:t>5 НАЗНАЧЕНИЕ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_Toc17893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04E17180" w14:textId="07FF2CA1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876EB5">
              <w:rPr>
                <w:bCs/>
                <w:noProof/>
              </w:rPr>
              <w:t>6 ОБЗОР АНАЛОГОВ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_Toc13689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11</w:t>
            </w:r>
            <w:r w:rsidR="00876EB5">
              <w:rPr>
                <w:noProof/>
              </w:rPr>
              <w:fldChar w:fldCharType="end"/>
            </w:r>
          </w:hyperlink>
        </w:p>
        <w:p w14:paraId="57CBE9CE" w14:textId="6C7816E2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876EB5">
              <w:rPr>
                <w:noProof/>
              </w:rPr>
              <w:t>7 ОПИСАНИЕ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_Toc16292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12</w:t>
            </w:r>
            <w:r w:rsidR="00876EB5">
              <w:rPr>
                <w:noProof/>
              </w:rPr>
              <w:fldChar w:fldCharType="end"/>
            </w:r>
          </w:hyperlink>
        </w:p>
        <w:p w14:paraId="44D5676A" w14:textId="2CB72CCA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876EB5">
              <w:rPr>
                <w:bCs/>
                <w:noProof/>
              </w:rPr>
              <w:t>8 ОПИСАНИЕ ПРОГРАММЫ ДЛЯ ПОЛЬЗОВАТЕЛЕЙ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_Toc9887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19</w:t>
            </w:r>
            <w:r w:rsidR="00876EB5">
              <w:rPr>
                <w:noProof/>
              </w:rPr>
              <w:fldChar w:fldCharType="end"/>
            </w:r>
          </w:hyperlink>
        </w:p>
        <w:p w14:paraId="49ED36B5" w14:textId="0C34050C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876EB5">
              <w:rPr>
                <w:bCs/>
                <w:noProof/>
              </w:rPr>
              <w:t>9 ТЕСТИРОВАНИЕ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_Toc28841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2C58987E" w14:textId="4C3EA5A6" w:rsidR="00E12DC8" w:rsidRDefault="00490312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876EB5">
              <w:rPr>
                <w:noProof/>
              </w:rPr>
              <w:t>9.1 Функциональное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_Toc10064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5DDEF256" w14:textId="4A29D331" w:rsidR="00E12DC8" w:rsidRDefault="00490312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876EB5">
              <w:rPr>
                <w:noProof/>
              </w:rPr>
              <w:t>9.2 Модульное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_Toc20472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29</w:t>
            </w:r>
            <w:r w:rsidR="00876EB5">
              <w:rPr>
                <w:noProof/>
              </w:rPr>
              <w:fldChar w:fldCharType="end"/>
            </w:r>
          </w:hyperlink>
        </w:p>
        <w:p w14:paraId="4D03C1E8" w14:textId="76EF1950" w:rsidR="00E12DC8" w:rsidRDefault="00490312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876EB5">
              <w:rPr>
                <w:noProof/>
              </w:rPr>
              <w:t>9.3 Нагрузочное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_Toc3928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32</w:t>
            </w:r>
            <w:r w:rsidR="00876EB5">
              <w:rPr>
                <w:noProof/>
              </w:rPr>
              <w:fldChar w:fldCharType="end"/>
            </w:r>
          </w:hyperlink>
        </w:p>
        <w:p w14:paraId="2432B401" w14:textId="32E09ACE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876EB5">
              <w:rPr>
                <w:bCs/>
                <w:noProof/>
              </w:rPr>
              <w:t>10 ЗАКЛЮЧЕНИЕ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_Toc1958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35</w:t>
            </w:r>
            <w:r w:rsidR="00876EB5">
              <w:rPr>
                <w:noProof/>
              </w:rPr>
              <w:fldChar w:fldCharType="end"/>
            </w:r>
          </w:hyperlink>
        </w:p>
        <w:p w14:paraId="48305238" w14:textId="1ED13E23" w:rsidR="00E12DC8" w:rsidRDefault="00490312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876EB5">
              <w:rPr>
                <w:bCs/>
                <w:noProof/>
              </w:rPr>
              <w:t>11 СПИСОК ИСПОЛЬЗОВАННЫХ ИСТОЧНИКОВ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_Toc5152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36</w:t>
            </w:r>
            <w:r w:rsidR="00876EB5"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06A7EA3F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E6384A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[1].</w:t>
      </w:r>
    </w:p>
    <w:p w14:paraId="44C3BA47" w14:textId="72D22AC8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E6384A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[2]</w:t>
      </w:r>
      <w:r w:rsidR="0076770C" w:rsidRPr="0076770C">
        <w:t>.</w:t>
      </w:r>
    </w:p>
    <w:p w14:paraId="7B3C4C34" w14:textId="563EDAF5" w:rsidR="0076770C" w:rsidRPr="0076770C" w:rsidRDefault="0076770C">
      <w:pPr>
        <w:spacing w:after="0" w:line="360" w:lineRule="auto"/>
        <w:ind w:firstLine="0"/>
      </w:pPr>
      <w:r>
        <w:tab/>
        <w:t>КОМПАС-3</w:t>
      </w:r>
      <w:r w:rsidR="00D93F55">
        <w:rPr>
          <w:lang w:val="en-US"/>
        </w:rPr>
        <w:t>D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«Аскон»</w:t>
      </w:r>
      <w:r w:rsidR="00E6384A">
        <w:t xml:space="preserve"> </w:t>
      </w:r>
      <w:r w:rsidRPr="0076770C">
        <w:t>[3].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B4FE56A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</w:t>
      </w:r>
      <w:r w:rsidR="0091358D">
        <w:rPr>
          <w:szCs w:val="28"/>
        </w:rPr>
        <w:t xml:space="preserve"> </w:t>
      </w:r>
      <w:r>
        <w:rPr>
          <w:szCs w:val="28"/>
        </w:rPr>
        <w:t>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 w:rsidTr="00490312">
        <w:tc>
          <w:tcPr>
            <w:tcW w:w="826" w:type="dxa"/>
            <w:tcBorders>
              <w:bottom w:val="single" w:sz="4" w:space="0" w:color="auto"/>
            </w:tcBorders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  <w:tcBorders>
              <w:bottom w:val="single" w:sz="4" w:space="0" w:color="auto"/>
            </w:tcBorders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  <w:tcBorders>
              <w:bottom w:val="single" w:sz="4" w:space="0" w:color="auto"/>
            </w:tcBorders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tcBorders>
              <w:bottom w:val="single" w:sz="4" w:space="0" w:color="auto"/>
            </w:tcBorders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 w:rsidTr="00490312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  <w:tcBorders>
              <w:bottom w:val="nil"/>
            </w:tcBorders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  <w:bookmarkStart w:id="2" w:name="_GoBack"/>
            <w:bookmarkEnd w:id="2"/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 w:rsidTr="00490312">
        <w:tc>
          <w:tcPr>
            <w:tcW w:w="826" w:type="dxa"/>
            <w:vMerge/>
            <w:tcBorders>
              <w:top w:val="nil"/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top w:val="nil"/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top w:val="nil"/>
            </w:tcBorders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top w:val="nil"/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top w:val="single" w:sz="4" w:space="0" w:color="auto"/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top w:val="nil"/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 w:rsidTr="00490312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4C0230B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E6384A">
        <w:rPr>
          <w:szCs w:val="28"/>
        </w:rPr>
        <w:t xml:space="preserve"> таблицы 2.1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36D58758" w:rsidR="00B93783" w:rsidRDefault="00B93783" w:rsidP="00FE7253">
      <w:pPr>
        <w:ind w:right="59" w:firstLine="708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38B600E1" w14:textId="35E12CF2" w:rsidR="00FE7253" w:rsidRPr="00542650" w:rsidRDefault="00FE7253" w:rsidP="00B93783">
      <w:pPr>
        <w:ind w:right="59" w:firstLine="0"/>
        <w:rPr>
          <w:szCs w:val="28"/>
        </w:rPr>
      </w:pPr>
      <w:r>
        <w:rPr>
          <w:szCs w:val="28"/>
        </w:rPr>
        <w:tab/>
        <w:t>Чертеж модели монитора представлен на рисунке 2.1.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lastRenderedPageBreak/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r w:rsidR="00B93783">
        <w:rPr>
          <w:lang w:val="en-US"/>
        </w:rPr>
        <w:t>UnitTestProject</w:t>
      </w:r>
    </w:p>
    <w:p w14:paraId="6907A03B" w14:textId="0A41090A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E6384A">
        <w:t xml:space="preserve"> </w:t>
      </w:r>
      <w:r>
        <w:t>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649AEBB8" w14:textId="50D6C599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6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5B0963AD" w14:textId="4EF88024" w:rsidR="00E87DFD" w:rsidRPr="00E87DFD" w:rsidRDefault="00E87DFD">
      <w:pPr>
        <w:rPr>
          <w:szCs w:val="28"/>
        </w:rPr>
      </w:pPr>
      <w:r w:rsidRPr="00E87DFD">
        <w:rPr>
          <w:szCs w:val="28"/>
        </w:rPr>
        <w:t>ReSharper — это интегрированное средство разработки (IDE) и плагин для Visual Studio, разработанный компанией JetBrains</w:t>
      </w:r>
      <w:r w:rsidR="00E6384A">
        <w:rPr>
          <w:szCs w:val="28"/>
        </w:rPr>
        <w:t xml:space="preserve"> </w:t>
      </w:r>
      <w:r w:rsidRPr="00E87DFD">
        <w:rPr>
          <w:szCs w:val="28"/>
        </w:rPr>
        <w:t>[7]</w:t>
      </w:r>
      <w:r w:rsidR="00E6384A">
        <w:rPr>
          <w:szCs w:val="28"/>
        </w:rPr>
        <w:t>.</w:t>
      </w:r>
    </w:p>
    <w:p w14:paraId="30358E3D" w14:textId="5291A21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8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0AF55CC9" w14:textId="55971847" w:rsidR="00E12DC8" w:rsidRDefault="00876EB5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</w:t>
      </w:r>
      <w:r w:rsidR="00E6384A">
        <w:rPr>
          <w:szCs w:val="28"/>
        </w:rPr>
        <w:t>в</w:t>
      </w:r>
      <w:r>
        <w:rPr>
          <w:szCs w:val="28"/>
        </w:rPr>
        <w:t>орк для модульного тестирования всех языков .</w:t>
      </w:r>
      <w:r>
        <w:rPr>
          <w:szCs w:val="28"/>
          <w:lang w:val="en-US"/>
        </w:rPr>
        <w:t>Net</w:t>
      </w:r>
      <w:r w:rsidR="00E6384A">
        <w:rPr>
          <w:szCs w:val="28"/>
        </w:rPr>
        <w:t xml:space="preserve"> </w:t>
      </w:r>
      <w:r>
        <w:rPr>
          <w:szCs w:val="28"/>
        </w:rPr>
        <w:t>[9]</w:t>
      </w:r>
      <w:r w:rsidR="00E6384A">
        <w:rPr>
          <w:szCs w:val="28"/>
        </w:rPr>
        <w:t>.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5" w:name="_Toc17893"/>
      <w:r>
        <w:lastRenderedPageBreak/>
        <w:t>5 НАЗНАЧЕНИЕ ПЛАГИНА</w:t>
      </w:r>
      <w:bookmarkEnd w:id="5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1193A711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bookmarkStart w:id="6" w:name="_Toc13689"/>
      <w:r>
        <w:rPr>
          <w:b/>
          <w:bCs/>
        </w:rPr>
        <w:br w:type="page"/>
      </w:r>
    </w:p>
    <w:p w14:paraId="7198C602" w14:textId="092CAA73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6"/>
    </w:p>
    <w:p w14:paraId="0CF141E7" w14:textId="77777777" w:rsidR="00E12DC8" w:rsidRDefault="00E12DC8"/>
    <w:p w14:paraId="2C714A44" w14:textId="3ACBD83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r w:rsidRPr="00940573">
        <w:rPr>
          <w:rStyle w:val="af2"/>
        </w:rPr>
        <w:t>AutoCAD Plant 3D Toolset</w:t>
      </w:r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r w:rsidRPr="00940573">
        <w:rPr>
          <w:rStyle w:val="af2"/>
        </w:rPr>
        <w:t>AutoCAD Plant 3D Toolset</w:t>
      </w:r>
      <w:r>
        <w:t xml:space="preserve"> включает подписку на AutoCAD с расширенным функционалом, и его цена начинается примерно с </w:t>
      </w:r>
      <w:r w:rsidRPr="00940573">
        <w:rPr>
          <w:rStyle w:val="af2"/>
        </w:rPr>
        <w:t xml:space="preserve">3000 долларов в год. </w:t>
      </w:r>
      <w:r>
        <w:t xml:space="preserve">Интерфейс взаимодействия представлен на рисунке </w:t>
      </w:r>
      <w:r w:rsidR="0022362F">
        <w:t>6</w:t>
      </w:r>
      <w:r>
        <w:t>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7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7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29B26358" w:rsidR="00ED7C82" w:rsidRPr="00715C79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="00E6384A">
        <w:t xml:space="preserve"> </w:t>
      </w:r>
      <w:r w:rsidRPr="00BB4191">
        <w:t>[</w:t>
      </w:r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>диаграмма классов для плагина «Монитор»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E12DC8" w14:paraId="040F3B01" w14:textId="77777777" w:rsidTr="004F4C01">
        <w:tc>
          <w:tcPr>
            <w:tcW w:w="3508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 w:rsidTr="004F4C01">
        <w:tc>
          <w:tcPr>
            <w:tcW w:w="3508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2729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112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 w:rsidTr="004F4C01">
        <w:tc>
          <w:tcPr>
            <w:tcW w:w="3508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29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3112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 w:rsidTr="00490312">
        <w:tc>
          <w:tcPr>
            <w:tcW w:w="3508" w:type="dxa"/>
            <w:tcBorders>
              <w:bottom w:val="single" w:sz="4" w:space="0" w:color="auto"/>
            </w:tcBorders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_validationErrors</w:t>
            </w:r>
          </w:p>
        </w:tc>
        <w:tc>
          <w:tcPr>
            <w:tcW w:w="2729" w:type="dxa"/>
            <w:tcBorders>
              <w:bottom w:val="single" w:sz="4" w:space="0" w:color="auto"/>
            </w:tcBorders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Dictionary&lt;TextBox, Exception&gt;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 w:rsidTr="00490312">
        <w:tc>
          <w:tcPr>
            <w:tcW w:w="3508" w:type="dxa"/>
            <w:tcBorders>
              <w:bottom w:val="nil"/>
            </w:tcBorders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_aspectRatioDisplayValues</w:t>
            </w:r>
          </w:p>
        </w:tc>
        <w:tc>
          <w:tcPr>
            <w:tcW w:w="2729" w:type="dxa"/>
            <w:tcBorders>
              <w:bottom w:val="nil"/>
            </w:tcBorders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Dictionary&lt;AspectRatio, string&gt;</w:t>
            </w:r>
          </w:p>
        </w:tc>
        <w:tc>
          <w:tcPr>
            <w:tcW w:w="3112" w:type="dxa"/>
            <w:tcBorders>
              <w:bottom w:val="nil"/>
            </w:tcBorders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comboBoxRatio</w:t>
            </w:r>
          </w:p>
        </w:tc>
      </w:tr>
    </w:tbl>
    <w:p w14:paraId="21263ECA" w14:textId="7FCDAF0A" w:rsidR="00E12DC8" w:rsidRDefault="00E12DC8">
      <w:pPr>
        <w:ind w:right="59" w:firstLine="0"/>
      </w:pPr>
    </w:p>
    <w:p w14:paraId="10C10307" w14:textId="625002ED" w:rsidR="004F4C01" w:rsidRDefault="004F4C01" w:rsidP="004F4C01">
      <w:pPr>
        <w:ind w:right="59" w:firstLine="708"/>
      </w:pPr>
      <w:r>
        <w:lastRenderedPageBreak/>
        <w:t>Продолжение таблицы 7.1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4F4C01" w14:paraId="409E4741" w14:textId="77777777" w:rsidTr="00490312">
        <w:tc>
          <w:tcPr>
            <w:tcW w:w="3508" w:type="dxa"/>
          </w:tcPr>
          <w:p w14:paraId="36879E24" w14:textId="30C773B0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BCA9ABB" w14:textId="6EADE786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769EAEA1" w14:textId="2097EF8D" w:rsidR="004F4C01" w:rsidRDefault="004F4C01" w:rsidP="004F4C01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F4C01" w14:paraId="3572245B" w14:textId="77777777" w:rsidTr="00490312">
        <w:tc>
          <w:tcPr>
            <w:tcW w:w="3508" w:type="dxa"/>
          </w:tcPr>
          <w:p w14:paraId="6DCC1308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_baseShapeDisplayValues</w:t>
            </w:r>
          </w:p>
        </w:tc>
        <w:tc>
          <w:tcPr>
            <w:tcW w:w="2729" w:type="dxa"/>
          </w:tcPr>
          <w:p w14:paraId="49031D1B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Dictionary&lt;BaseShape, string&gt;</w:t>
            </w:r>
          </w:p>
        </w:tc>
        <w:tc>
          <w:tcPr>
            <w:tcW w:w="3112" w:type="dxa"/>
          </w:tcPr>
          <w:p w14:paraId="178070C0" w14:textId="77777777" w:rsidR="004F4C01" w:rsidRDefault="004F4C01" w:rsidP="004F4C01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comboBoxShape</w:t>
            </w:r>
          </w:p>
        </w:tc>
      </w:tr>
    </w:tbl>
    <w:p w14:paraId="37BD21F2" w14:textId="77777777" w:rsidR="004F4C01" w:rsidRDefault="004F4C01" w:rsidP="00F32F1D">
      <w:pPr>
        <w:spacing w:line="240" w:lineRule="auto"/>
        <w:ind w:right="57" w:firstLine="0"/>
      </w:pPr>
    </w:p>
    <w:p w14:paraId="37662E49" w14:textId="38FFBFA4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r w:rsidRPr="0076447D">
        <w:rPr>
          <w:szCs w:val="28"/>
          <w:lang w:val="en-US"/>
        </w:rPr>
        <w:t>MainForm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08216D" w:rsidRPr="0076447D" w14:paraId="14CB7CF5" w14:textId="77777777" w:rsidTr="0022362F">
        <w:tc>
          <w:tcPr>
            <w:tcW w:w="1504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22362F">
        <w:tc>
          <w:tcPr>
            <w:tcW w:w="1504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MainForm</w:t>
            </w:r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r w:rsidRPr="0076447D">
              <w:rPr>
                <w:szCs w:val="28"/>
                <w:lang w:val="en-US"/>
              </w:rPr>
              <w:t>MainForm</w:t>
            </w:r>
          </w:p>
        </w:tc>
      </w:tr>
      <w:tr w:rsidR="00EC2E63" w:rsidRPr="0076447D" w14:paraId="6A9330A6" w14:textId="77777777" w:rsidTr="0022362F">
        <w:tc>
          <w:tcPr>
            <w:tcW w:w="1504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BuildModel</w:t>
            </w:r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22362F">
        <w:tc>
          <w:tcPr>
            <w:tcW w:w="1504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BuildButton_Click</w:t>
            </w:r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22362F">
        <w:tc>
          <w:tcPr>
            <w:tcW w:w="1504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MainValidate</w:t>
            </w:r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ParameterType, textBoxTemp</w:t>
            </w:r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490312">
        <w:tc>
          <w:tcPr>
            <w:tcW w:w="1504" w:type="pct"/>
            <w:tcBorders>
              <w:bottom w:val="single" w:sz="4" w:space="0" w:color="auto"/>
            </w:tcBorders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textBox_Leave</w:t>
            </w:r>
          </w:p>
        </w:tc>
        <w:tc>
          <w:tcPr>
            <w:tcW w:w="1129" w:type="pct"/>
            <w:tcBorders>
              <w:bottom w:val="single" w:sz="4" w:space="0" w:color="auto"/>
            </w:tcBorders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single" w:sz="4" w:space="0" w:color="auto"/>
            </w:tcBorders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Обработчик выхода из текстбоксов</w:t>
            </w:r>
          </w:p>
        </w:tc>
      </w:tr>
      <w:tr w:rsidR="0008216D" w:rsidRPr="0076447D" w14:paraId="6EDDF04F" w14:textId="77777777" w:rsidTr="00490312">
        <w:tc>
          <w:tcPr>
            <w:tcW w:w="1504" w:type="pct"/>
            <w:tcBorders>
              <w:bottom w:val="nil"/>
            </w:tcBorders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  <w:tcBorders>
              <w:bottom w:val="nil"/>
            </w:tcBorders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nil"/>
            </w:tcBorders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nil"/>
            </w:tcBorders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</w:tbl>
    <w:p w14:paraId="731483C2" w14:textId="7E9C0DB4" w:rsidR="004F4C01" w:rsidRDefault="004F4C01">
      <w:pPr>
        <w:spacing w:after="0" w:line="240" w:lineRule="auto"/>
        <w:ind w:firstLine="0"/>
        <w:jc w:val="left"/>
        <w:rPr>
          <w:szCs w:val="28"/>
        </w:rPr>
      </w:pPr>
    </w:p>
    <w:p w14:paraId="43C6BD4F" w14:textId="77777777" w:rsidR="004F4C01" w:rsidRDefault="004F4C01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53A74B5" w14:textId="09273234" w:rsidR="004F4C01" w:rsidRDefault="004F4C01" w:rsidP="004F4C01">
      <w:pPr>
        <w:spacing w:after="0" w:line="360" w:lineRule="auto"/>
        <w:ind w:firstLine="709"/>
        <w:jc w:val="left"/>
        <w:rPr>
          <w:szCs w:val="28"/>
        </w:rPr>
      </w:pPr>
      <w:r>
        <w:rPr>
          <w:szCs w:val="28"/>
        </w:rPr>
        <w:lastRenderedPageBreak/>
        <w:t>Продолжение таблицы 7.2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4F4C01" w:rsidRPr="0076447D" w14:paraId="5A5DE53B" w14:textId="77777777" w:rsidTr="00490312">
        <w:tc>
          <w:tcPr>
            <w:tcW w:w="1504" w:type="pct"/>
          </w:tcPr>
          <w:p w14:paraId="3C6485FD" w14:textId="0094C61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77750F93" w14:textId="66801AA6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60E38458" w14:textId="5B8B3848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13590D3F" w14:textId="06FB0FA1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0A479D2F" w14:textId="77777777" w:rsidTr="00490312">
        <w:tc>
          <w:tcPr>
            <w:tcW w:w="1504" w:type="pct"/>
          </w:tcPr>
          <w:p w14:paraId="7636BF6C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</w:tcPr>
          <w:p w14:paraId="2D5A84F3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04AB3BB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81EA2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4F4C01" w:rsidRPr="0076447D" w14:paraId="7086BFEF" w14:textId="77777777" w:rsidTr="00490312">
        <w:tc>
          <w:tcPr>
            <w:tcW w:w="1504" w:type="pct"/>
          </w:tcPr>
          <w:p w14:paraId="7865CDEA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UpdateTextBoxValues</w:t>
            </w:r>
          </w:p>
        </w:tc>
        <w:tc>
          <w:tcPr>
            <w:tcW w:w="1129" w:type="pct"/>
          </w:tcPr>
          <w:p w14:paraId="749992E6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42A57C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61A0CA8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r w:rsidRPr="0076447D">
              <w:rPr>
                <w:szCs w:val="28"/>
                <w:lang w:val="en-US"/>
              </w:rPr>
              <w:t>textBox’</w:t>
            </w:r>
            <w:r w:rsidRPr="0076447D">
              <w:rPr>
                <w:szCs w:val="28"/>
              </w:rPr>
              <w:t>ов</w:t>
            </w:r>
          </w:p>
        </w:tc>
      </w:tr>
      <w:tr w:rsidR="004F4C01" w:rsidRPr="0076447D" w14:paraId="27CD881B" w14:textId="77777777" w:rsidTr="00490312">
        <w:tc>
          <w:tcPr>
            <w:tcW w:w="1504" w:type="pct"/>
          </w:tcPr>
          <w:p w14:paraId="7C7E2FA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InitializeComboBox</w:t>
            </w:r>
          </w:p>
        </w:tc>
        <w:tc>
          <w:tcPr>
            <w:tcW w:w="1129" w:type="pct"/>
          </w:tcPr>
          <w:p w14:paraId="0FF809CB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99C73A8" w14:textId="77777777" w:rsidR="004F4C01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20DD5B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4F4C01" w:rsidRPr="0076447D" w14:paraId="7ACF233D" w14:textId="77777777" w:rsidTr="00490312">
        <w:tc>
          <w:tcPr>
            <w:tcW w:w="1504" w:type="pct"/>
          </w:tcPr>
          <w:p w14:paraId="12EB427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AreAllTextBoxesValid</w:t>
            </w:r>
          </w:p>
        </w:tc>
        <w:tc>
          <w:tcPr>
            <w:tcW w:w="1129" w:type="pct"/>
          </w:tcPr>
          <w:p w14:paraId="66625E3E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6C67080" w14:textId="77777777" w:rsidR="004F4C01" w:rsidRPr="0008216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4" w:type="pct"/>
          </w:tcPr>
          <w:p w14:paraId="65D6C1A1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71557357" w14:textId="77777777" w:rsidR="004F4C01" w:rsidRPr="0076447D" w:rsidRDefault="004F4C01" w:rsidP="00F32F1D">
      <w:pPr>
        <w:spacing w:line="240" w:lineRule="auto"/>
        <w:ind w:right="57" w:firstLine="0"/>
        <w:rPr>
          <w:szCs w:val="28"/>
        </w:rPr>
      </w:pPr>
    </w:p>
    <w:p w14:paraId="2782AAD2" w14:textId="77777777" w:rsidR="00E12DC8" w:rsidRPr="0076447D" w:rsidRDefault="00876EB5" w:rsidP="004F4C01">
      <w:pPr>
        <w:spacing w:line="360" w:lineRule="auto"/>
        <w:ind w:right="57" w:firstLine="697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9"/>
        <w:gridCol w:w="2763"/>
        <w:gridCol w:w="4895"/>
      </w:tblGrid>
      <w:tr w:rsidR="00E12DC8" w:rsidRPr="0076447D" w14:paraId="2E7F4638" w14:textId="77777777" w:rsidTr="0022362F">
        <w:tc>
          <w:tcPr>
            <w:tcW w:w="1869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22362F">
        <w:tc>
          <w:tcPr>
            <w:tcW w:w="1869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_parametersDict</w:t>
            </w:r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22362F">
        <w:tc>
          <w:tcPr>
            <w:tcW w:w="1869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r w:rsidR="006C47F7">
              <w:rPr>
                <w:szCs w:val="28"/>
                <w:lang w:val="en-US"/>
              </w:rPr>
              <w:t>aspectRatio</w:t>
            </w:r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AspectRatio</w:t>
            </w:r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22362F">
        <w:tc>
          <w:tcPr>
            <w:tcW w:w="1869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r w:rsidR="006C47F7">
              <w:rPr>
                <w:szCs w:val="28"/>
                <w:lang w:val="en-US"/>
              </w:rPr>
              <w:t>baseShape</w:t>
            </w:r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 w:rsidP="00F32F1D">
      <w:pPr>
        <w:spacing w:line="240" w:lineRule="auto"/>
        <w:ind w:right="57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E12DC8" w:rsidRPr="0076447D" w14:paraId="23D002F9" w14:textId="77777777" w:rsidTr="0022362F">
        <w:trPr>
          <w:trHeight w:val="1118"/>
        </w:trPr>
        <w:tc>
          <w:tcPr>
            <w:tcW w:w="2840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 w:rsidTr="0022362F">
        <w:trPr>
          <w:trHeight w:val="1022"/>
        </w:trPr>
        <w:tc>
          <w:tcPr>
            <w:tcW w:w="2840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ParametersDict</w:t>
            </w:r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Dictionary&lt;ParameterType, Parameter&gt;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parametersDict</w:t>
            </w:r>
          </w:p>
        </w:tc>
      </w:tr>
    </w:tbl>
    <w:p w14:paraId="606813D3" w14:textId="54CB8D24" w:rsidR="00E12DC8" w:rsidRDefault="00876EB5">
      <w:pPr>
        <w:ind w:right="59" w:firstLine="0"/>
      </w:pPr>
      <w:r>
        <w:tab/>
      </w:r>
    </w:p>
    <w:p w14:paraId="1FF28302" w14:textId="7AF22976" w:rsidR="004F4C01" w:rsidRDefault="004F4C01">
      <w:pPr>
        <w:ind w:right="59" w:firstLine="0"/>
      </w:pPr>
      <w:r>
        <w:lastRenderedPageBreak/>
        <w:tab/>
        <w:t>Продолжение таблицы 7.4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4F4C01" w:rsidRPr="0076447D" w14:paraId="581A1D2A" w14:textId="77777777" w:rsidTr="00490312">
        <w:trPr>
          <w:trHeight w:val="1092"/>
        </w:trPr>
        <w:tc>
          <w:tcPr>
            <w:tcW w:w="2840" w:type="dxa"/>
          </w:tcPr>
          <w:p w14:paraId="10C5EEA0" w14:textId="0B483EB2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1460179D" w14:textId="6D99F905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4576B14F" w14:textId="46F32429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757D0447" w14:textId="78BF0FBC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190437F3" w14:textId="77777777" w:rsidTr="00490312">
        <w:trPr>
          <w:trHeight w:val="1092"/>
        </w:trPr>
        <w:tc>
          <w:tcPr>
            <w:tcW w:w="2840" w:type="dxa"/>
          </w:tcPr>
          <w:p w14:paraId="78346F0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AddValueToParameter</w:t>
            </w:r>
          </w:p>
        </w:tc>
        <w:tc>
          <w:tcPr>
            <w:tcW w:w="1732" w:type="dxa"/>
          </w:tcPr>
          <w:p w14:paraId="0E951B5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  <w:lang w:val="en-US"/>
              </w:rPr>
              <w:t xml:space="preserve">ParameterType, </w:t>
            </w: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0947B04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1E435AE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>
              <w:rPr>
                <w:szCs w:val="28"/>
              </w:rPr>
              <w:t>а</w:t>
            </w:r>
          </w:p>
        </w:tc>
      </w:tr>
      <w:tr w:rsidR="004F4C01" w:rsidRPr="006C47F7" w14:paraId="4C42863B" w14:textId="77777777" w:rsidTr="00490312">
        <w:trPr>
          <w:trHeight w:val="1119"/>
        </w:trPr>
        <w:tc>
          <w:tcPr>
            <w:tcW w:w="2840" w:type="dxa"/>
          </w:tcPr>
          <w:p w14:paraId="51E336C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SetAspectRatio</w:t>
            </w:r>
          </w:p>
        </w:tc>
        <w:tc>
          <w:tcPr>
            <w:tcW w:w="1732" w:type="dxa"/>
          </w:tcPr>
          <w:p w14:paraId="14BA21E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43B45791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789020AD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4F4C01" w:rsidRPr="0076447D" w14:paraId="460A4D8E" w14:textId="77777777" w:rsidTr="00490312">
        <w:trPr>
          <w:trHeight w:val="1625"/>
        </w:trPr>
        <w:tc>
          <w:tcPr>
            <w:tcW w:w="2840" w:type="dxa"/>
          </w:tcPr>
          <w:p w14:paraId="2F24692A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GetAspectRatioFactor</w:t>
            </w:r>
          </w:p>
        </w:tc>
        <w:tc>
          <w:tcPr>
            <w:tcW w:w="1732" w:type="dxa"/>
          </w:tcPr>
          <w:p w14:paraId="22E3410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0342A26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2E5D22B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4F4C01" w:rsidRPr="009276B9" w14:paraId="5E2C1EE4" w14:textId="77777777" w:rsidTr="00490312">
        <w:tc>
          <w:tcPr>
            <w:tcW w:w="2840" w:type="dxa"/>
          </w:tcPr>
          <w:p w14:paraId="144E2777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1732" w:type="dxa"/>
          </w:tcPr>
          <w:p w14:paraId="154CC2C5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324" w:type="dxa"/>
          </w:tcPr>
          <w:p w14:paraId="3CD8BE6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605" w:type="dxa"/>
          </w:tcPr>
          <w:p w14:paraId="620E6B02" w14:textId="77777777" w:rsidR="004F4C01" w:rsidRPr="009276B9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baseShape</w:t>
            </w:r>
          </w:p>
        </w:tc>
      </w:tr>
    </w:tbl>
    <w:p w14:paraId="40D64C28" w14:textId="77777777" w:rsidR="004F4C01" w:rsidRDefault="004F4C01" w:rsidP="00F32F1D">
      <w:pPr>
        <w:spacing w:line="240" w:lineRule="auto"/>
        <w:ind w:right="57" w:firstLine="0"/>
      </w:pP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01"/>
        <w:gridCol w:w="2261"/>
        <w:gridCol w:w="5387"/>
      </w:tblGrid>
      <w:tr w:rsidR="00E12DC8" w14:paraId="31F183F5" w14:textId="77777777" w:rsidTr="0022362F">
        <w:trPr>
          <w:trHeight w:val="851"/>
        </w:trPr>
        <w:tc>
          <w:tcPr>
            <w:tcW w:w="1701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61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7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 w:rsidTr="0022362F">
        <w:trPr>
          <w:trHeight w:val="898"/>
        </w:trPr>
        <w:tc>
          <w:tcPr>
            <w:tcW w:w="1701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61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387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 w:rsidP="00F32F1D">
      <w:pPr>
        <w:spacing w:line="240" w:lineRule="auto"/>
        <w:ind w:right="57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E12DC8" w14:paraId="1C26037A" w14:textId="77777777" w:rsidTr="00490312">
        <w:tc>
          <w:tcPr>
            <w:tcW w:w="2233" w:type="dxa"/>
            <w:tcBorders>
              <w:bottom w:val="single" w:sz="4" w:space="0" w:color="auto"/>
            </w:tcBorders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  <w:tcBorders>
              <w:bottom w:val="single" w:sz="4" w:space="0" w:color="auto"/>
            </w:tcBorders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 w:rsidTr="00490312">
        <w:tc>
          <w:tcPr>
            <w:tcW w:w="2233" w:type="dxa"/>
            <w:tcBorders>
              <w:bottom w:val="nil"/>
            </w:tcBorders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  <w:tcBorders>
              <w:bottom w:val="nil"/>
            </w:tcBorders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</w:tbl>
    <w:p w14:paraId="6A234D75" w14:textId="146842FF" w:rsidR="004F4C01" w:rsidRDefault="004F4C01" w:rsidP="00F32F1D">
      <w:pPr>
        <w:spacing w:line="240" w:lineRule="auto"/>
        <w:ind w:right="59" w:firstLine="0"/>
        <w:rPr>
          <w:szCs w:val="28"/>
        </w:rPr>
      </w:pPr>
    </w:p>
    <w:p w14:paraId="7EDEF365" w14:textId="4A2C63D3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23FE727E" w14:textId="5503BB57" w:rsidR="0041769F" w:rsidRDefault="0041769F" w:rsidP="0041769F">
      <w:pPr>
        <w:spacing w:line="240" w:lineRule="auto"/>
        <w:ind w:right="59" w:firstLine="708"/>
        <w:rPr>
          <w:szCs w:val="28"/>
        </w:rPr>
      </w:pPr>
      <w:r>
        <w:rPr>
          <w:szCs w:val="28"/>
        </w:rPr>
        <w:lastRenderedPageBreak/>
        <w:t>Продолжение таблицы 7.6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41769F" w14:paraId="418FA64E" w14:textId="77777777" w:rsidTr="00490312">
        <w:trPr>
          <w:trHeight w:val="939"/>
        </w:trPr>
        <w:tc>
          <w:tcPr>
            <w:tcW w:w="2233" w:type="dxa"/>
          </w:tcPr>
          <w:p w14:paraId="4B6E4A02" w14:textId="2E05B4DF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051" w:type="dxa"/>
          </w:tcPr>
          <w:p w14:paraId="611A1321" w14:textId="2BF88F8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218" w:type="dxa"/>
          </w:tcPr>
          <w:p w14:paraId="405CC21D" w14:textId="79A6F093" w:rsidR="0041769F" w:rsidRDefault="0041769F" w:rsidP="0041769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1769F" w14:paraId="7D629F37" w14:textId="77777777" w:rsidTr="00490312">
        <w:trPr>
          <w:trHeight w:val="939"/>
        </w:trPr>
        <w:tc>
          <w:tcPr>
            <w:tcW w:w="2233" w:type="dxa"/>
          </w:tcPr>
          <w:p w14:paraId="0C8E7E3F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BuildDisplay</w:t>
            </w:r>
          </w:p>
        </w:tc>
        <w:tc>
          <w:tcPr>
            <w:tcW w:w="2051" w:type="dxa"/>
          </w:tcPr>
          <w:p w14:paraId="518E0171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FDA1BA0" w14:textId="77777777" w:rsidR="0041769F" w:rsidRDefault="0041769F" w:rsidP="0041769F">
            <w:pPr>
              <w:ind w:right="59" w:firstLine="0"/>
              <w:jc w:val="center"/>
            </w:pPr>
            <w:r>
              <w:t>Построение экрана</w:t>
            </w:r>
          </w:p>
        </w:tc>
      </w:tr>
      <w:tr w:rsidR="0041769F" w14:paraId="6462AB0C" w14:textId="77777777" w:rsidTr="00490312">
        <w:trPr>
          <w:trHeight w:val="994"/>
        </w:trPr>
        <w:tc>
          <w:tcPr>
            <w:tcW w:w="2233" w:type="dxa"/>
            <w:tcBorders>
              <w:bottom w:val="nil"/>
            </w:tcBorders>
          </w:tcPr>
          <w:p w14:paraId="4B82F5DE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BuildBorder</w:t>
            </w:r>
          </w:p>
        </w:tc>
        <w:tc>
          <w:tcPr>
            <w:tcW w:w="2051" w:type="dxa"/>
            <w:tcBorders>
              <w:bottom w:val="nil"/>
            </w:tcBorders>
          </w:tcPr>
          <w:p w14:paraId="7A1F2D45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1918B84A" w14:textId="77777777" w:rsidR="0041769F" w:rsidRDefault="0041769F" w:rsidP="0041769F">
            <w:pPr>
              <w:ind w:right="59" w:firstLine="0"/>
              <w:jc w:val="center"/>
            </w:pPr>
            <w:r>
              <w:t>Выдавливание рамки</w:t>
            </w:r>
          </w:p>
        </w:tc>
      </w:tr>
      <w:tr w:rsidR="0041769F" w14:paraId="5E8F769C" w14:textId="77777777" w:rsidTr="00490312">
        <w:tc>
          <w:tcPr>
            <w:tcW w:w="2233" w:type="dxa"/>
          </w:tcPr>
          <w:p w14:paraId="3848E618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BuildJoint</w:t>
            </w:r>
          </w:p>
        </w:tc>
        <w:tc>
          <w:tcPr>
            <w:tcW w:w="2051" w:type="dxa"/>
          </w:tcPr>
          <w:p w14:paraId="5FAFEE6C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7B5A9EEA" w14:textId="77777777" w:rsidR="0041769F" w:rsidRDefault="0041769F" w:rsidP="0041769F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41769F" w14:paraId="6C70F108" w14:textId="77777777" w:rsidTr="00490312">
        <w:tc>
          <w:tcPr>
            <w:tcW w:w="2233" w:type="dxa"/>
          </w:tcPr>
          <w:p w14:paraId="40C62566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BuildStand</w:t>
            </w:r>
          </w:p>
        </w:tc>
        <w:tc>
          <w:tcPr>
            <w:tcW w:w="2051" w:type="dxa"/>
          </w:tcPr>
          <w:p w14:paraId="0C959505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6182A7EC" w14:textId="77777777" w:rsidR="0041769F" w:rsidRDefault="0041769F" w:rsidP="0041769F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41769F" w14:paraId="650F35D0" w14:textId="77777777" w:rsidTr="00490312">
        <w:tc>
          <w:tcPr>
            <w:tcW w:w="2233" w:type="dxa"/>
          </w:tcPr>
          <w:p w14:paraId="43DBBA1D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BuildBase</w:t>
            </w:r>
          </w:p>
        </w:tc>
        <w:tc>
          <w:tcPr>
            <w:tcW w:w="2051" w:type="dxa"/>
          </w:tcPr>
          <w:p w14:paraId="5F7FCE43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518D77A" w14:textId="77777777" w:rsidR="0041769F" w:rsidRDefault="0041769F" w:rsidP="0041769F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7083D4FA" w14:textId="77777777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6DAB5293" w14:textId="372D9113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53"/>
        <w:gridCol w:w="1972"/>
        <w:gridCol w:w="4924"/>
      </w:tblGrid>
      <w:tr w:rsidR="00E12DC8" w:rsidRPr="006C47F7" w14:paraId="648F6723" w14:textId="77777777" w:rsidTr="0022362F">
        <w:trPr>
          <w:trHeight w:val="712"/>
        </w:trPr>
        <w:tc>
          <w:tcPr>
            <w:tcW w:w="2453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72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2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22362F">
        <w:trPr>
          <w:trHeight w:val="409"/>
        </w:trPr>
        <w:tc>
          <w:tcPr>
            <w:tcW w:w="2453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_maxValue</w:t>
            </w:r>
          </w:p>
        </w:tc>
        <w:tc>
          <w:tcPr>
            <w:tcW w:w="1972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22362F">
        <w:trPr>
          <w:trHeight w:val="408"/>
        </w:trPr>
        <w:tc>
          <w:tcPr>
            <w:tcW w:w="2453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_minValue</w:t>
            </w:r>
          </w:p>
        </w:tc>
        <w:tc>
          <w:tcPr>
            <w:tcW w:w="1972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22362F">
        <w:trPr>
          <w:trHeight w:val="379"/>
        </w:trPr>
        <w:tc>
          <w:tcPr>
            <w:tcW w:w="2453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72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3973"/>
        <w:gridCol w:w="3973"/>
      </w:tblGrid>
      <w:tr w:rsidR="0008216D" w:rsidRPr="006C47F7" w14:paraId="2E295CFE" w14:textId="77777777" w:rsidTr="0022362F">
        <w:trPr>
          <w:trHeight w:val="196"/>
        </w:trPr>
        <w:tc>
          <w:tcPr>
            <w:tcW w:w="74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22362F">
        <w:trPr>
          <w:trHeight w:val="405"/>
        </w:trPr>
        <w:tc>
          <w:tcPr>
            <w:tcW w:w="74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22362F">
        <w:trPr>
          <w:trHeight w:val="296"/>
        </w:trPr>
        <w:tc>
          <w:tcPr>
            <w:tcW w:w="74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MaxValue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_maxValue</w:t>
            </w:r>
          </w:p>
        </w:tc>
      </w:tr>
      <w:tr w:rsidR="0008216D" w:rsidRPr="006C47F7" w14:paraId="1A683E75" w14:textId="77777777" w:rsidTr="0022362F">
        <w:trPr>
          <w:trHeight w:val="407"/>
        </w:trPr>
        <w:tc>
          <w:tcPr>
            <w:tcW w:w="74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MinValue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_minValue</w:t>
            </w:r>
          </w:p>
        </w:tc>
      </w:tr>
      <w:tr w:rsidR="0008216D" w:rsidRPr="006C47F7" w14:paraId="76DBD86D" w14:textId="77777777" w:rsidTr="0022362F">
        <w:tc>
          <w:tcPr>
            <w:tcW w:w="74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 w:rsidP="00F32F1D">
      <w:pPr>
        <w:spacing w:after="0" w:line="240" w:lineRule="auto"/>
        <w:ind w:right="57" w:firstLine="0"/>
        <w:rPr>
          <w:szCs w:val="28"/>
        </w:rPr>
      </w:pPr>
    </w:p>
    <w:p w14:paraId="14B1CF66" w14:textId="77777777" w:rsidR="00E12DC8" w:rsidRPr="006C47F7" w:rsidRDefault="00876EB5" w:rsidP="004F4C01">
      <w:pPr>
        <w:spacing w:after="0"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92"/>
        <w:gridCol w:w="1955"/>
        <w:gridCol w:w="5402"/>
      </w:tblGrid>
      <w:tr w:rsidR="00E12DC8" w:rsidRPr="006C47F7" w14:paraId="742BE7A2" w14:textId="77777777" w:rsidTr="0022362F">
        <w:trPr>
          <w:trHeight w:val="357"/>
        </w:trPr>
        <w:tc>
          <w:tcPr>
            <w:tcW w:w="199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02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22362F">
        <w:trPr>
          <w:trHeight w:val="376"/>
        </w:trPr>
        <w:tc>
          <w:tcPr>
            <w:tcW w:w="199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KompasObject</w:t>
            </w:r>
          </w:p>
        </w:tc>
        <w:tc>
          <w:tcPr>
            <w:tcW w:w="5402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22362F">
        <w:trPr>
          <w:trHeight w:val="273"/>
        </w:trPr>
        <w:tc>
          <w:tcPr>
            <w:tcW w:w="199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ksDocument</w:t>
            </w:r>
          </w:p>
        </w:tc>
        <w:tc>
          <w:tcPr>
            <w:tcW w:w="5402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AF7B679" w:rsidR="00E12DC8" w:rsidRPr="006C47F7" w:rsidRDefault="00E12DC8" w:rsidP="00F32F1D">
      <w:pPr>
        <w:spacing w:after="0" w:line="240" w:lineRule="auto"/>
        <w:ind w:firstLine="0"/>
        <w:rPr>
          <w:szCs w:val="28"/>
        </w:rPr>
      </w:pPr>
    </w:p>
    <w:p w14:paraId="52E91D6D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23EE06A6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6587EBA3" w14:textId="541AD1C3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lastRenderedPageBreak/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70"/>
        <w:gridCol w:w="1566"/>
        <w:gridCol w:w="3003"/>
        <w:gridCol w:w="3005"/>
      </w:tblGrid>
      <w:tr w:rsidR="0008216D" w:rsidRPr="006C47F7" w14:paraId="54DC8E96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CreateLine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CreateBox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planeType</w:t>
            </w:r>
          </w:p>
        </w:tc>
      </w:tr>
      <w:tr w:rsidR="0008216D" w:rsidRPr="006C47F7" w14:paraId="1ED9C4BC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</w:t>
            </w:r>
            <w:r>
              <w:rPr>
                <w:szCs w:val="28"/>
                <w:lang w:val="en-US"/>
              </w:rPr>
              <w:t>Circle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490312">
        <w:tc>
          <w:tcPr>
            <w:tcW w:w="947" w:type="pct"/>
            <w:tcBorders>
              <w:bottom w:val="single" w:sz="4" w:space="0" w:color="auto"/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CreateSketch</w:t>
            </w:r>
          </w:p>
        </w:tc>
        <w:tc>
          <w:tcPr>
            <w:tcW w:w="838" w:type="pct"/>
            <w:tcBorders>
              <w:bottom w:val="single" w:sz="4" w:space="0" w:color="auto"/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607" w:type="pct"/>
            <w:tcBorders>
              <w:bottom w:val="single" w:sz="4" w:space="0" w:color="auto"/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</w:p>
        </w:tc>
        <w:tc>
          <w:tcPr>
            <w:tcW w:w="1608" w:type="pct"/>
            <w:tcBorders>
              <w:bottom w:val="single" w:sz="4" w:space="0" w:color="auto"/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490312">
        <w:tc>
          <w:tcPr>
            <w:tcW w:w="947" w:type="pct"/>
            <w:tcBorders>
              <w:bottom w:val="nil"/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CutExtrusion</w:t>
            </w:r>
          </w:p>
        </w:tc>
        <w:tc>
          <w:tcPr>
            <w:tcW w:w="838" w:type="pct"/>
            <w:tcBorders>
              <w:bottom w:val="nil"/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</w:rPr>
              <w:t>ksEntity</w:t>
            </w:r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607" w:type="pct"/>
            <w:tcBorders>
              <w:bottom w:val="nil"/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bottom w:val="nil"/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</w:tbl>
    <w:p w14:paraId="75B02443" w14:textId="014498FD" w:rsidR="00E12DC8" w:rsidRDefault="00E12DC8" w:rsidP="0041769F">
      <w:pPr>
        <w:spacing w:line="240" w:lineRule="auto"/>
        <w:ind w:firstLine="0"/>
      </w:pPr>
    </w:p>
    <w:p w14:paraId="3FADE4AC" w14:textId="0D2A6E42" w:rsidR="0041769F" w:rsidRDefault="0041769F" w:rsidP="0041769F">
      <w:pPr>
        <w:spacing w:line="240" w:lineRule="auto"/>
        <w:ind w:firstLine="0"/>
      </w:pPr>
    </w:p>
    <w:p w14:paraId="2FD49BC4" w14:textId="0A68741D" w:rsidR="0041769F" w:rsidRDefault="0041769F" w:rsidP="0041769F">
      <w:pPr>
        <w:spacing w:line="240" w:lineRule="auto"/>
        <w:ind w:firstLine="0"/>
      </w:pPr>
    </w:p>
    <w:p w14:paraId="643B4211" w14:textId="50627598" w:rsidR="0041769F" w:rsidRDefault="0041769F" w:rsidP="0041769F">
      <w:pPr>
        <w:spacing w:line="240" w:lineRule="auto"/>
        <w:ind w:firstLine="0"/>
      </w:pPr>
    </w:p>
    <w:p w14:paraId="6C4625E0" w14:textId="5ACB7B77" w:rsidR="0041769F" w:rsidRDefault="0041769F" w:rsidP="00272D68">
      <w:pPr>
        <w:spacing w:line="360" w:lineRule="auto"/>
        <w:ind w:firstLine="0"/>
      </w:pPr>
      <w:r>
        <w:lastRenderedPageBreak/>
        <w:tab/>
        <w:t>Продолжение таблицы 7.10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468"/>
        <w:gridCol w:w="2469"/>
      </w:tblGrid>
      <w:tr w:rsidR="0041769F" w:rsidRPr="00756456" w14:paraId="70297399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8CFF2B8" w14:textId="508B70B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1C9F5629" w14:textId="106FF0A1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7B92A27" w14:textId="316F034A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0592EA0C" w14:textId="0ADE0D92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41769F" w:rsidRPr="00756456" w14:paraId="240BE5F2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6CBF38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949C7A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1E7DFE95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29C5F96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41769F" w:rsidRPr="00756456" w14:paraId="051FB17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7781305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GetCurrentPart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3228084B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44D2EFCD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ksPart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B465B0B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41769F" w14:paraId="631CCF23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BE77DBE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  <w:lang w:val="en-US"/>
              </w:rPr>
              <w:t>CreateRectangleParam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6ACFAA41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3BC35D59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RectangleParam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0E10229" w14:textId="77777777" w:rsidR="0041769F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41769F" w:rsidRPr="006C47F7" w14:paraId="11D5301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63434F4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284611CB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32563E7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C764F82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41769F" w:rsidRPr="006C47F7" w14:paraId="2A023006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AA240DD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OpenCAD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D9F30B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F1C6219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EEC4AE6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218C84B6" w14:textId="77777777" w:rsidR="0041769F" w:rsidRDefault="0041769F" w:rsidP="0041769F">
      <w:pPr>
        <w:spacing w:line="240" w:lineRule="auto"/>
        <w:ind w:firstLine="0"/>
      </w:pPr>
    </w:p>
    <w:p w14:paraId="016C1375" w14:textId="77777777" w:rsidR="00E12DC8" w:rsidRDefault="00876EB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bookmarkStart w:id="8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Добавлен перечислимый тип BaseShape, включающий формы Rectangle, Circle, Trapeze.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MainForm добавлены поля _baseShapeDisplayValues (словарь с отображением форм базы) и метод InitBaseComboBox(), который инициализирует выпадающий список для выбора формы.</w:t>
      </w:r>
    </w:p>
    <w:p w14:paraId="0AE96774" w14:textId="013D00A1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Parameters появились методы SetBaseShape и GetBaseShape, которые позволяют задавать и получать текущую форму базы.</w:t>
      </w:r>
    </w:p>
    <w:p w14:paraId="373282B7" w14:textId="0B4A760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Wrapper добавлены методы CreateCircle и CreateTrapeze. Теперь можно строить круги и трапеции, в отличие от старой версии, где был только метод CreateBox для прямоугольников.</w:t>
      </w:r>
    </w:p>
    <w:p w14:paraId="27CD7B73" w14:textId="53DA9896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Builder изменений не произошло, структура осталась прежней.</w:t>
      </w:r>
    </w:p>
    <w:p w14:paraId="1105C3DF" w14:textId="5A53DB9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Перечисление ParameterType, вероятно, расширено для работы с дополнительными параметрами, если таковые появились.</w:t>
      </w:r>
    </w:p>
    <w:p w14:paraId="122EA3C0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ECFA2C3" w14:textId="22DCF84F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60BE93BB" w14:textId="224CC74E" w:rsidR="0020578A" w:rsidRDefault="00AE2555" w:rsidP="00E6384A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06C" w14:textId="46EA75CC" w:rsidR="00E12DC8" w:rsidRPr="000923EA" w:rsidRDefault="00463E43" w:rsidP="000923EA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6C5E33EA" w14:textId="77777777" w:rsidR="00E12DC8" w:rsidRDefault="00E12DC8" w:rsidP="00E6384A">
      <w:pPr>
        <w:spacing w:after="0"/>
      </w:pPr>
    </w:p>
    <w:p w14:paraId="74FA7883" w14:textId="77777777" w:rsidR="00E12DC8" w:rsidRDefault="00876EB5" w:rsidP="00E6384A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18E6F599" w14:textId="2589BFFC" w:rsidR="00E12DC8" w:rsidRDefault="00E12DC8" w:rsidP="00E6384A">
      <w:pPr>
        <w:spacing w:after="0"/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271E7F1F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>построение модели по стандартным параметрам экрана и корпуса, но с соотношением сторон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9D3" w14:textId="5FD89AA7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576" w14:textId="6C07AA39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1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3F07CB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3F07CB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Validate_ScreenWidth_WithinRange_ShouldPass</w:t>
            </w:r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3F07CB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Validate_ScreenWidth_OutOfRange_ShouldThrowException</w:t>
            </w:r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3F07CB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AspectRatio_ChangeAspectRatio_ShouldRecalculateHeight</w:t>
            </w:r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CustomAspectRatio_ShouldNotRecalculateHeight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JointHeight_ValidValue_ShouldPass</w:t>
            </w:r>
          </w:p>
        </w:tc>
        <w:tc>
          <w:tcPr>
            <w:tcW w:w="5031" w:type="dxa"/>
            <w:tcBorders>
              <w:bottom w:val="nil"/>
            </w:tcBorders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</w:tbl>
    <w:p w14:paraId="718A407B" w14:textId="7777777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</w:p>
    <w:p w14:paraId="631D7719" w14:textId="7D1A35AE" w:rsidR="00757A0C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026A0EAE" w14:textId="77777777" w:rsidTr="003F07CB">
        <w:trPr>
          <w:jc w:val="center"/>
        </w:trPr>
        <w:tc>
          <w:tcPr>
            <w:tcW w:w="4390" w:type="dxa"/>
          </w:tcPr>
          <w:p w14:paraId="64DDE201" w14:textId="27B996B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F343F38" w14:textId="15D6E2DD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58C8DB64" w14:textId="77777777" w:rsidTr="003F07CB">
        <w:trPr>
          <w:jc w:val="center"/>
        </w:trPr>
        <w:tc>
          <w:tcPr>
            <w:tcW w:w="4390" w:type="dxa"/>
          </w:tcPr>
          <w:p w14:paraId="5942438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JointHeight_InvalidValue_ShouldThrowException</w:t>
            </w:r>
          </w:p>
        </w:tc>
        <w:tc>
          <w:tcPr>
            <w:tcW w:w="5031" w:type="dxa"/>
          </w:tcPr>
          <w:p w14:paraId="5E25520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3F07CB" w14:paraId="39C711E7" w14:textId="77777777" w:rsidTr="003F07CB">
        <w:trPr>
          <w:jc w:val="center"/>
        </w:trPr>
        <w:tc>
          <w:tcPr>
            <w:tcW w:w="4390" w:type="dxa"/>
          </w:tcPr>
          <w:p w14:paraId="2C95670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GetAspectRatioFactor_FourThree_ShouldReturnCorrectValue</w:t>
            </w:r>
          </w:p>
        </w:tc>
        <w:tc>
          <w:tcPr>
            <w:tcW w:w="5031" w:type="dxa"/>
          </w:tcPr>
          <w:p w14:paraId="7A9ED10E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3F07CB" w14:paraId="76B98E41" w14:textId="77777777" w:rsidTr="003F07CB">
        <w:trPr>
          <w:jc w:val="center"/>
        </w:trPr>
        <w:tc>
          <w:tcPr>
            <w:tcW w:w="4390" w:type="dxa"/>
          </w:tcPr>
          <w:p w14:paraId="2506A2A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GetAspectRatioFactor_SixteenTen_ShouldReturnCorrectValue</w:t>
            </w:r>
          </w:p>
        </w:tc>
        <w:tc>
          <w:tcPr>
            <w:tcW w:w="5031" w:type="dxa"/>
          </w:tcPr>
          <w:p w14:paraId="0A9AFBC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3F07CB" w14:paraId="582DA33A" w14:textId="77777777" w:rsidTr="003F07CB">
        <w:trPr>
          <w:jc w:val="center"/>
        </w:trPr>
        <w:tc>
          <w:tcPr>
            <w:tcW w:w="4390" w:type="dxa"/>
          </w:tcPr>
          <w:p w14:paraId="47933D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GetAspectRatioFactor_SixteenNine_ShouldReturnCorrectValue</w:t>
            </w:r>
          </w:p>
        </w:tc>
        <w:tc>
          <w:tcPr>
            <w:tcW w:w="5031" w:type="dxa"/>
          </w:tcPr>
          <w:p w14:paraId="76B350B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3F07CB" w14:paraId="4A11C3E0" w14:textId="77777777" w:rsidTr="003F07CB">
        <w:trPr>
          <w:jc w:val="center"/>
        </w:trPr>
        <w:tc>
          <w:tcPr>
            <w:tcW w:w="4390" w:type="dxa"/>
          </w:tcPr>
          <w:p w14:paraId="69DBBB0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GetAspectRatioFactor_TwentyOneNine_ShouldReturnCorrectValue</w:t>
            </w:r>
          </w:p>
        </w:tc>
        <w:tc>
          <w:tcPr>
            <w:tcW w:w="5031" w:type="dxa"/>
          </w:tcPr>
          <w:p w14:paraId="2DA26537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3F07CB" w14:paraId="30D38A52" w14:textId="77777777" w:rsidTr="003F07CB">
        <w:trPr>
          <w:jc w:val="center"/>
        </w:trPr>
        <w:tc>
          <w:tcPr>
            <w:tcW w:w="4390" w:type="dxa"/>
          </w:tcPr>
          <w:p w14:paraId="26943A8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GetAspectRatioFactor_Custom_ShouldReturnDefaultValue</w:t>
            </w:r>
          </w:p>
        </w:tc>
        <w:tc>
          <w:tcPr>
            <w:tcW w:w="5031" w:type="dxa"/>
          </w:tcPr>
          <w:p w14:paraId="1F94F6F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3F07CB" w14:paraId="4C7ABA8F" w14:textId="77777777" w:rsidTr="003F07CB">
        <w:trPr>
          <w:jc w:val="center"/>
        </w:trPr>
        <w:tc>
          <w:tcPr>
            <w:tcW w:w="4390" w:type="dxa"/>
          </w:tcPr>
          <w:p w14:paraId="3E6E39C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25ABD79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3F07CB" w14:paraId="29E55BD7" w14:textId="77777777" w:rsidTr="003F07CB">
        <w:trPr>
          <w:jc w:val="center"/>
        </w:trPr>
        <w:tc>
          <w:tcPr>
            <w:tcW w:w="4390" w:type="dxa"/>
          </w:tcPr>
          <w:p w14:paraId="1B53DF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7BBA01D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3F07CB" w14:paraId="66C7929F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5F010C9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464BD8C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3F07CB" w14:paraId="0F6E167F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1150B92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AddValueToParameter_InvalidKey_ShouldThrowKeyNotFoundException</w:t>
            </w:r>
          </w:p>
        </w:tc>
        <w:tc>
          <w:tcPr>
            <w:tcW w:w="5031" w:type="dxa"/>
            <w:tcBorders>
              <w:bottom w:val="nil"/>
            </w:tcBorders>
          </w:tcPr>
          <w:p w14:paraId="60DCBDE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</w:tbl>
    <w:p w14:paraId="2E60F921" w14:textId="11E6B3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5A7ECFAA" w14:textId="4DF18FE3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729DD38" w14:textId="2C187A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641263E2" w14:textId="0D0EF55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4E07612B" w14:textId="77777777" w:rsidTr="00490312">
        <w:trPr>
          <w:jc w:val="center"/>
        </w:trPr>
        <w:tc>
          <w:tcPr>
            <w:tcW w:w="4390" w:type="dxa"/>
          </w:tcPr>
          <w:p w14:paraId="3AA006AA" w14:textId="131F8F47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82C7EC0" w14:textId="3CC84194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662EDAAD" w14:textId="77777777" w:rsidTr="00490312">
        <w:trPr>
          <w:jc w:val="center"/>
        </w:trPr>
        <w:tc>
          <w:tcPr>
            <w:tcW w:w="4390" w:type="dxa"/>
          </w:tcPr>
          <w:p w14:paraId="1F9C9D6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AddValueToParameter_ScreenWidth_CausesException_ShouldCatchIt</w:t>
            </w:r>
          </w:p>
        </w:tc>
        <w:tc>
          <w:tcPr>
            <w:tcW w:w="5031" w:type="dxa"/>
          </w:tcPr>
          <w:p w14:paraId="56506B3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3F07CB" w14:paraId="52A873E7" w14:textId="77777777" w:rsidTr="00490312">
        <w:trPr>
          <w:jc w:val="center"/>
        </w:trPr>
        <w:tc>
          <w:tcPr>
            <w:tcW w:w="4390" w:type="dxa"/>
          </w:tcPr>
          <w:p w14:paraId="2E87FEAF" w14:textId="77777777" w:rsidR="003F07CB" w:rsidRDefault="003F07CB" w:rsidP="003F07CB">
            <w:pPr>
              <w:ind w:firstLine="0"/>
              <w:jc w:val="center"/>
            </w:pPr>
          </w:p>
          <w:p w14:paraId="32423F4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AddValueToParameter_ScreenHeight_CausesException_ShouldCatchIt</w:t>
            </w:r>
          </w:p>
        </w:tc>
        <w:tc>
          <w:tcPr>
            <w:tcW w:w="5031" w:type="dxa"/>
          </w:tcPr>
          <w:p w14:paraId="3281D651" w14:textId="77777777" w:rsidR="003F07CB" w:rsidRDefault="003F07CB" w:rsidP="003F07CB">
            <w:pPr>
              <w:ind w:firstLine="0"/>
              <w:jc w:val="center"/>
            </w:pPr>
          </w:p>
          <w:p w14:paraId="3A07A742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ширины экрана и задании высоты.</w:t>
            </w:r>
          </w:p>
        </w:tc>
      </w:tr>
      <w:tr w:rsidR="003F07CB" w14:paraId="1DBBEDB2" w14:textId="77777777" w:rsidTr="00490312">
        <w:trPr>
          <w:jc w:val="center"/>
        </w:trPr>
        <w:tc>
          <w:tcPr>
            <w:tcW w:w="4390" w:type="dxa"/>
          </w:tcPr>
          <w:p w14:paraId="2373587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BaseShape_SetAndGet_ShouldWorkCorrectly</w:t>
            </w:r>
          </w:p>
        </w:tc>
        <w:tc>
          <w:tcPr>
            <w:tcW w:w="5031" w:type="dxa"/>
          </w:tcPr>
          <w:p w14:paraId="1B155DC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3F07CB" w14:paraId="3C032B84" w14:textId="77777777" w:rsidTr="00490312">
        <w:trPr>
          <w:jc w:val="center"/>
        </w:trPr>
        <w:tc>
          <w:tcPr>
            <w:tcW w:w="4390" w:type="dxa"/>
          </w:tcPr>
          <w:p w14:paraId="4D9A7AF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Constructor_WithParameters_ShouldInitializeCorrectly</w:t>
            </w:r>
          </w:p>
        </w:tc>
        <w:tc>
          <w:tcPr>
            <w:tcW w:w="5031" w:type="dxa"/>
          </w:tcPr>
          <w:p w14:paraId="3A6B28A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790A6A4A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3F07CB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3F07CB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Constructor_ShouldSetInitialValuesCorrectly</w:t>
            </w:r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3F07CB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Value_SetWithinRange_ShouldSetValueSuccessfully</w:t>
            </w:r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3F07CB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Value_SetBelowMinValue_ShouldThrowArgumentOutOfRangeException</w:t>
            </w:r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Value_SetAboveMaxValue_ShouldThrowArgumentOutOfRangeException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MinValue_SetBelowCurrentValue_ShouldUpdateMinValueSuccessfully</w:t>
            </w:r>
          </w:p>
        </w:tc>
        <w:tc>
          <w:tcPr>
            <w:tcW w:w="5031" w:type="dxa"/>
            <w:tcBorders>
              <w:bottom w:val="nil"/>
            </w:tcBorders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</w:tbl>
    <w:p w14:paraId="5C2D065A" w14:textId="77777777" w:rsidR="00272D68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D0E58E3" w14:textId="60A2AF54" w:rsidR="003F07CB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9.2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34573500" w14:textId="77777777" w:rsidTr="003F07CB">
        <w:trPr>
          <w:jc w:val="center"/>
        </w:trPr>
        <w:tc>
          <w:tcPr>
            <w:tcW w:w="4390" w:type="dxa"/>
          </w:tcPr>
          <w:p w14:paraId="6EABABCE" w14:textId="5938CF69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AEAFF76" w14:textId="7379D29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1837CF9C" w14:textId="77777777" w:rsidTr="003F07CB">
        <w:trPr>
          <w:jc w:val="center"/>
        </w:trPr>
        <w:tc>
          <w:tcPr>
            <w:tcW w:w="4390" w:type="dxa"/>
          </w:tcPr>
          <w:p w14:paraId="1488A82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MinValue_SetBelowValue_ShouldSucceed</w:t>
            </w:r>
          </w:p>
        </w:tc>
        <w:tc>
          <w:tcPr>
            <w:tcW w:w="5031" w:type="dxa"/>
          </w:tcPr>
          <w:p w14:paraId="59A7DF8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3F07CB" w14:paraId="381F7433" w14:textId="77777777" w:rsidTr="003F07CB">
        <w:trPr>
          <w:jc w:val="center"/>
        </w:trPr>
        <w:tc>
          <w:tcPr>
            <w:tcW w:w="4390" w:type="dxa"/>
          </w:tcPr>
          <w:p w14:paraId="30244DA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MaxValue_SetAboveValue_ShouldSucceed</w:t>
            </w:r>
          </w:p>
        </w:tc>
        <w:tc>
          <w:tcPr>
            <w:tcW w:w="5031" w:type="dxa"/>
          </w:tcPr>
          <w:p w14:paraId="7BC4633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3F07CB" w14:paraId="2FC6780C" w14:textId="77777777" w:rsidTr="003F07CB">
        <w:trPr>
          <w:jc w:val="center"/>
        </w:trPr>
        <w:tc>
          <w:tcPr>
            <w:tcW w:w="4390" w:type="dxa"/>
          </w:tcPr>
          <w:p w14:paraId="29B990FC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MaxValue_SetAboveCurrentValue_ShouldUpdateMaxValueSuccessfully</w:t>
            </w:r>
          </w:p>
        </w:tc>
        <w:tc>
          <w:tcPr>
            <w:tcW w:w="5031" w:type="dxa"/>
          </w:tcPr>
          <w:p w14:paraId="4EFBDFD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2D79C01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dotCover</w:t>
      </w:r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4F926AC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</w:t>
      </w:r>
      <w:r w:rsidR="0022362F">
        <w:rPr>
          <w:rFonts w:eastAsia="SimSun"/>
          <w:szCs w:val="28"/>
        </w:rPr>
        <w:t xml:space="preserve"> на рисунке</w:t>
      </w:r>
      <w:r>
        <w:rPr>
          <w:rFonts w:eastAsia="SimSun"/>
          <w:szCs w:val="28"/>
        </w:rPr>
        <w:t xml:space="preserve">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lastRenderedPageBreak/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-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-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r w:rsidRPr="00181F27">
        <w:rPr>
          <w:rStyle w:val="af2"/>
          <w:b w:val="0"/>
          <w:bCs w:val="0"/>
        </w:rPr>
        <w:lastRenderedPageBreak/>
        <w:t>AutoCAD Plant 3D Toolset</w:t>
      </w:r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 w:rsidSect="000923EA">
      <w:footerReference w:type="default" r:id="rId40"/>
      <w:pgSz w:w="11906" w:h="16838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D2C21F" w14:textId="77777777" w:rsidR="006007FB" w:rsidRDefault="006007FB">
      <w:pPr>
        <w:spacing w:line="240" w:lineRule="auto"/>
      </w:pPr>
      <w:r>
        <w:separator/>
      </w:r>
    </w:p>
  </w:endnote>
  <w:endnote w:type="continuationSeparator" w:id="0">
    <w:p w14:paraId="7BD524D1" w14:textId="77777777" w:rsidR="006007FB" w:rsidRDefault="00600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BF5E6" w14:textId="77777777" w:rsidR="00490312" w:rsidRDefault="00490312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0158131"/>
      <w:docPartObj>
        <w:docPartGallery w:val="Page Numbers (Bottom of Page)"/>
        <w:docPartUnique/>
      </w:docPartObj>
    </w:sdtPr>
    <w:sdtContent>
      <w:p w14:paraId="7FC7CBFF" w14:textId="345C53B5" w:rsidR="00490312" w:rsidRDefault="00490312" w:rsidP="00E638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740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A88B5F" w14:textId="77777777" w:rsidR="006007FB" w:rsidRDefault="006007FB">
      <w:pPr>
        <w:spacing w:after="0"/>
      </w:pPr>
      <w:r>
        <w:separator/>
      </w:r>
    </w:p>
  </w:footnote>
  <w:footnote w:type="continuationSeparator" w:id="0">
    <w:p w14:paraId="73796937" w14:textId="77777777" w:rsidR="006007FB" w:rsidRDefault="006007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defaultTabStop w:val="708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923EA"/>
    <w:rsid w:val="00094C94"/>
    <w:rsid w:val="000A071F"/>
    <w:rsid w:val="000C72D8"/>
    <w:rsid w:val="000D3DEB"/>
    <w:rsid w:val="00141545"/>
    <w:rsid w:val="00172A27"/>
    <w:rsid w:val="00181F27"/>
    <w:rsid w:val="0020578A"/>
    <w:rsid w:val="0022362F"/>
    <w:rsid w:val="00246E8A"/>
    <w:rsid w:val="00272D68"/>
    <w:rsid w:val="0029467A"/>
    <w:rsid w:val="002C15BE"/>
    <w:rsid w:val="00371EDD"/>
    <w:rsid w:val="003A3357"/>
    <w:rsid w:val="003B0BAE"/>
    <w:rsid w:val="003F07CB"/>
    <w:rsid w:val="0041769F"/>
    <w:rsid w:val="0043026D"/>
    <w:rsid w:val="00441A89"/>
    <w:rsid w:val="00463E43"/>
    <w:rsid w:val="00480A84"/>
    <w:rsid w:val="00484359"/>
    <w:rsid w:val="00490312"/>
    <w:rsid w:val="004C22CA"/>
    <w:rsid w:val="004F4C01"/>
    <w:rsid w:val="00557B3A"/>
    <w:rsid w:val="005975B2"/>
    <w:rsid w:val="006007FB"/>
    <w:rsid w:val="00601932"/>
    <w:rsid w:val="00606161"/>
    <w:rsid w:val="00635A3D"/>
    <w:rsid w:val="00640DF4"/>
    <w:rsid w:val="00642E59"/>
    <w:rsid w:val="0068748C"/>
    <w:rsid w:val="00692DCD"/>
    <w:rsid w:val="0069657C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7A12C6"/>
    <w:rsid w:val="007A4B59"/>
    <w:rsid w:val="00861F08"/>
    <w:rsid w:val="00873ECD"/>
    <w:rsid w:val="00876EB5"/>
    <w:rsid w:val="008840AB"/>
    <w:rsid w:val="008B711C"/>
    <w:rsid w:val="008C0CCB"/>
    <w:rsid w:val="0091358D"/>
    <w:rsid w:val="0091716A"/>
    <w:rsid w:val="009276B9"/>
    <w:rsid w:val="009A4541"/>
    <w:rsid w:val="009C19D7"/>
    <w:rsid w:val="009E2D11"/>
    <w:rsid w:val="00A1205C"/>
    <w:rsid w:val="00A20208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62599"/>
    <w:rsid w:val="00D93F55"/>
    <w:rsid w:val="00D94EAD"/>
    <w:rsid w:val="00DB3F03"/>
    <w:rsid w:val="00DC7033"/>
    <w:rsid w:val="00DF30CC"/>
    <w:rsid w:val="00E0417A"/>
    <w:rsid w:val="00E12DC8"/>
    <w:rsid w:val="00E6384A"/>
    <w:rsid w:val="00E72C0E"/>
    <w:rsid w:val="00E87DFD"/>
    <w:rsid w:val="00EA2FD5"/>
    <w:rsid w:val="00EC2E63"/>
    <w:rsid w:val="00ED7C82"/>
    <w:rsid w:val="00F27740"/>
    <w:rsid w:val="00F32F1D"/>
    <w:rsid w:val="00F65643"/>
    <w:rsid w:val="00FE725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0">
    <w:name w:val="Balloon Text"/>
    <w:basedOn w:val="a"/>
    <w:link w:val="af1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2">
    <w:name w:val="Strong"/>
    <w:basedOn w:val="a0"/>
    <w:uiPriority w:val="22"/>
    <w:qFormat/>
    <w:rsid w:val="00ED7C82"/>
    <w:rPr>
      <w:b/>
      <w:bCs/>
    </w:rPr>
  </w:style>
  <w:style w:type="paragraph" w:styleId="af3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E6384A"/>
    <w:rPr>
      <w:rFonts w:eastAsia="Times New Roman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uml-diagrams.org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ostassistent.ru/doc/33b0a053-a9ee-4dfe-ae64-f93f6147cbd0" TargetMode="External"/><Relationship Id="rId37" Type="http://schemas.openxmlformats.org/officeDocument/2006/relationships/hyperlink" Target="https://nunit.org/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itglobal.com/ru-ru/company/glossary/api/" TargetMode="External"/><Relationship Id="rId35" Type="http://schemas.openxmlformats.org/officeDocument/2006/relationships/hyperlink" Target="https://www.jetbrains.com/ru-ru/resharp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CE3500-9E3D-417B-8503-BE6CF0FC3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3913</Words>
  <Characters>22310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5</cp:revision>
  <dcterms:created xsi:type="dcterms:W3CDTF">2025-01-27T13:24:00Z</dcterms:created>
  <dcterms:modified xsi:type="dcterms:W3CDTF">2025-01-28T06:51:00Z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