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CD9" w:rsidRPr="008A3B30" w:rsidRDefault="00A75CD9" w:rsidP="00A75CD9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proofErr w:type="spellStart"/>
      <w:r>
        <w:rPr>
          <w:rFonts w:ascii="黑体" w:eastAsia="黑体" w:hAnsi="黑体" w:cs="黑体" w:hint="eastAsia"/>
          <w:b/>
          <w:bCs/>
          <w:sz w:val="44"/>
          <w:szCs w:val="44"/>
        </w:rPr>
        <w:t>Nodejs</w:t>
      </w:r>
      <w:proofErr w:type="spellEnd"/>
      <w:r>
        <w:rPr>
          <w:rFonts w:ascii="黑体" w:eastAsia="黑体" w:hAnsi="黑体" w:cs="黑体" w:hint="eastAsia"/>
          <w:b/>
          <w:bCs/>
          <w:sz w:val="44"/>
          <w:szCs w:val="44"/>
        </w:rPr>
        <w:t>基础</w:t>
      </w:r>
    </w:p>
    <w:p w:rsidR="00A75CD9" w:rsidRDefault="00A75CD9" w:rsidP="00A75CD9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1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介绍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Pr="00CD63C5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宿主环境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Pr="00CD63C5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Pr="00CD63C5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环境变量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Pr="00CD63C5">
          <w:rPr>
            <w:rStyle w:val="a5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体验</w:t>
        </w:r>
        <w:r w:rsidRPr="00CD63C5">
          <w:rPr>
            <w:rStyle w:val="a5"/>
            <w:noProof/>
          </w:rPr>
          <w:t>Nodejs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2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基础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Pr="00CD63C5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基础语法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Pr="00CD63C5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ES6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Pr="00CD63C5">
          <w:rPr>
            <w:rStyle w:val="a5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块级作用域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Pr="00CD63C5">
          <w:rPr>
            <w:rStyle w:val="a5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 xml:space="preserve">let </w:t>
        </w:r>
        <w:r w:rsidRPr="00CD63C5">
          <w:rPr>
            <w:rStyle w:val="a5"/>
            <w:rFonts w:hint="eastAsia"/>
            <w:noProof/>
          </w:rPr>
          <w:t>关建字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Pr="00CD63C5">
          <w:rPr>
            <w:rStyle w:val="a5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const</w:t>
        </w:r>
        <w:r w:rsidRPr="00CD63C5">
          <w:rPr>
            <w:rStyle w:val="a5"/>
            <w:rFonts w:hint="eastAsia"/>
            <w:noProof/>
          </w:rPr>
          <w:t>关键字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Pr="00CD63C5">
          <w:rPr>
            <w:rStyle w:val="a5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变量解构赋值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Pr="00CD63C5">
          <w:rPr>
            <w:rStyle w:val="a5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字符串扩展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Pr="00CD63C5">
          <w:rPr>
            <w:rStyle w:val="a5"/>
            <w:noProof/>
          </w:rPr>
          <w:t>2.2.6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数组扩展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Pr="00CD63C5">
          <w:rPr>
            <w:rStyle w:val="a5"/>
            <w:noProof/>
          </w:rPr>
          <w:t>2.2.7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函数扩展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3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Pr="00CD63C5">
          <w:rPr>
            <w:rStyle w:val="a5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系统模块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Pr="00CD63C5">
          <w:rPr>
            <w:rStyle w:val="a5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文件模块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Pr="00CD63C5">
          <w:rPr>
            <w:rStyle w:val="a5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用户模块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Pr="00CD63C5">
          <w:rPr>
            <w:rStyle w:val="a5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第三方模块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4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/>
            <w:noProof/>
          </w:rPr>
          <w:t xml:space="preserve"> http</w:t>
        </w:r>
        <w:r w:rsidRPr="00CD63C5">
          <w:rPr>
            <w:rStyle w:val="a5"/>
            <w:rFonts w:ascii="黑体" w:hAnsi="黑体" w:hint="eastAsia"/>
            <w:noProof/>
          </w:rPr>
          <w:t>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Pr="00CD63C5">
          <w:rPr>
            <w:rStyle w:val="a5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搭建服务器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Pr="00CD63C5">
          <w:rPr>
            <w:rStyle w:val="a5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处理响应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Pr="00CD63C5">
          <w:rPr>
            <w:rStyle w:val="a5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Pr="00CD63C5">
          <w:rPr>
            <w:rStyle w:val="a5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静态网站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Pr="00CD63C5">
          <w:rPr>
            <w:rStyle w:val="a5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Pr="00CD63C5">
          <w:rPr>
            <w:rStyle w:val="a5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动态网站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Pr="00CD63C5">
          <w:rPr>
            <w:rStyle w:val="a5"/>
            <w:noProof/>
          </w:rPr>
          <w:t>4.5.1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Pr="00CD63C5">
          <w:rPr>
            <w:rStyle w:val="a5"/>
            <w:noProof/>
          </w:rPr>
          <w:t>4.5.2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模板引擎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5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/>
            <w:noProof/>
          </w:rPr>
          <w:t xml:space="preserve"> Express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Pr="00CD63C5">
          <w:rPr>
            <w:rStyle w:val="a5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Pr="00CD63C5">
          <w:rPr>
            <w:rStyle w:val="a5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启动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Pr="00CD63C5">
          <w:rPr>
            <w:rStyle w:val="a5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Pr="00CD63C5">
          <w:rPr>
            <w:rStyle w:val="a5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处理响应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Pr="00CD63C5">
          <w:rPr>
            <w:rStyle w:val="a5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Pr="00CD63C5">
          <w:rPr>
            <w:rStyle w:val="a5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静态资源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Pr="00CD63C5">
          <w:rPr>
            <w:rStyle w:val="a5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模板引擎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Pr="00CD63C5">
          <w:rPr>
            <w:rStyle w:val="a5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模板布局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Pr="00CD63C5">
          <w:rPr>
            <w:rStyle w:val="a5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中间件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Pr="00CD63C5">
          <w:rPr>
            <w:rStyle w:val="a5"/>
            <w:rFonts w:ascii="黑体" w:hAnsi="黑体" w:hint="eastAsia"/>
            <w:noProof/>
          </w:rPr>
          <w:t>第</w:t>
        </w:r>
        <w:r w:rsidRPr="00CD63C5">
          <w:rPr>
            <w:rStyle w:val="a5"/>
            <w:rFonts w:ascii="黑体" w:hAnsi="黑体" w:hint="eastAsia"/>
            <w:noProof/>
          </w:rPr>
          <w:t>6</w:t>
        </w:r>
        <w:r w:rsidRPr="00CD63C5">
          <w:rPr>
            <w:rStyle w:val="a5"/>
            <w:rFonts w:ascii="黑体" w:hAnsi="黑体" w:hint="eastAsia"/>
            <w:noProof/>
          </w:rPr>
          <w:t>章</w:t>
        </w:r>
        <w:r w:rsidRPr="00CD63C5">
          <w:rPr>
            <w:rStyle w:val="a5"/>
            <w:rFonts w:ascii="黑体" w:hAnsi="黑体" w:hint="eastAsia"/>
            <w:noProof/>
          </w:rPr>
          <w:t xml:space="preserve"> </w:t>
        </w:r>
        <w:r w:rsidRPr="00CD63C5">
          <w:rPr>
            <w:rStyle w:val="a5"/>
            <w:rFonts w:ascii="黑体" w:hAnsi="黑体" w:hint="eastAsia"/>
            <w:noProof/>
          </w:rPr>
          <w:t>数据库软件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Pr="00CD63C5">
          <w:rPr>
            <w:rStyle w:val="a5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Pr="00CD63C5">
          <w:rPr>
            <w:rStyle w:val="a5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Pr="00CD63C5">
          <w:rPr>
            <w:rStyle w:val="a5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客户端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Pr="00CD63C5">
          <w:rPr>
            <w:rStyle w:val="a5"/>
            <w:noProof/>
          </w:rPr>
          <w:t>6.3.1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CMD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Pr="00CD63C5">
          <w:rPr>
            <w:rStyle w:val="a5"/>
            <w:noProof/>
          </w:rPr>
          <w:t>6.3.2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rFonts w:hint="eastAsia"/>
            <w:noProof/>
          </w:rPr>
          <w:t>可视化工具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Pr="00CD63C5">
          <w:rPr>
            <w:rStyle w:val="a5"/>
            <w:noProof/>
          </w:rPr>
          <w:t>6.3.3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D63C5">
          <w:rPr>
            <w:rStyle w:val="a5"/>
            <w:noProof/>
          </w:rPr>
          <w:t>Nodejs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_Toc476695099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Pr="00E756D4" w:rsidRDefault="00A75CD9" w:rsidP="00A75CD9">
      <w:pPr>
        <w:ind w:left="560" w:firstLineChars="0" w:firstLine="0"/>
        <w:rPr>
          <w:rFonts w:ascii="黑体" w:eastAsia="黑体" w:hAnsi="黑体"/>
        </w:rPr>
      </w:pPr>
    </w:p>
    <w:p w:rsidR="00A75CD9" w:rsidRPr="009702CB" w:rsidRDefault="00A75CD9" w:rsidP="00A75CD9">
      <w:pPr>
        <w:pStyle w:val="1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A75CD9" w:rsidRDefault="00A75CD9" w:rsidP="00A75CD9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>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A75CD9" w:rsidRDefault="00A75CD9" w:rsidP="00A75CD9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A75CD9" w:rsidRDefault="00A75CD9" w:rsidP="00A75CD9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4594974D" wp14:editId="707D3957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A75CD9" w:rsidRDefault="00A75CD9" w:rsidP="00A75CD9">
      <w:pPr>
        <w:ind w:firstLine="560"/>
      </w:pPr>
      <w:r>
        <w:rPr>
          <w:rFonts w:hint="eastAsia"/>
        </w:rPr>
        <w:t>我们即将学习的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A75CD9" w:rsidRPr="002E45F3" w:rsidRDefault="00A75CD9" w:rsidP="00A75CD9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是开源、跨平台（即可以运行在不同的操作系统上）的。</w:t>
      </w:r>
    </w:p>
    <w:p w:rsidR="00A75CD9" w:rsidRDefault="00A75CD9" w:rsidP="00A75CD9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就是一个以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r>
        <w:fldChar w:fldCharType="begin"/>
      </w:r>
      <w:r>
        <w:instrText xml:space="preserve"> HYPERLINK "https://nodejs.org/dist/v6.10.0/node-v6.10.0-x86.msi" </w:instrText>
      </w:r>
      <w:r>
        <w:fldChar w:fldCharType="separate"/>
      </w:r>
      <w:r w:rsidRPr="00A619EF">
        <w:rPr>
          <w:rStyle w:val="a5"/>
          <w:rFonts w:hint="eastAsia"/>
        </w:rPr>
        <w:t>32</w:t>
      </w:r>
      <w:r w:rsidRPr="00A619EF">
        <w:rPr>
          <w:rStyle w:val="a5"/>
          <w:rFonts w:hint="eastAsia"/>
        </w:rPr>
        <w:t>位</w:t>
      </w:r>
      <w:r>
        <w:rPr>
          <w:rStyle w:val="a5"/>
        </w:rPr>
        <w:fldChar w:fldCharType="end"/>
      </w:r>
      <w:r>
        <w:rPr>
          <w:rFonts w:hint="eastAsia"/>
        </w:rPr>
        <w:t>和</w:t>
      </w:r>
      <w:hyperlink r:id="rId7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A75CD9" w:rsidRDefault="00A75CD9" w:rsidP="00A75CD9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A75CD9" w:rsidRDefault="00A75CD9" w:rsidP="00A75CD9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pkg</w:t>
      </w:r>
      <w:proofErr w:type="spellEnd"/>
      <w:r>
        <w:rPr>
          <w:rFonts w:hint="eastAsia"/>
        </w:rPr>
        <w:t>结尾的包，双击根据引导即可完成安装。</w:t>
      </w:r>
    </w:p>
    <w:p w:rsidR="00A75CD9" w:rsidRDefault="00A75CD9" w:rsidP="00A75CD9">
      <w:pPr>
        <w:ind w:firstLine="560"/>
      </w:pPr>
      <w:r>
        <w:rPr>
          <w:rFonts w:hint="eastAsia"/>
        </w:rPr>
        <w:t>不论何种平台，检测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33E4EB81" wp14:editId="702B8B9A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lastRenderedPageBreak/>
        <w:t>环境变量</w:t>
      </w:r>
      <w:bookmarkEnd w:id="14"/>
    </w:p>
    <w:p w:rsidR="00A75CD9" w:rsidRDefault="00A75CD9" w:rsidP="00A75CD9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4D5BB01A" wp14:editId="517FA3BF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其实并不是在任意位置都可以执行</w:t>
      </w:r>
      <w:proofErr w:type="spellStart"/>
      <w:r>
        <w:rPr>
          <w:rFonts w:hint="eastAsia"/>
        </w:rPr>
        <w:t>feiq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 wp14:anchorId="17DF70CD" wp14:editId="71F7399E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如下图所示：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748ADF23" wp14:editId="0E9F2812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lastRenderedPageBreak/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2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3" w:tgtFrame="_blank" w:history="1">
        <w:r w:rsidRPr="004F00A5">
          <w:t>程序</w:t>
        </w:r>
      </w:hyperlink>
      <w:r w:rsidRPr="004F00A5">
        <w:t>所将使用到的信息。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4" w:tgtFrame="_blank" w:history="1">
        <w:r w:rsidRPr="004F00A5">
          <w:t>程序</w:t>
        </w:r>
      </w:hyperlink>
      <w:r w:rsidRPr="004F00A5">
        <w:t>而没有告诉</w:t>
      </w:r>
      <w:proofErr w:type="gramStart"/>
      <w:r w:rsidRPr="004F00A5">
        <w:t>它程序</w:t>
      </w:r>
      <w:proofErr w:type="gramEnd"/>
      <w:r w:rsidRPr="004F00A5">
        <w:t>所在的完整路径时</w:t>
      </w:r>
      <w:r>
        <w:rPr>
          <w:rFonts w:hint="eastAsia"/>
        </w:rPr>
        <w:t>，操作系统会优先</w:t>
      </w:r>
      <w:hyperlink r:id="rId15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一般情况下安装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18E47065" wp14:editId="0EB894B5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A75CD9" w:rsidRDefault="00A75CD9" w:rsidP="00A75CD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1DF39C6" wp14:editId="4BB85A63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3</w:t>
      </w:r>
    </w:p>
    <w:p w:rsidR="00A75CD9" w:rsidRDefault="00A75CD9" w:rsidP="00A75CD9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5ADB7F17" wp14:editId="31A7721E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A75CD9" w:rsidRDefault="00A75CD9" w:rsidP="00A75CD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C27AF7D" wp14:editId="398403E9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A75CD9" w:rsidRDefault="00A75CD9" w:rsidP="00A75CD9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5AB2E50F" wp14:editId="1C0A5681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lastRenderedPageBreak/>
        <w:t>体验</w:t>
      </w:r>
      <w:proofErr w:type="spellStart"/>
      <w:r>
        <w:rPr>
          <w:rFonts w:hint="eastAsia"/>
        </w:rPr>
        <w:t>Nodejs</w:t>
      </w:r>
      <w:bookmarkEnd w:id="15"/>
      <w:proofErr w:type="spellEnd"/>
    </w:p>
    <w:p w:rsidR="00A75CD9" w:rsidRDefault="00A75CD9" w:rsidP="00A75CD9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则是需要通过命令行工具以命令的形式执行。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3F47DC42" wp14:editId="42D9AD43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Pr="001B6A65" w:rsidRDefault="00A75CD9" w:rsidP="00A75CD9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</w:t>
      </w:r>
      <w:proofErr w:type="gramStart"/>
      <w:r w:rsidRPr="001B6A65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1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t>基础</w:t>
      </w:r>
      <w:bookmarkEnd w:id="16"/>
    </w:p>
    <w:p w:rsidR="00A75CD9" w:rsidRDefault="00A75CD9" w:rsidP="00A75CD9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A75CD9" w:rsidRPr="008A734B" w:rsidRDefault="00A75CD9" w:rsidP="00A75CD9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02</w:t>
      </w:r>
      <w:r w:rsidRPr="008A734B">
        <w:rPr>
          <w:rFonts w:hint="eastAsia"/>
          <w:color w:val="92D050"/>
        </w:rPr>
        <w:t>syntax.</w:t>
      </w:r>
      <w:proofErr w:type="gramStart"/>
      <w:r w:rsidRPr="008A734B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中则没有这些对象。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也进行了扩展，主要体现在全局变量和全局方法两方面，如下：</w:t>
      </w:r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03</w:t>
      </w:r>
      <w:r w:rsidRPr="000F3BAE">
        <w:rPr>
          <w:rFonts w:hint="eastAsia"/>
          <w:color w:val="92D050"/>
        </w:rPr>
        <w:t>require.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>
        <w:rPr>
          <w:rFonts w:hint="eastAsia"/>
        </w:rPr>
        <w:t>用来导出脚本文件的属性或方法，详见模块章节</w:t>
      </w:r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>
        <w:rPr>
          <w:rFonts w:hint="eastAsia"/>
        </w:rPr>
        <w:t>用来导出脚本文件的属性或方法，详见模块章节</w:t>
      </w:r>
    </w:p>
    <w:p w:rsidR="00A75CD9" w:rsidRDefault="00A75CD9" w:rsidP="00A75CD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>
        <w:rPr>
          <w:rFonts w:hint="eastAsia"/>
        </w:rPr>
        <w:t>用来获取当前文件的绝对路径，见示例代码</w:t>
      </w:r>
      <w:r>
        <w:rPr>
          <w:rFonts w:hint="eastAsia"/>
        </w:rPr>
        <w:t xml:space="preserve"> </w:t>
      </w:r>
      <w:r>
        <w:rPr>
          <w:rFonts w:hint="eastAsia"/>
          <w:color w:val="92D050"/>
        </w:rPr>
        <w:t>05</w:t>
      </w:r>
      <w:r w:rsidRPr="000F3BAE">
        <w:rPr>
          <w:rFonts w:hint="eastAsia"/>
          <w:color w:val="92D050"/>
        </w:rPr>
        <w:t>__filename.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a) 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clearTimeout</w:t>
      </w:r>
      <w:proofErr w:type="spellEnd"/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b) 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clearInterval</w:t>
      </w:r>
      <w:proofErr w:type="spellEnd"/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c) </w:t>
      </w:r>
      <w:proofErr w:type="gramStart"/>
      <w:r>
        <w:rPr>
          <w:rFonts w:hint="eastAsia"/>
        </w:rPr>
        <w:t>console</w:t>
      </w:r>
      <w:proofErr w:type="gramEnd"/>
    </w:p>
    <w:p w:rsidR="00A75CD9" w:rsidRPr="000F3BAE" w:rsidRDefault="00A75CD9" w:rsidP="00A75CD9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</w:t>
      </w:r>
      <w:proofErr w:type="gramStart"/>
      <w:r w:rsidRPr="000F3BAE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t>ES6</w:t>
      </w:r>
      <w:bookmarkEnd w:id="18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在设计之</w:t>
      </w:r>
      <w:proofErr w:type="gramStart"/>
      <w:r>
        <w:rPr>
          <w:rFonts w:hint="eastAsia"/>
        </w:rPr>
        <w:t>初只是</w:t>
      </w:r>
      <w:proofErr w:type="gramEnd"/>
      <w:r>
        <w:rPr>
          <w:rFonts w:hint="eastAsia"/>
        </w:rPr>
        <w:t>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A75CD9" w:rsidRDefault="00A75CD9" w:rsidP="00A75CD9">
      <w:pPr>
        <w:ind w:firstLine="560"/>
      </w:pPr>
      <w:r>
        <w:rPr>
          <w:rFonts w:hint="eastAsia"/>
        </w:rPr>
        <w:t>然而新的标准所定义的规范在浏览器中的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中并不能得到很好的应用，原因在于浏览器种类较多，开发者并不能约束用户必</w:t>
      </w:r>
      <w:r>
        <w:rPr>
          <w:rFonts w:hint="eastAsia"/>
        </w:rPr>
        <w:lastRenderedPageBreak/>
        <w:t>须使用何种浏览器，导致浏览器高低版本共存是常态，为了考虑兼容，开发者不得不放弃使用一些高级特性。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则不会出现上述情况，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是运行于服务端的，开发者可以决定使用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的版本，很多高级特性可以在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中得到很好的运用。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19" w:name="_Toc476695061"/>
      <w:proofErr w:type="gramStart"/>
      <w:r>
        <w:rPr>
          <w:rFonts w:hint="eastAsia"/>
        </w:rPr>
        <w:t>块级作用域</w:t>
      </w:r>
      <w:bookmarkEnd w:id="19"/>
      <w:proofErr w:type="gramEnd"/>
    </w:p>
    <w:p w:rsidR="00A75CD9" w:rsidRDefault="00A75CD9" w:rsidP="00A75CD9">
      <w:pPr>
        <w:ind w:firstLine="560"/>
      </w:pPr>
      <w:r>
        <w:t>任何一对花括号（｛</w:t>
      </w:r>
      <w:r w:rsidRPr="00965871">
        <w:t>｝）中的语句集</w:t>
      </w:r>
      <w:r>
        <w:t>都属于一个块，在</w:t>
      </w:r>
      <w:r>
        <w:rPr>
          <w:rFonts w:hint="eastAsia"/>
        </w:rPr>
        <w:t>块</w:t>
      </w:r>
      <w:r>
        <w:t>中</w:t>
      </w:r>
      <w:r>
        <w:rPr>
          <w:rFonts w:hint="eastAsia"/>
        </w:rPr>
        <w:t>声明</w:t>
      </w:r>
      <w:r>
        <w:t>的变量在代码块外都是不可</w:t>
      </w:r>
      <w:r>
        <w:rPr>
          <w:rFonts w:hint="eastAsia"/>
        </w:rPr>
        <w:t>访问</w:t>
      </w:r>
      <w:r>
        <w:t>的，</w:t>
      </w:r>
      <w:proofErr w:type="gramStart"/>
      <w:r w:rsidRPr="00965871">
        <w:t>称之为块级作用域</w:t>
      </w:r>
      <w:proofErr w:type="gramEnd"/>
      <w:r>
        <w:rPr>
          <w:rFonts w:hint="eastAsia"/>
        </w:rPr>
        <w:t>，</w:t>
      </w:r>
      <w:r>
        <w:rPr>
          <w:rFonts w:hint="eastAsia"/>
        </w:rPr>
        <w:t>ES5</w:t>
      </w:r>
      <w:r>
        <w:rPr>
          <w:rFonts w:hint="eastAsia"/>
        </w:rPr>
        <w:t>以前</w:t>
      </w:r>
      <w:proofErr w:type="gramStart"/>
      <w:r>
        <w:rPr>
          <w:rFonts w:hint="eastAsia"/>
        </w:rPr>
        <w:t>没有块级作用域</w:t>
      </w:r>
      <w:proofErr w:type="gramEnd"/>
      <w:r>
        <w:rPr>
          <w:rFonts w:hint="eastAsia"/>
        </w:rPr>
        <w:t>，</w:t>
      </w:r>
      <w:r w:rsidRPr="00050B41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07</w:t>
      </w:r>
      <w:r w:rsidRPr="00050B41">
        <w:rPr>
          <w:rFonts w:hint="eastAsia"/>
          <w:color w:val="92D050"/>
        </w:rPr>
        <w:t>scope.</w:t>
      </w:r>
      <w:proofErr w:type="gramStart"/>
      <w:r w:rsidRPr="00050B41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t xml:space="preserve">let </w:t>
      </w:r>
      <w:proofErr w:type="gramStart"/>
      <w:r>
        <w:rPr>
          <w:rFonts w:hint="eastAsia"/>
        </w:rPr>
        <w:t>关建字</w:t>
      </w:r>
      <w:bookmarkEnd w:id="20"/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用于声明变量（类似于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），其声明的变量只在当前代码块内有效，实际上是创建</w:t>
      </w:r>
      <w:proofErr w:type="gramStart"/>
      <w:r>
        <w:rPr>
          <w:rFonts w:hint="eastAsia"/>
        </w:rPr>
        <w:t>了块级作用域</w:t>
      </w:r>
      <w:proofErr w:type="gramEnd"/>
      <w:r>
        <w:rPr>
          <w:rFonts w:hint="eastAsia"/>
        </w:rPr>
        <w:t>，</w:t>
      </w:r>
      <w:r w:rsidRPr="00754EA1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08</w:t>
      </w:r>
      <w:r w:rsidRPr="00754EA1">
        <w:rPr>
          <w:rFonts w:hint="eastAsia"/>
          <w:color w:val="92D050"/>
        </w:rPr>
        <w:t>let.</w:t>
      </w:r>
      <w:proofErr w:type="gramStart"/>
      <w:r w:rsidRPr="00754EA1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1" w:name="_Toc476695063"/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关键字</w:t>
      </w:r>
      <w:bookmarkEnd w:id="21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用于声明常量，常量于变量不同，变量声明后其值可以任意更改，而常量一旦赋值就不允许被更改，</w:t>
      </w:r>
      <w:r w:rsidRPr="00CB0AD6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>09</w:t>
      </w:r>
      <w:r w:rsidRPr="00CB0AD6">
        <w:rPr>
          <w:rFonts w:hint="eastAsia"/>
          <w:color w:val="92D050"/>
        </w:rPr>
        <w:t>const.</w:t>
      </w:r>
      <w:proofErr w:type="gramStart"/>
      <w:r w:rsidRPr="00CB0AD6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A75CD9" w:rsidRDefault="00A75CD9" w:rsidP="00A75CD9">
      <w:pPr>
        <w:ind w:firstLine="560"/>
      </w:pPr>
      <w:r>
        <w:rPr>
          <w:rFonts w:hint="eastAsia"/>
        </w:rPr>
        <w:t>按照某种模式，从数组和对象中提取值，对变量进行赋值这被称为解构。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 xml:space="preserve">a) </w:t>
      </w:r>
      <w:r>
        <w:rPr>
          <w:rFonts w:hint="eastAsia"/>
        </w:rPr>
        <w:t>数组解构赋值，</w:t>
      </w:r>
      <w:r w:rsidRPr="00AE493D">
        <w:rPr>
          <w:rFonts w:hint="eastAsia"/>
          <w:color w:val="92D050"/>
        </w:rPr>
        <w:t>见示例代码</w:t>
      </w:r>
      <w:r>
        <w:rPr>
          <w:rFonts w:hint="eastAsia"/>
        </w:rPr>
        <w:t xml:space="preserve"> </w:t>
      </w:r>
      <w:r w:rsidRPr="001F5D64">
        <w:rPr>
          <w:rFonts w:hint="eastAsia"/>
          <w:color w:val="92D050"/>
        </w:rPr>
        <w:t>10array-</w:t>
      </w:r>
      <w:r w:rsidRPr="001F5D64">
        <w:rPr>
          <w:color w:val="92D050"/>
        </w:rPr>
        <w:t>structure</w:t>
      </w:r>
      <w:r w:rsidRPr="001F5D64">
        <w:rPr>
          <w:rFonts w:hint="eastAsia"/>
          <w:color w:val="92D050"/>
        </w:rPr>
        <w:t>.</w:t>
      </w:r>
      <w:proofErr w:type="gramStart"/>
      <w:r w:rsidRPr="001F5D64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Pr="00AE493D">
        <w:rPr>
          <w:rFonts w:hint="eastAsia"/>
          <w:color w:val="92D050"/>
        </w:rPr>
        <w:t>见</w:t>
      </w:r>
      <w:proofErr w:type="gramStart"/>
      <w:r w:rsidRPr="00AE493D">
        <w:rPr>
          <w:rFonts w:hint="eastAsia"/>
          <w:color w:val="92D050"/>
        </w:rPr>
        <w:t>代码代码</w:t>
      </w:r>
      <w:proofErr w:type="gramEnd"/>
      <w:r>
        <w:rPr>
          <w:rFonts w:hint="eastAsia"/>
        </w:rPr>
        <w:t xml:space="preserve"> </w:t>
      </w:r>
      <w:r>
        <w:rPr>
          <w:rFonts w:hint="eastAsia"/>
          <w:color w:val="92D050"/>
        </w:rPr>
        <w:t>11</w:t>
      </w:r>
      <w:r w:rsidRPr="007E1469">
        <w:rPr>
          <w:rFonts w:hint="eastAsia"/>
          <w:color w:val="92D050"/>
        </w:rPr>
        <w:t>object-structure.</w:t>
      </w:r>
      <w:proofErr w:type="gramStart"/>
      <w:r w:rsidRPr="007E1469">
        <w:rPr>
          <w:rFonts w:hint="eastAsia"/>
          <w:color w:val="92D050"/>
        </w:rPr>
        <w:t>js</w:t>
      </w:r>
      <w:proofErr w:type="gramEnd"/>
    </w:p>
    <w:p w:rsidR="00A75CD9" w:rsidRPr="00432545" w:rsidRDefault="00A75CD9" w:rsidP="00A75CD9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>
        <w:rPr>
          <w:rFonts w:hint="eastAsia"/>
          <w:color w:val="92D050"/>
        </w:rPr>
        <w:t>12</w:t>
      </w:r>
      <w:r w:rsidRPr="00580380">
        <w:rPr>
          <w:rFonts w:hint="eastAsia"/>
          <w:color w:val="92D050"/>
        </w:rPr>
        <w:t>case.</w:t>
      </w:r>
      <w:proofErr w:type="gramStart"/>
      <w:r w:rsidRPr="00580380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A75CD9" w:rsidRPr="00162902" w:rsidRDefault="00A75CD9" w:rsidP="00A75CD9">
      <w:pPr>
        <w:ind w:firstLine="560"/>
        <w:rPr>
          <w:color w:val="92D050"/>
        </w:rPr>
      </w:pPr>
      <w:r>
        <w:rPr>
          <w:rFonts w:hint="eastAsia"/>
        </w:rPr>
        <w:t xml:space="preserve">a) </w:t>
      </w:r>
      <w:r>
        <w:rPr>
          <w:rFonts w:hint="eastAsia"/>
        </w:rPr>
        <w:t>对象方法，新增一些用于处理字符串的便捷方法，</w:t>
      </w:r>
      <w:r w:rsidRPr="00162902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13</w:t>
      </w:r>
      <w:r w:rsidRPr="00162902">
        <w:rPr>
          <w:rFonts w:hint="eastAsia"/>
          <w:color w:val="92D050"/>
        </w:rPr>
        <w:t>string-extend</w:t>
      </w:r>
      <w:r>
        <w:rPr>
          <w:rFonts w:hint="eastAsia"/>
          <w:color w:val="92D050"/>
        </w:rPr>
        <w:t>s-1</w:t>
      </w:r>
      <w:r w:rsidRPr="00162902">
        <w:rPr>
          <w:rFonts w:hint="eastAsia"/>
          <w:color w:val="92D050"/>
        </w:rPr>
        <w:t>.</w:t>
      </w:r>
      <w:proofErr w:type="gramStart"/>
      <w:r w:rsidRPr="00162902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模板字符串，可以使用反引号（</w:t>
      </w:r>
      <w:r>
        <w:rPr>
          <w:rFonts w:hint="eastAsia"/>
        </w:rPr>
        <w:t>`</w:t>
      </w:r>
      <w:r>
        <w:rPr>
          <w:rFonts w:hint="eastAsia"/>
        </w:rPr>
        <w:t>）定义字符串，</w:t>
      </w:r>
      <w:r w:rsidRPr="00980CEC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14</w:t>
      </w:r>
      <w:r w:rsidRPr="00162902">
        <w:rPr>
          <w:rFonts w:hint="eastAsia"/>
          <w:color w:val="92D050"/>
        </w:rPr>
        <w:t>string-extend</w:t>
      </w:r>
      <w:r>
        <w:rPr>
          <w:rFonts w:hint="eastAsia"/>
          <w:color w:val="92D050"/>
        </w:rPr>
        <w:t>s-2</w:t>
      </w:r>
      <w:r w:rsidRPr="00162902">
        <w:rPr>
          <w:rFonts w:hint="eastAsia"/>
          <w:color w:val="92D050"/>
        </w:rPr>
        <w:t>.</w:t>
      </w:r>
      <w:proofErr w:type="gramStart"/>
      <w:r w:rsidRPr="00162902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t>数组扩展</w:t>
      </w:r>
      <w:bookmarkEnd w:id="24"/>
    </w:p>
    <w:p w:rsidR="00A75CD9" w:rsidRPr="00A57C29" w:rsidRDefault="00A75CD9" w:rsidP="00A75CD9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</w:t>
      </w:r>
      <w:proofErr w:type="gramStart"/>
      <w:r w:rsidRPr="00A57C29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函数扩展</w:t>
      </w:r>
      <w:bookmarkEnd w:id="25"/>
    </w:p>
    <w:p w:rsidR="00A75CD9" w:rsidRPr="00FE7D9E" w:rsidRDefault="00A75CD9" w:rsidP="00A75CD9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默认参数，允许为函数指定默认参数，</w:t>
      </w:r>
      <w:r w:rsidRPr="00A876B2">
        <w:rPr>
          <w:rFonts w:hint="eastAsia"/>
          <w:color w:val="92D050"/>
        </w:rPr>
        <w:t>见示例代码</w:t>
      </w:r>
      <w:r w:rsidRPr="00A876B2">
        <w:rPr>
          <w:rFonts w:hint="eastAsia"/>
          <w:color w:val="92D050"/>
        </w:rPr>
        <w:t>16 function-extends</w:t>
      </w:r>
      <w:r>
        <w:rPr>
          <w:rFonts w:hint="eastAsia"/>
          <w:color w:val="92D050"/>
        </w:rPr>
        <w:t>-1</w:t>
      </w:r>
      <w:r w:rsidRPr="00A876B2">
        <w:rPr>
          <w:rFonts w:hint="eastAsia"/>
          <w:color w:val="92D050"/>
        </w:rPr>
        <w:t>.</w:t>
      </w:r>
      <w:proofErr w:type="gramStart"/>
      <w:r w:rsidRPr="00A876B2">
        <w:rPr>
          <w:rFonts w:hint="eastAsia"/>
          <w:color w:val="92D050"/>
        </w:rPr>
        <w:t>js</w:t>
      </w:r>
      <w:proofErr w:type="gramEnd"/>
    </w:p>
    <w:p w:rsidR="00A75CD9" w:rsidRPr="00D037A3" w:rsidRDefault="00A75CD9" w:rsidP="00A75CD9">
      <w:pPr>
        <w:ind w:firstLine="560"/>
      </w:pPr>
      <w:r>
        <w:rPr>
          <w:rFonts w:hint="eastAsia"/>
        </w:rPr>
        <w:t>b) reset</w:t>
      </w:r>
      <w:r>
        <w:rPr>
          <w:rFonts w:hint="eastAsia"/>
        </w:rPr>
        <w:t>参数，用于获取多余的参数，将多余的参数装到一个数组中，</w:t>
      </w:r>
      <w:r w:rsidRPr="005377B4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17</w:t>
      </w:r>
      <w:r w:rsidRPr="005377B4">
        <w:rPr>
          <w:rFonts w:hint="eastAsia"/>
          <w:color w:val="92D050"/>
        </w:rPr>
        <w:t>function-extends</w:t>
      </w:r>
      <w:r>
        <w:rPr>
          <w:rFonts w:hint="eastAsia"/>
          <w:color w:val="92D050"/>
        </w:rPr>
        <w:t>-2</w:t>
      </w:r>
      <w:r w:rsidRPr="005377B4">
        <w:rPr>
          <w:rFonts w:hint="eastAsia"/>
          <w:color w:val="92D050"/>
        </w:rPr>
        <w:t>.</w:t>
      </w:r>
      <w:proofErr w:type="gramStart"/>
      <w:r w:rsidRPr="005377B4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扩展运算符，</w:t>
      </w:r>
      <w:r w:rsidRPr="00970940">
        <w:t>它好比</w:t>
      </w:r>
      <w:r w:rsidRPr="00970940">
        <w:t xml:space="preserve"> rest </w:t>
      </w:r>
      <w:r w:rsidRPr="00970940">
        <w:t>参数的逆运算，将一个数组转为用逗号分隔的参数序列</w:t>
      </w:r>
      <w:r>
        <w:rPr>
          <w:rFonts w:hint="eastAsia"/>
        </w:rPr>
        <w:t>，</w:t>
      </w:r>
      <w:r w:rsidRPr="00970940">
        <w:rPr>
          <w:rFonts w:hint="eastAsia"/>
          <w:color w:val="92D050"/>
        </w:rPr>
        <w:t>见示例代码</w:t>
      </w:r>
      <w:r w:rsidRPr="00970940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18</w:t>
      </w:r>
      <w:r w:rsidRPr="00970940">
        <w:rPr>
          <w:rFonts w:hint="eastAsia"/>
          <w:color w:val="92D050"/>
        </w:rPr>
        <w:t>function-extends-3.</w:t>
      </w:r>
      <w:proofErr w:type="gramStart"/>
      <w:r w:rsidRPr="00970940">
        <w:rPr>
          <w:rFonts w:hint="eastAsia"/>
          <w:color w:val="92D050"/>
        </w:rPr>
        <w:t>js</w:t>
      </w:r>
      <w:proofErr w:type="gramEnd"/>
    </w:p>
    <w:p w:rsidR="00A75CD9" w:rsidRPr="00761F17" w:rsidRDefault="00A75CD9" w:rsidP="00A75CD9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>
        <w:rPr>
          <w:rFonts w:hint="eastAsia"/>
        </w:rPr>
        <w:t>，使用“箭头”</w:t>
      </w:r>
      <w:r>
        <w:rPr>
          <w:rFonts w:hint="eastAsia"/>
        </w:rPr>
        <w:t xml:space="preserve">(=&gt;) </w:t>
      </w:r>
      <w:r>
        <w:rPr>
          <w:rFonts w:hint="eastAsia"/>
        </w:rPr>
        <w:t>定义函数，</w:t>
      </w:r>
      <w:r w:rsidRPr="002A261F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19</w:t>
      </w:r>
      <w:r w:rsidRPr="002A261F">
        <w:rPr>
          <w:rFonts w:hint="eastAsia"/>
          <w:color w:val="92D050"/>
        </w:rPr>
        <w:t>function-extends.</w:t>
      </w:r>
      <w:proofErr w:type="gramStart"/>
      <w:r w:rsidRPr="002A261F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1"/>
        <w:rPr>
          <w:rFonts w:ascii="黑体" w:eastAsia="黑体" w:hAnsi="黑体"/>
        </w:rPr>
      </w:pPr>
      <w:bookmarkStart w:id="26" w:name="_Toc476695068"/>
      <w:r w:rsidRPr="003B75B5">
        <w:rPr>
          <w:rFonts w:ascii="黑体" w:eastAsia="黑体" w:hAnsi="黑体" w:hint="eastAsia"/>
        </w:rPr>
        <w:lastRenderedPageBreak/>
        <w:t>模块</w:t>
      </w:r>
      <w:bookmarkEnd w:id="26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A75CD9" w:rsidRPr="00A169CB" w:rsidRDefault="00A75CD9" w:rsidP="00A75CD9">
      <w:pPr>
        <w:ind w:firstLine="56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27" w:name="_Toc476695069"/>
      <w:r>
        <w:rPr>
          <w:rFonts w:hint="eastAsia"/>
        </w:rPr>
        <w:t>系统模块</w:t>
      </w:r>
      <w:bookmarkEnd w:id="27"/>
    </w:p>
    <w:p w:rsidR="00A75CD9" w:rsidRDefault="00A75CD9" w:rsidP="00A75CD9">
      <w:pPr>
        <w:ind w:firstLine="560"/>
      </w:pPr>
      <w:r>
        <w:rPr>
          <w:rFonts w:hint="eastAsia"/>
        </w:rPr>
        <w:t>在安装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时一些模块自动被安装，这些模块大多由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A75CD9" w:rsidRDefault="00A75CD9" w:rsidP="00A75CD9">
      <w:pPr>
        <w:ind w:firstLine="560"/>
      </w:pPr>
      <w:r>
        <w:rPr>
          <w:rFonts w:hint="eastAsia"/>
        </w:rPr>
        <w:t>模块被加载后才能使用，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A75CD9" w:rsidRPr="004D2C66" w:rsidRDefault="00A75CD9" w:rsidP="00A75CD9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A75CD9" w:rsidRPr="004D2C66" w:rsidRDefault="00A75CD9" w:rsidP="00A75CD9">
      <w:pPr>
        <w:ind w:firstLine="560"/>
        <w:rPr>
          <w:color w:val="92D05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</w:t>
      </w:r>
      <w:proofErr w:type="gramStart"/>
      <w:r w:rsidRPr="004D2C66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pStyle w:val="2"/>
        <w:numPr>
          <w:ilvl w:val="1"/>
          <w:numId w:val="1"/>
        </w:numPr>
      </w:pPr>
      <w:bookmarkStart w:id="28" w:name="_Toc476695070"/>
      <w:r>
        <w:rPr>
          <w:rFonts w:hint="eastAsia"/>
        </w:rPr>
        <w:t>文件模块</w:t>
      </w:r>
      <w:bookmarkEnd w:id="28"/>
    </w:p>
    <w:p w:rsidR="00A75CD9" w:rsidRDefault="00A75CD9" w:rsidP="00A75CD9">
      <w:pPr>
        <w:ind w:firstLine="560"/>
      </w:pPr>
      <w:r>
        <w:rPr>
          <w:rFonts w:hint="eastAsia"/>
        </w:rPr>
        <w:t>除了系统模块外，还有以文件形式存在的模块，这些模块由一些组织或个人根据不同的业务需求开发。</w:t>
      </w:r>
    </w:p>
    <w:p w:rsidR="00A75CD9" w:rsidRDefault="00A75CD9" w:rsidP="00A75CD9">
      <w:pPr>
        <w:ind w:firstLine="560"/>
      </w:pPr>
      <w:r>
        <w:rPr>
          <w:rFonts w:hint="eastAsia"/>
        </w:rPr>
        <w:t>注：模块也被称为包。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29" w:name="_Toc476695071"/>
      <w:r>
        <w:rPr>
          <w:rFonts w:hint="eastAsia"/>
        </w:rPr>
        <w:lastRenderedPageBreak/>
        <w:t>用户模块</w:t>
      </w:r>
      <w:bookmarkEnd w:id="29"/>
    </w:p>
    <w:p w:rsidR="00A75CD9" w:rsidRDefault="00A75CD9" w:rsidP="00A75CD9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中文件模块分两种，一种是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结尾，一种是以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结尾，</w:t>
      </w:r>
      <w:r w:rsidRPr="008A1CD1">
        <w:rPr>
          <w:rFonts w:hint="eastAsia"/>
          <w:color w:val="92D050"/>
        </w:rPr>
        <w:t>见代码示例</w:t>
      </w:r>
      <w:r w:rsidRPr="008A1CD1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23</w:t>
      </w:r>
      <w:r w:rsidRPr="008A1CD1">
        <w:rPr>
          <w:rFonts w:hint="eastAsia"/>
          <w:color w:val="92D050"/>
        </w:rPr>
        <w:t>cart.js</w:t>
      </w:r>
      <w:r w:rsidRPr="008A1CD1">
        <w:rPr>
          <w:rFonts w:hint="eastAsia"/>
          <w:color w:val="92D050"/>
        </w:rPr>
        <w:t>和</w:t>
      </w:r>
      <w:r w:rsidRPr="008A1CD1"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24</w:t>
      </w:r>
      <w:r w:rsidRPr="008A1CD1">
        <w:rPr>
          <w:rFonts w:hint="eastAsia"/>
          <w:color w:val="92D050"/>
        </w:rPr>
        <w:t>usrs.</w:t>
      </w:r>
      <w:proofErr w:type="gramStart"/>
      <w:r w:rsidRPr="008A1CD1">
        <w:rPr>
          <w:rFonts w:hint="eastAsia"/>
          <w:color w:val="92D050"/>
        </w:rPr>
        <w:t>json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require</w:t>
      </w:r>
      <w:r>
        <w:rPr>
          <w:rFonts w:hint="eastAsia"/>
        </w:rPr>
        <w:t>加载模块路径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/ (</w:t>
      </w:r>
      <w:r>
        <w:rPr>
          <w:rFonts w:hint="eastAsia"/>
        </w:rPr>
        <w:t>类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系统</w:t>
      </w:r>
      <w:r>
        <w:rPr>
          <w:rFonts w:hint="eastAsia"/>
        </w:rPr>
        <w:t>)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目录的模块</w:t>
      </w:r>
    </w:p>
    <w:p w:rsidR="00A75CD9" w:rsidRPr="00FC0ACD" w:rsidRDefault="00A75CD9" w:rsidP="00A75CD9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</w:t>
      </w:r>
      <w:proofErr w:type="gramStart"/>
      <w:r w:rsidRPr="00FC0ACD">
        <w:rPr>
          <w:rFonts w:hint="eastAsia"/>
          <w:color w:val="92D050"/>
        </w:rPr>
        <w:t>js</w:t>
      </w:r>
      <w:proofErr w:type="gramEnd"/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exports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module.exports</w:t>
      </w:r>
      <w:proofErr w:type="spellEnd"/>
      <w:r>
        <w:rPr>
          <w:rFonts w:hint="eastAsia"/>
        </w:rPr>
        <w:t>暴露模块接口，</w:t>
      </w:r>
      <w:r w:rsidRPr="003A45A5">
        <w:rPr>
          <w:rFonts w:hint="eastAsia"/>
          <w:color w:val="92D050"/>
        </w:rPr>
        <w:t>见代码示例</w:t>
      </w:r>
      <w:r w:rsidRPr="003A45A5">
        <w:rPr>
          <w:rFonts w:hint="eastAsia"/>
          <w:color w:val="92D050"/>
        </w:rPr>
        <w:t>26</w:t>
      </w:r>
      <w:r w:rsidRPr="003A45A5">
        <w:rPr>
          <w:color w:val="92D050"/>
        </w:rPr>
        <w:t>interface</w:t>
      </w:r>
      <w:r w:rsidRPr="003A45A5">
        <w:rPr>
          <w:rFonts w:hint="eastAsia"/>
          <w:color w:val="92D050"/>
        </w:rPr>
        <w:t>.</w:t>
      </w:r>
      <w:proofErr w:type="gramStart"/>
      <w:r w:rsidRPr="003A45A5">
        <w:rPr>
          <w:rFonts w:hint="eastAsia"/>
          <w:color w:val="92D050"/>
        </w:rPr>
        <w:t>js</w:t>
      </w:r>
      <w:proofErr w:type="gramEnd"/>
    </w:p>
    <w:p w:rsidR="00A75CD9" w:rsidRPr="00770C9E" w:rsidRDefault="00A75CD9" w:rsidP="00A75CD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、多文件模块（也叫包）指</w:t>
      </w:r>
      <w:r w:rsidRPr="000407E4">
        <w:t>某一个功能模块的集合</w:t>
      </w:r>
      <w:r>
        <w:rPr>
          <w:rFonts w:hint="eastAsia"/>
        </w:rPr>
        <w:t>，通常由多个文件构成，统一到某一目录集中管理，并且使用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记录包的相关信息，例如模块名称、版本号、作者等，可使用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根据提示创建。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30" w:name="_Toc476695072"/>
      <w:r>
        <w:rPr>
          <w:rFonts w:hint="eastAsia"/>
        </w:rPr>
        <w:t>第三方模块</w:t>
      </w:r>
      <w:bookmarkEnd w:id="30"/>
      <w:r>
        <w:t xml:space="preserve"> </w:t>
      </w:r>
    </w:p>
    <w:p w:rsidR="00A75CD9" w:rsidRDefault="00A75CD9" w:rsidP="00A75CD9">
      <w:pPr>
        <w:ind w:firstLine="560"/>
      </w:pPr>
      <w:r>
        <w:rPr>
          <w:rFonts w:hint="eastAsia"/>
        </w:rPr>
        <w:t>到目前为止，第三方模块数量已经相当庞大，为了能够更好的管理这些模块，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官方提供了一个工具（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）专门用于管理这些第三方模块。</w:t>
      </w:r>
    </w:p>
    <w:p w:rsidR="00A75CD9" w:rsidRPr="00DC3FA9" w:rsidRDefault="00A75CD9" w:rsidP="00A75CD9">
      <w:pPr>
        <w:pStyle w:val="af4"/>
        <w:keepNext/>
        <w:keepLines/>
        <w:numPr>
          <w:ilvl w:val="0"/>
          <w:numId w:val="16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1" w:name="_Toc476116892"/>
      <w:bookmarkStart w:id="32" w:name="_Toc476205132"/>
      <w:bookmarkStart w:id="33" w:name="_Toc476253611"/>
      <w:bookmarkStart w:id="34" w:name="_Toc476254933"/>
      <w:bookmarkStart w:id="35" w:name="_Toc476259822"/>
      <w:bookmarkStart w:id="36" w:name="_Toc476263409"/>
      <w:bookmarkStart w:id="37" w:name="_Toc476416770"/>
      <w:bookmarkStart w:id="38" w:name="_Toc476519101"/>
      <w:bookmarkStart w:id="39" w:name="_Toc476683256"/>
      <w:bookmarkStart w:id="40" w:name="_Toc476688459"/>
      <w:bookmarkStart w:id="41" w:name="_Toc476692848"/>
      <w:bookmarkStart w:id="42" w:name="_Toc476694368"/>
      <w:bookmarkStart w:id="43" w:name="_Toc47669507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(Node Package Manager) </w:t>
      </w:r>
      <w:r>
        <w:rPr>
          <w:rFonts w:hint="eastAsia"/>
        </w:rPr>
        <w:t>这个工具随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一起被安装，可以使用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-v </w:t>
      </w:r>
      <w:r>
        <w:rPr>
          <w:rFonts w:hint="eastAsia"/>
        </w:rPr>
        <w:t>检测是否安装，如下图</w:t>
      </w:r>
    </w:p>
    <w:p w:rsidR="00A75CD9" w:rsidRPr="00075399" w:rsidRDefault="00A75CD9" w:rsidP="00A75CD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7EF4CB53" wp14:editId="10292BC3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可以安装、卸载、发布模块。</w:t>
      </w:r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、安装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本地安装，安将到当前目录下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中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全局安装，安装到默认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、发布模块</w:t>
      </w:r>
    </w:p>
    <w:p w:rsidR="00A75CD9" w:rsidRDefault="00A75CD9" w:rsidP="00A75CD9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注册用户，注册</w:t>
      </w:r>
      <w:hyperlink r:id="rId23" w:history="1">
        <w:r w:rsidRPr="0037599E">
          <w:rPr>
            <w:rStyle w:val="a5"/>
            <w:rFonts w:hint="eastAsia"/>
          </w:rPr>
          <w:t>npm</w:t>
        </w:r>
        <w:r w:rsidRPr="0037599E">
          <w:rPr>
            <w:rStyle w:val="a5"/>
            <w:rFonts w:hint="eastAsia"/>
          </w:rPr>
          <w:t>账号</w:t>
        </w:r>
      </w:hyperlink>
    </w:p>
    <w:p w:rsidR="00A75CD9" w:rsidRDefault="00A75CD9" w:rsidP="00A75CD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helloitcast.js</w:t>
      </w:r>
      <w:r>
        <w:rPr>
          <w:rFonts w:hint="eastAsia"/>
        </w:rPr>
        <w:t>，编写简单逻辑。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发布模块</w:t>
      </w:r>
    </w:p>
    <w:p w:rsidR="00A75CD9" w:rsidRPr="003F3444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login</w:t>
      </w:r>
      <w:r>
        <w:rPr>
          <w:rFonts w:hint="eastAsia"/>
        </w:rPr>
        <w:t>，根据提示输入用户名、密码、邮箱进行登录，然后执行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publish</w:t>
      </w:r>
      <w:r>
        <w:rPr>
          <w:rFonts w:hint="eastAsia"/>
        </w:rPr>
        <w:t>完成发布。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A75CD9" w:rsidRPr="003F3444" w:rsidRDefault="00A75CD9" w:rsidP="00A75CD9">
      <w:pPr>
        <w:pStyle w:val="1"/>
        <w:rPr>
          <w:rFonts w:ascii="黑体" w:eastAsia="黑体" w:hAnsi="黑体"/>
        </w:rPr>
      </w:pPr>
      <w:bookmarkStart w:id="44" w:name="_Toc476695074"/>
      <w:r w:rsidRPr="003F3444">
        <w:rPr>
          <w:rFonts w:ascii="黑体" w:eastAsia="黑体" w:hAnsi="黑体" w:hint="eastAsia"/>
        </w:rPr>
        <w:lastRenderedPageBreak/>
        <w:t>http服务</w:t>
      </w:r>
      <w:bookmarkEnd w:id="44"/>
    </w:p>
    <w:p w:rsidR="00A75CD9" w:rsidRDefault="00A75CD9" w:rsidP="00A75CD9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45" w:name="_Toc476695075"/>
      <w:r>
        <w:rPr>
          <w:rFonts w:hint="eastAsia"/>
        </w:rPr>
        <w:t>搭建服务器</w:t>
      </w:r>
      <w:bookmarkEnd w:id="45"/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26965294" wp14:editId="6FEAB9C6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>
        <w:rPr>
          <w:rFonts w:hint="eastAsia"/>
        </w:rPr>
        <w:t>服务实现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779CB25" wp14:editId="467343E7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16B8D196" wp14:editId="4B4D1247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、监听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7942AEC" wp14:editId="3A3F845D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46" w:name="_Toc476695076"/>
      <w:r>
        <w:rPr>
          <w:rFonts w:hint="eastAsia"/>
        </w:rPr>
        <w:lastRenderedPageBreak/>
        <w:t>处理响应</w:t>
      </w:r>
      <w:bookmarkEnd w:id="46"/>
    </w:p>
    <w:p w:rsidR="00A75CD9" w:rsidRPr="00EC6FE9" w:rsidRDefault="00A75CD9" w:rsidP="00A75CD9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对象处理响应，</w:t>
      </w:r>
      <w:proofErr w:type="gramStart"/>
      <w:r>
        <w:rPr>
          <w:rFonts w:hint="eastAsia"/>
        </w:rPr>
        <w:t>如状态码</w:t>
      </w:r>
      <w:proofErr w:type="gramEnd"/>
      <w:r>
        <w:rPr>
          <w:rFonts w:hint="eastAsia"/>
        </w:rPr>
        <w:t>，响应头，响应主体等。</w:t>
      </w:r>
    </w:p>
    <w:p w:rsidR="00A75CD9" w:rsidRPr="00B9036C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44FAC864" wp14:editId="63E684C2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47" w:name="_Toc476695077"/>
      <w:r>
        <w:rPr>
          <w:rFonts w:hint="eastAsia"/>
        </w:rPr>
        <w:t>处理请求</w:t>
      </w:r>
      <w:bookmarkEnd w:id="47"/>
    </w:p>
    <w:p w:rsidR="00A75CD9" w:rsidRDefault="00A75CD9" w:rsidP="00A75CD9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>对象处理请求，如请求方式、请求头、查询参数、请求主体等。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166EA547" wp14:editId="2DC756A8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查询参数，查询字符串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地址的一部分，需要使用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系统模块解析得到。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31A2B3E1" wp14:editId="49DB98E0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请求主体传递</w:t>
      </w:r>
    </w:p>
    <w:p w:rsidR="00A75CD9" w:rsidRPr="003E19E1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1E02C901" wp14:editId="6BE5F1A5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48" w:name="_Toc476695078"/>
      <w:r>
        <w:rPr>
          <w:rFonts w:hint="eastAsia"/>
        </w:rPr>
        <w:t>静态网站</w:t>
      </w:r>
      <w:bookmarkEnd w:id="48"/>
    </w:p>
    <w:p w:rsidR="00A75CD9" w:rsidRPr="00670E69" w:rsidRDefault="00A75CD9" w:rsidP="00A75CD9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字符串，浏览器进行渲染输出。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1004309C" wp14:editId="0BC979AA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等</w:t>
      </w:r>
      <w:proofErr w:type="gramStart"/>
      <w:r>
        <w:rPr>
          <w:rFonts w:hint="eastAsia"/>
        </w:rPr>
        <w:t>标答时会</w:t>
      </w:r>
      <w:proofErr w:type="gramEnd"/>
      <w:r>
        <w:rPr>
          <w:rFonts w:hint="eastAsia"/>
        </w:rPr>
        <w:t>再次向服务器发起请求，服务器也需要做出响应。</w:t>
      </w:r>
    </w:p>
    <w:p w:rsidR="00A75CD9" w:rsidRPr="0086104F" w:rsidRDefault="00A75CD9" w:rsidP="00A75CD9">
      <w:pPr>
        <w:ind w:firstLine="560"/>
      </w:pPr>
      <w:r>
        <w:rPr>
          <w:noProof/>
        </w:rPr>
        <w:drawing>
          <wp:inline distT="0" distB="0" distL="0" distR="0" wp14:anchorId="5052E24F" wp14:editId="16C0E391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49" w:name="_Toc476695079"/>
      <w:r>
        <w:rPr>
          <w:rFonts w:hint="eastAsia"/>
        </w:rPr>
        <w:t>路径</w:t>
      </w:r>
      <w:bookmarkEnd w:id="49"/>
    </w:p>
    <w:p w:rsidR="00A75CD9" w:rsidRDefault="00A75CD9" w:rsidP="00A75CD9">
      <w:pPr>
        <w:ind w:firstLine="560"/>
      </w:pPr>
      <w:r>
        <w:rPr>
          <w:rFonts w:hint="eastAsia"/>
        </w:rPr>
        <w:t>路径是描述位置的一种方式，遵循一定规则，即路径都有一个起点称之为“根”，以“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分隔符，使用“</w:t>
      </w:r>
      <w:r>
        <w:rPr>
          <w:rFonts w:hint="eastAsia"/>
        </w:rPr>
        <w:t>.</w:t>
      </w:r>
      <w:r>
        <w:rPr>
          <w:rFonts w:hint="eastAsia"/>
        </w:rPr>
        <w:t>”和“</w:t>
      </w:r>
      <w:r>
        <w:rPr>
          <w:rFonts w:hint="eastAsia"/>
        </w:rPr>
        <w:t>..</w:t>
      </w:r>
      <w:r>
        <w:rPr>
          <w:rFonts w:hint="eastAsia"/>
        </w:rPr>
        <w:t>”分别表示</w:t>
      </w:r>
      <w:proofErr w:type="gramStart"/>
      <w:r>
        <w:rPr>
          <w:rFonts w:hint="eastAsia"/>
        </w:rPr>
        <w:t>当前级</w:t>
      </w:r>
      <w:proofErr w:type="gramEnd"/>
      <w:r>
        <w:rPr>
          <w:rFonts w:hint="eastAsia"/>
        </w:rPr>
        <w:t>和上一级。路径分为绝对路径和相对路径。</w:t>
      </w:r>
    </w:p>
    <w:p w:rsidR="00A75CD9" w:rsidRDefault="00A75CD9" w:rsidP="00A75CD9">
      <w:pPr>
        <w:ind w:firstLine="560"/>
      </w:pPr>
      <w:r>
        <w:rPr>
          <w:rFonts w:hint="eastAsia"/>
        </w:rPr>
        <w:t>将以“根”开始，使用“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”分隔的路径称为绝对路径。</w:t>
      </w:r>
    </w:p>
    <w:p w:rsidR="00A75CD9" w:rsidRPr="00E57B3C" w:rsidRDefault="00A75CD9" w:rsidP="00A75CD9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”开始，使用“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>
        <w:rPr>
          <w:rFonts w:hint="eastAsia"/>
        </w:rPr>
        <w:t>分隔的路径称为相对路径。</w:t>
      </w:r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A75CD9" w:rsidRDefault="00A75CD9" w:rsidP="00A75CD9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操作系统上的文件都是存储在磁盘中的，使用路径可以准确确定到某个文件的位置。</w:t>
      </w:r>
    </w:p>
    <w:p w:rsidR="00A75CD9" w:rsidRDefault="00A75CD9" w:rsidP="00A75CD9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）为路径的“根”，使用分隔符“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”分隔的是</w:t>
      </w:r>
      <w:r w:rsidRPr="009D0D0F">
        <w:rPr>
          <w:rFonts w:hint="eastAsia"/>
          <w:color w:val="FF0000"/>
        </w:rPr>
        <w:t>真实存在</w:t>
      </w:r>
      <w:r>
        <w:rPr>
          <w:rFonts w:hint="eastAsia"/>
        </w:rPr>
        <w:t>的目录名称和文件名。</w:t>
      </w:r>
    </w:p>
    <w:p w:rsidR="00A75CD9" w:rsidRPr="00E27BE7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网络路径即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，用来标识互联网资源位置的一种方式，通常由协议、服务器地址、路径、文件名构成。</w:t>
      </w:r>
    </w:p>
    <w:p w:rsidR="00A75CD9" w:rsidRDefault="00A75CD9" w:rsidP="00A75CD9">
      <w:pPr>
        <w:ind w:firstLine="560"/>
      </w:pPr>
      <w:r>
        <w:rPr>
          <w:rFonts w:hint="eastAsia"/>
        </w:rPr>
        <w:t>网络中服务器地址开始为路径的“根”（用“</w:t>
      </w:r>
      <w:r>
        <w:rPr>
          <w:rFonts w:hint="eastAsia"/>
        </w:rPr>
        <w:t>/</w:t>
      </w:r>
      <w:r>
        <w:rPr>
          <w:rFonts w:hint="eastAsia"/>
        </w:rPr>
        <w:t>”）表示，使用分隔符“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”分隔的</w:t>
      </w:r>
      <w:r w:rsidRPr="00505DE6">
        <w:rPr>
          <w:rFonts w:hint="eastAsia"/>
          <w:color w:val="FF0000"/>
        </w:rPr>
        <w:t>不一定是真实</w:t>
      </w:r>
      <w:r>
        <w:rPr>
          <w:rFonts w:hint="eastAsia"/>
        </w:rPr>
        <w:t>的目录名称和文件名。</w:t>
      </w:r>
    </w:p>
    <w:p w:rsidR="00A75CD9" w:rsidRDefault="00A75CD9" w:rsidP="00A75CD9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>更网站根目录。</w:t>
      </w:r>
    </w:p>
    <w:p w:rsidR="00A75CD9" w:rsidRDefault="00A75CD9" w:rsidP="00A75CD9">
      <w:pPr>
        <w:ind w:firstLine="560"/>
      </w:pPr>
      <w:r>
        <w:rPr>
          <w:rFonts w:hint="eastAsia"/>
        </w:rPr>
        <w:t>目录不等路径</w:t>
      </w:r>
    </w:p>
    <w:p w:rsidR="00A75CD9" w:rsidRDefault="00A75CD9" w:rsidP="00A75CD9">
      <w:pPr>
        <w:ind w:firstLine="560"/>
      </w:pPr>
      <w:r>
        <w:rPr>
          <w:rFonts w:hint="eastAsia"/>
        </w:rPr>
        <w:t>根</w:t>
      </w:r>
      <w:r>
        <w:rPr>
          <w:rFonts w:hint="eastAsia"/>
        </w:rPr>
        <w:t>+</w:t>
      </w:r>
      <w:r>
        <w:rPr>
          <w:rFonts w:hint="eastAsia"/>
        </w:rPr>
        <w:t>目录</w:t>
      </w:r>
      <w:r>
        <w:rPr>
          <w:rFonts w:hint="eastAsia"/>
        </w:rPr>
        <w:t>+</w:t>
      </w:r>
      <w:r>
        <w:rPr>
          <w:rFonts w:hint="eastAsia"/>
        </w:rPr>
        <w:t>分隔符</w:t>
      </w:r>
      <w:r>
        <w:rPr>
          <w:rFonts w:hint="eastAsia"/>
        </w:rPr>
        <w:t>+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E:\asdf\sadf\aa.txt </w:t>
      </w:r>
      <w:r>
        <w:rPr>
          <w:rFonts w:hint="eastAsia"/>
        </w:rPr>
        <w:t>文件系统的</w:t>
      </w:r>
    </w:p>
    <w:p w:rsidR="00A75CD9" w:rsidRPr="008838B7" w:rsidRDefault="00A75CD9" w:rsidP="00A75CD9">
      <w:pPr>
        <w:ind w:firstLine="560"/>
      </w:pPr>
      <w:r>
        <w:rPr>
          <w:rFonts w:hint="eastAsia"/>
        </w:rPr>
        <w:t xml:space="preserve">http://localhost/dsaf/ads/index.html </w:t>
      </w:r>
      <w:r>
        <w:rPr>
          <w:rFonts w:hint="eastAsia"/>
        </w:rPr>
        <w:t>网络系统的</w:t>
      </w:r>
    </w:p>
    <w:p w:rsidR="00A75CD9" w:rsidRPr="00CD5F88" w:rsidRDefault="00A75CD9" w:rsidP="00A75CD9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判断路径位置应从路径本身出发，而不是站在目录的角度观察。</w:t>
      </w:r>
    </w:p>
    <w:p w:rsidR="00A75CD9" w:rsidRDefault="00A75CD9" w:rsidP="00A75CD9">
      <w:pPr>
        <w:ind w:firstLine="560"/>
      </w:pPr>
      <w:r>
        <w:rPr>
          <w:rFonts w:hint="eastAsia"/>
        </w:rPr>
        <w:t>在文件系统中目录和文件都是真实存在的，路径与目录和文件的关系是一一对应的，以目录角度确定路径不出有问题。</w:t>
      </w:r>
    </w:p>
    <w:p w:rsidR="00A75CD9" w:rsidRDefault="00A75CD9" w:rsidP="00A75CD9">
      <w:pPr>
        <w:ind w:firstLine="560"/>
      </w:pPr>
      <w:r>
        <w:rPr>
          <w:rFonts w:hint="eastAsia"/>
        </w:rPr>
        <w:t>但是网络中目录和文件不一定真实存在，路径与目录和文件不一定是一一对应的关系，以目录角度确定路径就会出问题。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0" w:name="_Toc476695080"/>
      <w:r>
        <w:rPr>
          <w:rFonts w:hint="eastAsia"/>
        </w:rPr>
        <w:t>动态网站</w:t>
      </w:r>
      <w:bookmarkEnd w:id="50"/>
    </w:p>
    <w:p w:rsidR="00A75CD9" w:rsidRPr="00EE3F0F" w:rsidRDefault="00A75CD9" w:rsidP="00A75CD9">
      <w:pPr>
        <w:ind w:firstLine="560"/>
      </w:pPr>
      <w:r>
        <w:rPr>
          <w:rFonts w:hint="eastAsia"/>
        </w:rPr>
        <w:t>所谓动态网站是指网页内容由程序动态生成，通常是将数据库中的数据取出，然后拼接成</w:t>
      </w:r>
      <w:r>
        <w:rPr>
          <w:rFonts w:hint="eastAsia"/>
        </w:rPr>
        <w:t>html</w:t>
      </w:r>
      <w:r>
        <w:rPr>
          <w:rFonts w:hint="eastAsia"/>
        </w:rPr>
        <w:t>字符串，响应给浏览器进行解析。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51" w:name="_Toc476695081"/>
      <w:r>
        <w:rPr>
          <w:rFonts w:hint="eastAsia"/>
        </w:rPr>
        <w:lastRenderedPageBreak/>
        <w:t>路由</w:t>
      </w:r>
      <w:bookmarkEnd w:id="51"/>
    </w:p>
    <w:p w:rsidR="00A75CD9" w:rsidRDefault="00A75CD9" w:rsidP="00A75CD9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地址与程序的映射关系，更改</w:t>
      </w:r>
      <w:r>
        <w:rPr>
          <w:rFonts w:hint="eastAsia"/>
        </w:rPr>
        <w:t>URL</w:t>
      </w:r>
      <w:r>
        <w:rPr>
          <w:rFonts w:hint="eastAsia"/>
        </w:rPr>
        <w:t>地址可以改变程序的执行结果。</w:t>
      </w:r>
    </w:p>
    <w:p w:rsidR="00A75CD9" w:rsidRPr="00EE3F0F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2F07334E" wp14:editId="4247F11B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Pr="00920B7A" w:rsidRDefault="00A75CD9" w:rsidP="00A75CD9">
      <w:pPr>
        <w:pStyle w:val="3"/>
        <w:numPr>
          <w:ilvl w:val="2"/>
          <w:numId w:val="1"/>
        </w:numPr>
      </w:pPr>
      <w:bookmarkStart w:id="52" w:name="_Toc476695082"/>
      <w:r>
        <w:rPr>
          <w:rFonts w:hint="eastAsia"/>
        </w:rPr>
        <w:t>模板引擎</w:t>
      </w:r>
      <w:bookmarkEnd w:id="52"/>
    </w:p>
    <w:p w:rsidR="00A75CD9" w:rsidRDefault="00A75CD9" w:rsidP="00A75CD9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字符串再响应给浏览器，这个任务通常由模板引擎完成，模版引擎的种类非常多，比如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、</w:t>
      </w:r>
      <w:r>
        <w:rPr>
          <w:rFonts w:hint="eastAsia"/>
        </w:rPr>
        <w:t>s</w:t>
      </w:r>
      <w:r>
        <w:t>wig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xtpl</w:t>
      </w:r>
      <w:proofErr w:type="spellEnd"/>
      <w:r>
        <w:rPr>
          <w:rFonts w:hint="eastAsia"/>
        </w:rPr>
        <w:t>等。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354F0BB6" wp14:editId="34810389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1"/>
        <w:rPr>
          <w:rFonts w:ascii="黑体" w:eastAsia="黑体" w:hAnsi="黑体"/>
        </w:rPr>
      </w:pPr>
      <w:bookmarkStart w:id="53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3"/>
    </w:p>
    <w:p w:rsidR="00A75CD9" w:rsidRDefault="00A75CD9" w:rsidP="00A75CD9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可以非常快速的搭建服务器，而在真正的开发实践中，一般都会使用框架进行开发，</w:t>
      </w:r>
      <w:r>
        <w:rPr>
          <w:rFonts w:hint="eastAsia"/>
        </w:rPr>
        <w:t>Express</w:t>
      </w:r>
      <w:r>
        <w:rPr>
          <w:rFonts w:hint="eastAsia"/>
        </w:rPr>
        <w:t>框架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中非常流行的框架之一。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4" w:name="_Toc476695084"/>
      <w:r>
        <w:rPr>
          <w:rFonts w:hint="eastAsia"/>
        </w:rPr>
        <w:t>安装</w:t>
      </w:r>
      <w:bookmarkEnd w:id="54"/>
    </w:p>
    <w:p w:rsidR="00A75CD9" w:rsidRDefault="00A75CD9" w:rsidP="00A75CD9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express</w:t>
      </w:r>
      <w:r>
        <w:rPr>
          <w:rFonts w:hint="eastAsia"/>
        </w:rPr>
        <w:t>进行本地安装。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5" w:name="_Toc476695085"/>
      <w:r>
        <w:rPr>
          <w:rFonts w:hint="eastAsia"/>
        </w:rPr>
        <w:t>启动</w:t>
      </w:r>
      <w:bookmarkEnd w:id="55"/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F0A4C13" wp14:editId="791569A3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6" w:name="_Toc476695086"/>
      <w:r>
        <w:rPr>
          <w:rFonts w:hint="eastAsia"/>
        </w:rPr>
        <w:t>路由</w:t>
      </w:r>
      <w:bookmarkEnd w:id="56"/>
    </w:p>
    <w:p w:rsidR="00A75CD9" w:rsidRDefault="00A75CD9" w:rsidP="00A75CD9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对路由进行封装使用非常方便。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77033541" wp14:editId="511EED6E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7" w:name="_Toc476695087"/>
      <w:r>
        <w:rPr>
          <w:rFonts w:hint="eastAsia"/>
        </w:rPr>
        <w:lastRenderedPageBreak/>
        <w:t>处理响应</w:t>
      </w:r>
      <w:bookmarkEnd w:id="57"/>
    </w:p>
    <w:p w:rsidR="00A75CD9" w:rsidRDefault="00A75CD9" w:rsidP="00A75CD9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可以响应多种格式的数据。</w:t>
      </w:r>
    </w:p>
    <w:p w:rsidR="00A75CD9" w:rsidRPr="007F4D8B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7318D91" wp14:editId="7310D9BA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8" w:name="_Toc476695088"/>
      <w:r>
        <w:rPr>
          <w:rFonts w:hint="eastAsia"/>
        </w:rPr>
        <w:t>处理请求</w:t>
      </w:r>
      <w:bookmarkEnd w:id="58"/>
    </w:p>
    <w:p w:rsidR="00A75CD9" w:rsidRDefault="00A75CD9" w:rsidP="00A75CD9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req.params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req.params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9DD8AAE" wp14:editId="731E229A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req.body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A75CD9" w:rsidRDefault="00A75CD9" w:rsidP="00A75CD9">
      <w:pPr>
        <w:ind w:firstLine="560"/>
      </w:pPr>
      <w:r>
        <w:rPr>
          <w:rFonts w:hint="eastAsia"/>
        </w:rPr>
        <w:t>必须使用中间件后才能使用，即</w:t>
      </w:r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use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A75CD9" w:rsidRPr="007F4D8B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5EA1F6E6" wp14:editId="0689B012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59" w:name="_Toc476695089"/>
      <w:r>
        <w:rPr>
          <w:rFonts w:hint="eastAsia"/>
        </w:rPr>
        <w:lastRenderedPageBreak/>
        <w:t>静态资源</w:t>
      </w:r>
      <w:bookmarkEnd w:id="59"/>
    </w:p>
    <w:p w:rsidR="00A75CD9" w:rsidRPr="006C245D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2F1B7538" wp14:editId="4B6CAF99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0" w:name="_Toc476695090"/>
      <w:r>
        <w:rPr>
          <w:rFonts w:hint="eastAsia"/>
        </w:rPr>
        <w:t>模板引擎</w:t>
      </w:r>
      <w:bookmarkEnd w:id="60"/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5E658557" wp14:editId="77B95051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”和“</w:t>
      </w:r>
      <w:r>
        <w:rPr>
          <w:rFonts w:hint="eastAsia"/>
        </w:rPr>
        <w:t>{{{}}}</w:t>
      </w:r>
      <w:r>
        <w:rPr>
          <w:rFonts w:hint="eastAsia"/>
        </w:rPr>
        <w:t>”输出变量。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3AA49CFF" wp14:editId="5827C6D1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{{# </w:t>
      </w:r>
      <w:r>
        <w:rPr>
          <w:rFonts w:hint="eastAsia"/>
        </w:rPr>
        <w:t>关键字</w:t>
      </w:r>
      <w:r>
        <w:rPr>
          <w:rFonts w:hint="eastAsia"/>
        </w:rPr>
        <w:t>}}</w:t>
      </w:r>
      <w:r>
        <w:rPr>
          <w:rFonts w:hint="eastAsia"/>
        </w:rPr>
        <w:t>”和</w:t>
      </w:r>
      <w:r>
        <w:rPr>
          <w:rFonts w:hint="eastAsia"/>
        </w:rPr>
        <w:t xml:space="preserve"> {{/</w:t>
      </w:r>
      <w:r>
        <w:rPr>
          <w:rFonts w:hint="eastAsia"/>
        </w:rPr>
        <w:t>关键字</w:t>
      </w:r>
      <w:r>
        <w:rPr>
          <w:rFonts w:hint="eastAsia"/>
        </w:rPr>
        <w:t>}}</w:t>
      </w:r>
      <w:r>
        <w:rPr>
          <w:rFonts w:hint="eastAsia"/>
        </w:rPr>
        <w:t>，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648E5D38" wp14:editId="449B1B1D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1" w:name="_Toc476695091"/>
      <w:r>
        <w:rPr>
          <w:rFonts w:hint="eastAsia"/>
        </w:rPr>
        <w:lastRenderedPageBreak/>
        <w:t>模板布局</w:t>
      </w:r>
      <w:bookmarkEnd w:id="61"/>
    </w:p>
    <w:p w:rsidR="00A75CD9" w:rsidRPr="00506110" w:rsidRDefault="00A75CD9" w:rsidP="00A75CD9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2" w:name="_Toc476695092"/>
      <w:r>
        <w:rPr>
          <w:rFonts w:hint="eastAsia"/>
        </w:rPr>
        <w:t>中间件</w:t>
      </w:r>
      <w:bookmarkEnd w:id="62"/>
    </w:p>
    <w:p w:rsidR="00A75CD9" w:rsidRDefault="00A75CD9" w:rsidP="00A75CD9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将请求与响应的过程“划分”成多个阶段，任何一个阶段都允许调用一个函数对请求或响应做出修改，这个函数就是中间件，</w:t>
      </w:r>
      <w:r>
        <w:rPr>
          <w:rFonts w:hint="eastAsia"/>
        </w:rPr>
        <w:t>Express</w:t>
      </w:r>
      <w:r>
        <w:rPr>
          <w:rFonts w:hint="eastAsia"/>
        </w:rPr>
        <w:t>使用</w:t>
      </w:r>
      <w:r>
        <w:rPr>
          <w:rFonts w:hint="eastAsia"/>
        </w:rPr>
        <w:t>use</w:t>
      </w:r>
      <w:r>
        <w:rPr>
          <w:rFonts w:hint="eastAsia"/>
        </w:rPr>
        <w:t>方法调用中间件。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6EA8F2CE" wp14:editId="6277B734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还可以为不同的路由设置不同的中间件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6025D26D" wp14:editId="26068C3F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lastRenderedPageBreak/>
        <w:t>注：中间件是按顺序执行的。</w:t>
      </w:r>
    </w:p>
    <w:p w:rsidR="00A75CD9" w:rsidRDefault="00A75CD9" w:rsidP="00A75CD9">
      <w:pPr>
        <w:pStyle w:val="1"/>
        <w:rPr>
          <w:rFonts w:ascii="黑体" w:eastAsia="黑体" w:hAnsi="黑体"/>
        </w:rPr>
      </w:pPr>
      <w:bookmarkStart w:id="63" w:name="_Toc476695093"/>
      <w:r w:rsidRPr="00F713C4">
        <w:rPr>
          <w:rFonts w:ascii="黑体" w:eastAsia="黑体" w:hAnsi="黑体" w:hint="eastAsia"/>
        </w:rPr>
        <w:t>数据库</w:t>
      </w:r>
      <w:r>
        <w:rPr>
          <w:rFonts w:ascii="黑体" w:eastAsia="黑体" w:hAnsi="黑体" w:hint="eastAsia"/>
        </w:rPr>
        <w:t>软件</w:t>
      </w:r>
      <w:bookmarkEnd w:id="63"/>
    </w:p>
    <w:p w:rsidR="00A75CD9" w:rsidRDefault="00A75CD9" w:rsidP="00A75CD9">
      <w:pPr>
        <w:ind w:firstLine="560"/>
      </w:pPr>
      <w:r>
        <w:rPr>
          <w:rFonts w:hint="eastAsia"/>
        </w:rPr>
        <w:t>数据库是存储网站数据的一种方式，通过数据软件进行管理，常见的数据库软件有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47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r>
        <w:fldChar w:fldCharType="begin"/>
      </w:r>
      <w:r>
        <w:instrText xml:space="preserve"> HYPERLINK "http://baike.baidu.com/view/1450387.htm" \t "_blank" </w:instrText>
      </w:r>
      <w:r>
        <w:fldChar w:fldCharType="separate"/>
      </w:r>
      <w:r w:rsidRPr="00097A55">
        <w:t>关系型数据库管理系统</w:t>
      </w:r>
      <w:r>
        <w:fldChar w:fldCharType="end"/>
      </w:r>
      <w:r w:rsidRPr="00097A55">
        <w:t>之一</w:t>
      </w:r>
      <w:r>
        <w:rPr>
          <w:rFonts w:hint="eastAsia"/>
        </w:rPr>
        <w:t>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4" w:name="_Toc476695094"/>
      <w:r>
        <w:rPr>
          <w:rFonts w:hint="eastAsia"/>
        </w:rPr>
        <w:t>安装</w:t>
      </w:r>
      <w:bookmarkEnd w:id="64"/>
    </w:p>
    <w:p w:rsidR="00A75CD9" w:rsidRDefault="00A75CD9" w:rsidP="00A75CD9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A75CD9" w:rsidRDefault="00A75CD9" w:rsidP="00A75CD9">
      <w:pPr>
        <w:ind w:firstLine="560"/>
      </w:pPr>
      <w:r>
        <w:rPr>
          <w:rFonts w:hint="eastAsia"/>
        </w:rPr>
        <w:t>在学习</w:t>
      </w:r>
      <w:r>
        <w:rPr>
          <w:rFonts w:hint="eastAsia"/>
        </w:rPr>
        <w:t>Ajax</w:t>
      </w:r>
      <w:r>
        <w:rPr>
          <w:rFonts w:hint="eastAsia"/>
        </w:rPr>
        <w:t>阶段安装的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是一个包含了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的集成环境，不需要单独进行安装。</w:t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5" w:name="_Toc476695095"/>
      <w:r>
        <w:rPr>
          <w:rFonts w:hint="eastAsia"/>
        </w:rPr>
        <w:t>数据库</w:t>
      </w:r>
      <w:bookmarkEnd w:id="65"/>
    </w:p>
    <w:p w:rsidR="00A75CD9" w:rsidRDefault="00A75CD9" w:rsidP="00A75CD9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A75CD9" w:rsidRDefault="00A75CD9" w:rsidP="00A75CD9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7D040F2A" wp14:editId="1FC6AD9B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51" cy="9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Pr="00DB4BD5" w:rsidRDefault="00A75CD9" w:rsidP="00A75CD9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33977A11" wp14:editId="55329D7D">
            <wp:extent cx="5076644" cy="3299792"/>
            <wp:effectExtent l="19050" t="0" r="0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644" cy="3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2"/>
        <w:numPr>
          <w:ilvl w:val="1"/>
          <w:numId w:val="1"/>
        </w:numPr>
      </w:pPr>
      <w:bookmarkStart w:id="66" w:name="_Toc476695096"/>
      <w:r w:rsidRPr="00DC7F33">
        <w:rPr>
          <w:rFonts w:hint="eastAsia"/>
        </w:rPr>
        <w:t>客户端</w:t>
      </w:r>
      <w:bookmarkEnd w:id="66"/>
    </w:p>
    <w:p w:rsidR="00A75CD9" w:rsidRPr="00715B2A" w:rsidRDefault="00A75CD9" w:rsidP="00A75CD9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>
        <w:rPr>
          <w:rFonts w:hint="eastAsia"/>
        </w:rPr>
        <w:t>C/S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67" w:name="_Toc476695097"/>
      <w:r>
        <w:rPr>
          <w:rFonts w:hint="eastAsia"/>
        </w:rPr>
        <w:t>CMD</w:t>
      </w:r>
      <w:bookmarkEnd w:id="67"/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A75CD9" w:rsidRDefault="00A75CD9" w:rsidP="00A75CD9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A75CD9" w:rsidRDefault="00A75CD9" w:rsidP="00A75CD9">
      <w:pPr>
        <w:ind w:firstLine="560"/>
      </w:pPr>
      <w:r>
        <w:rPr>
          <w:rFonts w:hint="eastAsia"/>
        </w:rPr>
        <w:t>找到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A75CD9" w:rsidRDefault="00A75CD9" w:rsidP="00A75CD9">
      <w:pPr>
        <w:ind w:firstLine="560"/>
      </w:pPr>
      <w:r>
        <w:rPr>
          <w:rFonts w:hint="eastAsia"/>
        </w:rPr>
        <w:t>使用如下命令登录</w:t>
      </w:r>
    </w:p>
    <w:p w:rsidR="00A75CD9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24E1BF36" wp14:editId="037145C6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A75CD9" w:rsidRPr="00DB4BD5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7587D7A8" wp14:editId="77693965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Pr="00BD2FCB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D2FCB">
        <w:rPr>
          <w:rFonts w:hint="eastAsia"/>
        </w:rPr>
        <w:t>创建数据库</w:t>
      </w:r>
    </w:p>
    <w:p w:rsidR="00A75CD9" w:rsidRDefault="00A75CD9" w:rsidP="00A75CD9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2661C663" wp14:editId="100492B8">
            <wp:extent cx="4763135" cy="524510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Pr="00BD2FCB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BD2FCB">
        <w:rPr>
          <w:rFonts w:hint="eastAsia"/>
        </w:rPr>
        <w:t>查看数据库</w:t>
      </w:r>
    </w:p>
    <w:p w:rsidR="00A75CD9" w:rsidRDefault="00A75CD9" w:rsidP="00A75CD9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1238E29E" wp14:editId="2B5A8345">
            <wp:extent cx="4763135" cy="2162810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、切换</w:t>
      </w:r>
      <w:r w:rsidRPr="00BD2FCB">
        <w:rPr>
          <w:rFonts w:hint="eastAsia"/>
        </w:rPr>
        <w:t>数据库</w:t>
      </w:r>
    </w:p>
    <w:p w:rsidR="00A75CD9" w:rsidRPr="00BD2FCB" w:rsidRDefault="00A75CD9" w:rsidP="00A75CD9">
      <w:pPr>
        <w:ind w:firstLine="560"/>
      </w:pPr>
      <w:r>
        <w:rPr>
          <w:rFonts w:hint="eastAsia"/>
          <w:noProof/>
        </w:rPr>
        <w:drawing>
          <wp:inline distT="0" distB="0" distL="0" distR="0" wp14:anchorId="16F3B8B0" wp14:editId="1F00F8E7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BD2FCB">
        <w:rPr>
          <w:rFonts w:hint="eastAsia"/>
        </w:rPr>
        <w:t>创建数据表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7B23092A" wp14:editId="0A2394A9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6</w:t>
      </w:r>
      <w:r>
        <w:rPr>
          <w:rFonts w:hint="eastAsia"/>
        </w:rPr>
        <w:t>、查看表结构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06B825E7" wp14:editId="6192D460">
            <wp:extent cx="4757144" cy="1488465"/>
            <wp:effectExtent l="19050" t="0" r="535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68" w:name="_Toc476695098"/>
      <w:r>
        <w:rPr>
          <w:rFonts w:hint="eastAsia"/>
        </w:rPr>
        <w:t>可视化工具</w:t>
      </w:r>
      <w:bookmarkEnd w:id="68"/>
    </w:p>
    <w:p w:rsidR="00A75CD9" w:rsidRDefault="00A75CD9" w:rsidP="00A75CD9">
      <w:pPr>
        <w:ind w:firstLine="560"/>
      </w:pPr>
      <w:r>
        <w:rPr>
          <w:rFonts w:hint="eastAsia"/>
        </w:rPr>
        <w:t>CMD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A75CD9" w:rsidRDefault="00A75CD9" w:rsidP="00A75CD9">
      <w:pPr>
        <w:ind w:firstLine="560"/>
      </w:pPr>
      <w:r>
        <w:rPr>
          <w:rFonts w:hint="eastAsia"/>
        </w:rPr>
        <w:t>可视工具种类非常多，推荐使用</w:t>
      </w:r>
      <w:proofErr w:type="spellStart"/>
      <w:r w:rsidRPr="00F04F48">
        <w:rPr>
          <w:rFonts w:hint="eastAsia"/>
        </w:rPr>
        <w:t>Navicat</w:t>
      </w:r>
      <w:proofErr w:type="spellEnd"/>
      <w:r w:rsidRPr="00F04F48">
        <w:rPr>
          <w:rFonts w:hint="eastAsia"/>
        </w:rPr>
        <w:t xml:space="preserve"> for MySQL</w:t>
      </w:r>
      <w:r>
        <w:rPr>
          <w:rFonts w:hint="eastAsia"/>
        </w:rPr>
        <w:t>，它是一个付费软件。</w:t>
      </w:r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A75CD9" w:rsidRDefault="00A75CD9" w:rsidP="00A75CD9">
      <w:pPr>
        <w:ind w:firstLine="560"/>
      </w:pPr>
      <w:r>
        <w:rPr>
          <w:rFonts w:hint="eastAsia"/>
        </w:rPr>
        <w:t>登录界面操作</w:t>
      </w:r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A75CD9" w:rsidRDefault="00A75CD9" w:rsidP="00A75CD9">
      <w:pPr>
        <w:ind w:firstLine="560"/>
      </w:pPr>
      <w:r>
        <w:rPr>
          <w:rFonts w:hint="eastAsia"/>
        </w:rPr>
        <w:t>图形界面创建</w:t>
      </w:r>
    </w:p>
    <w:p w:rsidR="00A75CD9" w:rsidRDefault="00A75CD9" w:rsidP="00A75CD9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A75CD9" w:rsidRDefault="00A75CD9" w:rsidP="00A75CD9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、查询数据</w:t>
      </w:r>
    </w:p>
    <w:p w:rsidR="00A75CD9" w:rsidRDefault="00A75CD9" w:rsidP="00A75CD9">
      <w:pPr>
        <w:ind w:firstLine="560"/>
      </w:pPr>
      <w:r w:rsidRPr="00E87A32"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</w:t>
      </w:r>
      <w:r>
        <w:rPr>
          <w:rFonts w:hint="eastAsia"/>
        </w:rPr>
        <w:t>，字段名</w:t>
      </w:r>
      <w:r>
        <w:rPr>
          <w:rFonts w:hint="eastAsia"/>
        </w:rPr>
        <w:t>3...</w:t>
      </w:r>
      <w:r>
        <w:t xml:space="preserve"> FROM </w:t>
      </w:r>
      <w:r>
        <w:rPr>
          <w:rFonts w:hint="eastAsia"/>
        </w:rPr>
        <w:t>表名</w:t>
      </w:r>
      <w:r w:rsidRPr="00E87A32">
        <w:t>;</w:t>
      </w:r>
    </w:p>
    <w:p w:rsidR="00A75CD9" w:rsidRDefault="00A75CD9" w:rsidP="00A75CD9">
      <w:pPr>
        <w:ind w:firstLine="560"/>
      </w:pPr>
      <w:r>
        <w:rPr>
          <w:rFonts w:hint="eastAsia"/>
        </w:rPr>
        <w:t>例如</w:t>
      </w:r>
      <w:r w:rsidRPr="001775A7">
        <w:t>SELECT `name`, `sex`, `email`, `pass` FROM users;</w:t>
      </w:r>
    </w:p>
    <w:p w:rsidR="00A75CD9" w:rsidRDefault="00A75CD9" w:rsidP="00A75CD9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A75CD9" w:rsidRDefault="00A75CD9" w:rsidP="00A75CD9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</w:t>
      </w:r>
      <w:proofErr w:type="spellStart"/>
      <w:r w:rsidRPr="00A12721">
        <w:t>abcdefg</w:t>
      </w:r>
      <w:proofErr w:type="spellEnd"/>
      <w:r w:rsidRPr="00A12721">
        <w:t>', name='</w:t>
      </w:r>
      <w:proofErr w:type="spellStart"/>
      <w:r w:rsidRPr="00A12721">
        <w:t>xiaohong</w:t>
      </w:r>
      <w:proofErr w:type="spellEnd"/>
      <w:r w:rsidRPr="00A12721">
        <w:t>', age=20</w:t>
      </w:r>
    </w:p>
    <w:p w:rsidR="00A75CD9" w:rsidRDefault="00A75CD9" w:rsidP="00A75CD9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A75CD9" w:rsidRPr="00D4773D" w:rsidRDefault="00A75CD9" w:rsidP="00A75CD9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A75CD9" w:rsidRDefault="00A75CD9" w:rsidP="00A75CD9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</w:p>
    <w:p w:rsidR="00A75CD9" w:rsidRDefault="00A75CD9" w:rsidP="00A75CD9">
      <w:pPr>
        <w:ind w:firstLine="560"/>
      </w:pP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的查询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>
        <w:rPr>
          <w:rFonts w:hint="eastAsia"/>
        </w:rPr>
        <w:t>条年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A75CD9" w:rsidRDefault="00A75CD9" w:rsidP="00A75CD9">
      <w:pPr>
        <w:ind w:firstLine="560"/>
      </w:pPr>
      <w:r>
        <w:rPr>
          <w:rFonts w:hint="eastAsia"/>
        </w:rPr>
        <w:t>例如</w:t>
      </w:r>
      <w:r w:rsidRPr="005A4FF3">
        <w:t>select id, name, age from users where age&lt;18 and sex='boy' or age&gt;18 and sex='girl'</w:t>
      </w:r>
    </w:p>
    <w:p w:rsidR="00A75CD9" w:rsidRDefault="00A75CD9" w:rsidP="00A75CD9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、排序数据</w:t>
      </w:r>
    </w:p>
    <w:p w:rsidR="00A75CD9" w:rsidRDefault="00A75CD9" w:rsidP="00A75CD9">
      <w:pPr>
        <w:ind w:firstLine="560"/>
      </w:pPr>
      <w:r>
        <w:rPr>
          <w:rFonts w:hint="eastAsia"/>
        </w:rPr>
        <w:t>查找数据并将数据排序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ASC </w:t>
      </w:r>
      <w:r>
        <w:rPr>
          <w:rFonts w:hint="eastAsia"/>
        </w:rPr>
        <w:t>正序</w:t>
      </w:r>
      <w:r>
        <w:rPr>
          <w:rFonts w:hint="eastAsia"/>
        </w:rPr>
        <w:t xml:space="preserve"> DESC </w:t>
      </w:r>
      <w:r>
        <w:rPr>
          <w:rFonts w:hint="eastAsia"/>
        </w:rPr>
        <w:t>倒序</w:t>
      </w:r>
    </w:p>
    <w:p w:rsidR="00A75CD9" w:rsidRPr="001B2789" w:rsidRDefault="00A75CD9" w:rsidP="00A75CD9">
      <w:pPr>
        <w:ind w:firstLine="560"/>
      </w:pPr>
      <w:r>
        <w:rPr>
          <w:rFonts w:hint="eastAsia"/>
        </w:rPr>
        <w:t>例如</w:t>
      </w:r>
      <w:r>
        <w:t xml:space="preserve">select id, name, age from users order by age </w:t>
      </w:r>
      <w:proofErr w:type="spellStart"/>
      <w:r>
        <w:t>desc</w:t>
      </w:r>
      <w:proofErr w:type="spellEnd"/>
    </w:p>
    <w:p w:rsidR="00A75CD9" w:rsidRDefault="00A75CD9" w:rsidP="00A75CD9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查找数据并分组进行统计操作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A75CD9" w:rsidRDefault="00A75CD9" w:rsidP="00A75CD9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平均值</w:t>
      </w:r>
    </w:p>
    <w:p w:rsidR="00A75CD9" w:rsidRDefault="00A75CD9" w:rsidP="00A75CD9">
      <w:pPr>
        <w:ind w:firstLine="560"/>
      </w:pPr>
      <w:r w:rsidRPr="00FD23D6">
        <w:t xml:space="preserve">select </w:t>
      </w:r>
      <w:proofErr w:type="spellStart"/>
      <w:r w:rsidRPr="00FD23D6">
        <w:t>avg</w:t>
      </w:r>
      <w:proofErr w:type="spellEnd"/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:rsidR="00A75CD9" w:rsidRDefault="00A75CD9" w:rsidP="00A75CD9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</w:t>
      </w:r>
      <w:proofErr w:type="gramStart"/>
      <w:r>
        <w:rPr>
          <w:rFonts w:hint="eastAsia"/>
        </w:rPr>
        <w:t>和</w:t>
      </w:r>
      <w:proofErr w:type="gramEnd"/>
    </w:p>
    <w:p w:rsidR="00A75CD9" w:rsidRDefault="00A75CD9" w:rsidP="00A75CD9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A75CD9" w:rsidRDefault="00A75CD9" w:rsidP="00A75CD9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、导出导入数据</w:t>
      </w:r>
    </w:p>
    <w:p w:rsidR="00A75CD9" w:rsidRDefault="00A75CD9" w:rsidP="00A75CD9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A75CD9" w:rsidRDefault="00A75CD9" w:rsidP="00A75CD9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、数据类型</w:t>
      </w:r>
    </w:p>
    <w:p w:rsidR="00A75CD9" w:rsidRDefault="00A75CD9" w:rsidP="00A75CD9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A75CD9" w:rsidRDefault="00A75CD9" w:rsidP="00A75CD9">
      <w:pPr>
        <w:ind w:firstLine="560"/>
      </w:pPr>
      <w:hyperlink r:id="rId57" w:history="1">
        <w:r w:rsidRPr="00507C1E">
          <w:rPr>
            <w:rStyle w:val="a5"/>
            <w:rFonts w:hint="eastAsia"/>
          </w:rPr>
          <w:t>参见文档</w:t>
        </w:r>
      </w:hyperlink>
      <w:r>
        <w:rPr>
          <w:rFonts w:hint="eastAsia"/>
        </w:rPr>
        <w:t>，此内容了解即可</w:t>
      </w:r>
    </w:p>
    <w:p w:rsidR="00A75CD9" w:rsidRDefault="00A75CD9" w:rsidP="00A75CD9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、主键</w:t>
      </w:r>
    </w:p>
    <w:p w:rsidR="00A75CD9" w:rsidRDefault="00A75CD9" w:rsidP="00A75CD9">
      <w:pPr>
        <w:ind w:firstLine="560"/>
      </w:pPr>
      <w:r>
        <w:rPr>
          <w:shd w:val="clear" w:color="auto" w:fill="FFFFFF"/>
        </w:rPr>
        <w:t>表中每一行都应该有可以唯一标识自己的一</w:t>
      </w:r>
      <w:r>
        <w:rPr>
          <w:rFonts w:hint="eastAsia"/>
          <w:shd w:val="clear" w:color="auto" w:fill="FFFFFF"/>
        </w:rPr>
        <w:t>个字段，此字段称为主键（</w:t>
      </w:r>
      <w:r>
        <w:rPr>
          <w:rFonts w:hint="eastAsia"/>
          <w:shd w:val="clear" w:color="auto" w:fill="FFFFFF"/>
        </w:rPr>
        <w:t>PRIMARY KEY</w:t>
      </w:r>
      <w:r>
        <w:rPr>
          <w:rFonts w:hint="eastAsia"/>
          <w:shd w:val="clear" w:color="auto" w:fill="FFFFFF"/>
        </w:rPr>
        <w:t>），此字段值不允许重复，一般设为自增长（</w:t>
      </w:r>
      <w:r>
        <w:rPr>
          <w:rFonts w:hint="eastAsia"/>
          <w:shd w:val="clear" w:color="auto" w:fill="FFFFFF"/>
        </w:rPr>
        <w:t>AUTO_INCREMENT</w:t>
      </w:r>
      <w:r>
        <w:rPr>
          <w:rFonts w:hint="eastAsia"/>
          <w:shd w:val="clear" w:color="auto" w:fill="FFFFFF"/>
        </w:rPr>
        <w:t>）</w:t>
      </w:r>
    </w:p>
    <w:p w:rsidR="00A75CD9" w:rsidRDefault="00A75CD9" w:rsidP="00A75CD9">
      <w:pPr>
        <w:pStyle w:val="3"/>
        <w:numPr>
          <w:ilvl w:val="2"/>
          <w:numId w:val="1"/>
        </w:numPr>
      </w:pPr>
      <w:bookmarkStart w:id="69" w:name="_Toc476695099"/>
      <w:proofErr w:type="spellStart"/>
      <w:r>
        <w:rPr>
          <w:rFonts w:hint="eastAsia"/>
        </w:rPr>
        <w:t>Nodejs</w:t>
      </w:r>
      <w:bookmarkEnd w:id="69"/>
      <w:proofErr w:type="spellEnd"/>
    </w:p>
    <w:p w:rsidR="00A75CD9" w:rsidRDefault="00A75CD9" w:rsidP="00A75CD9">
      <w:pPr>
        <w:ind w:firstLine="560"/>
      </w:pPr>
      <w:r>
        <w:rPr>
          <w:rFonts w:hint="eastAsia"/>
        </w:rPr>
        <w:t>可视化工具是辅助管理数据的一种工具，数据库应用在</w:t>
      </w:r>
      <w:r>
        <w:rPr>
          <w:rFonts w:hint="eastAsia"/>
        </w:rPr>
        <w:t>Web</w:t>
      </w:r>
      <w:r>
        <w:rPr>
          <w:rFonts w:hint="eastAsia"/>
        </w:rPr>
        <w:t>中时都是要通过程序进行操作的，例如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都是可以操作数据库的程序。</w:t>
      </w:r>
    </w:p>
    <w:p w:rsidR="00A75CD9" w:rsidRDefault="00A75CD9" w:rsidP="00A75CD9">
      <w:pPr>
        <w:ind w:firstLine="56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中使用第三方模块获得对</w:t>
      </w:r>
      <w:r>
        <w:rPr>
          <w:rFonts w:hint="eastAsia"/>
        </w:rPr>
        <w:t>MySQL</w:t>
      </w:r>
      <w:r>
        <w:rPr>
          <w:rFonts w:hint="eastAsia"/>
        </w:rPr>
        <w:t>操作的支持。</w:t>
      </w:r>
    </w:p>
    <w:p w:rsidR="00A75CD9" w:rsidRDefault="00A75CD9" w:rsidP="00A75CD9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模块</w:t>
      </w:r>
    </w:p>
    <w:p w:rsidR="00A75CD9" w:rsidRDefault="00A75CD9" w:rsidP="00A75CD9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本地安装</w:t>
      </w:r>
    </w:p>
    <w:p w:rsidR="00A75CD9" w:rsidRDefault="00A75CD9" w:rsidP="00A75CD9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、登录</w:t>
      </w:r>
    </w:p>
    <w:p w:rsidR="00A75CD9" w:rsidRDefault="00A75CD9" w:rsidP="00A75CD9">
      <w:pPr>
        <w:ind w:firstLine="56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模块，提供正确的主机地址、用户名、密码、数据名连接服务器并登录。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1B7CBE28" wp14:editId="1B97D3E2">
            <wp:extent cx="5125444" cy="1951158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4" cy="19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CD9" w:rsidRDefault="00A75CD9" w:rsidP="00A75CD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、数据库操作</w:t>
      </w:r>
    </w:p>
    <w:p w:rsidR="00A75CD9" w:rsidRDefault="00A75CD9" w:rsidP="00A75CD9">
      <w:pPr>
        <w:ind w:firstLine="560"/>
      </w:pPr>
      <w:r>
        <w:rPr>
          <w:rFonts w:hint="eastAsia"/>
        </w:rPr>
        <w:t>使用数据库实例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方法对数据库执行“增、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、改、查”的操作。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增加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删除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修改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d) </w:t>
      </w:r>
      <w:r>
        <w:rPr>
          <w:rFonts w:hint="eastAsia"/>
        </w:rPr>
        <w:t>查询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e) </w:t>
      </w:r>
      <w:r>
        <w:rPr>
          <w:rFonts w:hint="eastAsia"/>
        </w:rPr>
        <w:t>排序</w:t>
      </w:r>
    </w:p>
    <w:p w:rsidR="00A75CD9" w:rsidRDefault="00A75CD9" w:rsidP="00A75CD9">
      <w:pPr>
        <w:ind w:firstLine="560"/>
      </w:pPr>
      <w:r>
        <w:rPr>
          <w:rFonts w:hint="eastAsia"/>
        </w:rPr>
        <w:t xml:space="preserve">f) </w:t>
      </w:r>
      <w:r>
        <w:rPr>
          <w:rFonts w:hint="eastAsia"/>
        </w:rPr>
        <w:t>分组</w:t>
      </w:r>
    </w:p>
    <w:p w:rsidR="00A75CD9" w:rsidRDefault="00A75CD9" w:rsidP="00A75CD9">
      <w:pPr>
        <w:ind w:firstLine="560"/>
      </w:pPr>
      <w:r>
        <w:rPr>
          <w:rFonts w:hint="eastAsia"/>
        </w:rPr>
        <w:t>使用占位符“</w:t>
      </w:r>
      <w:r>
        <w:rPr>
          <w:rFonts w:hint="eastAsia"/>
        </w:rPr>
        <w:t>?</w:t>
      </w:r>
      <w:r>
        <w:rPr>
          <w:rFonts w:hint="eastAsia"/>
        </w:rPr>
        <w:t>”可以简化操作，当使用多个占位符“</w:t>
      </w:r>
      <w:r>
        <w:rPr>
          <w:rFonts w:hint="eastAsia"/>
        </w:rPr>
        <w:t>?</w:t>
      </w:r>
      <w:r>
        <w:rPr>
          <w:rFonts w:hint="eastAsia"/>
        </w:rPr>
        <w:t>”时，数据使用数组格式按占位符“</w:t>
      </w:r>
      <w:r>
        <w:rPr>
          <w:rFonts w:hint="eastAsia"/>
        </w:rPr>
        <w:t>?</w:t>
      </w:r>
      <w:r>
        <w:rPr>
          <w:rFonts w:hint="eastAsia"/>
        </w:rPr>
        <w:t>”的顺序一一对应。</w:t>
      </w:r>
    </w:p>
    <w:p w:rsidR="00A75CD9" w:rsidRDefault="00A75CD9" w:rsidP="00A75CD9">
      <w:pPr>
        <w:pStyle w:val="1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lastRenderedPageBreak/>
        <w:t>Promise</w:t>
      </w:r>
    </w:p>
    <w:p w:rsidR="00A75CD9" w:rsidRDefault="00A75CD9" w:rsidP="00A75CD9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中，执行异步操作时会大量</w:t>
      </w:r>
      <w:proofErr w:type="gramStart"/>
      <w:r>
        <w:rPr>
          <w:rFonts w:hint="eastAsia"/>
        </w:rPr>
        <w:t>使用回调函</w:t>
      </w:r>
      <w:proofErr w:type="gramEnd"/>
      <w:r>
        <w:rPr>
          <w:rFonts w:hint="eastAsia"/>
        </w:rPr>
        <w:t>数，这种方式本质上没有明显的缺陷，但是回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会产生层层的嵌套，使得代码变的即丑陋又难以进行维护，</w:t>
      </w:r>
      <w:r>
        <w:rPr>
          <w:rFonts w:hint="eastAsia"/>
        </w:rPr>
        <w:t>ES6</w:t>
      </w:r>
      <w:r>
        <w:rPr>
          <w:rFonts w:hint="eastAsia"/>
        </w:rPr>
        <w:t>中提代了内置对象</w:t>
      </w:r>
      <w:r>
        <w:rPr>
          <w:rFonts w:hint="eastAsia"/>
        </w:rPr>
        <w:t>Promise</w:t>
      </w:r>
      <w:r>
        <w:rPr>
          <w:rFonts w:hint="eastAsia"/>
        </w:rPr>
        <w:t>来解决此类问题。</w:t>
      </w:r>
    </w:p>
    <w:p w:rsidR="00A75CD9" w:rsidRDefault="00A75CD9" w:rsidP="00A75CD9">
      <w:pPr>
        <w:ind w:firstLine="560"/>
      </w:pPr>
      <w:r>
        <w:rPr>
          <w:rFonts w:hint="eastAsia"/>
        </w:rPr>
        <w:t>由于异步操作常常是一个“未来”的操作，执行结果具有不确定性，使用</w:t>
      </w:r>
      <w:r>
        <w:rPr>
          <w:rFonts w:hint="eastAsia"/>
        </w:rPr>
        <w:t>Promise</w:t>
      </w:r>
      <w:r>
        <w:rPr>
          <w:rFonts w:hint="eastAsia"/>
        </w:rPr>
        <w:t>可以根据异步执行的结果处理不同的逻辑，</w:t>
      </w:r>
      <w:r>
        <w:rPr>
          <w:rFonts w:hint="eastAsia"/>
        </w:rPr>
        <w:t>Promise</w:t>
      </w:r>
      <w:r>
        <w:rPr>
          <w:rFonts w:hint="eastAsia"/>
        </w:rPr>
        <w:t>译成中文是承诺的意思，即对未来的一种承诺。</w:t>
      </w:r>
    </w:p>
    <w:p w:rsidR="00A75CD9" w:rsidRDefault="00A75CD9" w:rsidP="00A75CD9">
      <w:pPr>
        <w:ind w:firstLine="560"/>
      </w:pPr>
      <w:r>
        <w:rPr>
          <w:noProof/>
        </w:rPr>
        <w:drawing>
          <wp:inline distT="0" distB="0" distL="0" distR="0" wp14:anchorId="786236B6" wp14:editId="6AD9E96A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52" w:rsidRDefault="00A80F52" w:rsidP="00A75CD9">
      <w:pPr>
        <w:ind w:firstLine="560"/>
      </w:pPr>
      <w:bookmarkStart w:id="70" w:name="_GoBack"/>
      <w:bookmarkEnd w:id="70"/>
    </w:p>
    <w:sectPr w:rsidR="00A80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12"/>
  </w:num>
  <w:num w:numId="7">
    <w:abstractNumId w:val="2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1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9EA"/>
    <w:rsid w:val="008139EA"/>
    <w:rsid w:val="00A75CD9"/>
    <w:rsid w:val="00A8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CD9"/>
    <w:pPr>
      <w:ind w:firstLineChars="200" w:firstLine="880"/>
    </w:pPr>
    <w:rPr>
      <w:rFonts w:ascii="Times New Roman" w:eastAsia="宋体" w:hAnsi="Times New Roman" w:cs="宋体"/>
      <w:kern w:val="0"/>
      <w:sz w:val="28"/>
      <w:szCs w:val="20"/>
    </w:rPr>
  </w:style>
  <w:style w:type="paragraph" w:styleId="1">
    <w:name w:val="heading 1"/>
    <w:basedOn w:val="a"/>
    <w:next w:val="a"/>
    <w:link w:val="1Char"/>
    <w:qFormat/>
    <w:rsid w:val="00A75CD9"/>
    <w:pPr>
      <w:keepNext/>
      <w:keepLines/>
      <w:numPr>
        <w:numId w:val="1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75CD9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75CD9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75CD9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A75CD9"/>
    <w:rPr>
      <w:rFonts w:ascii="Arial" w:eastAsia="黑体" w:hAnsi="Arial" w:cs="宋体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A75CD9"/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styleId="a3">
    <w:name w:val="FollowedHyperlink"/>
    <w:basedOn w:val="a0"/>
    <w:uiPriority w:val="99"/>
    <w:unhideWhenUsed/>
    <w:rsid w:val="00A75CD9"/>
    <w:rPr>
      <w:color w:val="008000"/>
      <w:u w:val="none"/>
    </w:rPr>
  </w:style>
  <w:style w:type="character" w:styleId="a4">
    <w:name w:val="Strong"/>
    <w:basedOn w:val="a0"/>
    <w:uiPriority w:val="22"/>
    <w:qFormat/>
    <w:rsid w:val="00A75CD9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75CD9"/>
    <w:rPr>
      <w:color w:val="008000"/>
      <w:u w:val="none"/>
    </w:rPr>
  </w:style>
  <w:style w:type="character" w:customStyle="1" w:styleId="Char">
    <w:name w:val="语法格式 Char"/>
    <w:link w:val="a6"/>
    <w:rsid w:val="00A75CD9"/>
    <w:rPr>
      <w:rFonts w:ascii="微软雅黑" w:eastAsia="微软雅黑" w:hAnsi="微软雅黑" w:cs="微软雅黑"/>
      <w:color w:val="333399"/>
      <w:spacing w:val="20"/>
      <w:w w:val="110"/>
      <w:sz w:val="28"/>
      <w:shd w:val="clear" w:color="auto" w:fill="F5F7FF"/>
    </w:rPr>
  </w:style>
  <w:style w:type="character" w:customStyle="1" w:styleId="Char0">
    <w:name w:val="多学一招、脚下留心字体 Char"/>
    <w:link w:val="a7"/>
    <w:rsid w:val="00A75CD9"/>
    <w:rPr>
      <w:rFonts w:ascii="楷体_GB2312" w:eastAsia="楷体_GB2312" w:hAnsi="楷体_GB2312"/>
      <w:b/>
      <w:sz w:val="28"/>
      <w:szCs w:val="24"/>
    </w:rPr>
  </w:style>
  <w:style w:type="character" w:customStyle="1" w:styleId="858D7CFB-ED40-4347-BF05-701D383B685F">
    <w:name w:val="多学一招脚下留心内容[858D7CFB-ED40-4347-BF05-701D383B685F]"/>
    <w:link w:val="a8"/>
    <w:rsid w:val="00A75CD9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75CD9"/>
    <w:rPr>
      <w:rFonts w:ascii="Arial" w:hAnsi="Arial"/>
      <w:b/>
      <w:sz w:val="32"/>
    </w:rPr>
  </w:style>
  <w:style w:type="character" w:customStyle="1" w:styleId="Char2">
    <w:name w:val="图片 Char"/>
    <w:link w:val="aa"/>
    <w:rsid w:val="00A75CD9"/>
  </w:style>
  <w:style w:type="paragraph" w:styleId="7">
    <w:name w:val="toc 7"/>
    <w:basedOn w:val="a"/>
    <w:next w:val="a"/>
    <w:uiPriority w:val="39"/>
    <w:unhideWhenUsed/>
    <w:rsid w:val="00A75CD9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75CD9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75CD9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75CD9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75CD9"/>
  </w:style>
  <w:style w:type="paragraph" w:styleId="9">
    <w:name w:val="toc 9"/>
    <w:basedOn w:val="a"/>
    <w:next w:val="a"/>
    <w:uiPriority w:val="39"/>
    <w:unhideWhenUsed/>
    <w:rsid w:val="00A75CD9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75CD9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75CD9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75CD9"/>
    <w:pPr>
      <w:ind w:leftChars="600" w:left="1260"/>
    </w:pPr>
  </w:style>
  <w:style w:type="paragraph" w:styleId="a9">
    <w:name w:val="Title"/>
    <w:basedOn w:val="a"/>
    <w:link w:val="Char1"/>
    <w:qFormat/>
    <w:rsid w:val="00A75CD9"/>
    <w:pPr>
      <w:spacing w:before="240" w:after="60"/>
      <w:jc w:val="center"/>
      <w:outlineLvl w:val="0"/>
    </w:pPr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Char10">
    <w:name w:val="标题 Char1"/>
    <w:basedOn w:val="a0"/>
    <w:uiPriority w:val="10"/>
    <w:rsid w:val="00A75CD9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b">
    <w:name w:val="Normal (Web)"/>
    <w:basedOn w:val="a"/>
    <w:uiPriority w:val="99"/>
    <w:unhideWhenUsed/>
    <w:rsid w:val="00A75CD9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75CD9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75CD9"/>
    <w:pPr>
      <w:ind w:firstLine="420"/>
    </w:pPr>
    <w:rPr>
      <w:rFonts w:ascii="楷体_GB2312" w:eastAsia="楷体_GB2312" w:hAnsi="楷体_GB2312" w:cstheme="minorBidi"/>
      <w:kern w:val="2"/>
      <w:sz w:val="24"/>
      <w:szCs w:val="22"/>
    </w:rPr>
  </w:style>
  <w:style w:type="paragraph" w:customStyle="1" w:styleId="ad">
    <w:name w:val="代码部分"/>
    <w:basedOn w:val="a"/>
    <w:next w:val="a"/>
    <w:rsid w:val="00A75CD9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75CD9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  <w:kern w:val="2"/>
      <w:szCs w:val="22"/>
    </w:rPr>
  </w:style>
  <w:style w:type="paragraph" w:customStyle="1" w:styleId="a7">
    <w:name w:val="多学一招、脚下留心字体"/>
    <w:basedOn w:val="a"/>
    <w:link w:val="Char0"/>
    <w:rsid w:val="00A75CD9"/>
    <w:rPr>
      <w:rFonts w:ascii="楷体_GB2312" w:eastAsia="楷体_GB2312" w:hAnsi="楷体_GB2312" w:cstheme="minorBidi"/>
      <w:b/>
      <w:kern w:val="2"/>
      <w:szCs w:val="24"/>
    </w:rPr>
  </w:style>
  <w:style w:type="paragraph" w:customStyle="1" w:styleId="aa">
    <w:name w:val="图片"/>
    <w:basedOn w:val="a"/>
    <w:link w:val="Char2"/>
    <w:rsid w:val="00A75CD9"/>
    <w:pPr>
      <w:jc w:val="center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e">
    <w:name w:val="Table Grid"/>
    <w:basedOn w:val="a1"/>
    <w:uiPriority w:val="99"/>
    <w:unhideWhenUsed/>
    <w:rsid w:val="00A75CD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"/>
    <w:link w:val="Char3"/>
    <w:semiHidden/>
    <w:rsid w:val="00A75CD9"/>
    <w:pPr>
      <w:shd w:val="clear" w:color="auto" w:fill="000080"/>
    </w:pPr>
  </w:style>
  <w:style w:type="character" w:customStyle="1" w:styleId="Char3">
    <w:name w:val="文档结构图 Char"/>
    <w:basedOn w:val="a0"/>
    <w:link w:val="af"/>
    <w:semiHidden/>
    <w:rsid w:val="00A75CD9"/>
    <w:rPr>
      <w:rFonts w:ascii="Times New Roman" w:eastAsia="宋体" w:hAnsi="Times New Roman" w:cs="宋体"/>
      <w:kern w:val="0"/>
      <w:sz w:val="28"/>
      <w:szCs w:val="20"/>
      <w:shd w:val="clear" w:color="auto" w:fill="000080"/>
    </w:rPr>
  </w:style>
  <w:style w:type="paragraph" w:styleId="af0">
    <w:name w:val="header"/>
    <w:basedOn w:val="a"/>
    <w:link w:val="Char4"/>
    <w:rsid w:val="00A75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rsid w:val="00A75CD9"/>
    <w:rPr>
      <w:rFonts w:ascii="Times New Roman" w:eastAsia="宋体" w:hAnsi="Times New Roman" w:cs="宋体"/>
      <w:kern w:val="0"/>
      <w:sz w:val="18"/>
      <w:szCs w:val="18"/>
    </w:rPr>
  </w:style>
  <w:style w:type="paragraph" w:styleId="af1">
    <w:name w:val="footer"/>
    <w:basedOn w:val="a"/>
    <w:link w:val="Char5"/>
    <w:rsid w:val="00A75C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1"/>
    <w:rsid w:val="00A75CD9"/>
    <w:rPr>
      <w:rFonts w:ascii="Times New Roman" w:eastAsia="宋体" w:hAnsi="Times New Roman" w:cs="宋体"/>
      <w:kern w:val="0"/>
      <w:sz w:val="18"/>
      <w:szCs w:val="18"/>
    </w:rPr>
  </w:style>
  <w:style w:type="character" w:styleId="af2">
    <w:name w:val="Emphasis"/>
    <w:basedOn w:val="a0"/>
    <w:qFormat/>
    <w:rsid w:val="00A75CD9"/>
    <w:rPr>
      <w:i/>
      <w:iCs/>
    </w:rPr>
  </w:style>
  <w:style w:type="paragraph" w:styleId="af3">
    <w:name w:val="Balloon Text"/>
    <w:basedOn w:val="a"/>
    <w:link w:val="Char6"/>
    <w:uiPriority w:val="99"/>
    <w:semiHidden/>
    <w:unhideWhenUsed/>
    <w:rsid w:val="00A75CD9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A75CD9"/>
    <w:rPr>
      <w:rFonts w:ascii="Times New Roman" w:eastAsia="宋体" w:hAnsi="Times New Roman" w:cs="宋体"/>
      <w:kern w:val="0"/>
      <w:sz w:val="18"/>
      <w:szCs w:val="18"/>
    </w:rPr>
  </w:style>
  <w:style w:type="paragraph" w:styleId="af4">
    <w:name w:val="List Paragraph"/>
    <w:basedOn w:val="a"/>
    <w:uiPriority w:val="34"/>
    <w:qFormat/>
    <w:rsid w:val="00A75CD9"/>
    <w:pPr>
      <w:ind w:firstLine="420"/>
    </w:pPr>
  </w:style>
  <w:style w:type="character" w:customStyle="1" w:styleId="apple-converted-space">
    <w:name w:val="apple-converted-space"/>
    <w:basedOn w:val="a0"/>
    <w:rsid w:val="00A75C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CD9"/>
    <w:pPr>
      <w:ind w:firstLineChars="200" w:firstLine="880"/>
    </w:pPr>
    <w:rPr>
      <w:rFonts w:ascii="Times New Roman" w:eastAsia="宋体" w:hAnsi="Times New Roman" w:cs="宋体"/>
      <w:kern w:val="0"/>
      <w:sz w:val="28"/>
      <w:szCs w:val="20"/>
    </w:rPr>
  </w:style>
  <w:style w:type="paragraph" w:styleId="1">
    <w:name w:val="heading 1"/>
    <w:basedOn w:val="a"/>
    <w:next w:val="a"/>
    <w:link w:val="1Char"/>
    <w:qFormat/>
    <w:rsid w:val="00A75CD9"/>
    <w:pPr>
      <w:keepNext/>
      <w:keepLines/>
      <w:numPr>
        <w:numId w:val="1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75CD9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75CD9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75CD9"/>
    <w:rPr>
      <w:rFonts w:ascii="Times New Roman" w:eastAsia="宋体" w:hAnsi="Times New Roman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A75CD9"/>
    <w:rPr>
      <w:rFonts w:ascii="Arial" w:eastAsia="黑体" w:hAnsi="Arial" w:cs="宋体"/>
      <w:b/>
      <w:bCs/>
      <w:kern w:val="0"/>
      <w:sz w:val="32"/>
      <w:szCs w:val="32"/>
    </w:rPr>
  </w:style>
  <w:style w:type="character" w:customStyle="1" w:styleId="3Char">
    <w:name w:val="标题 3 Char"/>
    <w:basedOn w:val="a0"/>
    <w:link w:val="3"/>
    <w:rsid w:val="00A75CD9"/>
    <w:rPr>
      <w:rFonts w:ascii="Times New Roman" w:eastAsia="黑体" w:hAnsi="Times New Roman" w:cs="宋体"/>
      <w:b/>
      <w:bCs/>
      <w:kern w:val="0"/>
      <w:sz w:val="28"/>
      <w:szCs w:val="32"/>
    </w:rPr>
  </w:style>
  <w:style w:type="character" w:styleId="a3">
    <w:name w:val="FollowedHyperlink"/>
    <w:basedOn w:val="a0"/>
    <w:uiPriority w:val="99"/>
    <w:unhideWhenUsed/>
    <w:rsid w:val="00A75CD9"/>
    <w:rPr>
      <w:color w:val="008000"/>
      <w:u w:val="none"/>
    </w:rPr>
  </w:style>
  <w:style w:type="character" w:styleId="a4">
    <w:name w:val="Strong"/>
    <w:basedOn w:val="a0"/>
    <w:uiPriority w:val="22"/>
    <w:qFormat/>
    <w:rsid w:val="00A75CD9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75CD9"/>
    <w:rPr>
      <w:color w:val="008000"/>
      <w:u w:val="none"/>
    </w:rPr>
  </w:style>
  <w:style w:type="character" w:customStyle="1" w:styleId="Char">
    <w:name w:val="语法格式 Char"/>
    <w:link w:val="a6"/>
    <w:rsid w:val="00A75CD9"/>
    <w:rPr>
      <w:rFonts w:ascii="微软雅黑" w:eastAsia="微软雅黑" w:hAnsi="微软雅黑" w:cs="微软雅黑"/>
      <w:color w:val="333399"/>
      <w:spacing w:val="20"/>
      <w:w w:val="110"/>
      <w:sz w:val="28"/>
      <w:shd w:val="clear" w:color="auto" w:fill="F5F7FF"/>
    </w:rPr>
  </w:style>
  <w:style w:type="character" w:customStyle="1" w:styleId="Char0">
    <w:name w:val="多学一招、脚下留心字体 Char"/>
    <w:link w:val="a7"/>
    <w:rsid w:val="00A75CD9"/>
    <w:rPr>
      <w:rFonts w:ascii="楷体_GB2312" w:eastAsia="楷体_GB2312" w:hAnsi="楷体_GB2312"/>
      <w:b/>
      <w:sz w:val="28"/>
      <w:szCs w:val="24"/>
    </w:rPr>
  </w:style>
  <w:style w:type="character" w:customStyle="1" w:styleId="858D7CFB-ED40-4347-BF05-701D383B685F">
    <w:name w:val="多学一招脚下留心内容[858D7CFB-ED40-4347-BF05-701D383B685F]"/>
    <w:link w:val="a8"/>
    <w:rsid w:val="00A75CD9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75CD9"/>
    <w:rPr>
      <w:rFonts w:ascii="Arial" w:hAnsi="Arial"/>
      <w:b/>
      <w:sz w:val="32"/>
    </w:rPr>
  </w:style>
  <w:style w:type="character" w:customStyle="1" w:styleId="Char2">
    <w:name w:val="图片 Char"/>
    <w:link w:val="aa"/>
    <w:rsid w:val="00A75CD9"/>
  </w:style>
  <w:style w:type="paragraph" w:styleId="7">
    <w:name w:val="toc 7"/>
    <w:basedOn w:val="a"/>
    <w:next w:val="a"/>
    <w:uiPriority w:val="39"/>
    <w:unhideWhenUsed/>
    <w:rsid w:val="00A75CD9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75CD9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75CD9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75CD9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75CD9"/>
  </w:style>
  <w:style w:type="paragraph" w:styleId="9">
    <w:name w:val="toc 9"/>
    <w:basedOn w:val="a"/>
    <w:next w:val="a"/>
    <w:uiPriority w:val="39"/>
    <w:unhideWhenUsed/>
    <w:rsid w:val="00A75CD9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75CD9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75CD9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75CD9"/>
    <w:pPr>
      <w:ind w:leftChars="600" w:left="1260"/>
    </w:pPr>
  </w:style>
  <w:style w:type="paragraph" w:styleId="a9">
    <w:name w:val="Title"/>
    <w:basedOn w:val="a"/>
    <w:link w:val="Char1"/>
    <w:qFormat/>
    <w:rsid w:val="00A75CD9"/>
    <w:pPr>
      <w:spacing w:before="240" w:after="60"/>
      <w:jc w:val="center"/>
      <w:outlineLvl w:val="0"/>
    </w:pPr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Char10">
    <w:name w:val="标题 Char1"/>
    <w:basedOn w:val="a0"/>
    <w:uiPriority w:val="10"/>
    <w:rsid w:val="00A75CD9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b">
    <w:name w:val="Normal (Web)"/>
    <w:basedOn w:val="a"/>
    <w:uiPriority w:val="99"/>
    <w:unhideWhenUsed/>
    <w:rsid w:val="00A75CD9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75CD9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75CD9"/>
    <w:pPr>
      <w:ind w:firstLine="420"/>
    </w:pPr>
    <w:rPr>
      <w:rFonts w:ascii="楷体_GB2312" w:eastAsia="楷体_GB2312" w:hAnsi="楷体_GB2312" w:cstheme="minorBidi"/>
      <w:kern w:val="2"/>
      <w:sz w:val="24"/>
      <w:szCs w:val="22"/>
    </w:rPr>
  </w:style>
  <w:style w:type="paragraph" w:customStyle="1" w:styleId="ad">
    <w:name w:val="代码部分"/>
    <w:basedOn w:val="a"/>
    <w:next w:val="a"/>
    <w:rsid w:val="00A75CD9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75CD9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  <w:kern w:val="2"/>
      <w:szCs w:val="22"/>
    </w:rPr>
  </w:style>
  <w:style w:type="paragraph" w:customStyle="1" w:styleId="a7">
    <w:name w:val="多学一招、脚下留心字体"/>
    <w:basedOn w:val="a"/>
    <w:link w:val="Char0"/>
    <w:rsid w:val="00A75CD9"/>
    <w:rPr>
      <w:rFonts w:ascii="楷体_GB2312" w:eastAsia="楷体_GB2312" w:hAnsi="楷体_GB2312" w:cstheme="minorBidi"/>
      <w:b/>
      <w:kern w:val="2"/>
      <w:szCs w:val="24"/>
    </w:rPr>
  </w:style>
  <w:style w:type="paragraph" w:customStyle="1" w:styleId="aa">
    <w:name w:val="图片"/>
    <w:basedOn w:val="a"/>
    <w:link w:val="Char2"/>
    <w:rsid w:val="00A75CD9"/>
    <w:pPr>
      <w:jc w:val="center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e">
    <w:name w:val="Table Grid"/>
    <w:basedOn w:val="a1"/>
    <w:uiPriority w:val="99"/>
    <w:unhideWhenUsed/>
    <w:rsid w:val="00A75CD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"/>
    <w:link w:val="Char3"/>
    <w:semiHidden/>
    <w:rsid w:val="00A75CD9"/>
    <w:pPr>
      <w:shd w:val="clear" w:color="auto" w:fill="000080"/>
    </w:pPr>
  </w:style>
  <w:style w:type="character" w:customStyle="1" w:styleId="Char3">
    <w:name w:val="文档结构图 Char"/>
    <w:basedOn w:val="a0"/>
    <w:link w:val="af"/>
    <w:semiHidden/>
    <w:rsid w:val="00A75CD9"/>
    <w:rPr>
      <w:rFonts w:ascii="Times New Roman" w:eastAsia="宋体" w:hAnsi="Times New Roman" w:cs="宋体"/>
      <w:kern w:val="0"/>
      <w:sz w:val="28"/>
      <w:szCs w:val="20"/>
      <w:shd w:val="clear" w:color="auto" w:fill="000080"/>
    </w:rPr>
  </w:style>
  <w:style w:type="paragraph" w:styleId="af0">
    <w:name w:val="header"/>
    <w:basedOn w:val="a"/>
    <w:link w:val="Char4"/>
    <w:rsid w:val="00A75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rsid w:val="00A75CD9"/>
    <w:rPr>
      <w:rFonts w:ascii="Times New Roman" w:eastAsia="宋体" w:hAnsi="Times New Roman" w:cs="宋体"/>
      <w:kern w:val="0"/>
      <w:sz w:val="18"/>
      <w:szCs w:val="18"/>
    </w:rPr>
  </w:style>
  <w:style w:type="paragraph" w:styleId="af1">
    <w:name w:val="footer"/>
    <w:basedOn w:val="a"/>
    <w:link w:val="Char5"/>
    <w:rsid w:val="00A75CD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1"/>
    <w:rsid w:val="00A75CD9"/>
    <w:rPr>
      <w:rFonts w:ascii="Times New Roman" w:eastAsia="宋体" w:hAnsi="Times New Roman" w:cs="宋体"/>
      <w:kern w:val="0"/>
      <w:sz w:val="18"/>
      <w:szCs w:val="18"/>
    </w:rPr>
  </w:style>
  <w:style w:type="character" w:styleId="af2">
    <w:name w:val="Emphasis"/>
    <w:basedOn w:val="a0"/>
    <w:qFormat/>
    <w:rsid w:val="00A75CD9"/>
    <w:rPr>
      <w:i/>
      <w:iCs/>
    </w:rPr>
  </w:style>
  <w:style w:type="paragraph" w:styleId="af3">
    <w:name w:val="Balloon Text"/>
    <w:basedOn w:val="a"/>
    <w:link w:val="Char6"/>
    <w:uiPriority w:val="99"/>
    <w:semiHidden/>
    <w:unhideWhenUsed/>
    <w:rsid w:val="00A75CD9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A75CD9"/>
    <w:rPr>
      <w:rFonts w:ascii="Times New Roman" w:eastAsia="宋体" w:hAnsi="Times New Roman" w:cs="宋体"/>
      <w:kern w:val="0"/>
      <w:sz w:val="18"/>
      <w:szCs w:val="18"/>
    </w:rPr>
  </w:style>
  <w:style w:type="paragraph" w:styleId="af4">
    <w:name w:val="List Paragraph"/>
    <w:basedOn w:val="a"/>
    <w:uiPriority w:val="34"/>
    <w:qFormat/>
    <w:rsid w:val="00A75CD9"/>
    <w:pPr>
      <w:ind w:firstLine="420"/>
    </w:pPr>
  </w:style>
  <w:style w:type="character" w:customStyle="1" w:styleId="apple-converted-space">
    <w:name w:val="apple-converted-space"/>
    <w:basedOn w:val="a0"/>
    <w:rsid w:val="00A75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7674.ht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baike.baidu.com/view/15020.htm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nodejs.org/dist/v6.10.0/node-v6.10.0-x64.msi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://baike.baidu.com/view/17674.ht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hyperlink" Target="http://baike.baidu.com/view/296689.ht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baike.baidu.com/view/396351.htm" TargetMode="External"/><Relationship Id="rId23" Type="http://schemas.openxmlformats.org/officeDocument/2006/relationships/hyperlink" Target="https://www.npmjs.com/signup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://www.runoob.com/mysql/mysql-data-types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1912</Words>
  <Characters>10903</Characters>
  <Application>Microsoft Office Word</Application>
  <DocSecurity>0</DocSecurity>
  <Lines>90</Lines>
  <Paragraphs>25</Paragraphs>
  <ScaleCrop>false</ScaleCrop>
  <Company/>
  <LinksUpToDate>false</LinksUpToDate>
  <CharactersWithSpaces>12790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阮伟</dc:creator>
  <cp:keywords/>
  <dc:description/>
  <cp:lastModifiedBy>阮伟</cp:lastModifiedBy>
  <cp:revision>2</cp:revision>
  <dcterms:created xsi:type="dcterms:W3CDTF">2017-10-24T10:33:00Z</dcterms:created>
  <dcterms:modified xsi:type="dcterms:W3CDTF">2017-10-24T10:35:00Z</dcterms:modified>
</cp:coreProperties>
</file>