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92889" w14:textId="77777777" w:rsidR="007A723F" w:rsidRDefault="006804E6">
      <w:pPr>
        <w:pStyle w:val="Heading1"/>
        <w:jc w:val="center"/>
      </w:pPr>
      <w:r>
        <w:t>IEX Escalations - Detailed Status Report</w:t>
      </w:r>
    </w:p>
    <w:p w14:paraId="62F9288A" w14:textId="77777777" w:rsidR="007A723F" w:rsidRDefault="006804E6">
      <w:pPr>
        <w:spacing w:after="240"/>
        <w:jc w:val="center"/>
      </w:pPr>
      <w:r>
        <w:t>Report Date: June 11, 2026</w:t>
      </w:r>
    </w:p>
    <w:p w14:paraId="62F9288B" w14:textId="77777777" w:rsidR="007A723F" w:rsidRDefault="006804E6">
      <w:pPr>
        <w:pStyle w:val="Heading2"/>
      </w:pPr>
      <w:r>
        <w:t>Executive Summary</w:t>
      </w:r>
    </w:p>
    <w:p w14:paraId="62F9288C" w14:textId="77777777" w:rsidR="007A723F" w:rsidRDefault="006804E6">
      <w:pPr>
        <w:spacing w:after="120"/>
      </w:pPr>
      <w:r>
        <w:t>Total Escalations: 6</w:t>
      </w:r>
    </w:p>
    <w:p w14:paraId="62F9288D" w14:textId="77777777" w:rsidR="007A723F" w:rsidRDefault="006804E6">
      <w:pPr>
        <w:spacing w:after="120"/>
      </w:pPr>
      <w:r>
        <w:t>High-level categorization:</w:t>
      </w:r>
    </w:p>
    <w:p w14:paraId="62F9288E" w14:textId="77777777" w:rsidR="007A723F" w:rsidRDefault="006804E6">
      <w:pPr>
        <w:pStyle w:val="ListParagraph"/>
        <w:numPr>
          <w:ilvl w:val="0"/>
          <w:numId w:val="2"/>
        </w:numPr>
        <w:spacing w:after="60"/>
      </w:pPr>
      <w:r>
        <w:t>RTA/Real-Time Issues: 2 escalations</w:t>
      </w:r>
    </w:p>
    <w:p w14:paraId="62F9288F" w14:textId="77777777" w:rsidR="007A723F" w:rsidRDefault="006804E6">
      <w:pPr>
        <w:pStyle w:val="ListParagraph"/>
        <w:numPr>
          <w:ilvl w:val="0"/>
          <w:numId w:val="2"/>
        </w:numPr>
        <w:spacing w:after="60"/>
      </w:pPr>
      <w:r>
        <w:t>Historical Data Integration: 3 escalations</w:t>
      </w:r>
    </w:p>
    <w:p w14:paraId="62F92890" w14:textId="77777777" w:rsidR="007A723F" w:rsidRDefault="006804E6">
      <w:pPr>
        <w:pStyle w:val="ListParagraph"/>
        <w:numPr>
          <w:ilvl w:val="0"/>
          <w:numId w:val="2"/>
        </w:numPr>
        <w:spacing w:after="120"/>
      </w:pPr>
      <w:r>
        <w:t>Data Quality/Accuracy: 1 escalation</w:t>
      </w:r>
    </w:p>
    <w:p w14:paraId="62F92891" w14:textId="77777777" w:rsidR="007A723F" w:rsidRDefault="006804E6">
      <w:pPr>
        <w:pStyle w:val="Heading3"/>
      </w:pPr>
      <w:r>
        <w:t>Status Distribution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7A723F" w14:paraId="62F92894" w14:textId="77777777">
        <w:tblPrEx>
          <w:tblCellMar>
            <w:top w:w="0" w:type="dxa"/>
            <w:bottom w:w="0" w:type="dxa"/>
          </w:tblCellMar>
        </w:tblPrEx>
        <w:tc>
          <w:tcPr>
            <w:tcW w:w="5400" w:type="dxa"/>
            <w:shd w:val="clear" w:color="auto" w:fill="2E75B6"/>
            <w:tcMar>
              <w:top w:w="80" w:type="dxa"/>
              <w:left w:w="120" w:type="dxa"/>
              <w:bottom w:w="80" w:type="dxa"/>
              <w:right w:w="120" w:type="dxa"/>
            </w:tcMar>
          </w:tcPr>
          <w:p w14:paraId="62F92892" w14:textId="77777777" w:rsidR="007A723F" w:rsidRDefault="006804E6">
            <w:r>
              <w:rPr>
                <w:b/>
                <w:bCs/>
                <w:color w:val="FFFFFF"/>
              </w:rPr>
              <w:t>Status</w:t>
            </w:r>
          </w:p>
        </w:tc>
        <w:tc>
          <w:tcPr>
            <w:tcW w:w="5400" w:type="dxa"/>
            <w:shd w:val="clear" w:color="auto" w:fill="2E75B6"/>
            <w:tcMar>
              <w:top w:w="80" w:type="dxa"/>
              <w:left w:w="120" w:type="dxa"/>
              <w:bottom w:w="80" w:type="dxa"/>
              <w:right w:w="120" w:type="dxa"/>
            </w:tcMar>
          </w:tcPr>
          <w:p w14:paraId="62F92893" w14:textId="77777777" w:rsidR="007A723F" w:rsidRDefault="006804E6">
            <w:r>
              <w:rPr>
                <w:b/>
                <w:bCs/>
                <w:color w:val="FFFFFF"/>
              </w:rPr>
              <w:t>Count</w:t>
            </w:r>
          </w:p>
        </w:tc>
      </w:tr>
      <w:tr w:rsidR="007A723F" w14:paraId="62F92897" w14:textId="77777777">
        <w:tblPrEx>
          <w:tblCellMar>
            <w:top w:w="0" w:type="dxa"/>
            <w:bottom w:w="0" w:type="dxa"/>
          </w:tblCellMar>
        </w:tblPrEx>
        <w:tc>
          <w:tcPr>
            <w:tcW w:w="5400" w:type="dxa"/>
            <w:tcMar>
              <w:top w:w="80" w:type="dxa"/>
              <w:left w:w="120" w:type="dxa"/>
              <w:bottom w:w="80" w:type="dxa"/>
              <w:right w:w="120" w:type="dxa"/>
            </w:tcMar>
          </w:tcPr>
          <w:p w14:paraId="62F92895" w14:textId="77777777" w:rsidR="007A723F" w:rsidRDefault="006804E6">
            <w:r>
              <w:t>In Progress</w:t>
            </w:r>
          </w:p>
        </w:tc>
        <w:tc>
          <w:tcPr>
            <w:tcW w:w="5400" w:type="dxa"/>
            <w:tcMar>
              <w:top w:w="80" w:type="dxa"/>
              <w:left w:w="120" w:type="dxa"/>
              <w:bottom w:w="80" w:type="dxa"/>
              <w:right w:w="120" w:type="dxa"/>
            </w:tcMar>
          </w:tcPr>
          <w:p w14:paraId="62F92896" w14:textId="77777777" w:rsidR="007A723F" w:rsidRDefault="006804E6">
            <w:r>
              <w:t>3</w:t>
            </w:r>
          </w:p>
        </w:tc>
      </w:tr>
      <w:tr w:rsidR="007A723F" w14:paraId="62F9289A" w14:textId="77777777">
        <w:tblPrEx>
          <w:tblCellMar>
            <w:top w:w="0" w:type="dxa"/>
            <w:bottom w:w="0" w:type="dxa"/>
          </w:tblCellMar>
        </w:tblPrEx>
        <w:tc>
          <w:tcPr>
            <w:tcW w:w="5400" w:type="dxa"/>
            <w:tcMar>
              <w:top w:w="80" w:type="dxa"/>
              <w:left w:w="120" w:type="dxa"/>
              <w:bottom w:w="80" w:type="dxa"/>
              <w:right w:w="120" w:type="dxa"/>
            </w:tcMar>
          </w:tcPr>
          <w:p w14:paraId="62F92898" w14:textId="77777777" w:rsidR="007A723F" w:rsidRDefault="006804E6">
            <w:r>
              <w:t>Pending Support</w:t>
            </w:r>
          </w:p>
        </w:tc>
        <w:tc>
          <w:tcPr>
            <w:tcW w:w="5400" w:type="dxa"/>
            <w:tcMar>
              <w:top w:w="80" w:type="dxa"/>
              <w:left w:w="120" w:type="dxa"/>
              <w:bottom w:w="80" w:type="dxa"/>
              <w:right w:w="120" w:type="dxa"/>
            </w:tcMar>
          </w:tcPr>
          <w:p w14:paraId="62F92899" w14:textId="77777777" w:rsidR="007A723F" w:rsidRDefault="006804E6">
            <w:r>
              <w:t>3</w:t>
            </w:r>
          </w:p>
        </w:tc>
      </w:tr>
    </w:tbl>
    <w:p w14:paraId="0C012B6C" w14:textId="77777777" w:rsidR="00217CD0" w:rsidRDefault="00217CD0"/>
    <w:p w14:paraId="1F43191E" w14:textId="77777777" w:rsidR="00217CD0" w:rsidRDefault="00217CD0"/>
    <w:p w14:paraId="2F9A880C" w14:textId="77777777" w:rsidR="00217CD0" w:rsidRDefault="00217CD0" w:rsidP="00217CD0"/>
    <w:p w14:paraId="62F9289B" w14:textId="1C198CF3" w:rsidR="007A723F" w:rsidRPr="007D7292" w:rsidRDefault="006804E6" w:rsidP="00217CD0">
      <w:pPr>
        <w:pStyle w:val="ListParagraph"/>
        <w:numPr>
          <w:ilvl w:val="0"/>
          <w:numId w:val="3"/>
        </w:numPr>
        <w:ind w:left="360"/>
      </w:pPr>
      <w:r w:rsidRPr="007D7292">
        <w:br w:type="page"/>
      </w:r>
    </w:p>
    <w:p w14:paraId="62F9289C" w14:textId="77777777" w:rsidR="007A723F" w:rsidRDefault="006804E6">
      <w:pPr>
        <w:pStyle w:val="Heading2"/>
      </w:pPr>
      <w:r>
        <w:lastRenderedPageBreak/>
        <w:t>I</w:t>
      </w:r>
      <w:r>
        <w:t>ndividual Escalation Details</w:t>
      </w:r>
    </w:p>
    <w:p w14:paraId="62F9289D" w14:textId="4E079714" w:rsidR="007A723F" w:rsidRDefault="006804E6">
      <w:pPr>
        <w:pStyle w:val="Heading3"/>
      </w:pPr>
      <w:r>
        <w:t>WFM-170739 - EVERSOURCE ENERGY – Bug fixed in 8.</w:t>
      </w:r>
      <w:proofErr w:type="gramStart"/>
      <w:r>
        <w:t>1.Future</w:t>
      </w:r>
      <w:proofErr w:type="gramEnd"/>
      <w:r w:rsidR="00F96DE2">
        <w:t xml:space="preserve"> – </w:t>
      </w:r>
      <w:r w:rsidR="00F96DE2" w:rsidRPr="00F96DE2">
        <w:rPr>
          <w:highlight w:val="yellow"/>
        </w:rPr>
        <w:t>which version of 8.1.x?</w:t>
      </w:r>
    </w:p>
    <w:p w14:paraId="62F9289E" w14:textId="77777777" w:rsidR="007A723F" w:rsidRDefault="006804E6">
      <w:pPr>
        <w:spacing w:after="120"/>
      </w:pPr>
      <w:r>
        <w:rPr>
          <w:b/>
          <w:bCs/>
        </w:rPr>
        <w:t xml:space="preserve">Description: </w:t>
      </w:r>
      <w:r>
        <w:t>Customer reports that the 'Standby' activity code scheduled prior to agent shifts (midnight boundary) is not being recognized in Real-Time Adherence (RTA). Agents scheduled with Standby from 12:00 AM until shift start show as 'Unscheduled' in RTA. Upon login, affected agents are incorrectly marked out of adherence. The issue persists until the schedule is manually edited (even adjusting by one minute). Issue occurs in both desktop client and web interface; refreshing does not resolve it. Running WFM 8.1.2.0</w:t>
      </w:r>
      <w:r>
        <w:t xml:space="preserve"> on Linux with Postgres.</w:t>
      </w:r>
    </w:p>
    <w:p w14:paraId="62F9289F" w14:textId="77777777" w:rsidR="007A723F" w:rsidRDefault="006804E6">
      <w:pPr>
        <w:spacing w:after="120"/>
      </w:pPr>
      <w:r>
        <w:rPr>
          <w:b/>
          <w:bCs/>
        </w:rPr>
        <w:t xml:space="preserve">Current Status: </w:t>
      </w:r>
      <w:r>
        <w:t>IN PROGRESS | Assignee: Sanket Nikam</w:t>
      </w:r>
    </w:p>
    <w:p w14:paraId="62F928A0" w14:textId="77777777" w:rsidR="007A723F" w:rsidRDefault="006804E6">
      <w:pPr>
        <w:spacing w:after="120"/>
      </w:pPr>
      <w:r>
        <w:rPr>
          <w:b/>
          <w:bCs/>
        </w:rPr>
        <w:t xml:space="preserve">Work Done: </w:t>
      </w:r>
      <w:r>
        <w:t>Issue reproduced on customer call. Root cause identified: RTA schedule activation logic fails to process Standby activity codes that begin exactly at midnight (business-day boundary). When agents are scheduled with Standby starting at 12:00 AM, the RTA cache initialization does not recognize this as a valid scheduled activity, resulting in 'Unscheduled' status. Manual schedule edit (even minor adjustment) triggers cache refresh and correct recognition. R&amp;D consultation raised and escalated to bug tracking.</w:t>
      </w:r>
    </w:p>
    <w:p w14:paraId="62F928A1" w14:textId="77777777" w:rsidR="007A723F" w:rsidRDefault="006804E6">
      <w:pPr>
        <w:spacing w:after="120"/>
      </w:pPr>
      <w:r>
        <w:rPr>
          <w:b/>
          <w:bCs/>
        </w:rPr>
        <w:t>Fix Version &amp; Bug Analysis</w:t>
      </w:r>
    </w:p>
    <w:p w14:paraId="62F928A2" w14:textId="77777777" w:rsidR="007A723F" w:rsidRDefault="006804E6">
      <w:pPr>
        <w:spacing w:after="60"/>
      </w:pPr>
      <w:r>
        <w:t>Bug: WFM-177693 – Standby agents show 'Unscheduled' in RTA at the business-day boundary (midnight) until manual schedule edit</w:t>
      </w:r>
    </w:p>
    <w:p w14:paraId="62F928A3" w14:textId="77777777" w:rsidR="007A723F" w:rsidRDefault="006804E6">
      <w:pPr>
        <w:spacing w:after="60"/>
      </w:pPr>
      <w:r>
        <w:t>Status: New</w:t>
      </w:r>
    </w:p>
    <w:p w14:paraId="62F928A4" w14:textId="77777777" w:rsidR="007A723F" w:rsidRDefault="006804E6">
      <w:pPr>
        <w:spacing w:after="60"/>
      </w:pPr>
      <w:r>
        <w:t>Priority: P2</w:t>
      </w:r>
    </w:p>
    <w:p w14:paraId="62F928A5" w14:textId="77777777" w:rsidR="007A723F" w:rsidRDefault="006804E6">
      <w:pPr>
        <w:spacing w:after="60"/>
      </w:pPr>
      <w:r>
        <w:t>Fix Version(s): 8.</w:t>
      </w:r>
      <w:proofErr w:type="gramStart"/>
      <w:r>
        <w:t>1.Future</w:t>
      </w:r>
      <w:proofErr w:type="gramEnd"/>
    </w:p>
    <w:p w14:paraId="62F928A6" w14:textId="77777777" w:rsidR="007A723F" w:rsidRDefault="006804E6">
      <w:pPr>
        <w:spacing w:after="60"/>
      </w:pPr>
      <w:r>
        <w:t>Source: Linked via 'is fixed by' relationship</w:t>
      </w:r>
    </w:p>
    <w:p w14:paraId="62F928A7" w14:textId="77777777" w:rsidR="007A723F" w:rsidRDefault="006804E6">
      <w:pPr>
        <w:spacing w:after="120"/>
      </w:pPr>
      <w:r>
        <w:t>Components Affected: RTA schedule processing, activity code recognition at midnight boundary</w:t>
      </w:r>
    </w:p>
    <w:p w14:paraId="62F928A8" w14:textId="77777777" w:rsidR="007A723F" w:rsidRDefault="006804E6">
      <w:pPr>
        <w:spacing w:after="200"/>
      </w:pPr>
      <w:r>
        <w:rPr>
          <w:b/>
          <w:bCs/>
        </w:rPr>
        <w:t xml:space="preserve">Next Steps: </w:t>
      </w:r>
      <w:r>
        <w:t xml:space="preserve">R&amp;D to investigate RTA cache initialization logic for midnight-boundary Standby schedules. Develop permanent fix to ensure automatic recognition without manual intervention. Target </w:t>
      </w:r>
      <w:proofErr w:type="gramStart"/>
      <w:r>
        <w:t>fix</w:t>
      </w:r>
      <w:proofErr w:type="gramEnd"/>
      <w:r>
        <w:t xml:space="preserve"> version 8.</w:t>
      </w:r>
      <w:proofErr w:type="gramStart"/>
      <w:r>
        <w:t>1.Future</w:t>
      </w:r>
      <w:proofErr w:type="gramEnd"/>
      <w:r>
        <w:t>.</w:t>
      </w:r>
    </w:p>
    <w:p w14:paraId="62F928A9" w14:textId="77777777" w:rsidR="007A723F" w:rsidRDefault="006804E6">
      <w:pPr>
        <w:pStyle w:val="Heading3"/>
      </w:pPr>
      <w:r>
        <w:t xml:space="preserve">WFM-176333 - CHHJ Franchising LLC – Twilio RTA </w:t>
      </w:r>
      <w:proofErr w:type="spellStart"/>
      <w:r>
        <w:t>NullPointerException</w:t>
      </w:r>
      <w:proofErr w:type="spellEnd"/>
    </w:p>
    <w:p w14:paraId="62F928AA" w14:textId="77777777" w:rsidR="007A723F" w:rsidRDefault="006804E6">
      <w:pPr>
        <w:spacing w:after="120"/>
      </w:pPr>
      <w:r>
        <w:rPr>
          <w:b/>
          <w:bCs/>
        </w:rPr>
        <w:t xml:space="preserve">Description: </w:t>
      </w:r>
      <w:r>
        <w:t xml:space="preserve">Lost RTA feed after scheduled cloud maintenance impacting MUs 1001-1008 and 2001-2002. Customer reports this is recurring issue happening multiple times over 8 months of being live. Issue occurred on May 1, </w:t>
      </w:r>
      <w:proofErr w:type="gramStart"/>
      <w:r>
        <w:t>2026</w:t>
      </w:r>
      <w:proofErr w:type="gramEnd"/>
      <w:r>
        <w:t xml:space="preserve"> at 11:50 UTC following WFM server restart during cloud maintenance.</w:t>
      </w:r>
    </w:p>
    <w:p w14:paraId="62F928AB" w14:textId="77777777" w:rsidR="007A723F" w:rsidRDefault="006804E6">
      <w:pPr>
        <w:spacing w:after="120"/>
      </w:pPr>
      <w:r>
        <w:rPr>
          <w:b/>
          <w:bCs/>
        </w:rPr>
        <w:t xml:space="preserve">Current Status: </w:t>
      </w:r>
      <w:r>
        <w:t>PENDING SUPPORT | Assignee: Kaushal Bajaj</w:t>
      </w:r>
    </w:p>
    <w:p w14:paraId="62F928AC" w14:textId="77777777" w:rsidR="007A723F" w:rsidRDefault="006804E6">
      <w:pPr>
        <w:spacing w:after="120"/>
      </w:pPr>
      <w:r>
        <w:rPr>
          <w:b/>
          <w:bCs/>
        </w:rPr>
        <w:t xml:space="preserve">Work Done: </w:t>
      </w:r>
      <w:r>
        <w:t xml:space="preserve">Root cause identified: Following WFM server restart </w:t>
      </w:r>
      <w:proofErr w:type="gramStart"/>
      <w:r>
        <w:t>at</w:t>
      </w:r>
      <w:proofErr w:type="gramEnd"/>
      <w:r>
        <w:t xml:space="preserve"> May 1 00:25 UTC during cloud maintenance, the Twilio ASC began throwing </w:t>
      </w:r>
      <w:proofErr w:type="spellStart"/>
      <w:r>
        <w:t>NullPointerException</w:t>
      </w:r>
      <w:proofErr w:type="spellEnd"/>
      <w:r>
        <w:t xml:space="preserve"> on every WFM reconnect attempt (at </w:t>
      </w:r>
      <w:proofErr w:type="spellStart"/>
      <w:r>
        <w:t>AgentStateMap.getArrayList</w:t>
      </w:r>
      <w:proofErr w:type="spellEnd"/>
      <w:r>
        <w:t xml:space="preserve"> and </w:t>
      </w:r>
      <w:proofErr w:type="spellStart"/>
      <w:r>
        <w:t>RTASession.registerTVSession</w:t>
      </w:r>
      <w:proofErr w:type="spellEnd"/>
      <w:r>
        <w:t>), causing 13+ hour RTA outage. Analysis revealed the ASC had no restart between April 27 and May 1, and the error loop continued until May 1 14:03 UTC. Additionally, since April 30 10:27 UTC, ASC has been receiving requests to /</w:t>
      </w:r>
      <w:proofErr w:type="spellStart"/>
      <w:r>
        <w:t>realtimefeed</w:t>
      </w:r>
      <w:proofErr w:type="spellEnd"/>
      <w:r>
        <w:t xml:space="preserve"> endpoint without X-Twilio-Si</w:t>
      </w:r>
      <w:r>
        <w:t xml:space="preserve">gnature header (6,625 occurrences), rejected at filter level with no RTA processing impact. Issue resolved post-restart at 14:20 UTC on May 1. Network team engaged to identify source IPs making unsigned API calls. Customer coordination </w:t>
      </w:r>
      <w:proofErr w:type="gramStart"/>
      <w:r>
        <w:t>ongoing</w:t>
      </w:r>
      <w:proofErr w:type="gramEnd"/>
      <w:r>
        <w:t xml:space="preserve"> regarding any ACD-side changes.</w:t>
      </w:r>
    </w:p>
    <w:p w14:paraId="62F928AD" w14:textId="77777777" w:rsidR="007A723F" w:rsidRDefault="006804E6">
      <w:pPr>
        <w:spacing w:after="120"/>
      </w:pPr>
      <w:r>
        <w:rPr>
          <w:b/>
          <w:bCs/>
        </w:rPr>
        <w:t>Fix Version &amp; Bug Analysis</w:t>
      </w:r>
    </w:p>
    <w:p w14:paraId="62F928AE" w14:textId="77777777" w:rsidR="007A723F" w:rsidRDefault="006804E6">
      <w:pPr>
        <w:spacing w:after="60"/>
      </w:pPr>
      <w:r>
        <w:t>No 'is fixed by' linked issue found. No bug IDs referenced in comments.</w:t>
      </w:r>
    </w:p>
    <w:p w14:paraId="62F928AF" w14:textId="77777777" w:rsidR="007A723F" w:rsidRDefault="006804E6">
      <w:pPr>
        <w:spacing w:after="120"/>
      </w:pPr>
      <w:r>
        <w:lastRenderedPageBreak/>
        <w:t xml:space="preserve">Fix version not determinable from current Jira data. Pending confirmation of whether null Activity event from specific Twilio agent </w:t>
      </w:r>
      <w:proofErr w:type="gramStart"/>
      <w:r>
        <w:t>is valid scenario or points to underlying defect</w:t>
      </w:r>
      <w:proofErr w:type="gramEnd"/>
      <w:r>
        <w:t>.</w:t>
      </w:r>
    </w:p>
    <w:p w14:paraId="62F928B0" w14:textId="77777777" w:rsidR="007A723F" w:rsidRDefault="006804E6">
      <w:pPr>
        <w:spacing w:after="200"/>
      </w:pPr>
      <w:r>
        <w:rPr>
          <w:b/>
          <w:bCs/>
        </w:rPr>
        <w:t xml:space="preserve">Next Steps: </w:t>
      </w:r>
      <w:r>
        <w:t>Await customer confirmation on whether null Activity event is expected. Network team to provide IP source analysis. Review Twilio/</w:t>
      </w:r>
      <w:proofErr w:type="spellStart"/>
      <w:r>
        <w:t>GenericRTA</w:t>
      </w:r>
      <w:proofErr w:type="spellEnd"/>
      <w:r>
        <w:t xml:space="preserve"> logs for upcoming June 20-21 maintenance window to monitor for recurrence. Determine if </w:t>
      </w:r>
      <w:proofErr w:type="spellStart"/>
      <w:r>
        <w:t>NullPointerException</w:t>
      </w:r>
      <w:proofErr w:type="spellEnd"/>
      <w:r>
        <w:t xml:space="preserve"> warrants formal bug creation.</w:t>
      </w:r>
    </w:p>
    <w:p w14:paraId="62F928B1" w14:textId="77777777" w:rsidR="007A723F" w:rsidRDefault="006804E6">
      <w:r>
        <w:br w:type="page"/>
      </w:r>
    </w:p>
    <w:p w14:paraId="62F928B2" w14:textId="77777777" w:rsidR="007A723F" w:rsidRDefault="006804E6">
      <w:pPr>
        <w:pStyle w:val="Heading3"/>
      </w:pPr>
      <w:r>
        <w:lastRenderedPageBreak/>
        <w:t>WFM-176641 - Chewy, Inc – Genesys Callback Classification Gap</w:t>
      </w:r>
    </w:p>
    <w:p w14:paraId="62F928B3" w14:textId="77777777" w:rsidR="007A723F" w:rsidRDefault="006804E6">
      <w:pPr>
        <w:spacing w:after="120"/>
      </w:pPr>
      <w:r>
        <w:rPr>
          <w:b/>
          <w:bCs/>
        </w:rPr>
        <w:t xml:space="preserve">Description: </w:t>
      </w:r>
      <w:r>
        <w:t>Genesys is configured to record callbacks as inbound calls (</w:t>
      </w:r>
      <w:proofErr w:type="spellStart"/>
      <w:proofErr w:type="gramStart"/>
      <w:r>
        <w:t>callback.enabled</w:t>
      </w:r>
      <w:proofErr w:type="spellEnd"/>
      <w:proofErr w:type="gramEnd"/>
      <w:r>
        <w:t xml:space="preserve">=true, </w:t>
      </w:r>
      <w:proofErr w:type="spellStart"/>
      <w:proofErr w:type="gramStart"/>
      <w:r>
        <w:t>flowout.enabled</w:t>
      </w:r>
      <w:proofErr w:type="spellEnd"/>
      <w:proofErr w:type="gramEnd"/>
      <w:r>
        <w:t>=false per ASC 1.10.0), but callbacks are appearing as outbound in interval files. Customer offers 'Call Me Back' option when estimated wait time exceeds 240 seconds.</w:t>
      </w:r>
    </w:p>
    <w:p w14:paraId="62F928B4" w14:textId="77777777" w:rsidR="007A723F" w:rsidRDefault="006804E6">
      <w:pPr>
        <w:spacing w:after="120"/>
      </w:pPr>
      <w:r>
        <w:rPr>
          <w:b/>
          <w:bCs/>
        </w:rPr>
        <w:t xml:space="preserve">Current Status: </w:t>
      </w:r>
      <w:r>
        <w:t>PENDING SUPPORT | Assignee: Ritesh Pawar</w:t>
      </w:r>
    </w:p>
    <w:p w14:paraId="62F928B5" w14:textId="77777777" w:rsidR="007A723F" w:rsidRDefault="006804E6">
      <w:pPr>
        <w:spacing w:after="120"/>
      </w:pPr>
      <w:r>
        <w:rPr>
          <w:b/>
          <w:bCs/>
        </w:rPr>
        <w:t xml:space="preserve">Work Done: </w:t>
      </w:r>
      <w:r>
        <w:t xml:space="preserve">Root cause identified: Genesys splits each callback interaction into TWO separate aggregate entries in the outbound API response for the same </w:t>
      </w:r>
      <w:proofErr w:type="spellStart"/>
      <w:r>
        <w:t>queueId</w:t>
      </w:r>
      <w:proofErr w:type="spellEnd"/>
      <w:r>
        <w:t>. Entry 1 (</w:t>
      </w:r>
      <w:proofErr w:type="spellStart"/>
      <w:r>
        <w:t>mediaType</w:t>
      </w:r>
      <w:proofErr w:type="spellEnd"/>
      <w:r>
        <w:t>=callback) tracks callback routing/request phase (</w:t>
      </w:r>
      <w:proofErr w:type="spellStart"/>
      <w:r>
        <w:t>tHandle</w:t>
      </w:r>
      <w:proofErr w:type="spellEnd"/>
      <w:r>
        <w:t xml:space="preserve">: 6177ms, </w:t>
      </w:r>
      <w:proofErr w:type="spellStart"/>
      <w:r>
        <w:t>tWait</w:t>
      </w:r>
      <w:proofErr w:type="spellEnd"/>
      <w:r>
        <w:t>: 30734ms), and Entry 2 (</w:t>
      </w:r>
      <w:proofErr w:type="spellStart"/>
      <w:r>
        <w:t>mediaType</w:t>
      </w:r>
      <w:proofErr w:type="spellEnd"/>
      <w:r>
        <w:t>=voice) tracks actual voice conversation (</w:t>
      </w:r>
      <w:proofErr w:type="spellStart"/>
      <w:r>
        <w:t>tHandle</w:t>
      </w:r>
      <w:proofErr w:type="spellEnd"/>
      <w:r>
        <w:t xml:space="preserve">: 34581ms, </w:t>
      </w:r>
      <w:proofErr w:type="spellStart"/>
      <w:r>
        <w:t>tTalk</w:t>
      </w:r>
      <w:proofErr w:type="spellEnd"/>
      <w:r>
        <w:t xml:space="preserve">: 27786ms). The connector's filter correctly identifies Entry 1 by </w:t>
      </w:r>
      <w:proofErr w:type="spellStart"/>
      <w:r>
        <w:t>mediaType</w:t>
      </w:r>
      <w:proofErr w:type="spellEnd"/>
      <w:r>
        <w:t>=callback and moves it to inbound. However, Entry 2 (</w:t>
      </w:r>
      <w:proofErr w:type="spellStart"/>
      <w:r>
        <w:t>mediaType</w:t>
      </w:r>
      <w:proofErr w:type="spellEnd"/>
      <w:r>
        <w:t>=voice) has no way to be distingui</w:t>
      </w:r>
      <w:r>
        <w:t>shed from a real outbound call, so it stays in outbound results and generates VO_ entries in XML with the actual 35-second conversation. This is working as designed but represents a new Genesys use case not accounted for in original design assumptions. Analysis confirmed callbacks originate from same conversation ID. Property '</w:t>
      </w:r>
      <w:proofErr w:type="spellStart"/>
      <w:proofErr w:type="gramStart"/>
      <w:r>
        <w:t>include.callback.noffered.to.contact</w:t>
      </w:r>
      <w:proofErr w:type="gramEnd"/>
      <w:r>
        <w:t>.received</w:t>
      </w:r>
      <w:proofErr w:type="spellEnd"/>
      <w:r>
        <w:t>=true' suggested as potential resolution, though subsequent discussion revealed actual concern is AHT calculation accuracy, not inbound/ou</w:t>
      </w:r>
      <w:r>
        <w:t>tbound classification per se.</w:t>
      </w:r>
    </w:p>
    <w:p w14:paraId="62F928B6" w14:textId="77777777" w:rsidR="007A723F" w:rsidRDefault="006804E6">
      <w:pPr>
        <w:spacing w:after="120"/>
      </w:pPr>
      <w:r>
        <w:rPr>
          <w:b/>
          <w:bCs/>
        </w:rPr>
        <w:t>Fix Version &amp; Bug Analysis</w:t>
      </w:r>
    </w:p>
    <w:p w14:paraId="62F928B7" w14:textId="77777777" w:rsidR="007A723F" w:rsidRDefault="006804E6">
      <w:pPr>
        <w:spacing w:after="60"/>
      </w:pPr>
      <w:r>
        <w:t>No 'is fixed by' linked issue found. No bug IDs referenced in comments.</w:t>
      </w:r>
    </w:p>
    <w:p w14:paraId="62F928B8" w14:textId="77777777" w:rsidR="007A723F" w:rsidRDefault="006804E6">
      <w:pPr>
        <w:spacing w:after="120"/>
      </w:pPr>
      <w:r>
        <w:t>Fix version not determinable from current Jira data. This is a design gap rather than a defect — Genesys callback dual-entry pattern was not anticipated. Feasibility assessment needed for product team.</w:t>
      </w:r>
    </w:p>
    <w:p w14:paraId="62F928B9" w14:textId="77777777" w:rsidR="007A723F" w:rsidRDefault="006804E6">
      <w:pPr>
        <w:spacing w:after="200"/>
      </w:pPr>
      <w:r>
        <w:rPr>
          <w:b/>
          <w:bCs/>
        </w:rPr>
        <w:t xml:space="preserve">Next Steps: </w:t>
      </w:r>
      <w:r>
        <w:t xml:space="preserve">Coordinate with Wilmar Pacheco to clarify whether core issue is callback classification or AHT calculation. Collect relevant logs/files for affected queue and agent. Create separate </w:t>
      </w:r>
      <w:proofErr w:type="gramStart"/>
      <w:r>
        <w:t>task</w:t>
      </w:r>
      <w:proofErr w:type="gramEnd"/>
      <w:r>
        <w:t xml:space="preserve"> to investigate AHT concern if confirmed as primary issue. Engage product team (Sanyog Mishra) for feasibility of handling Genesys dual-entry callback pattern.</w:t>
      </w:r>
    </w:p>
    <w:p w14:paraId="62F928BA" w14:textId="77777777" w:rsidR="007A723F" w:rsidRDefault="006804E6">
      <w:pPr>
        <w:pStyle w:val="Heading3"/>
      </w:pPr>
      <w:r>
        <w:t>WFM-176906 - BET365 GROUP LIMITED – Bug fixed in 26.3</w:t>
      </w:r>
    </w:p>
    <w:p w14:paraId="62F928BB" w14:textId="77777777" w:rsidR="007A723F" w:rsidRDefault="006804E6">
      <w:pPr>
        <w:spacing w:after="120"/>
      </w:pPr>
      <w:r>
        <w:rPr>
          <w:b/>
          <w:bCs/>
        </w:rPr>
        <w:t xml:space="preserve">Description: </w:t>
      </w:r>
      <w:r>
        <w:t xml:space="preserve">Zendesk-related issue for </w:t>
      </w:r>
      <w:proofErr w:type="gramStart"/>
      <w:r>
        <w:t>on-premise</w:t>
      </w:r>
      <w:proofErr w:type="gramEnd"/>
      <w:r>
        <w:t xml:space="preserve"> extractor service (version 2.5.1) running in cloud environment (WFM 8.0.5). </w:t>
      </w:r>
      <w:proofErr w:type="gramStart"/>
      <w:r>
        <w:t>Customer frequently experiences</w:t>
      </w:r>
      <w:proofErr w:type="gramEnd"/>
      <w:r>
        <w:t xml:space="preserve"> missing CSV files sent to transformer </w:t>
      </w:r>
      <w:proofErr w:type="gramStart"/>
      <w:r>
        <w:t>server</w:t>
      </w:r>
      <w:proofErr w:type="gramEnd"/>
      <w:r>
        <w:t>. Extractor logs show frequent OOM (Out of Memory) errors. Issue reproduced in both UAT and production environments.</w:t>
      </w:r>
    </w:p>
    <w:p w14:paraId="62F928BC" w14:textId="77777777" w:rsidR="007A723F" w:rsidRDefault="006804E6">
      <w:pPr>
        <w:spacing w:after="120"/>
      </w:pPr>
      <w:r>
        <w:rPr>
          <w:b/>
          <w:bCs/>
        </w:rPr>
        <w:t xml:space="preserve">Current Status: </w:t>
      </w:r>
      <w:r>
        <w:t>IN PROGRESS | Assignee: Sanket Nikam</w:t>
      </w:r>
    </w:p>
    <w:p w14:paraId="62F928BD" w14:textId="77777777" w:rsidR="007A723F" w:rsidRDefault="006804E6">
      <w:pPr>
        <w:spacing w:after="120"/>
      </w:pPr>
      <w:r>
        <w:rPr>
          <w:b/>
          <w:bCs/>
        </w:rPr>
        <w:t xml:space="preserve">Work Done: </w:t>
      </w:r>
      <w:r>
        <w:t xml:space="preserve">Root cause identified: Zendesk Historic Extractor maintains an unbounded in-memory Tickets Map that grows without limit during historic data extraction. For large ticket volumes or long extraction windows, this map exhausts heap memory, causing OOM crashes. When extractor crashes mid-extraction, partial CSV files are not sent to </w:t>
      </w:r>
      <w:proofErr w:type="gramStart"/>
      <w:r>
        <w:t>transformer</w:t>
      </w:r>
      <w:proofErr w:type="gramEnd"/>
      <w:r>
        <w:t>, resulting in data loss for that interval. Issue is systemic to the extractor architecture and affects any customer with significant Zendesk ticket volume.</w:t>
      </w:r>
    </w:p>
    <w:p w14:paraId="62F928BE" w14:textId="77777777" w:rsidR="007A723F" w:rsidRDefault="006804E6">
      <w:pPr>
        <w:spacing w:after="120"/>
      </w:pPr>
      <w:r>
        <w:rPr>
          <w:b/>
          <w:bCs/>
        </w:rPr>
        <w:t>Fix Version &amp; Bug Analysis</w:t>
      </w:r>
    </w:p>
    <w:p w14:paraId="62F928BF" w14:textId="77777777" w:rsidR="007A723F" w:rsidRDefault="006804E6">
      <w:pPr>
        <w:spacing w:after="60"/>
      </w:pPr>
      <w:r>
        <w:t>Bug: WFM-177178 – Zendesk Historic Extractor — Unbounded in-memory Tickets Map causes OOM crashes and data loss</w:t>
      </w:r>
    </w:p>
    <w:p w14:paraId="62F928C0" w14:textId="77777777" w:rsidR="007A723F" w:rsidRDefault="006804E6">
      <w:pPr>
        <w:spacing w:after="60"/>
      </w:pPr>
      <w:r>
        <w:t>Status: In Progress</w:t>
      </w:r>
    </w:p>
    <w:p w14:paraId="62F928C1" w14:textId="77777777" w:rsidR="007A723F" w:rsidRDefault="006804E6">
      <w:pPr>
        <w:spacing w:after="60"/>
      </w:pPr>
      <w:r>
        <w:t>Priority: P2</w:t>
      </w:r>
    </w:p>
    <w:p w14:paraId="62F928C2" w14:textId="77777777" w:rsidR="007A723F" w:rsidRDefault="006804E6">
      <w:pPr>
        <w:spacing w:after="60"/>
      </w:pPr>
      <w:r>
        <w:t>Fix Version(s): 26.3</w:t>
      </w:r>
    </w:p>
    <w:p w14:paraId="62F928C3" w14:textId="77777777" w:rsidR="007A723F" w:rsidRDefault="006804E6">
      <w:pPr>
        <w:spacing w:after="60"/>
      </w:pPr>
      <w:r>
        <w:t>Source: Linked via 'is fixed by' relationship</w:t>
      </w:r>
    </w:p>
    <w:p w14:paraId="62F928C4" w14:textId="77777777" w:rsidR="007A723F" w:rsidRDefault="006804E6">
      <w:pPr>
        <w:spacing w:after="120"/>
      </w:pPr>
      <w:r>
        <w:lastRenderedPageBreak/>
        <w:t>Root Cause (from bug): Unbounded in-memory Tickets Map in Zendesk Historic Extractor</w:t>
      </w:r>
    </w:p>
    <w:p w14:paraId="62F928C5" w14:textId="77777777" w:rsidR="007A723F" w:rsidRDefault="006804E6">
      <w:pPr>
        <w:spacing w:after="120"/>
      </w:pPr>
      <w:r>
        <w:t>Components Affected: Zendesk Historic Extractor (</w:t>
      </w:r>
      <w:proofErr w:type="gramStart"/>
      <w:r>
        <w:t>on-premise</w:t>
      </w:r>
      <w:proofErr w:type="gramEnd"/>
      <w:r>
        <w:t xml:space="preserve"> deployment)</w:t>
      </w:r>
    </w:p>
    <w:p w14:paraId="62F928C6" w14:textId="77777777" w:rsidR="007A723F" w:rsidRDefault="006804E6">
      <w:pPr>
        <w:spacing w:after="200"/>
      </w:pPr>
      <w:r>
        <w:rPr>
          <w:b/>
          <w:bCs/>
        </w:rPr>
        <w:t xml:space="preserve">Next Steps: </w:t>
      </w:r>
      <w:r>
        <w:t>R&amp;D to implement memory-bounded approach (streaming or pagination) for Tickets Map to prevent OOM. Fix targeted for version 26.3 release (June 30, 2026). Monitor customer environment for OOM recurrence until fix deployed.</w:t>
      </w:r>
    </w:p>
    <w:p w14:paraId="62F928C7" w14:textId="77777777" w:rsidR="007A723F" w:rsidRDefault="006804E6">
      <w:r>
        <w:br w:type="page"/>
      </w:r>
    </w:p>
    <w:p w14:paraId="62F928C8" w14:textId="3B2627E4" w:rsidR="007A723F" w:rsidRDefault="006804E6">
      <w:pPr>
        <w:pStyle w:val="Heading3"/>
      </w:pPr>
      <w:r>
        <w:lastRenderedPageBreak/>
        <w:t>WFM-176982 - Assurant Inc – Partial fix deployed (8.1.5), full fix in 8.</w:t>
      </w:r>
      <w:proofErr w:type="gramStart"/>
      <w:r>
        <w:t>1.Future</w:t>
      </w:r>
      <w:proofErr w:type="gramEnd"/>
      <w:r w:rsidR="009D0C78">
        <w:t xml:space="preserve"> – </w:t>
      </w:r>
      <w:r w:rsidR="009D0C78" w:rsidRPr="008335D5">
        <w:rPr>
          <w:highlight w:val="yellow"/>
        </w:rPr>
        <w:t xml:space="preserve">why this is not fixed </w:t>
      </w:r>
      <w:r w:rsidR="00EC3FE6" w:rsidRPr="008335D5">
        <w:rPr>
          <w:highlight w:val="yellow"/>
        </w:rPr>
        <w:t>with original bug itself in 8.1.5</w:t>
      </w:r>
    </w:p>
    <w:p w14:paraId="62F928C9" w14:textId="77777777" w:rsidR="007A723F" w:rsidRDefault="006804E6">
      <w:pPr>
        <w:spacing w:after="120"/>
      </w:pPr>
      <w:r>
        <w:rPr>
          <w:b/>
          <w:bCs/>
        </w:rPr>
        <w:t xml:space="preserve">Description: </w:t>
      </w:r>
      <w:r>
        <w:t xml:space="preserve">Discovery of agent/timestamp records in </w:t>
      </w:r>
      <w:proofErr w:type="spellStart"/>
      <w:r>
        <w:t>r_agtqueuestats</w:t>
      </w:r>
      <w:proofErr w:type="spellEnd"/>
      <w:r>
        <w:t xml:space="preserve"> table with invalid queue assignments. Specifically, queue 10023 was intentionally de-assigned from all Contact Types (CT) in May 2024 but remains active on Cisco ACD side. Records for this queue continue appearing in </w:t>
      </w:r>
      <w:proofErr w:type="spellStart"/>
      <w:r>
        <w:t>r_agtqueuestats</w:t>
      </w:r>
      <w:proofErr w:type="spellEnd"/>
      <w:r>
        <w:t xml:space="preserve"> despite no CT assignment, causing incorrect estimated staff value calculations.</w:t>
      </w:r>
    </w:p>
    <w:p w14:paraId="62F928CA" w14:textId="77777777" w:rsidR="007A723F" w:rsidRDefault="006804E6">
      <w:pPr>
        <w:spacing w:after="120"/>
      </w:pPr>
      <w:r>
        <w:rPr>
          <w:b/>
          <w:bCs/>
        </w:rPr>
        <w:t xml:space="preserve">Current Status: </w:t>
      </w:r>
      <w:r>
        <w:t>IN PROGRESS | Assignee: Sanket Nikam</w:t>
      </w:r>
    </w:p>
    <w:p w14:paraId="62F928CB" w14:textId="77777777" w:rsidR="007A723F" w:rsidRDefault="006804E6">
      <w:pPr>
        <w:spacing w:after="120"/>
      </w:pPr>
      <w:r>
        <w:rPr>
          <w:b/>
          <w:bCs/>
        </w:rPr>
        <w:t xml:space="preserve">Work Done: </w:t>
      </w:r>
      <w:r>
        <w:t xml:space="preserve">Root cause identified through TWO-PART bug chain analysis: (1) MU Results exporter query was incorrectly keying off </w:t>
      </w:r>
      <w:proofErr w:type="spellStart"/>
      <w:r>
        <w:t>agentOid</w:t>
      </w:r>
      <w:proofErr w:type="spellEnd"/>
      <w:r>
        <w:t xml:space="preserve"> in </w:t>
      </w:r>
      <w:proofErr w:type="spellStart"/>
      <w:r>
        <w:t>r_agtqueuestats</w:t>
      </w:r>
      <w:proofErr w:type="spellEnd"/>
      <w:r>
        <w:t xml:space="preserve"> instead of </w:t>
      </w:r>
      <w:proofErr w:type="spellStart"/>
      <w:r>
        <w:t>r_agtsysstats</w:t>
      </w:r>
      <w:proofErr w:type="spellEnd"/>
      <w:r>
        <w:t xml:space="preserve">, causing it to use corrupt data when invalid queue records existed. This query defect was FIXED in 8.1.5 (WFM-173231, SVN r188387) by Charles Merrick, providing immediate mitigation by avoiding </w:t>
      </w:r>
      <w:proofErr w:type="gramStart"/>
      <w:r>
        <w:t>the corrupt</w:t>
      </w:r>
      <w:proofErr w:type="gramEnd"/>
      <w:r>
        <w:t xml:space="preserve"> data. (2) The underlying integration issue—why SWXIFACE Cisco file processing inserts </w:t>
      </w:r>
      <w:proofErr w:type="spellStart"/>
      <w:r>
        <w:t>r_agtqueuestats</w:t>
      </w:r>
      <w:proofErr w:type="spellEnd"/>
      <w:r>
        <w:t xml:space="preserve"> records for queues de-assigned from</w:t>
      </w:r>
      <w:r>
        <w:t xml:space="preserve"> all CTs—remains under investigation (WFM-173234, 8.</w:t>
      </w:r>
      <w:proofErr w:type="gramStart"/>
      <w:r>
        <w:t>1.Future</w:t>
      </w:r>
      <w:proofErr w:type="gramEnd"/>
      <w:r>
        <w:t>). Customer confirmed queue 10023 intentionally removed from CT in May 2024 while keeping it active on ACD. Cisco UCCE input file (060826.1300) shows queue 10023 data still present. Occurrences are infrequent but impact is significant when present.</w:t>
      </w:r>
    </w:p>
    <w:p w14:paraId="62F928CC" w14:textId="77777777" w:rsidR="007A723F" w:rsidRDefault="006804E6">
      <w:pPr>
        <w:spacing w:after="120"/>
      </w:pPr>
      <w:r>
        <w:rPr>
          <w:b/>
          <w:bCs/>
        </w:rPr>
        <w:t>Fix Version &amp; Bug Analysis</w:t>
      </w:r>
    </w:p>
    <w:p w14:paraId="62F928CD" w14:textId="77777777" w:rsidR="007A723F" w:rsidRDefault="006804E6">
      <w:pPr>
        <w:spacing w:after="80"/>
      </w:pPr>
      <w:r>
        <w:rPr>
          <w:b/>
          <w:bCs/>
        </w:rPr>
        <w:t>PRIMARY BUG (Integration Issue):</w:t>
      </w:r>
    </w:p>
    <w:p w14:paraId="62F928CE" w14:textId="77777777" w:rsidR="007A723F" w:rsidRDefault="006804E6">
      <w:pPr>
        <w:spacing w:after="60"/>
      </w:pPr>
      <w:r>
        <w:t xml:space="preserve">Bug: WFM-173234 – Unexpected </w:t>
      </w:r>
      <w:proofErr w:type="spellStart"/>
      <w:r>
        <w:t>r_agtqueuestats</w:t>
      </w:r>
      <w:proofErr w:type="spellEnd"/>
      <w:r>
        <w:t xml:space="preserve"> records appearing in table for queue that is not assigned to any CT</w:t>
      </w:r>
    </w:p>
    <w:p w14:paraId="62F928CF" w14:textId="77777777" w:rsidR="007A723F" w:rsidRDefault="006804E6">
      <w:pPr>
        <w:spacing w:after="60"/>
      </w:pPr>
      <w:r>
        <w:t>Status: New</w:t>
      </w:r>
    </w:p>
    <w:p w14:paraId="62F928D0" w14:textId="77777777" w:rsidR="007A723F" w:rsidRDefault="006804E6">
      <w:pPr>
        <w:spacing w:after="60"/>
      </w:pPr>
      <w:r>
        <w:t>Priority: P2</w:t>
      </w:r>
    </w:p>
    <w:p w14:paraId="62F928D1" w14:textId="77777777" w:rsidR="007A723F" w:rsidRDefault="006804E6">
      <w:pPr>
        <w:spacing w:after="60"/>
      </w:pPr>
      <w:r>
        <w:t>Fix Version(s): 8.</w:t>
      </w:r>
      <w:proofErr w:type="gramStart"/>
      <w:r>
        <w:t>1.Future</w:t>
      </w:r>
      <w:proofErr w:type="gramEnd"/>
    </w:p>
    <w:p w14:paraId="62F928D2" w14:textId="77777777" w:rsidR="007A723F" w:rsidRDefault="006804E6">
      <w:pPr>
        <w:spacing w:after="60"/>
      </w:pPr>
      <w:r>
        <w:t>Source: Linked via 'is fixed by' relationship</w:t>
      </w:r>
    </w:p>
    <w:p w14:paraId="62F928D3" w14:textId="77777777" w:rsidR="007A723F" w:rsidRDefault="006804E6">
      <w:pPr>
        <w:spacing w:after="60"/>
      </w:pPr>
      <w:r>
        <w:t>Root Cause: Investigation in progress — SWXIFACE inserting invalid records</w:t>
      </w:r>
    </w:p>
    <w:p w14:paraId="62F928D4" w14:textId="77777777" w:rsidR="007A723F" w:rsidRDefault="006804E6">
      <w:pPr>
        <w:spacing w:after="120"/>
      </w:pPr>
      <w:r>
        <w:t xml:space="preserve">Components Affected: SWXIFACE (Cisco historical data processing), </w:t>
      </w:r>
      <w:proofErr w:type="spellStart"/>
      <w:r>
        <w:t>r_agtqueuestats</w:t>
      </w:r>
      <w:proofErr w:type="spellEnd"/>
      <w:r>
        <w:t xml:space="preserve"> table</w:t>
      </w:r>
    </w:p>
    <w:p w14:paraId="62F928D5" w14:textId="77777777" w:rsidR="007A723F" w:rsidRDefault="006804E6">
      <w:pPr>
        <w:spacing w:after="80"/>
      </w:pPr>
      <w:r>
        <w:rPr>
          <w:b/>
          <w:bCs/>
        </w:rPr>
        <w:t>RELATED BUG (Query Safety Net - ALREADY FIXED):</w:t>
      </w:r>
    </w:p>
    <w:p w14:paraId="62F928D6" w14:textId="77777777" w:rsidR="007A723F" w:rsidRDefault="006804E6">
      <w:pPr>
        <w:spacing w:after="60"/>
      </w:pPr>
      <w:r>
        <w:t>Bug: WFM-173231 – Estimated Staff value in MU Results exporter does not match MU Performance Analysis view</w:t>
      </w:r>
    </w:p>
    <w:p w14:paraId="62F928D7" w14:textId="77777777" w:rsidR="007A723F" w:rsidRDefault="006804E6">
      <w:pPr>
        <w:spacing w:after="60"/>
      </w:pPr>
      <w:r>
        <w:t>Status: Done (committed SVN r188387)</w:t>
      </w:r>
    </w:p>
    <w:p w14:paraId="62F928D8" w14:textId="77777777" w:rsidR="007A723F" w:rsidRDefault="006804E6">
      <w:pPr>
        <w:spacing w:after="60"/>
      </w:pPr>
      <w:r>
        <w:t>Priority: P2</w:t>
      </w:r>
    </w:p>
    <w:p w14:paraId="62F928D9" w14:textId="77777777" w:rsidR="007A723F" w:rsidRDefault="006804E6">
      <w:pPr>
        <w:spacing w:after="60"/>
      </w:pPr>
      <w:r>
        <w:t>Fix Version(s): 8.1.5</w:t>
      </w:r>
    </w:p>
    <w:p w14:paraId="62F928DA" w14:textId="77777777" w:rsidR="007A723F" w:rsidRDefault="006804E6">
      <w:pPr>
        <w:spacing w:after="60"/>
      </w:pPr>
      <w:r>
        <w:t>Source: WFM-173234 'relates to' WFM-173231</w:t>
      </w:r>
    </w:p>
    <w:p w14:paraId="62F928DB" w14:textId="77777777" w:rsidR="007A723F" w:rsidRDefault="006804E6">
      <w:pPr>
        <w:spacing w:after="60"/>
      </w:pPr>
      <w:r>
        <w:t xml:space="preserve">Root Cause: MU Results exporter query incorrectly keyed off </w:t>
      </w:r>
      <w:proofErr w:type="spellStart"/>
      <w:r>
        <w:t>agentOid</w:t>
      </w:r>
      <w:proofErr w:type="spellEnd"/>
      <w:r>
        <w:t xml:space="preserve"> in </w:t>
      </w:r>
      <w:proofErr w:type="spellStart"/>
      <w:r>
        <w:t>r_agtqueuestats</w:t>
      </w:r>
      <w:proofErr w:type="spellEnd"/>
      <w:r>
        <w:t>/</w:t>
      </w:r>
      <w:proofErr w:type="spellStart"/>
      <w:r>
        <w:t>r_agtskillsstats</w:t>
      </w:r>
      <w:proofErr w:type="spellEnd"/>
      <w:r>
        <w:t xml:space="preserve"> instead of </w:t>
      </w:r>
      <w:proofErr w:type="spellStart"/>
      <w:r>
        <w:t>r_agtsysstats</w:t>
      </w:r>
      <w:proofErr w:type="spellEnd"/>
    </w:p>
    <w:p w14:paraId="62F928DC" w14:textId="77777777" w:rsidR="007A723F" w:rsidRDefault="006804E6">
      <w:pPr>
        <w:spacing w:after="60"/>
      </w:pPr>
      <w:r>
        <w:t xml:space="preserve">Fix Applied: Modified query to use </w:t>
      </w:r>
      <w:proofErr w:type="spellStart"/>
      <w:r>
        <w:t>r_agtsysstats</w:t>
      </w:r>
      <w:proofErr w:type="spellEnd"/>
      <w:r>
        <w:t xml:space="preserve"> as authoritative data source, bypassing corrupt </w:t>
      </w:r>
      <w:proofErr w:type="spellStart"/>
      <w:r>
        <w:t>r_agtqueuestats</w:t>
      </w:r>
      <w:proofErr w:type="spellEnd"/>
      <w:r>
        <w:t xml:space="preserve"> records</w:t>
      </w:r>
    </w:p>
    <w:p w14:paraId="62F928DD" w14:textId="77777777" w:rsidR="007A723F" w:rsidRDefault="006804E6">
      <w:pPr>
        <w:spacing w:after="120"/>
      </w:pPr>
      <w:r>
        <w:t xml:space="preserve">Components Affected: </w:t>
      </w:r>
      <w:proofErr w:type="spellStart"/>
      <w:r>
        <w:t>SmartSync</w:t>
      </w:r>
      <w:proofErr w:type="spellEnd"/>
      <w:r>
        <w:t>, MU Results exporter</w:t>
      </w:r>
    </w:p>
    <w:p w14:paraId="62F928DE" w14:textId="77777777" w:rsidR="007A723F" w:rsidRDefault="006804E6">
      <w:pPr>
        <w:spacing w:after="80"/>
      </w:pPr>
      <w:r>
        <w:rPr>
          <w:b/>
          <w:bCs/>
        </w:rPr>
        <w:t>TWO-TIER FIX STRATEGY:</w:t>
      </w:r>
    </w:p>
    <w:p w14:paraId="62F928DF" w14:textId="77777777" w:rsidR="007A723F" w:rsidRDefault="006804E6">
      <w:pPr>
        <w:spacing w:after="60"/>
      </w:pPr>
      <w:r>
        <w:t>Tier 1 (Mitigation - DEPLOYED): Query modification in 8.1.5 provides safety net by using clean data source (</w:t>
      </w:r>
      <w:proofErr w:type="spellStart"/>
      <w:r>
        <w:t>r_agtsysstats</w:t>
      </w:r>
      <w:proofErr w:type="spellEnd"/>
      <w:r>
        <w:t>), preventing impact even when corrupt records exist.</w:t>
      </w:r>
    </w:p>
    <w:p w14:paraId="62F928E0" w14:textId="77777777" w:rsidR="007A723F" w:rsidRDefault="006804E6">
      <w:pPr>
        <w:spacing w:after="120"/>
      </w:pPr>
      <w:r>
        <w:t>Tier 2 (Root Cause - IN PROGRESS): Integration investigation in 8.</w:t>
      </w:r>
      <w:proofErr w:type="gramStart"/>
      <w:r>
        <w:t>1.Future</w:t>
      </w:r>
      <w:proofErr w:type="gramEnd"/>
      <w:r>
        <w:t xml:space="preserve"> will prevent invalid records from being created in first place.</w:t>
      </w:r>
    </w:p>
    <w:p w14:paraId="62F928E1" w14:textId="77777777" w:rsidR="007A723F" w:rsidRDefault="006804E6">
      <w:pPr>
        <w:spacing w:after="200"/>
      </w:pPr>
      <w:r>
        <w:rPr>
          <w:b/>
          <w:bCs/>
        </w:rPr>
        <w:lastRenderedPageBreak/>
        <w:t xml:space="preserve">Next Steps: </w:t>
      </w:r>
      <w:r>
        <w:t xml:space="preserve">Integration team to complete root cause analysis of why SWXIFACE inserts </w:t>
      </w:r>
      <w:proofErr w:type="spellStart"/>
      <w:r>
        <w:t>r_agtqueuestats</w:t>
      </w:r>
      <w:proofErr w:type="spellEnd"/>
      <w:r>
        <w:t xml:space="preserve"> records for CT-unassigned queues. Determine filtering approach during historic file processing. Customers on 8.1.5+ already protected by query safety net. Target complete fix in 8.</w:t>
      </w:r>
      <w:proofErr w:type="gramStart"/>
      <w:r>
        <w:t>1.Future</w:t>
      </w:r>
      <w:proofErr w:type="gramEnd"/>
      <w:r>
        <w:t>.</w:t>
      </w:r>
    </w:p>
    <w:p w14:paraId="62F928E2" w14:textId="77777777" w:rsidR="007A723F" w:rsidRDefault="006804E6">
      <w:pPr>
        <w:pStyle w:val="Heading3"/>
      </w:pPr>
      <w:r>
        <w:t>WFM-177334 - CCI IT Ireland LTD – Third-party connector data quality issue</w:t>
      </w:r>
    </w:p>
    <w:p w14:paraId="62F928E3" w14:textId="77777777" w:rsidR="007A723F" w:rsidRDefault="006804E6">
      <w:pPr>
        <w:spacing w:after="120"/>
      </w:pPr>
      <w:r>
        <w:rPr>
          <w:b/>
          <w:bCs/>
        </w:rPr>
        <w:t xml:space="preserve">Description: </w:t>
      </w:r>
      <w:r>
        <w:t>Metro historical data for ACD-2 (QPC MIG1 connector) does not include AWT (Average Wait Time) which impacts accuracy of AHT (Average Handle Time). Intraday intervals reflect as Red due to missing data. Affects all intervals and all Contact Types (CT 25, CT 26) associated with ACD 2.</w:t>
      </w:r>
    </w:p>
    <w:p w14:paraId="62F928E4" w14:textId="77777777" w:rsidR="007A723F" w:rsidRDefault="006804E6">
      <w:pPr>
        <w:spacing w:after="120"/>
      </w:pPr>
      <w:r>
        <w:rPr>
          <w:b/>
          <w:bCs/>
        </w:rPr>
        <w:t xml:space="preserve">Current Status: </w:t>
      </w:r>
      <w:r>
        <w:t>PENDING SUPPORT | Assignee: Ritesh Pawar</w:t>
      </w:r>
    </w:p>
    <w:p w14:paraId="62F928E5" w14:textId="77777777" w:rsidR="007A723F" w:rsidRDefault="006804E6">
      <w:pPr>
        <w:spacing w:after="120"/>
      </w:pPr>
      <w:r>
        <w:rPr>
          <w:b/>
          <w:bCs/>
        </w:rPr>
        <w:t xml:space="preserve">Work Done: </w:t>
      </w:r>
      <w:r>
        <w:t xml:space="preserve">Root cause identified: QPC MIG connector is third-party developed (not by our team). Investigation revealed interval files contain malformed data structure — specifically, an extra blank column inserted after Contact Type (CT) name. Header row has 15 columns (CT | Received | Handled | Aban | Ans-GOS | Aba-GOS | </w:t>
      </w:r>
      <w:proofErr w:type="spellStart"/>
      <w:r>
        <w:t>HandleTime</w:t>
      </w:r>
      <w:proofErr w:type="spellEnd"/>
      <w:r>
        <w:t xml:space="preserve"> | </w:t>
      </w:r>
      <w:proofErr w:type="spellStart"/>
      <w:r>
        <w:t>WorkTime</w:t>
      </w:r>
      <w:proofErr w:type="spellEnd"/>
      <w:r>
        <w:t xml:space="preserve"> | Distributed | Q-Delay | </w:t>
      </w:r>
      <w:proofErr w:type="spellStart"/>
      <w:r>
        <w:t>SrLvl</w:t>
      </w:r>
      <w:proofErr w:type="spellEnd"/>
      <w:r>
        <w:t xml:space="preserve"> | </w:t>
      </w:r>
      <w:proofErr w:type="spellStart"/>
      <w:r>
        <w:t>BLog</w:t>
      </w:r>
      <w:proofErr w:type="spellEnd"/>
      <w:r>
        <w:t xml:space="preserve"> | </w:t>
      </w:r>
      <w:proofErr w:type="spellStart"/>
      <w:r>
        <w:t>BLogNotExp</w:t>
      </w:r>
      <w:proofErr w:type="spellEnd"/>
      <w:r>
        <w:t xml:space="preserve"> | </w:t>
      </w:r>
      <w:proofErr w:type="spellStart"/>
      <w:r>
        <w:t>BLogExp</w:t>
      </w:r>
      <w:proofErr w:type="spellEnd"/>
      <w:r>
        <w:t xml:space="preserve"> | Hold), but data rows have 16 values with empty column after CT name, causing column misalignment. Additionally, W</w:t>
      </w:r>
      <w:r>
        <w:t>ork Time value is zero for most CTs in provided files (intervals from June 3 and June 8, 2026). Customer confirmation requested to verify whether interval files generated by QPC MIG at SWXIFACE location are correctly formatted without the extra blank column.</w:t>
      </w:r>
    </w:p>
    <w:p w14:paraId="62F928E6" w14:textId="77777777" w:rsidR="007A723F" w:rsidRDefault="006804E6">
      <w:pPr>
        <w:spacing w:after="120"/>
      </w:pPr>
      <w:r>
        <w:rPr>
          <w:b/>
          <w:bCs/>
        </w:rPr>
        <w:t>Fix Version &amp; Bug Analysis</w:t>
      </w:r>
    </w:p>
    <w:p w14:paraId="62F928E7" w14:textId="77777777" w:rsidR="007A723F" w:rsidRDefault="006804E6">
      <w:pPr>
        <w:spacing w:after="60"/>
      </w:pPr>
      <w:r>
        <w:t>No 'is fixed by' linked issue found. No bug IDs referenced in comments.</w:t>
      </w:r>
    </w:p>
    <w:p w14:paraId="62F928E8" w14:textId="77777777" w:rsidR="007A723F" w:rsidRDefault="006804E6">
      <w:pPr>
        <w:spacing w:after="120"/>
      </w:pPr>
      <w:r>
        <w:t>Fix version not determinable from current Jira data. Issue appears to be with third-party QPC MIG connector file generation, not WFM product code.</w:t>
      </w:r>
    </w:p>
    <w:p w14:paraId="62F928E9" w14:textId="77777777" w:rsidR="007A723F" w:rsidRDefault="006804E6">
      <w:pPr>
        <w:spacing w:after="200"/>
      </w:pPr>
      <w:r>
        <w:rPr>
          <w:b/>
          <w:bCs/>
        </w:rPr>
        <w:t xml:space="preserve">Next Steps: </w:t>
      </w:r>
      <w:r>
        <w:t>Pending customer review to confirm file format issue at source (QPC MIG connector). If confirmed, escalate to third-party connector vendor for resolution. Determine whether SWXIFACE can implement defensive parsing to handle malformed interval files, or if fix must come from connector side. Status: Pending customer review as of June 10, 2026.</w:t>
      </w:r>
    </w:p>
    <w:p w14:paraId="62F928EA" w14:textId="77777777" w:rsidR="007A723F" w:rsidRDefault="006804E6">
      <w:r>
        <w:br w:type="page"/>
      </w:r>
    </w:p>
    <w:p w14:paraId="62F928EB" w14:textId="77777777" w:rsidR="007A723F" w:rsidRDefault="006804E6">
      <w:pPr>
        <w:pStyle w:val="Heading2"/>
      </w:pPr>
      <w:r>
        <w:lastRenderedPageBreak/>
        <w:t>Critical Actions Required</w:t>
      </w:r>
    </w:p>
    <w:p w14:paraId="62F928EC" w14:textId="77777777" w:rsidR="007A723F" w:rsidRDefault="006804E6">
      <w:pPr>
        <w:spacing w:after="60"/>
      </w:pPr>
      <w:r>
        <w:rPr>
          <w:b/>
          <w:bCs/>
        </w:rPr>
        <w:t>HIGH PRIORITY:</w:t>
      </w:r>
    </w:p>
    <w:p w14:paraId="5B1F9EB2" w14:textId="3AD46B89" w:rsidR="002E1A9B" w:rsidRDefault="002E1A9B">
      <w:pPr>
        <w:pStyle w:val="ListParagraph"/>
        <w:numPr>
          <w:ilvl w:val="0"/>
          <w:numId w:val="2"/>
        </w:numPr>
        <w:spacing w:after="60"/>
      </w:pPr>
      <w:r>
        <w:t>8.0.9.1</w:t>
      </w:r>
      <w:r w:rsidR="00E746E3">
        <w:t xml:space="preserve"> </w:t>
      </w:r>
      <w:r w:rsidR="00E746E3">
        <w:sym w:font="Wingdings" w:char="F0E0"/>
      </w:r>
      <w:r w:rsidR="00E746E3">
        <w:t xml:space="preserve"> </w:t>
      </w:r>
    </w:p>
    <w:p w14:paraId="787D61FA" w14:textId="77AE8A83" w:rsidR="002E1A9B" w:rsidRDefault="002E1A9B" w:rsidP="002E1A9B">
      <w:pPr>
        <w:pStyle w:val="ListParagraph"/>
        <w:numPr>
          <w:ilvl w:val="0"/>
          <w:numId w:val="2"/>
        </w:numPr>
        <w:spacing w:after="60"/>
      </w:pPr>
      <w:r w:rsidRPr="002E1A9B">
        <w:t>BOA – ES upgrade – target end of June – but we will mostly give it end of next week</w:t>
      </w:r>
    </w:p>
    <w:p w14:paraId="1E0B75B3" w14:textId="6D8D270A" w:rsidR="002E1A9B" w:rsidRDefault="002E1A9B">
      <w:pPr>
        <w:pStyle w:val="ListParagraph"/>
        <w:numPr>
          <w:ilvl w:val="0"/>
          <w:numId w:val="2"/>
        </w:numPr>
        <w:spacing w:after="60"/>
      </w:pPr>
      <w:r>
        <w:t xml:space="preserve">8.1.x </w:t>
      </w:r>
      <w:r>
        <w:sym w:font="Wingdings" w:char="F0E0"/>
      </w:r>
      <w:r>
        <w:t xml:space="preserve"> </w:t>
      </w:r>
    </w:p>
    <w:p w14:paraId="62F928ED" w14:textId="3E49533F" w:rsidR="007A723F" w:rsidRDefault="006804E6">
      <w:pPr>
        <w:pStyle w:val="ListParagraph"/>
        <w:numPr>
          <w:ilvl w:val="0"/>
          <w:numId w:val="2"/>
        </w:numPr>
        <w:spacing w:after="60"/>
      </w:pPr>
      <w:r>
        <w:t xml:space="preserve">WFM-170739 (EVERSOURCE): R&amp;D to prioritize investigation of RTA midnight-boundary Standby schedule recognition issue. </w:t>
      </w:r>
      <w:proofErr w:type="gramStart"/>
      <w:r>
        <w:t>Customer experiencing</w:t>
      </w:r>
      <w:proofErr w:type="gramEnd"/>
      <w:r>
        <w:t xml:space="preserve"> daily manual workaround. Target </w:t>
      </w:r>
      <w:proofErr w:type="gramStart"/>
      <w:r>
        <w:t>fix</w:t>
      </w:r>
      <w:proofErr w:type="gramEnd"/>
      <w:r>
        <w:t xml:space="preserve"> in 8.</w:t>
      </w:r>
      <w:proofErr w:type="gramStart"/>
      <w:r>
        <w:t>1.Future</w:t>
      </w:r>
      <w:proofErr w:type="gramEnd"/>
      <w:r>
        <w:t>.</w:t>
      </w:r>
    </w:p>
    <w:p w14:paraId="17EC8BB3" w14:textId="77777777" w:rsidR="002E1A9B" w:rsidRPr="002E1A9B" w:rsidRDefault="002E1A9B" w:rsidP="002E1A9B">
      <w:pPr>
        <w:pStyle w:val="ListParagraph"/>
        <w:numPr>
          <w:ilvl w:val="0"/>
          <w:numId w:val="2"/>
        </w:numPr>
      </w:pPr>
      <w:r w:rsidRPr="002E1A9B">
        <w:t xml:space="preserve">Assurant Inc - Unexpected </w:t>
      </w:r>
      <w:proofErr w:type="spellStart"/>
      <w:r w:rsidRPr="002E1A9B">
        <w:t>r_agtqueuestats</w:t>
      </w:r>
      <w:proofErr w:type="spellEnd"/>
      <w:r w:rsidRPr="002E1A9B">
        <w:t xml:space="preserve"> records appearing in table for queue that is not assigned to any CT</w:t>
      </w:r>
    </w:p>
    <w:p w14:paraId="1F90F82B" w14:textId="2674E54B" w:rsidR="002E1A9B" w:rsidRDefault="002E1A9B">
      <w:pPr>
        <w:pStyle w:val="ListParagraph"/>
        <w:numPr>
          <w:ilvl w:val="0"/>
          <w:numId w:val="2"/>
        </w:numPr>
        <w:spacing w:after="60"/>
      </w:pPr>
      <w:r>
        <w:t xml:space="preserve">26.3 </w:t>
      </w:r>
      <w:r>
        <w:sym w:font="Wingdings" w:char="F0E0"/>
      </w:r>
      <w:r>
        <w:t xml:space="preserve"> </w:t>
      </w:r>
    </w:p>
    <w:p w14:paraId="62F928EE" w14:textId="77777777" w:rsidR="007A723F" w:rsidRDefault="006804E6">
      <w:pPr>
        <w:pStyle w:val="ListParagraph"/>
        <w:numPr>
          <w:ilvl w:val="0"/>
          <w:numId w:val="2"/>
        </w:numPr>
        <w:spacing w:after="60"/>
      </w:pPr>
      <w:r>
        <w:t>WFM-176906 (BET365): Monitor Zendesk extractor OOM issue until fix deployed in 26.3 (target June 30). Customer experiencing data loss.</w:t>
      </w:r>
    </w:p>
    <w:p w14:paraId="62F928EF" w14:textId="77777777" w:rsidR="007A723F" w:rsidRDefault="006804E6">
      <w:pPr>
        <w:spacing w:after="60"/>
      </w:pPr>
      <w:r>
        <w:rPr>
          <w:b/>
          <w:bCs/>
        </w:rPr>
        <w:t>REGULAR PRIORITY:</w:t>
      </w:r>
    </w:p>
    <w:p w14:paraId="62F928F0" w14:textId="77777777" w:rsidR="007A723F" w:rsidRDefault="006804E6">
      <w:pPr>
        <w:pStyle w:val="ListParagraph"/>
        <w:numPr>
          <w:ilvl w:val="0"/>
          <w:numId w:val="2"/>
        </w:numPr>
        <w:spacing w:after="60"/>
      </w:pPr>
      <w:r>
        <w:t xml:space="preserve">WFM-176333 (CHHJ): Await customer/network team input on null Activity event and upcoming June 20-21 maintenance monitoring. Determine if </w:t>
      </w:r>
      <w:proofErr w:type="spellStart"/>
      <w:r>
        <w:t>NullPointerException</w:t>
      </w:r>
      <w:proofErr w:type="spellEnd"/>
      <w:r>
        <w:t xml:space="preserve"> warrants formal bug tracking.</w:t>
      </w:r>
    </w:p>
    <w:p w14:paraId="62F928F1" w14:textId="77777777" w:rsidR="007A723F" w:rsidRDefault="006804E6">
      <w:pPr>
        <w:pStyle w:val="ListParagraph"/>
        <w:numPr>
          <w:ilvl w:val="0"/>
          <w:numId w:val="2"/>
        </w:numPr>
        <w:spacing w:after="60"/>
      </w:pPr>
      <w:r>
        <w:t xml:space="preserve">WFM-176641 (Chewy): Clarify with </w:t>
      </w:r>
      <w:proofErr w:type="gramStart"/>
      <w:r>
        <w:t>customer</w:t>
      </w:r>
      <w:proofErr w:type="gramEnd"/>
      <w:r>
        <w:t xml:space="preserve"> whether core issue is callback classification or AHT calculation. Engage product team for Genesys dual-entry callback pattern feasibility assessment.</w:t>
      </w:r>
    </w:p>
    <w:p w14:paraId="62F928F2" w14:textId="77777777" w:rsidR="007A723F" w:rsidRDefault="006804E6">
      <w:pPr>
        <w:pStyle w:val="ListParagraph"/>
        <w:numPr>
          <w:ilvl w:val="0"/>
          <w:numId w:val="2"/>
        </w:numPr>
        <w:spacing w:after="60"/>
      </w:pPr>
      <w:r>
        <w:t xml:space="preserve">WFM-176982 (Assurant): Integration team to analyze SWXIFACE queue filtering logic for CT-unassigned queues. Target </w:t>
      </w:r>
      <w:proofErr w:type="gramStart"/>
      <w:r>
        <w:t>fix</w:t>
      </w:r>
      <w:proofErr w:type="gramEnd"/>
      <w:r>
        <w:t xml:space="preserve"> in 8.</w:t>
      </w:r>
      <w:proofErr w:type="gramStart"/>
      <w:r>
        <w:t>1.Future</w:t>
      </w:r>
      <w:proofErr w:type="gramEnd"/>
      <w:r>
        <w:t>.</w:t>
      </w:r>
    </w:p>
    <w:p w14:paraId="62F928F3" w14:textId="77777777" w:rsidR="007A723F" w:rsidRDefault="006804E6">
      <w:pPr>
        <w:pStyle w:val="ListParagraph"/>
        <w:numPr>
          <w:ilvl w:val="0"/>
          <w:numId w:val="2"/>
        </w:numPr>
        <w:spacing w:after="120"/>
      </w:pPr>
      <w:r>
        <w:t>WFM-177334 (CCI IT Ireland): Pending customer confirmation of QPC MIG connector file format issue. If confirmed, escalate to third-party vendor.</w:t>
      </w:r>
    </w:p>
    <w:p w14:paraId="3F6A6C7F" w14:textId="77777777" w:rsidR="00932BFA" w:rsidRDefault="00932BFA" w:rsidP="00932BFA">
      <w:pPr>
        <w:spacing w:after="120"/>
      </w:pPr>
    </w:p>
    <w:p w14:paraId="755E52F1" w14:textId="77777777" w:rsidR="00932BFA" w:rsidRDefault="00932BFA" w:rsidP="00932BFA">
      <w:pPr>
        <w:spacing w:after="120"/>
      </w:pPr>
    </w:p>
    <w:sectPr w:rsidR="00932BF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6DE2"/>
    <w:multiLevelType w:val="hybridMultilevel"/>
    <w:tmpl w:val="81E2486E"/>
    <w:lvl w:ilvl="0" w:tplc="05CCDD94">
      <w:start w:val="1"/>
      <w:numFmt w:val="bullet"/>
      <w:lvlText w:val="●"/>
      <w:lvlJc w:val="left"/>
      <w:pPr>
        <w:ind w:left="720" w:hanging="360"/>
      </w:pPr>
    </w:lvl>
    <w:lvl w:ilvl="1" w:tplc="25EE746C">
      <w:start w:val="1"/>
      <w:numFmt w:val="bullet"/>
      <w:lvlText w:val="○"/>
      <w:lvlJc w:val="left"/>
      <w:pPr>
        <w:ind w:left="1440" w:hanging="360"/>
      </w:pPr>
    </w:lvl>
    <w:lvl w:ilvl="2" w:tplc="EACACC74">
      <w:start w:val="1"/>
      <w:numFmt w:val="bullet"/>
      <w:lvlText w:val="■"/>
      <w:lvlJc w:val="left"/>
      <w:pPr>
        <w:ind w:left="2160" w:hanging="360"/>
      </w:pPr>
    </w:lvl>
    <w:lvl w:ilvl="3" w:tplc="1F52F06E">
      <w:start w:val="1"/>
      <w:numFmt w:val="bullet"/>
      <w:lvlText w:val="●"/>
      <w:lvlJc w:val="left"/>
      <w:pPr>
        <w:ind w:left="2880" w:hanging="360"/>
      </w:pPr>
    </w:lvl>
    <w:lvl w:ilvl="4" w:tplc="495EEB1E">
      <w:start w:val="1"/>
      <w:numFmt w:val="bullet"/>
      <w:lvlText w:val="○"/>
      <w:lvlJc w:val="left"/>
      <w:pPr>
        <w:ind w:left="3600" w:hanging="360"/>
      </w:pPr>
    </w:lvl>
    <w:lvl w:ilvl="5" w:tplc="6FAEFE7E">
      <w:start w:val="1"/>
      <w:numFmt w:val="bullet"/>
      <w:lvlText w:val="■"/>
      <w:lvlJc w:val="left"/>
      <w:pPr>
        <w:ind w:left="4320" w:hanging="360"/>
      </w:pPr>
    </w:lvl>
    <w:lvl w:ilvl="6" w:tplc="F55C7CF2">
      <w:start w:val="1"/>
      <w:numFmt w:val="bullet"/>
      <w:lvlText w:val="●"/>
      <w:lvlJc w:val="left"/>
      <w:pPr>
        <w:ind w:left="5040" w:hanging="360"/>
      </w:pPr>
    </w:lvl>
    <w:lvl w:ilvl="7" w:tplc="F0AA53E6">
      <w:start w:val="1"/>
      <w:numFmt w:val="bullet"/>
      <w:lvlText w:val="●"/>
      <w:lvlJc w:val="left"/>
      <w:pPr>
        <w:ind w:left="5760" w:hanging="360"/>
      </w:pPr>
    </w:lvl>
    <w:lvl w:ilvl="8" w:tplc="F670BE36">
      <w:start w:val="1"/>
      <w:numFmt w:val="bullet"/>
      <w:lvlText w:val="●"/>
      <w:lvlJc w:val="left"/>
      <w:pPr>
        <w:ind w:left="6480" w:hanging="360"/>
      </w:pPr>
    </w:lvl>
  </w:abstractNum>
  <w:abstractNum w:abstractNumId="1" w15:restartNumberingAfterBreak="0">
    <w:nsid w:val="16AE4C20"/>
    <w:multiLevelType w:val="hybridMultilevel"/>
    <w:tmpl w:val="87065CDE"/>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6C1A6630"/>
    <w:multiLevelType w:val="hybridMultilevel"/>
    <w:tmpl w:val="19FC5516"/>
    <w:lvl w:ilvl="0" w:tplc="93CA5AD2">
      <w:start w:val="1"/>
      <w:numFmt w:val="bullet"/>
      <w:lvlText w:val="•"/>
      <w:lvlJc w:val="left"/>
      <w:pPr>
        <w:ind w:left="720" w:hanging="360"/>
      </w:pPr>
    </w:lvl>
    <w:lvl w:ilvl="1" w:tplc="88D2424E">
      <w:numFmt w:val="decimal"/>
      <w:lvlText w:val=""/>
      <w:lvlJc w:val="left"/>
    </w:lvl>
    <w:lvl w:ilvl="2" w:tplc="34C27AEC">
      <w:numFmt w:val="decimal"/>
      <w:lvlText w:val=""/>
      <w:lvlJc w:val="left"/>
    </w:lvl>
    <w:lvl w:ilvl="3" w:tplc="53C4F498">
      <w:numFmt w:val="decimal"/>
      <w:lvlText w:val=""/>
      <w:lvlJc w:val="left"/>
    </w:lvl>
    <w:lvl w:ilvl="4" w:tplc="3082323E">
      <w:numFmt w:val="decimal"/>
      <w:lvlText w:val=""/>
      <w:lvlJc w:val="left"/>
    </w:lvl>
    <w:lvl w:ilvl="5" w:tplc="F2C4EF50">
      <w:numFmt w:val="decimal"/>
      <w:lvlText w:val=""/>
      <w:lvlJc w:val="left"/>
    </w:lvl>
    <w:lvl w:ilvl="6" w:tplc="5CA6D4B2">
      <w:numFmt w:val="decimal"/>
      <w:lvlText w:val=""/>
      <w:lvlJc w:val="left"/>
    </w:lvl>
    <w:lvl w:ilvl="7" w:tplc="595CAAEC">
      <w:numFmt w:val="decimal"/>
      <w:lvlText w:val=""/>
      <w:lvlJc w:val="left"/>
    </w:lvl>
    <w:lvl w:ilvl="8" w:tplc="C0D8AE96">
      <w:numFmt w:val="decimal"/>
      <w:lvlText w:val=""/>
      <w:lvlJc w:val="left"/>
    </w:lvl>
  </w:abstractNum>
  <w:num w:numId="1" w16cid:durableId="1630863825">
    <w:abstractNumId w:val="0"/>
    <w:lvlOverride w:ilvl="0">
      <w:startOverride w:val="1"/>
    </w:lvlOverride>
  </w:num>
  <w:num w:numId="2" w16cid:durableId="971054173">
    <w:abstractNumId w:val="2"/>
    <w:lvlOverride w:ilvl="0">
      <w:startOverride w:val="1"/>
    </w:lvlOverride>
  </w:num>
  <w:num w:numId="3" w16cid:durableId="1059785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23F"/>
    <w:rsid w:val="001D7334"/>
    <w:rsid w:val="00217CD0"/>
    <w:rsid w:val="002E1A9B"/>
    <w:rsid w:val="004A2F38"/>
    <w:rsid w:val="004A3E48"/>
    <w:rsid w:val="006804E6"/>
    <w:rsid w:val="007A723F"/>
    <w:rsid w:val="007B33C2"/>
    <w:rsid w:val="007D7292"/>
    <w:rsid w:val="008335D5"/>
    <w:rsid w:val="00932BFA"/>
    <w:rsid w:val="009D0C78"/>
    <w:rsid w:val="00BE0ED4"/>
    <w:rsid w:val="00C03F72"/>
    <w:rsid w:val="00E746E3"/>
    <w:rsid w:val="00EC3FE6"/>
    <w:rsid w:val="00F96DE2"/>
    <w:rsid w:val="00FD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92889"/>
  <w15:docId w15:val="{22C1ABAF-80C3-4EC9-A50E-95B043F2B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60" w:after="8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486</TotalTime>
  <Pages>8</Pages>
  <Words>2048</Words>
  <Characters>11680</Characters>
  <Application>Microsoft Office Word</Application>
  <DocSecurity>0</DocSecurity>
  <Lines>97</Lines>
  <Paragraphs>27</Paragraphs>
  <ScaleCrop>false</ScaleCrop>
  <Company/>
  <LinksUpToDate>false</LinksUpToDate>
  <CharactersWithSpaces>13701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Walunj</cp:lastModifiedBy>
  <cp:revision>16</cp:revision>
  <dcterms:created xsi:type="dcterms:W3CDTF">2026-06-11T04:49:00Z</dcterms:created>
  <dcterms:modified xsi:type="dcterms:W3CDTF">2026-06-11T12:58:00Z</dcterms:modified>
</cp:coreProperties>
</file>