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IEX Escalations - Integration Filter</w:t>
      </w:r>
    </w:p>
    <w:p>
      <w:pPr>
        <w:jc w:val="center"/>
      </w:pPr>
      <w:r>
        <w:rPr>
          <w:b/>
          <w:bCs/>
          <w:sz w:val="24"/>
          <w:szCs w:val="24"/>
        </w:rPr>
        <w:t xml:space="preserve">Weekly Status Report</w:t>
      </w:r>
    </w:p>
    <w:p>
      <w:pPr>
        <w:spacing w:after="240"/>
        <w:jc w:val="center"/>
      </w:pPr>
      <w:r>
        <w:rPr>
          <w:i/>
          <w:iCs/>
        </w:rPr>
        <w:t xml:space="preserve">Report Date: June 17, 2026</w:t>
      </w:r>
    </w:p>
    <w:p>
      <w:pPr>
        <w:pStyle w:val="Heading1"/>
      </w:pPr>
      <w:r>
        <w:t xml:space="preserve">Executive Summary</w:t>
      </w:r>
    </w:p>
    <w:p>
      <w:pPr>
        <w:spacing w:after="60"/>
      </w:pPr>
      <w:r>
        <w:rPr>
          <w:b/>
          <w:bCs/>
        </w:rPr>
        <w:t xml:space="preserve">Total Tickets on Structure Board: </w:t>
      </w:r>
      <w:r>
        <w:t xml:space="preserve">7</w:t>
      </w:r>
    </w:p>
    <w:p>
      <w:pPr>
        <w:spacing w:after="60"/>
      </w:pPr>
      <w:r>
        <w:rPr>
          <w:b/>
          <w:bCs/>
        </w:rPr>
        <w:t xml:space="preserve">Customer Escalations Analyzed: </w:t>
      </w:r>
      <w:r>
        <w:t xml:space="preserve">5</w:t>
      </w:r>
    </w:p>
    <w:p>
      <w:pPr>
        <w:spacing w:after="120"/>
      </w:pPr>
      <w:r>
        <w:rPr>
          <w:b/>
          <w:bCs/>
        </w:rPr>
        <w:t xml:space="preserve">Excluded: </w:t>
      </w:r>
      <w:r>
        <w:t xml:space="preserve">2 (WFM-170719: code review task | WFM-176338: API permission denied)</w:t>
      </w:r>
    </w:p>
    <w:p>
      <w:pPr>
        <w:spacing w:after="80" w:before="120"/>
      </w:pPr>
      <w:r>
        <w:rPr>
          <w:b/>
          <w:bCs/>
        </w:rPr>
        <w:t xml:space="preserve">Status Distribution (5 Analyzed Escalations):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Count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Progress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Support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(UNASSIGNED)</w:t>
            </w:r>
          </w:p>
        </w:tc>
        <w:tc>
          <w:tcPr>
            <w:tcW w:type="dxa" w:w="5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b/>
                <w:bCs/>
              </w:rPr>
              <w:t xml:space="preserve">1</w:t>
            </w:r>
          </w:p>
        </w:tc>
      </w:tr>
    </w:tbl>
    <w:p>
      <w:pPr>
        <w:pStyle w:val="Heading2"/>
        <w:spacing w:before="240"/>
      </w:pPr>
      <w:r>
        <w:t xml:space="preserve">Critical Actions Required</w:t>
      </w:r>
    </w:p>
    <w:p>
      <w:pPr>
        <w:spacing w:after="60"/>
      </w:pPr>
      <w:r>
        <w:rPr>
          <w:b/>
          <w:bCs/>
          <w:color w:val="FF0000"/>
        </w:rPr>
        <w:t xml:space="preserve">• URGENT: </w:t>
      </w:r>
      <w:r>
        <w:t xml:space="preserve">WFM-178342 (Chewy, Inc) - Newly created AHT callback issue ticket is UNASSIGNED and needs immediate attention. Related to WFM-176641 but specifically focused on AHT calculation.</w:t>
      </w:r>
    </w:p>
    <w:p>
      <w:pPr>
        <w:spacing w:after="60"/>
      </w:pPr>
      <w:r>
        <w:rPr>
          <w:b/>
          <w:bCs/>
        </w:rPr>
        <w:t xml:space="preserve">• HIGH PRIORITY: </w:t>
      </w:r>
      <w:r>
        <w:t xml:space="preserve">WFM-176906 (BET365) - Zendesk OOM crashes causing data loss. Fix targeted for version 26.3 (June 30, 2026).</w:t>
      </w:r>
    </w:p>
    <w:p>
      <w:pPr>
        <w:spacing w:after="60"/>
      </w:pPr>
      <w:r>
        <w:rPr>
          <w:b/>
          <w:bCs/>
        </w:rPr>
        <w:t xml:space="preserve">• PENDING SUPPORT: </w:t>
      </w:r>
      <w:r>
        <w:t xml:space="preserve">WFM-177334 (CCI IT Ireland) - Awaiting customer confirmation on interval file format issue.</w:t>
      </w:r>
    </w:p>
    <w:p>
      <w:pPr>
        <w:spacing w:after="180"/>
      </w:pPr>
      <w:r>
        <w:rPr>
          <w:b/>
          <w:bCs/>
        </w:rPr>
        <w:t xml:space="preserve">• INVESTIGATE: </w:t>
      </w:r>
      <w:r>
        <w:t xml:space="preserve">WFM-176338 - API permission denied when fetching. Verify if this is valid escalation or system access issue.</w:t>
      </w:r>
    </w:p>
    <w:p>
      <w:pPr>
        <w:pStyle w:val="Heading1"/>
        <w:pageBreakBefore/>
      </w:pPr>
      <w:r>
        <w:t xml:space="preserve">Individual Escalation Details</w:t>
      </w:r>
    </w:p>
    <w:p>
      <w:pPr>
        <w:pStyle w:val="Heading2"/>
        <w:spacing w:before="240"/>
      </w:pPr>
      <w:r>
        <w:t xml:space="preserve">WFM-178342 - Chewy, Inc - AHT Callback Issue (UNASSIGNED)</w:t>
      </w:r>
    </w:p>
    <w:p>
      <w:pPr>
        <w:pStyle w:val="Heading3"/>
      </w:pPr>
      <w:r>
        <w:t xml:space="preserve">Description</w:t>
      </w:r>
    </w:p>
    <w:p>
      <w:pPr>
        <w:spacing w:after="120"/>
      </w:pPr>
      <w:r>
        <w:t xml:space="preserve">AHT issue with Genesys ACD involving callbacks. Customer testing callback functionality and finding that callback information is being generated for an outbound queue instead of adding to the inbound queue per setup configuration. Callbacks are not being included with the inbound AHT calculation. Customer supplied 3 screenshots showing times of call and callback - call time matches inbound info and callback time matches outbound.</w:t>
      </w:r>
    </w:p>
    <w:p>
      <w:pPr>
        <w:pStyle w:val="Heading3"/>
      </w:pPr>
      <w:r>
        <w:t xml:space="preserve">Current Status</w:t>
      </w:r>
    </w:p>
    <w:p>
      <w:pPr>
        <w:spacing w:after="120"/>
      </w:pPr>
      <w:r>
        <w:rPr>
          <w:b/>
          <w:bCs/>
          <w:color w:val="FF0000"/>
        </w:rPr>
        <w:t xml:space="preserve">⚠️ OPEN (UNASSIGNED) </w:t>
      </w:r>
      <w:r>
        <w:t xml:space="preserve">| Created: June 16, 2026 | </w:t>
      </w:r>
      <w:r>
        <w:rPr>
          <w:b/>
          <w:bCs/>
        </w:rPr>
        <w:t xml:space="preserve">Priority: URGENT</w:t>
      </w:r>
    </w:p>
    <w:p>
      <w:pPr>
        <w:pStyle w:val="Heading3"/>
      </w:pPr>
      <w:r>
        <w:t xml:space="preserve">Work Done</w:t>
      </w:r>
    </w:p>
    <w:p>
      <w:pPr>
        <w:spacing w:after="120"/>
      </w:pPr>
      <w:r>
        <w:t xml:space="preserve">This is a newly created task split from WFM-176641. The original task addressed the callback classification issue (callback vs outbound), which has been resolved with a configuration property solution. This new task specifically focuses on the AHT calculation discrepancy that remained after the classification fix. Minimal investigation completed so far - task files are same as older task except for new escalation template and additional email chain.</w:t>
      </w:r>
    </w:p>
    <w:p>
      <w:pPr>
        <w:pStyle w:val="Heading3"/>
      </w:pPr>
      <w:r>
        <w:t xml:space="preserve">Fix Version &amp; Bug Analysis</w:t>
      </w:r>
    </w:p>
    <w:p>
      <w:pPr>
        <w:spacing w:after="120"/>
      </w:pPr>
      <w:r>
        <w:rPr>
          <w:i/>
          <w:iCs/>
        </w:rPr>
        <w:t xml:space="preserve">No linked bug or fix version yet.</w:t>
      </w:r>
      <w:r>
        <w:t xml:space="preserve">
This appears to be a new investigation into the AHT calculation specific aspect of the Genesys callback handling. The callback classification issue was addressed separately, but the AHT calculation problem requires additional analysis.</w:t>
      </w:r>
    </w:p>
    <w:p>
      <w:pPr>
        <w:pStyle w:val="Heading3"/>
      </w:pPr>
      <w:r>
        <w:t xml:space="preserve">Next Steps</w:t>
      </w:r>
    </w:p>
    <w:p>
      <w:pPr>
        <w:spacing w:after="180"/>
      </w:pPr>
      <w:r>
        <w:rPr>
          <w:b/>
          <w:bCs/>
        </w:rPr>
        <w:t xml:space="preserve">1. URGENT: Assign engineer to this ticket immediately
</w:t>
      </w:r>
      <w:r>
        <w:t xml:space="preserve">2. Review relationship with WFM-176641 findings
</w:t>
      </w:r>
      <w:r>
        <w:t xml:space="preserve">3. Analyze AHT calculation logic for callback scenarios
</w:t>
      </w:r>
      <w:r>
        <w:t xml:space="preserve">4. Determine if issue is configuration, code defect, or design limitation
</w:t>
      </w:r>
      <w:r>
        <w:t xml:space="preserve">5. Coordinate with customer on validation testing</w:t>
      </w:r>
    </w:p>
    <w:p>
      <w:pPr>
        <w:pStyle w:val="Heading2"/>
        <w:spacing w:before="240"/>
      </w:pPr>
      <w:r>
        <w:t xml:space="preserve">WFM-176641 - Chewy, Inc - Genesys Callback Classification</w:t>
      </w:r>
    </w:p>
    <w:p>
      <w:pPr>
        <w:pStyle w:val="Heading3"/>
      </w:pPr>
      <w:r>
        <w:t xml:space="preserve">Description</w:t>
      </w:r>
    </w:p>
    <w:p>
      <w:pPr>
        <w:spacing w:after="120"/>
      </w:pPr>
      <w:r>
        <w:t xml:space="preserve">Genesys configured to record callback as inbound call but system was creating interval file entries as outbound instead. ASC version 1.10.0 properly handles callbacks with callback.enabled=true and flowout.enabled=false configuration. Investigation revealed fundamental Genesys API behavior where callbacks generate TWO separate aggregate entries.</w:t>
      </w:r>
    </w:p>
    <w:p>
      <w:pPr>
        <w:pStyle w:val="Heading3"/>
      </w:pPr>
      <w:r>
        <w:t xml:space="preserve">Current Status</w:t>
      </w:r>
    </w:p>
    <w:p>
      <w:pPr>
        <w:spacing w:after="120"/>
      </w:pPr>
      <w:r>
        <w:t xml:space="preserve">🔄 IN PROGRESS (Pending Support - Closing) </w:t>
      </w:r>
      <w:r>
        <w:t xml:space="preserve">| Assignee: Ritesh Pawar | </w:t>
      </w:r>
      <w:r>
        <w:t xml:space="preserve">Last Updated: June 16, 2026</w:t>
      </w:r>
    </w:p>
    <w:p>
      <w:pPr>
        <w:pStyle w:val="Heading3"/>
      </w:pPr>
      <w:r>
        <w:t xml:space="preserve">Work Done</w:t>
      </w:r>
    </w:p>
    <w:p>
      <w:pPr>
        <w:spacing w:after="60"/>
      </w:pPr>
      <w:r>
        <w:rPr>
          <w:b/>
          <w:bCs/>
        </w:rPr>
        <w:t xml:space="preserve">Root Cause Identified: </w:t>
      </w:r>
      <w:r>
        <w:t xml:space="preserve">Genesys splits single callback interaction into TWO separate aggregate entries:
</w:t>
      </w:r>
    </w:p>
    <w:p>
      <w:pPr>
        <w:spacing w:after="60"/>
      </w:pPr>
      <w:r>
        <w:t xml:space="preserve">• Entry 1 (mediaType=callback): Callback routing/request phase - tHandle: 6177ms, tWait: 30734ms
</w:t>
      </w:r>
    </w:p>
    <w:p>
      <w:pPr>
        <w:spacing w:after="120"/>
      </w:pPr>
      <w:r>
        <w:t xml:space="preserve">• Entry 2 (mediaType=voice): Actual voice conversation - tHandle: 34581ms, tTalk: 27786ms</w:t>
      </w:r>
    </w:p>
    <w:p>
      <w:pPr>
        <w:spacing w:after="120"/>
      </w:pPr>
      <w:r>
        <w:t xml:space="preserve">The connector code correctly identifies Entry 1 by mediaType=callback and moves it to inbound. However, Entry 2 has no distinguishing characteristic to identify it as callback-related versus regular outbound, so it remains in outbound results. This generates VO_ (outbound voice) entries with the actual conversation time.
Workaround Provided: Added property include.callback.noffered.to.contact.received=true to application.properties per Genesys PureCloud L3 documentation. However, during team discussion it became clear the actual issue differs from task description - it's an AHT calculation problem, not just callback classification. New task WFM-178342 created for the AHT-specific investigation.</w:t>
      </w:r>
    </w:p>
    <w:p>
      <w:pPr>
        <w:pStyle w:val="Heading3"/>
      </w:pPr>
      <w:r>
        <w:t xml:space="preserve">Fix Version &amp; Bug Analysis</w:t>
      </w:r>
    </w:p>
    <w:p>
      <w:pPr>
        <w:spacing w:after="120"/>
      </w:pPr>
      <w:r>
        <w:rPr>
          <w:i/>
          <w:iCs/>
        </w:rPr>
        <w:t xml:space="preserve">No linked bug found.</w:t>
      </w:r>
      <w:r>
        <w:t xml:space="preserve">
This is classified as working-as-designed based on how Genesys API returns callback data. The design assumption was one callback interaction = one aggregate entry, but Genesys returns two entries (callback + voice). Configuration property solution provided. AHT-specific issue escalated to new ticket WFM-178342 for separate investigation.</w:t>
      </w:r>
    </w:p>
    <w:p>
      <w:pPr>
        <w:pStyle w:val="Heading3"/>
      </w:pPr>
      <w:r>
        <w:t xml:space="preserve">Next Steps</w:t>
      </w:r>
    </w:p>
    <w:p>
      <w:pPr>
        <w:spacing w:after="180"/>
      </w:pPr>
      <w:r>
        <w:t xml:space="preserve">1. Closing this task as configuration solution provided
</w:t>
      </w:r>
      <w:r>
        <w:t xml:space="preserve">2. Monitor WFM-178342 for AHT calculation resolution
</w:t>
      </w:r>
      <w:r>
        <w:t xml:space="preserve">3. Coordinate validation testing once both issues resolved</w:t>
      </w:r>
    </w:p>
    <w:p>
      <w:pPr>
        <w:pStyle w:val="Heading2"/>
        <w:spacing w:before="240"/>
      </w:pPr>
      <w:r>
        <w:t xml:space="preserve">WFM-176906 - BET365 GROUP LIMITED - Zendesk Extractor OOM</w:t>
      </w:r>
    </w:p>
    <w:p>
      <w:pPr>
        <w:pStyle w:val="Heading3"/>
      </w:pPr>
      <w:r>
        <w:t xml:space="preserve">Description</w:t>
      </w:r>
    </w:p>
    <w:p>
      <w:pPr>
        <w:spacing w:after="120"/>
      </w:pPr>
      <w:r>
        <w:t xml:space="preserve">Zendesk-related issue on WFM 8.1 Cloud with on-premise extractor service (version 2.5.1). Frequently missing CSV files being sent to transformer server. Extractor frequently encounters Out-of-Memory (OOM) errors. Environment: 30,000-200,000 active tickets at any given time, job frequency every 5 minutes, World Cup season expected to significantly increase volume.</w:t>
      </w:r>
    </w:p>
    <w:p>
      <w:pPr>
        <w:pStyle w:val="Heading3"/>
      </w:pPr>
      <w:r>
        <w:t xml:space="preserve">Current Status</w:t>
      </w:r>
    </w:p>
    <w:p>
      <w:pPr>
        <w:spacing w:after="120"/>
      </w:pPr>
      <w:r>
        <w:t xml:space="preserve">🔄 IN PROGRESS </w:t>
      </w:r>
      <w:r>
        <w:t xml:space="preserve">| Assignee: Sanket Nikam | </w:t>
      </w:r>
      <w:r>
        <w:t xml:space="preserve">Last Updated: June 9, 2026</w:t>
      </w:r>
    </w:p>
    <w:p>
      <w:pPr>
        <w:pStyle w:val="Heading3"/>
      </w:pPr>
      <w:r>
        <w:t xml:space="preserve">Work Done</w:t>
      </w:r>
    </w:p>
    <w:p>
      <w:pPr>
        <w:spacing w:after="60"/>
      </w:pPr>
      <w:r>
        <w:rPr>
          <w:b/>
          <w:bCs/>
        </w:rPr>
        <w:t xml:space="preserve">Root Cause Identified: </w:t>
      </w:r>
      <w:r>
        <w:t xml:space="preserve">The extractor maintains an unbounded in-memory map (TicketsMap) that grows without limit:
</w:t>
      </w:r>
    </w:p>
    <w:p>
      <w:pPr>
        <w:spacing w:after="60"/>
      </w:pPr>
      <w:r>
        <w:t xml:space="preserve">• Entries accumulate permanently for non-closed tickets (only removed on 'closed' or 'deleted' status)
</w:t>
      </w:r>
    </w:p>
    <w:p>
      <w:pPr>
        <w:spacing w:after="60"/>
      </w:pPr>
      <w:r>
        <w:t xml:space="preserve">• Tickets in open/pending/hold/solved states stay in map for JVM lifetime
</w:t>
      </w:r>
    </w:p>
    <w:p>
      <w:pPr>
        <w:spacing w:after="60"/>
      </w:pPr>
      <w:r>
        <w:t xml:space="preserve">• Map reached 48,624 records with 0 removals right before OOM crash
</w:t>
      </w:r>
    </w:p>
    <w:p>
      <w:pPr>
        <w:spacing w:after="60"/>
      </w:pPr>
      <w:r>
        <w:t xml:space="preserve">• Unconfigured channels (e.g., side_conversation) worsen leak - tickets logged as 'ignored' but TicketEntity already created
</w:t>
      </w:r>
    </w:p>
    <w:p>
      <w:pPr>
        <w:spacing w:after="60"/>
      </w:pPr>
      <w:r>
        <w:t xml:space="preserve">• Internal auditsHavingCustomQPropChangeMap accumulates audit data across every cycle, never purged
</w:t>
      </w:r>
    </w:p>
    <w:p>
      <w:pPr>
        <w:spacing w:after="120"/>
      </w:pPr>
      <w:r>
        <w:t xml:space="preserve">• Redundant JSON parsing (3× per ticket) and heavy toString().contains() field matching amplify GC pressure</w:t>
      </w:r>
    </w:p>
    <w:p>
      <w:pPr>
        <w:spacing w:after="120"/>
      </w:pPr>
      <w:r>
        <w:t xml:space="preserve">Combined impact: 8 GB heap fills within 3-11 hours → GC overhead → OOM → restart → data loss.</w:t>
      </w:r>
    </w:p>
    <w:p>
      <w:pPr>
        <w:pStyle w:val="Heading3"/>
      </w:pPr>
      <w:r>
        <w:t xml:space="preserve">Fix Version &amp; Bug Analysis</w:t>
      </w:r>
    </w:p>
    <w:p>
      <w:pPr>
        <w:spacing w:after="60"/>
      </w:pPr>
      <w:r>
        <w:rPr>
          <w:b/>
          <w:bCs/>
        </w:rPr>
        <w:t xml:space="preserve">Bug: </w:t>
      </w:r>
      <w:r>
        <w:t xml:space="preserve">WFM-177178 - Zendesk Historic Extractor — Unbounded in-memory Tickets Map causes OOM crashes and data loss
</w:t>
      </w:r>
    </w:p>
    <w:p>
      <w:pPr>
        <w:spacing w:after="60"/>
      </w:pPr>
      <w:r>
        <w:rPr>
          <w:b/>
          <w:bCs/>
        </w:rPr>
        <w:t xml:space="preserve">Status: </w:t>
      </w:r>
      <w:r>
        <w:t xml:space="preserve">In Progress
</w:t>
      </w:r>
    </w:p>
    <w:p>
      <w:pPr>
        <w:spacing w:after="60"/>
      </w:pPr>
      <w:r>
        <w:rPr>
          <w:b/>
          <w:bCs/>
        </w:rPr>
        <w:t xml:space="preserve">Fix Version(s): </w:t>
      </w:r>
      <w:r>
        <w:rPr>
          <w:color w:val="2E75B6"/>
        </w:rPr>
        <w:t xml:space="preserve">26.3 (Release Date: June 30, 2026)</w:t>
      </w:r>
      <w:r>
        <w:t xml:space="preserve">
</w:t>
      </w:r>
    </w:p>
    <w:p>
      <w:pPr>
        <w:spacing w:after="60"/>
      </w:pPr>
      <w:r>
        <w:rPr>
          <w:b/>
          <w:bCs/>
        </w:rPr>
        <w:t xml:space="preserve">Source: </w:t>
      </w:r>
      <w:r>
        <w:t xml:space="preserve">Linked via 'is fixed by' relationship
</w:t>
      </w:r>
    </w:p>
    <w:p>
      <w:pPr>
        <w:spacing w:after="60"/>
      </w:pPr>
      <w:r>
        <w:rPr>
          <w:b/>
          <w:bCs/>
        </w:rPr>
        <w:t xml:space="preserve">Components Affected: </w:t>
      </w:r>
      <w:r>
        <w:t xml:space="preserve">Historic Extractor
</w:t>
      </w:r>
    </w:p>
    <w:p>
      <w:pPr>
        <w:spacing w:after="120"/>
      </w:pPr>
      <w:r>
        <w:rPr>
          <w:b/>
          <w:bCs/>
        </w:rPr>
        <w:t xml:space="preserve">Assignee: </w:t>
      </w:r>
      <w:r>
        <w:t xml:space="preserve">Suraj Dubey</w:t>
      </w:r>
    </w:p>
    <w:p>
      <w:pPr>
        <w:pStyle w:val="Heading3"/>
      </w:pPr>
      <w:r>
        <w:t xml:space="preserve">Next Steps</w:t>
      </w:r>
    </w:p>
    <w:p>
      <w:pPr>
        <w:spacing w:after="180"/>
      </w:pPr>
      <w:r>
        <w:t xml:space="preserve">1. Complete defect fix for version 26.3 release (June 30, 2026)
</w:t>
      </w:r>
      <w:r>
        <w:t xml:space="preserve">2. Implement TTL-based eviction for in-memory map
</w:t>
      </w:r>
      <w:r>
        <w:t xml:space="preserve">3. Add proper cleanup for unconfigured channel entries
</w:t>
      </w:r>
      <w:r>
        <w:t xml:space="preserve">4. Optimize JSON parsing and field matching logic
</w:t>
      </w:r>
      <w:r>
        <w:t xml:space="preserve">5. Provide interim workaround if release timeline at risk due to World Cup volume</w:t>
      </w:r>
    </w:p>
    <w:p>
      <w:pPr>
        <w:pStyle w:val="Heading2"/>
        <w:spacing w:before="240"/>
      </w:pPr>
      <w:r>
        <w:t xml:space="preserve">WFM-176982 - Assurant Inc - Invalid r_agtqueuestats Records</w:t>
      </w:r>
    </w:p>
    <w:p>
      <w:pPr>
        <w:pStyle w:val="Heading3"/>
      </w:pPr>
      <w:r>
        <w:t xml:space="preserve">Description</w:t>
      </w:r>
    </w:p>
    <w:p>
      <w:pPr>
        <w:spacing w:after="120"/>
      </w:pPr>
      <w:r>
        <w:t xml:space="preserve">Agent/timestamp records discovered in r_agtqueuestats table with invalid queue entries. Queue 10023 was intentionally de-assigned from Contact Type (CT) in May 2024 by customer but queue remains active in Cisco and continues to receive contacts. Records for this unassigned queue appear in r_agtqueuestats causing incorrect estimated staff calculations.</w:t>
      </w:r>
    </w:p>
    <w:p>
      <w:pPr>
        <w:pStyle w:val="Heading3"/>
      </w:pPr>
      <w:r>
        <w:t xml:space="preserve">Current Status</w:t>
      </w:r>
    </w:p>
    <w:p>
      <w:pPr>
        <w:spacing w:after="120"/>
      </w:pPr>
      <w:r>
        <w:t xml:space="preserve">🔄 IN PROGRESS </w:t>
      </w:r>
      <w:r>
        <w:t xml:space="preserve">| Assignee: Sanket Nikam | </w:t>
      </w:r>
      <w:r>
        <w:t xml:space="preserve">Last Updated: June 16, 2026</w:t>
      </w:r>
    </w:p>
    <w:p>
      <w:pPr>
        <w:pStyle w:val="Heading3"/>
      </w:pPr>
      <w:r>
        <w:t xml:space="preserve">Work Done</w:t>
      </w:r>
    </w:p>
    <w:p>
      <w:pPr>
        <w:spacing w:after="120"/>
      </w:pPr>
      <w:r>
        <w:rPr>
          <w:b/>
          <w:bCs/>
        </w:rPr>
        <w:t xml:space="preserve">Root Cause Investigation: </w:t>
      </w:r>
      <w:r>
        <w:t xml:space="preserve">Two related issues identified:
</w:t>
      </w:r>
      <w:r>
        <w:t xml:space="preserve">1. Query modification issue (RESOLVED in related bug) - involved additional joins needed for estimated staff calculation
</w:t>
      </w:r>
      <w:r>
        <w:t xml:space="preserve">2. SWXIFACE processing issue (THIS TASK) - Invalid records appearing in r_agtqueuestats for queue 10023 that is no longer assigned to any CT. While queue removed from CT, it remains active in Cisco and continues handling contacts in incoming historic files. Such problematic records occur infrequently but cause estimated staff calculation errors whenever present.
Customer Clarification: Queues were handled internally for period of time, then moved to another line of business. Queues not deactivated from switch as customer needed them to show in history for specific time period they were part of call group. Root cause likely found and being reviewed with product team for fix impact assessment.</w:t>
      </w:r>
    </w:p>
    <w:p>
      <w:pPr>
        <w:pStyle w:val="Heading3"/>
      </w:pPr>
      <w:r>
        <w:t xml:space="preserve">Fix Version &amp; Bug Analysis</w:t>
      </w:r>
    </w:p>
    <w:p>
      <w:pPr>
        <w:spacing w:after="60"/>
      </w:pPr>
      <w:r>
        <w:rPr>
          <w:b/>
          <w:bCs/>
        </w:rPr>
        <w:t xml:space="preserve">Bug: </w:t>
      </w:r>
      <w:r>
        <w:t xml:space="preserve">WFM-173234 - Unexpected r_agtqueuestats records appearing in table for queue that is not assigned to any CT
</w:t>
      </w:r>
    </w:p>
    <w:p>
      <w:pPr>
        <w:spacing w:after="60"/>
      </w:pPr>
      <w:r>
        <w:rPr>
          <w:b/>
          <w:bCs/>
        </w:rPr>
        <w:t xml:space="preserve">Status: </w:t>
      </w:r>
      <w:r>
        <w:t xml:space="preserve">In Progress
</w:t>
      </w:r>
    </w:p>
    <w:p>
      <w:pPr>
        <w:spacing w:after="60"/>
      </w:pPr>
      <w:r>
        <w:rPr>
          <w:b/>
          <w:bCs/>
        </w:rPr>
        <w:t xml:space="preserve">Fix Version(s): </w:t>
      </w:r>
      <w:r>
        <w:rPr>
          <w:color w:val="2E75B6"/>
        </w:rPr>
        <w:t xml:space="preserve">8.1.Future</w:t>
      </w:r>
      <w:r>
        <w:t xml:space="preserve">
</w:t>
      </w:r>
    </w:p>
    <w:p>
      <w:pPr>
        <w:spacing w:after="60"/>
      </w:pPr>
      <w:r>
        <w:rPr>
          <w:b/>
          <w:bCs/>
        </w:rPr>
        <w:t xml:space="preserve">Source: </w:t>
      </w:r>
      <w:r>
        <w:t xml:space="preserve">Linked via 'is fixed by' relationship
</w:t>
      </w:r>
    </w:p>
    <w:p>
      <w:pPr>
        <w:spacing w:after="60"/>
      </w:pPr>
      <w:r>
        <w:rPr>
          <w:b/>
          <w:bCs/>
        </w:rPr>
        <w:t xml:space="preserve">Components Affected: </w:t>
      </w:r>
      <w:r>
        <w:t xml:space="preserve">SWXIFACE
</w:t>
      </w:r>
    </w:p>
    <w:p>
      <w:pPr>
        <w:spacing w:after="120"/>
      </w:pPr>
      <w:r>
        <w:rPr>
          <w:b/>
          <w:bCs/>
        </w:rPr>
        <w:t xml:space="preserve">Assignee: </w:t>
      </w:r>
      <w:r>
        <w:t xml:space="preserve">Tushar Patil</w:t>
      </w:r>
    </w:p>
    <w:p>
      <w:pPr>
        <w:pStyle w:val="Heading3"/>
      </w:pPr>
      <w:r>
        <w:t xml:space="preserve">Next Steps</w:t>
      </w:r>
    </w:p>
    <w:p>
      <w:pPr>
        <w:spacing w:after="180"/>
      </w:pPr>
      <w:r>
        <w:t xml:space="preserve">1. Complete fix review and impact assessment with product team
</w:t>
      </w:r>
      <w:r>
        <w:t xml:space="preserve">2. Finalize fix version and release timeline
</w:t>
      </w:r>
      <w:r>
        <w:t xml:space="preserve">3. Determine if fix should handle queue data differently when queue removed from CT
</w:t>
      </w:r>
      <w:r>
        <w:t xml:space="preserve">4. Validate fix doesn't impact customers with similar configuration patterns
</w:t>
      </w:r>
      <w:r>
        <w:t xml:space="preserve">5. Coordinate with customer on validation testing post-fix</w:t>
      </w:r>
    </w:p>
    <w:p>
      <w:pPr>
        <w:pStyle w:val="Heading2"/>
        <w:spacing w:before="240"/>
      </w:pPr>
      <w:r>
        <w:t xml:space="preserve">WFM-177334 - CCI IT Ireland LTD - Metro Historical AWT Missing</w:t>
      </w:r>
    </w:p>
    <w:p>
      <w:pPr>
        <w:pStyle w:val="Heading3"/>
      </w:pPr>
      <w:r>
        <w:t xml:space="preserve">Description</w:t>
      </w:r>
    </w:p>
    <w:p>
      <w:pPr>
        <w:spacing w:after="120"/>
      </w:pPr>
      <w:r>
        <w:t xml:space="preserve">Metro historical data does not include Average Wait Time (AWT) which is impacting accuracy of Average Handle Time (AHT) calculations. Intraday intervals reflecting as Red due to missing data. Issue affects all intervals and all Contact Types associated with ACD 2 (e.g., CT 26, CT 25). QPC MIG connector integration with Job ID OPMIG.2.</w:t>
      </w:r>
    </w:p>
    <w:p>
      <w:pPr>
        <w:pStyle w:val="Heading3"/>
      </w:pPr>
      <w:r>
        <w:t xml:space="preserve">Current Status</w:t>
      </w:r>
    </w:p>
    <w:p>
      <w:pPr>
        <w:spacing w:after="120"/>
      </w:pPr>
      <w:r>
        <w:t xml:space="preserve">⏸️ PENDING SUPPORT </w:t>
      </w:r>
      <w:r>
        <w:t xml:space="preserve">| Assignee: Ritesh Pawar | </w:t>
      </w:r>
      <w:r>
        <w:t xml:space="preserve">Last Updated: June 16, 2026</w:t>
      </w:r>
    </w:p>
    <w:p>
      <w:pPr>
        <w:pStyle w:val="Heading3"/>
      </w:pPr>
      <w:r>
        <w:t xml:space="preserve">Work Done</w:t>
      </w:r>
    </w:p>
    <w:p>
      <w:pPr>
        <w:spacing w:after="60"/>
      </w:pPr>
      <w:r>
        <w:rPr>
          <w:b/>
          <w:bCs/>
        </w:rPr>
        <w:t xml:space="preserve">Data Format Issue Identified: </w:t>
      </w:r>
      <w:r>
        <w:t xml:space="preserve">Interval files contain extra blank column causing parsing issues:
</w:t>
      </w:r>
    </w:p>
    <w:p>
      <w:pPr>
        <w:spacing w:after="60"/>
      </w:pPr>
      <w:r>
        <w:t xml:space="preserve">• Header row has 15 columns: CT | Received | Handled | Aban | Ans-GOS | Aba-GOS | HandleTime | WorkTime | Distributed | Q-Delay | SrLvl | BLog | BLogNotExp | BLogExp | Hold
</w:t>
      </w:r>
    </w:p>
    <w:p>
      <w:pPr>
        <w:spacing w:after="60"/>
      </w:pPr>
      <w:r>
        <w:t xml:space="preserve">• Data rows have 16 values with blank column inserted after CT name
</w:t>
      </w:r>
    </w:p>
    <w:p>
      <w:pPr>
        <w:spacing w:after="60"/>
      </w:pPr>
      <w:r>
        <w:t xml:space="preserve">• Example: CEC_CAN_Assist_Mandarin_8888 | [BLANK] | 1 | 0 | 0 | 0 | 0 | 0 | 0 | 0 | 0 | 0 | 0 | 0 | 0 | 0
</w:t>
      </w:r>
    </w:p>
    <w:p>
      <w:pPr>
        <w:spacing w:after="60"/>
      </w:pPr>
      <w:r>
        <w:t xml:space="preserve">• Additionally, WorkTime value is zero in shared interval files
</w:t>
      </w:r>
    </w:p>
    <w:p>
      <w:pPr>
        <w:spacing w:after="120"/>
      </w:pPr>
      <w:r>
        <w:t xml:space="preserve">• QPC MIG is third-party connector not developed by NICE R&amp;D team</w:t>
      </w:r>
    </w:p>
    <w:p>
      <w:pPr>
        <w:spacing w:after="120"/>
      </w:pPr>
      <w:r>
        <w:t xml:space="preserve">Pending customer verification of interval file generation at SWXIFACE location to confirm files are created correctly without extra blank column.</w:t>
      </w:r>
    </w:p>
    <w:p>
      <w:pPr>
        <w:pStyle w:val="Heading3"/>
      </w:pPr>
      <w:r>
        <w:t xml:space="preserve">Fix Version &amp; Bug Analysis</w:t>
      </w:r>
    </w:p>
    <w:p>
      <w:pPr>
        <w:spacing w:after="120"/>
      </w:pPr>
      <w:r>
        <w:rPr>
          <w:i/>
          <w:iCs/>
        </w:rPr>
        <w:t xml:space="preserve">No linked bug found.</w:t>
      </w:r>
      <w:r>
        <w:t xml:space="preserve">
This appears to be data format/configuration issue rather than code defect. Root cause lies in interval file generation - either QPC MIG third-party connector producing malformed files or customer-side file generation issue. Awaiting customer confirmation on file format before determining if NICE-side changes needed.</w:t>
      </w:r>
    </w:p>
    <w:p>
      <w:pPr>
        <w:pStyle w:val="Heading3"/>
      </w:pPr>
      <w:r>
        <w:t xml:space="preserve">Next Steps</w:t>
      </w:r>
    </w:p>
    <w:p>
      <w:pPr>
        <w:spacing w:after="180"/>
      </w:pPr>
      <w:r>
        <w:rPr>
          <w:b/>
          <w:bCs/>
        </w:rPr>
        <w:t xml:space="preserve">1. PENDING: Customer confirmation on interval file format at SWXIFACE location
</w:t>
      </w:r>
      <w:r>
        <w:t xml:space="preserve">2. If files correct at source: investigate why extra column appearing
</w:t>
      </w:r>
      <w:r>
        <w:t xml:space="preserve">3. If files incorrect at source: customer to engage QPC MIG vendor for connector fix
</w:t>
      </w:r>
      <w:r>
        <w:t xml:space="preserve">4. Determine if SWXIFACE parsing logic needs enhancement for format tolerance
</w:t>
      </w:r>
      <w:r>
        <w:t xml:space="preserve">5. Validate WorkTime=0 issue separately - may be independent problem</w:t>
      </w:r>
    </w:p>
    <w:p>
      <w:pPr>
        <w:pStyle w:val="Heading2"/>
        <w:pageBreakBefore/>
      </w:pPr>
      <w:r>
        <w:t xml:space="preserve">Summary &amp; Recommendations</w:t>
      </w:r>
    </w:p>
    <w:p>
      <w:pPr>
        <w:spacing w:after="120"/>
      </w:pPr>
      <w:r>
        <w:rPr>
          <w:b/>
          <w:bCs/>
        </w:rPr>
        <w:t xml:space="preserve">Immediate Actions:
</w:t>
      </w:r>
      <w:r>
        <w:t xml:space="preserve">• Assign WFM-178342 to available engineer ASAP - new Chewy callback AHT issue cannot sit unassigned
</w:t>
      </w:r>
      <w:r>
        <w:t xml:space="preserve">• Follow up with CCI IT Ireland customer on interval file format verification
</w:t>
      </w:r>
      <w:r>
        <w:t xml:space="preserve">• Monitor BET365 Zendesk extractor OOM issue - fix release June 30 aligns with World Cup volume surge
</w:t>
      </w:r>
    </w:p>
    <w:p>
      <w:pPr>
        <w:spacing w:after="120"/>
      </w:pPr>
      <w:r>
        <w:rPr>
          <w:b/>
          <w:bCs/>
        </w:rPr>
        <w:t xml:space="preserve">Key Patterns:
</w:t>
      </w:r>
      <w:r>
        <w:t xml:space="preserve">• Genesys callback handling requires careful AHT calculation logic - two separate Chewy tickets show complexity
</w:t>
      </w:r>
      <w:r>
        <w:t xml:space="preserve">• Third-party connector data quality issues (QPC MIG) require customer-vendor coordination
</w:t>
      </w:r>
      <w:r>
        <w:t xml:space="preserve">• Memory management in historic extractors needs attention - Zendesk OOM highlighted scalability limits
</w:t>
      </w:r>
    </w:p>
    <w:p>
      <w:pPr>
        <w:spacing w:after="180"/>
      </w:pPr>
      <w:r>
        <w:rPr>
          <w:b/>
          <w:bCs/>
        </w:rPr>
        <w:t xml:space="preserve">Next Report:
</w:t>
      </w:r>
      <w:r>
        <w:t xml:space="preserve">Weekly cadence - next report due June 24,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2026-06-17T09:05:38.895Z</dcterms:created>
  <dcterms:modified xsi:type="dcterms:W3CDTF">2026-06-17T09:05:38.896Z</dcterms:modified>
</cp:coreProperties>
</file>

<file path=docProps/custom.xml><?xml version="1.0" encoding="utf-8"?>
<Properties xmlns="http://schemas.openxmlformats.org/officeDocument/2006/custom-properties" xmlns:vt="http://schemas.openxmlformats.org/officeDocument/2006/docPropsVTypes"/>
</file>