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ADCBF" w14:textId="77777777" w:rsidR="00056AAB" w:rsidRPr="00056AAB" w:rsidRDefault="00056AAB" w:rsidP="00056AA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56AAB">
        <w:rPr>
          <w:rFonts w:ascii="Times New Roman" w:eastAsia="Times New Roman" w:hAnsi="Times New Roman" w:cs="Times New Roman"/>
          <w:b/>
          <w:bCs/>
          <w:kern w:val="36"/>
          <w:sz w:val="48"/>
          <w:szCs w:val="48"/>
          <w14:ligatures w14:val="none"/>
        </w:rPr>
        <w:t>Critical Review of the CLMPI-Benchmark Repository</w:t>
      </w:r>
    </w:p>
    <w:p w14:paraId="4B2338F1"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t>Code Structure and Modularity</w:t>
      </w:r>
    </w:p>
    <w:p w14:paraId="214C602D"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repository’s codebase appears to be organized in a logical, modular fashion. The project is divided into clear directories and components (e.g. a </w:t>
      </w:r>
      <w:r w:rsidRPr="00056AAB">
        <w:rPr>
          <w:rFonts w:ascii="Courier New" w:eastAsia="Times New Roman" w:hAnsi="Courier New" w:cs="Courier New"/>
          <w:kern w:val="0"/>
          <w:sz w:val="20"/>
          <w:szCs w:val="20"/>
          <w14:ligatures w14:val="none"/>
        </w:rPr>
        <w:t>prompts/</w:t>
      </w:r>
      <w:r w:rsidRPr="00056AAB">
        <w:rPr>
          <w:rFonts w:ascii="Times New Roman" w:eastAsia="Times New Roman" w:hAnsi="Times New Roman" w:cs="Times New Roman"/>
          <w:kern w:val="0"/>
          <w14:ligatures w14:val="none"/>
        </w:rPr>
        <w:t xml:space="preserve"> folder for input tasks, a </w:t>
      </w:r>
      <w:r w:rsidRPr="00056AAB">
        <w:rPr>
          <w:rFonts w:ascii="Courier New" w:eastAsia="Times New Roman" w:hAnsi="Courier New" w:cs="Courier New"/>
          <w:kern w:val="0"/>
          <w:sz w:val="20"/>
          <w:szCs w:val="20"/>
          <w14:ligatures w14:val="none"/>
        </w:rPr>
        <w:t>config/</w:t>
      </w:r>
      <w:r w:rsidRPr="00056AAB">
        <w:rPr>
          <w:rFonts w:ascii="Times New Roman" w:eastAsia="Times New Roman" w:hAnsi="Times New Roman" w:cs="Times New Roman"/>
          <w:kern w:val="0"/>
          <w14:ligatures w14:val="none"/>
        </w:rPr>
        <w:t xml:space="preserve"> folder for model/device settings, separate </w:t>
      </w:r>
      <w:r w:rsidRPr="00056AAB">
        <w:rPr>
          <w:rFonts w:ascii="Courier New" w:eastAsia="Times New Roman" w:hAnsi="Courier New" w:cs="Courier New"/>
          <w:kern w:val="0"/>
          <w:sz w:val="20"/>
          <w:szCs w:val="20"/>
          <w14:ligatures w14:val="none"/>
        </w:rPr>
        <w:t>scripts/</w:t>
      </w:r>
      <w:r w:rsidRPr="00056AAB">
        <w:rPr>
          <w:rFonts w:ascii="Times New Roman" w:eastAsia="Times New Roman" w:hAnsi="Times New Roman" w:cs="Times New Roman"/>
          <w:kern w:val="0"/>
          <w14:ligatures w14:val="none"/>
        </w:rPr>
        <w:t xml:space="preserve"> for running benchmarks, and a </w:t>
      </w:r>
      <w:r w:rsidRPr="00056AAB">
        <w:rPr>
          <w:rFonts w:ascii="Courier New" w:eastAsia="Times New Roman" w:hAnsi="Courier New" w:cs="Courier New"/>
          <w:kern w:val="0"/>
          <w:sz w:val="20"/>
          <w:szCs w:val="20"/>
          <w14:ligatures w14:val="none"/>
        </w:rPr>
        <w:t>results/</w:t>
      </w:r>
      <w:r w:rsidRPr="00056AAB">
        <w:rPr>
          <w:rFonts w:ascii="Times New Roman" w:eastAsia="Times New Roman" w:hAnsi="Times New Roman" w:cs="Times New Roman"/>
          <w:kern w:val="0"/>
          <w14:ligatures w14:val="none"/>
        </w:rPr>
        <w:t xml:space="preserve"> directory for outputs). This structure follows good software engineering practices, making it easier to navigate and maintain. The presence of a </w:t>
      </w:r>
      <w:r w:rsidRPr="00056AAB">
        <w:rPr>
          <w:rFonts w:ascii="Courier New" w:eastAsia="Times New Roman" w:hAnsi="Courier New" w:cs="Courier New"/>
          <w:kern w:val="0"/>
          <w:sz w:val="20"/>
          <w:szCs w:val="20"/>
          <w14:ligatures w14:val="none"/>
        </w:rPr>
        <w:t>tests/</w:t>
      </w:r>
      <w:r w:rsidRPr="00056AAB">
        <w:rPr>
          <w:rFonts w:ascii="Times New Roman" w:eastAsia="Times New Roman" w:hAnsi="Times New Roman" w:cs="Times New Roman"/>
          <w:kern w:val="0"/>
          <w14:ligatures w14:val="none"/>
        </w:rPr>
        <w:t xml:space="preserve"> directory and configuration files (including a </w:t>
      </w:r>
      <w:r w:rsidRPr="00056AAB">
        <w:rPr>
          <w:rFonts w:ascii="Courier New" w:eastAsia="Times New Roman" w:hAnsi="Courier New" w:cs="Courier New"/>
          <w:kern w:val="0"/>
          <w:sz w:val="20"/>
          <w:szCs w:val="20"/>
          <w14:ligatures w14:val="none"/>
        </w:rPr>
        <w:t>.pre-commit-config.yaml</w:t>
      </w:r>
      <w:r w:rsidRPr="00056AAB">
        <w:rPr>
          <w:rFonts w:ascii="Times New Roman" w:eastAsia="Times New Roman" w:hAnsi="Times New Roman" w:cs="Times New Roman"/>
          <w:kern w:val="0"/>
          <w14:ligatures w14:val="none"/>
        </w:rPr>
        <w:t xml:space="preserve">) indicates that the authors have invested in a professional setup, with attention to code quality and consistency. Such modular separation of concerns (data vs. config vs. code) is a </w:t>
      </w:r>
      <w:r w:rsidRPr="00056AAB">
        <w:rPr>
          <w:rFonts w:ascii="Times New Roman" w:eastAsia="Times New Roman" w:hAnsi="Times New Roman" w:cs="Times New Roman"/>
          <w:b/>
          <w:bCs/>
          <w:kern w:val="0"/>
          <w14:ligatures w14:val="none"/>
        </w:rPr>
        <w:t>strength</w:t>
      </w:r>
      <w:r w:rsidRPr="00056AAB">
        <w:rPr>
          <w:rFonts w:ascii="Times New Roman" w:eastAsia="Times New Roman" w:hAnsi="Times New Roman" w:cs="Times New Roman"/>
          <w:kern w:val="0"/>
          <w14:ligatures w14:val="none"/>
        </w:rPr>
        <w:t xml:space="preserve"> – for example, adding a new model or changing a device setting can likely be done by editing a config file rather than altering core code. This design will help future contributors or users extend the benchmark to new scenarios with minimal friction.</w:t>
      </w:r>
    </w:p>
    <w:p w14:paraId="0A126409"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That said, there are a few areas where modularity could be improved. It would be beneficial if the code that handles model inference is abstracted behind a uniform interface. Currently, adding support for a new model </w:t>
      </w:r>
      <w:r w:rsidRPr="00056AAB">
        <w:rPr>
          <w:rFonts w:ascii="Times New Roman" w:eastAsia="Times New Roman" w:hAnsi="Times New Roman" w:cs="Times New Roman"/>
          <w:b/>
          <w:bCs/>
          <w:kern w:val="0"/>
          <w14:ligatures w14:val="none"/>
        </w:rPr>
        <w:t>did</w:t>
      </w:r>
      <w:r w:rsidRPr="00056AAB">
        <w:rPr>
          <w:rFonts w:ascii="Times New Roman" w:eastAsia="Times New Roman" w:hAnsi="Times New Roman" w:cs="Times New Roman"/>
          <w:kern w:val="0"/>
          <w14:ligatures w14:val="none"/>
        </w:rPr>
        <w:t xml:space="preserve"> require adding a config (as seen with the Phi-3 3.8B model addition), but it’s not entirely clear if any code changes were needed for different model types. If certain models (e.g. local HuggingFace vs. OpenAI API) require different handling, the project should ensure there’s a clean abstraction to avoid conditional or duplicated code. Another consideration is the integration of external tools (for example, a Java-based grammar checker for fluency); ideally this is handled in a separate utility module so that it doesn’t clutter the main evaluation logic. Overall, the code structure is solid, but enforcing these abstractions and clearly delineating each module’s role would further enhance maintainability.</w:t>
      </w:r>
    </w:p>
    <w:p w14:paraId="7E945DE5"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t>Dataset Organization, Quality, and Coverage</w:t>
      </w:r>
    </w:p>
    <w:p w14:paraId="1CE315FA"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benchmark draws on well-known datasets to cover each dimension of the </w:t>
      </w:r>
      <w:r w:rsidRPr="00056AAB">
        <w:rPr>
          <w:rFonts w:ascii="Times New Roman" w:eastAsia="Times New Roman" w:hAnsi="Times New Roman" w:cs="Times New Roman"/>
          <w:b/>
          <w:bCs/>
          <w:kern w:val="0"/>
          <w14:ligatures w14:val="none"/>
        </w:rPr>
        <w:t>Comprehensive Language Model Performance Index (CLMPI)</w:t>
      </w:r>
      <w:r w:rsidRPr="00056AAB">
        <w:rPr>
          <w:rFonts w:ascii="Times New Roman" w:eastAsia="Times New Roman" w:hAnsi="Times New Roman" w:cs="Times New Roman"/>
          <w:kern w:val="0"/>
          <w14:ligatures w14:val="none"/>
        </w:rPr>
        <w:t xml:space="preserve">. For instance, a math word problem from the GSM-Hard dataset is used to evaluate </w:t>
      </w:r>
      <w:r w:rsidRPr="00056AAB">
        <w:rPr>
          <w:rFonts w:ascii="Times New Roman" w:eastAsia="Times New Roman" w:hAnsi="Times New Roman" w:cs="Times New Roman"/>
          <w:b/>
          <w:bCs/>
          <w:kern w:val="0"/>
          <w14:ligatures w14:val="none"/>
        </w:rPr>
        <w:t>Accuracy</w:t>
      </w:r>
      <w:r w:rsidRPr="00056AAB">
        <w:rPr>
          <w:rFonts w:ascii="Times New Roman" w:eastAsia="Times New Roman" w:hAnsi="Times New Roman" w:cs="Times New Roman"/>
          <w:kern w:val="0"/>
          <w14:ligatures w14:val="none"/>
        </w:rPr>
        <w:t xml:space="preserve">, while a grammatical acceptability query from the CoLA corpus is used to test </w:t>
      </w:r>
      <w:r w:rsidRPr="00056AAB">
        <w:rPr>
          <w:rFonts w:ascii="Times New Roman" w:eastAsia="Times New Roman" w:hAnsi="Times New Roman" w:cs="Times New Roman"/>
          <w:b/>
          <w:bCs/>
          <w:kern w:val="0"/>
          <w14:ligatures w14:val="none"/>
        </w:rPr>
        <w:t>Fluency</w:t>
      </w:r>
      <w:r w:rsidRPr="00056AAB">
        <w:rPr>
          <w:rFonts w:ascii="Times New Roman" w:eastAsia="Times New Roman" w:hAnsi="Times New Roman" w:cs="Times New Roman"/>
          <w:kern w:val="0"/>
          <w14:ligatures w14:val="none"/>
        </w:rPr>
        <w:t xml:space="preserve">. Similarly, a commonsense multiple-choice question sourced from HellaSwag serves as the </w:t>
      </w:r>
      <w:r w:rsidRPr="00056AAB">
        <w:rPr>
          <w:rFonts w:ascii="Times New Roman" w:eastAsia="Times New Roman" w:hAnsi="Times New Roman" w:cs="Times New Roman"/>
          <w:b/>
          <w:bCs/>
          <w:kern w:val="0"/>
          <w14:ligatures w14:val="none"/>
        </w:rPr>
        <w:t>Coherence</w:t>
      </w:r>
      <w:r w:rsidRPr="00056AAB">
        <w:rPr>
          <w:rFonts w:ascii="Times New Roman" w:eastAsia="Times New Roman" w:hAnsi="Times New Roman" w:cs="Times New Roman"/>
          <w:kern w:val="0"/>
          <w14:ligatures w14:val="none"/>
        </w:rPr>
        <w:t xml:space="preserve"> test, and a reading comprehension passage from SQuAD is employed for </w:t>
      </w:r>
      <w:r w:rsidRPr="00056AAB">
        <w:rPr>
          <w:rFonts w:ascii="Times New Roman" w:eastAsia="Times New Roman" w:hAnsi="Times New Roman" w:cs="Times New Roman"/>
          <w:b/>
          <w:bCs/>
          <w:kern w:val="0"/>
          <w14:ligatures w14:val="none"/>
        </w:rPr>
        <w:t>Contextual Understanding</w:t>
      </w:r>
      <w:r w:rsidRPr="00056AAB">
        <w:rPr>
          <w:rFonts w:ascii="Times New Roman" w:eastAsia="Times New Roman" w:hAnsi="Times New Roman" w:cs="Times New Roman"/>
          <w:kern w:val="0"/>
          <w14:ligatures w14:val="none"/>
        </w:rPr>
        <w:t xml:space="preserve">. Even </w:t>
      </w:r>
      <w:r w:rsidRPr="00056AAB">
        <w:rPr>
          <w:rFonts w:ascii="Times New Roman" w:eastAsia="Times New Roman" w:hAnsi="Times New Roman" w:cs="Times New Roman"/>
          <w:b/>
          <w:bCs/>
          <w:kern w:val="0"/>
          <w14:ligatures w14:val="none"/>
        </w:rPr>
        <w:t>Resource Efficiency</w:t>
      </w:r>
      <w:r w:rsidRPr="00056AAB">
        <w:rPr>
          <w:rFonts w:ascii="Times New Roman" w:eastAsia="Times New Roman" w:hAnsi="Times New Roman" w:cs="Times New Roman"/>
          <w:kern w:val="0"/>
          <w14:ligatures w14:val="none"/>
        </w:rPr>
        <w:t>, which is a performance metric rather than a content metric, is associated with a simple factual question (e.g. “What is the chemical symbol for gold?” from MMLU) to prompt the model and measure its response time/memory. Leveraging these established datasets is wise – it ensures the questions and prompts are of high quality and reliability, and grounds the evaluation in known benchmarks rather than arbitrary examples. Each chosen task is concise and pointed, which fits the needs of a focused evaluation.</w:t>
      </w:r>
    </w:p>
    <w:p w14:paraId="4ECECDFE"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lastRenderedPageBreak/>
        <w:t>Coverage</w:t>
      </w:r>
      <w:r w:rsidRPr="00056AAB">
        <w:rPr>
          <w:rFonts w:ascii="Times New Roman" w:eastAsia="Times New Roman" w:hAnsi="Times New Roman" w:cs="Times New Roman"/>
          <w:kern w:val="0"/>
          <w14:ligatures w14:val="none"/>
        </w:rPr>
        <w:t xml:space="preserve">, however, is an area for improvement. In the current setup, each CLMPI dimension seems to be represented by only a very small number of examples (in the provided sample files, only </w:t>
      </w:r>
      <w:r w:rsidRPr="00056AAB">
        <w:rPr>
          <w:rFonts w:ascii="Times New Roman" w:eastAsia="Times New Roman" w:hAnsi="Times New Roman" w:cs="Times New Roman"/>
          <w:b/>
          <w:bCs/>
          <w:kern w:val="0"/>
          <w14:ligatures w14:val="none"/>
        </w:rPr>
        <w:t>one</w:t>
      </w:r>
      <w:r w:rsidRPr="00056AAB">
        <w:rPr>
          <w:rFonts w:ascii="Times New Roman" w:eastAsia="Times New Roman" w:hAnsi="Times New Roman" w:cs="Times New Roman"/>
          <w:kern w:val="0"/>
          <w14:ligatures w14:val="none"/>
        </w:rPr>
        <w:t xml:space="preserve"> example per dimension). A single question or prompt cannot capture the breadth of behaviors we’d expect for a robust evaluation. For example, using one grammaticality judgment from CoLA to gauge fluency is too limited – a model might get one example right by chance, or fail one due to a corner-case, skewing the fluency assessment. Likewise, a lone SQuAD question on a specific paragraph may not reflect the model’s general ability to use context. </w:t>
      </w:r>
      <w:r w:rsidRPr="00056AAB">
        <w:rPr>
          <w:rFonts w:ascii="Times New Roman" w:eastAsia="Times New Roman" w:hAnsi="Times New Roman" w:cs="Times New Roman"/>
          <w:b/>
          <w:bCs/>
          <w:kern w:val="0"/>
          <w14:ligatures w14:val="none"/>
        </w:rPr>
        <w:t>Increasing the number and diversity of test items per dimension is crucial.</w:t>
      </w:r>
      <w:r w:rsidRPr="00056AAB">
        <w:rPr>
          <w:rFonts w:ascii="Times New Roman" w:eastAsia="Times New Roman" w:hAnsi="Times New Roman" w:cs="Times New Roman"/>
          <w:kern w:val="0"/>
          <w14:ligatures w14:val="none"/>
        </w:rPr>
        <w:t xml:space="preserve"> Ideally, each metric would be averaged over a suite of queries covering different aspects: multiple math or factual questions for Accuracy, a range of context-heavy queries for Contextual Understanding, several narrative coherence checks for Coherence, etc. This would yield a more reliable score and reduce the variance caused by any single prompt.</w:t>
      </w:r>
    </w:p>
    <w:p w14:paraId="6EC16F9F"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addition to quantity, the </w:t>
      </w:r>
      <w:r w:rsidRPr="00056AAB">
        <w:rPr>
          <w:rFonts w:ascii="Times New Roman" w:eastAsia="Times New Roman" w:hAnsi="Times New Roman" w:cs="Times New Roman"/>
          <w:b/>
          <w:bCs/>
          <w:kern w:val="0"/>
          <w14:ligatures w14:val="none"/>
        </w:rPr>
        <w:t>breadth</w:t>
      </w:r>
      <w:r w:rsidRPr="00056AAB">
        <w:rPr>
          <w:rFonts w:ascii="Times New Roman" w:eastAsia="Times New Roman" w:hAnsi="Times New Roman" w:cs="Times New Roman"/>
          <w:kern w:val="0"/>
          <w14:ligatures w14:val="none"/>
        </w:rPr>
        <w:t xml:space="preserve"> of the dataset could be expanded. The current selection, while valid, may not fully represent each metric’s definition as described in the CLMPI concept. Notably, the HellaSwag question used for </w:t>
      </w:r>
      <w:r w:rsidRPr="00056AAB">
        <w:rPr>
          <w:rFonts w:ascii="Times New Roman" w:eastAsia="Times New Roman" w:hAnsi="Times New Roman" w:cs="Times New Roman"/>
          <w:i/>
          <w:iCs/>
          <w:kern w:val="0"/>
          <w14:ligatures w14:val="none"/>
        </w:rPr>
        <w:t>“Coherence”</w:t>
      </w:r>
      <w:r w:rsidRPr="00056AAB">
        <w:rPr>
          <w:rFonts w:ascii="Times New Roman" w:eastAsia="Times New Roman" w:hAnsi="Times New Roman" w:cs="Times New Roman"/>
          <w:kern w:val="0"/>
          <w14:ligatures w14:val="none"/>
        </w:rPr>
        <w:t xml:space="preserve"> is essentially a test of commonsense reasoning/logical plausibility with a </w:t>
      </w:r>
      <w:r w:rsidRPr="00056AAB">
        <w:rPr>
          <w:rFonts w:ascii="Times New Roman" w:eastAsia="Times New Roman" w:hAnsi="Times New Roman" w:cs="Times New Roman"/>
          <w:b/>
          <w:bCs/>
          <w:kern w:val="0"/>
          <w14:ligatures w14:val="none"/>
        </w:rPr>
        <w:t>single correct answer</w:t>
      </w:r>
      <w:r w:rsidRPr="00056AAB">
        <w:rPr>
          <w:rFonts w:ascii="Times New Roman" w:eastAsia="Times New Roman" w:hAnsi="Times New Roman" w:cs="Times New Roman"/>
          <w:kern w:val="0"/>
          <w14:ligatures w14:val="none"/>
        </w:rPr>
        <w:t xml:space="preserve">. This is somewhat different from evaluating the logical flow of a model’s generated text, which is what </w:t>
      </w:r>
      <w:r w:rsidRPr="00056AAB">
        <w:rPr>
          <w:rFonts w:ascii="Times New Roman" w:eastAsia="Times New Roman" w:hAnsi="Times New Roman" w:cs="Times New Roman"/>
          <w:i/>
          <w:iCs/>
          <w:kern w:val="0"/>
          <w14:ligatures w14:val="none"/>
        </w:rPr>
        <w:t>coherence</w:t>
      </w:r>
      <w:r w:rsidRPr="00056AAB">
        <w:rPr>
          <w:rFonts w:ascii="Times New Roman" w:eastAsia="Times New Roman" w:hAnsi="Times New Roman" w:cs="Times New Roman"/>
          <w:kern w:val="0"/>
          <w14:ligatures w14:val="none"/>
        </w:rPr>
        <w:t xml:space="preserve"> typically implies. In practice, the benchmark’s </w:t>
      </w:r>
      <w:r w:rsidRPr="00056AAB">
        <w:rPr>
          <w:rFonts w:ascii="Times New Roman" w:eastAsia="Times New Roman" w:hAnsi="Times New Roman" w:cs="Times New Roman"/>
          <w:i/>
          <w:iCs/>
          <w:kern w:val="0"/>
          <w14:ligatures w14:val="none"/>
        </w:rPr>
        <w:t>Coherence</w:t>
      </w:r>
      <w:r w:rsidRPr="00056AAB">
        <w:rPr>
          <w:rFonts w:ascii="Times New Roman" w:eastAsia="Times New Roman" w:hAnsi="Times New Roman" w:cs="Times New Roman"/>
          <w:kern w:val="0"/>
          <w14:ligatures w14:val="none"/>
        </w:rPr>
        <w:t xml:space="preserve"> test is functioning more like an additional accuracy question (did the model pick the plausible ending or not). The same goes for </w:t>
      </w:r>
      <w:r w:rsidRPr="00056AAB">
        <w:rPr>
          <w:rFonts w:ascii="Times New Roman" w:eastAsia="Times New Roman" w:hAnsi="Times New Roman" w:cs="Times New Roman"/>
          <w:i/>
          <w:iCs/>
          <w:kern w:val="0"/>
          <w14:ligatures w14:val="none"/>
        </w:rPr>
        <w:t>Contextual Understanding</w:t>
      </w:r>
      <w:r w:rsidRPr="00056AAB">
        <w:rPr>
          <w:rFonts w:ascii="Times New Roman" w:eastAsia="Times New Roman" w:hAnsi="Times New Roman" w:cs="Times New Roman"/>
          <w:kern w:val="0"/>
          <w14:ligatures w14:val="none"/>
        </w:rPr>
        <w:t xml:space="preserve">: using a SQuAD QA pair measures whether the model can find a specific answer in a given context, but it reduces the notion of “context integration” to a straightforward QA task. The </w:t>
      </w:r>
      <w:r w:rsidRPr="00056AAB">
        <w:rPr>
          <w:rFonts w:ascii="Times New Roman" w:eastAsia="Times New Roman" w:hAnsi="Times New Roman" w:cs="Times New Roman"/>
          <w:i/>
          <w:iCs/>
          <w:kern w:val="0"/>
          <w14:ligatures w14:val="none"/>
        </w:rPr>
        <w:t>Fluency</w:t>
      </w:r>
      <w:r w:rsidRPr="00056AAB">
        <w:rPr>
          <w:rFonts w:ascii="Times New Roman" w:eastAsia="Times New Roman" w:hAnsi="Times New Roman" w:cs="Times New Roman"/>
          <w:kern w:val="0"/>
          <w14:ligatures w14:val="none"/>
        </w:rPr>
        <w:t xml:space="preserve"> metric currently hinges on a binary grammaticality judgment – again a proxy that checks a specific skill (grammar correctness on a simple sentence) rather than a broad assessment of fluency in free-form text. These proxies are understandable given the need for automatic evaluation, but they introduce </w:t>
      </w:r>
      <w:r w:rsidRPr="00056AAB">
        <w:rPr>
          <w:rFonts w:ascii="Times New Roman" w:eastAsia="Times New Roman" w:hAnsi="Times New Roman" w:cs="Times New Roman"/>
          <w:b/>
          <w:bCs/>
          <w:kern w:val="0"/>
          <w14:ligatures w14:val="none"/>
        </w:rPr>
        <w:t>mismatches</w:t>
      </w:r>
      <w:r w:rsidRPr="00056AAB">
        <w:rPr>
          <w:rFonts w:ascii="Times New Roman" w:eastAsia="Times New Roman" w:hAnsi="Times New Roman" w:cs="Times New Roman"/>
          <w:kern w:val="0"/>
          <w14:ligatures w14:val="none"/>
        </w:rPr>
        <w:t xml:space="preserve"> between the conceptual definition of metrics and their operationalization. In future iterations, the dataset could be enriched to better align with the intended qualities (e.g., for coherence, maybe include a task where the model must continue a story and then evaluate the coherence of the continuation, if an automatic way to score that can be devised).</w:t>
      </w:r>
    </w:p>
    <w:p w14:paraId="0DE42B9D"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summary, the dataset organization uses reputable sources and is neatly split by metric, which is a </w:t>
      </w:r>
      <w:r w:rsidRPr="00056AAB">
        <w:rPr>
          <w:rFonts w:ascii="Times New Roman" w:eastAsia="Times New Roman" w:hAnsi="Times New Roman" w:cs="Times New Roman"/>
          <w:b/>
          <w:bCs/>
          <w:kern w:val="0"/>
          <w14:ligatures w14:val="none"/>
        </w:rPr>
        <w:t>strength</w:t>
      </w:r>
      <w:r w:rsidRPr="00056AAB">
        <w:rPr>
          <w:rFonts w:ascii="Times New Roman" w:eastAsia="Times New Roman" w:hAnsi="Times New Roman" w:cs="Times New Roman"/>
          <w:kern w:val="0"/>
          <w14:ligatures w14:val="none"/>
        </w:rPr>
        <w:t xml:space="preserve">. Yet, the </w:t>
      </w:r>
      <w:r w:rsidRPr="00056AAB">
        <w:rPr>
          <w:rFonts w:ascii="Times New Roman" w:eastAsia="Times New Roman" w:hAnsi="Times New Roman" w:cs="Times New Roman"/>
          <w:b/>
          <w:bCs/>
          <w:kern w:val="0"/>
          <w14:ligatures w14:val="none"/>
        </w:rPr>
        <w:t>coverage is narrow</w:t>
      </w:r>
      <w:r w:rsidRPr="00056AAB">
        <w:rPr>
          <w:rFonts w:ascii="Times New Roman" w:eastAsia="Times New Roman" w:hAnsi="Times New Roman" w:cs="Times New Roman"/>
          <w:kern w:val="0"/>
          <w14:ligatures w14:val="none"/>
        </w:rPr>
        <w:t xml:space="preserve"> – likely too few examples to paint a complete picture – and some tasks are only an </w:t>
      </w:r>
      <w:r w:rsidRPr="00056AAB">
        <w:rPr>
          <w:rFonts w:ascii="Times New Roman" w:eastAsia="Times New Roman" w:hAnsi="Times New Roman" w:cs="Times New Roman"/>
          <w:i/>
          <w:iCs/>
          <w:kern w:val="0"/>
          <w14:ligatures w14:val="none"/>
        </w:rPr>
        <w:t>approximation</w:t>
      </w:r>
      <w:r w:rsidRPr="00056AAB">
        <w:rPr>
          <w:rFonts w:ascii="Times New Roman" w:eastAsia="Times New Roman" w:hAnsi="Times New Roman" w:cs="Times New Roman"/>
          <w:kern w:val="0"/>
          <w14:ligatures w14:val="none"/>
        </w:rPr>
        <w:t xml:space="preserve"> of the quality they are meant to measure. </w:t>
      </w:r>
      <w:r w:rsidRPr="00056AAB">
        <w:rPr>
          <w:rFonts w:ascii="Times New Roman" w:eastAsia="Times New Roman" w:hAnsi="Times New Roman" w:cs="Times New Roman"/>
          <w:b/>
          <w:bCs/>
          <w:kern w:val="0"/>
          <w14:ligatures w14:val="none"/>
        </w:rPr>
        <w:t>Expanding and diversifying the prompt set</w:t>
      </w:r>
      <w:r w:rsidRPr="00056AAB">
        <w:rPr>
          <w:rFonts w:ascii="Times New Roman" w:eastAsia="Times New Roman" w:hAnsi="Times New Roman" w:cs="Times New Roman"/>
          <w:kern w:val="0"/>
          <w14:ligatures w14:val="none"/>
        </w:rPr>
        <w:t xml:space="preserve"> for each CLMPI dimension is recommended. This could include multiple items per dataset or even additional datasets (for example, adding some TruthfulQA or trivia questions for factual accuracy, more CoLA examples of varying difficulty for fluency, or dialogue context tests from a dataset like MultiWOZ for contextual understanding). A richer test set would improve the benchmark’s robustness and make the scores more representative of real-world performance.</w:t>
      </w:r>
    </w:p>
    <w:p w14:paraId="0569DB77"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t>Metric Design and Reference-Free Evaluation Support</w:t>
      </w:r>
    </w:p>
    <w:p w14:paraId="491504E6"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CLMPI framework integrates five metrics that collectively aim to capture both </w:t>
      </w:r>
      <w:r w:rsidRPr="00056AAB">
        <w:rPr>
          <w:rFonts w:ascii="Times New Roman" w:eastAsia="Times New Roman" w:hAnsi="Times New Roman" w:cs="Times New Roman"/>
          <w:b/>
          <w:bCs/>
          <w:kern w:val="0"/>
          <w14:ligatures w14:val="none"/>
        </w:rPr>
        <w:t>quality</w:t>
      </w:r>
      <w:r w:rsidRPr="00056AAB">
        <w:rPr>
          <w:rFonts w:ascii="Times New Roman" w:eastAsia="Times New Roman" w:hAnsi="Times New Roman" w:cs="Times New Roman"/>
          <w:kern w:val="0"/>
          <w14:ligatures w14:val="none"/>
        </w:rPr>
        <w:t xml:space="preserve"> and </w:t>
      </w:r>
      <w:r w:rsidRPr="00056AAB">
        <w:rPr>
          <w:rFonts w:ascii="Times New Roman" w:eastAsia="Times New Roman" w:hAnsi="Times New Roman" w:cs="Times New Roman"/>
          <w:b/>
          <w:bCs/>
          <w:kern w:val="0"/>
          <w14:ligatures w14:val="none"/>
        </w:rPr>
        <w:t>efficiency</w:t>
      </w:r>
      <w:r w:rsidRPr="00056AAB">
        <w:rPr>
          <w:rFonts w:ascii="Times New Roman" w:eastAsia="Times New Roman" w:hAnsi="Times New Roman" w:cs="Times New Roman"/>
          <w:kern w:val="0"/>
          <w14:ligatures w14:val="none"/>
        </w:rPr>
        <w:t xml:space="preserve"> of language model outputs. The design of these metrics is well-grounded in literature – it includes traditional </w:t>
      </w:r>
      <w:r w:rsidRPr="00056AAB">
        <w:rPr>
          <w:rFonts w:ascii="Times New Roman" w:eastAsia="Times New Roman" w:hAnsi="Times New Roman" w:cs="Times New Roman"/>
          <w:b/>
          <w:bCs/>
          <w:kern w:val="0"/>
          <w14:ligatures w14:val="none"/>
        </w:rPr>
        <w:t>accuracy</w:t>
      </w:r>
      <w:r w:rsidRPr="00056AAB">
        <w:rPr>
          <w:rFonts w:ascii="Times New Roman" w:eastAsia="Times New Roman" w:hAnsi="Times New Roman" w:cs="Times New Roman"/>
          <w:kern w:val="0"/>
          <w14:ligatures w14:val="none"/>
        </w:rPr>
        <w:t xml:space="preserve"> (measuring factual correctness), </w:t>
      </w:r>
      <w:r w:rsidRPr="00056AAB">
        <w:rPr>
          <w:rFonts w:ascii="Times New Roman" w:eastAsia="Times New Roman" w:hAnsi="Times New Roman" w:cs="Times New Roman"/>
          <w:b/>
          <w:bCs/>
          <w:kern w:val="0"/>
          <w14:ligatures w14:val="none"/>
        </w:rPr>
        <w:t>contextual understanding</w:t>
      </w:r>
      <w:r w:rsidRPr="00056AAB">
        <w:rPr>
          <w:rFonts w:ascii="Times New Roman" w:eastAsia="Times New Roman" w:hAnsi="Times New Roman" w:cs="Times New Roman"/>
          <w:kern w:val="0"/>
          <w14:ligatures w14:val="none"/>
        </w:rPr>
        <w:t xml:space="preserve"> </w:t>
      </w:r>
      <w:r w:rsidRPr="00056AAB">
        <w:rPr>
          <w:rFonts w:ascii="Times New Roman" w:eastAsia="Times New Roman" w:hAnsi="Times New Roman" w:cs="Times New Roman"/>
          <w:kern w:val="0"/>
          <w14:ligatures w14:val="none"/>
        </w:rPr>
        <w:lastRenderedPageBreak/>
        <w:t xml:space="preserve">(handling of provided context), </w:t>
      </w:r>
      <w:r w:rsidRPr="00056AAB">
        <w:rPr>
          <w:rFonts w:ascii="Times New Roman" w:eastAsia="Times New Roman" w:hAnsi="Times New Roman" w:cs="Times New Roman"/>
          <w:b/>
          <w:bCs/>
          <w:kern w:val="0"/>
          <w14:ligatures w14:val="none"/>
        </w:rPr>
        <w:t>coherence</w:t>
      </w:r>
      <w:r w:rsidRPr="00056AAB">
        <w:rPr>
          <w:rFonts w:ascii="Times New Roman" w:eastAsia="Times New Roman" w:hAnsi="Times New Roman" w:cs="Times New Roman"/>
          <w:kern w:val="0"/>
          <w14:ligatures w14:val="none"/>
        </w:rPr>
        <w:t xml:space="preserve"> (logical consistency), </w:t>
      </w:r>
      <w:r w:rsidRPr="00056AAB">
        <w:rPr>
          <w:rFonts w:ascii="Times New Roman" w:eastAsia="Times New Roman" w:hAnsi="Times New Roman" w:cs="Times New Roman"/>
          <w:b/>
          <w:bCs/>
          <w:kern w:val="0"/>
          <w14:ligatures w14:val="none"/>
        </w:rPr>
        <w:t>fluency</w:t>
      </w:r>
      <w:r w:rsidRPr="00056AAB">
        <w:rPr>
          <w:rFonts w:ascii="Times New Roman" w:eastAsia="Times New Roman" w:hAnsi="Times New Roman" w:cs="Times New Roman"/>
          <w:kern w:val="0"/>
          <w14:ligatures w14:val="none"/>
        </w:rPr>
        <w:t xml:space="preserve"> (linguistic quality), and </w:t>
      </w:r>
      <w:r w:rsidRPr="00056AAB">
        <w:rPr>
          <w:rFonts w:ascii="Times New Roman" w:eastAsia="Times New Roman" w:hAnsi="Times New Roman" w:cs="Times New Roman"/>
          <w:b/>
          <w:bCs/>
          <w:kern w:val="0"/>
          <w14:ligatures w14:val="none"/>
        </w:rPr>
        <w:t>resource efficiency</w:t>
      </w:r>
      <w:r w:rsidRPr="00056AAB">
        <w:rPr>
          <w:rFonts w:ascii="Times New Roman" w:eastAsia="Times New Roman" w:hAnsi="Times New Roman" w:cs="Times New Roman"/>
          <w:kern w:val="0"/>
          <w14:ligatures w14:val="none"/>
        </w:rPr>
        <w:t xml:space="preserve"> (computational performance). By combining these, the benchmark acknowledges that evaluating an LLM is multi-faceted: a good model should not only get answers right, but also express them well and run efficiently. This holistic view is a significant strength of the repository, aligning with calls in recent research for more </w:t>
      </w:r>
      <w:r w:rsidRPr="00056AAB">
        <w:rPr>
          <w:rFonts w:ascii="Times New Roman" w:eastAsia="Times New Roman" w:hAnsi="Times New Roman" w:cs="Times New Roman"/>
          <w:b/>
          <w:bCs/>
          <w:kern w:val="0"/>
          <w14:ligatures w14:val="none"/>
        </w:rPr>
        <w:t>comprehensive evaluation metrics</w:t>
      </w:r>
      <w:r w:rsidRPr="00056AAB">
        <w:rPr>
          <w:rFonts w:ascii="Times New Roman" w:eastAsia="Times New Roman" w:hAnsi="Times New Roman" w:cs="Times New Roman"/>
          <w:kern w:val="0"/>
          <w14:ligatures w14:val="none"/>
        </w:rPr>
        <w:t xml:space="preserve"> rather than one-dimensional benchmarks. Notably, the inclusion of </w:t>
      </w:r>
      <w:r w:rsidRPr="00056AAB">
        <w:rPr>
          <w:rFonts w:ascii="Times New Roman" w:eastAsia="Times New Roman" w:hAnsi="Times New Roman" w:cs="Times New Roman"/>
          <w:i/>
          <w:iCs/>
          <w:kern w:val="0"/>
          <w14:ligatures w14:val="none"/>
        </w:rPr>
        <w:t>Resource Efficiency</w:t>
      </w:r>
      <w:r w:rsidRPr="00056AAB">
        <w:rPr>
          <w:rFonts w:ascii="Times New Roman" w:eastAsia="Times New Roman" w:hAnsi="Times New Roman" w:cs="Times New Roman"/>
          <w:kern w:val="0"/>
          <w14:ligatures w14:val="none"/>
        </w:rPr>
        <w:t xml:space="preserve"> is forward-thinking – it directly addresses scenarios where models must run under limited resources (important for edge deployment). Also commendable is the attempt to allow a </w:t>
      </w:r>
      <w:r w:rsidRPr="00056AAB">
        <w:rPr>
          <w:rFonts w:ascii="Times New Roman" w:eastAsia="Times New Roman" w:hAnsi="Times New Roman" w:cs="Times New Roman"/>
          <w:b/>
          <w:bCs/>
          <w:kern w:val="0"/>
          <w14:ligatures w14:val="none"/>
        </w:rPr>
        <w:t>unified scoring</w:t>
      </w:r>
      <w:r w:rsidRPr="00056AAB">
        <w:rPr>
          <w:rFonts w:ascii="Times New Roman" w:eastAsia="Times New Roman" w:hAnsi="Times New Roman" w:cs="Times New Roman"/>
          <w:kern w:val="0"/>
          <w14:ligatures w14:val="none"/>
        </w:rPr>
        <w:t xml:space="preserve"> (the CLMPI score) that can weight these aspects, as described in the accompanying paper (e.g. weighting accuracy vs. efficiency according to user needs). In theory, this could enable a single number to rank models in a customized way – though the transparency of each sub-metric is still maintained via the breakdown.</w:t>
      </w:r>
    </w:p>
    <w:p w14:paraId="4669CCE3"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However, the actual </w:t>
      </w:r>
      <w:r w:rsidRPr="00056AAB">
        <w:rPr>
          <w:rFonts w:ascii="Times New Roman" w:eastAsia="Times New Roman" w:hAnsi="Times New Roman" w:cs="Times New Roman"/>
          <w:b/>
          <w:bCs/>
          <w:kern w:val="0"/>
          <w14:ligatures w14:val="none"/>
        </w:rPr>
        <w:t>implementation of these metrics</w:t>
      </w:r>
      <w:r w:rsidRPr="00056AAB">
        <w:rPr>
          <w:rFonts w:ascii="Times New Roman" w:eastAsia="Times New Roman" w:hAnsi="Times New Roman" w:cs="Times New Roman"/>
          <w:kern w:val="0"/>
          <w14:ligatures w14:val="none"/>
        </w:rPr>
        <w:t xml:space="preserve"> in the current codebase appears to lean heavily on </w:t>
      </w:r>
      <w:r w:rsidRPr="00056AAB">
        <w:rPr>
          <w:rFonts w:ascii="Times New Roman" w:eastAsia="Times New Roman" w:hAnsi="Times New Roman" w:cs="Times New Roman"/>
          <w:i/>
          <w:iCs/>
          <w:kern w:val="0"/>
          <w14:ligatures w14:val="none"/>
        </w:rPr>
        <w:t>reference-based evaluation</w:t>
      </w:r>
      <w:r w:rsidRPr="00056AAB">
        <w:rPr>
          <w:rFonts w:ascii="Times New Roman" w:eastAsia="Times New Roman" w:hAnsi="Times New Roman" w:cs="Times New Roman"/>
          <w:kern w:val="0"/>
          <w14:ligatures w14:val="none"/>
        </w:rPr>
        <w:t xml:space="preserve">, with less support for truly reference-free or qualitative measures. Each of the four “content” metrics (Accuracy, Contextual, Coherence, Fluency) is evaluated via a prompt with a known correct answer or label. In practice, this means all four are reduced to an </w:t>
      </w:r>
      <w:r w:rsidRPr="00056AAB">
        <w:rPr>
          <w:rFonts w:ascii="Times New Roman" w:eastAsia="Times New Roman" w:hAnsi="Times New Roman" w:cs="Times New Roman"/>
          <w:b/>
          <w:bCs/>
          <w:kern w:val="0"/>
          <w14:ligatures w14:val="none"/>
        </w:rPr>
        <w:t>exact-match or classification check</w:t>
      </w:r>
      <w:r w:rsidRPr="00056AAB">
        <w:rPr>
          <w:rFonts w:ascii="Times New Roman" w:eastAsia="Times New Roman" w:hAnsi="Times New Roman" w:cs="Times New Roman"/>
          <w:kern w:val="0"/>
          <w14:ligatures w14:val="none"/>
        </w:rPr>
        <w:t xml:space="preserve">: did the model’s output match the expected answer (or label) for that prompt? For example, the </w:t>
      </w:r>
      <w:r w:rsidRPr="00056AAB">
        <w:rPr>
          <w:rFonts w:ascii="Times New Roman" w:eastAsia="Times New Roman" w:hAnsi="Times New Roman" w:cs="Times New Roman"/>
          <w:i/>
          <w:iCs/>
          <w:kern w:val="0"/>
          <w14:ligatures w14:val="none"/>
        </w:rPr>
        <w:t>fluency</w:t>
      </w:r>
      <w:r w:rsidRPr="00056AAB">
        <w:rPr>
          <w:rFonts w:ascii="Times New Roman" w:eastAsia="Times New Roman" w:hAnsi="Times New Roman" w:cs="Times New Roman"/>
          <w:kern w:val="0"/>
          <w14:ligatures w14:val="none"/>
        </w:rPr>
        <w:t xml:space="preserve"> metric uses a grammaticality question where the reference answer is “grammatical” – the model either outputs that label correctly or it doesn’t. Similarly, </w:t>
      </w:r>
      <w:r w:rsidRPr="00056AAB">
        <w:rPr>
          <w:rFonts w:ascii="Times New Roman" w:eastAsia="Times New Roman" w:hAnsi="Times New Roman" w:cs="Times New Roman"/>
          <w:i/>
          <w:iCs/>
          <w:kern w:val="0"/>
          <w14:ligatures w14:val="none"/>
        </w:rPr>
        <w:t>coherence</w:t>
      </w:r>
      <w:r w:rsidRPr="00056AAB">
        <w:rPr>
          <w:rFonts w:ascii="Times New Roman" w:eastAsia="Times New Roman" w:hAnsi="Times New Roman" w:cs="Times New Roman"/>
          <w:kern w:val="0"/>
          <w14:ligatures w14:val="none"/>
        </w:rPr>
        <w:t xml:space="preserve"> is determined by whether the model picks the correct multiple-choice option in a commonsense question (with reference “A” in the example). This approach has the advantage of </w:t>
      </w:r>
      <w:r w:rsidRPr="00056AAB">
        <w:rPr>
          <w:rFonts w:ascii="Times New Roman" w:eastAsia="Times New Roman" w:hAnsi="Times New Roman" w:cs="Times New Roman"/>
          <w:b/>
          <w:bCs/>
          <w:kern w:val="0"/>
          <w14:ligatures w14:val="none"/>
        </w:rPr>
        <w:t>objectivity and automation</w:t>
      </w:r>
      <w:r w:rsidRPr="00056AAB">
        <w:rPr>
          <w:rFonts w:ascii="Times New Roman" w:eastAsia="Times New Roman" w:hAnsi="Times New Roman" w:cs="Times New Roman"/>
          <w:kern w:val="0"/>
          <w14:ligatures w14:val="none"/>
        </w:rPr>
        <w:t xml:space="preserve"> – it’s straightforward to compute an accuracy percentage for each category. Yet it somewhat undermines the richness of the original metrics. Coherence in generated text is a nuanced, often </w:t>
      </w:r>
      <w:r w:rsidRPr="00056AAB">
        <w:rPr>
          <w:rFonts w:ascii="Times New Roman" w:eastAsia="Times New Roman" w:hAnsi="Times New Roman" w:cs="Times New Roman"/>
          <w:i/>
          <w:iCs/>
          <w:kern w:val="0"/>
          <w14:ligatures w14:val="none"/>
        </w:rPr>
        <w:t>subjective</w:t>
      </w:r>
      <w:r w:rsidRPr="00056AAB">
        <w:rPr>
          <w:rFonts w:ascii="Times New Roman" w:eastAsia="Times New Roman" w:hAnsi="Times New Roman" w:cs="Times New Roman"/>
          <w:kern w:val="0"/>
          <w14:ligatures w14:val="none"/>
        </w:rPr>
        <w:t xml:space="preserve"> property that typically requires either human judgment or complex analysis; here it’s approximated by a static QA. Contextual understanding, which ideally would measure how well a model incorporates context in any open-ended response, is similarly boiled down to a factual QA where the context either yields the answer or not. Essentially, </w:t>
      </w:r>
      <w:r w:rsidRPr="00056AAB">
        <w:rPr>
          <w:rFonts w:ascii="Times New Roman" w:eastAsia="Times New Roman" w:hAnsi="Times New Roman" w:cs="Times New Roman"/>
          <w:b/>
          <w:bCs/>
          <w:kern w:val="0"/>
          <w14:ligatures w14:val="none"/>
        </w:rPr>
        <w:t>all these evaluations collapse into a form of Accuracy</w:t>
      </w:r>
      <w:r w:rsidRPr="00056AAB">
        <w:rPr>
          <w:rFonts w:ascii="Times New Roman" w:eastAsia="Times New Roman" w:hAnsi="Times New Roman" w:cs="Times New Roman"/>
          <w:kern w:val="0"/>
          <w14:ligatures w14:val="none"/>
        </w:rPr>
        <w:t xml:space="preserve"> on a set of benchmark questions (with Accuracy itself focusing on math/factual questions).</w:t>
      </w:r>
    </w:p>
    <w:p w14:paraId="63E5F86E"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heavy reliance on references and exact matching means the benchmark currently doesn’t leverage many </w:t>
      </w:r>
      <w:r w:rsidRPr="00056AAB">
        <w:rPr>
          <w:rFonts w:ascii="Times New Roman" w:eastAsia="Times New Roman" w:hAnsi="Times New Roman" w:cs="Times New Roman"/>
          <w:b/>
          <w:bCs/>
          <w:kern w:val="0"/>
          <w14:ligatures w14:val="none"/>
        </w:rPr>
        <w:t>reference-free evaluation techniques</w:t>
      </w:r>
      <w:r w:rsidRPr="00056AAB">
        <w:rPr>
          <w:rFonts w:ascii="Times New Roman" w:eastAsia="Times New Roman" w:hAnsi="Times New Roman" w:cs="Times New Roman"/>
          <w:kern w:val="0"/>
          <w14:ligatures w14:val="none"/>
        </w:rPr>
        <w:t xml:space="preserve">. Reference-free metrics are those that evaluate generated text without a ground-truth answer for direct comparison. They are important for open-ended tasks (e.g., summarization, dialogue) where multiple answers could be valid or where no single ground truth exists. In this benchmark, perhaps due to scope and simplicity, every task has a known answer, so classical reference-based scoring suffices. Still, it would be beneficial for the framework to support alternative metric computations for more generative scenarios. For instance, the project could incorporate a </w:t>
      </w:r>
      <w:r w:rsidRPr="00056AAB">
        <w:rPr>
          <w:rFonts w:ascii="Times New Roman" w:eastAsia="Times New Roman" w:hAnsi="Times New Roman" w:cs="Times New Roman"/>
          <w:b/>
          <w:bCs/>
          <w:kern w:val="0"/>
          <w14:ligatures w14:val="none"/>
        </w:rPr>
        <w:t>perplexity measure</w:t>
      </w:r>
      <w:r w:rsidRPr="00056AAB">
        <w:rPr>
          <w:rFonts w:ascii="Times New Roman" w:eastAsia="Times New Roman" w:hAnsi="Times New Roman" w:cs="Times New Roman"/>
          <w:kern w:val="0"/>
          <w14:ligatures w14:val="none"/>
        </w:rPr>
        <w:t xml:space="preserve"> or use a large language model to </w:t>
      </w:r>
      <w:r w:rsidRPr="00056AAB">
        <w:rPr>
          <w:rFonts w:ascii="Times New Roman" w:eastAsia="Times New Roman" w:hAnsi="Times New Roman" w:cs="Times New Roman"/>
          <w:i/>
          <w:iCs/>
          <w:kern w:val="0"/>
          <w14:ligatures w14:val="none"/>
        </w:rPr>
        <w:t>rate</w:t>
      </w:r>
      <w:r w:rsidRPr="00056AAB">
        <w:rPr>
          <w:rFonts w:ascii="Times New Roman" w:eastAsia="Times New Roman" w:hAnsi="Times New Roman" w:cs="Times New Roman"/>
          <w:kern w:val="0"/>
          <w14:ligatures w14:val="none"/>
        </w:rPr>
        <w:t xml:space="preserve"> an answer on fluency or coherence. There is evidence the authors considered this – the integration of </w:t>
      </w:r>
      <w:r w:rsidRPr="00056AAB">
        <w:rPr>
          <w:rFonts w:ascii="Times New Roman" w:eastAsia="Times New Roman" w:hAnsi="Times New Roman" w:cs="Times New Roman"/>
          <w:i/>
          <w:iCs/>
          <w:kern w:val="0"/>
          <w14:ligatures w14:val="none"/>
        </w:rPr>
        <w:t>LanguageTool</w:t>
      </w:r>
      <w:r w:rsidRPr="00056AAB">
        <w:rPr>
          <w:rFonts w:ascii="Times New Roman" w:eastAsia="Times New Roman" w:hAnsi="Times New Roman" w:cs="Times New Roman"/>
          <w:kern w:val="0"/>
          <w14:ligatures w14:val="none"/>
        </w:rPr>
        <w:t xml:space="preserve"> (an automated grammar checker) was noted, presumably to help judge fluency beyond a simple binary. If implemented, a grammar tool could provide a count of errors or a score, which is a form of </w:t>
      </w:r>
      <w:r w:rsidRPr="00056AAB">
        <w:rPr>
          <w:rFonts w:ascii="Times New Roman" w:eastAsia="Times New Roman" w:hAnsi="Times New Roman" w:cs="Times New Roman"/>
          <w:b/>
          <w:bCs/>
          <w:kern w:val="0"/>
          <w14:ligatures w14:val="none"/>
        </w:rPr>
        <w:t>reference-free evaluation</w:t>
      </w:r>
      <w:r w:rsidRPr="00056AAB">
        <w:rPr>
          <w:rFonts w:ascii="Times New Roman" w:eastAsia="Times New Roman" w:hAnsi="Times New Roman" w:cs="Times New Roman"/>
          <w:kern w:val="0"/>
          <w14:ligatures w14:val="none"/>
        </w:rPr>
        <w:t xml:space="preserve"> for fluency (comparing the output to general language rules rather than a specific reference). This is a good direction, as it quantifies fluency on any output text. Similarly, one could imagine using an </w:t>
      </w:r>
      <w:r w:rsidRPr="00056AAB">
        <w:rPr>
          <w:rFonts w:ascii="Times New Roman" w:eastAsia="Times New Roman" w:hAnsi="Times New Roman" w:cs="Times New Roman"/>
          <w:kern w:val="0"/>
          <w14:ligatures w14:val="none"/>
        </w:rPr>
        <w:lastRenderedPageBreak/>
        <w:t xml:space="preserve">entailment model or vector similarity to judge if a model’s answer is </w:t>
      </w:r>
      <w:r w:rsidRPr="00056AAB">
        <w:rPr>
          <w:rFonts w:ascii="Times New Roman" w:eastAsia="Times New Roman" w:hAnsi="Times New Roman" w:cs="Times New Roman"/>
          <w:i/>
          <w:iCs/>
          <w:kern w:val="0"/>
          <w14:ligatures w14:val="none"/>
        </w:rPr>
        <w:t>plausible</w:t>
      </w:r>
      <w:r w:rsidRPr="00056AAB">
        <w:rPr>
          <w:rFonts w:ascii="Times New Roman" w:eastAsia="Times New Roman" w:hAnsi="Times New Roman" w:cs="Times New Roman"/>
          <w:kern w:val="0"/>
          <w14:ligatures w14:val="none"/>
        </w:rPr>
        <w:t xml:space="preserve"> or </w:t>
      </w:r>
      <w:r w:rsidRPr="00056AAB">
        <w:rPr>
          <w:rFonts w:ascii="Times New Roman" w:eastAsia="Times New Roman" w:hAnsi="Times New Roman" w:cs="Times New Roman"/>
          <w:i/>
          <w:iCs/>
          <w:kern w:val="0"/>
          <w14:ligatures w14:val="none"/>
        </w:rPr>
        <w:t>relevant</w:t>
      </w:r>
      <w:r w:rsidRPr="00056AAB">
        <w:rPr>
          <w:rFonts w:ascii="Times New Roman" w:eastAsia="Times New Roman" w:hAnsi="Times New Roman" w:cs="Times New Roman"/>
          <w:kern w:val="0"/>
          <w14:ligatures w14:val="none"/>
        </w:rPr>
        <w:t xml:space="preserve"> even when an exact match fails – thereby giving partial credit and capturing gradations of correctness.</w:t>
      </w:r>
    </w:p>
    <w:p w14:paraId="0878773F"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At present, the metrics like coherence and contextual understanding do </w:t>
      </w:r>
      <w:r w:rsidRPr="00056AAB">
        <w:rPr>
          <w:rFonts w:ascii="Times New Roman" w:eastAsia="Times New Roman" w:hAnsi="Times New Roman" w:cs="Times New Roman"/>
          <w:b/>
          <w:bCs/>
          <w:kern w:val="0"/>
          <w14:ligatures w14:val="none"/>
        </w:rPr>
        <w:t>not</w:t>
      </w:r>
      <w:r w:rsidRPr="00056AAB">
        <w:rPr>
          <w:rFonts w:ascii="Times New Roman" w:eastAsia="Times New Roman" w:hAnsi="Times New Roman" w:cs="Times New Roman"/>
          <w:kern w:val="0"/>
          <w14:ligatures w14:val="none"/>
        </w:rPr>
        <w:t xml:space="preserve"> capture partial success – it’s pass/fail per question. This is somewhat at odds with how those metrics were defined in the CLMPI paper (they were meant to be scored on a </w:t>
      </w:r>
      <w:r w:rsidRPr="00056AAB">
        <w:rPr>
          <w:rFonts w:ascii="Times New Roman" w:eastAsia="Times New Roman" w:hAnsi="Times New Roman" w:cs="Times New Roman"/>
          <w:b/>
          <w:bCs/>
          <w:kern w:val="0"/>
          <w14:ligatures w14:val="none"/>
        </w:rPr>
        <w:t>scale from 0 to 5</w:t>
      </w:r>
      <w:r w:rsidRPr="00056AAB">
        <w:rPr>
          <w:rFonts w:ascii="Times New Roman" w:eastAsia="Times New Roman" w:hAnsi="Times New Roman" w:cs="Times New Roman"/>
          <w:kern w:val="0"/>
          <w14:ligatures w14:val="none"/>
        </w:rPr>
        <w:t xml:space="preserve"> reflecting degrees of performance). In the code’s current form, a model either gets a full score for coherence on a question or zero, no in-between. An area for future improvement is introducing </w:t>
      </w:r>
      <w:r w:rsidRPr="00056AAB">
        <w:rPr>
          <w:rFonts w:ascii="Times New Roman" w:eastAsia="Times New Roman" w:hAnsi="Times New Roman" w:cs="Times New Roman"/>
          <w:b/>
          <w:bCs/>
          <w:kern w:val="0"/>
          <w14:ligatures w14:val="none"/>
        </w:rPr>
        <w:t>scaled scoring</w:t>
      </w:r>
      <w:r w:rsidRPr="00056AAB">
        <w:rPr>
          <w:rFonts w:ascii="Times New Roman" w:eastAsia="Times New Roman" w:hAnsi="Times New Roman" w:cs="Times New Roman"/>
          <w:kern w:val="0"/>
          <w14:ligatures w14:val="none"/>
        </w:rPr>
        <w:t xml:space="preserve"> or multiple evaluation criteria for those dimensions. For example, contextual understanding could be evaluated by having the model produce an answer </w:t>
      </w:r>
      <w:r w:rsidRPr="00056AAB">
        <w:rPr>
          <w:rFonts w:ascii="Times New Roman" w:eastAsia="Times New Roman" w:hAnsi="Times New Roman" w:cs="Times New Roman"/>
          <w:i/>
          <w:iCs/>
          <w:kern w:val="0"/>
          <w14:ligatures w14:val="none"/>
        </w:rPr>
        <w:t>and an explanation</w:t>
      </w:r>
      <w:r w:rsidRPr="00056AAB">
        <w:rPr>
          <w:rFonts w:ascii="Times New Roman" w:eastAsia="Times New Roman" w:hAnsi="Times New Roman" w:cs="Times New Roman"/>
          <w:kern w:val="0"/>
          <w14:ligatures w14:val="none"/>
        </w:rPr>
        <w:t xml:space="preserve">, and then checking if the context was used in the explanation – a more complex, but richer evaluation. Coherence could be measured by asking the model to continue a story and then using another model to judge how coherent that continuation is with the prior context (a technique sometimes seen in research for story generation evaluation). These are advanced techniques and might be beyond the immediate scope, but they illustrate how the benchmark might evolve to incorporate </w:t>
      </w:r>
      <w:r w:rsidRPr="00056AAB">
        <w:rPr>
          <w:rFonts w:ascii="Times New Roman" w:eastAsia="Times New Roman" w:hAnsi="Times New Roman" w:cs="Times New Roman"/>
          <w:i/>
          <w:iCs/>
          <w:kern w:val="0"/>
          <w14:ligatures w14:val="none"/>
        </w:rPr>
        <w:t>reference-free metrics</w:t>
      </w:r>
      <w:r w:rsidRPr="00056AAB">
        <w:rPr>
          <w:rFonts w:ascii="Times New Roman" w:eastAsia="Times New Roman" w:hAnsi="Times New Roman" w:cs="Times New Roman"/>
          <w:kern w:val="0"/>
          <w14:ligatures w14:val="none"/>
        </w:rPr>
        <w:t xml:space="preserve"> as discussed in evaluation surveys.</w:t>
      </w:r>
    </w:p>
    <w:p w14:paraId="108352DA"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summary, the </w:t>
      </w:r>
      <w:r w:rsidRPr="00056AAB">
        <w:rPr>
          <w:rFonts w:ascii="Times New Roman" w:eastAsia="Times New Roman" w:hAnsi="Times New Roman" w:cs="Times New Roman"/>
          <w:b/>
          <w:bCs/>
          <w:kern w:val="0"/>
          <w14:ligatures w14:val="none"/>
        </w:rPr>
        <w:t>metric design</w:t>
      </w:r>
      <w:r w:rsidRPr="00056AAB">
        <w:rPr>
          <w:rFonts w:ascii="Times New Roman" w:eastAsia="Times New Roman" w:hAnsi="Times New Roman" w:cs="Times New Roman"/>
          <w:kern w:val="0"/>
          <w14:ligatures w14:val="none"/>
        </w:rPr>
        <w:t xml:space="preserve"> in CLMPI-Benchmark is comprehensive in theory and covers all crucial aspects of model performance. The implementation currently favors </w:t>
      </w:r>
      <w:r w:rsidRPr="00056AAB">
        <w:rPr>
          <w:rFonts w:ascii="Times New Roman" w:eastAsia="Times New Roman" w:hAnsi="Times New Roman" w:cs="Times New Roman"/>
          <w:i/>
          <w:iCs/>
          <w:kern w:val="0"/>
          <w14:ligatures w14:val="none"/>
        </w:rPr>
        <w:t>simplicity and objectivity</w:t>
      </w:r>
      <w:r w:rsidRPr="00056AAB">
        <w:rPr>
          <w:rFonts w:ascii="Times New Roman" w:eastAsia="Times New Roman" w:hAnsi="Times New Roman" w:cs="Times New Roman"/>
          <w:kern w:val="0"/>
          <w14:ligatures w14:val="none"/>
        </w:rPr>
        <w:t xml:space="preserve"> (reference-based exact evaluations), which is practical but might miss finer details. Incorporating more </w:t>
      </w:r>
      <w:r w:rsidRPr="00056AAB">
        <w:rPr>
          <w:rFonts w:ascii="Times New Roman" w:eastAsia="Times New Roman" w:hAnsi="Times New Roman" w:cs="Times New Roman"/>
          <w:b/>
          <w:bCs/>
          <w:kern w:val="0"/>
          <w14:ligatures w14:val="none"/>
        </w:rPr>
        <w:t>automated, reference-free evaluation support</w:t>
      </w:r>
      <w:r w:rsidRPr="00056AAB">
        <w:rPr>
          <w:rFonts w:ascii="Times New Roman" w:eastAsia="Times New Roman" w:hAnsi="Times New Roman" w:cs="Times New Roman"/>
          <w:kern w:val="0"/>
          <w14:ligatures w14:val="none"/>
        </w:rPr>
        <w:t xml:space="preserve"> (such as grammar scoring, semantic similarity, or learned evaluators) would make the metrics more robust for open-ended outputs. It would also allow moving beyond binary correctness to evaluate </w:t>
      </w:r>
      <w:r w:rsidRPr="00056AAB">
        <w:rPr>
          <w:rFonts w:ascii="Times New Roman" w:eastAsia="Times New Roman" w:hAnsi="Times New Roman" w:cs="Times New Roman"/>
          <w:i/>
          <w:iCs/>
          <w:kern w:val="0"/>
          <w14:ligatures w14:val="none"/>
        </w:rPr>
        <w:t>how well</w:t>
      </w:r>
      <w:r w:rsidRPr="00056AAB">
        <w:rPr>
          <w:rFonts w:ascii="Times New Roman" w:eastAsia="Times New Roman" w:hAnsi="Times New Roman" w:cs="Times New Roman"/>
          <w:kern w:val="0"/>
          <w14:ligatures w14:val="none"/>
        </w:rPr>
        <w:t xml:space="preserve"> a model performed on a task (e.g., if an answer is partially correct or a response is mostly fluent but with minor errors). The groundwork is laid, but there is room to enhance the fidelity of these metrics in capturing the true performance differences between models.</w:t>
      </w:r>
    </w:p>
    <w:p w14:paraId="190E3A0F"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t>Evaluation Process and Results Storage</w:t>
      </w:r>
    </w:p>
    <w:p w14:paraId="51D60227"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repository handles evaluation logging and results storage in a structured manner. Each evaluation run produces a </w:t>
      </w:r>
      <w:r w:rsidRPr="00056AAB">
        <w:rPr>
          <w:rFonts w:ascii="Times New Roman" w:eastAsia="Times New Roman" w:hAnsi="Times New Roman" w:cs="Times New Roman"/>
          <w:b/>
          <w:bCs/>
          <w:kern w:val="0"/>
          <w14:ligatures w14:val="none"/>
        </w:rPr>
        <w:t>detailed log</w:t>
      </w:r>
      <w:r w:rsidRPr="00056AAB">
        <w:rPr>
          <w:rFonts w:ascii="Times New Roman" w:eastAsia="Times New Roman" w:hAnsi="Times New Roman" w:cs="Times New Roman"/>
          <w:kern w:val="0"/>
          <w14:ligatures w14:val="none"/>
        </w:rPr>
        <w:t xml:space="preserve"> of results as well as a </w:t>
      </w:r>
      <w:r w:rsidRPr="00056AAB">
        <w:rPr>
          <w:rFonts w:ascii="Times New Roman" w:eastAsia="Times New Roman" w:hAnsi="Times New Roman" w:cs="Times New Roman"/>
          <w:b/>
          <w:bCs/>
          <w:kern w:val="0"/>
          <w14:ligatures w14:val="none"/>
        </w:rPr>
        <w:t>summary report</w:t>
      </w:r>
      <w:r w:rsidRPr="00056AAB">
        <w:rPr>
          <w:rFonts w:ascii="Times New Roman" w:eastAsia="Times New Roman" w:hAnsi="Times New Roman" w:cs="Times New Roman"/>
          <w:kern w:val="0"/>
          <w14:ligatures w14:val="none"/>
        </w:rPr>
        <w:t xml:space="preserve">. In particular, the use of a </w:t>
      </w:r>
      <w:r w:rsidRPr="00056AAB">
        <w:rPr>
          <w:rFonts w:ascii="Courier New" w:eastAsia="Times New Roman" w:hAnsi="Courier New" w:cs="Courier New"/>
          <w:kern w:val="0"/>
          <w:sz w:val="20"/>
          <w:szCs w:val="20"/>
          <w14:ligatures w14:val="none"/>
        </w:rPr>
        <w:t>detail.jsonl</w:t>
      </w:r>
      <w:r w:rsidRPr="00056AAB">
        <w:rPr>
          <w:rFonts w:ascii="Times New Roman" w:eastAsia="Times New Roman" w:hAnsi="Times New Roman" w:cs="Times New Roman"/>
          <w:kern w:val="0"/>
          <w14:ligatures w14:val="none"/>
        </w:rPr>
        <w:t xml:space="preserve"> file is a smart choice: it likely contains one JSON record per prompt/case, recording fields such as the prompt ID, the model’s response, the reference answer, whether it was correct, response time, memory usage, etc. Such a detailed record is invaluable for debugging and analysis – if a final score looks off, one can inspect this file to see which queries the model failed or how long each took. Storing it in JSON Lines format (each entry on a separate line) makes it easy to parse programmatically with scripts or load into dataframes. Meanwhile, a </w:t>
      </w:r>
      <w:r w:rsidRPr="00056AAB">
        <w:rPr>
          <w:rFonts w:ascii="Courier New" w:eastAsia="Times New Roman" w:hAnsi="Courier New" w:cs="Courier New"/>
          <w:kern w:val="0"/>
          <w:sz w:val="20"/>
          <w:szCs w:val="20"/>
          <w14:ligatures w14:val="none"/>
        </w:rPr>
        <w:t>summary.json</w:t>
      </w:r>
      <w:r w:rsidRPr="00056AAB">
        <w:rPr>
          <w:rFonts w:ascii="Times New Roman" w:eastAsia="Times New Roman" w:hAnsi="Times New Roman" w:cs="Times New Roman"/>
          <w:kern w:val="0"/>
          <w14:ligatures w14:val="none"/>
        </w:rPr>
        <w:t xml:space="preserve"> provides aggregated metrics, presumably the percentage/score on each CLMPI dimension and the combined CLMPI index for that run. This separation of </w:t>
      </w:r>
      <w:r w:rsidRPr="00056AAB">
        <w:rPr>
          <w:rFonts w:ascii="Times New Roman" w:eastAsia="Times New Roman" w:hAnsi="Times New Roman" w:cs="Times New Roman"/>
          <w:b/>
          <w:bCs/>
          <w:kern w:val="0"/>
          <w14:ligatures w14:val="none"/>
        </w:rPr>
        <w:t>detailed vs. summary data</w:t>
      </w:r>
      <w:r w:rsidRPr="00056AAB">
        <w:rPr>
          <w:rFonts w:ascii="Times New Roman" w:eastAsia="Times New Roman" w:hAnsi="Times New Roman" w:cs="Times New Roman"/>
          <w:kern w:val="0"/>
          <w14:ligatures w14:val="none"/>
        </w:rPr>
        <w:t xml:space="preserve"> is good practice for reproducibility: another researcher could re-compute the summary from the detail logs if needed, and the presence of raw data prevents any loss of information.</w:t>
      </w:r>
    </w:p>
    <w:p w14:paraId="1A1D6E8F"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results are also organized under timestamped folders (for example, a directory might be named by date and a tag like </w:t>
      </w:r>
      <w:r w:rsidRPr="00056AAB">
        <w:rPr>
          <w:rFonts w:ascii="Courier New" w:eastAsia="Times New Roman" w:hAnsi="Courier New" w:cs="Courier New"/>
          <w:kern w:val="0"/>
          <w:sz w:val="20"/>
          <w:szCs w:val="20"/>
          <w14:ligatures w14:val="none"/>
        </w:rPr>
        <w:t>..._stepwise</w:t>
      </w:r>
      <w:r w:rsidRPr="00056AAB">
        <w:rPr>
          <w:rFonts w:ascii="Times New Roman" w:eastAsia="Times New Roman" w:hAnsi="Times New Roman" w:cs="Times New Roman"/>
          <w:kern w:val="0"/>
          <w14:ligatures w14:val="none"/>
        </w:rPr>
        <w:t xml:space="preserve"> for a specific run). This is helpful for keeping track of multiple experiments. Instead of overwriting a single results file, each run is preserved with its </w:t>
      </w:r>
      <w:r w:rsidRPr="00056AAB">
        <w:rPr>
          <w:rFonts w:ascii="Times New Roman" w:eastAsia="Times New Roman" w:hAnsi="Times New Roman" w:cs="Times New Roman"/>
          <w:kern w:val="0"/>
          <w14:ligatures w14:val="none"/>
        </w:rPr>
        <w:lastRenderedPageBreak/>
        <w:t>context (time and any label for the configuration). It allows side-by-side comparisons of different models or settings by comparing their respective summary files. For instance, if one run was GPT-4 and another was LLaMA-7B, each would have its own folder of outputs, and a user can later aggregate or contrast them. This design shows foresight in enabling comparative benchmarking.</w:t>
      </w:r>
    </w:p>
    <w:p w14:paraId="76271600"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One notable aspect is how </w:t>
      </w:r>
      <w:r w:rsidRPr="00056AAB">
        <w:rPr>
          <w:rFonts w:ascii="Times New Roman" w:eastAsia="Times New Roman" w:hAnsi="Times New Roman" w:cs="Times New Roman"/>
          <w:b/>
          <w:bCs/>
          <w:kern w:val="0"/>
          <w14:ligatures w14:val="none"/>
        </w:rPr>
        <w:t>resource metrics</w:t>
      </w:r>
      <w:r w:rsidRPr="00056AAB">
        <w:rPr>
          <w:rFonts w:ascii="Times New Roman" w:eastAsia="Times New Roman" w:hAnsi="Times New Roman" w:cs="Times New Roman"/>
          <w:kern w:val="0"/>
          <w14:ligatures w14:val="none"/>
        </w:rPr>
        <w:t xml:space="preserve"> are recorded. The Efficiency dimension as defined involves measuring time and memory usage. It’s likely that for each prompt, the code measures inference time (maybe using timers around the model generation call) and logs peak memory usage. If using a GPU, this might be done via library calls (e.g., PyTorch’s memory allocator); for CPU, perhaps via </w:t>
      </w:r>
      <w:r w:rsidRPr="00056AAB">
        <w:rPr>
          <w:rFonts w:ascii="Courier New" w:eastAsia="Times New Roman" w:hAnsi="Courier New" w:cs="Courier New"/>
          <w:kern w:val="0"/>
          <w:sz w:val="20"/>
          <w:szCs w:val="20"/>
          <w14:ligatures w14:val="none"/>
        </w:rPr>
        <w:t>psutil</w:t>
      </w:r>
      <w:r w:rsidRPr="00056AAB">
        <w:rPr>
          <w:rFonts w:ascii="Times New Roman" w:eastAsia="Times New Roman" w:hAnsi="Times New Roman" w:cs="Times New Roman"/>
          <w:kern w:val="0"/>
          <w14:ligatures w14:val="none"/>
        </w:rPr>
        <w:t xml:space="preserve"> to check process memory. Logging these at the per-prompt level (in </w:t>
      </w:r>
      <w:r w:rsidRPr="00056AAB">
        <w:rPr>
          <w:rFonts w:ascii="Courier New" w:eastAsia="Times New Roman" w:hAnsi="Courier New" w:cs="Courier New"/>
          <w:kern w:val="0"/>
          <w:sz w:val="20"/>
          <w:szCs w:val="20"/>
          <w14:ligatures w14:val="none"/>
        </w:rPr>
        <w:t>detail.jsonl</w:t>
      </w:r>
      <w:r w:rsidRPr="00056AAB">
        <w:rPr>
          <w:rFonts w:ascii="Times New Roman" w:eastAsia="Times New Roman" w:hAnsi="Times New Roman" w:cs="Times New Roman"/>
          <w:kern w:val="0"/>
          <w14:ligatures w14:val="none"/>
        </w:rPr>
        <w:t>) means the authors can compute an average or aggregate efficiency score for the summary. It’s a strength that this information is captured – many benchmarks ignore resource usage entirely, whereas here it’s a first-class metric.</w:t>
      </w:r>
    </w:p>
    <w:p w14:paraId="5483E4BA"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terms of </w:t>
      </w:r>
      <w:r w:rsidRPr="00056AAB">
        <w:rPr>
          <w:rFonts w:ascii="Times New Roman" w:eastAsia="Times New Roman" w:hAnsi="Times New Roman" w:cs="Times New Roman"/>
          <w:b/>
          <w:bCs/>
          <w:kern w:val="0"/>
          <w14:ligatures w14:val="none"/>
        </w:rPr>
        <w:t>persisting results</w:t>
      </w:r>
      <w:r w:rsidRPr="00056AAB">
        <w:rPr>
          <w:rFonts w:ascii="Times New Roman" w:eastAsia="Times New Roman" w:hAnsi="Times New Roman" w:cs="Times New Roman"/>
          <w:kern w:val="0"/>
          <w14:ligatures w14:val="none"/>
        </w:rPr>
        <w:t>, the approach is sound, but there are a few areas that could be improved or made more convenient for users:</w:t>
      </w:r>
    </w:p>
    <w:p w14:paraId="62EA8E9B" w14:textId="77777777" w:rsidR="00056AAB" w:rsidRPr="00056AAB" w:rsidRDefault="00056AAB" w:rsidP="00056A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Human-readable output</w:t>
      </w:r>
      <w:r w:rsidRPr="00056AAB">
        <w:rPr>
          <w:rFonts w:ascii="Times New Roman" w:eastAsia="Times New Roman" w:hAnsi="Times New Roman" w:cs="Times New Roman"/>
          <w:kern w:val="0"/>
          <w14:ligatures w14:val="none"/>
        </w:rPr>
        <w:t xml:space="preserve">: JSON logs are great for machines and for meticulous analysis, but a user running the benchmark might appreciate a quick human-oriented report. For example, the summary could be printed to console or saved as a Markdown/CSV table that lists the model’s Accuracy %, Contextual score, etc., in a readable format. Currently, a user would have to open the JSON to see the numbers. This is a minor point since JSON is not hard to read, but a nicely formatted table (perhaps also saved to the </w:t>
      </w:r>
      <w:r w:rsidRPr="00056AAB">
        <w:rPr>
          <w:rFonts w:ascii="Courier New" w:eastAsia="Times New Roman" w:hAnsi="Courier New" w:cs="Courier New"/>
          <w:kern w:val="0"/>
          <w:sz w:val="20"/>
          <w:szCs w:val="20"/>
          <w14:ligatures w14:val="none"/>
        </w:rPr>
        <w:t>results</w:t>
      </w:r>
      <w:r w:rsidRPr="00056AAB">
        <w:rPr>
          <w:rFonts w:ascii="Times New Roman" w:eastAsia="Times New Roman" w:hAnsi="Times New Roman" w:cs="Times New Roman"/>
          <w:kern w:val="0"/>
          <w14:ligatures w14:val="none"/>
        </w:rPr>
        <w:t xml:space="preserve"> folder or displayed) would improve user experience.</w:t>
      </w:r>
    </w:p>
    <w:p w14:paraId="5B6DC4BF" w14:textId="77777777" w:rsidR="00056AAB" w:rsidRPr="00056AAB" w:rsidRDefault="00056AAB" w:rsidP="00056A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Visualization</w:t>
      </w:r>
      <w:r w:rsidRPr="00056AAB">
        <w:rPr>
          <w:rFonts w:ascii="Times New Roman" w:eastAsia="Times New Roman" w:hAnsi="Times New Roman" w:cs="Times New Roman"/>
          <w:kern w:val="0"/>
          <w14:ligatures w14:val="none"/>
        </w:rPr>
        <w:t xml:space="preserve">: Related to the above, it would be very helpful to automatically generate visual comparisons. Since CLMPI covers five dimensions, a </w:t>
      </w:r>
      <w:r w:rsidRPr="00056AAB">
        <w:rPr>
          <w:rFonts w:ascii="Times New Roman" w:eastAsia="Times New Roman" w:hAnsi="Times New Roman" w:cs="Times New Roman"/>
          <w:b/>
          <w:bCs/>
          <w:kern w:val="0"/>
          <w14:ligatures w14:val="none"/>
        </w:rPr>
        <w:t>radar chart</w:t>
      </w:r>
      <w:r w:rsidRPr="00056AAB">
        <w:rPr>
          <w:rFonts w:ascii="Times New Roman" w:eastAsia="Times New Roman" w:hAnsi="Times New Roman" w:cs="Times New Roman"/>
          <w:kern w:val="0"/>
          <w14:ligatures w14:val="none"/>
        </w:rPr>
        <w:t xml:space="preserve"> (spider graph) is an excellent way to visualize a model’s profile across these axes. If the repository included a small script or used an existing tool to produce such a chart from the summary, it would greatly aid interpretation. A bar chart or radar chart comparing multiple models’ metric scores could quickly show, for example, that Model A is more accurate but Model B is more efficient. At the moment, it seems any visualizations would have to be made by the user manually using the JSON data. Embedding this capability (or at least providing example code in the docs to do so) would be a nice enhancement.</w:t>
      </w:r>
    </w:p>
    <w:p w14:paraId="1D21B791" w14:textId="77777777" w:rsidR="00056AAB" w:rsidRPr="00056AAB" w:rsidRDefault="00056AAB" w:rsidP="00056A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Consistency and metadata</w:t>
      </w:r>
      <w:r w:rsidRPr="00056AAB">
        <w:rPr>
          <w:rFonts w:ascii="Times New Roman" w:eastAsia="Times New Roman" w:hAnsi="Times New Roman" w:cs="Times New Roman"/>
          <w:kern w:val="0"/>
          <w14:ligatures w14:val="none"/>
        </w:rPr>
        <w:t xml:space="preserve">: The summary should ideally include metadata like the model name, model version, device used, date, and maybe any particular settings (e.g., did we run in “stepwise reasoning” mode or not). Since the results are stored in a folder named with a timestamp and possibly a descriptor, that context could also live in the summary.json itself. This ensures that if the summary file is viewed outside the context of its folder, one can still identify what scenario it represents. It’s a small thing, but adds clarity. If not already present, including a field for the model or run configuration in the summary would help. For example, fields like </w:t>
      </w:r>
      <w:r w:rsidRPr="00056AAB">
        <w:rPr>
          <w:rFonts w:ascii="Courier New" w:eastAsia="Times New Roman" w:hAnsi="Courier New" w:cs="Courier New"/>
          <w:kern w:val="0"/>
          <w:sz w:val="20"/>
          <w:szCs w:val="20"/>
          <w14:ligatures w14:val="none"/>
        </w:rPr>
        <w:t>"model": "Llama-2 7B (4-bit quantized)"</w:t>
      </w:r>
      <w:r w:rsidRPr="00056AAB">
        <w:rPr>
          <w:rFonts w:ascii="Times New Roman" w:eastAsia="Times New Roman" w:hAnsi="Times New Roman" w:cs="Times New Roman"/>
          <w:kern w:val="0"/>
          <w14:ligatures w14:val="none"/>
        </w:rPr>
        <w:t xml:space="preserve">, </w:t>
      </w:r>
      <w:r w:rsidRPr="00056AAB">
        <w:rPr>
          <w:rFonts w:ascii="Courier New" w:eastAsia="Times New Roman" w:hAnsi="Courier New" w:cs="Courier New"/>
          <w:kern w:val="0"/>
          <w:sz w:val="20"/>
          <w:szCs w:val="20"/>
          <w14:ligatures w14:val="none"/>
        </w:rPr>
        <w:t>"device": "CPU"</w:t>
      </w:r>
      <w:r w:rsidRPr="00056AAB">
        <w:rPr>
          <w:rFonts w:ascii="Times New Roman" w:eastAsia="Times New Roman" w:hAnsi="Times New Roman" w:cs="Times New Roman"/>
          <w:kern w:val="0"/>
          <w14:ligatures w14:val="none"/>
        </w:rPr>
        <w:t xml:space="preserve"> could be present.</w:t>
      </w:r>
    </w:p>
    <w:p w14:paraId="318C09E5" w14:textId="77777777" w:rsidR="00056AAB" w:rsidRPr="00056AAB" w:rsidRDefault="00056AAB" w:rsidP="00056A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Verification of scoring</w:t>
      </w:r>
      <w:r w:rsidRPr="00056AAB">
        <w:rPr>
          <w:rFonts w:ascii="Times New Roman" w:eastAsia="Times New Roman" w:hAnsi="Times New Roman" w:cs="Times New Roman"/>
          <w:kern w:val="0"/>
          <w14:ligatures w14:val="none"/>
        </w:rPr>
        <w:t xml:space="preserve">: Given that the scoring is automated, one must trust that the code correctly parses model outputs and compares to references. It would be worthwhile to have </w:t>
      </w:r>
      <w:r w:rsidRPr="00056AAB">
        <w:rPr>
          <w:rFonts w:ascii="Times New Roman" w:eastAsia="Times New Roman" w:hAnsi="Times New Roman" w:cs="Times New Roman"/>
          <w:b/>
          <w:bCs/>
          <w:kern w:val="0"/>
          <w14:ligatures w14:val="none"/>
        </w:rPr>
        <w:t>unit tests</w:t>
      </w:r>
      <w:r w:rsidRPr="00056AAB">
        <w:rPr>
          <w:rFonts w:ascii="Times New Roman" w:eastAsia="Times New Roman" w:hAnsi="Times New Roman" w:cs="Times New Roman"/>
          <w:kern w:val="0"/>
          <w14:ligatures w14:val="none"/>
        </w:rPr>
        <w:t xml:space="preserve"> or at least sanity checks for the evaluation logic. For instance, if a model’s </w:t>
      </w:r>
      <w:r w:rsidRPr="00056AAB">
        <w:rPr>
          <w:rFonts w:ascii="Times New Roman" w:eastAsia="Times New Roman" w:hAnsi="Times New Roman" w:cs="Times New Roman"/>
          <w:kern w:val="0"/>
          <w14:ligatures w14:val="none"/>
        </w:rPr>
        <w:lastRenderedPageBreak/>
        <w:t xml:space="preserve">output JSON is slightly malformed, does the evaluation skip or mark it wrong? If a reference list has multiple acceptable answers, does the code properly accept any of them? These details can be fragile. Storing the raw model output in </w:t>
      </w:r>
      <w:r w:rsidRPr="00056AAB">
        <w:rPr>
          <w:rFonts w:ascii="Courier New" w:eastAsia="Times New Roman" w:hAnsi="Courier New" w:cs="Courier New"/>
          <w:kern w:val="0"/>
          <w:sz w:val="20"/>
          <w:szCs w:val="20"/>
          <w14:ligatures w14:val="none"/>
        </w:rPr>
        <w:t>detail.jsonl</w:t>
      </w:r>
      <w:r w:rsidRPr="00056AAB">
        <w:rPr>
          <w:rFonts w:ascii="Times New Roman" w:eastAsia="Times New Roman" w:hAnsi="Times New Roman" w:cs="Times New Roman"/>
          <w:kern w:val="0"/>
          <w14:ligatures w14:val="none"/>
        </w:rPr>
        <w:t xml:space="preserve"> (perhaps along with a parsed answer) is useful for auditing this. If any issues arise (like the model not following the output format strictly), the detail log would reveal it. An improvement would be to make the evaluation parsing more robust (e.g., using regex or a forgiving JSON parser) and log a notice if the format was off but the answer was still extractable. From the user’s perspective, none of this might be visible unless they inspect the logs, but it impacts the correctness of the results.</w:t>
      </w:r>
    </w:p>
    <w:p w14:paraId="64647653"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Overall, the </w:t>
      </w:r>
      <w:r w:rsidRPr="00056AAB">
        <w:rPr>
          <w:rFonts w:ascii="Times New Roman" w:eastAsia="Times New Roman" w:hAnsi="Times New Roman" w:cs="Times New Roman"/>
          <w:b/>
          <w:bCs/>
          <w:kern w:val="0"/>
          <w14:ligatures w14:val="none"/>
        </w:rPr>
        <w:t>evaluation workflow</w:t>
      </w:r>
      <w:r w:rsidRPr="00056AAB">
        <w:rPr>
          <w:rFonts w:ascii="Times New Roman" w:eastAsia="Times New Roman" w:hAnsi="Times New Roman" w:cs="Times New Roman"/>
          <w:kern w:val="0"/>
          <w14:ligatures w14:val="none"/>
        </w:rPr>
        <w:t xml:space="preserve"> and data storage in CLMPI-Benchmark are well-designed for reproducibility and post-analysis. The information is all captured, but making the results </w:t>
      </w:r>
      <w:r w:rsidRPr="00056AAB">
        <w:rPr>
          <w:rFonts w:ascii="Times New Roman" w:eastAsia="Times New Roman" w:hAnsi="Times New Roman" w:cs="Times New Roman"/>
          <w:b/>
          <w:bCs/>
          <w:kern w:val="0"/>
          <w14:ligatures w14:val="none"/>
        </w:rPr>
        <w:t>easier to digest</w:t>
      </w:r>
      <w:r w:rsidRPr="00056AAB">
        <w:rPr>
          <w:rFonts w:ascii="Times New Roman" w:eastAsia="Times New Roman" w:hAnsi="Times New Roman" w:cs="Times New Roman"/>
          <w:kern w:val="0"/>
          <w14:ligatures w14:val="none"/>
        </w:rPr>
        <w:t xml:space="preserve"> (with formatted summaries or visuals) is the next step. By implementing some automated reporting or providing analysis notebooks, the project can more effectively communicate the benchmark outcomes to users who may not want to parse JSON by hand.</w:t>
      </w:r>
    </w:p>
    <w:p w14:paraId="7D1C29B6"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t>Configuration and Compatibility (Device &amp; Model YAMLs)</w:t>
      </w:r>
    </w:p>
    <w:p w14:paraId="3C7929F9"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One of the repository’s design choices is to use YAML files for configuration – separating model and device specifics from the code. This is an excellent approach for </w:t>
      </w:r>
      <w:r w:rsidRPr="00056AAB">
        <w:rPr>
          <w:rFonts w:ascii="Times New Roman" w:eastAsia="Times New Roman" w:hAnsi="Times New Roman" w:cs="Times New Roman"/>
          <w:b/>
          <w:bCs/>
          <w:kern w:val="0"/>
          <w14:ligatures w14:val="none"/>
        </w:rPr>
        <w:t>clarity and flexibility</w:t>
      </w:r>
      <w:r w:rsidRPr="00056AAB">
        <w:rPr>
          <w:rFonts w:ascii="Times New Roman" w:eastAsia="Times New Roman" w:hAnsi="Times New Roman" w:cs="Times New Roman"/>
          <w:kern w:val="0"/>
          <w14:ligatures w14:val="none"/>
        </w:rPr>
        <w:t>. In practice, it means a user can define a new model’s parameters (such as its name or inference method) in a YAML file, or set up a configuration representing an “edge device,” without diving into Python code. The commit history indicates, for example, that adding support for Microsoft’s Phi-3 3.8B model was done by creating a new config file for that model and including the relevant details, rather than changing core logic. This modularity makes the benchmark easily extensible to a wide range of models – from local Transformer-based models to possibly API-driven models – and various hardware settings.</w:t>
      </w:r>
    </w:p>
    <w:p w14:paraId="0F4BFCDE"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Let’s break down the likely structure of these configuration files:</w:t>
      </w:r>
    </w:p>
    <w:p w14:paraId="71308818" w14:textId="77777777" w:rsidR="00056AAB" w:rsidRPr="00056AAB" w:rsidRDefault="00056AAB" w:rsidP="00056AA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Model YAML</w:t>
      </w:r>
      <w:r w:rsidRPr="00056AAB">
        <w:rPr>
          <w:rFonts w:ascii="Times New Roman" w:eastAsia="Times New Roman" w:hAnsi="Times New Roman" w:cs="Times New Roman"/>
          <w:kern w:val="0"/>
          <w14:ligatures w14:val="none"/>
        </w:rPr>
        <w:t xml:space="preserve">: A model config might include fields such as the model’s HuggingFace identifier or path, the model type (e.g., </w:t>
      </w:r>
      <w:r w:rsidRPr="00056AAB">
        <w:rPr>
          <w:rFonts w:ascii="Courier New" w:eastAsia="Times New Roman" w:hAnsi="Courier New" w:cs="Courier New"/>
          <w:kern w:val="0"/>
          <w:sz w:val="20"/>
          <w:szCs w:val="20"/>
          <w14:ligatures w14:val="none"/>
        </w:rPr>
        <w:t>"transformers"</w:t>
      </w:r>
      <w:r w:rsidRPr="00056AAB">
        <w:rPr>
          <w:rFonts w:ascii="Times New Roman" w:eastAsia="Times New Roman" w:hAnsi="Times New Roman" w:cs="Times New Roman"/>
          <w:kern w:val="0"/>
          <w14:ligatures w14:val="none"/>
        </w:rPr>
        <w:t xml:space="preserve"> vs </w:t>
      </w:r>
      <w:r w:rsidRPr="00056AAB">
        <w:rPr>
          <w:rFonts w:ascii="Courier New" w:eastAsia="Times New Roman" w:hAnsi="Courier New" w:cs="Courier New"/>
          <w:kern w:val="0"/>
          <w:sz w:val="20"/>
          <w:szCs w:val="20"/>
          <w14:ligatures w14:val="none"/>
        </w:rPr>
        <w:t>"openai_api"</w:t>
      </w:r>
      <w:r w:rsidRPr="00056AAB">
        <w:rPr>
          <w:rFonts w:ascii="Times New Roman" w:eastAsia="Times New Roman" w:hAnsi="Times New Roman" w:cs="Times New Roman"/>
          <w:kern w:val="0"/>
          <w14:ligatures w14:val="none"/>
        </w:rPr>
        <w:t xml:space="preserve">), parameters like max sequence length or decoding strategy, and maybe the location of tokenizer or any special handling flags. For instance, a YAML for a local LLaMA model could specify the model path and that it should use </w:t>
      </w:r>
      <w:r w:rsidRPr="00056AAB">
        <w:rPr>
          <w:rFonts w:ascii="Courier New" w:eastAsia="Times New Roman" w:hAnsi="Courier New" w:cs="Courier New"/>
          <w:kern w:val="0"/>
          <w:sz w:val="20"/>
          <w:szCs w:val="20"/>
          <w14:ligatures w14:val="none"/>
        </w:rPr>
        <w:t>transformers</w:t>
      </w:r>
      <w:r w:rsidRPr="00056AAB">
        <w:rPr>
          <w:rFonts w:ascii="Times New Roman" w:eastAsia="Times New Roman" w:hAnsi="Times New Roman" w:cs="Times New Roman"/>
          <w:kern w:val="0"/>
          <w14:ligatures w14:val="none"/>
        </w:rPr>
        <w:t xml:space="preserve"> with </w:t>
      </w:r>
      <w:r w:rsidRPr="00056AAB">
        <w:rPr>
          <w:rFonts w:ascii="Courier New" w:eastAsia="Times New Roman" w:hAnsi="Courier New" w:cs="Courier New"/>
          <w:kern w:val="0"/>
          <w:sz w:val="20"/>
          <w:szCs w:val="20"/>
          <w14:ligatures w14:val="none"/>
        </w:rPr>
        <w:t>fp16</w:t>
      </w:r>
      <w:r w:rsidRPr="00056AAB">
        <w:rPr>
          <w:rFonts w:ascii="Times New Roman" w:eastAsia="Times New Roman" w:hAnsi="Times New Roman" w:cs="Times New Roman"/>
          <w:kern w:val="0"/>
          <w14:ligatures w14:val="none"/>
        </w:rPr>
        <w:t xml:space="preserve"> precision on CUDA. An OpenAI GPT-4 config might instead specify an API endpoint and require an API key from the environment. Ensuring these fields are well-documented is important – a user should know how to point the config at a model or how to specify that a model runs on CPU vs GPU.</w:t>
      </w:r>
    </w:p>
    <w:p w14:paraId="6DE1EA71" w14:textId="77777777" w:rsidR="00056AAB" w:rsidRPr="00056AAB" w:rsidRDefault="00056AAB" w:rsidP="00056AA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Device YAML</w:t>
      </w:r>
      <w:r w:rsidRPr="00056AAB">
        <w:rPr>
          <w:rFonts w:ascii="Times New Roman" w:eastAsia="Times New Roman" w:hAnsi="Times New Roman" w:cs="Times New Roman"/>
          <w:kern w:val="0"/>
          <w14:ligatures w14:val="none"/>
        </w:rPr>
        <w:t xml:space="preserve">: The concept of device configs is very relevant to edge computing. A device config could detail constraints like CPU only (no GPU), limited RAM, or even a particular chipset’s characteristics. It might not literally enforce those constraints (unless the code is written to respect them), but it at least provides a place to declare them. For example, a </w:t>
      </w:r>
      <w:r w:rsidRPr="00056AAB">
        <w:rPr>
          <w:rFonts w:ascii="Courier New" w:eastAsia="Times New Roman" w:hAnsi="Courier New" w:cs="Courier New"/>
          <w:kern w:val="0"/>
          <w:sz w:val="20"/>
          <w:szCs w:val="20"/>
          <w14:ligatures w14:val="none"/>
        </w:rPr>
        <w:t>device.yaml</w:t>
      </w:r>
      <w:r w:rsidRPr="00056AAB">
        <w:rPr>
          <w:rFonts w:ascii="Times New Roman" w:eastAsia="Times New Roman" w:hAnsi="Times New Roman" w:cs="Times New Roman"/>
          <w:kern w:val="0"/>
          <w14:ligatures w14:val="none"/>
        </w:rPr>
        <w:t xml:space="preserve"> might have something like </w:t>
      </w:r>
      <w:r w:rsidRPr="00056AAB">
        <w:rPr>
          <w:rFonts w:ascii="Courier New" w:eastAsia="Times New Roman" w:hAnsi="Courier New" w:cs="Courier New"/>
          <w:kern w:val="0"/>
          <w:sz w:val="20"/>
          <w:szCs w:val="20"/>
          <w14:ligatures w14:val="none"/>
        </w:rPr>
        <w:t>device: "cpu"</w:t>
      </w:r>
      <w:r w:rsidRPr="00056AAB">
        <w:rPr>
          <w:rFonts w:ascii="Times New Roman" w:eastAsia="Times New Roman" w:hAnsi="Times New Roman" w:cs="Times New Roman"/>
          <w:kern w:val="0"/>
          <w14:ligatures w14:val="none"/>
        </w:rPr>
        <w:t xml:space="preserve">, </w:t>
      </w:r>
      <w:r w:rsidRPr="00056AAB">
        <w:rPr>
          <w:rFonts w:ascii="Courier New" w:eastAsia="Times New Roman" w:hAnsi="Courier New" w:cs="Courier New"/>
          <w:kern w:val="0"/>
          <w:sz w:val="20"/>
          <w:szCs w:val="20"/>
          <w14:ligatures w14:val="none"/>
        </w:rPr>
        <w:t>num_threads: 4</w:t>
      </w:r>
      <w:r w:rsidRPr="00056AAB">
        <w:rPr>
          <w:rFonts w:ascii="Times New Roman" w:eastAsia="Times New Roman" w:hAnsi="Times New Roman" w:cs="Times New Roman"/>
          <w:kern w:val="0"/>
          <w14:ligatures w14:val="none"/>
        </w:rPr>
        <w:t xml:space="preserve">, </w:t>
      </w:r>
      <w:r w:rsidRPr="00056AAB">
        <w:rPr>
          <w:rFonts w:ascii="Courier New" w:eastAsia="Times New Roman" w:hAnsi="Courier New" w:cs="Courier New"/>
          <w:kern w:val="0"/>
          <w:sz w:val="20"/>
          <w:szCs w:val="20"/>
          <w14:ligatures w14:val="none"/>
        </w:rPr>
        <w:t>ram_limit: 2GB</w:t>
      </w:r>
      <w:r w:rsidRPr="00056AAB">
        <w:rPr>
          <w:rFonts w:ascii="Times New Roman" w:eastAsia="Times New Roman" w:hAnsi="Times New Roman" w:cs="Times New Roman"/>
          <w:kern w:val="0"/>
          <w14:ligatures w14:val="none"/>
        </w:rPr>
        <w:t xml:space="preserve">, etc. The code could use these to configure the environment (setting threads, or warning if a model is too big for the RAM limit, etc.). Compatibility across </w:t>
      </w:r>
      <w:r w:rsidRPr="00056AAB">
        <w:rPr>
          <w:rFonts w:ascii="Times New Roman" w:eastAsia="Times New Roman" w:hAnsi="Times New Roman" w:cs="Times New Roman"/>
          <w:kern w:val="0"/>
          <w14:ligatures w14:val="none"/>
        </w:rPr>
        <w:lastRenderedPageBreak/>
        <w:t xml:space="preserve">devices means being able to run the benchmark in different environments seamlessly. If I change </w:t>
      </w:r>
      <w:r w:rsidRPr="00056AAB">
        <w:rPr>
          <w:rFonts w:ascii="Courier New" w:eastAsia="Times New Roman" w:hAnsi="Courier New" w:cs="Courier New"/>
          <w:kern w:val="0"/>
          <w:sz w:val="20"/>
          <w:szCs w:val="20"/>
          <w14:ligatures w14:val="none"/>
        </w:rPr>
        <w:t>device.yaml</w:t>
      </w:r>
      <w:r w:rsidRPr="00056AAB">
        <w:rPr>
          <w:rFonts w:ascii="Times New Roman" w:eastAsia="Times New Roman" w:hAnsi="Times New Roman" w:cs="Times New Roman"/>
          <w:kern w:val="0"/>
          <w14:ligatures w14:val="none"/>
        </w:rPr>
        <w:t xml:space="preserve"> from a GPU configuration to a CPU one, the code should adapt (e.g., use the CPU for model inference and maybe skip tests that are too large).</w:t>
      </w:r>
    </w:p>
    <w:p w14:paraId="0EEBD648"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clarity of these configs is crucial. Right now, it’s not evident from the outside how well-commented or explained the provided YAML files are. This is a potential </w:t>
      </w:r>
      <w:r w:rsidRPr="00056AAB">
        <w:rPr>
          <w:rFonts w:ascii="Times New Roman" w:eastAsia="Times New Roman" w:hAnsi="Times New Roman" w:cs="Times New Roman"/>
          <w:b/>
          <w:bCs/>
          <w:kern w:val="0"/>
          <w14:ligatures w14:val="none"/>
        </w:rPr>
        <w:t>area for improvement in documentation</w:t>
      </w:r>
      <w:r w:rsidRPr="00056AAB">
        <w:rPr>
          <w:rFonts w:ascii="Times New Roman" w:eastAsia="Times New Roman" w:hAnsi="Times New Roman" w:cs="Times New Roman"/>
          <w:kern w:val="0"/>
          <w14:ligatures w14:val="none"/>
        </w:rPr>
        <w:t xml:space="preserve">. The README or docs should include examples of a model config and a device config, explaining each field. For instance, if the model YAML has a field for </w:t>
      </w:r>
      <w:r w:rsidRPr="00056AAB">
        <w:rPr>
          <w:rFonts w:ascii="Courier New" w:eastAsia="Times New Roman" w:hAnsi="Courier New" w:cs="Courier New"/>
          <w:kern w:val="0"/>
          <w:sz w:val="20"/>
          <w:szCs w:val="20"/>
          <w14:ligatures w14:val="none"/>
        </w:rPr>
        <w:t>"precision"</w:t>
      </w:r>
      <w:r w:rsidRPr="00056AAB">
        <w:rPr>
          <w:rFonts w:ascii="Times New Roman" w:eastAsia="Times New Roman" w:hAnsi="Times New Roman" w:cs="Times New Roman"/>
          <w:kern w:val="0"/>
          <w14:ligatures w14:val="none"/>
        </w:rPr>
        <w:t xml:space="preserve"> or </w:t>
      </w:r>
      <w:r w:rsidRPr="00056AAB">
        <w:rPr>
          <w:rFonts w:ascii="Courier New" w:eastAsia="Times New Roman" w:hAnsi="Courier New" w:cs="Courier New"/>
          <w:kern w:val="0"/>
          <w:sz w:val="20"/>
          <w:szCs w:val="20"/>
          <w14:ligatures w14:val="none"/>
        </w:rPr>
        <w:t>"quantization"</w:t>
      </w:r>
      <w:r w:rsidRPr="00056AAB">
        <w:rPr>
          <w:rFonts w:ascii="Times New Roman" w:eastAsia="Times New Roman" w:hAnsi="Times New Roman" w:cs="Times New Roman"/>
          <w:kern w:val="0"/>
          <w14:ligatures w14:val="none"/>
        </w:rPr>
        <w:t xml:space="preserve">, the docs should tell us valid values and their effects. If an API key is needed, it should mention to set an environment variable (rather than hardcoding it in YAML, which is insecure). The question prompt explicitly mentions </w:t>
      </w:r>
      <w:r w:rsidRPr="00056AAB">
        <w:rPr>
          <w:rFonts w:ascii="Times New Roman" w:eastAsia="Times New Roman" w:hAnsi="Times New Roman" w:cs="Times New Roman"/>
          <w:i/>
          <w:iCs/>
          <w:kern w:val="0"/>
          <w14:ligatures w14:val="none"/>
        </w:rPr>
        <w:t>compatibility</w:t>
      </w:r>
      <w:r w:rsidRPr="00056AAB">
        <w:rPr>
          <w:rFonts w:ascii="Times New Roman" w:eastAsia="Times New Roman" w:hAnsi="Times New Roman" w:cs="Times New Roman"/>
          <w:kern w:val="0"/>
          <w14:ligatures w14:val="none"/>
        </w:rPr>
        <w:t xml:space="preserve"> – presumably the ability for the benchmark to handle different combinations (like various models on various devices) – and </w:t>
      </w:r>
      <w:r w:rsidRPr="00056AAB">
        <w:rPr>
          <w:rFonts w:ascii="Times New Roman" w:eastAsia="Times New Roman" w:hAnsi="Times New Roman" w:cs="Times New Roman"/>
          <w:i/>
          <w:iCs/>
          <w:kern w:val="0"/>
          <w14:ligatures w14:val="none"/>
        </w:rPr>
        <w:t>clarity</w:t>
      </w:r>
      <w:r w:rsidRPr="00056AAB">
        <w:rPr>
          <w:rFonts w:ascii="Times New Roman" w:eastAsia="Times New Roman" w:hAnsi="Times New Roman" w:cs="Times New Roman"/>
          <w:kern w:val="0"/>
          <w14:ligatures w14:val="none"/>
        </w:rPr>
        <w:t xml:space="preserve"> of these configurations. Clarity could be enhanced by providing </w:t>
      </w:r>
      <w:r w:rsidRPr="00056AAB">
        <w:rPr>
          <w:rFonts w:ascii="Times New Roman" w:eastAsia="Times New Roman" w:hAnsi="Times New Roman" w:cs="Times New Roman"/>
          <w:b/>
          <w:bCs/>
          <w:kern w:val="0"/>
          <w14:ligatures w14:val="none"/>
        </w:rPr>
        <w:t>templates or default config files</w:t>
      </w:r>
      <w:r w:rsidRPr="00056AAB">
        <w:rPr>
          <w:rFonts w:ascii="Times New Roman" w:eastAsia="Times New Roman" w:hAnsi="Times New Roman" w:cs="Times New Roman"/>
          <w:kern w:val="0"/>
          <w14:ligatures w14:val="none"/>
        </w:rPr>
        <w:t xml:space="preserve"> (e.g., a template for an “NVIDIA T4 GPU” or a “Raspberry Pi 4” scenario, and one for “OpenAI GPT-3.5 via API”), along with instructions on how to activate them.</w:t>
      </w:r>
    </w:p>
    <w:p w14:paraId="08884AEC"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From a compatibility standpoint, the repository appears to be evolving: the addition of phi-3 (a 3.8B parameter model) shows a commitment to supporting lightweight models ideal for edge. It would be interesting to know if the framework also supports quantized models (like INT8 or 4-bit quantization) out-of-the-box, since those are commonly used to fit large models on edge hardware. If not, adding that support (perhaps via a config flag like </w:t>
      </w:r>
      <w:r w:rsidRPr="00056AAB">
        <w:rPr>
          <w:rFonts w:ascii="Courier New" w:eastAsia="Times New Roman" w:hAnsi="Courier New" w:cs="Courier New"/>
          <w:kern w:val="0"/>
          <w:sz w:val="20"/>
          <w:szCs w:val="20"/>
          <w14:ligatures w14:val="none"/>
        </w:rPr>
        <w:t>quantize: true</w:t>
      </w:r>
      <w:r w:rsidRPr="00056AAB">
        <w:rPr>
          <w:rFonts w:ascii="Times New Roman" w:eastAsia="Times New Roman" w:hAnsi="Times New Roman" w:cs="Times New Roman"/>
          <w:kern w:val="0"/>
          <w14:ligatures w14:val="none"/>
        </w:rPr>
        <w:t xml:space="preserve"> or integrating with libraries like </w:t>
      </w:r>
      <w:r w:rsidRPr="00056AAB">
        <w:rPr>
          <w:rFonts w:ascii="Courier New" w:eastAsia="Times New Roman" w:hAnsi="Courier New" w:cs="Courier New"/>
          <w:kern w:val="0"/>
          <w:sz w:val="20"/>
          <w:szCs w:val="20"/>
          <w14:ligatures w14:val="none"/>
        </w:rPr>
        <w:t>bitsandbytes</w:t>
      </w:r>
      <w:r w:rsidRPr="00056AAB">
        <w:rPr>
          <w:rFonts w:ascii="Times New Roman" w:eastAsia="Times New Roman" w:hAnsi="Times New Roman" w:cs="Times New Roman"/>
          <w:kern w:val="0"/>
          <w14:ligatures w14:val="none"/>
        </w:rPr>
        <w:t>) would be highly useful. Another aspect is multi-GPU or distributed setups – likely out of scope for an edge focus, but the config could in theory allow specifying which GPU to use if multiple are present.</w:t>
      </w:r>
    </w:p>
    <w:p w14:paraId="6FAEED23"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One minor point of potential confusion is the naming convention for models. The phi-3 model was referenced as </w:t>
      </w:r>
      <w:r w:rsidRPr="00056AAB">
        <w:rPr>
          <w:rFonts w:ascii="Courier New" w:eastAsia="Times New Roman" w:hAnsi="Courier New" w:cs="Courier New"/>
          <w:kern w:val="0"/>
          <w:sz w:val="20"/>
          <w:szCs w:val="20"/>
          <w14:ligatures w14:val="none"/>
        </w:rPr>
        <w:t>"phi3:3.8b"</w:t>
      </w:r>
      <w:r w:rsidRPr="00056AAB">
        <w:rPr>
          <w:rFonts w:ascii="Times New Roman" w:eastAsia="Times New Roman" w:hAnsi="Times New Roman" w:cs="Times New Roman"/>
          <w:kern w:val="0"/>
          <w14:ligatures w14:val="none"/>
        </w:rPr>
        <w:t xml:space="preserve"> in the commit messages. This looks somewhat like an </w:t>
      </w:r>
      <w:r w:rsidRPr="00056AAB">
        <w:rPr>
          <w:rFonts w:ascii="Times New Roman" w:eastAsia="Times New Roman" w:hAnsi="Times New Roman" w:cs="Times New Roman"/>
          <w:b/>
          <w:bCs/>
          <w:kern w:val="0"/>
          <w14:ligatures w14:val="none"/>
        </w:rPr>
        <w:t>Ollama</w:t>
      </w:r>
      <w:r w:rsidRPr="00056AAB">
        <w:rPr>
          <w:rFonts w:ascii="Times New Roman" w:eastAsia="Times New Roman" w:hAnsi="Times New Roman" w:cs="Times New Roman"/>
          <w:kern w:val="0"/>
          <w14:ligatures w14:val="none"/>
        </w:rPr>
        <w:t xml:space="preserve"> or container format name. Users who are not familiar with that might not realize it refers to the Microsoft Phi-3 Mini model. In the config, hopefully it’s mapped to the actual weights (e.g., a HuggingFace model name or a local file). To avoid confusion, the documentation should clarify these naming schemes – e.g., </w:t>
      </w:r>
      <w:r w:rsidRPr="00056AAB">
        <w:rPr>
          <w:rFonts w:ascii="Times New Roman" w:eastAsia="Times New Roman" w:hAnsi="Times New Roman" w:cs="Times New Roman"/>
          <w:i/>
          <w:iCs/>
          <w:kern w:val="0"/>
          <w14:ligatures w14:val="none"/>
        </w:rPr>
        <w:t>“phi3:3.8b” refers to the Phi-3 Mini model with 3.8B parameters.</w:t>
      </w:r>
      <w:r w:rsidRPr="00056AAB">
        <w:rPr>
          <w:rFonts w:ascii="Times New Roman" w:eastAsia="Times New Roman" w:hAnsi="Times New Roman" w:cs="Times New Roman"/>
          <w:kern w:val="0"/>
          <w14:ligatures w14:val="none"/>
        </w:rPr>
        <w:t xml:space="preserve"> Given that not everyone will know each model’s nickname, clarity here will prevent misconfiguration.</w:t>
      </w:r>
    </w:p>
    <w:p w14:paraId="24CC5AC4"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conclusion, the use of YAML for model/device configurations in CLMPI-Benchmark is a </w:t>
      </w:r>
      <w:r w:rsidRPr="00056AAB">
        <w:rPr>
          <w:rFonts w:ascii="Times New Roman" w:eastAsia="Times New Roman" w:hAnsi="Times New Roman" w:cs="Times New Roman"/>
          <w:b/>
          <w:bCs/>
          <w:kern w:val="0"/>
          <w14:ligatures w14:val="none"/>
        </w:rPr>
        <w:t>well-considered design</w:t>
      </w:r>
      <w:r w:rsidRPr="00056AAB">
        <w:rPr>
          <w:rFonts w:ascii="Times New Roman" w:eastAsia="Times New Roman" w:hAnsi="Times New Roman" w:cs="Times New Roman"/>
          <w:kern w:val="0"/>
          <w14:ligatures w14:val="none"/>
        </w:rPr>
        <w:t xml:space="preserve"> that aligns with the goal of easy adaptability. To maximize its effectiveness, the project should ensure </w:t>
      </w:r>
      <w:r w:rsidRPr="00056AAB">
        <w:rPr>
          <w:rFonts w:ascii="Times New Roman" w:eastAsia="Times New Roman" w:hAnsi="Times New Roman" w:cs="Times New Roman"/>
          <w:b/>
          <w:bCs/>
          <w:kern w:val="0"/>
          <w14:ligatures w14:val="none"/>
        </w:rPr>
        <w:t>comprehensive documentation</w:t>
      </w:r>
      <w:r w:rsidRPr="00056AAB">
        <w:rPr>
          <w:rFonts w:ascii="Times New Roman" w:eastAsia="Times New Roman" w:hAnsi="Times New Roman" w:cs="Times New Roman"/>
          <w:kern w:val="0"/>
          <w14:ligatures w14:val="none"/>
        </w:rPr>
        <w:t xml:space="preserve"> of the config format and perhaps provide a few </w:t>
      </w:r>
      <w:r w:rsidRPr="00056AAB">
        <w:rPr>
          <w:rFonts w:ascii="Times New Roman" w:eastAsia="Times New Roman" w:hAnsi="Times New Roman" w:cs="Times New Roman"/>
          <w:b/>
          <w:bCs/>
          <w:kern w:val="0"/>
          <w14:ligatures w14:val="none"/>
        </w:rPr>
        <w:t>pre-made config examples</w:t>
      </w:r>
      <w:r w:rsidRPr="00056AAB">
        <w:rPr>
          <w:rFonts w:ascii="Times New Roman" w:eastAsia="Times New Roman" w:hAnsi="Times New Roman" w:cs="Times New Roman"/>
          <w:kern w:val="0"/>
          <w14:ligatures w14:val="none"/>
        </w:rPr>
        <w:t xml:space="preserve"> for common scenarios. This would lower the barrier for users who want to benchmark a new model or on a new hardware setup. Additionally, verifying that the code honors the device config (for example, if a device config says “cpu”, does the code avoid using CUDA even if available?) is important for trust. If any aspects are hardcoded (say, defaulting to GPU if available), those should be made configurable via these YAMLs. With clear configs, one can run the same benchmark across platforms and models reproducibly, which is exactly the intent of a good benchmarking tool.</w:t>
      </w:r>
    </w:p>
    <w:p w14:paraId="4EC2DF34"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lastRenderedPageBreak/>
        <w:t>Reproducibility and Setup</w:t>
      </w:r>
    </w:p>
    <w:p w14:paraId="24F9AB1A"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Reproducibility is a critical aspect of any benchmark, and the repository makes several positive strides here. First, it provides a </w:t>
      </w:r>
      <w:r w:rsidRPr="00056AAB">
        <w:rPr>
          <w:rFonts w:ascii="Courier New" w:eastAsia="Times New Roman" w:hAnsi="Courier New" w:cs="Courier New"/>
          <w:kern w:val="0"/>
          <w:sz w:val="20"/>
          <w:szCs w:val="20"/>
          <w14:ligatures w14:val="none"/>
        </w:rPr>
        <w:t>requirements.txt</w:t>
      </w:r>
      <w:r w:rsidRPr="00056AAB">
        <w:rPr>
          <w:rFonts w:ascii="Times New Roman" w:eastAsia="Times New Roman" w:hAnsi="Times New Roman" w:cs="Times New Roman"/>
          <w:kern w:val="0"/>
          <w14:ligatures w14:val="none"/>
        </w:rPr>
        <w:t xml:space="preserve"> (or similar dependency specification), which is essential for consistent setup. By listing the required libraries (e.g., </w:t>
      </w:r>
      <w:r w:rsidRPr="00056AAB">
        <w:rPr>
          <w:rFonts w:ascii="Courier New" w:eastAsia="Times New Roman" w:hAnsi="Courier New" w:cs="Courier New"/>
          <w:kern w:val="0"/>
          <w:sz w:val="20"/>
          <w:szCs w:val="20"/>
          <w14:ligatures w14:val="none"/>
        </w:rPr>
        <w:t>transformers</w:t>
      </w:r>
      <w:r w:rsidRPr="00056AAB">
        <w:rPr>
          <w:rFonts w:ascii="Times New Roman" w:eastAsia="Times New Roman" w:hAnsi="Times New Roman" w:cs="Times New Roman"/>
          <w:kern w:val="0"/>
          <w14:ligatures w14:val="none"/>
        </w:rPr>
        <w:t xml:space="preserve">, </w:t>
      </w:r>
      <w:r w:rsidRPr="00056AAB">
        <w:rPr>
          <w:rFonts w:ascii="Courier New" w:eastAsia="Times New Roman" w:hAnsi="Courier New" w:cs="Courier New"/>
          <w:kern w:val="0"/>
          <w:sz w:val="20"/>
          <w:szCs w:val="20"/>
          <w14:ligatures w14:val="none"/>
        </w:rPr>
        <w:t>torch</w:t>
      </w:r>
      <w:r w:rsidRPr="00056AAB">
        <w:rPr>
          <w:rFonts w:ascii="Times New Roman" w:eastAsia="Times New Roman" w:hAnsi="Times New Roman" w:cs="Times New Roman"/>
          <w:kern w:val="0"/>
          <w14:ligatures w14:val="none"/>
        </w:rPr>
        <w:t xml:space="preserve">, </w:t>
      </w:r>
      <w:r w:rsidRPr="00056AAB">
        <w:rPr>
          <w:rFonts w:ascii="Courier New" w:eastAsia="Times New Roman" w:hAnsi="Courier New" w:cs="Courier New"/>
          <w:kern w:val="0"/>
          <w:sz w:val="20"/>
          <w:szCs w:val="20"/>
          <w14:ligatures w14:val="none"/>
        </w:rPr>
        <w:t>language-tool-python</w:t>
      </w:r>
      <w:r w:rsidRPr="00056AAB">
        <w:rPr>
          <w:rFonts w:ascii="Times New Roman" w:eastAsia="Times New Roman" w:hAnsi="Times New Roman" w:cs="Times New Roman"/>
          <w:kern w:val="0"/>
          <w14:ligatures w14:val="none"/>
        </w:rPr>
        <w:t xml:space="preserve">, etc.), the authors enable users to install the same versions of packages that the benchmark was tested on. This helps avoid the situation where an update in a library changes the behavior or outputs of the models (a known issue especially with ML libraries). Hopefully, the requirements are pinned to specific version ranges – if not, doing so would be wise (for example, specifying </w:t>
      </w:r>
      <w:r w:rsidRPr="00056AAB">
        <w:rPr>
          <w:rFonts w:ascii="Courier New" w:eastAsia="Times New Roman" w:hAnsi="Courier New" w:cs="Courier New"/>
          <w:kern w:val="0"/>
          <w:sz w:val="20"/>
          <w:szCs w:val="20"/>
          <w14:ligatures w14:val="none"/>
        </w:rPr>
        <w:t>transformers==4.x.y</w:t>
      </w:r>
      <w:r w:rsidRPr="00056AAB">
        <w:rPr>
          <w:rFonts w:ascii="Times New Roman" w:eastAsia="Times New Roman" w:hAnsi="Times New Roman" w:cs="Times New Roman"/>
          <w:kern w:val="0"/>
          <w14:ligatures w14:val="none"/>
        </w:rPr>
        <w:t xml:space="preserve"> to ensure the evaluation doesn’t silently change with a new release).</w:t>
      </w:r>
    </w:p>
    <w:p w14:paraId="1925DCCA"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presence of a </w:t>
      </w:r>
      <w:r w:rsidRPr="00056AAB">
        <w:rPr>
          <w:rFonts w:ascii="Times New Roman" w:eastAsia="Times New Roman" w:hAnsi="Times New Roman" w:cs="Times New Roman"/>
          <w:b/>
          <w:bCs/>
          <w:kern w:val="0"/>
          <w14:ligatures w14:val="none"/>
        </w:rPr>
        <w:t>Makefile</w:t>
      </w:r>
      <w:r w:rsidRPr="00056AAB">
        <w:rPr>
          <w:rFonts w:ascii="Times New Roman" w:eastAsia="Times New Roman" w:hAnsi="Times New Roman" w:cs="Times New Roman"/>
          <w:kern w:val="0"/>
          <w14:ligatures w14:val="none"/>
        </w:rPr>
        <w:t xml:space="preserve"> is another good sign. It suggests that common setup tasks can be executed with simple commands. For instance, running </w:t>
      </w:r>
      <w:r w:rsidRPr="00056AAB">
        <w:rPr>
          <w:rFonts w:ascii="Courier New" w:eastAsia="Times New Roman" w:hAnsi="Courier New" w:cs="Courier New"/>
          <w:kern w:val="0"/>
          <w:sz w:val="20"/>
          <w:szCs w:val="20"/>
          <w14:ligatures w14:val="none"/>
        </w:rPr>
        <w:t>make install</w:t>
      </w:r>
      <w:r w:rsidRPr="00056AAB">
        <w:rPr>
          <w:rFonts w:ascii="Times New Roman" w:eastAsia="Times New Roman" w:hAnsi="Times New Roman" w:cs="Times New Roman"/>
          <w:kern w:val="0"/>
          <w14:ligatures w14:val="none"/>
        </w:rPr>
        <w:t xml:space="preserve"> might set up a virtual environment and install requirements, or </w:t>
      </w:r>
      <w:r w:rsidRPr="00056AAB">
        <w:rPr>
          <w:rFonts w:ascii="Courier New" w:eastAsia="Times New Roman" w:hAnsi="Courier New" w:cs="Courier New"/>
          <w:kern w:val="0"/>
          <w:sz w:val="20"/>
          <w:szCs w:val="20"/>
          <w14:ligatures w14:val="none"/>
        </w:rPr>
        <w:t>make test</w:t>
      </w:r>
      <w:r w:rsidRPr="00056AAB">
        <w:rPr>
          <w:rFonts w:ascii="Times New Roman" w:eastAsia="Times New Roman" w:hAnsi="Times New Roman" w:cs="Times New Roman"/>
          <w:kern w:val="0"/>
          <w14:ligatures w14:val="none"/>
        </w:rPr>
        <w:t xml:space="preserve"> might run the test suite. This kind of automation makes it easier for others to reproduce the environment in which the benchmark runs. Combined with the YAML configs, it hints that the authors intended a user to be able to clone the repo, run one or two commands, and start benchmarking their model – a desirable workflow.</w:t>
      </w:r>
    </w:p>
    <w:p w14:paraId="5C93EAC7"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The </w:t>
      </w:r>
      <w:r w:rsidRPr="00056AAB">
        <w:rPr>
          <w:rFonts w:ascii="Times New Roman" w:eastAsia="Times New Roman" w:hAnsi="Times New Roman" w:cs="Times New Roman"/>
          <w:b/>
          <w:bCs/>
          <w:kern w:val="0"/>
          <w14:ligatures w14:val="none"/>
        </w:rPr>
        <w:t>README</w:t>
      </w:r>
      <w:r w:rsidRPr="00056AAB">
        <w:rPr>
          <w:rFonts w:ascii="Times New Roman" w:eastAsia="Times New Roman" w:hAnsi="Times New Roman" w:cs="Times New Roman"/>
          <w:kern w:val="0"/>
          <w14:ligatures w14:val="none"/>
        </w:rPr>
        <w:t xml:space="preserve"> (assuming it exists and is detailed) is also key to reproducibility. It should contain instructions like: </w:t>
      </w:r>
      <w:r w:rsidRPr="00056AAB">
        <w:rPr>
          <w:rFonts w:ascii="Times New Roman" w:eastAsia="Times New Roman" w:hAnsi="Times New Roman" w:cs="Times New Roman"/>
          <w:i/>
          <w:iCs/>
          <w:kern w:val="0"/>
          <w14:ligatures w14:val="none"/>
        </w:rPr>
        <w:t xml:space="preserve">“Install dependencies via pip, then run </w:t>
      </w:r>
      <w:r w:rsidRPr="00056AAB">
        <w:rPr>
          <w:rFonts w:ascii="Courier New" w:eastAsia="Times New Roman" w:hAnsi="Courier New" w:cs="Courier New"/>
          <w:i/>
          <w:iCs/>
          <w:kern w:val="0"/>
          <w:sz w:val="20"/>
          <w:szCs w:val="20"/>
          <w14:ligatures w14:val="none"/>
        </w:rPr>
        <w:t>python scripts/run_benchmark.py --model config/models/xyz.yaml --device config/devices/abc.yaml</w:t>
      </w:r>
      <w:r w:rsidRPr="00056AAB">
        <w:rPr>
          <w:rFonts w:ascii="Times New Roman" w:eastAsia="Times New Roman" w:hAnsi="Times New Roman" w:cs="Times New Roman"/>
          <w:i/>
          <w:iCs/>
          <w:kern w:val="0"/>
          <w14:ligatures w14:val="none"/>
        </w:rPr>
        <w:t>”</w:t>
      </w:r>
      <w:r w:rsidRPr="00056AAB">
        <w:rPr>
          <w:rFonts w:ascii="Times New Roman" w:eastAsia="Times New Roman" w:hAnsi="Times New Roman" w:cs="Times New Roman"/>
          <w:kern w:val="0"/>
          <w14:ligatures w14:val="none"/>
        </w:rPr>
        <w:t>, examples of expected output, and any caveats (such as needing a GPU with X amount of memory for certain models, or needing Java installed for LanguageTool if that’s used). If the README includes a quickstart example (say benchmarking a small model like DistilGPT2 on CPU) and shows the output CLMPI scores, that would greatly help users verify that everything is working on their end.</w:t>
      </w:r>
    </w:p>
    <w:p w14:paraId="31A2B361"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From the test files and configs, it’s apparent the authors were conscientious about </w:t>
      </w:r>
      <w:r w:rsidRPr="00056AAB">
        <w:rPr>
          <w:rFonts w:ascii="Times New Roman" w:eastAsia="Times New Roman" w:hAnsi="Times New Roman" w:cs="Times New Roman"/>
          <w:b/>
          <w:bCs/>
          <w:kern w:val="0"/>
          <w14:ligatures w14:val="none"/>
        </w:rPr>
        <w:t>quality control</w:t>
      </w:r>
      <w:r w:rsidRPr="00056AAB">
        <w:rPr>
          <w:rFonts w:ascii="Times New Roman" w:eastAsia="Times New Roman" w:hAnsi="Times New Roman" w:cs="Times New Roman"/>
          <w:kern w:val="0"/>
          <w14:ligatures w14:val="none"/>
        </w:rPr>
        <w:t xml:space="preserve">. The </w:t>
      </w:r>
      <w:r w:rsidRPr="00056AAB">
        <w:rPr>
          <w:rFonts w:ascii="Courier New" w:eastAsia="Times New Roman" w:hAnsi="Courier New" w:cs="Courier New"/>
          <w:kern w:val="0"/>
          <w:sz w:val="20"/>
          <w:szCs w:val="20"/>
          <w14:ligatures w14:val="none"/>
        </w:rPr>
        <w:t>.pre-commit-config.yaml</w:t>
      </w:r>
      <w:r w:rsidRPr="00056AAB">
        <w:rPr>
          <w:rFonts w:ascii="Times New Roman" w:eastAsia="Times New Roman" w:hAnsi="Times New Roman" w:cs="Times New Roman"/>
          <w:kern w:val="0"/>
          <w14:ligatures w14:val="none"/>
        </w:rPr>
        <w:t xml:space="preserve"> implies they use pre-commit hooks – likely for linting (maybe flake8 or black) and possibly for detecting large files or secrets. This ensures any contributions maintain code style and integrity, indirectly aiding maintainability and reproducibility (clean code is easier to reuse correctly). The </w:t>
      </w:r>
      <w:r w:rsidRPr="00056AAB">
        <w:rPr>
          <w:rFonts w:ascii="Courier New" w:eastAsia="Times New Roman" w:hAnsi="Courier New" w:cs="Courier New"/>
          <w:kern w:val="0"/>
          <w:sz w:val="20"/>
          <w:szCs w:val="20"/>
          <w14:ligatures w14:val="none"/>
        </w:rPr>
        <w:t>tests/</w:t>
      </w:r>
      <w:r w:rsidRPr="00056AAB">
        <w:rPr>
          <w:rFonts w:ascii="Times New Roman" w:eastAsia="Times New Roman" w:hAnsi="Times New Roman" w:cs="Times New Roman"/>
          <w:kern w:val="0"/>
          <w14:ligatures w14:val="none"/>
        </w:rPr>
        <w:t xml:space="preserve"> directory likely contains unit tests for some functions. It’s not clear how extensive these are, but even a few tests (for example, a test that a dummy model integration returns expected scores, or that the parsing of model outputs works as intended) can prevent future regressions.</w:t>
      </w:r>
    </w:p>
    <w:p w14:paraId="49C856F8"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Despite these strengths, a few </w:t>
      </w:r>
      <w:r w:rsidRPr="00056AAB">
        <w:rPr>
          <w:rFonts w:ascii="Times New Roman" w:eastAsia="Times New Roman" w:hAnsi="Times New Roman" w:cs="Times New Roman"/>
          <w:b/>
          <w:bCs/>
          <w:kern w:val="0"/>
          <w14:ligatures w14:val="none"/>
        </w:rPr>
        <w:t>areas for improvement</w:t>
      </w:r>
      <w:r w:rsidRPr="00056AAB">
        <w:rPr>
          <w:rFonts w:ascii="Times New Roman" w:eastAsia="Times New Roman" w:hAnsi="Times New Roman" w:cs="Times New Roman"/>
          <w:kern w:val="0"/>
          <w14:ligatures w14:val="none"/>
        </w:rPr>
        <w:t xml:space="preserve"> in reproducibility and setup can be identified:</w:t>
      </w:r>
    </w:p>
    <w:p w14:paraId="25BD53EB" w14:textId="77777777" w:rsidR="00056AAB" w:rsidRPr="00056AAB" w:rsidRDefault="00056AAB" w:rsidP="00056A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Environment Consistency</w:t>
      </w:r>
      <w:r w:rsidRPr="00056AAB">
        <w:rPr>
          <w:rFonts w:ascii="Times New Roman" w:eastAsia="Times New Roman" w:hAnsi="Times New Roman" w:cs="Times New Roman"/>
          <w:kern w:val="0"/>
          <w14:ligatures w14:val="none"/>
        </w:rPr>
        <w:t xml:space="preserve">: If the project is targeting edge devices, there might be differences in environment (Python version, OS, etc.). The setup instructions should specify what platforms are supported. For example, “Tested on Python 3.10, Ubuntu 20.04”. If someone tries on Windows or a Raspberry Pi, will it work? Possibly yes, but if any component (like </w:t>
      </w:r>
      <w:r w:rsidRPr="00056AAB">
        <w:rPr>
          <w:rFonts w:ascii="Courier New" w:eastAsia="Times New Roman" w:hAnsi="Courier New" w:cs="Courier New"/>
          <w:kern w:val="0"/>
          <w:sz w:val="20"/>
          <w:szCs w:val="20"/>
          <w14:ligatures w14:val="none"/>
        </w:rPr>
        <w:t>language-tool-python</w:t>
      </w:r>
      <w:r w:rsidRPr="00056AAB">
        <w:rPr>
          <w:rFonts w:ascii="Times New Roman" w:eastAsia="Times New Roman" w:hAnsi="Times New Roman" w:cs="Times New Roman"/>
          <w:kern w:val="0"/>
          <w14:ligatures w14:val="none"/>
        </w:rPr>
        <w:t xml:space="preserve"> requiring Java) is platform-specific, that </w:t>
      </w:r>
      <w:r w:rsidRPr="00056AAB">
        <w:rPr>
          <w:rFonts w:ascii="Times New Roman" w:eastAsia="Times New Roman" w:hAnsi="Times New Roman" w:cs="Times New Roman"/>
          <w:kern w:val="0"/>
          <w14:ligatures w14:val="none"/>
        </w:rPr>
        <w:lastRenderedPageBreak/>
        <w:t>should be noted. Also, instructions for installing Java (if needed for fluency checking) should be in the README to avoid users running into errors at runtime.</w:t>
      </w:r>
    </w:p>
    <w:p w14:paraId="6B492075" w14:textId="77777777" w:rsidR="00056AAB" w:rsidRPr="00056AAB" w:rsidRDefault="00056AAB" w:rsidP="00056A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Randomness and Seeds</w:t>
      </w:r>
      <w:r w:rsidRPr="00056AAB">
        <w:rPr>
          <w:rFonts w:ascii="Times New Roman" w:eastAsia="Times New Roman" w:hAnsi="Times New Roman" w:cs="Times New Roman"/>
          <w:kern w:val="0"/>
          <w14:ligatures w14:val="none"/>
        </w:rPr>
        <w:t>: To reproduce results, it’s important that the evaluation is deterministic or that the random seed is controlled. Language models can have nondeterministic outputs if using sampling. The benchmark should ideally enforce a fixed decoding strategy (likely greedy or a fixed temperature) for consistency. If any randomness is involved, it should set a seed (perhaps in the config). There’s no mention of this, so it’s worth recommending. Re-running the benchmark on the same model and data should yield the same scores (within reasonable variance); otherwise comparing models becomes tricky.</w:t>
      </w:r>
    </w:p>
    <w:p w14:paraId="6F6F0A48" w14:textId="77777777" w:rsidR="00056AAB" w:rsidRPr="00056AAB" w:rsidRDefault="00056AAB" w:rsidP="00056A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Automated Verification</w:t>
      </w:r>
      <w:r w:rsidRPr="00056AAB">
        <w:rPr>
          <w:rFonts w:ascii="Times New Roman" w:eastAsia="Times New Roman" w:hAnsi="Times New Roman" w:cs="Times New Roman"/>
          <w:kern w:val="0"/>
          <w14:ligatures w14:val="none"/>
        </w:rPr>
        <w:t xml:space="preserve">: It would be useful to have a </w:t>
      </w:r>
      <w:r w:rsidRPr="00056AAB">
        <w:rPr>
          <w:rFonts w:ascii="Times New Roman" w:eastAsia="Times New Roman" w:hAnsi="Times New Roman" w:cs="Times New Roman"/>
          <w:i/>
          <w:iCs/>
          <w:kern w:val="0"/>
          <w14:ligatures w14:val="none"/>
        </w:rPr>
        <w:t>reference output</w:t>
      </w:r>
      <w:r w:rsidRPr="00056AAB">
        <w:rPr>
          <w:rFonts w:ascii="Times New Roman" w:eastAsia="Times New Roman" w:hAnsi="Times New Roman" w:cs="Times New Roman"/>
          <w:kern w:val="0"/>
          <w14:ligatures w14:val="none"/>
        </w:rPr>
        <w:t xml:space="preserve"> (maybe for a small model on a small subset) included in the repo. For example, a known-good output of CLMPI scores for a trivial model (or even a dummy model that returns fixed answers) could be provided so that after setup, a user can run a quick check to ensure everything is functioning. This could be in the form of an expected summary.json for a given run. If the tests cover this (like using a stub model), then that suffices.</w:t>
      </w:r>
    </w:p>
    <w:p w14:paraId="11EA6E03" w14:textId="77777777" w:rsidR="00056AAB" w:rsidRPr="00056AAB" w:rsidRDefault="00056AAB" w:rsidP="00056A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Documentation of Benchmark Process</w:t>
      </w:r>
      <w:r w:rsidRPr="00056AAB">
        <w:rPr>
          <w:rFonts w:ascii="Times New Roman" w:eastAsia="Times New Roman" w:hAnsi="Times New Roman" w:cs="Times New Roman"/>
          <w:kern w:val="0"/>
          <w14:ligatures w14:val="none"/>
        </w:rPr>
        <w:t>: The README should also explain what the benchmark does under the hood – not in extreme detail, but an overview. E.g., “The benchmark will prompt the model with questions from five categories and measure: (1) whether the answers are correct, (2) how long it took, (3) how much memory was used. It then computes the five scores and a weighted aggregate (CLMPI).” This helps users trust the results and understand them. If the CLMPI weighting is configurable, that should be noted; if it’s fixed (maybe equal weights or the default 0.25/0.20/etc from the paper), that should be stated too.</w:t>
      </w:r>
    </w:p>
    <w:p w14:paraId="698B1452" w14:textId="77777777" w:rsidR="00056AAB" w:rsidRPr="00056AAB" w:rsidRDefault="00056AAB" w:rsidP="00056A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Handling of External APIs</w:t>
      </w:r>
      <w:r w:rsidRPr="00056AAB">
        <w:rPr>
          <w:rFonts w:ascii="Times New Roman" w:eastAsia="Times New Roman" w:hAnsi="Times New Roman" w:cs="Times New Roman"/>
          <w:kern w:val="0"/>
          <w14:ligatures w14:val="none"/>
        </w:rPr>
        <w:t xml:space="preserve">: If any models rely on API calls (OpenAI, etc.), the setup must mention how to provide API keys. It’s good practice to use environment variables for keys. The documentation should give an example like </w:t>
      </w:r>
      <w:r w:rsidRPr="00056AAB">
        <w:rPr>
          <w:rFonts w:ascii="Courier New" w:eastAsia="Times New Roman" w:hAnsi="Courier New" w:cs="Courier New"/>
          <w:kern w:val="0"/>
          <w:sz w:val="20"/>
          <w:szCs w:val="20"/>
          <w14:ligatures w14:val="none"/>
        </w:rPr>
        <w:t>export OPENAI_API_KEY=...</w:t>
      </w:r>
      <w:r w:rsidRPr="00056AAB">
        <w:rPr>
          <w:rFonts w:ascii="Times New Roman" w:eastAsia="Times New Roman" w:hAnsi="Times New Roman" w:cs="Times New Roman"/>
          <w:kern w:val="0"/>
          <w14:ligatures w14:val="none"/>
        </w:rPr>
        <w:t xml:space="preserve"> if applicable. Failing to mention this could lead to confusion when those particular model configs are used.</w:t>
      </w:r>
    </w:p>
    <w:p w14:paraId="17978694" w14:textId="77777777" w:rsidR="00056AAB" w:rsidRPr="00056AAB" w:rsidRDefault="00056AAB" w:rsidP="00056A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Performance of Setup on Edge</w:t>
      </w:r>
      <w:r w:rsidRPr="00056AAB">
        <w:rPr>
          <w:rFonts w:ascii="Times New Roman" w:eastAsia="Times New Roman" w:hAnsi="Times New Roman" w:cs="Times New Roman"/>
          <w:kern w:val="0"/>
          <w14:ligatures w14:val="none"/>
        </w:rPr>
        <w:t xml:space="preserve">: Perhaps beyond the scope, but if someone tries to install this on an actual edge device (say a Jetson or a Raspberry Pi), will the </w:t>
      </w:r>
      <w:r w:rsidRPr="00056AAB">
        <w:rPr>
          <w:rFonts w:ascii="Courier New" w:eastAsia="Times New Roman" w:hAnsi="Courier New" w:cs="Courier New"/>
          <w:kern w:val="0"/>
          <w:sz w:val="20"/>
          <w:szCs w:val="20"/>
          <w14:ligatures w14:val="none"/>
        </w:rPr>
        <w:t>requirements.txt</w:t>
      </w:r>
      <w:r w:rsidRPr="00056AAB">
        <w:rPr>
          <w:rFonts w:ascii="Times New Roman" w:eastAsia="Times New Roman" w:hAnsi="Times New Roman" w:cs="Times New Roman"/>
          <w:kern w:val="0"/>
          <w14:ligatures w14:val="none"/>
        </w:rPr>
        <w:t xml:space="preserve"> bring in very heavy dependencies (like the full </w:t>
      </w:r>
      <w:r w:rsidRPr="00056AAB">
        <w:rPr>
          <w:rFonts w:ascii="Courier New" w:eastAsia="Times New Roman" w:hAnsi="Courier New" w:cs="Courier New"/>
          <w:kern w:val="0"/>
          <w:sz w:val="20"/>
          <w:szCs w:val="20"/>
          <w14:ligatures w14:val="none"/>
        </w:rPr>
        <w:t>torch</w:t>
      </w:r>
      <w:r w:rsidRPr="00056AAB">
        <w:rPr>
          <w:rFonts w:ascii="Times New Roman" w:eastAsia="Times New Roman" w:hAnsi="Times New Roman" w:cs="Times New Roman"/>
          <w:kern w:val="0"/>
          <w14:ligatures w14:val="none"/>
        </w:rPr>
        <w:t xml:space="preserve"> and </w:t>
      </w:r>
      <w:r w:rsidRPr="00056AAB">
        <w:rPr>
          <w:rFonts w:ascii="Courier New" w:eastAsia="Times New Roman" w:hAnsi="Courier New" w:cs="Courier New"/>
          <w:kern w:val="0"/>
          <w:sz w:val="20"/>
          <w:szCs w:val="20"/>
          <w14:ligatures w14:val="none"/>
        </w:rPr>
        <w:t>transformers</w:t>
      </w:r>
      <w:r w:rsidRPr="00056AAB">
        <w:rPr>
          <w:rFonts w:ascii="Times New Roman" w:eastAsia="Times New Roman" w:hAnsi="Times New Roman" w:cs="Times New Roman"/>
          <w:kern w:val="0"/>
          <w14:ligatures w14:val="none"/>
        </w:rPr>
        <w:t xml:space="preserve"> libraries)? If so, that could be burdensome. One way to improve this is by indicating in the docs which dependencies are optional or how to slim them down (e.g., use </w:t>
      </w:r>
      <w:r w:rsidRPr="00056AAB">
        <w:rPr>
          <w:rFonts w:ascii="Courier New" w:eastAsia="Times New Roman" w:hAnsi="Courier New" w:cs="Courier New"/>
          <w:kern w:val="0"/>
          <w:sz w:val="20"/>
          <w:szCs w:val="20"/>
          <w14:ligatures w14:val="none"/>
        </w:rPr>
        <w:t>pip install transformers[onnx]</w:t>
      </w:r>
      <w:r w:rsidRPr="00056AAB">
        <w:rPr>
          <w:rFonts w:ascii="Times New Roman" w:eastAsia="Times New Roman" w:hAnsi="Times New Roman" w:cs="Times New Roman"/>
          <w:kern w:val="0"/>
          <w14:ligatures w14:val="none"/>
        </w:rPr>
        <w:t xml:space="preserve"> or such for lighter installs). This is a niche point, though, and for most users on normal PCs it’s fine.</w:t>
      </w:r>
    </w:p>
    <w:p w14:paraId="2B1287C0"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essence, the </w:t>
      </w:r>
      <w:r w:rsidRPr="00056AAB">
        <w:rPr>
          <w:rFonts w:ascii="Times New Roman" w:eastAsia="Times New Roman" w:hAnsi="Times New Roman" w:cs="Times New Roman"/>
          <w:b/>
          <w:bCs/>
          <w:kern w:val="0"/>
          <w14:ligatures w14:val="none"/>
        </w:rPr>
        <w:t>reproducibility</w:t>
      </w:r>
      <w:r w:rsidRPr="00056AAB">
        <w:rPr>
          <w:rFonts w:ascii="Times New Roman" w:eastAsia="Times New Roman" w:hAnsi="Times New Roman" w:cs="Times New Roman"/>
          <w:kern w:val="0"/>
          <w14:ligatures w14:val="none"/>
        </w:rPr>
        <w:t xml:space="preserve"> considerations in CLMPI-Benchmark seem well thought out, with environment setup and logging in place. To bolster this further, the authors should ensure the README is detailed and includes any missing steps (like external installs or data downloads). The inclusion of tests and version pinning will help maintain consistent behavior over time. Given the emphasis on benchmarking for academic/industry use, these steps collectively give confidence that someone else can run the benchmark and get comparable results – a hallmark of a good benchmark tool.</w:t>
      </w:r>
    </w:p>
    <w:p w14:paraId="00EE9C22"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t>Alignment with Edge Deployment Benchmarking Goals</w:t>
      </w:r>
    </w:p>
    <w:p w14:paraId="5CE86D7C"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lastRenderedPageBreak/>
        <w:t xml:space="preserve">The core motivation of CLMPI (Comprehensive Language Model Performance Index) is closely aligned with the needs of </w:t>
      </w:r>
      <w:r w:rsidRPr="00056AAB">
        <w:rPr>
          <w:rFonts w:ascii="Times New Roman" w:eastAsia="Times New Roman" w:hAnsi="Times New Roman" w:cs="Times New Roman"/>
          <w:b/>
          <w:bCs/>
          <w:kern w:val="0"/>
          <w14:ligatures w14:val="none"/>
        </w:rPr>
        <w:t>edge deployment</w:t>
      </w:r>
      <w:r w:rsidRPr="00056AAB">
        <w:rPr>
          <w:rFonts w:ascii="Times New Roman" w:eastAsia="Times New Roman" w:hAnsi="Times New Roman" w:cs="Times New Roman"/>
          <w:kern w:val="0"/>
          <w14:ligatures w14:val="none"/>
        </w:rPr>
        <w:t xml:space="preserve"> of language models. Edge scenarios (mobile devices, IoT, embedded systems) place a premium on models that are not just accurate, but also efficient in terms of speed and memory. This benchmark explicitly incorporates those factors, which is a strong positive. The inclusion of </w:t>
      </w:r>
      <w:r w:rsidRPr="00056AAB">
        <w:rPr>
          <w:rFonts w:ascii="Times New Roman" w:eastAsia="Times New Roman" w:hAnsi="Times New Roman" w:cs="Times New Roman"/>
          <w:i/>
          <w:iCs/>
          <w:kern w:val="0"/>
          <w14:ligatures w14:val="none"/>
        </w:rPr>
        <w:t>Resource Efficiency (EFF)</w:t>
      </w:r>
      <w:r w:rsidRPr="00056AAB">
        <w:rPr>
          <w:rFonts w:ascii="Times New Roman" w:eastAsia="Times New Roman" w:hAnsi="Times New Roman" w:cs="Times New Roman"/>
          <w:kern w:val="0"/>
          <w14:ligatures w14:val="none"/>
        </w:rPr>
        <w:t xml:space="preserve"> as 20% of the index by default (or a configurable weight) acknowledges that a slightly less accurate model might be preferable if it’s an order of magnitude faster or smaller – a common trade-off when deploying to edge devices. By giving Efficiency a role in the overall score, the benchmark encourages evaluation of models like distilled or quantized models that are </w:t>
      </w:r>
      <w:r w:rsidRPr="00056AAB">
        <w:rPr>
          <w:rFonts w:ascii="Times New Roman" w:eastAsia="Times New Roman" w:hAnsi="Times New Roman" w:cs="Times New Roman"/>
          <w:b/>
          <w:bCs/>
          <w:kern w:val="0"/>
          <w14:ligatures w14:val="none"/>
        </w:rPr>
        <w:t>“good-enough”</w:t>
      </w:r>
      <w:r w:rsidRPr="00056AAB">
        <w:rPr>
          <w:rFonts w:ascii="Times New Roman" w:eastAsia="Times New Roman" w:hAnsi="Times New Roman" w:cs="Times New Roman"/>
          <w:kern w:val="0"/>
          <w14:ligatures w14:val="none"/>
        </w:rPr>
        <w:t xml:space="preserve"> in quality but much cheaper to run. This is a step beyond many academic benchmarks that only measure accuracy or F1 and ignore the cost of running the model.</w:t>
      </w:r>
    </w:p>
    <w:p w14:paraId="5BBD2389"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Moreover, the selection of tasks in the benchmark seems to mirror use-cases that could be relevant to on-device assistants: short question answering, commonsense reasoning, simple grammatical corrections, etc. These are the kinds of interactions a personal AI might do locally (as opposed to, say, writing a long essay or doing complex coding tasks which are less likely on a tiny device). The use of a smaller model (Phi-3 3.8B) in testing shows intentional focus on models that </w:t>
      </w:r>
      <w:r w:rsidRPr="00056AAB">
        <w:rPr>
          <w:rFonts w:ascii="Times New Roman" w:eastAsia="Times New Roman" w:hAnsi="Times New Roman" w:cs="Times New Roman"/>
          <w:b/>
          <w:bCs/>
          <w:kern w:val="0"/>
          <w14:ligatures w14:val="none"/>
        </w:rPr>
        <w:t>could feasibly run on edge hardware</w:t>
      </w:r>
      <w:r w:rsidRPr="00056AAB">
        <w:rPr>
          <w:rFonts w:ascii="Times New Roman" w:eastAsia="Times New Roman" w:hAnsi="Times New Roman" w:cs="Times New Roman"/>
          <w:kern w:val="0"/>
          <w14:ligatures w14:val="none"/>
        </w:rPr>
        <w:t xml:space="preserve"> – a 3.8B parameter model is at the upper end of what might run on a phone or Raspberry Pi (especially if quantized). In contrast, evaluating GPT-4 in this framework would be less relevant to “edge” since GPT-4 cannot currently run on such devices and also its efficiency can’t be measured without API access (and even then, latency is network-bound).</w:t>
      </w:r>
    </w:p>
    <w:p w14:paraId="02091CE2"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Another point of alignment is that the </w:t>
      </w:r>
      <w:r w:rsidRPr="00056AAB">
        <w:rPr>
          <w:rFonts w:ascii="Times New Roman" w:eastAsia="Times New Roman" w:hAnsi="Times New Roman" w:cs="Times New Roman"/>
          <w:b/>
          <w:bCs/>
          <w:kern w:val="0"/>
          <w14:ligatures w14:val="none"/>
        </w:rPr>
        <w:t>CLMPI index is flexible</w:t>
      </w:r>
      <w:r w:rsidRPr="00056AAB">
        <w:rPr>
          <w:rFonts w:ascii="Times New Roman" w:eastAsia="Times New Roman" w:hAnsi="Times New Roman" w:cs="Times New Roman"/>
          <w:kern w:val="0"/>
          <w14:ligatures w14:val="none"/>
        </w:rPr>
        <w:t>: stakeholders can adjust the weights of each component to reflect their priorities. For an edge deployment, one might crank up the weight of EFF (efficiency) and perhaps down-weight Fluency or others depending on the use-case. This customization means the benchmark isn’t one-size-fits-all but can be tuned – which is realistic, as different edge applications have different tolerances (e.g., a voice assistant might value fluency more, whereas an IoT sensor might value efficiency overwhelmingly). The framework supports this kind of multi-objective comparison, which is great for decision-making. For example, an engineer could run CLMPI-Benchmark on several candidate models (small, medium, quantized, etc.) and derive a weighted score that directly correlates with their deployment needs, helping identify the best model for production.</w:t>
      </w:r>
    </w:p>
    <w:p w14:paraId="32A5C2F9"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terms of areas for improvement in edge alignment, one is </w:t>
      </w:r>
      <w:r w:rsidRPr="00056AAB">
        <w:rPr>
          <w:rFonts w:ascii="Times New Roman" w:eastAsia="Times New Roman" w:hAnsi="Times New Roman" w:cs="Times New Roman"/>
          <w:b/>
          <w:bCs/>
          <w:kern w:val="0"/>
          <w14:ligatures w14:val="none"/>
        </w:rPr>
        <w:t>measuring additional factors</w:t>
      </w:r>
      <w:r w:rsidRPr="00056AAB">
        <w:rPr>
          <w:rFonts w:ascii="Times New Roman" w:eastAsia="Times New Roman" w:hAnsi="Times New Roman" w:cs="Times New Roman"/>
          <w:kern w:val="0"/>
          <w14:ligatures w14:val="none"/>
        </w:rPr>
        <w:t xml:space="preserve"> that matter on device. The current Efficiency metric covers inference time and memory. These are indeed two of the most crucial parameters. However, </w:t>
      </w:r>
      <w:r w:rsidRPr="00056AAB">
        <w:rPr>
          <w:rFonts w:ascii="Times New Roman" w:eastAsia="Times New Roman" w:hAnsi="Times New Roman" w:cs="Times New Roman"/>
          <w:i/>
          <w:iCs/>
          <w:kern w:val="0"/>
          <w14:ligatures w14:val="none"/>
        </w:rPr>
        <w:t>memory</w:t>
      </w:r>
      <w:r w:rsidRPr="00056AAB">
        <w:rPr>
          <w:rFonts w:ascii="Times New Roman" w:eastAsia="Times New Roman" w:hAnsi="Times New Roman" w:cs="Times New Roman"/>
          <w:kern w:val="0"/>
          <w14:ligatures w14:val="none"/>
        </w:rPr>
        <w:t xml:space="preserve"> in the formula is divided by 100 and added to time, which is a somewhat arbitrary normalization. It might not reflect all aspects of memory usage; for instance, peak RAM vs. VRAM vs. persistent storage are different concerns. Edge devices might also care about </w:t>
      </w:r>
      <w:r w:rsidRPr="00056AAB">
        <w:rPr>
          <w:rFonts w:ascii="Times New Roman" w:eastAsia="Times New Roman" w:hAnsi="Times New Roman" w:cs="Times New Roman"/>
          <w:b/>
          <w:bCs/>
          <w:kern w:val="0"/>
          <w14:ligatures w14:val="none"/>
        </w:rPr>
        <w:t>energy consumption</w:t>
      </w:r>
      <w:r w:rsidRPr="00056AAB">
        <w:rPr>
          <w:rFonts w:ascii="Times New Roman" w:eastAsia="Times New Roman" w:hAnsi="Times New Roman" w:cs="Times New Roman"/>
          <w:kern w:val="0"/>
          <w14:ligatures w14:val="none"/>
        </w:rPr>
        <w:t xml:space="preserve"> (battery drain) – which is correlated with time and computation, but not exactly the same (high CPU utilization for a short time vs. lower utilization for a longer time can have different energy profiles). The benchmark doesn’t currently measure energy or CPU utilization explicitly. If one wanted to really target edge, integrating an energy meter or at least using proxy metrics (like number of FLOPs or operations, which can be estimated, or actual power usage on supported hardware) would add a lot of value. Of course, this can be very hardware-specific, so it’s understandable it’s not there yet. But it’s </w:t>
      </w:r>
      <w:r w:rsidRPr="00056AAB">
        <w:rPr>
          <w:rFonts w:ascii="Times New Roman" w:eastAsia="Times New Roman" w:hAnsi="Times New Roman" w:cs="Times New Roman"/>
          <w:kern w:val="0"/>
          <w14:ligatures w14:val="none"/>
        </w:rPr>
        <w:lastRenderedPageBreak/>
        <w:t>something to consider as an extension: perhaps providing a hook where a user on a specific device can plug in an energy measurement for the run and include that in the EFF score.</w:t>
      </w:r>
    </w:p>
    <w:p w14:paraId="1C359F21"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Another important aspect is </w:t>
      </w:r>
      <w:r w:rsidRPr="00056AAB">
        <w:rPr>
          <w:rFonts w:ascii="Times New Roman" w:eastAsia="Times New Roman" w:hAnsi="Times New Roman" w:cs="Times New Roman"/>
          <w:b/>
          <w:bCs/>
          <w:kern w:val="0"/>
          <w14:ligatures w14:val="none"/>
        </w:rPr>
        <w:t>robustness and generalization in varied conditions</w:t>
      </w:r>
      <w:r w:rsidRPr="00056AAB">
        <w:rPr>
          <w:rFonts w:ascii="Times New Roman" w:eastAsia="Times New Roman" w:hAnsi="Times New Roman" w:cs="Times New Roman"/>
          <w:kern w:val="0"/>
          <w14:ligatures w14:val="none"/>
        </w:rPr>
        <w:t xml:space="preserve">, which edge devices might encounter. The benchmark tasks right now are static and presumably drawn from standard datasets (largely in English, presumably well-formed input). An edge device, however, might see more </w:t>
      </w:r>
      <w:r w:rsidRPr="00056AAB">
        <w:rPr>
          <w:rFonts w:ascii="Times New Roman" w:eastAsia="Times New Roman" w:hAnsi="Times New Roman" w:cs="Times New Roman"/>
          <w:i/>
          <w:iCs/>
          <w:kern w:val="0"/>
          <w14:ligatures w14:val="none"/>
        </w:rPr>
        <w:t>input noise</w:t>
      </w:r>
      <w:r w:rsidRPr="00056AAB">
        <w:rPr>
          <w:rFonts w:ascii="Times New Roman" w:eastAsia="Times New Roman" w:hAnsi="Times New Roman" w:cs="Times New Roman"/>
          <w:kern w:val="0"/>
          <w14:ligatures w14:val="none"/>
        </w:rPr>
        <w:t xml:space="preserve"> (ASR errors in voice input, slang, code-mixed languages, etc.). It might also have to handle scenarios without cloud support (so the model must be robust on its own). While the CLMPI paper mentions robustness and generalization as desirable criteria, the current benchmark implementation doesn’t explicitly test things like adversarial inputs, dialects, or multilingual understanding. Incorporating a small set of such tests could enhance the edge relevance. For example, one might include a few non-English prompts (if the model is multilingual) or a slightly “noisy” prompt to see if the model still performs. This might be outside the initial scope, but it’s a direction to align with real-world edge usage where inputs aren’t always clean.</w:t>
      </w:r>
    </w:p>
    <w:p w14:paraId="50268935"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Edge deployment</w:t>
      </w:r>
      <w:r w:rsidRPr="00056AAB">
        <w:rPr>
          <w:rFonts w:ascii="Times New Roman" w:eastAsia="Times New Roman" w:hAnsi="Times New Roman" w:cs="Times New Roman"/>
          <w:kern w:val="0"/>
          <w14:ligatures w14:val="none"/>
        </w:rPr>
        <w:t xml:space="preserve"> also often involves working under strict memory limits. While the benchmark measures memory used, it might be useful to simulate a memory cap. For instance, if a model would normally load at 6GB but the device has 4GB, does it even run? Currently, if such a model is tested on a PC with 32GB, it will run and just report X GB memory usage. A truly edge-focused benchmark might enforce constraints (possibly by using smaller hardware or by configuration) to see if the model can run within them. One way could be to integrate testing with something like Docker or virtualization where resource limits are applied. This is complex, but again, it’s about how far we want to go to mirror edge conditions. In absence of actual device testing, perhaps the benchmark could at least </w:t>
      </w:r>
      <w:r w:rsidRPr="00056AAB">
        <w:rPr>
          <w:rFonts w:ascii="Times New Roman" w:eastAsia="Times New Roman" w:hAnsi="Times New Roman" w:cs="Times New Roman"/>
          <w:b/>
          <w:bCs/>
          <w:kern w:val="0"/>
          <w14:ligatures w14:val="none"/>
        </w:rPr>
        <w:t>flag</w:t>
      </w:r>
      <w:r w:rsidRPr="00056AAB">
        <w:rPr>
          <w:rFonts w:ascii="Times New Roman" w:eastAsia="Times New Roman" w:hAnsi="Times New Roman" w:cs="Times New Roman"/>
          <w:kern w:val="0"/>
          <w14:ligatures w14:val="none"/>
        </w:rPr>
        <w:t xml:space="preserve"> when a model’s resource usage exceeds typical edge device specs (e.g., “this model used 12GB RAM, which is above what a phone has”). That would be a useful note in the results summary for someone focusing on edge deployment.</w:t>
      </w:r>
    </w:p>
    <w:p w14:paraId="716A9662"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Finally, a small note on </w:t>
      </w:r>
      <w:r w:rsidRPr="00056AAB">
        <w:rPr>
          <w:rFonts w:ascii="Times New Roman" w:eastAsia="Times New Roman" w:hAnsi="Times New Roman" w:cs="Times New Roman"/>
          <w:i/>
          <w:iCs/>
          <w:kern w:val="0"/>
          <w14:ligatures w14:val="none"/>
        </w:rPr>
        <w:t>latency vs throughput</w:t>
      </w:r>
      <w:r w:rsidRPr="00056AAB">
        <w:rPr>
          <w:rFonts w:ascii="Times New Roman" w:eastAsia="Times New Roman" w:hAnsi="Times New Roman" w:cs="Times New Roman"/>
          <w:kern w:val="0"/>
          <w14:ligatures w14:val="none"/>
        </w:rPr>
        <w:t xml:space="preserve">: edge users care about latency (time per query) much more than throughput (queries per second) since usually you’re handling one request at a time. The benchmark’s time measurement per prompt is essentially measuring latency, which is correct. If the code was measuring total time for all prompts and dividing, that would be fine as an average, but it should be careful to capture the single-prompt latency especially for interactive use-cases. It sounds like it does measure per prompt time (since EFF is defined per response then averaged). This is good. If models have a lot of variance (maybe first query is slow due to loading, subsequent are faster), that’s another factor – perhaps the benchmark should either exclude model load time or call it out separately, because on edge the </w:t>
      </w:r>
      <w:r w:rsidRPr="00056AAB">
        <w:rPr>
          <w:rFonts w:ascii="Times New Roman" w:eastAsia="Times New Roman" w:hAnsi="Times New Roman" w:cs="Times New Roman"/>
          <w:b/>
          <w:bCs/>
          <w:kern w:val="0"/>
          <w14:ligatures w14:val="none"/>
        </w:rPr>
        <w:t>initialization cost</w:t>
      </w:r>
      <w:r w:rsidRPr="00056AAB">
        <w:rPr>
          <w:rFonts w:ascii="Times New Roman" w:eastAsia="Times New Roman" w:hAnsi="Times New Roman" w:cs="Times New Roman"/>
          <w:kern w:val="0"/>
          <w14:ligatures w14:val="none"/>
        </w:rPr>
        <w:t xml:space="preserve"> might also matter (some models take a long time to load into memory). A truly fair comparison might want to consider that (e.g., if one model takes 30 seconds to load but then 1s per query, and another takes 5s to load but 2s per query, which is better depends on usage pattern). Currently, it’s unclear if initialization time is counted or not. Likely not, as they focus on inference time per prompt. For edge, maybe mention the startup overhead as part of the notes.</w:t>
      </w:r>
    </w:p>
    <w:p w14:paraId="21182F88"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conclusion, </w:t>
      </w:r>
      <w:r w:rsidRPr="00056AAB">
        <w:rPr>
          <w:rFonts w:ascii="Times New Roman" w:eastAsia="Times New Roman" w:hAnsi="Times New Roman" w:cs="Times New Roman"/>
          <w:b/>
          <w:bCs/>
          <w:kern w:val="0"/>
          <w14:ligatures w14:val="none"/>
        </w:rPr>
        <w:t>CLMPI-Benchmark is well-aligned with edge deployment needs</w:t>
      </w:r>
      <w:r w:rsidRPr="00056AAB">
        <w:rPr>
          <w:rFonts w:ascii="Times New Roman" w:eastAsia="Times New Roman" w:hAnsi="Times New Roman" w:cs="Times New Roman"/>
          <w:kern w:val="0"/>
          <w14:ligatures w14:val="none"/>
        </w:rPr>
        <w:t xml:space="preserve"> by design – it recognizes efficiency as equally important to raw performance, and it provides a balanced view. The recommendations for further alignment would be: include more robustness tests relevant to </w:t>
      </w:r>
      <w:r w:rsidRPr="00056AAB">
        <w:rPr>
          <w:rFonts w:ascii="Times New Roman" w:eastAsia="Times New Roman" w:hAnsi="Times New Roman" w:cs="Times New Roman"/>
          <w:kern w:val="0"/>
          <w14:ligatures w14:val="none"/>
        </w:rPr>
        <w:lastRenderedPageBreak/>
        <w:t>on-device inputs, possibly integrate energy/thermal considerations, and ensure the benchmark can be executed (and is validated) on actual edge hardware, not just powerful machines. The current state is a strong foundation, and with these enhancements, it could become a very relevant tool for anyone evaluating language models for deployment in resource-constrained environments.</w:t>
      </w:r>
    </w:p>
    <w:p w14:paraId="37E426AF" w14:textId="77777777" w:rsidR="00056AAB" w:rsidRPr="00056AAB" w:rsidRDefault="00056AAB" w:rsidP="00056A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AAB">
        <w:rPr>
          <w:rFonts w:ascii="Times New Roman" w:eastAsia="Times New Roman" w:hAnsi="Times New Roman" w:cs="Times New Roman"/>
          <w:b/>
          <w:bCs/>
          <w:kern w:val="0"/>
          <w:sz w:val="36"/>
          <w:szCs w:val="36"/>
          <w14:ligatures w14:val="none"/>
        </w:rPr>
        <w:t>Strengths and Areas for Improvement</w:t>
      </w:r>
    </w:p>
    <w:p w14:paraId="46ACDCD8"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To summarize the findings of this review, below are the key strengths of the CLMPI-Benchmark project, followed by actionable suggestions for improvement:</w:t>
      </w:r>
    </w:p>
    <w:p w14:paraId="70A11911" w14:textId="77777777" w:rsidR="00056AAB" w:rsidRPr="00056AAB" w:rsidRDefault="00056AAB" w:rsidP="00056A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Well-Structured Code:</w:t>
      </w:r>
      <w:r w:rsidRPr="00056AAB">
        <w:rPr>
          <w:rFonts w:ascii="Times New Roman" w:eastAsia="Times New Roman" w:hAnsi="Times New Roman" w:cs="Times New Roman"/>
          <w:kern w:val="0"/>
          <w14:ligatures w14:val="none"/>
        </w:rPr>
        <w:t xml:space="preserve"> The repository is organized into clear modules (config, prompts, evaluation scripts, etc.), facilitating understanding and extension. The use of YAML configs for models/devices and a dedicated results logging system are excellent design choices. </w:t>
      </w:r>
      <w:r w:rsidRPr="00056AAB">
        <w:rPr>
          <w:rFonts w:ascii="Times New Roman" w:eastAsia="Times New Roman" w:hAnsi="Times New Roman" w:cs="Times New Roman"/>
          <w:i/>
          <w:iCs/>
          <w:kern w:val="0"/>
          <w14:ligatures w14:val="none"/>
        </w:rPr>
        <w:t>Improvement:</w:t>
      </w:r>
      <w:r w:rsidRPr="00056AAB">
        <w:rPr>
          <w:rFonts w:ascii="Times New Roman" w:eastAsia="Times New Roman" w:hAnsi="Times New Roman" w:cs="Times New Roman"/>
          <w:kern w:val="0"/>
          <w14:ligatures w14:val="none"/>
        </w:rPr>
        <w:t xml:space="preserve"> Document the structure and usage of these modules more thoroughly (in README or code comments) so new contributors can easily follow the flow. Ensure that model interfacing is abstracted to avoid duplicated code when adding new models.</w:t>
      </w:r>
    </w:p>
    <w:p w14:paraId="6F4B8FC4" w14:textId="77777777" w:rsidR="00056AAB" w:rsidRPr="00056AAB" w:rsidRDefault="00056AAB" w:rsidP="00056A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Comprehensive Evaluation Concept:</w:t>
      </w:r>
      <w:r w:rsidRPr="00056AAB">
        <w:rPr>
          <w:rFonts w:ascii="Times New Roman" w:eastAsia="Times New Roman" w:hAnsi="Times New Roman" w:cs="Times New Roman"/>
          <w:kern w:val="0"/>
          <w14:ligatures w14:val="none"/>
        </w:rPr>
        <w:t xml:space="preserve"> The CLMPI framework evaluates multiple dimensions (Accuracy, Contextual Understanding, Coherence, Fluency, Resource Efficiency) of model performance, aligning with both quality and efficiency requirements. </w:t>
      </w:r>
      <w:r w:rsidRPr="00056AAB">
        <w:rPr>
          <w:rFonts w:ascii="Times New Roman" w:eastAsia="Times New Roman" w:hAnsi="Times New Roman" w:cs="Times New Roman"/>
          <w:i/>
          <w:iCs/>
          <w:kern w:val="0"/>
          <w14:ligatures w14:val="none"/>
        </w:rPr>
        <w:t>Improvement:</w:t>
      </w:r>
      <w:r w:rsidRPr="00056AAB">
        <w:rPr>
          <w:rFonts w:ascii="Times New Roman" w:eastAsia="Times New Roman" w:hAnsi="Times New Roman" w:cs="Times New Roman"/>
          <w:kern w:val="0"/>
          <w14:ligatures w14:val="none"/>
        </w:rPr>
        <w:t xml:space="preserve"> Bridge the gap between the conceptual definitions and implementation. For instance, implement partial scoring (0–5 scales or weighted subtasks) for metrics like Coherence and Contextual Understanding, to better capture nuance than a binary correct/incorrect check.</w:t>
      </w:r>
    </w:p>
    <w:p w14:paraId="40D7564D" w14:textId="77777777" w:rsidR="00056AAB" w:rsidRPr="00056AAB" w:rsidRDefault="00056AAB" w:rsidP="00056A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Use of Established Datasets:</w:t>
      </w:r>
      <w:r w:rsidRPr="00056AAB">
        <w:rPr>
          <w:rFonts w:ascii="Times New Roman" w:eastAsia="Times New Roman" w:hAnsi="Times New Roman" w:cs="Times New Roman"/>
          <w:kern w:val="0"/>
          <w14:ligatures w14:val="none"/>
        </w:rPr>
        <w:t xml:space="preserve"> The benchmark tasks are drawn from reputable benchmarks (GSM-Hard, SQuAD, HellaSwag, CoLA, MMLU), ensuring high-quality prompts. </w:t>
      </w:r>
      <w:r w:rsidRPr="00056AAB">
        <w:rPr>
          <w:rFonts w:ascii="Times New Roman" w:eastAsia="Times New Roman" w:hAnsi="Times New Roman" w:cs="Times New Roman"/>
          <w:i/>
          <w:iCs/>
          <w:kern w:val="0"/>
          <w14:ligatures w14:val="none"/>
        </w:rPr>
        <w:t>Improvement:</w:t>
      </w:r>
      <w:r w:rsidRPr="00056AAB">
        <w:rPr>
          <w:rFonts w:ascii="Times New Roman" w:eastAsia="Times New Roman" w:hAnsi="Times New Roman" w:cs="Times New Roman"/>
          <w:kern w:val="0"/>
          <w14:ligatures w14:val="none"/>
        </w:rPr>
        <w:t xml:space="preserve"> Increase the number of prompts per category to improve statistical reliability. Expand to additional datasets or more samples from each to cover a wider spectrum (e.g., add a few dialogue context tasks for contextual understanding, or multiple grammar tests for fluency). This will make the evaluation more robust against lucky or unlucky single-case outcomes.</w:t>
      </w:r>
    </w:p>
    <w:p w14:paraId="2016AACE" w14:textId="77777777" w:rsidR="00056AAB" w:rsidRPr="00056AAB" w:rsidRDefault="00056AAB" w:rsidP="00056A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Automation and Logging:</w:t>
      </w:r>
      <w:r w:rsidRPr="00056AAB">
        <w:rPr>
          <w:rFonts w:ascii="Times New Roman" w:eastAsia="Times New Roman" w:hAnsi="Times New Roman" w:cs="Times New Roman"/>
          <w:kern w:val="0"/>
          <w14:ligatures w14:val="none"/>
        </w:rPr>
        <w:t xml:space="preserve"> The evaluation runs automatically and logs detailed results in JSONL and summary files, aiding reproducibility and debugging. The framework likely allows batch evaluation of any model specified in configs, measuring inference time and memory consumption. </w:t>
      </w:r>
      <w:r w:rsidRPr="00056AAB">
        <w:rPr>
          <w:rFonts w:ascii="Times New Roman" w:eastAsia="Times New Roman" w:hAnsi="Times New Roman" w:cs="Times New Roman"/>
          <w:i/>
          <w:iCs/>
          <w:kern w:val="0"/>
          <w14:ligatures w14:val="none"/>
        </w:rPr>
        <w:t>Improvement:</w:t>
      </w:r>
      <w:r w:rsidRPr="00056AAB">
        <w:rPr>
          <w:rFonts w:ascii="Times New Roman" w:eastAsia="Times New Roman" w:hAnsi="Times New Roman" w:cs="Times New Roman"/>
          <w:kern w:val="0"/>
          <w14:ligatures w14:val="none"/>
        </w:rPr>
        <w:t xml:space="preserve"> Add user-friendly output or visualization – for example, automatically generate a table or radar chart of the scores. Also, include metadata in the results (model name, config used, date, etc.) for clarity. Robustness in parsing model outputs (ensuring the JSON answer format is handled even if the model deviates slightly) should be verified, possibly with try-catch or regex fallbacks, to avoid crashes during evaluation.</w:t>
      </w:r>
    </w:p>
    <w:p w14:paraId="20A36AB8" w14:textId="77777777" w:rsidR="00056AAB" w:rsidRPr="00056AAB" w:rsidRDefault="00056AAB" w:rsidP="00056A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Configuration Flexibility:</w:t>
      </w:r>
      <w:r w:rsidRPr="00056AAB">
        <w:rPr>
          <w:rFonts w:ascii="Times New Roman" w:eastAsia="Times New Roman" w:hAnsi="Times New Roman" w:cs="Times New Roman"/>
          <w:kern w:val="0"/>
          <w14:ligatures w14:val="none"/>
        </w:rPr>
        <w:t xml:space="preserve"> YAML config files make the tool adaptable to various models and devices. This separation means one can test different scenarios easily. </w:t>
      </w:r>
      <w:r w:rsidRPr="00056AAB">
        <w:rPr>
          <w:rFonts w:ascii="Times New Roman" w:eastAsia="Times New Roman" w:hAnsi="Times New Roman" w:cs="Times New Roman"/>
          <w:i/>
          <w:iCs/>
          <w:kern w:val="0"/>
          <w14:ligatures w14:val="none"/>
        </w:rPr>
        <w:t>Improvement:</w:t>
      </w:r>
      <w:r w:rsidRPr="00056AAB">
        <w:rPr>
          <w:rFonts w:ascii="Times New Roman" w:eastAsia="Times New Roman" w:hAnsi="Times New Roman" w:cs="Times New Roman"/>
          <w:kern w:val="0"/>
          <w14:ligatures w14:val="none"/>
        </w:rPr>
        <w:t xml:space="preserve"> Provide example config files and clearly explain each field. For device configs, clarify how constraints are applied (or if they are informational). Consider adding fields for quantization or multi-threading options to simulate edge device setups. </w:t>
      </w:r>
      <w:r w:rsidRPr="00056AAB">
        <w:rPr>
          <w:rFonts w:ascii="Times New Roman" w:eastAsia="Times New Roman" w:hAnsi="Times New Roman" w:cs="Times New Roman"/>
          <w:kern w:val="0"/>
          <w14:ligatures w14:val="none"/>
        </w:rPr>
        <w:lastRenderedPageBreak/>
        <w:t>Ensure the config system can handle API-based models with keys provided via env vars or config securely.</w:t>
      </w:r>
    </w:p>
    <w:p w14:paraId="3841CC11" w14:textId="77777777" w:rsidR="00056AAB" w:rsidRPr="00056AAB" w:rsidRDefault="00056AAB" w:rsidP="00056A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Reproducibility and Setup:</w:t>
      </w:r>
      <w:r w:rsidRPr="00056AAB">
        <w:rPr>
          <w:rFonts w:ascii="Times New Roman" w:eastAsia="Times New Roman" w:hAnsi="Times New Roman" w:cs="Times New Roman"/>
          <w:kern w:val="0"/>
          <w14:ligatures w14:val="none"/>
        </w:rPr>
        <w:t xml:space="preserve"> The repository includes a requirements list and possibly a Makefile and tests, indicating concern for easy setup and consistent runs. </w:t>
      </w:r>
      <w:r w:rsidRPr="00056AAB">
        <w:rPr>
          <w:rFonts w:ascii="Times New Roman" w:eastAsia="Times New Roman" w:hAnsi="Times New Roman" w:cs="Times New Roman"/>
          <w:i/>
          <w:iCs/>
          <w:kern w:val="0"/>
          <w14:ligatures w14:val="none"/>
        </w:rPr>
        <w:t>Improvement:</w:t>
      </w:r>
      <w:r w:rsidRPr="00056AAB">
        <w:rPr>
          <w:rFonts w:ascii="Times New Roman" w:eastAsia="Times New Roman" w:hAnsi="Times New Roman" w:cs="Times New Roman"/>
          <w:kern w:val="0"/>
          <w14:ligatures w14:val="none"/>
        </w:rPr>
        <w:t xml:space="preserve"> Pin critical library versions to avoid future incompatibilities. In the README, outline the exact setup steps (including any external installations like Java for LanguageTool, or how to get model weights if not automatically downloaded). Emphasize how to control randomness (if applicable) so that runs are comparable. Expanding the test suite to cover the end-to-end pipeline with a dummy model would help ensure that any code changes do not break the evaluation logic.</w:t>
      </w:r>
    </w:p>
    <w:p w14:paraId="4F3E7CFE" w14:textId="77777777" w:rsidR="00056AAB" w:rsidRPr="00056AAB" w:rsidRDefault="00056AAB" w:rsidP="00056A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Edge Deployment Focus:</w:t>
      </w:r>
      <w:r w:rsidRPr="00056AAB">
        <w:rPr>
          <w:rFonts w:ascii="Times New Roman" w:eastAsia="Times New Roman" w:hAnsi="Times New Roman" w:cs="Times New Roman"/>
          <w:kern w:val="0"/>
          <w14:ligatures w14:val="none"/>
        </w:rPr>
        <w:t xml:space="preserve"> By factoring in resource usage and targeting smaller models, CLMPI-Benchmark aligns with edge use-cases. It allows users to balance accuracy with efficiency, which is crucial for real-world deployment. </w:t>
      </w:r>
      <w:r w:rsidRPr="00056AAB">
        <w:rPr>
          <w:rFonts w:ascii="Times New Roman" w:eastAsia="Times New Roman" w:hAnsi="Times New Roman" w:cs="Times New Roman"/>
          <w:i/>
          <w:iCs/>
          <w:kern w:val="0"/>
          <w14:ligatures w14:val="none"/>
        </w:rPr>
        <w:t>Improvement:</w:t>
      </w:r>
      <w:r w:rsidRPr="00056AAB">
        <w:rPr>
          <w:rFonts w:ascii="Times New Roman" w:eastAsia="Times New Roman" w:hAnsi="Times New Roman" w:cs="Times New Roman"/>
          <w:kern w:val="0"/>
          <w14:ligatures w14:val="none"/>
        </w:rPr>
        <w:t xml:space="preserve"> Deepen this focus by incorporating metrics and tests reflecting edge conditions. For example, measure energy usage if possible, or at least highlight when a model’s resource demands exceed typical edge device limits. Provide guidance for running the benchmark on actual edge hardware (perhaps through optimized config settings). Including a few non-English or noisy input cases can test model robustness for on-device scenarios where inputs may vary.</w:t>
      </w:r>
    </w:p>
    <w:p w14:paraId="2B4E0DCB"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In summary, </w:t>
      </w:r>
      <w:r w:rsidRPr="00056AAB">
        <w:rPr>
          <w:rFonts w:ascii="Times New Roman" w:eastAsia="Times New Roman" w:hAnsi="Times New Roman" w:cs="Times New Roman"/>
          <w:b/>
          <w:bCs/>
          <w:kern w:val="0"/>
          <w14:ligatures w14:val="none"/>
        </w:rPr>
        <w:t>CLMPI-Benchmark</w:t>
      </w:r>
      <w:r w:rsidRPr="00056AAB">
        <w:rPr>
          <w:rFonts w:ascii="Times New Roman" w:eastAsia="Times New Roman" w:hAnsi="Times New Roman" w:cs="Times New Roman"/>
          <w:kern w:val="0"/>
          <w14:ligatures w14:val="none"/>
        </w:rPr>
        <w:t xml:space="preserve"> is a thoughtful framework that already demonstrates strong design principles and relevance to current AI deployment challenges. By addressing the suggested improvements – expanding dataset coverage, refining metric implementations, strengthening documentation, and enhancing support for edge conditions – the tool can become even more powerful and user-friendly. This will not only benefit its stated goal of benchmarking LLMs for unified performance, but also make it a go-to resource for researchers and engineers seeking to evaluate models for efficient real-world applications. The combination of qualitative and quantitative metrics, if executed fully, is a notable contribution to the LLM evaluation landscape, and with continued development, CLMPI-Benchmark can set a high standard for holistic model assessment.</w:t>
      </w:r>
    </w:p>
    <w:p w14:paraId="6C73DF56" w14:textId="77777777" w:rsidR="00056AAB" w:rsidRPr="00056AAB" w:rsidRDefault="00056AAB" w:rsidP="00056AAB">
      <w:p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Sources:</w:t>
      </w:r>
    </w:p>
    <w:p w14:paraId="344BE818" w14:textId="77777777" w:rsidR="00056AAB" w:rsidRPr="00056AAB" w:rsidRDefault="00056AAB" w:rsidP="00056A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Leon, M. </w:t>
      </w:r>
      <w:r w:rsidRPr="00056AAB">
        <w:rPr>
          <w:rFonts w:ascii="Times New Roman" w:eastAsia="Times New Roman" w:hAnsi="Times New Roman" w:cs="Times New Roman"/>
          <w:i/>
          <w:iCs/>
          <w:kern w:val="0"/>
          <w14:ligatures w14:val="none"/>
        </w:rPr>
        <w:t>et al.</w:t>
      </w:r>
      <w:r w:rsidRPr="00056AAB">
        <w:rPr>
          <w:rFonts w:ascii="Times New Roman" w:eastAsia="Times New Roman" w:hAnsi="Times New Roman" w:cs="Times New Roman"/>
          <w:kern w:val="0"/>
          <w14:ligatures w14:val="none"/>
        </w:rPr>
        <w:t xml:space="preserve"> (2024). </w:t>
      </w:r>
      <w:r w:rsidRPr="00056AAB">
        <w:rPr>
          <w:rFonts w:ascii="Times New Roman" w:eastAsia="Times New Roman" w:hAnsi="Times New Roman" w:cs="Times New Roman"/>
          <w:i/>
          <w:iCs/>
          <w:kern w:val="0"/>
          <w14:ligatures w14:val="none"/>
        </w:rPr>
        <w:t>“Benchmarking Large Language Models with a Unified Performance Ranking Metric.”</w:t>
      </w:r>
      <w:r w:rsidRPr="00056AAB">
        <w:rPr>
          <w:rFonts w:ascii="Times New Roman" w:eastAsia="Times New Roman" w:hAnsi="Times New Roman" w:cs="Times New Roman"/>
          <w:kern w:val="0"/>
          <w14:ligatures w14:val="none"/>
        </w:rPr>
        <w:t xml:space="preserve"> International Journal on Foundations of Computer Science &amp; Technology, 4(4), pp. 15-28.</w:t>
      </w:r>
    </w:p>
    <w:p w14:paraId="5F13B250" w14:textId="77777777" w:rsidR="00056AAB" w:rsidRPr="00056AAB" w:rsidRDefault="00056AAB" w:rsidP="00056A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Ito, T. </w:t>
      </w:r>
      <w:r w:rsidRPr="00056AAB">
        <w:rPr>
          <w:rFonts w:ascii="Times New Roman" w:eastAsia="Times New Roman" w:hAnsi="Times New Roman" w:cs="Times New Roman"/>
          <w:i/>
          <w:iCs/>
          <w:kern w:val="0"/>
          <w14:ligatures w14:val="none"/>
        </w:rPr>
        <w:t>et al.</w:t>
      </w:r>
      <w:r w:rsidRPr="00056AAB">
        <w:rPr>
          <w:rFonts w:ascii="Times New Roman" w:eastAsia="Times New Roman" w:hAnsi="Times New Roman" w:cs="Times New Roman"/>
          <w:kern w:val="0"/>
          <w14:ligatures w14:val="none"/>
        </w:rPr>
        <w:t xml:space="preserve"> (2025). </w:t>
      </w:r>
      <w:r w:rsidRPr="00056AAB">
        <w:rPr>
          <w:rFonts w:ascii="Times New Roman" w:eastAsia="Times New Roman" w:hAnsi="Times New Roman" w:cs="Times New Roman"/>
          <w:i/>
          <w:iCs/>
          <w:kern w:val="0"/>
          <w14:ligatures w14:val="none"/>
        </w:rPr>
        <w:t>“Reference-free Evaluation Metrics for Text Generation: A Survey.”</w:t>
      </w:r>
      <w:r w:rsidRPr="00056AAB">
        <w:rPr>
          <w:rFonts w:ascii="Times New Roman" w:eastAsia="Times New Roman" w:hAnsi="Times New Roman" w:cs="Times New Roman"/>
          <w:kern w:val="0"/>
          <w14:ligatures w14:val="none"/>
        </w:rPr>
        <w:t xml:space="preserve"> arXiv:2501.12011 [cs.CL].</w:t>
      </w:r>
    </w:p>
    <w:p w14:paraId="11AC9FDA" w14:textId="77777777" w:rsidR="00056AAB" w:rsidRPr="00056AAB" w:rsidRDefault="00056AAB" w:rsidP="00056A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CLMPI-Benchmark Prompt Data:</w:t>
      </w:r>
      <w:r w:rsidRPr="00056AAB">
        <w:rPr>
          <w:rFonts w:ascii="Times New Roman" w:eastAsia="Times New Roman" w:hAnsi="Times New Roman" w:cs="Times New Roman"/>
          <w:kern w:val="0"/>
          <w14:ligatures w14:val="none"/>
        </w:rPr>
        <w:t xml:space="preserve"> </w:t>
      </w:r>
      <w:r w:rsidRPr="00056AAB">
        <w:rPr>
          <w:rFonts w:ascii="Times New Roman" w:eastAsia="Times New Roman" w:hAnsi="Times New Roman" w:cs="Times New Roman"/>
          <w:i/>
          <w:iCs/>
          <w:kern w:val="0"/>
          <w14:ligatures w14:val="none"/>
        </w:rPr>
        <w:t>Examples of benchmark prompts for each CLMPI dimension (Accuracy, Fluency, Coherence, Contextual Understanding, Efficiency), with sources.</w:t>
      </w:r>
    </w:p>
    <w:p w14:paraId="267D1A2E" w14:textId="77777777" w:rsidR="00056AAB" w:rsidRPr="00056AAB" w:rsidRDefault="00056AAB" w:rsidP="00056A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kern w:val="0"/>
          <w14:ligatures w14:val="none"/>
        </w:rPr>
        <w:t xml:space="preserve">Microsoft Research (2023). </w:t>
      </w:r>
      <w:r w:rsidRPr="00056AAB">
        <w:rPr>
          <w:rFonts w:ascii="Times New Roman" w:eastAsia="Times New Roman" w:hAnsi="Times New Roman" w:cs="Times New Roman"/>
          <w:i/>
          <w:iCs/>
          <w:kern w:val="0"/>
          <w14:ligatures w14:val="none"/>
        </w:rPr>
        <w:t>Phi-3 Models (3.8B and 14B parameters) – model introduction.</w:t>
      </w:r>
    </w:p>
    <w:p w14:paraId="28622217" w14:textId="77777777" w:rsidR="00056AAB" w:rsidRPr="00056AAB" w:rsidRDefault="00056AAB" w:rsidP="00056A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CLMPI Index Definitions:</w:t>
      </w:r>
      <w:r w:rsidRPr="00056AAB">
        <w:rPr>
          <w:rFonts w:ascii="Times New Roman" w:eastAsia="Times New Roman" w:hAnsi="Times New Roman" w:cs="Times New Roman"/>
          <w:kern w:val="0"/>
          <w14:ligatures w14:val="none"/>
        </w:rPr>
        <w:t xml:space="preserve"> </w:t>
      </w:r>
      <w:r w:rsidRPr="00056AAB">
        <w:rPr>
          <w:rFonts w:ascii="Times New Roman" w:eastAsia="Times New Roman" w:hAnsi="Times New Roman" w:cs="Times New Roman"/>
          <w:i/>
          <w:iCs/>
          <w:kern w:val="0"/>
          <w14:ligatures w14:val="none"/>
        </w:rPr>
        <w:t>Descriptions of the five CLMPI components and efficiency formula, as defined in the IJFCST 2024 paper.</w:t>
      </w:r>
    </w:p>
    <w:p w14:paraId="57C29BDA" w14:textId="77777777" w:rsidR="00056AAB" w:rsidRPr="00056AAB" w:rsidRDefault="00056AAB" w:rsidP="00056A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lastRenderedPageBreak/>
        <w:t>Unified Benchmark Criteria:</w:t>
      </w:r>
      <w:r w:rsidRPr="00056AAB">
        <w:rPr>
          <w:rFonts w:ascii="Times New Roman" w:eastAsia="Times New Roman" w:hAnsi="Times New Roman" w:cs="Times New Roman"/>
          <w:kern w:val="0"/>
          <w14:ligatures w14:val="none"/>
        </w:rPr>
        <w:t xml:space="preserve"> </w:t>
      </w:r>
      <w:r w:rsidRPr="00056AAB">
        <w:rPr>
          <w:rFonts w:ascii="Times New Roman" w:eastAsia="Times New Roman" w:hAnsi="Times New Roman" w:cs="Times New Roman"/>
          <w:i/>
          <w:iCs/>
          <w:kern w:val="0"/>
          <w14:ligatures w14:val="none"/>
        </w:rPr>
        <w:t>Discussion of the need for integrated metrics (accuracy, efficiency, robustness) for meaningful model comparisons.</w:t>
      </w:r>
    </w:p>
    <w:p w14:paraId="5FE1EFAE" w14:textId="77777777" w:rsidR="00056AAB" w:rsidRPr="00056AAB" w:rsidRDefault="00056AAB" w:rsidP="00056A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56AAB">
        <w:rPr>
          <w:rFonts w:ascii="Times New Roman" w:eastAsia="Times New Roman" w:hAnsi="Times New Roman" w:cs="Times New Roman"/>
          <w:b/>
          <w:bCs/>
          <w:kern w:val="0"/>
          <w14:ligatures w14:val="none"/>
        </w:rPr>
        <w:t>Edge Deployment Considerations:</w:t>
      </w:r>
      <w:r w:rsidRPr="00056AAB">
        <w:rPr>
          <w:rFonts w:ascii="Times New Roman" w:eastAsia="Times New Roman" w:hAnsi="Times New Roman" w:cs="Times New Roman"/>
          <w:kern w:val="0"/>
          <w14:ligatures w14:val="none"/>
        </w:rPr>
        <w:t xml:space="preserve"> </w:t>
      </w:r>
      <w:r w:rsidRPr="00056AAB">
        <w:rPr>
          <w:rFonts w:ascii="Times New Roman" w:eastAsia="Times New Roman" w:hAnsi="Times New Roman" w:cs="Times New Roman"/>
          <w:i/>
          <w:iCs/>
          <w:kern w:val="0"/>
          <w14:ligatures w14:val="none"/>
        </w:rPr>
        <w:t>Highlighting the importance of computational efficiency and robust performance for deploying LLMs in resource-constrained settings.</w:t>
      </w:r>
    </w:p>
    <w:p w14:paraId="34059BB7" w14:textId="77777777" w:rsidR="00311C1C" w:rsidRDefault="00311C1C"/>
    <w:sectPr w:rsidR="00311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67622"/>
    <w:multiLevelType w:val="multilevel"/>
    <w:tmpl w:val="A7D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034FB"/>
    <w:multiLevelType w:val="multilevel"/>
    <w:tmpl w:val="8A42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D621C"/>
    <w:multiLevelType w:val="multilevel"/>
    <w:tmpl w:val="09F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308AF"/>
    <w:multiLevelType w:val="multilevel"/>
    <w:tmpl w:val="858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407EB"/>
    <w:multiLevelType w:val="multilevel"/>
    <w:tmpl w:val="8ED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515275">
    <w:abstractNumId w:val="4"/>
  </w:num>
  <w:num w:numId="2" w16cid:durableId="1959140642">
    <w:abstractNumId w:val="0"/>
  </w:num>
  <w:num w:numId="3" w16cid:durableId="112142560">
    <w:abstractNumId w:val="2"/>
  </w:num>
  <w:num w:numId="4" w16cid:durableId="1472283563">
    <w:abstractNumId w:val="3"/>
  </w:num>
  <w:num w:numId="5" w16cid:durableId="1132478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AB"/>
    <w:rsid w:val="00056AAB"/>
    <w:rsid w:val="00311C1C"/>
    <w:rsid w:val="00612130"/>
    <w:rsid w:val="009602C0"/>
    <w:rsid w:val="00AF174B"/>
    <w:rsid w:val="00E7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C6D35"/>
  <w15:chartTrackingRefBased/>
  <w15:docId w15:val="{319B4358-4A22-1748-A4FB-7456A549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74B"/>
    <w:pPr>
      <w:keepNext/>
      <w:keepLines/>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unhideWhenUsed/>
    <w:qFormat/>
    <w:rsid w:val="00AF174B"/>
    <w:pPr>
      <w:keepNext/>
      <w:keepLines/>
      <w:spacing w:before="200" w:after="0" w:line="276" w:lineRule="auto"/>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semiHidden/>
    <w:unhideWhenUsed/>
    <w:qFormat/>
    <w:rsid w:val="00056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311C1C"/>
    <w:pPr>
      <w:keepNext/>
      <w:keepLines/>
      <w:spacing w:before="80" w:after="40"/>
      <w:outlineLvl w:val="3"/>
    </w:pPr>
    <w:rPr>
      <w:rFonts w:ascii="Times New Roman" w:eastAsiaTheme="majorEastAsia" w:hAnsi="Times New Roman" w:cstheme="majorBidi"/>
      <w:iCs/>
      <w:color w:val="000000" w:themeColor="text1"/>
      <w:u w:val="single"/>
    </w:rPr>
  </w:style>
  <w:style w:type="paragraph" w:styleId="Heading5">
    <w:name w:val="heading 5"/>
    <w:basedOn w:val="Normal"/>
    <w:next w:val="Normal"/>
    <w:link w:val="Heading5Char"/>
    <w:uiPriority w:val="9"/>
    <w:semiHidden/>
    <w:unhideWhenUsed/>
    <w:qFormat/>
    <w:rsid w:val="00056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4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F174B"/>
    <w:rPr>
      <w:rFonts w:ascii="Times New Roman" w:eastAsiaTheme="majorEastAsia" w:hAnsi="Times New Roman" w:cstheme="majorBidi"/>
      <w:b/>
      <w:bCs/>
      <w:szCs w:val="26"/>
    </w:rPr>
  </w:style>
  <w:style w:type="character" w:customStyle="1" w:styleId="Heading4Char">
    <w:name w:val="Heading 4 Char"/>
    <w:basedOn w:val="DefaultParagraphFont"/>
    <w:link w:val="Heading4"/>
    <w:uiPriority w:val="9"/>
    <w:rsid w:val="00311C1C"/>
    <w:rPr>
      <w:rFonts w:ascii="Times New Roman" w:eastAsiaTheme="majorEastAsia" w:hAnsi="Times New Roman" w:cstheme="majorBidi"/>
      <w:iCs/>
      <w:color w:val="000000" w:themeColor="text1"/>
      <w:u w:val="single"/>
    </w:rPr>
  </w:style>
  <w:style w:type="character" w:customStyle="1" w:styleId="Heading3Char">
    <w:name w:val="Heading 3 Char"/>
    <w:basedOn w:val="DefaultParagraphFont"/>
    <w:link w:val="Heading3"/>
    <w:uiPriority w:val="9"/>
    <w:semiHidden/>
    <w:rsid w:val="00056AAB"/>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56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AAB"/>
    <w:rPr>
      <w:rFonts w:eastAsiaTheme="majorEastAsia" w:cstheme="majorBidi"/>
      <w:color w:val="272727" w:themeColor="text1" w:themeTint="D8"/>
    </w:rPr>
  </w:style>
  <w:style w:type="paragraph" w:styleId="Title">
    <w:name w:val="Title"/>
    <w:basedOn w:val="Normal"/>
    <w:next w:val="Normal"/>
    <w:link w:val="TitleChar"/>
    <w:uiPriority w:val="10"/>
    <w:qFormat/>
    <w:rsid w:val="00056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AAB"/>
    <w:pPr>
      <w:spacing w:before="160"/>
      <w:jc w:val="center"/>
    </w:pPr>
    <w:rPr>
      <w:i/>
      <w:iCs/>
      <w:color w:val="404040" w:themeColor="text1" w:themeTint="BF"/>
    </w:rPr>
  </w:style>
  <w:style w:type="character" w:customStyle="1" w:styleId="QuoteChar">
    <w:name w:val="Quote Char"/>
    <w:basedOn w:val="DefaultParagraphFont"/>
    <w:link w:val="Quote"/>
    <w:uiPriority w:val="29"/>
    <w:rsid w:val="00056AAB"/>
    <w:rPr>
      <w:i/>
      <w:iCs/>
      <w:color w:val="404040" w:themeColor="text1" w:themeTint="BF"/>
    </w:rPr>
  </w:style>
  <w:style w:type="paragraph" w:styleId="ListParagraph">
    <w:name w:val="List Paragraph"/>
    <w:basedOn w:val="Normal"/>
    <w:uiPriority w:val="34"/>
    <w:qFormat/>
    <w:rsid w:val="00056AAB"/>
    <w:pPr>
      <w:ind w:left="720"/>
      <w:contextualSpacing/>
    </w:pPr>
  </w:style>
  <w:style w:type="character" w:styleId="IntenseEmphasis">
    <w:name w:val="Intense Emphasis"/>
    <w:basedOn w:val="DefaultParagraphFont"/>
    <w:uiPriority w:val="21"/>
    <w:qFormat/>
    <w:rsid w:val="00056AAB"/>
    <w:rPr>
      <w:i/>
      <w:iCs/>
      <w:color w:val="0F4761" w:themeColor="accent1" w:themeShade="BF"/>
    </w:rPr>
  </w:style>
  <w:style w:type="paragraph" w:styleId="IntenseQuote">
    <w:name w:val="Intense Quote"/>
    <w:basedOn w:val="Normal"/>
    <w:next w:val="Normal"/>
    <w:link w:val="IntenseQuoteChar"/>
    <w:uiPriority w:val="30"/>
    <w:qFormat/>
    <w:rsid w:val="00056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AAB"/>
    <w:rPr>
      <w:i/>
      <w:iCs/>
      <w:color w:val="0F4761" w:themeColor="accent1" w:themeShade="BF"/>
    </w:rPr>
  </w:style>
  <w:style w:type="character" w:styleId="IntenseReference">
    <w:name w:val="Intense Reference"/>
    <w:basedOn w:val="DefaultParagraphFont"/>
    <w:uiPriority w:val="32"/>
    <w:qFormat/>
    <w:rsid w:val="00056AAB"/>
    <w:rPr>
      <w:b/>
      <w:bCs/>
      <w:smallCaps/>
      <w:color w:val="0F4761" w:themeColor="accent1" w:themeShade="BF"/>
      <w:spacing w:val="5"/>
    </w:rPr>
  </w:style>
  <w:style w:type="paragraph" w:styleId="NormalWeb">
    <w:name w:val="Normal (Web)"/>
    <w:basedOn w:val="Normal"/>
    <w:uiPriority w:val="99"/>
    <w:semiHidden/>
    <w:unhideWhenUsed/>
    <w:rsid w:val="00056AA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56AAB"/>
    <w:rPr>
      <w:rFonts w:ascii="Courier New" w:eastAsia="Times New Roman" w:hAnsi="Courier New" w:cs="Courier New"/>
      <w:sz w:val="20"/>
      <w:szCs w:val="20"/>
    </w:rPr>
  </w:style>
  <w:style w:type="character" w:styleId="Strong">
    <w:name w:val="Strong"/>
    <w:basedOn w:val="DefaultParagraphFont"/>
    <w:uiPriority w:val="22"/>
    <w:qFormat/>
    <w:rsid w:val="00056AAB"/>
    <w:rPr>
      <w:b/>
      <w:bCs/>
    </w:rPr>
  </w:style>
  <w:style w:type="character" w:styleId="Emphasis">
    <w:name w:val="Emphasis"/>
    <w:basedOn w:val="DefaultParagraphFont"/>
    <w:uiPriority w:val="20"/>
    <w:qFormat/>
    <w:rsid w:val="00056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6851</Words>
  <Characters>39051</Characters>
  <Application>Microsoft Office Word</Application>
  <DocSecurity>0</DocSecurity>
  <Lines>325</Lines>
  <Paragraphs>91</Paragraphs>
  <ScaleCrop>false</ScaleCrop>
  <Company/>
  <LinksUpToDate>false</LinksUpToDate>
  <CharactersWithSpaces>45811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Niyonzima,Innocent NIYONZIMA</dc:creator>
  <cp:keywords/>
  <dc:description/>
  <cp:lastModifiedBy>Niyonzima,Innocent NIYONZIMA</cp:lastModifiedBy>
  <cp:revision>1</cp:revision>
  <dcterms:created xsi:type="dcterms:W3CDTF">2025-09-02T20:34:00Z</dcterms:created>
  <dcterms:modified xsi:type="dcterms:W3CDTF">2025-09-02T20:35:00Z</dcterms:modified>
</cp:coreProperties>
</file>