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0D06F" w14:textId="331B63AD" w:rsidR="003D0DDF" w:rsidRPr="008040C2" w:rsidRDefault="00F57C56" w:rsidP="008040C2">
      <w:pPr>
        <w:jc w:val="center"/>
        <w:rPr>
          <w:b/>
          <w:bCs/>
          <w:sz w:val="32"/>
          <w:szCs w:val="32"/>
          <w:u w:val="single"/>
        </w:rPr>
      </w:pPr>
      <w:r w:rsidRPr="008040C2">
        <w:rPr>
          <w:b/>
          <w:bCs/>
          <w:sz w:val="32"/>
          <w:szCs w:val="32"/>
          <w:u w:val="single"/>
        </w:rPr>
        <w:t>Round Robin Calibration</w:t>
      </w:r>
      <w:r w:rsidR="00AD14D7" w:rsidRPr="008040C2">
        <w:rPr>
          <w:b/>
          <w:bCs/>
          <w:sz w:val="32"/>
          <w:szCs w:val="32"/>
          <w:u w:val="single"/>
        </w:rPr>
        <w:t xml:space="preserve"> Model Document</w:t>
      </w:r>
    </w:p>
    <w:p w14:paraId="7ACBC83B" w14:textId="73F03F3C" w:rsidR="008040C2" w:rsidRDefault="008040C2" w:rsidP="008040C2">
      <w:pPr>
        <w:jc w:val="center"/>
      </w:pPr>
      <w:r>
        <w:t>Rachel Elizabeth Washington</w:t>
      </w:r>
    </w:p>
    <w:p w14:paraId="0ECA81C5" w14:textId="3C7D6726" w:rsidR="008040C2" w:rsidRDefault="008040C2" w:rsidP="008040C2">
      <w:pPr>
        <w:jc w:val="center"/>
      </w:pPr>
      <w:r>
        <w:t xml:space="preserve">August </w:t>
      </w:r>
      <w:r w:rsidR="00E556A2">
        <w:t>9</w:t>
      </w:r>
      <w:r>
        <w:t>, 2024</w:t>
      </w:r>
    </w:p>
    <w:p w14:paraId="6EBD402B" w14:textId="31EAED0E" w:rsidR="00AD14D7" w:rsidRDefault="00AD14D7">
      <w:r>
        <w:t>Goal: To determine if low fidelity model can accurately capture experiment</w:t>
      </w:r>
      <w:r w:rsidR="0062686A">
        <w:t xml:space="preserve"> with calibration alone</w:t>
      </w:r>
      <w:r>
        <w:t>.</w:t>
      </w:r>
      <w:r w:rsidR="00757E12">
        <w:t xml:space="preserve"> Then apply a </w:t>
      </w:r>
      <w:r w:rsidR="0062686A">
        <w:t xml:space="preserve">nonlinear </w:t>
      </w:r>
      <w:r w:rsidR="00757E12">
        <w:t xml:space="preserve">inadequacy operator to see </w:t>
      </w:r>
      <w:r w:rsidR="003854D3">
        <w:t>if it can match experiment better than the low fidelity model.</w:t>
      </w:r>
    </w:p>
    <w:p w14:paraId="6D72E5A7" w14:textId="1DDFC505" w:rsidR="003854D3" w:rsidRPr="008040C2" w:rsidRDefault="003854D3">
      <w:pPr>
        <w:rPr>
          <w:b/>
          <w:bCs/>
        </w:rPr>
      </w:pPr>
      <w:r w:rsidRPr="008040C2">
        <w:rPr>
          <w:b/>
          <w:bCs/>
        </w:rPr>
        <w:t xml:space="preserve">Low </w:t>
      </w:r>
      <w:r w:rsidR="007B349A" w:rsidRPr="008040C2">
        <w:rPr>
          <w:b/>
          <w:bCs/>
        </w:rPr>
        <w:t>F</w:t>
      </w:r>
      <w:r w:rsidRPr="008040C2">
        <w:rPr>
          <w:b/>
          <w:bCs/>
        </w:rPr>
        <w:t xml:space="preserve">idelity </w:t>
      </w:r>
      <w:r w:rsidR="007B349A" w:rsidRPr="008040C2">
        <w:rPr>
          <w:b/>
          <w:bCs/>
        </w:rPr>
        <w:t>M</w:t>
      </w:r>
      <w:r w:rsidRPr="008040C2">
        <w:rPr>
          <w:b/>
          <w:bCs/>
        </w:rPr>
        <w:t>odel</w:t>
      </w:r>
    </w:p>
    <w:p w14:paraId="1F1DF03E" w14:textId="45A0BC37" w:rsidR="00977457" w:rsidRPr="003C6B9B" w:rsidRDefault="00CC0A50">
      <w:pPr>
        <w:rPr>
          <w:rFonts w:eastAsiaTheme="minorEastAsia"/>
          <w:sz w:val="19"/>
          <w:szCs w:val="19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accPr>
            <m:e>
              <m:r>
                <w:rPr>
                  <w:rFonts w:ascii="Cambria Math" w:hAnsi="Cambria Math"/>
                  <w:sz w:val="19"/>
                  <w:szCs w:val="19"/>
                </w:rPr>
                <m:t>z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/>
                  <w:sz w:val="19"/>
                  <w:szCs w:val="19"/>
                </w:rPr>
                <m:t>t</m:t>
              </m:r>
            </m:e>
          </m:d>
          <m:r>
            <w:rPr>
              <w:rFonts w:ascii="Cambria Math" w:hAnsi="Cambria Math"/>
              <w:sz w:val="19"/>
              <w:szCs w:val="1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num>
            <m:den>
              <m:r>
                <w:rPr>
                  <w:rFonts w:ascii="Cambria Math" w:hAnsi="Cambria Math"/>
                  <w:sz w:val="19"/>
                  <w:szCs w:val="19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/>
                  <w:sz w:val="19"/>
                  <w:szCs w:val="19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19"/>
                      <w:szCs w:val="19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-k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19"/>
                      <w:szCs w:val="19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36BBA787" w14:textId="5EB0FD1B" w:rsidR="003B7099" w:rsidRPr="003C6B9B" w:rsidRDefault="00CC0A50">
      <w:pPr>
        <w:rPr>
          <w:rFonts w:eastAsiaTheme="minorEastAsia"/>
          <w:sz w:val="19"/>
          <w:szCs w:val="1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/>
                  <w:sz w:val="19"/>
                  <w:szCs w:val="19"/>
                </w:rPr>
                <m:t>t</m:t>
              </m:r>
            </m:e>
          </m:d>
          <m:r>
            <w:rPr>
              <w:rFonts w:ascii="Cambria Math" w:hAnsi="Cambria Math"/>
              <w:sz w:val="19"/>
              <w:szCs w:val="1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/>
                  <w:sz w:val="19"/>
                  <w:szCs w:val="19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19"/>
                      <w:szCs w:val="19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19"/>
                      <w:szCs w:val="19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9"/>
                  <w:szCs w:val="19"/>
                </w:rPr>
                <m:t>(t)</m:t>
              </m:r>
            </m:e>
          </m:d>
        </m:oMath>
      </m:oMathPara>
    </w:p>
    <w:p w14:paraId="12D499EC" w14:textId="0AAC363C" w:rsidR="007B349A" w:rsidRPr="008040C2" w:rsidRDefault="007B349A">
      <w:pPr>
        <w:rPr>
          <w:rFonts w:eastAsiaTheme="minorEastAsia"/>
          <w:b/>
          <w:bCs/>
        </w:rPr>
      </w:pPr>
      <w:r w:rsidRPr="008040C2">
        <w:rPr>
          <w:rFonts w:eastAsiaTheme="minorEastAsia"/>
          <w:b/>
          <w:bCs/>
        </w:rPr>
        <w:t>High Fidelity Model</w:t>
      </w:r>
    </w:p>
    <w:p w14:paraId="43BB2B73" w14:textId="276C19BB" w:rsidR="00967650" w:rsidRPr="003C6B9B" w:rsidRDefault="00CC0A50" w:rsidP="00967650">
      <w:pPr>
        <w:rPr>
          <w:rFonts w:eastAsiaTheme="minorEastAsia"/>
          <w:sz w:val="19"/>
          <w:szCs w:val="19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accPr>
            <m:e>
              <m:r>
                <w:rPr>
                  <w:rFonts w:ascii="Cambria Math" w:hAnsi="Cambria Math"/>
                  <w:sz w:val="19"/>
                  <w:szCs w:val="19"/>
                </w:rPr>
                <m:t>z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/>
                  <w:sz w:val="19"/>
                  <w:szCs w:val="19"/>
                </w:rPr>
                <m:t>t</m:t>
              </m:r>
            </m:e>
          </m:d>
          <m:r>
            <w:rPr>
              <w:rFonts w:ascii="Cambria Math" w:hAnsi="Cambria Math"/>
              <w:sz w:val="19"/>
              <w:szCs w:val="1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num>
            <m:den>
              <m:r>
                <w:rPr>
                  <w:rFonts w:ascii="Cambria Math" w:hAnsi="Cambria Math"/>
                  <w:sz w:val="19"/>
                  <w:szCs w:val="19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/>
                  <w:sz w:val="19"/>
                  <w:szCs w:val="19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19"/>
                      <w:szCs w:val="19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9"/>
                      <w:szCs w:val="19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t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9"/>
                      <w:szCs w:val="19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3</m:t>
                      </m:r>
                    </m:sup>
                  </m:sSup>
                </m:e>
              </m:d>
            </m:e>
          </m:d>
        </m:oMath>
      </m:oMathPara>
    </w:p>
    <w:p w14:paraId="7E7EAD1F" w14:textId="77777777" w:rsidR="00967650" w:rsidRPr="003C6B9B" w:rsidRDefault="00CC0A50" w:rsidP="00967650">
      <w:pPr>
        <w:rPr>
          <w:rFonts w:eastAsiaTheme="minorEastAsia"/>
          <w:sz w:val="19"/>
          <w:szCs w:val="1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/>
                  <w:sz w:val="19"/>
                  <w:szCs w:val="19"/>
                </w:rPr>
                <m:t>t</m:t>
              </m:r>
            </m:e>
          </m:d>
          <m:r>
            <w:rPr>
              <w:rFonts w:ascii="Cambria Math" w:hAnsi="Cambria Math"/>
              <w:sz w:val="19"/>
              <w:szCs w:val="1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/>
                  <w:sz w:val="19"/>
                  <w:szCs w:val="19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19"/>
                      <w:szCs w:val="19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19"/>
                      <w:szCs w:val="19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9"/>
                  <w:szCs w:val="19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9"/>
                  <w:szCs w:val="19"/>
                </w:rPr>
                <m:t>(t)</m:t>
              </m:r>
            </m:e>
          </m:d>
        </m:oMath>
      </m:oMathPara>
    </w:p>
    <w:p w14:paraId="56841BB1" w14:textId="3D90A3AC" w:rsidR="00E72C5F" w:rsidRPr="00E72C5F" w:rsidRDefault="00E72C5F">
      <w:proofErr w:type="gramStart"/>
      <w:r>
        <w:t>Where</w:t>
      </w:r>
      <w:proofErr w:type="gramEnd"/>
      <w:r w:rsidR="00874BBF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F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19"/>
                <w:szCs w:val="19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z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(t)</m:t>
        </m:r>
      </m:oMath>
    </w:p>
    <w:p w14:paraId="7139858C" w14:textId="372661D6" w:rsidR="00F17067" w:rsidRPr="008040C2" w:rsidRDefault="004026EF">
      <w:pPr>
        <w:rPr>
          <w:b/>
          <w:bCs/>
        </w:rPr>
      </w:pPr>
      <w:r w:rsidRPr="008040C2">
        <w:rPr>
          <w:b/>
          <w:bCs/>
        </w:rPr>
        <w:t>Constant</w:t>
      </w:r>
      <w:r w:rsidR="00CE2AFB" w:rsidRPr="008040C2">
        <w:rPr>
          <w:b/>
          <w:bCs/>
        </w:rPr>
        <w:t xml:space="preserve">s for </w:t>
      </w:r>
      <w:r w:rsidR="008040C2">
        <w:rPr>
          <w:b/>
          <w:bCs/>
        </w:rPr>
        <w:t>C</w:t>
      </w:r>
      <w:r w:rsidR="00CE2AFB" w:rsidRPr="008040C2">
        <w:rPr>
          <w:b/>
          <w:bCs/>
        </w:rPr>
        <w:t xml:space="preserve">alibration </w:t>
      </w:r>
      <w:r w:rsidR="008040C2">
        <w:rPr>
          <w:b/>
          <w:bCs/>
        </w:rPr>
        <w:t>S</w:t>
      </w:r>
      <w:r w:rsidR="00CE2AFB" w:rsidRPr="008040C2">
        <w:rPr>
          <w:b/>
          <w:bCs/>
        </w:rPr>
        <w:t>cenario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710"/>
      </w:tblGrid>
      <w:tr w:rsidR="004A1994" w14:paraId="2765A1AC" w14:textId="77777777" w:rsidTr="005D3C5B">
        <w:trPr>
          <w:trHeight w:val="353"/>
          <w:jc w:val="center"/>
        </w:trPr>
        <w:tc>
          <w:tcPr>
            <w:tcW w:w="625" w:type="dxa"/>
          </w:tcPr>
          <w:p w14:paraId="26DAED10" w14:textId="4B75A9C8" w:rsidR="004A1994" w:rsidRDefault="004A1994" w:rsidP="00404219">
            <w:pPr>
              <w:jc w:val="center"/>
              <w:rPr>
                <w:vertAlign w:val="subscript"/>
              </w:rPr>
            </w:pPr>
            <w:r>
              <w:t>k</w:t>
            </w:r>
          </w:p>
        </w:tc>
        <w:tc>
          <w:tcPr>
            <w:tcW w:w="1710" w:type="dxa"/>
          </w:tcPr>
          <w:p w14:paraId="37C54E9D" w14:textId="413DC50A" w:rsidR="004A1994" w:rsidRDefault="004A1994" w:rsidP="00404219">
            <w:pPr>
              <w:jc w:val="center"/>
              <w:rPr>
                <w:vertAlign w:val="subscript"/>
              </w:rPr>
            </w:pPr>
            <w:r>
              <w:t>25788</w:t>
            </w:r>
            <w:r w:rsidR="004026EF">
              <w:t xml:space="preserve"> N/m</w:t>
            </w:r>
          </w:p>
        </w:tc>
      </w:tr>
      <w:tr w:rsidR="004A1994" w14:paraId="274C2498" w14:textId="77777777" w:rsidTr="005D3C5B">
        <w:trPr>
          <w:trHeight w:val="368"/>
          <w:jc w:val="center"/>
        </w:trPr>
        <w:tc>
          <w:tcPr>
            <w:tcW w:w="625" w:type="dxa"/>
          </w:tcPr>
          <w:p w14:paraId="00F805A6" w14:textId="65284F13" w:rsidR="004A1994" w:rsidRPr="004A1994" w:rsidRDefault="004A1994" w:rsidP="00404219">
            <w:pPr>
              <w:jc w:val="center"/>
            </w:pPr>
            <w:r>
              <w:t>b</w:t>
            </w:r>
          </w:p>
        </w:tc>
        <w:tc>
          <w:tcPr>
            <w:tcW w:w="1710" w:type="dxa"/>
          </w:tcPr>
          <w:p w14:paraId="45FD73B1" w14:textId="7CB213C8" w:rsidR="004A1994" w:rsidRDefault="004A1994" w:rsidP="00404219">
            <w:pPr>
              <w:jc w:val="center"/>
              <w:rPr>
                <w:vertAlign w:val="subscript"/>
              </w:rPr>
            </w:pPr>
            <w:r>
              <w:t>18.206</w:t>
            </w:r>
            <w:r w:rsidR="004026EF">
              <w:t xml:space="preserve"> Ns/m</w:t>
            </w:r>
          </w:p>
        </w:tc>
      </w:tr>
      <w:tr w:rsidR="004A1994" w14:paraId="03DCC1AF" w14:textId="77777777" w:rsidTr="005D3C5B">
        <w:trPr>
          <w:trHeight w:val="353"/>
          <w:jc w:val="center"/>
        </w:trPr>
        <w:tc>
          <w:tcPr>
            <w:tcW w:w="625" w:type="dxa"/>
          </w:tcPr>
          <w:p w14:paraId="2F24B19D" w14:textId="3E63E38F" w:rsidR="004A1994" w:rsidRDefault="004A1994" w:rsidP="00404219">
            <w:pPr>
              <w:jc w:val="center"/>
              <w:rPr>
                <w:vertAlign w:val="subscript"/>
              </w:rPr>
            </w:pPr>
            <w:r>
              <w:t>g</w:t>
            </w:r>
            <w:r w:rsidRPr="0053749C">
              <w:rPr>
                <w:vertAlign w:val="subscript"/>
              </w:rPr>
              <w:t>0</w:t>
            </w:r>
          </w:p>
        </w:tc>
        <w:tc>
          <w:tcPr>
            <w:tcW w:w="1710" w:type="dxa"/>
          </w:tcPr>
          <w:p w14:paraId="2DBE9812" w14:textId="69B3E556" w:rsidR="004A1994" w:rsidRDefault="004A1994" w:rsidP="00404219">
            <w:pPr>
              <w:jc w:val="center"/>
              <w:rPr>
                <w:vertAlign w:val="subscript"/>
              </w:rPr>
            </w:pPr>
            <w:r>
              <w:t>26</w:t>
            </w:r>
            <w:r w:rsidR="004026EF">
              <w:t xml:space="preserve"> Ns/m</w:t>
            </w:r>
          </w:p>
        </w:tc>
      </w:tr>
      <w:tr w:rsidR="004A1994" w14:paraId="54209232" w14:textId="77777777" w:rsidTr="005D3C5B">
        <w:trPr>
          <w:trHeight w:val="368"/>
          <w:jc w:val="center"/>
        </w:trPr>
        <w:tc>
          <w:tcPr>
            <w:tcW w:w="625" w:type="dxa"/>
          </w:tcPr>
          <w:p w14:paraId="46FF1391" w14:textId="19557EF0" w:rsidR="004A1994" w:rsidRDefault="004A1994" w:rsidP="00404219">
            <w:pPr>
              <w:jc w:val="center"/>
              <w:rPr>
                <w:vertAlign w:val="subscript"/>
              </w:rPr>
            </w:pPr>
            <w:proofErr w:type="spellStart"/>
            <w:r>
              <w:t>k</w:t>
            </w:r>
            <w:r w:rsidRPr="0053749C">
              <w:rPr>
                <w:vertAlign w:val="subscript"/>
              </w:rPr>
              <w:t>f</w:t>
            </w:r>
            <w:proofErr w:type="spellEnd"/>
          </w:p>
        </w:tc>
        <w:tc>
          <w:tcPr>
            <w:tcW w:w="1710" w:type="dxa"/>
          </w:tcPr>
          <w:p w14:paraId="429E75F8" w14:textId="11E6908F" w:rsidR="004A1994" w:rsidRDefault="004A1994" w:rsidP="00404219">
            <w:pPr>
              <w:jc w:val="center"/>
              <w:rPr>
                <w:vertAlign w:val="subscript"/>
              </w:rPr>
            </w:pPr>
            <w:r>
              <w:t>722</w:t>
            </w:r>
            <w:r w:rsidR="004026EF">
              <w:t xml:space="preserve"> N/m</w:t>
            </w:r>
          </w:p>
        </w:tc>
      </w:tr>
      <w:tr w:rsidR="004A1994" w14:paraId="6F6B0028" w14:textId="77777777" w:rsidTr="005D3C5B">
        <w:trPr>
          <w:trHeight w:val="353"/>
          <w:jc w:val="center"/>
        </w:trPr>
        <w:tc>
          <w:tcPr>
            <w:tcW w:w="625" w:type="dxa"/>
          </w:tcPr>
          <w:p w14:paraId="00955F9C" w14:textId="0A6EB093" w:rsidR="004A1994" w:rsidRDefault="004A1994" w:rsidP="00404219">
            <w:pPr>
              <w:jc w:val="center"/>
              <w:rPr>
                <w:vertAlign w:val="subscript"/>
              </w:rPr>
            </w:pPr>
            <w:r>
              <w:t>b</w:t>
            </w:r>
            <w:r w:rsidRPr="0053749C">
              <w:rPr>
                <w:vertAlign w:val="subscript"/>
              </w:rPr>
              <w:t>f</w:t>
            </w:r>
          </w:p>
        </w:tc>
        <w:tc>
          <w:tcPr>
            <w:tcW w:w="1710" w:type="dxa"/>
          </w:tcPr>
          <w:p w14:paraId="7D81962C" w14:textId="157DAF40" w:rsidR="004A1994" w:rsidRDefault="004A1994" w:rsidP="00404219">
            <w:pPr>
              <w:jc w:val="center"/>
              <w:rPr>
                <w:vertAlign w:val="subscript"/>
              </w:rPr>
            </w:pPr>
            <w:r>
              <w:t>0.176</w:t>
            </w:r>
            <w:r w:rsidR="004026EF">
              <w:t xml:space="preserve"> Ns/m</w:t>
            </w:r>
          </w:p>
        </w:tc>
      </w:tr>
    </w:tbl>
    <w:p w14:paraId="694592FD" w14:textId="0370836B" w:rsidR="0053749C" w:rsidRDefault="0053749C"/>
    <w:p w14:paraId="372D49C6" w14:textId="63E903D9" w:rsidR="00CE2AFB" w:rsidRDefault="00CE2AFB">
      <w:r>
        <w:t xml:space="preserve">To prevent </w:t>
      </w:r>
      <w:r w:rsidR="00267B4E">
        <w:t>negative values for calibration but to maintain a normal distribution</w:t>
      </w:r>
      <w:r w:rsidR="007120D4">
        <w:t xml:space="preserve"> a log normal distribution was used for the calibration of 5 constants. A uniform distribution</w:t>
      </w:r>
      <w:r w:rsidR="00B64783">
        <w:t xml:space="preserve"> with limits between -0.5 and 0.5</w:t>
      </w:r>
      <w:r w:rsidR="007120D4">
        <w:t xml:space="preserve"> was used for the initial positions and velocities for the </w:t>
      </w:r>
      <w:r w:rsidR="00374ECC">
        <w:t>calibration.</w:t>
      </w:r>
      <w:r w:rsidR="005C2C0D">
        <w:t xml:space="preserve"> A MAP estimate was performed as a starting point </w:t>
      </w:r>
      <w:r w:rsidR="00094611">
        <w:t>for MCMC chains.</w:t>
      </w:r>
    </w:p>
    <w:p w14:paraId="03DC4C77" w14:textId="77777777" w:rsidR="00F821BB" w:rsidRDefault="00F821BB"/>
    <w:p w14:paraId="5DF8E01F" w14:textId="77777777" w:rsidR="00F821BB" w:rsidRDefault="00F821BB"/>
    <w:p w14:paraId="32693373" w14:textId="77777777" w:rsidR="00F821BB" w:rsidRDefault="00F821BB"/>
    <w:p w14:paraId="05ADDAC7" w14:textId="7E7E7FE1" w:rsidR="00094611" w:rsidRPr="008040C2" w:rsidRDefault="00094611">
      <w:pPr>
        <w:rPr>
          <w:b/>
          <w:bCs/>
        </w:rPr>
      </w:pPr>
      <w:r w:rsidRPr="008040C2">
        <w:rPr>
          <w:b/>
          <w:bCs/>
        </w:rPr>
        <w:lastRenderedPageBreak/>
        <w:t>Priors for Calibration of Low Fidelity 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440"/>
        <w:gridCol w:w="2340"/>
      </w:tblGrid>
      <w:tr w:rsidR="00B64783" w14:paraId="4B08A9D7" w14:textId="77777777" w:rsidTr="00404219">
        <w:trPr>
          <w:jc w:val="center"/>
        </w:trPr>
        <w:tc>
          <w:tcPr>
            <w:tcW w:w="1525" w:type="dxa"/>
          </w:tcPr>
          <w:p w14:paraId="13B77EC9" w14:textId="33A62D54" w:rsidR="00B64783" w:rsidRDefault="00B64783" w:rsidP="00404219">
            <w:pPr>
              <w:jc w:val="center"/>
            </w:pPr>
            <w:r>
              <w:t>Constant</w:t>
            </w:r>
          </w:p>
        </w:tc>
        <w:tc>
          <w:tcPr>
            <w:tcW w:w="1440" w:type="dxa"/>
          </w:tcPr>
          <w:p w14:paraId="018799B3" w14:textId="3FEDF22D" w:rsidR="00B64783" w:rsidRDefault="00B64783" w:rsidP="00404219">
            <w:pPr>
              <w:jc w:val="center"/>
            </w:pPr>
            <w:r>
              <w:t>Mean</w:t>
            </w:r>
          </w:p>
        </w:tc>
        <w:tc>
          <w:tcPr>
            <w:tcW w:w="2340" w:type="dxa"/>
          </w:tcPr>
          <w:p w14:paraId="4A200FBD" w14:textId="3474399D" w:rsidR="00B64783" w:rsidRDefault="00B64783" w:rsidP="00404219">
            <w:pPr>
              <w:jc w:val="center"/>
            </w:pPr>
            <w:r>
              <w:t>Standard Deviation</w:t>
            </w:r>
          </w:p>
        </w:tc>
      </w:tr>
      <w:tr w:rsidR="00B64783" w14:paraId="15DB0E25" w14:textId="77777777" w:rsidTr="00404219">
        <w:trPr>
          <w:jc w:val="center"/>
        </w:trPr>
        <w:tc>
          <w:tcPr>
            <w:tcW w:w="1525" w:type="dxa"/>
          </w:tcPr>
          <w:p w14:paraId="26687CCA" w14:textId="568495F2" w:rsidR="00B64783" w:rsidRDefault="00CA5271" w:rsidP="00404219">
            <w:pPr>
              <w:jc w:val="center"/>
            </w:pPr>
            <w:r>
              <w:t>k</w:t>
            </w:r>
          </w:p>
        </w:tc>
        <w:tc>
          <w:tcPr>
            <w:tcW w:w="1440" w:type="dxa"/>
          </w:tcPr>
          <w:p w14:paraId="11882980" w14:textId="6EA883B1" w:rsidR="00B64783" w:rsidRDefault="0058797C" w:rsidP="00404219">
            <w:pPr>
              <w:jc w:val="center"/>
            </w:pPr>
            <w:r>
              <w:t>25788</w:t>
            </w:r>
          </w:p>
        </w:tc>
        <w:tc>
          <w:tcPr>
            <w:tcW w:w="2340" w:type="dxa"/>
          </w:tcPr>
          <w:p w14:paraId="2FACDE5B" w14:textId="6E34E403" w:rsidR="00B64783" w:rsidRDefault="00246F1D" w:rsidP="00404219">
            <w:pPr>
              <w:jc w:val="center"/>
            </w:pPr>
            <w:r>
              <w:t>0.04</w:t>
            </w:r>
          </w:p>
        </w:tc>
      </w:tr>
      <w:tr w:rsidR="00B64783" w14:paraId="56FD4D55" w14:textId="77777777" w:rsidTr="00404219">
        <w:trPr>
          <w:jc w:val="center"/>
        </w:trPr>
        <w:tc>
          <w:tcPr>
            <w:tcW w:w="1525" w:type="dxa"/>
          </w:tcPr>
          <w:p w14:paraId="0FBA670E" w14:textId="3553C53F" w:rsidR="00B64783" w:rsidRDefault="00CA5271" w:rsidP="00404219">
            <w:pPr>
              <w:jc w:val="center"/>
            </w:pPr>
            <w:r>
              <w:t>b</w:t>
            </w:r>
          </w:p>
        </w:tc>
        <w:tc>
          <w:tcPr>
            <w:tcW w:w="1440" w:type="dxa"/>
          </w:tcPr>
          <w:p w14:paraId="7D102DBE" w14:textId="61840B0E" w:rsidR="00B64783" w:rsidRDefault="0058797C" w:rsidP="00404219">
            <w:pPr>
              <w:jc w:val="center"/>
            </w:pPr>
            <w:r>
              <w:t>18.206</w:t>
            </w:r>
          </w:p>
        </w:tc>
        <w:tc>
          <w:tcPr>
            <w:tcW w:w="2340" w:type="dxa"/>
          </w:tcPr>
          <w:p w14:paraId="70B7D1EC" w14:textId="749B6CF7" w:rsidR="00B64783" w:rsidRDefault="00246F1D" w:rsidP="00404219">
            <w:pPr>
              <w:jc w:val="center"/>
            </w:pPr>
            <w:r>
              <w:t>0.05</w:t>
            </w:r>
          </w:p>
        </w:tc>
      </w:tr>
      <w:tr w:rsidR="00B64783" w14:paraId="3BAC48A6" w14:textId="77777777" w:rsidTr="00404219">
        <w:trPr>
          <w:jc w:val="center"/>
        </w:trPr>
        <w:tc>
          <w:tcPr>
            <w:tcW w:w="1525" w:type="dxa"/>
          </w:tcPr>
          <w:p w14:paraId="4E8CA6CC" w14:textId="5B8A090A" w:rsidR="00B64783" w:rsidRDefault="00CA5271" w:rsidP="00404219">
            <w:pPr>
              <w:jc w:val="center"/>
            </w:pPr>
            <w:r>
              <w:t>g</w:t>
            </w:r>
            <w:r w:rsidRPr="00CA5271">
              <w:rPr>
                <w:vertAlign w:val="subscript"/>
              </w:rPr>
              <w:t>0</w:t>
            </w:r>
          </w:p>
        </w:tc>
        <w:tc>
          <w:tcPr>
            <w:tcW w:w="1440" w:type="dxa"/>
          </w:tcPr>
          <w:p w14:paraId="04E7AFB0" w14:textId="6E830726" w:rsidR="00B64783" w:rsidRDefault="0058797C" w:rsidP="00404219">
            <w:pPr>
              <w:jc w:val="center"/>
            </w:pPr>
            <w:r>
              <w:t>26</w:t>
            </w:r>
          </w:p>
        </w:tc>
        <w:tc>
          <w:tcPr>
            <w:tcW w:w="2340" w:type="dxa"/>
          </w:tcPr>
          <w:p w14:paraId="474BA2AB" w14:textId="00B24BF5" w:rsidR="00B64783" w:rsidRDefault="00404219" w:rsidP="00404219">
            <w:pPr>
              <w:jc w:val="center"/>
            </w:pPr>
            <w:r>
              <w:t>0.02</w:t>
            </w:r>
          </w:p>
        </w:tc>
      </w:tr>
      <w:tr w:rsidR="00B64783" w14:paraId="4EADCBD1" w14:textId="77777777" w:rsidTr="00404219">
        <w:trPr>
          <w:jc w:val="center"/>
        </w:trPr>
        <w:tc>
          <w:tcPr>
            <w:tcW w:w="1525" w:type="dxa"/>
          </w:tcPr>
          <w:p w14:paraId="5B6BC991" w14:textId="41628706" w:rsidR="00B64783" w:rsidRDefault="00CA5271" w:rsidP="00404219">
            <w:pPr>
              <w:jc w:val="center"/>
            </w:pPr>
            <w:proofErr w:type="spellStart"/>
            <w:r>
              <w:t>k</w:t>
            </w:r>
            <w:r w:rsidRPr="00CA5271">
              <w:rPr>
                <w:vertAlign w:val="subscript"/>
              </w:rPr>
              <w:t>f</w:t>
            </w:r>
            <w:proofErr w:type="spellEnd"/>
          </w:p>
        </w:tc>
        <w:tc>
          <w:tcPr>
            <w:tcW w:w="1440" w:type="dxa"/>
          </w:tcPr>
          <w:p w14:paraId="5120A188" w14:textId="705C014A" w:rsidR="00B64783" w:rsidRDefault="0058797C" w:rsidP="00404219">
            <w:pPr>
              <w:jc w:val="center"/>
            </w:pPr>
            <w:r>
              <w:t>722</w:t>
            </w:r>
          </w:p>
        </w:tc>
        <w:tc>
          <w:tcPr>
            <w:tcW w:w="2340" w:type="dxa"/>
          </w:tcPr>
          <w:p w14:paraId="6BE1C0C9" w14:textId="7B39334E" w:rsidR="00B64783" w:rsidRDefault="00404219" w:rsidP="00404219">
            <w:pPr>
              <w:jc w:val="center"/>
            </w:pPr>
            <w:r>
              <w:t>0.07</w:t>
            </w:r>
          </w:p>
        </w:tc>
      </w:tr>
      <w:tr w:rsidR="00B64783" w14:paraId="77FD96A9" w14:textId="77777777" w:rsidTr="00404219">
        <w:trPr>
          <w:jc w:val="center"/>
        </w:trPr>
        <w:tc>
          <w:tcPr>
            <w:tcW w:w="1525" w:type="dxa"/>
          </w:tcPr>
          <w:p w14:paraId="7C70E0DF" w14:textId="47A18455" w:rsidR="00B64783" w:rsidRDefault="00CA5271" w:rsidP="00404219">
            <w:pPr>
              <w:jc w:val="center"/>
            </w:pPr>
            <w:r>
              <w:t>b</w:t>
            </w:r>
            <w:r w:rsidRPr="00CA5271">
              <w:rPr>
                <w:vertAlign w:val="subscript"/>
              </w:rPr>
              <w:t>f</w:t>
            </w:r>
          </w:p>
        </w:tc>
        <w:tc>
          <w:tcPr>
            <w:tcW w:w="1440" w:type="dxa"/>
          </w:tcPr>
          <w:p w14:paraId="116FC3F3" w14:textId="1F4BB4C5" w:rsidR="00B64783" w:rsidRDefault="0058797C" w:rsidP="00404219">
            <w:pPr>
              <w:jc w:val="center"/>
            </w:pPr>
            <w:r>
              <w:t>0.176</w:t>
            </w:r>
          </w:p>
        </w:tc>
        <w:tc>
          <w:tcPr>
            <w:tcW w:w="2340" w:type="dxa"/>
          </w:tcPr>
          <w:p w14:paraId="07BCFB33" w14:textId="4C4A0195" w:rsidR="00B64783" w:rsidRDefault="00246F1D" w:rsidP="00404219">
            <w:pPr>
              <w:jc w:val="center"/>
            </w:pPr>
            <w:r>
              <w:t>0.02</w:t>
            </w:r>
          </w:p>
        </w:tc>
      </w:tr>
    </w:tbl>
    <w:p w14:paraId="3705CF73" w14:textId="77777777" w:rsidR="00F1161E" w:rsidRDefault="00F1161E">
      <w:pPr>
        <w:rPr>
          <w:b/>
          <w:bCs/>
        </w:rPr>
      </w:pPr>
    </w:p>
    <w:p w14:paraId="2BA84A6C" w14:textId="72516111" w:rsidR="00F1161E" w:rsidRDefault="00EC3E56">
      <w:pPr>
        <w:rPr>
          <w:b/>
          <w:bCs/>
        </w:rPr>
      </w:pPr>
      <w:r w:rsidRPr="008040C2">
        <w:rPr>
          <w:b/>
          <w:bCs/>
        </w:rPr>
        <w:t xml:space="preserve">Priors for Calibration of </w:t>
      </w:r>
      <w:proofErr w:type="gramStart"/>
      <w:r w:rsidRPr="008040C2">
        <w:rPr>
          <w:b/>
          <w:bCs/>
        </w:rPr>
        <w:t>High Fidelity</w:t>
      </w:r>
      <w:proofErr w:type="gramEnd"/>
      <w:r w:rsidRPr="008040C2">
        <w:rPr>
          <w:b/>
          <w:bCs/>
        </w:rPr>
        <w:t xml:space="preserve"> Model</w:t>
      </w:r>
    </w:p>
    <w:p w14:paraId="12C5957A" w14:textId="7362AD89" w:rsidR="00EC1C0D" w:rsidRPr="00F1161E" w:rsidRDefault="00EC1C0D">
      <w:pPr>
        <w:rPr>
          <w:b/>
          <w:bCs/>
        </w:rPr>
      </w:pPr>
      <w:r>
        <w:t xml:space="preserve">Priors are the same as the low fidelity model with the addition of the two </w:t>
      </w:r>
      <w:r w:rsidR="00A05D61">
        <w:t>constants for the inadequacy operator.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440"/>
        <w:gridCol w:w="2340"/>
      </w:tblGrid>
      <w:tr w:rsidR="00EC3E56" w14:paraId="08D49AD3" w14:textId="77777777" w:rsidTr="008E283C">
        <w:trPr>
          <w:jc w:val="center"/>
        </w:trPr>
        <w:tc>
          <w:tcPr>
            <w:tcW w:w="1525" w:type="dxa"/>
          </w:tcPr>
          <w:p w14:paraId="231F600D" w14:textId="77777777" w:rsidR="00EC3E56" w:rsidRDefault="00EC3E56" w:rsidP="008E283C">
            <w:pPr>
              <w:jc w:val="center"/>
            </w:pPr>
            <w:r>
              <w:t>Constant</w:t>
            </w:r>
          </w:p>
        </w:tc>
        <w:tc>
          <w:tcPr>
            <w:tcW w:w="1440" w:type="dxa"/>
          </w:tcPr>
          <w:p w14:paraId="05B49364" w14:textId="77777777" w:rsidR="00EC3E56" w:rsidRDefault="00EC3E56" w:rsidP="008E283C">
            <w:pPr>
              <w:jc w:val="center"/>
            </w:pPr>
            <w:r>
              <w:t>Mean</w:t>
            </w:r>
          </w:p>
        </w:tc>
        <w:tc>
          <w:tcPr>
            <w:tcW w:w="2340" w:type="dxa"/>
          </w:tcPr>
          <w:p w14:paraId="7B8718F0" w14:textId="77777777" w:rsidR="00EC3E56" w:rsidRDefault="00EC3E56" w:rsidP="008E283C">
            <w:pPr>
              <w:jc w:val="center"/>
            </w:pPr>
            <w:r>
              <w:t>Standard Deviation</w:t>
            </w:r>
          </w:p>
        </w:tc>
      </w:tr>
      <w:tr w:rsidR="00EC3E56" w14:paraId="09EBA474" w14:textId="77777777" w:rsidTr="008E283C">
        <w:trPr>
          <w:jc w:val="center"/>
        </w:trPr>
        <w:tc>
          <w:tcPr>
            <w:tcW w:w="1525" w:type="dxa"/>
          </w:tcPr>
          <w:p w14:paraId="5F445476" w14:textId="535EB1E5" w:rsidR="00EC3E56" w:rsidRDefault="00131F8B" w:rsidP="008E283C">
            <w:pPr>
              <w:jc w:val="center"/>
            </w:pPr>
            <w:r>
              <w:t>k</w:t>
            </w:r>
            <w:r w:rsidRPr="00EC1C0D">
              <w:rPr>
                <w:vertAlign w:val="subscript"/>
              </w:rPr>
              <w:t>1</w:t>
            </w:r>
          </w:p>
        </w:tc>
        <w:tc>
          <w:tcPr>
            <w:tcW w:w="1440" w:type="dxa"/>
          </w:tcPr>
          <w:p w14:paraId="5B691B77" w14:textId="20036C17" w:rsidR="00EC3E56" w:rsidRDefault="00B84C0B" w:rsidP="008E283C">
            <w:pPr>
              <w:jc w:val="center"/>
            </w:pPr>
            <w:r>
              <w:t>500</w:t>
            </w:r>
          </w:p>
        </w:tc>
        <w:tc>
          <w:tcPr>
            <w:tcW w:w="2340" w:type="dxa"/>
          </w:tcPr>
          <w:p w14:paraId="6A4F93F2" w14:textId="56DF64A1" w:rsidR="00EC3E56" w:rsidRDefault="00EC3E56" w:rsidP="008E283C">
            <w:pPr>
              <w:jc w:val="center"/>
            </w:pPr>
            <w:r>
              <w:t>0.0</w:t>
            </w:r>
            <w:r w:rsidR="00B84C0B">
              <w:t>5</w:t>
            </w:r>
          </w:p>
        </w:tc>
      </w:tr>
      <w:tr w:rsidR="00EC3E56" w14:paraId="0069345B" w14:textId="77777777" w:rsidTr="008E283C">
        <w:trPr>
          <w:jc w:val="center"/>
        </w:trPr>
        <w:tc>
          <w:tcPr>
            <w:tcW w:w="1525" w:type="dxa"/>
          </w:tcPr>
          <w:p w14:paraId="30109B15" w14:textId="46B43E32" w:rsidR="00EC3E56" w:rsidRDefault="00131F8B" w:rsidP="008E283C">
            <w:pPr>
              <w:jc w:val="center"/>
            </w:pPr>
            <w:r>
              <w:t>k</w:t>
            </w:r>
            <w:r w:rsidRPr="00EC1C0D">
              <w:rPr>
                <w:vertAlign w:val="subscript"/>
              </w:rPr>
              <w:t>2</w:t>
            </w:r>
          </w:p>
        </w:tc>
        <w:tc>
          <w:tcPr>
            <w:tcW w:w="1440" w:type="dxa"/>
          </w:tcPr>
          <w:p w14:paraId="081A3D2A" w14:textId="0D9120AB" w:rsidR="00EC3E56" w:rsidRDefault="00B84C0B" w:rsidP="008E283C">
            <w:pPr>
              <w:jc w:val="center"/>
            </w:pPr>
            <w:r>
              <w:t>20000</w:t>
            </w:r>
          </w:p>
        </w:tc>
        <w:tc>
          <w:tcPr>
            <w:tcW w:w="2340" w:type="dxa"/>
          </w:tcPr>
          <w:p w14:paraId="71A92123" w14:textId="3333FA4F" w:rsidR="00EC3E56" w:rsidRDefault="00EC3E56" w:rsidP="008E283C">
            <w:pPr>
              <w:jc w:val="center"/>
            </w:pPr>
            <w:r>
              <w:t>0.0</w:t>
            </w:r>
            <w:r w:rsidR="00B84C0B">
              <w:t>3</w:t>
            </w:r>
          </w:p>
        </w:tc>
      </w:tr>
    </w:tbl>
    <w:p w14:paraId="3630ABED" w14:textId="4E85D10A" w:rsidR="00EC3E56" w:rsidRDefault="00EC3E56"/>
    <w:p w14:paraId="05321D06" w14:textId="0F678645" w:rsidR="007F165D" w:rsidRPr="0062686A" w:rsidRDefault="007F165D">
      <w:pPr>
        <w:rPr>
          <w:b/>
          <w:bCs/>
        </w:rPr>
      </w:pPr>
      <w:r w:rsidRPr="0062686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24F237B" wp14:editId="258F8463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3176270" cy="2091055"/>
            <wp:effectExtent l="0" t="0" r="0" b="4445"/>
            <wp:wrapSquare wrapText="bothSides"/>
            <wp:docPr id="1956518770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18770" name="Picture 2" descr="A graph with a red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D61" w:rsidRPr="0062686A">
        <w:rPr>
          <w:b/>
          <w:bCs/>
        </w:rPr>
        <w:t>Results for MAP Estimate</w:t>
      </w:r>
      <w:r w:rsidR="00253C1C" w:rsidRPr="0062686A">
        <w:rPr>
          <w:b/>
          <w:bCs/>
        </w:rPr>
        <w:t xml:space="preserve"> and MCMC Calibration</w:t>
      </w:r>
      <w:r w:rsidR="00A05D61" w:rsidRPr="0062686A">
        <w:rPr>
          <w:b/>
          <w:bCs/>
        </w:rPr>
        <w:t xml:space="preserve"> for Low Fidelity </w:t>
      </w:r>
      <w:r w:rsidR="0062686A">
        <w:rPr>
          <w:b/>
          <w:bCs/>
        </w:rPr>
        <w:t>Model</w:t>
      </w:r>
    </w:p>
    <w:tbl>
      <w:tblPr>
        <w:tblStyle w:val="TableGrid"/>
        <w:tblpPr w:leftFromText="180" w:rightFromText="180" w:vertAnchor="text" w:horzAnchor="page" w:tblpX="7214" w:tblpY="147"/>
        <w:tblOverlap w:val="never"/>
        <w:tblW w:w="0" w:type="auto"/>
        <w:tblLook w:val="04A0" w:firstRow="1" w:lastRow="0" w:firstColumn="1" w:lastColumn="0" w:noHBand="0" w:noVBand="1"/>
      </w:tblPr>
      <w:tblGrid>
        <w:gridCol w:w="810"/>
        <w:gridCol w:w="1710"/>
      </w:tblGrid>
      <w:tr w:rsidR="00B76892" w14:paraId="5E3FBCD9" w14:textId="77777777" w:rsidTr="00B76892">
        <w:trPr>
          <w:trHeight w:val="353"/>
        </w:trPr>
        <w:tc>
          <w:tcPr>
            <w:tcW w:w="810" w:type="dxa"/>
          </w:tcPr>
          <w:p w14:paraId="6E9D3F30" w14:textId="77777777" w:rsidR="00B76892" w:rsidRDefault="00B76892" w:rsidP="00B76892">
            <w:pPr>
              <w:jc w:val="center"/>
              <w:rPr>
                <w:vertAlign w:val="subscript"/>
              </w:rPr>
            </w:pPr>
            <w:r>
              <w:t>k</w:t>
            </w:r>
          </w:p>
        </w:tc>
        <w:tc>
          <w:tcPr>
            <w:tcW w:w="1710" w:type="dxa"/>
          </w:tcPr>
          <w:p w14:paraId="218DF6BF" w14:textId="41F4A710" w:rsidR="00B76892" w:rsidRDefault="00B76892" w:rsidP="00B76892">
            <w:pPr>
              <w:jc w:val="center"/>
              <w:rPr>
                <w:vertAlign w:val="subscript"/>
              </w:rPr>
            </w:pPr>
            <w:r w:rsidRPr="00810D9A">
              <w:t>26</w:t>
            </w:r>
            <w:r w:rsidR="00AE56C6">
              <w:t>830</w:t>
            </w:r>
            <w:r>
              <w:t xml:space="preserve"> N/m</w:t>
            </w:r>
          </w:p>
        </w:tc>
      </w:tr>
      <w:tr w:rsidR="00B76892" w14:paraId="2171785D" w14:textId="77777777" w:rsidTr="00B76892">
        <w:trPr>
          <w:trHeight w:val="368"/>
        </w:trPr>
        <w:tc>
          <w:tcPr>
            <w:tcW w:w="810" w:type="dxa"/>
          </w:tcPr>
          <w:p w14:paraId="4E3CCB44" w14:textId="77777777" w:rsidR="00B76892" w:rsidRPr="004A1994" w:rsidRDefault="00B76892" w:rsidP="00B76892">
            <w:pPr>
              <w:jc w:val="center"/>
            </w:pPr>
            <w:r>
              <w:t>b</w:t>
            </w:r>
          </w:p>
        </w:tc>
        <w:tc>
          <w:tcPr>
            <w:tcW w:w="1710" w:type="dxa"/>
          </w:tcPr>
          <w:p w14:paraId="0D4EC1E7" w14:textId="77777777" w:rsidR="00B76892" w:rsidRDefault="00B76892" w:rsidP="00B76892">
            <w:pPr>
              <w:jc w:val="center"/>
              <w:rPr>
                <w:vertAlign w:val="subscript"/>
              </w:rPr>
            </w:pPr>
            <w:r>
              <w:t>9.6 Ns/m</w:t>
            </w:r>
          </w:p>
        </w:tc>
      </w:tr>
      <w:tr w:rsidR="00B76892" w14:paraId="0B87F68B" w14:textId="77777777" w:rsidTr="00B76892">
        <w:trPr>
          <w:trHeight w:val="353"/>
        </w:trPr>
        <w:tc>
          <w:tcPr>
            <w:tcW w:w="810" w:type="dxa"/>
          </w:tcPr>
          <w:p w14:paraId="1923392A" w14:textId="77777777" w:rsidR="00B76892" w:rsidRDefault="00B76892" w:rsidP="00B76892">
            <w:pPr>
              <w:jc w:val="center"/>
              <w:rPr>
                <w:vertAlign w:val="subscript"/>
              </w:rPr>
            </w:pPr>
            <w:r>
              <w:t>g</w:t>
            </w:r>
            <w:r w:rsidRPr="0053749C">
              <w:rPr>
                <w:vertAlign w:val="subscript"/>
              </w:rPr>
              <w:t>0</w:t>
            </w:r>
          </w:p>
        </w:tc>
        <w:tc>
          <w:tcPr>
            <w:tcW w:w="1710" w:type="dxa"/>
          </w:tcPr>
          <w:p w14:paraId="7754CEA1" w14:textId="7557B189" w:rsidR="00B76892" w:rsidRDefault="00C57138" w:rsidP="00B76892">
            <w:pPr>
              <w:jc w:val="center"/>
              <w:rPr>
                <w:vertAlign w:val="subscript"/>
              </w:rPr>
            </w:pPr>
            <w:r>
              <w:t>21.4</w:t>
            </w:r>
            <w:r w:rsidR="00B76892">
              <w:t xml:space="preserve"> Ns/m</w:t>
            </w:r>
          </w:p>
        </w:tc>
      </w:tr>
      <w:tr w:rsidR="00B76892" w14:paraId="50201E8B" w14:textId="77777777" w:rsidTr="00B76892">
        <w:trPr>
          <w:trHeight w:val="368"/>
        </w:trPr>
        <w:tc>
          <w:tcPr>
            <w:tcW w:w="810" w:type="dxa"/>
          </w:tcPr>
          <w:p w14:paraId="7A09F64E" w14:textId="77777777" w:rsidR="00B76892" w:rsidRDefault="00B76892" w:rsidP="00B76892">
            <w:pPr>
              <w:jc w:val="center"/>
              <w:rPr>
                <w:vertAlign w:val="subscript"/>
              </w:rPr>
            </w:pPr>
            <w:proofErr w:type="spellStart"/>
            <w:r>
              <w:t>k</w:t>
            </w:r>
            <w:r w:rsidRPr="0053749C">
              <w:rPr>
                <w:vertAlign w:val="subscript"/>
              </w:rPr>
              <w:t>f</w:t>
            </w:r>
            <w:proofErr w:type="spellEnd"/>
          </w:p>
        </w:tc>
        <w:tc>
          <w:tcPr>
            <w:tcW w:w="1710" w:type="dxa"/>
          </w:tcPr>
          <w:p w14:paraId="6B3AF6EF" w14:textId="5D7B513A" w:rsidR="00B76892" w:rsidRDefault="00C57138" w:rsidP="00B76892">
            <w:pPr>
              <w:jc w:val="center"/>
              <w:rPr>
                <w:vertAlign w:val="subscript"/>
              </w:rPr>
            </w:pPr>
            <w:r>
              <w:t xml:space="preserve">877 </w:t>
            </w:r>
            <w:r w:rsidR="00B76892">
              <w:t>N/m</w:t>
            </w:r>
          </w:p>
        </w:tc>
      </w:tr>
      <w:tr w:rsidR="00B76892" w14:paraId="3B021C05" w14:textId="77777777" w:rsidTr="00B76892">
        <w:trPr>
          <w:trHeight w:val="353"/>
        </w:trPr>
        <w:tc>
          <w:tcPr>
            <w:tcW w:w="810" w:type="dxa"/>
          </w:tcPr>
          <w:p w14:paraId="7B408DBD" w14:textId="77777777" w:rsidR="00B76892" w:rsidRDefault="00B76892" w:rsidP="00B76892">
            <w:pPr>
              <w:jc w:val="center"/>
              <w:rPr>
                <w:vertAlign w:val="subscript"/>
              </w:rPr>
            </w:pPr>
            <w:r>
              <w:t>b</w:t>
            </w:r>
            <w:r w:rsidRPr="0053749C">
              <w:rPr>
                <w:vertAlign w:val="subscript"/>
              </w:rPr>
              <w:t>f</w:t>
            </w:r>
          </w:p>
        </w:tc>
        <w:tc>
          <w:tcPr>
            <w:tcW w:w="1710" w:type="dxa"/>
          </w:tcPr>
          <w:p w14:paraId="768A844B" w14:textId="33FE9F41" w:rsidR="00B76892" w:rsidRDefault="00B76892" w:rsidP="00B76892">
            <w:pPr>
              <w:jc w:val="center"/>
              <w:rPr>
                <w:vertAlign w:val="subscript"/>
              </w:rPr>
            </w:pPr>
            <w:r>
              <w:t>0.17</w:t>
            </w:r>
            <w:r w:rsidR="00AE56C6">
              <w:t>5</w:t>
            </w:r>
            <w:r>
              <w:t xml:space="preserve"> Ns/m</w:t>
            </w:r>
          </w:p>
        </w:tc>
      </w:tr>
      <w:tr w:rsidR="00B76892" w14:paraId="28D887DD" w14:textId="77777777" w:rsidTr="00B76892">
        <w:trPr>
          <w:trHeight w:val="353"/>
        </w:trPr>
        <w:tc>
          <w:tcPr>
            <w:tcW w:w="810" w:type="dxa"/>
          </w:tcPr>
          <w:p w14:paraId="227528DC" w14:textId="77777777" w:rsidR="00B76892" w:rsidRDefault="00B76892" w:rsidP="00B76892">
            <w:pPr>
              <w:jc w:val="center"/>
            </w:pPr>
            <w:r>
              <w:t>x</w:t>
            </w:r>
            <w:r w:rsidRPr="00630FD2">
              <w:rPr>
                <w:vertAlign w:val="subscript"/>
              </w:rPr>
              <w:t>1</w:t>
            </w:r>
          </w:p>
        </w:tc>
        <w:tc>
          <w:tcPr>
            <w:tcW w:w="1710" w:type="dxa"/>
          </w:tcPr>
          <w:p w14:paraId="03AD4263" w14:textId="5EA685BC" w:rsidR="00B76892" w:rsidRDefault="00B76892" w:rsidP="00B76892">
            <w:pPr>
              <w:jc w:val="center"/>
            </w:pPr>
            <w:r w:rsidRPr="00055E93">
              <w:t>0.000</w:t>
            </w:r>
            <w:r w:rsidR="0055581D">
              <w:t>26</w:t>
            </w:r>
          </w:p>
        </w:tc>
      </w:tr>
      <w:tr w:rsidR="00B76892" w14:paraId="2DD190C6" w14:textId="77777777" w:rsidTr="00B76892">
        <w:trPr>
          <w:trHeight w:val="353"/>
        </w:trPr>
        <w:tc>
          <w:tcPr>
            <w:tcW w:w="810" w:type="dxa"/>
          </w:tcPr>
          <w:p w14:paraId="15E0F018" w14:textId="77777777" w:rsidR="00B76892" w:rsidRDefault="00B76892" w:rsidP="00B76892">
            <w:pPr>
              <w:jc w:val="center"/>
            </w:pPr>
            <w:r>
              <w:t>x</w:t>
            </w:r>
            <w:r w:rsidRPr="00630FD2">
              <w:rPr>
                <w:vertAlign w:val="subscript"/>
              </w:rPr>
              <w:t>2</w:t>
            </w:r>
          </w:p>
        </w:tc>
        <w:tc>
          <w:tcPr>
            <w:tcW w:w="1710" w:type="dxa"/>
          </w:tcPr>
          <w:p w14:paraId="71679525" w14:textId="0E143123" w:rsidR="00B76892" w:rsidRDefault="00B76892" w:rsidP="00B76892">
            <w:pPr>
              <w:jc w:val="center"/>
            </w:pPr>
            <w:r>
              <w:t>0.0004</w:t>
            </w:r>
            <w:r w:rsidR="0055581D">
              <w:t>5</w:t>
            </w:r>
          </w:p>
        </w:tc>
      </w:tr>
      <w:tr w:rsidR="00B76892" w14:paraId="35876149" w14:textId="77777777" w:rsidTr="00B76892">
        <w:trPr>
          <w:trHeight w:val="353"/>
        </w:trPr>
        <w:tc>
          <w:tcPr>
            <w:tcW w:w="810" w:type="dxa"/>
          </w:tcPr>
          <w:p w14:paraId="5BABB7CC" w14:textId="77777777" w:rsidR="00B76892" w:rsidRDefault="00B76892" w:rsidP="00B76892">
            <w:pPr>
              <w:jc w:val="center"/>
            </w:pPr>
            <w:r>
              <w:t>v</w:t>
            </w:r>
            <w:r w:rsidRPr="00630FD2">
              <w:rPr>
                <w:vertAlign w:val="subscript"/>
              </w:rPr>
              <w:t>1</w:t>
            </w:r>
          </w:p>
        </w:tc>
        <w:tc>
          <w:tcPr>
            <w:tcW w:w="1710" w:type="dxa"/>
          </w:tcPr>
          <w:p w14:paraId="65B6EBF7" w14:textId="3E0C626A" w:rsidR="00B76892" w:rsidRDefault="00B76892" w:rsidP="00B76892">
            <w:pPr>
              <w:jc w:val="center"/>
            </w:pPr>
            <w:r>
              <w:t>0.00</w:t>
            </w:r>
            <w:r w:rsidR="0055581D">
              <w:t>91</w:t>
            </w:r>
          </w:p>
        </w:tc>
      </w:tr>
      <w:tr w:rsidR="00B76892" w14:paraId="1D8AFDCF" w14:textId="77777777" w:rsidTr="00B76892">
        <w:trPr>
          <w:trHeight w:val="353"/>
        </w:trPr>
        <w:tc>
          <w:tcPr>
            <w:tcW w:w="810" w:type="dxa"/>
          </w:tcPr>
          <w:p w14:paraId="25ABFF58" w14:textId="77777777" w:rsidR="00B76892" w:rsidRDefault="00B76892" w:rsidP="00B76892">
            <w:pPr>
              <w:jc w:val="center"/>
            </w:pPr>
            <w:r>
              <w:t>v</w:t>
            </w:r>
            <w:r w:rsidRPr="00630FD2">
              <w:rPr>
                <w:vertAlign w:val="subscript"/>
              </w:rPr>
              <w:t>2</w:t>
            </w:r>
          </w:p>
        </w:tc>
        <w:tc>
          <w:tcPr>
            <w:tcW w:w="1710" w:type="dxa"/>
          </w:tcPr>
          <w:p w14:paraId="526F93EE" w14:textId="1F0492A6" w:rsidR="00B76892" w:rsidRDefault="00B76892" w:rsidP="00B76892">
            <w:pPr>
              <w:jc w:val="center"/>
            </w:pPr>
            <w:r>
              <w:t>0.00</w:t>
            </w:r>
            <w:r w:rsidR="00741A59">
              <w:t>95</w:t>
            </w:r>
          </w:p>
        </w:tc>
      </w:tr>
    </w:tbl>
    <w:p w14:paraId="7A580288" w14:textId="5BC77F4C" w:rsidR="00B76892" w:rsidRPr="00CE2AFB" w:rsidRDefault="00842BFC">
      <w:r>
        <w:rPr>
          <w:noProof/>
        </w:rPr>
        <w:drawing>
          <wp:inline distT="0" distB="0" distL="0" distR="0" wp14:anchorId="0F6B66AC" wp14:editId="2D3839B9">
            <wp:extent cx="3176588" cy="2117725"/>
            <wp:effectExtent l="0" t="0" r="0" b="3175"/>
            <wp:docPr id="248852567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52567" name="Picture 3" descr="A graph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085" cy="21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2F3B" w14:textId="796817C7" w:rsidR="00865C28" w:rsidRDefault="00F1161E">
      <w:r>
        <w:lastRenderedPageBreak/>
        <w:t xml:space="preserve">Table shows starting values from MAP estimate for </w:t>
      </w:r>
      <w:proofErr w:type="gramStart"/>
      <w:r>
        <w:t>MCMC</w:t>
      </w:r>
      <w:r w:rsidR="004C5981">
        <w:t>(</w:t>
      </w:r>
      <w:proofErr w:type="gramEnd"/>
      <w:r w:rsidR="004C5981">
        <w:t>Markov Chain Monte Carlo)</w:t>
      </w:r>
      <w:r>
        <w:t xml:space="preserve"> Calibration. </w:t>
      </w:r>
      <w:r w:rsidR="00A82613">
        <w:t>Calibrated graph is plotted with 50 and 95% confidence intervals and a validation fraction of</w:t>
      </w:r>
      <w:r w:rsidR="00E71767">
        <w:t xml:space="preserve"> 0.00</w:t>
      </w:r>
      <w:r w:rsidR="004D5857">
        <w:t>399</w:t>
      </w:r>
      <w:r w:rsidR="00E71767">
        <w:t xml:space="preserve"> was observed. Meaning that </w:t>
      </w:r>
      <w:r w:rsidR="00F034EC">
        <w:t>about 99.</w:t>
      </w:r>
      <w:r w:rsidR="004D5857">
        <w:t>6</w:t>
      </w:r>
      <w:r w:rsidR="00F034EC">
        <w:t>% of calibrated data was within a 95% confidence interval of experimental data.</w:t>
      </w:r>
    </w:p>
    <w:p w14:paraId="062A8686" w14:textId="77777777" w:rsidR="00F821BB" w:rsidRDefault="00F821BB"/>
    <w:p w14:paraId="63BEFA5F" w14:textId="7604DB3F" w:rsidR="00D97979" w:rsidRPr="008040C2" w:rsidRDefault="00291A25">
      <w:pPr>
        <w:rPr>
          <w:b/>
          <w:bCs/>
        </w:rPr>
      </w:pPr>
      <w:r w:rsidRPr="008040C2">
        <w:rPr>
          <w:b/>
          <w:bCs/>
        </w:rPr>
        <w:t>MCMC Chains</w:t>
      </w:r>
      <w:r w:rsidR="008040C2">
        <w:rPr>
          <w:b/>
          <w:bCs/>
        </w:rPr>
        <w:t xml:space="preserve"> for Low Fidelity</w:t>
      </w:r>
    </w:p>
    <w:p w14:paraId="1491713F" w14:textId="7CA78ECE" w:rsidR="00B76892" w:rsidRDefault="008D4049">
      <w:r w:rsidRPr="008D4049">
        <w:rPr>
          <w:noProof/>
        </w:rPr>
        <w:drawing>
          <wp:inline distT="0" distB="0" distL="0" distR="0" wp14:anchorId="431E81B4" wp14:editId="43944DC8">
            <wp:extent cx="3389586" cy="2194178"/>
            <wp:effectExtent l="0" t="0" r="1905" b="3175"/>
            <wp:docPr id="7" name="Picture 6" descr="A group of blue lines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5A7C8A9-6FCF-F7BD-5E48-750CAF4F78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group of blue lines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F5A7C8A9-6FCF-F7BD-5E48-750CAF4F78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379" cy="220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BD1B" w14:textId="2F6D8693" w:rsidR="00F821BB" w:rsidRDefault="00BE28EE">
      <w:r>
        <w:t xml:space="preserve">Chains for calibration were primarily stable. However, if I had more time I would have done more iterations. Chain for the constant k could be more stable. This is with running for </w:t>
      </w:r>
      <w:r w:rsidR="00073404">
        <w:t>3</w:t>
      </w:r>
      <w:r>
        <w:t xml:space="preserve">00,000 steps. </w:t>
      </w:r>
      <w:r w:rsidR="00A87CDB">
        <w:t xml:space="preserve">If steps were increased to around </w:t>
      </w:r>
      <w:proofErr w:type="gramStart"/>
      <w:r w:rsidR="00073404">
        <w:t>4</w:t>
      </w:r>
      <w:r w:rsidR="00A87CDB">
        <w:t>00,000-</w:t>
      </w:r>
      <w:r w:rsidR="00073404">
        <w:t>5</w:t>
      </w:r>
      <w:r w:rsidR="00A87CDB">
        <w:t>00,000</w:t>
      </w:r>
      <w:proofErr w:type="gramEnd"/>
      <w:r w:rsidR="00A87CDB">
        <w:t xml:space="preserve"> </w:t>
      </w:r>
      <w:r w:rsidR="00073404">
        <w:t>I believe the constant k would have mixed more. Another approach</w:t>
      </w:r>
      <w:r w:rsidR="009944CB">
        <w:t xml:space="preserve"> would</w:t>
      </w:r>
      <w:r w:rsidR="00B074B6">
        <w:t xml:space="preserve"> be to try increas</w:t>
      </w:r>
      <w:r w:rsidR="00B46279">
        <w:t>ing the number of parallel chains.</w:t>
      </w:r>
    </w:p>
    <w:p w14:paraId="3B2A42ED" w14:textId="77777777" w:rsidR="004C5981" w:rsidRDefault="004C5981"/>
    <w:p w14:paraId="0E9242B3" w14:textId="77777777" w:rsidR="004C5981" w:rsidRDefault="004C5981"/>
    <w:p w14:paraId="000F451E" w14:textId="77777777" w:rsidR="004C5981" w:rsidRDefault="004C5981"/>
    <w:p w14:paraId="4997F85A" w14:textId="77777777" w:rsidR="004C5981" w:rsidRDefault="004C5981"/>
    <w:p w14:paraId="5EC0B0DD" w14:textId="77777777" w:rsidR="004C5981" w:rsidRDefault="004C5981"/>
    <w:p w14:paraId="45C8FA0C" w14:textId="77777777" w:rsidR="004C5981" w:rsidRDefault="004C5981"/>
    <w:p w14:paraId="4B5B05DE" w14:textId="77777777" w:rsidR="004C5981" w:rsidRDefault="004C5981"/>
    <w:p w14:paraId="6974177D" w14:textId="77777777" w:rsidR="004C5981" w:rsidRDefault="004C5981"/>
    <w:p w14:paraId="524CBC36" w14:textId="77777777" w:rsidR="004C5981" w:rsidRDefault="004C5981"/>
    <w:p w14:paraId="175A79DE" w14:textId="77777777" w:rsidR="004C5981" w:rsidRDefault="004C5981"/>
    <w:p w14:paraId="36A04909" w14:textId="29A69E07" w:rsidR="00771234" w:rsidRPr="00F821BB" w:rsidRDefault="00771234">
      <w:pPr>
        <w:rPr>
          <w:b/>
          <w:bCs/>
        </w:rPr>
      </w:pPr>
      <w:r w:rsidRPr="00F821BB">
        <w:rPr>
          <w:b/>
          <w:bCs/>
        </w:rPr>
        <w:lastRenderedPageBreak/>
        <w:t xml:space="preserve">Validation Scenarios for </w:t>
      </w:r>
      <w:r w:rsidR="008040C2" w:rsidRPr="00F821BB">
        <w:rPr>
          <w:b/>
          <w:bCs/>
        </w:rPr>
        <w:t>Low Fidelity</w:t>
      </w:r>
    </w:p>
    <w:p w14:paraId="1285B9AC" w14:textId="043887C5" w:rsidR="008040C2" w:rsidRDefault="008040C2">
      <w:r>
        <w:t>To determine if the calibrated low fidelity model can accurately capture experimen</w:t>
      </w:r>
      <w:r w:rsidR="00327826">
        <w:t>t</w:t>
      </w:r>
      <w:r w:rsidR="00877D4F">
        <w:t xml:space="preserve"> did a few validation scenarios. I took data from my chains sampled at every 200</w:t>
      </w:r>
      <w:r w:rsidR="00877D4F" w:rsidRPr="00877D4F">
        <w:rPr>
          <w:vertAlign w:val="superscript"/>
        </w:rPr>
        <w:t>th</w:t>
      </w:r>
      <w:r w:rsidR="00877D4F">
        <w:t xml:space="preserve"> step </w:t>
      </w:r>
      <w:r w:rsidR="00AA374E">
        <w:t>and plotted the 95</w:t>
      </w:r>
      <w:r w:rsidR="00AA374E" w:rsidRPr="00AA374E">
        <w:rPr>
          <w:vertAlign w:val="superscript"/>
        </w:rPr>
        <w:t>th</w:t>
      </w:r>
      <w:r w:rsidR="00AA374E">
        <w:t xml:space="preserve"> percentile and 50</w:t>
      </w:r>
      <w:r w:rsidR="00AA374E" w:rsidRPr="00AA374E">
        <w:rPr>
          <w:vertAlign w:val="superscript"/>
        </w:rPr>
        <w:t>th</w:t>
      </w:r>
      <w:r w:rsidR="00AA374E">
        <w:t xml:space="preserve"> percentile trajectories compared to experiment</w:t>
      </w:r>
      <w:r w:rsidR="0074441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1440"/>
        <w:gridCol w:w="1170"/>
      </w:tblGrid>
      <w:tr w:rsidR="00741F6F" w14:paraId="1C13F14F" w14:textId="77777777" w:rsidTr="00DC3B7D">
        <w:trPr>
          <w:jc w:val="center"/>
        </w:trPr>
        <w:tc>
          <w:tcPr>
            <w:tcW w:w="2335" w:type="dxa"/>
          </w:tcPr>
          <w:p w14:paraId="5A6F0E81" w14:textId="2A515E40" w:rsidR="00741F6F" w:rsidRDefault="00741F6F">
            <w:r>
              <w:t xml:space="preserve">Mass </w:t>
            </w:r>
          </w:p>
        </w:tc>
        <w:tc>
          <w:tcPr>
            <w:tcW w:w="1440" w:type="dxa"/>
          </w:tcPr>
          <w:p w14:paraId="718C6225" w14:textId="1AC368B1" w:rsidR="00741F6F" w:rsidRDefault="00741F6F">
            <w:r>
              <w:t>0.9249</w:t>
            </w:r>
          </w:p>
        </w:tc>
        <w:tc>
          <w:tcPr>
            <w:tcW w:w="1170" w:type="dxa"/>
          </w:tcPr>
          <w:p w14:paraId="319E2C3D" w14:textId="1BC40146" w:rsidR="00741F6F" w:rsidRDefault="009944CB">
            <w:r>
              <w:t>1.0613</w:t>
            </w:r>
          </w:p>
        </w:tc>
      </w:tr>
      <w:tr w:rsidR="00741F6F" w14:paraId="5557D1E5" w14:textId="77777777" w:rsidTr="00DC3B7D">
        <w:trPr>
          <w:jc w:val="center"/>
        </w:trPr>
        <w:tc>
          <w:tcPr>
            <w:tcW w:w="2335" w:type="dxa"/>
          </w:tcPr>
          <w:p w14:paraId="441D32AC" w14:textId="7ABBD409" w:rsidR="00741F6F" w:rsidRDefault="00741F6F">
            <w:r>
              <w:t>Validation Fraction</w:t>
            </w:r>
          </w:p>
        </w:tc>
        <w:tc>
          <w:tcPr>
            <w:tcW w:w="1440" w:type="dxa"/>
          </w:tcPr>
          <w:p w14:paraId="2F2DDB8F" w14:textId="0CF634AC" w:rsidR="00741F6F" w:rsidRDefault="009944CB">
            <w:r>
              <w:t>0.0869</w:t>
            </w:r>
          </w:p>
        </w:tc>
        <w:tc>
          <w:tcPr>
            <w:tcW w:w="1170" w:type="dxa"/>
          </w:tcPr>
          <w:p w14:paraId="0D4CC615" w14:textId="0F2B1EA4" w:rsidR="00741F6F" w:rsidRDefault="00DC3B7D">
            <w:r>
              <w:t>0.0618</w:t>
            </w:r>
          </w:p>
        </w:tc>
      </w:tr>
    </w:tbl>
    <w:p w14:paraId="1C7350BC" w14:textId="77777777" w:rsidR="005F4407" w:rsidRDefault="005F4407"/>
    <w:p w14:paraId="04F2E2CD" w14:textId="711E0FD6" w:rsidR="005F4407" w:rsidRDefault="005F4407" w:rsidP="005F4407">
      <w:pPr>
        <w:keepNext/>
      </w:pPr>
      <w:r w:rsidRPr="005F4407">
        <w:rPr>
          <w:noProof/>
        </w:rPr>
        <w:drawing>
          <wp:inline distT="0" distB="0" distL="0" distR="0" wp14:anchorId="5CF98076" wp14:editId="0E0476E2">
            <wp:extent cx="2680138" cy="1786759"/>
            <wp:effectExtent l="0" t="0" r="0" b="4445"/>
            <wp:docPr id="10" name="Picture 9" descr="A graph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D408B0F-43E9-B48D-5746-2826D295B7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graph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8D408B0F-43E9-B48D-5746-2826D295B7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145" cy="18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15B" w:rsidRPr="005F4407">
        <w:rPr>
          <w:noProof/>
        </w:rPr>
        <w:drawing>
          <wp:inline distT="0" distB="0" distL="0" distR="0" wp14:anchorId="2952894B" wp14:editId="5E69C229">
            <wp:extent cx="2554014" cy="1702676"/>
            <wp:effectExtent l="0" t="0" r="0" b="0"/>
            <wp:docPr id="12" name="Picture 11" descr="A graph with a line graph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90173EE6-398C-1331-AC74-EC8726591C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graph with a line graph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90173EE6-398C-1331-AC74-EC8726591C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997" cy="17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C564" w14:textId="473E2418" w:rsidR="00B8215B" w:rsidRDefault="00B8215B" w:rsidP="00B8215B">
      <w:pPr>
        <w:pStyle w:val="Caption"/>
      </w:pPr>
      <w:r>
        <w:t>mass=0.9249                                                                                                mass=</w:t>
      </w:r>
      <w:r w:rsidR="00D75658">
        <w:t>1.0613</w:t>
      </w:r>
    </w:p>
    <w:p w14:paraId="16DB7EEE" w14:textId="5C5E6BBD" w:rsidR="00B8215B" w:rsidRDefault="00B8215B" w:rsidP="00B8215B">
      <w:pPr>
        <w:pStyle w:val="Caption"/>
      </w:pPr>
    </w:p>
    <w:p w14:paraId="01FC7647" w14:textId="506FA299" w:rsidR="00744416" w:rsidRDefault="00826968">
      <w:r>
        <w:t>The mass of 0.9249 and 1.0613</w:t>
      </w:r>
      <w:r w:rsidR="00027363">
        <w:t xml:space="preserve"> with calibrated data match experi</w:t>
      </w:r>
      <w:r w:rsidR="006B6EC5">
        <w:t xml:space="preserve">ment within an approximately </w:t>
      </w:r>
      <w:r w:rsidR="004C7C35">
        <w:t xml:space="preserve">91% and 94% </w:t>
      </w:r>
      <w:r w:rsidR="00513F32">
        <w:t xml:space="preserve">range </w:t>
      </w:r>
      <w:r w:rsidR="004C7C35">
        <w:t>based on validation of a 95% confidence interval</w:t>
      </w:r>
      <w:r>
        <w:t xml:space="preserve"> respectively</w:t>
      </w:r>
      <w:r w:rsidR="004C7C35">
        <w:t xml:space="preserve">. </w:t>
      </w:r>
      <w:r>
        <w:t xml:space="preserve">Larger mass </w:t>
      </w:r>
      <w:r w:rsidR="00A347A9">
        <w:t>matched experiment better with</w:t>
      </w:r>
      <w:r w:rsidR="00C15A47">
        <w:t xml:space="preserve"> the</w:t>
      </w:r>
      <w:r>
        <w:t xml:space="preserve"> calibrated constants of </w:t>
      </w:r>
      <w:r w:rsidR="00C15A47">
        <w:t>the low fidelity model.</w:t>
      </w:r>
    </w:p>
    <w:p w14:paraId="289007CF" w14:textId="77777777" w:rsidR="004C5981" w:rsidRDefault="004C5981"/>
    <w:p w14:paraId="3A167D2B" w14:textId="66D13ADD" w:rsidR="00C15A47" w:rsidRPr="00255648" w:rsidRDefault="00C15A47">
      <w:pPr>
        <w:rPr>
          <w:b/>
          <w:bCs/>
        </w:rPr>
      </w:pPr>
      <w:r w:rsidRPr="00255648">
        <w:rPr>
          <w:b/>
          <w:bCs/>
        </w:rPr>
        <w:t>High Fidelity Model</w:t>
      </w:r>
    </w:p>
    <w:p w14:paraId="116ACD72" w14:textId="26ED67E1" w:rsidR="00B76892" w:rsidRDefault="00C15A47">
      <w:r>
        <w:t>To determine if an inadequacy operator</w:t>
      </w:r>
      <w:r w:rsidR="00753D34">
        <w:t xml:space="preserve"> to estimate the nonlinear </w:t>
      </w:r>
      <w:r w:rsidR="00C6279E">
        <w:t>stiffness.</w:t>
      </w:r>
      <w:r w:rsidR="00C72398">
        <w:t xml:space="preserve"> In a spring systems </w:t>
      </w:r>
      <w:r w:rsidR="00571E05">
        <w:t>often,</w:t>
      </w:r>
      <w:r w:rsidR="00C72398">
        <w:t xml:space="preserve"> </w:t>
      </w:r>
      <w:r w:rsidR="00D27CEE">
        <w:t xml:space="preserve">there is stiffness in </w:t>
      </w:r>
      <w:r w:rsidR="00571E05">
        <w:t xml:space="preserve">the spring which is not accounted for with </w:t>
      </w:r>
      <w:r w:rsidR="00C72398">
        <w:t>linear equations</w:t>
      </w:r>
      <w:r w:rsidR="00571E05">
        <w:t xml:space="preserve">. Thus, they </w:t>
      </w:r>
      <w:r w:rsidR="00C72398">
        <w:t xml:space="preserve">cannot accurately capture </w:t>
      </w:r>
      <w:r w:rsidR="000414A8">
        <w:t>variations in stiffness</w:t>
      </w:r>
      <w:r w:rsidR="00571E05">
        <w:t xml:space="preserve"> and need a nonlinear correction</w:t>
      </w:r>
      <w:r w:rsidR="00E72C5F">
        <w:t>.</w:t>
      </w:r>
      <w:r w:rsidR="00C6279E">
        <w:t xml:space="preserve"> In low fidelity model </w:t>
      </w:r>
      <m:oMath>
        <m:r>
          <w:rPr>
            <w:rFonts w:ascii="Cambria Math" w:hAnsi="Cambria Math"/>
            <w:sz w:val="19"/>
            <w:szCs w:val="19"/>
          </w:rPr>
          <m:t>k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t</m:t>
                </m:r>
              </m:e>
            </m:d>
            <m:r>
              <w:rPr>
                <w:rFonts w:ascii="Cambria Math" w:hAnsi="Cambria Math"/>
                <w:sz w:val="19"/>
                <w:szCs w:val="19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t</m:t>
                </m:r>
              </m:e>
            </m:d>
          </m:e>
        </m:d>
      </m:oMath>
      <w:r w:rsidR="00C6279E">
        <w:rPr>
          <w:rFonts w:eastAsiaTheme="minorEastAsia"/>
          <w:sz w:val="19"/>
          <w:szCs w:val="19"/>
        </w:rPr>
        <w:t xml:space="preserve"> </w:t>
      </w:r>
      <w:r w:rsidR="00C6279E">
        <w:t>is linear so by adding a nonlinear inadequacy operator can better describe the system. The added constants are k</w:t>
      </w:r>
      <w:r w:rsidR="00C6279E" w:rsidRPr="00255648">
        <w:rPr>
          <w:vertAlign w:val="subscript"/>
        </w:rPr>
        <w:t>1</w:t>
      </w:r>
      <w:r w:rsidR="00C6279E">
        <w:t xml:space="preserve"> and k</w:t>
      </w:r>
      <w:r w:rsidR="00C6279E" w:rsidRPr="00255648">
        <w:rPr>
          <w:vertAlign w:val="subscript"/>
        </w:rPr>
        <w:t>2</w:t>
      </w:r>
      <w:r w:rsidR="00C6279E"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k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sz w:val="19"/>
                <w:szCs w:val="19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t</m:t>
                </m:r>
              </m:e>
            </m:d>
            <m:r>
              <w:rPr>
                <w:rFonts w:ascii="Cambria Math" w:hAnsi="Cambria Math"/>
                <w:sz w:val="19"/>
                <w:szCs w:val="19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  <w:sz w:val="19"/>
                <w:szCs w:val="19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t</m:t>
                </m:r>
              </m:e>
            </m:d>
            <m:r>
              <w:rPr>
                <w:rFonts w:ascii="Cambria Math" w:hAnsi="Cambria Math"/>
                <w:sz w:val="19"/>
                <w:szCs w:val="19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19"/>
            <w:szCs w:val="19"/>
          </w:rPr>
          <m:t>+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k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9"/>
                    <w:szCs w:val="19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19"/>
                <w:szCs w:val="19"/>
              </w:rPr>
              <m:t>3</m:t>
            </m:r>
          </m:sup>
        </m:sSup>
      </m:oMath>
      <w:r w:rsidR="00255648">
        <w:t xml:space="preserve"> i</w:t>
      </w:r>
      <w:r w:rsidR="003A634E">
        <w:t xml:space="preserve">s added </w:t>
      </w:r>
      <w:r w:rsidR="00255648">
        <w:t>as an inadequacy operator to the low fidelity model.</w:t>
      </w:r>
      <w:r w:rsidR="00C753DE">
        <w:t xml:space="preserve"> </w:t>
      </w:r>
    </w:p>
    <w:p w14:paraId="76E746AD" w14:textId="77777777" w:rsidR="00EC397F" w:rsidRDefault="00EC397F"/>
    <w:p w14:paraId="6BB8D17F" w14:textId="77777777" w:rsidR="004C5981" w:rsidRDefault="004C5981"/>
    <w:p w14:paraId="5DB5ED87" w14:textId="2009B1D1" w:rsidR="00B76892" w:rsidRPr="0021398F" w:rsidRDefault="0062686A">
      <w:pPr>
        <w:rPr>
          <w:b/>
          <w:bCs/>
        </w:rPr>
      </w:pPr>
      <w:r>
        <w:rPr>
          <w:b/>
          <w:bCs/>
        </w:rPr>
        <w:lastRenderedPageBreak/>
        <w:t>R</w:t>
      </w:r>
      <w:r w:rsidRPr="0062686A">
        <w:rPr>
          <w:b/>
          <w:bCs/>
        </w:rPr>
        <w:t xml:space="preserve">esults for MAP Estimate and MCMC Calibration for </w:t>
      </w:r>
      <w:r>
        <w:rPr>
          <w:b/>
          <w:bCs/>
        </w:rPr>
        <w:t xml:space="preserve">High </w:t>
      </w:r>
      <w:r w:rsidRPr="0062686A">
        <w:rPr>
          <w:b/>
          <w:bCs/>
        </w:rPr>
        <w:t xml:space="preserve">Fidelity </w:t>
      </w:r>
      <w:r>
        <w:rPr>
          <w:b/>
          <w:bCs/>
        </w:rPr>
        <w:t>Model</w:t>
      </w:r>
    </w:p>
    <w:tbl>
      <w:tblPr>
        <w:tblpPr w:leftFromText="180" w:rightFromText="180" w:vertAnchor="text" w:horzAnchor="page" w:tblpX="6716" w:tblpY="400"/>
        <w:tblW w:w="2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1956"/>
      </w:tblGrid>
      <w:tr w:rsidR="00BA5822" w:rsidRPr="00BA5822" w14:paraId="09FA1891" w14:textId="77777777" w:rsidTr="00BA5822">
        <w:trPr>
          <w:trHeight w:val="279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81CD42" w14:textId="77777777" w:rsidR="00BA5822" w:rsidRPr="00BA5822" w:rsidRDefault="00BA5822" w:rsidP="00BA5822">
            <w:r w:rsidRPr="00BA5822">
              <w:t>k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AC16F8" w14:textId="77777777" w:rsidR="00BA5822" w:rsidRPr="00BA5822" w:rsidRDefault="00BA5822" w:rsidP="00BA5822">
            <w:r w:rsidRPr="00BA5822">
              <w:t>26680 N/m</w:t>
            </w:r>
          </w:p>
        </w:tc>
      </w:tr>
      <w:tr w:rsidR="00BA5822" w:rsidRPr="00BA5822" w14:paraId="09959A82" w14:textId="77777777" w:rsidTr="00BA5822">
        <w:trPr>
          <w:trHeight w:val="291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8D1870" w14:textId="77777777" w:rsidR="00BA5822" w:rsidRPr="00BA5822" w:rsidRDefault="00BA5822" w:rsidP="00BA5822">
            <w:r w:rsidRPr="00BA5822">
              <w:t>b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EF6F81" w14:textId="77777777" w:rsidR="00BA5822" w:rsidRPr="00BA5822" w:rsidRDefault="00BA5822" w:rsidP="00BA5822">
            <w:r w:rsidRPr="00BA5822">
              <w:t>9.6 Ns/m</w:t>
            </w:r>
          </w:p>
        </w:tc>
      </w:tr>
      <w:tr w:rsidR="00BA5822" w:rsidRPr="00BA5822" w14:paraId="6E75173B" w14:textId="77777777" w:rsidTr="00BA5822">
        <w:trPr>
          <w:trHeight w:val="279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551D41" w14:textId="77777777" w:rsidR="00BA5822" w:rsidRPr="00BA5822" w:rsidRDefault="00BA5822" w:rsidP="00BA5822">
            <w:r w:rsidRPr="00BA5822">
              <w:t>g</w:t>
            </w:r>
            <w:r w:rsidRPr="00BA5822">
              <w:rPr>
                <w:vertAlign w:val="subscript"/>
              </w:rPr>
              <w:t>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503104" w14:textId="77777777" w:rsidR="00BA5822" w:rsidRPr="00BA5822" w:rsidRDefault="00BA5822" w:rsidP="00BA5822">
            <w:r w:rsidRPr="00BA5822">
              <w:t>21.8 Ns/m</w:t>
            </w:r>
          </w:p>
        </w:tc>
      </w:tr>
      <w:tr w:rsidR="00BA5822" w:rsidRPr="00BA5822" w14:paraId="0B2765F4" w14:textId="77777777" w:rsidTr="00BA5822">
        <w:trPr>
          <w:trHeight w:val="291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0915CA" w14:textId="77777777" w:rsidR="00BA5822" w:rsidRPr="00BA5822" w:rsidRDefault="00BA5822" w:rsidP="00BA5822">
            <w:proofErr w:type="spellStart"/>
            <w:r w:rsidRPr="00BA5822">
              <w:t>k</w:t>
            </w:r>
            <w:r w:rsidRPr="00BA5822">
              <w:rPr>
                <w:vertAlign w:val="subscript"/>
              </w:rPr>
              <w:t>f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95BAAE" w14:textId="77777777" w:rsidR="00BA5822" w:rsidRPr="00BA5822" w:rsidRDefault="00BA5822" w:rsidP="00BA5822">
            <w:r w:rsidRPr="00BA5822">
              <w:t>916N/m</w:t>
            </w:r>
          </w:p>
        </w:tc>
      </w:tr>
      <w:tr w:rsidR="00BA5822" w:rsidRPr="00BA5822" w14:paraId="6DC82713" w14:textId="77777777" w:rsidTr="00BA5822">
        <w:trPr>
          <w:trHeight w:val="279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7EF2B9" w14:textId="77777777" w:rsidR="00BA5822" w:rsidRPr="00BA5822" w:rsidRDefault="00BA5822" w:rsidP="00BA5822">
            <w:r w:rsidRPr="00BA5822">
              <w:t>b</w:t>
            </w:r>
            <w:r w:rsidRPr="00BA5822">
              <w:rPr>
                <w:vertAlign w:val="subscript"/>
              </w:rPr>
              <w:t>f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326135" w14:textId="77777777" w:rsidR="00BA5822" w:rsidRPr="00BA5822" w:rsidRDefault="00BA5822" w:rsidP="00BA5822">
            <w:r w:rsidRPr="00BA5822">
              <w:t>0.179 Ns/m</w:t>
            </w:r>
          </w:p>
        </w:tc>
      </w:tr>
      <w:tr w:rsidR="00BA5822" w:rsidRPr="00BA5822" w14:paraId="402F0E00" w14:textId="77777777" w:rsidTr="00BA5822">
        <w:trPr>
          <w:trHeight w:val="279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8FF86B" w14:textId="77777777" w:rsidR="00BA5822" w:rsidRPr="00BA5822" w:rsidRDefault="00BA5822" w:rsidP="00BA5822">
            <w:r w:rsidRPr="00BA5822">
              <w:t>k</w:t>
            </w:r>
            <w:r w:rsidRPr="00BA5822">
              <w:rPr>
                <w:vertAlign w:val="subscript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39E5BB" w14:textId="77777777" w:rsidR="00BA5822" w:rsidRPr="00BA5822" w:rsidRDefault="00BA5822" w:rsidP="00BA5822">
            <w:r w:rsidRPr="00BA5822">
              <w:t> 504 N/m</w:t>
            </w:r>
            <w:r w:rsidRPr="00BA5822">
              <w:rPr>
                <w:vertAlign w:val="superscript"/>
              </w:rPr>
              <w:t>2</w:t>
            </w:r>
          </w:p>
        </w:tc>
      </w:tr>
      <w:tr w:rsidR="00BA5822" w:rsidRPr="00BA5822" w14:paraId="7D5DA7F6" w14:textId="77777777" w:rsidTr="00BA5822">
        <w:trPr>
          <w:trHeight w:val="279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38F262" w14:textId="77777777" w:rsidR="00BA5822" w:rsidRPr="00BA5822" w:rsidRDefault="00BA5822" w:rsidP="00BA5822">
            <w:r w:rsidRPr="00BA5822">
              <w:t>k</w:t>
            </w:r>
            <w:r w:rsidRPr="00BA5822">
              <w:rPr>
                <w:vertAlign w:val="subscript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B79861" w14:textId="0A049843" w:rsidR="00BA5822" w:rsidRPr="00BA5822" w:rsidRDefault="00BA5822" w:rsidP="00BA5822">
            <w:r w:rsidRPr="00BA5822">
              <w:t>20492 N/m</w:t>
            </w:r>
            <w:r w:rsidRPr="00BA5822">
              <w:rPr>
                <w:vertAlign w:val="superscript"/>
              </w:rPr>
              <w:t>3</w:t>
            </w:r>
          </w:p>
        </w:tc>
      </w:tr>
      <w:tr w:rsidR="00BA5822" w:rsidRPr="00BA5822" w14:paraId="51340FA1" w14:textId="77777777" w:rsidTr="00BA5822">
        <w:trPr>
          <w:trHeight w:val="279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0189C6" w14:textId="77777777" w:rsidR="00BA5822" w:rsidRPr="00BA5822" w:rsidRDefault="00BA5822" w:rsidP="00BA5822">
            <w:r w:rsidRPr="00BA5822">
              <w:t>x</w:t>
            </w:r>
            <w:r w:rsidRPr="00BA5822">
              <w:rPr>
                <w:vertAlign w:val="subscript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0F18B8" w14:textId="77777777" w:rsidR="00BA5822" w:rsidRPr="00BA5822" w:rsidRDefault="00BA5822" w:rsidP="00BA5822">
            <w:r w:rsidRPr="00BA5822">
              <w:t>0.0003</w:t>
            </w:r>
          </w:p>
        </w:tc>
      </w:tr>
      <w:tr w:rsidR="00BA5822" w:rsidRPr="00BA5822" w14:paraId="7A53A20A" w14:textId="77777777" w:rsidTr="00BA5822">
        <w:trPr>
          <w:trHeight w:val="279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486396" w14:textId="77777777" w:rsidR="00BA5822" w:rsidRPr="00BA5822" w:rsidRDefault="00BA5822" w:rsidP="00BA5822">
            <w:r w:rsidRPr="00BA5822">
              <w:t>x</w:t>
            </w:r>
            <w:r w:rsidRPr="00BA5822">
              <w:rPr>
                <w:vertAlign w:val="subscript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215200" w14:textId="77777777" w:rsidR="00BA5822" w:rsidRPr="00BA5822" w:rsidRDefault="00BA5822" w:rsidP="00BA5822">
            <w:r w:rsidRPr="00BA5822">
              <w:t>0.00049</w:t>
            </w:r>
          </w:p>
        </w:tc>
      </w:tr>
      <w:tr w:rsidR="00BA5822" w:rsidRPr="00BA5822" w14:paraId="60DCE202" w14:textId="77777777" w:rsidTr="00BA5822">
        <w:trPr>
          <w:trHeight w:val="279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7C43E1" w14:textId="77777777" w:rsidR="00BA5822" w:rsidRPr="00BA5822" w:rsidRDefault="00BA5822" w:rsidP="00BA5822">
            <w:r w:rsidRPr="00BA5822">
              <w:t>v</w:t>
            </w:r>
            <w:r w:rsidRPr="00BA5822">
              <w:rPr>
                <w:vertAlign w:val="subscript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44FE4F" w14:textId="77777777" w:rsidR="00BA5822" w:rsidRPr="00BA5822" w:rsidRDefault="00BA5822" w:rsidP="00BA5822">
            <w:r w:rsidRPr="00BA5822">
              <w:t>0.0068</w:t>
            </w:r>
          </w:p>
        </w:tc>
      </w:tr>
      <w:tr w:rsidR="00BA5822" w:rsidRPr="00BA5822" w14:paraId="7F2A04BC" w14:textId="77777777" w:rsidTr="00BA5822">
        <w:trPr>
          <w:trHeight w:val="279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D7413E" w14:textId="77777777" w:rsidR="00BA5822" w:rsidRPr="00BA5822" w:rsidRDefault="00BA5822" w:rsidP="00BA5822">
            <w:r w:rsidRPr="00BA5822">
              <w:t>v</w:t>
            </w:r>
            <w:r w:rsidRPr="00BA5822">
              <w:rPr>
                <w:vertAlign w:val="subscript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EEAB30" w14:textId="77777777" w:rsidR="00BA5822" w:rsidRPr="00BA5822" w:rsidRDefault="00BA5822" w:rsidP="00BA5822">
            <w:r w:rsidRPr="00BA5822">
              <w:t>0.0065</w:t>
            </w:r>
          </w:p>
        </w:tc>
      </w:tr>
    </w:tbl>
    <w:p w14:paraId="69913C75" w14:textId="77777777" w:rsidR="00BA5822" w:rsidRDefault="004D5685">
      <w:pPr>
        <w:rPr>
          <w:noProof/>
        </w:rPr>
      </w:pPr>
      <w:r>
        <w:rPr>
          <w:noProof/>
        </w:rPr>
        <w:drawing>
          <wp:inline distT="0" distB="0" distL="0" distR="0" wp14:anchorId="342BF8CC" wp14:editId="78DBBCFE">
            <wp:extent cx="3224048" cy="2156552"/>
            <wp:effectExtent l="0" t="0" r="1905" b="2540"/>
            <wp:docPr id="1874166196" name="Picture 5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66196" name="Picture 5" descr="A graph with a red lin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4"/>
                    <a:stretch/>
                  </pic:blipFill>
                  <pic:spPr bwMode="auto">
                    <a:xfrm>
                      <a:off x="0" y="0"/>
                      <a:ext cx="3247159" cy="217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81A26" w14:textId="6F45F33C" w:rsidR="00A0759E" w:rsidRDefault="001306FD">
      <w:r>
        <w:rPr>
          <w:noProof/>
        </w:rPr>
        <w:drawing>
          <wp:inline distT="0" distB="0" distL="0" distR="0" wp14:anchorId="1B7249FF" wp14:editId="4EE5AB5B">
            <wp:extent cx="3223895" cy="2222972"/>
            <wp:effectExtent l="0" t="0" r="1905" b="0"/>
            <wp:docPr id="1659861577" name="Picture 6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61577" name="Picture 6" descr="A graph with a line graph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684" cy="22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7145" w14:textId="3434FC8E" w:rsidR="00BA5822" w:rsidRDefault="00EC397F">
      <w:r>
        <w:t>Table shows results from MAP estimate, or the starting values for the MCMC calibration</w:t>
      </w:r>
      <w:r w:rsidR="004C5981">
        <w:t>. From validation</w:t>
      </w:r>
      <w:r w:rsidR="002C058A">
        <w:t xml:space="preserve"> a </w:t>
      </w:r>
      <w:r w:rsidR="007F38BE">
        <w:t xml:space="preserve">fraction of </w:t>
      </w:r>
      <w:r w:rsidR="009649D8">
        <w:t>0.00</w:t>
      </w:r>
      <w:r w:rsidR="00090904">
        <w:t>199</w:t>
      </w:r>
      <w:r w:rsidR="007F38BE">
        <w:t xml:space="preserve">. </w:t>
      </w:r>
      <w:r w:rsidR="00C92660">
        <w:t>Showing slightly better fit than the calibrated low fidelity model with about</w:t>
      </w:r>
      <w:r w:rsidR="000F5DCA">
        <w:t xml:space="preserve"> 99.8% of data falling within experiment for a 95% confidence interval.</w:t>
      </w:r>
    </w:p>
    <w:p w14:paraId="30B9B023" w14:textId="49924553" w:rsidR="001331E5" w:rsidRDefault="001331E5"/>
    <w:p w14:paraId="4D827E61" w14:textId="77777777" w:rsidR="001331E5" w:rsidRDefault="001331E5"/>
    <w:p w14:paraId="37F943E8" w14:textId="77777777" w:rsidR="001331E5" w:rsidRDefault="001331E5"/>
    <w:p w14:paraId="00A2D319" w14:textId="77777777" w:rsidR="001331E5" w:rsidRDefault="001331E5"/>
    <w:p w14:paraId="010B72A1" w14:textId="77777777" w:rsidR="001331E5" w:rsidRDefault="001331E5"/>
    <w:p w14:paraId="433FE981" w14:textId="77777777" w:rsidR="001331E5" w:rsidRDefault="001331E5"/>
    <w:p w14:paraId="11734FEF" w14:textId="77777777" w:rsidR="001331E5" w:rsidRDefault="001331E5"/>
    <w:p w14:paraId="6DAE8EB7" w14:textId="343B0AAE" w:rsidR="001331E5" w:rsidRPr="001331E5" w:rsidRDefault="001331E5">
      <w:pPr>
        <w:rPr>
          <w:b/>
          <w:bCs/>
        </w:rPr>
      </w:pPr>
      <w:r w:rsidRPr="001331E5">
        <w:rPr>
          <w:b/>
          <w:bCs/>
        </w:rPr>
        <w:lastRenderedPageBreak/>
        <w:t>MCMC Chains for High Fidelity Model</w:t>
      </w:r>
    </w:p>
    <w:p w14:paraId="5E43C23D" w14:textId="55511069" w:rsidR="00D35EF3" w:rsidRDefault="001331E5">
      <w:r w:rsidRPr="001331E5">
        <w:rPr>
          <w:noProof/>
        </w:rPr>
        <w:drawing>
          <wp:inline distT="0" distB="0" distL="0" distR="0" wp14:anchorId="21EF6623" wp14:editId="23F3D1B8">
            <wp:extent cx="4209393" cy="2808510"/>
            <wp:effectExtent l="0" t="0" r="0" b="0"/>
            <wp:docPr id="9" name="Picture 8" descr="A group of blue text and number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C88B6B4-78EA-4AF9-9475-4A0011FBCA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group of blue text and number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C88B6B4-78EA-4AF9-9475-4A0011FBCA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363" cy="283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1B59" w14:textId="1BBB9002" w:rsidR="007D3CD1" w:rsidRDefault="001331E5">
      <w:r>
        <w:t>Chains primarily look good, the</w:t>
      </w:r>
      <w:r w:rsidR="00372FCF">
        <w:t xml:space="preserve"> only chain that needs more iterations is chain for the second spring constant. This was run for 200,000 steps. If I were to run again, I would do 300,000 to 400,000 steps</w:t>
      </w:r>
      <w:r w:rsidR="009C0383">
        <w:t xml:space="preserve"> or increasing parallel chains over 5.</w:t>
      </w:r>
      <w:r w:rsidR="00372FCF">
        <w:t xml:space="preserve"> Chains were sampled every 200 steps. </w:t>
      </w:r>
    </w:p>
    <w:p w14:paraId="5714FC53" w14:textId="77777777" w:rsidR="00A83EBE" w:rsidRDefault="00A83EBE"/>
    <w:p w14:paraId="4FAAAED6" w14:textId="77777777" w:rsidR="009668F7" w:rsidRDefault="009668F7"/>
    <w:p w14:paraId="0944A67B" w14:textId="77777777" w:rsidR="009668F7" w:rsidRDefault="009668F7"/>
    <w:p w14:paraId="668BE7EA" w14:textId="77777777" w:rsidR="009668F7" w:rsidRDefault="009668F7"/>
    <w:p w14:paraId="41BFB475" w14:textId="77777777" w:rsidR="009668F7" w:rsidRDefault="009668F7"/>
    <w:p w14:paraId="6A62D7C9" w14:textId="77777777" w:rsidR="009668F7" w:rsidRDefault="009668F7"/>
    <w:p w14:paraId="484AFE6A" w14:textId="77777777" w:rsidR="009668F7" w:rsidRDefault="009668F7"/>
    <w:p w14:paraId="5CA00D92" w14:textId="77777777" w:rsidR="009668F7" w:rsidRDefault="009668F7"/>
    <w:p w14:paraId="34C25D03" w14:textId="77777777" w:rsidR="009668F7" w:rsidRDefault="009668F7"/>
    <w:p w14:paraId="37A527B9" w14:textId="77777777" w:rsidR="009668F7" w:rsidRDefault="009668F7"/>
    <w:p w14:paraId="32DBA926" w14:textId="77777777" w:rsidR="009668F7" w:rsidRDefault="009668F7"/>
    <w:p w14:paraId="61B567A4" w14:textId="77777777" w:rsidR="009668F7" w:rsidRDefault="009668F7"/>
    <w:p w14:paraId="033CB3F8" w14:textId="77777777" w:rsidR="009668F7" w:rsidRDefault="009668F7"/>
    <w:p w14:paraId="44918948" w14:textId="3C7E4FAD" w:rsidR="00A83EBE" w:rsidRPr="00F821BB" w:rsidRDefault="00A83EBE" w:rsidP="00A83EBE">
      <w:pPr>
        <w:rPr>
          <w:b/>
          <w:bCs/>
        </w:rPr>
      </w:pPr>
      <w:r w:rsidRPr="00F821BB">
        <w:rPr>
          <w:b/>
          <w:bCs/>
        </w:rPr>
        <w:lastRenderedPageBreak/>
        <w:t xml:space="preserve">Validation Scenarios for </w:t>
      </w:r>
      <w:r>
        <w:rPr>
          <w:b/>
          <w:bCs/>
        </w:rPr>
        <w:t xml:space="preserve">High </w:t>
      </w:r>
      <w:r w:rsidRPr="00F821BB">
        <w:rPr>
          <w:b/>
          <w:bCs/>
        </w:rPr>
        <w:t>Fidelity</w:t>
      </w:r>
    </w:p>
    <w:p w14:paraId="1E4C69D2" w14:textId="05AAA56F" w:rsidR="00A83EBE" w:rsidRDefault="00A83EBE" w:rsidP="00A83EBE">
      <w:r>
        <w:t xml:space="preserve">To determine if the calibrated </w:t>
      </w:r>
      <w:proofErr w:type="gramStart"/>
      <w:r>
        <w:t>high fidelity</w:t>
      </w:r>
      <w:proofErr w:type="gramEnd"/>
      <w:r>
        <w:t xml:space="preserve"> model can accurately capture experiment did a few validation scenarios. I took data from my chains sampled at every 200</w:t>
      </w:r>
      <w:r w:rsidRPr="00877D4F">
        <w:rPr>
          <w:vertAlign w:val="superscript"/>
        </w:rPr>
        <w:t>th</w:t>
      </w:r>
      <w:r>
        <w:t xml:space="preserve"> step and plotted the 95</w:t>
      </w:r>
      <w:r w:rsidRPr="00AA374E">
        <w:rPr>
          <w:vertAlign w:val="superscript"/>
        </w:rPr>
        <w:t>th</w:t>
      </w:r>
      <w:r>
        <w:t xml:space="preserve"> percentile and 50</w:t>
      </w:r>
      <w:r w:rsidRPr="00AA374E">
        <w:rPr>
          <w:vertAlign w:val="superscript"/>
        </w:rPr>
        <w:t>th</w:t>
      </w:r>
      <w:r>
        <w:t xml:space="preserve"> percentile trajectories compared to experiment.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1440"/>
        <w:gridCol w:w="1170"/>
      </w:tblGrid>
      <w:tr w:rsidR="00A83EBE" w14:paraId="6B3DE0F0" w14:textId="77777777" w:rsidTr="008E283C">
        <w:trPr>
          <w:jc w:val="center"/>
        </w:trPr>
        <w:tc>
          <w:tcPr>
            <w:tcW w:w="2335" w:type="dxa"/>
          </w:tcPr>
          <w:p w14:paraId="74846EE2" w14:textId="77777777" w:rsidR="00A83EBE" w:rsidRDefault="00A83EBE" w:rsidP="008E283C">
            <w:r>
              <w:t xml:space="preserve">Mass </w:t>
            </w:r>
          </w:p>
        </w:tc>
        <w:tc>
          <w:tcPr>
            <w:tcW w:w="1440" w:type="dxa"/>
          </w:tcPr>
          <w:p w14:paraId="179ECCE4" w14:textId="77777777" w:rsidR="00A83EBE" w:rsidRDefault="00A83EBE" w:rsidP="008E283C">
            <w:r>
              <w:t>0.9249</w:t>
            </w:r>
          </w:p>
        </w:tc>
        <w:tc>
          <w:tcPr>
            <w:tcW w:w="1170" w:type="dxa"/>
          </w:tcPr>
          <w:p w14:paraId="4226F2D0" w14:textId="77777777" w:rsidR="00A83EBE" w:rsidRDefault="00A83EBE" w:rsidP="008E283C">
            <w:r>
              <w:t>1.0613</w:t>
            </w:r>
          </w:p>
        </w:tc>
      </w:tr>
      <w:tr w:rsidR="00A83EBE" w14:paraId="509B3E76" w14:textId="77777777" w:rsidTr="008E283C">
        <w:trPr>
          <w:jc w:val="center"/>
        </w:trPr>
        <w:tc>
          <w:tcPr>
            <w:tcW w:w="2335" w:type="dxa"/>
          </w:tcPr>
          <w:p w14:paraId="3FEB4D0D" w14:textId="77777777" w:rsidR="00A83EBE" w:rsidRDefault="00A83EBE" w:rsidP="008E283C">
            <w:r>
              <w:t>Validation Fraction</w:t>
            </w:r>
          </w:p>
        </w:tc>
        <w:tc>
          <w:tcPr>
            <w:tcW w:w="1440" w:type="dxa"/>
          </w:tcPr>
          <w:p w14:paraId="40F7BAEC" w14:textId="7AB3E3C1" w:rsidR="00A83EBE" w:rsidRDefault="00A83EBE" w:rsidP="008E283C">
            <w:r>
              <w:t>0.0</w:t>
            </w:r>
            <w:r w:rsidR="004241E6">
              <w:t>54</w:t>
            </w:r>
            <w:r w:rsidR="000D105D">
              <w:t>6</w:t>
            </w:r>
          </w:p>
        </w:tc>
        <w:tc>
          <w:tcPr>
            <w:tcW w:w="1170" w:type="dxa"/>
          </w:tcPr>
          <w:p w14:paraId="7ACAC958" w14:textId="6FC9BCCC" w:rsidR="00A83EBE" w:rsidRDefault="00A83EBE" w:rsidP="008E283C">
            <w:r>
              <w:t>0.0</w:t>
            </w:r>
            <w:r w:rsidR="00181013">
              <w:t>9</w:t>
            </w:r>
            <w:r w:rsidR="00E334B2">
              <w:t>37</w:t>
            </w:r>
          </w:p>
        </w:tc>
      </w:tr>
    </w:tbl>
    <w:p w14:paraId="186A642B" w14:textId="77777777" w:rsidR="00A83EBE" w:rsidRDefault="00A83EBE"/>
    <w:p w14:paraId="101EE180" w14:textId="497A714F" w:rsidR="009C0383" w:rsidRDefault="00A5756A">
      <w:r w:rsidRPr="00A5756A">
        <w:rPr>
          <w:noProof/>
        </w:rPr>
        <w:drawing>
          <wp:inline distT="0" distB="0" distL="0" distR="0" wp14:anchorId="0C5D5D0F" wp14:editId="10A014F9">
            <wp:extent cx="2684045" cy="1789364"/>
            <wp:effectExtent l="0" t="0" r="0" b="1905"/>
            <wp:docPr id="2054809554" name="Picture 9" descr="A graph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D408B0F-43E9-B48D-5746-2826D295B7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9554" name="Picture 9" descr="A graph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8D408B0F-43E9-B48D-5746-2826D295B7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2736311" cy="18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56A">
        <w:rPr>
          <w:noProof/>
        </w:rPr>
        <w:drawing>
          <wp:inline distT="0" distB="0" distL="0" distR="0" wp14:anchorId="7959B5E4" wp14:editId="06BBCEE8">
            <wp:extent cx="2600960" cy="1733974"/>
            <wp:effectExtent l="0" t="0" r="2540" b="6350"/>
            <wp:docPr id="1754913745" name="Picture 11" descr="A graph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0173EE6-398C-1331-AC74-EC8726591C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13745" name="Picture 11" descr="A graph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90173EE6-398C-1331-AC74-EC8726591C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2681417" cy="17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ACA9" w14:textId="77777777" w:rsidR="00A83EBE" w:rsidRDefault="00A83EBE" w:rsidP="00A83EBE">
      <w:pPr>
        <w:pStyle w:val="Caption"/>
      </w:pPr>
      <w:r>
        <w:t>mass=0.9249                                                                                                mass=1.0613</w:t>
      </w:r>
    </w:p>
    <w:p w14:paraId="595DFC57" w14:textId="5E0296D4" w:rsidR="00A83EBE" w:rsidRDefault="009668F7">
      <w:r>
        <w:t>For the masses of 0.9249 and 1.0613 based on validation fraction approximately 9</w:t>
      </w:r>
      <w:r w:rsidR="00C4772C">
        <w:t>4</w:t>
      </w:r>
      <w:r>
        <w:t>% and 9</w:t>
      </w:r>
      <w:r w:rsidR="00C4772C">
        <w:t>0</w:t>
      </w:r>
      <w:r>
        <w:t>% of data</w:t>
      </w:r>
      <w:r w:rsidR="007C5BBB">
        <w:t xml:space="preserve"> respectively</w:t>
      </w:r>
      <w:r>
        <w:t xml:space="preserve"> fall within the 95% confidence interval. </w:t>
      </w:r>
      <w:r w:rsidR="0001531B">
        <w:t xml:space="preserve">Overall validation shows results from calibrated low fidelity and calibrated high fidelity yield comparable </w:t>
      </w:r>
      <w:r w:rsidR="00A95710">
        <w:t>results.</w:t>
      </w:r>
    </w:p>
    <w:p w14:paraId="37168BAC" w14:textId="5AAC2388" w:rsidR="00A95710" w:rsidRPr="00246978" w:rsidRDefault="00A95710">
      <w:pPr>
        <w:rPr>
          <w:b/>
          <w:bCs/>
        </w:rPr>
      </w:pPr>
      <w:r w:rsidRPr="00246978">
        <w:rPr>
          <w:b/>
          <w:bCs/>
        </w:rPr>
        <w:t>Conclusion</w:t>
      </w:r>
    </w:p>
    <w:p w14:paraId="4C250750" w14:textId="5C71FF81" w:rsidR="00A95710" w:rsidRPr="00CE2AFB" w:rsidRDefault="00246978">
      <w:r>
        <w:t xml:space="preserve">Overall calibrated </w:t>
      </w:r>
      <w:proofErr w:type="gramStart"/>
      <w:r>
        <w:t>high fidelity</w:t>
      </w:r>
      <w:proofErr w:type="gramEnd"/>
      <w:r>
        <w:t xml:space="preserve"> model and calibrated low fidelity model can accurately capture experiment with</w:t>
      </w:r>
      <w:r w:rsidR="0077014E">
        <w:t xml:space="preserve"> at least approximately</w:t>
      </w:r>
      <w:r>
        <w:t xml:space="preserve"> 9</w:t>
      </w:r>
      <w:r w:rsidR="00C92660">
        <w:t>0</w:t>
      </w:r>
      <w:r>
        <w:t>%</w:t>
      </w:r>
      <w:r w:rsidR="0077014E">
        <w:t xml:space="preserve"> of the data </w:t>
      </w:r>
      <w:r w:rsidR="008A4D30">
        <w:t>falling in the range of experiment with</w:t>
      </w:r>
      <w:r w:rsidR="00CC0A50">
        <w:t>in</w:t>
      </w:r>
      <w:r w:rsidR="008A4D30">
        <w:t xml:space="preserve"> a 95% confidence interval.</w:t>
      </w:r>
      <w:r w:rsidR="00CC0A50">
        <w:t xml:space="preserve"> High fidelity model did not perform substantially better than low fidelity. Thus, with significant calibration low fidelity can capture experiment well.</w:t>
      </w:r>
    </w:p>
    <w:sectPr w:rsidR="00A95710" w:rsidRPr="00CE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56"/>
    <w:rsid w:val="0001531B"/>
    <w:rsid w:val="00023DC0"/>
    <w:rsid w:val="00027363"/>
    <w:rsid w:val="000414A8"/>
    <w:rsid w:val="0004738E"/>
    <w:rsid w:val="000541BE"/>
    <w:rsid w:val="00055E93"/>
    <w:rsid w:val="00073404"/>
    <w:rsid w:val="00090904"/>
    <w:rsid w:val="00094611"/>
    <w:rsid w:val="000D105D"/>
    <w:rsid w:val="000F5DCA"/>
    <w:rsid w:val="001306FD"/>
    <w:rsid w:val="00131F8B"/>
    <w:rsid w:val="001331E5"/>
    <w:rsid w:val="0015271F"/>
    <w:rsid w:val="00181013"/>
    <w:rsid w:val="00193F37"/>
    <w:rsid w:val="00194827"/>
    <w:rsid w:val="001A5B64"/>
    <w:rsid w:val="00206E0B"/>
    <w:rsid w:val="0021398F"/>
    <w:rsid w:val="0024509E"/>
    <w:rsid w:val="00246978"/>
    <w:rsid w:val="00246F1D"/>
    <w:rsid w:val="00253C1C"/>
    <w:rsid w:val="00255648"/>
    <w:rsid w:val="002672E5"/>
    <w:rsid w:val="00267B4E"/>
    <w:rsid w:val="00286961"/>
    <w:rsid w:val="00291A25"/>
    <w:rsid w:val="002C058A"/>
    <w:rsid w:val="002D3309"/>
    <w:rsid w:val="002F0864"/>
    <w:rsid w:val="002F495B"/>
    <w:rsid w:val="00327826"/>
    <w:rsid w:val="00337CD8"/>
    <w:rsid w:val="00372FCF"/>
    <w:rsid w:val="00374ECC"/>
    <w:rsid w:val="003854D3"/>
    <w:rsid w:val="003A1569"/>
    <w:rsid w:val="003A4B51"/>
    <w:rsid w:val="003A634E"/>
    <w:rsid w:val="003B7099"/>
    <w:rsid w:val="003C6B9B"/>
    <w:rsid w:val="003D0DDF"/>
    <w:rsid w:val="004026EF"/>
    <w:rsid w:val="00403203"/>
    <w:rsid w:val="00404219"/>
    <w:rsid w:val="004241E6"/>
    <w:rsid w:val="00443162"/>
    <w:rsid w:val="00463D2E"/>
    <w:rsid w:val="0047605B"/>
    <w:rsid w:val="004A1994"/>
    <w:rsid w:val="004C5981"/>
    <w:rsid w:val="004C7C35"/>
    <w:rsid w:val="004D5685"/>
    <w:rsid w:val="004D5857"/>
    <w:rsid w:val="00513F32"/>
    <w:rsid w:val="005312DE"/>
    <w:rsid w:val="0053749C"/>
    <w:rsid w:val="0055581D"/>
    <w:rsid w:val="00571E05"/>
    <w:rsid w:val="005731A5"/>
    <w:rsid w:val="0058797C"/>
    <w:rsid w:val="005900CC"/>
    <w:rsid w:val="005A565E"/>
    <w:rsid w:val="005C2C0D"/>
    <w:rsid w:val="005D3C5B"/>
    <w:rsid w:val="005E3765"/>
    <w:rsid w:val="005F4407"/>
    <w:rsid w:val="0062686A"/>
    <w:rsid w:val="00630FD2"/>
    <w:rsid w:val="00671105"/>
    <w:rsid w:val="006A3FD5"/>
    <w:rsid w:val="006B6EC5"/>
    <w:rsid w:val="006F3288"/>
    <w:rsid w:val="007120D4"/>
    <w:rsid w:val="00741A59"/>
    <w:rsid w:val="00741F6F"/>
    <w:rsid w:val="00744416"/>
    <w:rsid w:val="00753D34"/>
    <w:rsid w:val="0075670B"/>
    <w:rsid w:val="00757E12"/>
    <w:rsid w:val="0077014E"/>
    <w:rsid w:val="00771234"/>
    <w:rsid w:val="007B349A"/>
    <w:rsid w:val="007C3CA5"/>
    <w:rsid w:val="007C5BBB"/>
    <w:rsid w:val="007D3CD1"/>
    <w:rsid w:val="007F165D"/>
    <w:rsid w:val="007F38BE"/>
    <w:rsid w:val="008040C2"/>
    <w:rsid w:val="00810D9A"/>
    <w:rsid w:val="00826968"/>
    <w:rsid w:val="00842BFC"/>
    <w:rsid w:val="00865C28"/>
    <w:rsid w:val="00874BBF"/>
    <w:rsid w:val="00877D4F"/>
    <w:rsid w:val="008A4D30"/>
    <w:rsid w:val="008D4049"/>
    <w:rsid w:val="008F197F"/>
    <w:rsid w:val="00931966"/>
    <w:rsid w:val="009649D8"/>
    <w:rsid w:val="009668F7"/>
    <w:rsid w:val="00967650"/>
    <w:rsid w:val="00977457"/>
    <w:rsid w:val="00987290"/>
    <w:rsid w:val="00992B72"/>
    <w:rsid w:val="009944CB"/>
    <w:rsid w:val="009C0383"/>
    <w:rsid w:val="009C71AE"/>
    <w:rsid w:val="009E3BEC"/>
    <w:rsid w:val="00A05D61"/>
    <w:rsid w:val="00A0759E"/>
    <w:rsid w:val="00A347A9"/>
    <w:rsid w:val="00A5756A"/>
    <w:rsid w:val="00A82613"/>
    <w:rsid w:val="00A83EBE"/>
    <w:rsid w:val="00A87CDB"/>
    <w:rsid w:val="00A95710"/>
    <w:rsid w:val="00AA374E"/>
    <w:rsid w:val="00AD14D7"/>
    <w:rsid w:val="00AE56C6"/>
    <w:rsid w:val="00AF2482"/>
    <w:rsid w:val="00B074B6"/>
    <w:rsid w:val="00B33F2F"/>
    <w:rsid w:val="00B41369"/>
    <w:rsid w:val="00B46279"/>
    <w:rsid w:val="00B57505"/>
    <w:rsid w:val="00B64783"/>
    <w:rsid w:val="00B76892"/>
    <w:rsid w:val="00B8215B"/>
    <w:rsid w:val="00B84C0B"/>
    <w:rsid w:val="00BA5822"/>
    <w:rsid w:val="00BD713C"/>
    <w:rsid w:val="00BE28EE"/>
    <w:rsid w:val="00BF3144"/>
    <w:rsid w:val="00C1045C"/>
    <w:rsid w:val="00C15A47"/>
    <w:rsid w:val="00C46B87"/>
    <w:rsid w:val="00C46E19"/>
    <w:rsid w:val="00C4772C"/>
    <w:rsid w:val="00C57138"/>
    <w:rsid w:val="00C6279E"/>
    <w:rsid w:val="00C72398"/>
    <w:rsid w:val="00C753DE"/>
    <w:rsid w:val="00C92660"/>
    <w:rsid w:val="00CA5271"/>
    <w:rsid w:val="00CC0A50"/>
    <w:rsid w:val="00CE2AFB"/>
    <w:rsid w:val="00D27908"/>
    <w:rsid w:val="00D27CEE"/>
    <w:rsid w:val="00D33B49"/>
    <w:rsid w:val="00D35EF3"/>
    <w:rsid w:val="00D75658"/>
    <w:rsid w:val="00D97979"/>
    <w:rsid w:val="00DA2C78"/>
    <w:rsid w:val="00DA480F"/>
    <w:rsid w:val="00DC3B7D"/>
    <w:rsid w:val="00E10808"/>
    <w:rsid w:val="00E23D97"/>
    <w:rsid w:val="00E334B2"/>
    <w:rsid w:val="00E556A2"/>
    <w:rsid w:val="00E71767"/>
    <w:rsid w:val="00E72C5F"/>
    <w:rsid w:val="00E97738"/>
    <w:rsid w:val="00EC1C0D"/>
    <w:rsid w:val="00EC397F"/>
    <w:rsid w:val="00EC3E56"/>
    <w:rsid w:val="00F034EC"/>
    <w:rsid w:val="00F1161E"/>
    <w:rsid w:val="00F17067"/>
    <w:rsid w:val="00F57C56"/>
    <w:rsid w:val="00F821BB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3D8E"/>
  <w15:chartTrackingRefBased/>
  <w15:docId w15:val="{D28868BA-18CA-FB40-8ED5-FE72296C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C5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3765"/>
    <w:rPr>
      <w:color w:val="666666"/>
    </w:rPr>
  </w:style>
  <w:style w:type="table" w:styleId="TableGrid">
    <w:name w:val="Table Grid"/>
    <w:basedOn w:val="TableNormal"/>
    <w:uiPriority w:val="39"/>
    <w:rsid w:val="004A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F440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Washington</dc:creator>
  <cp:keywords/>
  <dc:description/>
  <cp:lastModifiedBy>Rachel Washington</cp:lastModifiedBy>
  <cp:revision>167</cp:revision>
  <dcterms:created xsi:type="dcterms:W3CDTF">2024-08-05T17:01:00Z</dcterms:created>
  <dcterms:modified xsi:type="dcterms:W3CDTF">2024-08-13T04:41:00Z</dcterms:modified>
</cp:coreProperties>
</file>