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1A81C1FA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Phon</w:t>
      </w:r>
      <w:r w:rsidR="00522D68">
        <w:rPr>
          <w:rFonts w:ascii="Times New Roman" w:hAnsi="Times New Roman"/>
          <w:sz w:val="24"/>
          <w:szCs w:val="24"/>
        </w:rPr>
        <w:t>e: [removed for security]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3ED7C589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5EA3977" w14:textId="627AA8E0" w:rsidR="00FD41E0" w:rsidRDefault="00FD41E0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Professional Enterprise (CCNP) – August 2022</w:t>
      </w:r>
    </w:p>
    <w:p w14:paraId="76C1E425" w14:textId="20061F44" w:rsidR="00FF2E85" w:rsidRPr="00FF2E85" w:rsidRDefault="00FF2E85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CompTIA Security+ </w:t>
      </w:r>
      <w:r>
        <w:rPr>
          <w:rFonts w:ascii="Times New Roman" w:hAnsi="Times New Roman"/>
          <w:bCs/>
          <w:sz w:val="24"/>
          <w:szCs w:val="24"/>
        </w:rPr>
        <w:softHyphen/>
        <w:t>– November 2021</w:t>
      </w:r>
    </w:p>
    <w:p w14:paraId="1FAEE152" w14:textId="3E35B8D8" w:rsidR="0041781D" w:rsidRPr="0041781D" w:rsidRDefault="0041781D" w:rsidP="004178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CompTIA A+ – October 2021</w:t>
      </w:r>
    </w:p>
    <w:p w14:paraId="28BB41F9" w14:textId="0230BCDD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</w:t>
      </w:r>
      <w:r w:rsidR="005C0B55">
        <w:rPr>
          <w:rFonts w:ascii="Times New Roman" w:hAnsi="Times New Roman"/>
          <w:bCs/>
          <w:sz w:val="24"/>
          <w:szCs w:val="24"/>
        </w:rPr>
        <w:t xml:space="preserve"> (CCNA)</w:t>
      </w:r>
      <w:r>
        <w:rPr>
          <w:rFonts w:ascii="Times New Roman" w:hAnsi="Times New Roman"/>
          <w:bCs/>
          <w:sz w:val="24"/>
          <w:szCs w:val="24"/>
        </w:rPr>
        <w:t xml:space="preserve">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3E6A86F9" w14:textId="4C1F70A3" w:rsidR="008868FD" w:rsidRPr="008868FD" w:rsidRDefault="008868FD" w:rsidP="008868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– Cisco IOS switch and router configuration, cabling, documentation, troubleshooting, dynamic routing protocols, VPN technologies, DHCP, DNS, TCP, IP</w:t>
      </w:r>
      <w:r w:rsidR="00AA3FFC">
        <w:rPr>
          <w:rFonts w:ascii="Times New Roman" w:hAnsi="Times New Roman"/>
          <w:sz w:val="24"/>
          <w:szCs w:val="24"/>
        </w:rPr>
        <w:t>v4/IPv6</w:t>
      </w:r>
      <w:r>
        <w:rPr>
          <w:rFonts w:ascii="Times New Roman" w:hAnsi="Times New Roman"/>
          <w:sz w:val="24"/>
          <w:szCs w:val="24"/>
        </w:rPr>
        <w:t>, wireless, network security</w:t>
      </w:r>
    </w:p>
    <w:p w14:paraId="224E1D34" w14:textId="0C6CA109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  <w:r w:rsidR="008B7FA8">
        <w:rPr>
          <w:rFonts w:ascii="Times New Roman" w:hAnsi="Times New Roman"/>
          <w:sz w:val="24"/>
          <w:szCs w:val="24"/>
        </w:rPr>
        <w:t xml:space="preserve"> – Linux virtualization, web hosting, scripting, deployment, IaaS</w:t>
      </w:r>
    </w:p>
    <w:p w14:paraId="5D9FF83A" w14:textId="40490846" w:rsid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</w:t>
      </w:r>
      <w:r w:rsidR="008B7FA8">
        <w:rPr>
          <w:rFonts w:ascii="Times New Roman" w:hAnsi="Times New Roman"/>
          <w:sz w:val="24"/>
          <w:szCs w:val="24"/>
        </w:rPr>
        <w:t xml:space="preserve"> – virtual penetration testing, firewall configuration</w:t>
      </w:r>
      <w:r w:rsidR="00961E95">
        <w:rPr>
          <w:rFonts w:ascii="Times New Roman" w:hAnsi="Times New Roman"/>
          <w:sz w:val="24"/>
          <w:szCs w:val="24"/>
        </w:rPr>
        <w:t>, vulnerability assessment and mitigation</w:t>
      </w:r>
    </w:p>
    <w:p w14:paraId="29C317C7" w14:textId="05DE1210" w:rsidR="00110B3D" w:rsidRPr="000240B5" w:rsidRDefault="00442BA0" w:rsidP="000240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support, configuration, backup, recovery, hardware troubleshooting, malware detection and removal</w:t>
      </w:r>
    </w:p>
    <w:p w14:paraId="3C73F680" w14:textId="35E67AFD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</w:t>
      </w:r>
      <w:r w:rsidR="000240B5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Pyth</w:t>
      </w:r>
      <w:r w:rsidR="000240B5">
        <w:rPr>
          <w:rFonts w:ascii="Times New Roman" w:hAnsi="Times New Roman"/>
          <w:sz w:val="24"/>
          <w:szCs w:val="24"/>
        </w:rPr>
        <w:t>on</w:t>
      </w:r>
    </w:p>
    <w:p w14:paraId="67CD29FC" w14:textId="7B57B7E4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6F36953E" w14:textId="0BCAE828" w:rsidR="00752B8E" w:rsidRDefault="00752B8E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Network </w:t>
      </w:r>
      <w:r w:rsidR="00032D19">
        <w:rPr>
          <w:rFonts w:ascii="Times New Roman" w:hAnsi="Times New Roman"/>
          <w:b/>
          <w:sz w:val="24"/>
          <w:szCs w:val="24"/>
        </w:rPr>
        <w:t>Analyst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032D19">
        <w:rPr>
          <w:rFonts w:ascii="Times New Roman" w:hAnsi="Times New Roman"/>
          <w:bCs/>
          <w:sz w:val="24"/>
          <w:szCs w:val="24"/>
        </w:rPr>
        <w:t>January</w:t>
      </w:r>
      <w:r>
        <w:rPr>
          <w:rFonts w:ascii="Times New Roman" w:hAnsi="Times New Roman"/>
          <w:bCs/>
          <w:sz w:val="24"/>
          <w:szCs w:val="24"/>
        </w:rPr>
        <w:t xml:space="preserve"> 202</w:t>
      </w:r>
      <w:r w:rsidR="00032D19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– Present</w:t>
      </w:r>
    </w:p>
    <w:p w14:paraId="159ED831" w14:textId="268198D6" w:rsidR="00601A37" w:rsidRDefault="00032D19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Sirius Computer Solutions (a CDW company) Phoenix, Arizona,</w:t>
      </w:r>
      <w:r w:rsidR="00601A37">
        <w:rPr>
          <w:rFonts w:ascii="Times New Roman" w:hAnsi="Times New Roman"/>
          <w:bCs/>
          <w:sz w:val="24"/>
          <w:szCs w:val="24"/>
        </w:rPr>
        <w:t xml:space="preserve"> USA</w:t>
      </w:r>
    </w:p>
    <w:p w14:paraId="4B06676A" w14:textId="750D6FB3" w:rsidR="00CB79A8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IOS switch configuration, upgrades, troubleshooting, documentation</w:t>
      </w:r>
    </w:p>
    <w:p w14:paraId="4C5DEEED" w14:textId="7D65992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Switch stack configuration</w:t>
      </w:r>
    </w:p>
    <w:p w14:paraId="3DB1DDFD" w14:textId="464D64EF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UPS NIC installation and IP configuration</w:t>
      </w:r>
      <w:r w:rsidR="000240B5">
        <w:rPr>
          <w:rFonts w:ascii="Times New Roman" w:hAnsi="Times New Roman"/>
          <w:bCs/>
          <w:sz w:val="24"/>
          <w:szCs w:val="24"/>
        </w:rPr>
        <w:t xml:space="preserve"> for remote management</w:t>
      </w:r>
    </w:p>
    <w:p w14:paraId="7A3831DD" w14:textId="123F2EE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Initial laptop configuration, BIOS updates, company-specific settings, Active Directory</w:t>
      </w:r>
    </w:p>
    <w:p w14:paraId="1011DB17" w14:textId="48D34CD3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cable installation using a patch matrix, labeling, tracing, documentation</w:t>
      </w:r>
    </w:p>
    <w:p w14:paraId="456F40AD" w14:textId="1CF77278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equipment decommissioning</w:t>
      </w:r>
    </w:p>
    <w:p w14:paraId="5BEF268E" w14:textId="273B5B7D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Asset inventory including labeling and documentation</w:t>
      </w:r>
    </w:p>
    <w:p w14:paraId="2B31805C" w14:textId="223FD12E" w:rsidR="000240B5" w:rsidRDefault="000240B5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Team collaboration and meetings</w:t>
      </w:r>
    </w:p>
    <w:p w14:paraId="682DB216" w14:textId="737FB968" w:rsidR="00032D19" w:rsidRP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Presentations relating to network</w:t>
      </w:r>
      <w:r w:rsidR="000240B5">
        <w:rPr>
          <w:rFonts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concepts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41CC0994" w:rsidR="00901968" w:rsidRPr="00901968" w:rsidRDefault="00E83122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Service-Learning</w:t>
      </w:r>
      <w:r w:rsidR="00901968">
        <w:rPr>
          <w:rFonts w:ascii="Times New Roman" w:hAnsi="Times New Roman"/>
          <w:b/>
          <w:sz w:val="24"/>
          <w:szCs w:val="24"/>
        </w:rPr>
        <w:t xml:space="preserve">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901968"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0EB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821C6"/>
    <w:multiLevelType w:val="hybridMultilevel"/>
    <w:tmpl w:val="B50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70431">
    <w:abstractNumId w:val="3"/>
  </w:num>
  <w:num w:numId="2" w16cid:durableId="1148941615">
    <w:abstractNumId w:val="13"/>
  </w:num>
  <w:num w:numId="3" w16cid:durableId="45640836">
    <w:abstractNumId w:val="1"/>
  </w:num>
  <w:num w:numId="4" w16cid:durableId="2046904474">
    <w:abstractNumId w:val="16"/>
  </w:num>
  <w:num w:numId="5" w16cid:durableId="576869363">
    <w:abstractNumId w:val="7"/>
  </w:num>
  <w:num w:numId="6" w16cid:durableId="1194079415">
    <w:abstractNumId w:val="10"/>
  </w:num>
  <w:num w:numId="7" w16cid:durableId="487015994">
    <w:abstractNumId w:val="0"/>
  </w:num>
  <w:num w:numId="8" w16cid:durableId="395130524">
    <w:abstractNumId w:val="15"/>
  </w:num>
  <w:num w:numId="9" w16cid:durableId="1154418647">
    <w:abstractNumId w:val="12"/>
  </w:num>
  <w:num w:numId="10" w16cid:durableId="1255162279">
    <w:abstractNumId w:val="9"/>
  </w:num>
  <w:num w:numId="11" w16cid:durableId="168646833">
    <w:abstractNumId w:val="18"/>
  </w:num>
  <w:num w:numId="12" w16cid:durableId="390807586">
    <w:abstractNumId w:val="4"/>
  </w:num>
  <w:num w:numId="13" w16cid:durableId="1725329083">
    <w:abstractNumId w:val="14"/>
  </w:num>
  <w:num w:numId="14" w16cid:durableId="633680898">
    <w:abstractNumId w:val="8"/>
  </w:num>
  <w:num w:numId="15" w16cid:durableId="1106467561">
    <w:abstractNumId w:val="21"/>
  </w:num>
  <w:num w:numId="16" w16cid:durableId="2026905367">
    <w:abstractNumId w:val="20"/>
  </w:num>
  <w:num w:numId="17" w16cid:durableId="1323704032">
    <w:abstractNumId w:val="19"/>
  </w:num>
  <w:num w:numId="18" w16cid:durableId="1630475611">
    <w:abstractNumId w:val="11"/>
  </w:num>
  <w:num w:numId="19" w16cid:durableId="666327088">
    <w:abstractNumId w:val="5"/>
  </w:num>
  <w:num w:numId="20" w16cid:durableId="579632437">
    <w:abstractNumId w:val="2"/>
  </w:num>
  <w:num w:numId="21" w16cid:durableId="1869299145">
    <w:abstractNumId w:val="22"/>
  </w:num>
  <w:num w:numId="22" w16cid:durableId="621614344">
    <w:abstractNumId w:val="6"/>
  </w:num>
  <w:num w:numId="23" w16cid:durableId="1893154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240B5"/>
    <w:rsid w:val="00032D19"/>
    <w:rsid w:val="00071115"/>
    <w:rsid w:val="00100462"/>
    <w:rsid w:val="00104060"/>
    <w:rsid w:val="0010514A"/>
    <w:rsid w:val="00110B3D"/>
    <w:rsid w:val="00134C1A"/>
    <w:rsid w:val="00212FF1"/>
    <w:rsid w:val="00215FFE"/>
    <w:rsid w:val="00232148"/>
    <w:rsid w:val="002576EE"/>
    <w:rsid w:val="00261FB8"/>
    <w:rsid w:val="002713E0"/>
    <w:rsid w:val="002E4AE6"/>
    <w:rsid w:val="002E6C47"/>
    <w:rsid w:val="00327A73"/>
    <w:rsid w:val="00337003"/>
    <w:rsid w:val="00350D9D"/>
    <w:rsid w:val="003A67BF"/>
    <w:rsid w:val="003B4305"/>
    <w:rsid w:val="003C3B25"/>
    <w:rsid w:val="0041781D"/>
    <w:rsid w:val="004253D8"/>
    <w:rsid w:val="00442BA0"/>
    <w:rsid w:val="00454C4F"/>
    <w:rsid w:val="004C6E2E"/>
    <w:rsid w:val="004D3B86"/>
    <w:rsid w:val="004E09EB"/>
    <w:rsid w:val="00522D68"/>
    <w:rsid w:val="0053424E"/>
    <w:rsid w:val="00567C95"/>
    <w:rsid w:val="005A40A3"/>
    <w:rsid w:val="005C0B55"/>
    <w:rsid w:val="005D5EAF"/>
    <w:rsid w:val="005F2A77"/>
    <w:rsid w:val="00601A37"/>
    <w:rsid w:val="00604735"/>
    <w:rsid w:val="00652598"/>
    <w:rsid w:val="00677051"/>
    <w:rsid w:val="00677469"/>
    <w:rsid w:val="006827B2"/>
    <w:rsid w:val="0068733D"/>
    <w:rsid w:val="006C5211"/>
    <w:rsid w:val="006F41A2"/>
    <w:rsid w:val="00752B8E"/>
    <w:rsid w:val="007F2CCD"/>
    <w:rsid w:val="007F2CE4"/>
    <w:rsid w:val="007F3F88"/>
    <w:rsid w:val="00801B30"/>
    <w:rsid w:val="008868FD"/>
    <w:rsid w:val="008B7FA8"/>
    <w:rsid w:val="008C52FD"/>
    <w:rsid w:val="00901968"/>
    <w:rsid w:val="00923705"/>
    <w:rsid w:val="0095613C"/>
    <w:rsid w:val="00961E95"/>
    <w:rsid w:val="009A02DC"/>
    <w:rsid w:val="00A20D07"/>
    <w:rsid w:val="00A306B2"/>
    <w:rsid w:val="00A31DA8"/>
    <w:rsid w:val="00A84ADB"/>
    <w:rsid w:val="00AA1406"/>
    <w:rsid w:val="00AA3FFC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B79A8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3122"/>
    <w:rsid w:val="00E87ED6"/>
    <w:rsid w:val="00EA0E04"/>
    <w:rsid w:val="00ED5263"/>
    <w:rsid w:val="00FC4F6F"/>
    <w:rsid w:val="00FD41E0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</cp:lastModifiedBy>
  <cp:revision>40</cp:revision>
  <dcterms:created xsi:type="dcterms:W3CDTF">2020-12-31T00:03:00Z</dcterms:created>
  <dcterms:modified xsi:type="dcterms:W3CDTF">2022-10-05T03:04:00Z</dcterms:modified>
</cp:coreProperties>
</file>