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3F3" w:rsidRDefault="001B63F3" w:rsidP="001B63F3">
      <w:pPr>
        <w:jc w:val="center"/>
        <w:rPr>
          <w:rFonts w:ascii="Eras Medium ITC" w:hAnsi="Eras Medium ITC"/>
          <w:b/>
        </w:rPr>
      </w:pPr>
      <w:r>
        <w:rPr>
          <w:noProof/>
          <w:lang w:val="es-EC" w:eastAsia="es-EC"/>
        </w:rPr>
        <w:drawing>
          <wp:inline distT="0" distB="0" distL="0" distR="0" wp14:anchorId="12FDF41E" wp14:editId="338AEDD4">
            <wp:extent cx="5337313" cy="1232452"/>
            <wp:effectExtent l="0" t="0" r="0" b="6350"/>
            <wp:docPr id="11" name="Imagen 11" descr="http://eva.utpl.edu.ec/sitioconvenciones/images/stories/Enlaces/ut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va.utpl.edu.ec/sitioconvenciones/images/stories/Enlaces/utpl.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6615"/>
                    <a:stretch/>
                  </pic:blipFill>
                  <pic:spPr bwMode="auto">
                    <a:xfrm>
                      <a:off x="0" y="0"/>
                      <a:ext cx="5337672" cy="1232535"/>
                    </a:xfrm>
                    <a:prstGeom prst="rect">
                      <a:avLst/>
                    </a:prstGeom>
                    <a:noFill/>
                    <a:ln>
                      <a:noFill/>
                    </a:ln>
                    <a:extLst>
                      <a:ext uri="{53640926-AAD7-44D8-BBD7-CCE9431645EC}">
                        <a14:shadowObscured xmlns:a14="http://schemas.microsoft.com/office/drawing/2010/main"/>
                      </a:ext>
                    </a:extLst>
                  </pic:spPr>
                </pic:pic>
              </a:graphicData>
            </a:graphic>
          </wp:inline>
        </w:drawing>
      </w:r>
    </w:p>
    <w:p w:rsidR="001B63F3" w:rsidRDefault="001B63F3" w:rsidP="001B63F3">
      <w:pPr>
        <w:rPr>
          <w:rFonts w:ascii="Eras Medium ITC" w:hAnsi="Eras Medium ITC"/>
          <w:b/>
        </w:rPr>
      </w:pPr>
    </w:p>
    <w:p w:rsidR="001B63F3" w:rsidRPr="00A31092" w:rsidRDefault="001B63F3" w:rsidP="001B63F3">
      <w:pPr>
        <w:jc w:val="center"/>
        <w:rPr>
          <w:rFonts w:ascii="Garamond" w:hAnsi="Garamond"/>
          <w:b/>
          <w:sz w:val="52"/>
          <w:szCs w:val="52"/>
        </w:rPr>
      </w:pPr>
      <w:r w:rsidRPr="00A31092">
        <w:rPr>
          <w:rFonts w:ascii="Garamond" w:hAnsi="Garamond"/>
          <w:b/>
          <w:sz w:val="52"/>
          <w:szCs w:val="52"/>
        </w:rPr>
        <w:t>SISTEMAS  INFORMATICOS Y COMPUTACIÓN</w:t>
      </w:r>
    </w:p>
    <w:p w:rsidR="001B63F3" w:rsidRDefault="001B63F3" w:rsidP="001B63F3">
      <w:pPr>
        <w:rPr>
          <w:rFonts w:ascii="Garamond" w:hAnsi="Garamond"/>
          <w:b/>
          <w:sz w:val="36"/>
          <w:szCs w:val="36"/>
        </w:rPr>
      </w:pPr>
      <w:r>
        <w:rPr>
          <w:rFonts w:ascii="Garamond" w:hAnsi="Garamond"/>
          <w:b/>
          <w:sz w:val="36"/>
          <w:szCs w:val="36"/>
        </w:rPr>
        <w:t>Integrantes:</w:t>
      </w:r>
    </w:p>
    <w:p w:rsidR="001B63F3" w:rsidRPr="001B63F3" w:rsidRDefault="001B63F3" w:rsidP="001B63F3">
      <w:pPr>
        <w:pStyle w:val="Sinespaciado"/>
        <w:jc w:val="center"/>
        <w:rPr>
          <w:rFonts w:ascii="Garamond" w:hAnsi="Garamond"/>
          <w:sz w:val="36"/>
          <w:szCs w:val="36"/>
        </w:rPr>
      </w:pPr>
      <w:r w:rsidRPr="001B63F3">
        <w:rPr>
          <w:rFonts w:ascii="Garamond" w:hAnsi="Garamond"/>
          <w:sz w:val="36"/>
          <w:szCs w:val="36"/>
        </w:rPr>
        <w:t>Luis Mena</w:t>
      </w:r>
    </w:p>
    <w:p w:rsidR="001B63F3" w:rsidRPr="001B63F3" w:rsidRDefault="001B63F3" w:rsidP="001B63F3">
      <w:pPr>
        <w:pStyle w:val="Sinespaciado"/>
        <w:jc w:val="center"/>
        <w:rPr>
          <w:rFonts w:ascii="Garamond" w:hAnsi="Garamond"/>
          <w:sz w:val="36"/>
          <w:szCs w:val="36"/>
        </w:rPr>
      </w:pPr>
      <w:r w:rsidRPr="001B63F3">
        <w:rPr>
          <w:rFonts w:ascii="Garamond" w:hAnsi="Garamond"/>
          <w:sz w:val="36"/>
          <w:szCs w:val="36"/>
        </w:rPr>
        <w:t>Christian Jiménez</w:t>
      </w:r>
    </w:p>
    <w:p w:rsidR="001B63F3" w:rsidRPr="001B63F3" w:rsidRDefault="001B63F3" w:rsidP="001B63F3">
      <w:pPr>
        <w:pStyle w:val="Sinespaciado"/>
        <w:jc w:val="center"/>
        <w:rPr>
          <w:rFonts w:ascii="Garamond" w:hAnsi="Garamond"/>
          <w:sz w:val="36"/>
          <w:szCs w:val="36"/>
        </w:rPr>
      </w:pPr>
      <w:proofErr w:type="spellStart"/>
      <w:r w:rsidRPr="001B63F3">
        <w:rPr>
          <w:rFonts w:ascii="Garamond" w:hAnsi="Garamond"/>
          <w:sz w:val="36"/>
          <w:szCs w:val="36"/>
        </w:rPr>
        <w:t>Lizzette</w:t>
      </w:r>
      <w:proofErr w:type="spellEnd"/>
      <w:r w:rsidRPr="001B63F3">
        <w:rPr>
          <w:rFonts w:ascii="Garamond" w:hAnsi="Garamond"/>
          <w:sz w:val="36"/>
          <w:szCs w:val="36"/>
        </w:rPr>
        <w:t xml:space="preserve"> Betancourt</w:t>
      </w:r>
    </w:p>
    <w:p w:rsidR="001B63F3" w:rsidRPr="001B63F3" w:rsidRDefault="001B63F3" w:rsidP="001B63F3">
      <w:pPr>
        <w:pStyle w:val="Sinespaciado"/>
        <w:jc w:val="center"/>
        <w:rPr>
          <w:rFonts w:ascii="Garamond" w:hAnsi="Garamond"/>
          <w:sz w:val="36"/>
          <w:szCs w:val="36"/>
        </w:rPr>
      </w:pPr>
      <w:r w:rsidRPr="001B63F3">
        <w:rPr>
          <w:rFonts w:ascii="Garamond" w:hAnsi="Garamond"/>
          <w:sz w:val="36"/>
          <w:szCs w:val="36"/>
        </w:rPr>
        <w:t>Diego Moreno</w:t>
      </w:r>
    </w:p>
    <w:p w:rsidR="001B63F3" w:rsidRPr="00A31092" w:rsidRDefault="001B63F3" w:rsidP="001B63F3">
      <w:pPr>
        <w:rPr>
          <w:rFonts w:ascii="Garamond" w:hAnsi="Garamond"/>
          <w:b/>
          <w:sz w:val="36"/>
          <w:szCs w:val="36"/>
        </w:rPr>
      </w:pPr>
      <w:r>
        <w:rPr>
          <w:rFonts w:ascii="Garamond" w:hAnsi="Garamond"/>
          <w:b/>
          <w:sz w:val="36"/>
          <w:szCs w:val="36"/>
        </w:rPr>
        <w:t>Componente</w:t>
      </w:r>
      <w:r w:rsidRPr="00A31092">
        <w:rPr>
          <w:rFonts w:ascii="Garamond" w:hAnsi="Garamond"/>
          <w:b/>
          <w:sz w:val="36"/>
          <w:szCs w:val="36"/>
        </w:rPr>
        <w:t xml:space="preserve">: </w:t>
      </w:r>
    </w:p>
    <w:p w:rsidR="001B63F3" w:rsidRPr="00EF5D8E" w:rsidRDefault="001B63F3" w:rsidP="001B63F3">
      <w:pPr>
        <w:jc w:val="center"/>
        <w:rPr>
          <w:rFonts w:ascii="Garamond" w:hAnsi="Garamond"/>
          <w:sz w:val="36"/>
          <w:szCs w:val="36"/>
        </w:rPr>
      </w:pPr>
      <w:r>
        <w:rPr>
          <w:rFonts w:ascii="Garamond" w:hAnsi="Garamond"/>
          <w:sz w:val="36"/>
          <w:szCs w:val="36"/>
        </w:rPr>
        <w:t>Fundamentos de Ingeniería de Software</w:t>
      </w:r>
    </w:p>
    <w:p w:rsidR="001B63F3" w:rsidRPr="00A31092" w:rsidRDefault="001B63F3" w:rsidP="001B63F3">
      <w:pPr>
        <w:rPr>
          <w:rFonts w:ascii="Garamond" w:hAnsi="Garamond"/>
          <w:b/>
          <w:sz w:val="36"/>
          <w:szCs w:val="36"/>
        </w:rPr>
      </w:pPr>
      <w:r w:rsidRPr="00A31092">
        <w:rPr>
          <w:rFonts w:ascii="Garamond" w:hAnsi="Garamond"/>
          <w:b/>
          <w:sz w:val="36"/>
          <w:szCs w:val="36"/>
        </w:rPr>
        <w:t>Docente:</w:t>
      </w:r>
    </w:p>
    <w:p w:rsidR="001B63F3" w:rsidRDefault="001B63F3" w:rsidP="001B63F3">
      <w:pPr>
        <w:jc w:val="center"/>
        <w:rPr>
          <w:rFonts w:ascii="Garamond" w:hAnsi="Garamond"/>
          <w:sz w:val="36"/>
          <w:szCs w:val="36"/>
        </w:rPr>
      </w:pPr>
      <w:r>
        <w:rPr>
          <w:rFonts w:ascii="Garamond" w:hAnsi="Garamond"/>
          <w:sz w:val="36"/>
          <w:szCs w:val="36"/>
        </w:rPr>
        <w:t>Ing. Danilo Jaramillo</w:t>
      </w:r>
    </w:p>
    <w:p w:rsidR="001B63F3" w:rsidRPr="00A31092" w:rsidRDefault="001B63F3" w:rsidP="001B63F3">
      <w:pPr>
        <w:rPr>
          <w:rFonts w:ascii="Garamond" w:hAnsi="Garamond"/>
          <w:b/>
          <w:sz w:val="36"/>
          <w:szCs w:val="36"/>
        </w:rPr>
      </w:pPr>
      <w:r w:rsidRPr="00A31092">
        <w:rPr>
          <w:rFonts w:ascii="Garamond" w:hAnsi="Garamond"/>
          <w:b/>
          <w:sz w:val="36"/>
          <w:szCs w:val="36"/>
        </w:rPr>
        <w:t>Fecha:</w:t>
      </w:r>
    </w:p>
    <w:p w:rsidR="001B63F3" w:rsidRPr="00A31092" w:rsidRDefault="001B63F3" w:rsidP="001B63F3">
      <w:pPr>
        <w:jc w:val="center"/>
        <w:rPr>
          <w:rFonts w:ascii="Garamond" w:hAnsi="Garamond"/>
          <w:sz w:val="36"/>
          <w:szCs w:val="36"/>
        </w:rPr>
      </w:pPr>
      <w:r>
        <w:rPr>
          <w:rFonts w:ascii="Garamond" w:hAnsi="Garamond"/>
          <w:sz w:val="36"/>
          <w:szCs w:val="36"/>
        </w:rPr>
        <w:t>29 de Mayo</w:t>
      </w:r>
      <w:r w:rsidRPr="00A31092">
        <w:rPr>
          <w:rFonts w:ascii="Garamond" w:hAnsi="Garamond"/>
          <w:sz w:val="36"/>
          <w:szCs w:val="36"/>
        </w:rPr>
        <w:t xml:space="preserve"> del 2013</w:t>
      </w:r>
    </w:p>
    <w:p w:rsidR="001B63F3" w:rsidRPr="00A31092" w:rsidRDefault="001B63F3" w:rsidP="001B63F3">
      <w:pPr>
        <w:rPr>
          <w:rFonts w:ascii="Garamond" w:hAnsi="Garamond"/>
          <w:b/>
          <w:sz w:val="36"/>
          <w:szCs w:val="36"/>
        </w:rPr>
      </w:pPr>
      <w:r w:rsidRPr="00A31092">
        <w:rPr>
          <w:rFonts w:ascii="Garamond" w:hAnsi="Garamond"/>
          <w:b/>
          <w:sz w:val="36"/>
          <w:szCs w:val="36"/>
        </w:rPr>
        <w:t xml:space="preserve">Tema:  </w:t>
      </w:r>
    </w:p>
    <w:p w:rsidR="001B63F3" w:rsidRPr="00EF5D8E" w:rsidRDefault="001B63F3" w:rsidP="001B63F3">
      <w:pPr>
        <w:jc w:val="center"/>
        <w:rPr>
          <w:rFonts w:ascii="Garamond" w:hAnsi="Garamond"/>
          <w:sz w:val="36"/>
          <w:szCs w:val="36"/>
        </w:rPr>
      </w:pPr>
      <w:r>
        <w:rPr>
          <w:rFonts w:ascii="Garamond" w:hAnsi="Garamond"/>
          <w:sz w:val="36"/>
          <w:szCs w:val="36"/>
        </w:rPr>
        <w:t xml:space="preserve">Documentos de Requerimientos y Casos de uso </w:t>
      </w:r>
    </w:p>
    <w:p w:rsidR="001B63F3" w:rsidRPr="00A31092" w:rsidRDefault="001B63F3" w:rsidP="001B63F3">
      <w:pPr>
        <w:rPr>
          <w:rFonts w:ascii="Garamond" w:hAnsi="Garamond"/>
          <w:b/>
          <w:sz w:val="36"/>
          <w:szCs w:val="36"/>
        </w:rPr>
      </w:pPr>
      <w:r w:rsidRPr="00A31092">
        <w:rPr>
          <w:rFonts w:ascii="Garamond" w:hAnsi="Garamond"/>
          <w:b/>
          <w:sz w:val="36"/>
          <w:szCs w:val="36"/>
        </w:rPr>
        <w:t>Período Académico:</w:t>
      </w:r>
    </w:p>
    <w:p w:rsidR="001B63F3" w:rsidRPr="00050405" w:rsidRDefault="001B63F3" w:rsidP="001B63F3">
      <w:pPr>
        <w:spacing w:before="100" w:beforeAutospacing="1" w:after="100" w:afterAutospacing="1" w:line="240" w:lineRule="auto"/>
        <w:jc w:val="center"/>
        <w:rPr>
          <w:rFonts w:eastAsia="Times New Roman" w:cs="Times New Roman"/>
          <w:b/>
          <w:sz w:val="28"/>
          <w:szCs w:val="28"/>
          <w:lang w:eastAsia="es-EC"/>
        </w:rPr>
      </w:pPr>
      <w:r w:rsidRPr="00A31092">
        <w:rPr>
          <w:rFonts w:ascii="Garamond" w:hAnsi="Garamond"/>
          <w:sz w:val="36"/>
          <w:szCs w:val="36"/>
        </w:rPr>
        <w:t>Abril-Agosto 2013</w:t>
      </w:r>
    </w:p>
    <w:p w:rsidR="001B63F3" w:rsidRPr="00050405" w:rsidRDefault="001B63F3" w:rsidP="006A66F9">
      <w:pPr>
        <w:spacing w:before="100" w:beforeAutospacing="1" w:after="100" w:afterAutospacing="1" w:line="240" w:lineRule="auto"/>
        <w:jc w:val="right"/>
        <w:rPr>
          <w:rFonts w:eastAsia="Times New Roman" w:cs="Times New Roman"/>
          <w:b/>
          <w:sz w:val="28"/>
          <w:szCs w:val="28"/>
          <w:lang w:eastAsia="es-EC"/>
        </w:rPr>
      </w:pPr>
    </w:p>
    <w:p w:rsidR="006A66F9" w:rsidRPr="00050405" w:rsidRDefault="001A5AF9" w:rsidP="006A66F9">
      <w:pPr>
        <w:spacing w:before="100" w:beforeAutospacing="1" w:after="100" w:afterAutospacing="1" w:line="240" w:lineRule="auto"/>
        <w:jc w:val="right"/>
        <w:rPr>
          <w:rFonts w:eastAsia="Times New Roman" w:cs="Times New Roman"/>
          <w:b/>
          <w:sz w:val="28"/>
          <w:szCs w:val="28"/>
          <w:lang w:eastAsia="es-EC"/>
        </w:rPr>
      </w:pPr>
      <w:r w:rsidRPr="00050405">
        <w:rPr>
          <w:rFonts w:eastAsia="Times New Roman" w:cs="Times New Roman"/>
          <w:b/>
          <w:sz w:val="28"/>
          <w:szCs w:val="28"/>
          <w:lang w:eastAsia="es-EC"/>
        </w:rPr>
        <w:t xml:space="preserve">&lt;Sistema de </w:t>
      </w:r>
      <w:r w:rsidR="00086731" w:rsidRPr="00086731">
        <w:rPr>
          <w:rFonts w:eastAsia="Times New Roman" w:cs="Times New Roman"/>
          <w:b/>
          <w:sz w:val="28"/>
          <w:szCs w:val="28"/>
          <w:lang w:eastAsia="es-EC"/>
        </w:rPr>
        <w:t>Matriculación</w:t>
      </w:r>
      <w:r w:rsidRPr="00050405">
        <w:rPr>
          <w:rFonts w:eastAsia="Times New Roman" w:cs="Times New Roman"/>
          <w:b/>
          <w:sz w:val="28"/>
          <w:szCs w:val="28"/>
          <w:lang w:eastAsia="es-EC"/>
        </w:rPr>
        <w:t xml:space="preserve"> Vehicular</w:t>
      </w:r>
      <w:r w:rsidR="006A66F9" w:rsidRPr="00050405">
        <w:rPr>
          <w:rFonts w:eastAsia="Times New Roman" w:cs="Times New Roman"/>
          <w:b/>
          <w:sz w:val="28"/>
          <w:szCs w:val="28"/>
          <w:lang w:eastAsia="es-EC"/>
        </w:rPr>
        <w:t>&gt;</w:t>
      </w:r>
    </w:p>
    <w:p w:rsidR="006A66F9" w:rsidRDefault="006A66F9" w:rsidP="006A66F9">
      <w:pPr>
        <w:spacing w:before="100" w:beforeAutospacing="1" w:after="100" w:afterAutospacing="1" w:line="240" w:lineRule="auto"/>
        <w:jc w:val="right"/>
        <w:rPr>
          <w:rFonts w:eastAsia="Times New Roman" w:cs="Times New Roman"/>
          <w:lang w:eastAsia="es-EC"/>
        </w:rPr>
      </w:pPr>
      <w:r w:rsidRPr="00050405">
        <w:rPr>
          <w:rFonts w:eastAsia="Times New Roman" w:cs="Times New Roman"/>
          <w:lang w:eastAsia="es-EC"/>
        </w:rPr>
        <w:t xml:space="preserve">Software </w:t>
      </w:r>
      <w:proofErr w:type="spellStart"/>
      <w:r w:rsidRPr="00050405">
        <w:rPr>
          <w:rFonts w:eastAsia="Times New Roman" w:cs="Times New Roman"/>
          <w:lang w:eastAsia="es-EC"/>
        </w:rPr>
        <w:t>Requirements</w:t>
      </w:r>
      <w:proofErr w:type="spellEnd"/>
      <w:r w:rsidRPr="00050405">
        <w:rPr>
          <w:rFonts w:eastAsia="Times New Roman" w:cs="Times New Roman"/>
          <w:lang w:eastAsia="es-EC"/>
        </w:rPr>
        <w:t xml:space="preserve"> </w:t>
      </w:r>
      <w:proofErr w:type="spellStart"/>
      <w:r w:rsidRPr="00050405">
        <w:rPr>
          <w:rFonts w:eastAsia="Times New Roman" w:cs="Times New Roman"/>
          <w:lang w:eastAsia="es-EC"/>
        </w:rPr>
        <w:t>Specification</w:t>
      </w:r>
      <w:proofErr w:type="spellEnd"/>
    </w:p>
    <w:p w:rsidR="00DC6484" w:rsidRDefault="00DC6484" w:rsidP="006A66F9">
      <w:pPr>
        <w:spacing w:before="100" w:beforeAutospacing="1" w:after="100" w:afterAutospacing="1" w:line="240" w:lineRule="auto"/>
        <w:jc w:val="right"/>
        <w:rPr>
          <w:rFonts w:eastAsia="Times New Roman" w:cs="Times New Roman"/>
          <w:lang w:eastAsia="es-EC"/>
        </w:rPr>
      </w:pPr>
    </w:p>
    <w:p w:rsidR="00DC6484" w:rsidRDefault="00DC6484" w:rsidP="006A66F9">
      <w:pPr>
        <w:spacing w:before="100" w:beforeAutospacing="1" w:after="100" w:afterAutospacing="1" w:line="240" w:lineRule="auto"/>
        <w:jc w:val="right"/>
        <w:rPr>
          <w:rFonts w:eastAsia="Times New Roman" w:cs="Times New Roman"/>
          <w:lang w:eastAsia="es-EC"/>
        </w:rPr>
      </w:pPr>
    </w:p>
    <w:p w:rsidR="00DC6484" w:rsidRPr="00050405" w:rsidRDefault="00DC6484" w:rsidP="006A66F9">
      <w:pPr>
        <w:spacing w:before="100" w:beforeAutospacing="1" w:after="100" w:afterAutospacing="1" w:line="240" w:lineRule="auto"/>
        <w:jc w:val="right"/>
        <w:rPr>
          <w:rFonts w:eastAsia="Times New Roman" w:cs="Times New Roman"/>
          <w:lang w:eastAsia="es-EC"/>
        </w:rPr>
      </w:pPr>
    </w:p>
    <w:p w:rsidR="006A66F9" w:rsidRPr="00050405" w:rsidRDefault="006A66F9" w:rsidP="006A66F9">
      <w:pPr>
        <w:spacing w:before="100" w:beforeAutospacing="1" w:after="100" w:afterAutospacing="1" w:line="240" w:lineRule="auto"/>
        <w:rPr>
          <w:rFonts w:eastAsia="Times New Roman" w:cs="Times New Roman"/>
          <w:lang w:eastAsia="es-EC"/>
        </w:rPr>
      </w:pPr>
      <w:r w:rsidRPr="00050405">
        <w:rPr>
          <w:rFonts w:eastAsia="Times New Roman" w:cs="Times New Roman"/>
          <w:lang w:eastAsia="es-EC"/>
        </w:rPr>
        <w:t> </w:t>
      </w:r>
    </w:p>
    <w:p w:rsidR="006A66F9" w:rsidRPr="00050405" w:rsidRDefault="006A66F9" w:rsidP="006A66F9">
      <w:pPr>
        <w:spacing w:before="100" w:beforeAutospacing="1" w:after="100" w:afterAutospacing="1" w:line="240" w:lineRule="auto"/>
        <w:rPr>
          <w:rFonts w:eastAsia="Times New Roman" w:cs="Times New Roman"/>
          <w:lang w:eastAsia="es-EC"/>
        </w:rPr>
      </w:pPr>
      <w:r w:rsidRPr="00050405">
        <w:rPr>
          <w:rFonts w:eastAsia="Times New Roman" w:cs="Times New Roman"/>
          <w:lang w:eastAsia="es-EC"/>
        </w:rPr>
        <w:t> </w:t>
      </w:r>
    </w:p>
    <w:p w:rsidR="006A66F9" w:rsidRPr="00050405" w:rsidRDefault="006A66F9" w:rsidP="006A66F9">
      <w:pPr>
        <w:spacing w:before="100" w:beforeAutospacing="1" w:after="100" w:afterAutospacing="1" w:line="240" w:lineRule="auto"/>
        <w:rPr>
          <w:rFonts w:eastAsia="Times New Roman" w:cs="Times New Roman"/>
          <w:lang w:eastAsia="es-EC"/>
        </w:rPr>
      </w:pPr>
      <w:r w:rsidRPr="00050405">
        <w:rPr>
          <w:rFonts w:eastAsia="Times New Roman" w:cs="Times New Roman"/>
          <w:lang w:eastAsia="es-EC"/>
        </w:rPr>
        <w:t> </w:t>
      </w:r>
    </w:p>
    <w:p w:rsidR="006A66F9" w:rsidRPr="00050405" w:rsidRDefault="006A66F9" w:rsidP="006A66F9">
      <w:pPr>
        <w:spacing w:before="100" w:beforeAutospacing="1" w:after="100" w:afterAutospacing="1" w:line="240" w:lineRule="auto"/>
        <w:jc w:val="right"/>
        <w:rPr>
          <w:rFonts w:eastAsia="Times New Roman" w:cs="Times New Roman"/>
          <w:lang w:eastAsia="es-EC"/>
        </w:rPr>
      </w:pPr>
      <w:r w:rsidRPr="00050405">
        <w:rPr>
          <w:rFonts w:eastAsia="Times New Roman" w:cs="Times New Roman"/>
          <w:lang w:eastAsia="es-EC"/>
        </w:rPr>
        <w:t> </w:t>
      </w:r>
    </w:p>
    <w:p w:rsidR="006A66F9" w:rsidRPr="00050405" w:rsidRDefault="006A66F9" w:rsidP="006A66F9">
      <w:pPr>
        <w:spacing w:before="100" w:beforeAutospacing="1" w:after="100" w:afterAutospacing="1" w:line="240" w:lineRule="auto"/>
        <w:rPr>
          <w:rFonts w:eastAsia="Times New Roman" w:cs="Times New Roman"/>
          <w:lang w:eastAsia="es-EC"/>
        </w:rPr>
      </w:pPr>
      <w:r w:rsidRPr="00050405">
        <w:rPr>
          <w:rFonts w:eastAsia="Times New Roman" w:cs="Times New Roman"/>
          <w:lang w:eastAsia="es-EC"/>
        </w:rPr>
        <w:br w:type="page"/>
      </w:r>
    </w:p>
    <w:p w:rsidR="006A66F9" w:rsidRPr="00050405" w:rsidRDefault="00086731" w:rsidP="006A66F9">
      <w:pPr>
        <w:spacing w:before="100" w:beforeAutospacing="1" w:after="100" w:afterAutospacing="1" w:line="240" w:lineRule="auto"/>
        <w:rPr>
          <w:rFonts w:eastAsia="Times New Roman" w:cs="Times New Roman"/>
          <w:b/>
          <w:sz w:val="28"/>
          <w:szCs w:val="28"/>
          <w:lang w:eastAsia="es-EC"/>
        </w:rPr>
      </w:pPr>
      <w:r w:rsidRPr="00050405">
        <w:rPr>
          <w:rFonts w:eastAsia="Times New Roman" w:cs="Times New Roman"/>
          <w:b/>
          <w:sz w:val="28"/>
          <w:szCs w:val="28"/>
          <w:lang w:eastAsia="es-EC"/>
        </w:rPr>
        <w:lastRenderedPageBreak/>
        <w:t>Tabla de Contenidos</w:t>
      </w:r>
    </w:p>
    <w:p w:rsidR="006A66F9" w:rsidRPr="00050405" w:rsidRDefault="00DC6484" w:rsidP="006A66F9">
      <w:pPr>
        <w:spacing w:before="100" w:beforeAutospacing="1" w:after="100" w:afterAutospacing="1" w:line="240" w:lineRule="auto"/>
        <w:rPr>
          <w:rFonts w:eastAsia="Times New Roman" w:cs="Times New Roman"/>
          <w:b/>
          <w:lang w:eastAsia="es-EC"/>
        </w:rPr>
      </w:pPr>
      <w:hyperlink r:id="rId7" w:anchor="1.%20%20%20%20%20%20%20%20%20%20%20%20%20%20%20%20%20%20Introduction" w:history="1">
        <w:r w:rsidR="00285EAA" w:rsidRPr="00050405">
          <w:rPr>
            <w:rFonts w:eastAsia="Times New Roman" w:cs="Times New Roman"/>
            <w:b/>
            <w:lang w:eastAsia="es-EC"/>
          </w:rPr>
          <w:t xml:space="preserve">1. </w:t>
        </w:r>
        <w:r w:rsidR="00285EAA" w:rsidRPr="00086731">
          <w:rPr>
            <w:rFonts w:eastAsia="Times New Roman" w:cs="Times New Roman"/>
            <w:b/>
            <w:lang w:eastAsia="es-EC"/>
          </w:rPr>
          <w:t>Introducción</w:t>
        </w:r>
      </w:hyperlink>
      <w:r w:rsidR="006A66F9" w:rsidRPr="00050405">
        <w:rPr>
          <w:rFonts w:eastAsia="Times New Roman" w:cs="Times New Roman"/>
          <w:b/>
          <w:lang w:eastAsia="es-EC"/>
        </w:rPr>
        <w:t>         </w:t>
      </w:r>
    </w:p>
    <w:p w:rsidR="006A66F9" w:rsidRPr="00086731" w:rsidRDefault="00DC6484" w:rsidP="00285EAA">
      <w:pPr>
        <w:spacing w:before="100" w:beforeAutospacing="1" w:after="100" w:afterAutospacing="1" w:line="240" w:lineRule="auto"/>
        <w:ind w:firstLine="708"/>
        <w:rPr>
          <w:rFonts w:eastAsia="Times New Roman" w:cs="Times New Roman"/>
          <w:lang w:eastAsia="es-EC"/>
        </w:rPr>
      </w:pPr>
      <w:hyperlink r:id="rId8" w:anchor="1.1%20%20%20%20%20Purpose" w:history="1">
        <w:r w:rsidR="00285EAA" w:rsidRPr="00086731">
          <w:rPr>
            <w:rFonts w:eastAsia="Times New Roman" w:cs="Times New Roman"/>
            <w:lang w:eastAsia="es-EC"/>
          </w:rPr>
          <w:t>1.1 Propósito</w:t>
        </w:r>
      </w:hyperlink>
      <w:r w:rsidR="006A66F9" w:rsidRPr="00086731">
        <w:rPr>
          <w:rFonts w:eastAsia="Times New Roman" w:cs="Times New Roman"/>
          <w:lang w:eastAsia="es-EC"/>
        </w:rPr>
        <w:t>   </w:t>
      </w:r>
    </w:p>
    <w:p w:rsidR="006A66F9" w:rsidRPr="00086731" w:rsidRDefault="00DC6484" w:rsidP="00285EAA">
      <w:pPr>
        <w:spacing w:before="100" w:beforeAutospacing="1" w:after="100" w:afterAutospacing="1" w:line="240" w:lineRule="auto"/>
        <w:ind w:firstLine="708"/>
        <w:rPr>
          <w:rFonts w:eastAsia="Times New Roman" w:cs="Times New Roman"/>
          <w:lang w:eastAsia="es-EC"/>
        </w:rPr>
      </w:pPr>
      <w:hyperlink r:id="rId9" w:anchor="1.2%20%20%20%20%20Scope" w:history="1">
        <w:r w:rsidR="00285EAA" w:rsidRPr="00086731">
          <w:rPr>
            <w:rFonts w:eastAsia="Times New Roman" w:cs="Times New Roman"/>
            <w:lang w:eastAsia="es-EC"/>
          </w:rPr>
          <w:t>1.2 Alcanc</w:t>
        </w:r>
        <w:r w:rsidR="006A66F9" w:rsidRPr="00086731">
          <w:rPr>
            <w:rFonts w:eastAsia="Times New Roman" w:cs="Times New Roman"/>
            <w:lang w:eastAsia="es-EC"/>
          </w:rPr>
          <w:t>e</w:t>
        </w:r>
      </w:hyperlink>
      <w:r w:rsidR="006A66F9" w:rsidRPr="00086731">
        <w:rPr>
          <w:rFonts w:eastAsia="Times New Roman" w:cs="Times New Roman"/>
          <w:lang w:eastAsia="es-EC"/>
        </w:rPr>
        <w:t>     </w:t>
      </w:r>
    </w:p>
    <w:p w:rsidR="00285EAA" w:rsidRPr="00086731" w:rsidRDefault="00DC6484" w:rsidP="00285EAA">
      <w:pPr>
        <w:spacing w:before="100" w:beforeAutospacing="1" w:after="100" w:afterAutospacing="1" w:line="240" w:lineRule="auto"/>
        <w:ind w:left="708"/>
        <w:rPr>
          <w:rFonts w:eastAsia="Times New Roman" w:cs="Times New Roman"/>
          <w:lang w:eastAsia="es-EC"/>
        </w:rPr>
      </w:pPr>
      <w:hyperlink r:id="rId10" w:anchor="1.3%20%20%20%20%20Definitions,%20Acronyms%20and%20Abbreviations" w:history="1">
        <w:r w:rsidR="006A66F9" w:rsidRPr="00086731">
          <w:rPr>
            <w:rFonts w:eastAsia="Times New Roman" w:cs="Times New Roman"/>
            <w:lang w:eastAsia="es-EC"/>
          </w:rPr>
          <w:t>1.3 De</w:t>
        </w:r>
        <w:r w:rsidR="00285EAA" w:rsidRPr="00086731">
          <w:rPr>
            <w:rFonts w:eastAsia="Times New Roman" w:cs="Times New Roman"/>
            <w:lang w:eastAsia="es-EC"/>
          </w:rPr>
          <w:t xml:space="preserve">finiciones, Acrónimos y </w:t>
        </w:r>
      </w:hyperlink>
      <w:r w:rsidR="00285EAA" w:rsidRPr="00086731">
        <w:rPr>
          <w:rFonts w:eastAsia="Times New Roman" w:cs="Times New Roman"/>
          <w:lang w:eastAsia="es-EC"/>
        </w:rPr>
        <w:t>Abreviaturas</w:t>
      </w:r>
    </w:p>
    <w:p w:rsidR="006A66F9" w:rsidRPr="00086731" w:rsidRDefault="00285EAA" w:rsidP="00086731">
      <w:pPr>
        <w:spacing w:before="100" w:beforeAutospacing="1" w:after="100" w:afterAutospacing="1" w:line="240" w:lineRule="auto"/>
        <w:ind w:left="708"/>
        <w:rPr>
          <w:rFonts w:eastAsia="Times New Roman" w:cs="Times New Roman"/>
          <w:lang w:eastAsia="es-EC"/>
        </w:rPr>
      </w:pPr>
      <w:r w:rsidRPr="00086731">
        <w:rPr>
          <w:rFonts w:eastAsia="Times New Roman" w:cs="Times New Roman"/>
          <w:lang w:eastAsia="es-EC"/>
        </w:rPr>
        <w:t>1.4 Referencia</w:t>
      </w:r>
      <w:r w:rsidR="006A66F9" w:rsidRPr="00086731">
        <w:rPr>
          <w:rFonts w:eastAsia="Times New Roman" w:cs="Times New Roman"/>
          <w:lang w:eastAsia="es-EC"/>
        </w:rPr>
        <w:t>      </w:t>
      </w:r>
    </w:p>
    <w:p w:rsidR="006A66F9" w:rsidRPr="00086731" w:rsidRDefault="00DC6484" w:rsidP="006A66F9">
      <w:pPr>
        <w:spacing w:before="100" w:beforeAutospacing="1" w:after="100" w:afterAutospacing="1" w:line="240" w:lineRule="auto"/>
        <w:rPr>
          <w:rFonts w:eastAsia="Times New Roman" w:cs="Times New Roman"/>
          <w:b/>
          <w:lang w:eastAsia="es-EC"/>
        </w:rPr>
      </w:pPr>
      <w:hyperlink r:id="rId11" w:anchor="3.%20%20%20%20%20%20%20%20%20%20%20%20%20%20%20%20%20%20Specific%20Requirements" w:history="1">
        <w:r w:rsidR="00285EAA" w:rsidRPr="00086731">
          <w:rPr>
            <w:rFonts w:eastAsia="Times New Roman" w:cs="Times New Roman"/>
            <w:b/>
            <w:lang w:eastAsia="es-EC"/>
          </w:rPr>
          <w:t>2</w:t>
        </w:r>
        <w:r w:rsidR="006A66F9" w:rsidRPr="00086731">
          <w:rPr>
            <w:rFonts w:eastAsia="Times New Roman" w:cs="Times New Roman"/>
            <w:b/>
            <w:lang w:eastAsia="es-EC"/>
          </w:rPr>
          <w:t xml:space="preserve">. </w:t>
        </w:r>
        <w:r w:rsidR="0003245D" w:rsidRPr="00086731">
          <w:rPr>
            <w:rFonts w:eastAsia="Times New Roman" w:cs="Times New Roman"/>
            <w:b/>
            <w:lang w:eastAsia="es-EC"/>
          </w:rPr>
          <w:t>Especificación</w:t>
        </w:r>
        <w:r w:rsidR="00285EAA" w:rsidRPr="00086731">
          <w:rPr>
            <w:rFonts w:eastAsia="Times New Roman" w:cs="Times New Roman"/>
            <w:b/>
            <w:lang w:eastAsia="es-EC"/>
          </w:rPr>
          <w:t xml:space="preserve"> de Requerimiento</w:t>
        </w:r>
        <w:r w:rsidR="006A66F9" w:rsidRPr="00086731">
          <w:rPr>
            <w:rFonts w:eastAsia="Times New Roman" w:cs="Times New Roman"/>
            <w:b/>
            <w:lang w:eastAsia="es-EC"/>
          </w:rPr>
          <w:t>s</w:t>
        </w:r>
      </w:hyperlink>
    </w:p>
    <w:p w:rsidR="006A66F9" w:rsidRPr="00086731" w:rsidRDefault="00DC6484" w:rsidP="00086731">
      <w:pPr>
        <w:spacing w:before="100" w:beforeAutospacing="1" w:after="100" w:afterAutospacing="1" w:line="240" w:lineRule="auto"/>
        <w:ind w:firstLine="708"/>
        <w:rPr>
          <w:rFonts w:eastAsia="Times New Roman" w:cs="Times New Roman"/>
          <w:lang w:eastAsia="es-EC"/>
        </w:rPr>
      </w:pPr>
      <w:hyperlink r:id="rId12" w:anchor="3.1%20%20%20%20%20Functionality" w:history="1">
        <w:r w:rsidR="00285EAA" w:rsidRPr="00086731">
          <w:rPr>
            <w:rFonts w:eastAsia="Times New Roman" w:cs="Times New Roman"/>
            <w:lang w:eastAsia="es-EC"/>
          </w:rPr>
          <w:t>2.1 Funcionalidad</w:t>
        </w:r>
        <w:r w:rsidR="006A66F9" w:rsidRPr="00086731">
          <w:rPr>
            <w:rFonts w:eastAsia="Times New Roman" w:cs="Times New Roman"/>
            <w:lang w:eastAsia="es-EC"/>
          </w:rPr>
          <w:t xml:space="preserve"> </w:t>
        </w:r>
      </w:hyperlink>
    </w:p>
    <w:p w:rsidR="006A66F9" w:rsidRPr="00086731" w:rsidRDefault="00DC6484" w:rsidP="00086731">
      <w:pPr>
        <w:spacing w:before="100" w:beforeAutospacing="1" w:after="100" w:afterAutospacing="1" w:line="240" w:lineRule="auto"/>
        <w:ind w:firstLine="708"/>
        <w:rPr>
          <w:rFonts w:eastAsia="Times New Roman" w:cs="Times New Roman"/>
          <w:lang w:eastAsia="es-EC"/>
        </w:rPr>
      </w:pPr>
      <w:hyperlink r:id="rId13" w:anchor="3.2%20%20%20%20%20%20%20%20%20%20%20%20%20%20%20Usability" w:history="1">
        <w:r w:rsidR="00285EAA" w:rsidRPr="00086731">
          <w:rPr>
            <w:rFonts w:eastAsia="Times New Roman" w:cs="Times New Roman"/>
            <w:lang w:eastAsia="es-EC"/>
          </w:rPr>
          <w:t xml:space="preserve">2.2 Facilidad de Uso </w:t>
        </w:r>
        <w:r w:rsidR="006A66F9" w:rsidRPr="00086731">
          <w:rPr>
            <w:rFonts w:eastAsia="Times New Roman" w:cs="Times New Roman"/>
            <w:lang w:eastAsia="es-EC"/>
          </w:rPr>
          <w:t> </w:t>
        </w:r>
      </w:hyperlink>
      <w:r w:rsidR="006A66F9" w:rsidRPr="00086731">
        <w:rPr>
          <w:rFonts w:eastAsia="Times New Roman" w:cs="Times New Roman"/>
          <w:lang w:eastAsia="es-EC"/>
        </w:rPr>
        <w:t>   </w:t>
      </w:r>
      <w:r w:rsidR="001A5AF9" w:rsidRPr="00086731">
        <w:rPr>
          <w:rFonts w:eastAsia="Times New Roman" w:cs="Times New Roman"/>
          <w:lang w:eastAsia="es-EC"/>
        </w:rPr>
        <w:tab/>
      </w:r>
    </w:p>
    <w:p w:rsidR="006A66F9" w:rsidRPr="00086731" w:rsidRDefault="00DC6484" w:rsidP="00086731">
      <w:pPr>
        <w:spacing w:before="100" w:beforeAutospacing="1" w:after="100" w:afterAutospacing="1" w:line="240" w:lineRule="auto"/>
        <w:ind w:firstLine="708"/>
        <w:rPr>
          <w:rFonts w:eastAsia="Times New Roman" w:cs="Times New Roman"/>
          <w:lang w:eastAsia="es-EC"/>
        </w:rPr>
      </w:pPr>
      <w:hyperlink r:id="rId14" w:anchor="3.3%20%20%20%20%20Reliability" w:history="1">
        <w:r w:rsidR="0003245D" w:rsidRPr="00086731">
          <w:rPr>
            <w:rFonts w:eastAsia="Times New Roman" w:cs="Times New Roman"/>
            <w:lang w:eastAsia="es-EC"/>
          </w:rPr>
          <w:t>2</w:t>
        </w:r>
        <w:r w:rsidR="00285EAA" w:rsidRPr="00086731">
          <w:rPr>
            <w:rFonts w:eastAsia="Times New Roman" w:cs="Times New Roman"/>
            <w:lang w:eastAsia="es-EC"/>
          </w:rPr>
          <w:t>.3 Confiabilidad</w:t>
        </w:r>
      </w:hyperlink>
      <w:r w:rsidR="006A66F9" w:rsidRPr="00086731">
        <w:rPr>
          <w:rFonts w:eastAsia="Times New Roman" w:cs="Times New Roman"/>
          <w:lang w:eastAsia="es-EC"/>
        </w:rPr>
        <w:t>     </w:t>
      </w:r>
    </w:p>
    <w:p w:rsidR="006A66F9" w:rsidRPr="00086731" w:rsidRDefault="00DC6484" w:rsidP="00086731">
      <w:pPr>
        <w:spacing w:before="100" w:beforeAutospacing="1" w:after="100" w:afterAutospacing="1" w:line="240" w:lineRule="auto"/>
        <w:ind w:firstLine="708"/>
        <w:rPr>
          <w:rFonts w:eastAsia="Times New Roman" w:cs="Times New Roman"/>
          <w:lang w:eastAsia="es-EC"/>
        </w:rPr>
      </w:pPr>
      <w:hyperlink r:id="rId15" w:anchor="3.4%20%20%20%20%20Performance" w:history="1">
        <w:r w:rsidR="0003245D" w:rsidRPr="00086731">
          <w:rPr>
            <w:rFonts w:eastAsia="Times New Roman" w:cs="Times New Roman"/>
            <w:lang w:eastAsia="es-EC"/>
          </w:rPr>
          <w:t>2.4 Facilidad de Soporte</w:t>
        </w:r>
      </w:hyperlink>
      <w:r w:rsidR="006A66F9" w:rsidRPr="00086731">
        <w:rPr>
          <w:rFonts w:eastAsia="Times New Roman" w:cs="Times New Roman"/>
          <w:lang w:eastAsia="es-EC"/>
        </w:rPr>
        <w:t>     </w:t>
      </w:r>
    </w:p>
    <w:p w:rsidR="006A66F9" w:rsidRPr="00086731" w:rsidRDefault="00DC6484" w:rsidP="00086731">
      <w:pPr>
        <w:spacing w:before="100" w:beforeAutospacing="1" w:after="100" w:afterAutospacing="1" w:line="240" w:lineRule="auto"/>
        <w:ind w:firstLine="708"/>
        <w:rPr>
          <w:rFonts w:eastAsia="Times New Roman" w:cs="Times New Roman"/>
          <w:lang w:eastAsia="es-EC"/>
        </w:rPr>
      </w:pPr>
      <w:hyperlink r:id="rId16" w:anchor="3.5%20%20%20%20%20Supportability" w:history="1">
        <w:r w:rsidR="0003245D" w:rsidRPr="00086731">
          <w:rPr>
            <w:rFonts w:eastAsia="Times New Roman" w:cs="Times New Roman"/>
            <w:lang w:eastAsia="es-EC"/>
          </w:rPr>
          <w:t>2.5 Restricciones de diseño</w:t>
        </w:r>
      </w:hyperlink>
      <w:r w:rsidR="0003245D" w:rsidRPr="00086731">
        <w:rPr>
          <w:rFonts w:eastAsia="Times New Roman" w:cs="Times New Roman"/>
          <w:lang w:eastAsia="es-EC"/>
        </w:rPr>
        <w:t>    </w:t>
      </w:r>
      <w:r w:rsidR="006A66F9" w:rsidRPr="00086731">
        <w:rPr>
          <w:rFonts w:eastAsia="Times New Roman" w:cs="Times New Roman"/>
          <w:lang w:eastAsia="es-EC"/>
        </w:rPr>
        <w:t xml:space="preserve"> </w:t>
      </w:r>
    </w:p>
    <w:p w:rsidR="006A66F9" w:rsidRPr="00086731" w:rsidRDefault="00086731" w:rsidP="006A66F9">
      <w:pPr>
        <w:spacing w:before="100" w:beforeAutospacing="1" w:after="100" w:afterAutospacing="1" w:line="240" w:lineRule="auto"/>
        <w:rPr>
          <w:rFonts w:eastAsia="Times New Roman" w:cs="Times New Roman"/>
          <w:lang w:eastAsia="es-EC"/>
        </w:rPr>
      </w:pPr>
      <w:r>
        <w:rPr>
          <w:rFonts w:eastAsia="Times New Roman" w:cs="Times New Roman"/>
          <w:lang w:eastAsia="es-EC"/>
        </w:rPr>
        <w:t>    </w:t>
      </w:r>
      <w:r>
        <w:rPr>
          <w:rFonts w:eastAsia="Times New Roman" w:cs="Times New Roman"/>
          <w:lang w:eastAsia="es-EC"/>
        </w:rPr>
        <w:tab/>
      </w:r>
      <w:hyperlink r:id="rId17" w:anchor="3.9%20%20%20%20%20Interfaces" w:history="1">
        <w:r w:rsidR="0003245D" w:rsidRPr="00086731">
          <w:rPr>
            <w:rFonts w:eastAsia="Times New Roman" w:cs="Times New Roman"/>
            <w:lang w:eastAsia="es-EC"/>
          </w:rPr>
          <w:t>2.6</w:t>
        </w:r>
        <w:r w:rsidR="006A66F9" w:rsidRPr="00086731">
          <w:rPr>
            <w:rFonts w:eastAsia="Times New Roman" w:cs="Times New Roman"/>
            <w:lang w:eastAsia="es-EC"/>
          </w:rPr>
          <w:t xml:space="preserve"> Interfaces</w:t>
        </w:r>
      </w:hyperlink>
      <w:r w:rsidR="006A66F9" w:rsidRPr="00086731">
        <w:rPr>
          <w:rFonts w:eastAsia="Times New Roman" w:cs="Times New Roman"/>
          <w:lang w:eastAsia="es-EC"/>
        </w:rPr>
        <w:t>     </w:t>
      </w:r>
    </w:p>
    <w:p w:rsidR="006A66F9" w:rsidRPr="00086731" w:rsidRDefault="00DC6484" w:rsidP="00086731">
      <w:pPr>
        <w:spacing w:before="100" w:beforeAutospacing="1" w:after="100" w:afterAutospacing="1" w:line="240" w:lineRule="auto"/>
        <w:ind w:left="708" w:firstLine="708"/>
        <w:rPr>
          <w:rFonts w:eastAsia="Times New Roman" w:cs="Times New Roman"/>
          <w:lang w:eastAsia="es-EC"/>
        </w:rPr>
      </w:pPr>
      <w:hyperlink r:id="rId18" w:anchor="3.9.1%20%20%20%20%20%20%20%20%20%20User%20Interfaces" w:history="1">
        <w:r w:rsidR="0003245D" w:rsidRPr="00086731">
          <w:rPr>
            <w:rFonts w:eastAsia="Times New Roman" w:cs="Times New Roman"/>
            <w:lang w:eastAsia="es-EC"/>
          </w:rPr>
          <w:t>2.6.1 Interfaces de Usuario</w:t>
        </w:r>
        <w:r w:rsidR="006A66F9" w:rsidRPr="00086731">
          <w:rPr>
            <w:rFonts w:eastAsia="Times New Roman" w:cs="Times New Roman"/>
            <w:lang w:eastAsia="es-EC"/>
          </w:rPr>
          <w:t> </w:t>
        </w:r>
      </w:hyperlink>
      <w:r w:rsidR="006A66F9" w:rsidRPr="00086731">
        <w:rPr>
          <w:rFonts w:eastAsia="Times New Roman" w:cs="Times New Roman"/>
          <w:lang w:eastAsia="es-EC"/>
        </w:rPr>
        <w:t>          </w:t>
      </w:r>
    </w:p>
    <w:p w:rsidR="006A66F9" w:rsidRPr="00086731" w:rsidRDefault="00DC6484" w:rsidP="00086731">
      <w:pPr>
        <w:spacing w:before="100" w:beforeAutospacing="1" w:after="100" w:afterAutospacing="1" w:line="240" w:lineRule="auto"/>
        <w:ind w:left="708" w:firstLine="708"/>
        <w:rPr>
          <w:rFonts w:eastAsia="Times New Roman" w:cs="Times New Roman"/>
          <w:lang w:eastAsia="es-EC"/>
        </w:rPr>
      </w:pPr>
      <w:hyperlink r:id="rId19" w:anchor="3.9.2%20%20%20%20%20%20%20%20%20%20Hardware%20Interfaces" w:history="1">
        <w:r w:rsidR="0003245D" w:rsidRPr="00086731">
          <w:rPr>
            <w:rFonts w:eastAsia="Times New Roman" w:cs="Times New Roman"/>
            <w:lang w:eastAsia="es-EC"/>
          </w:rPr>
          <w:t>2.6.2 Interfaces de Hardware</w:t>
        </w:r>
      </w:hyperlink>
      <w:r w:rsidR="006A66F9" w:rsidRPr="00086731">
        <w:rPr>
          <w:rFonts w:eastAsia="Times New Roman" w:cs="Times New Roman"/>
          <w:lang w:eastAsia="es-EC"/>
        </w:rPr>
        <w:t>           </w:t>
      </w:r>
    </w:p>
    <w:p w:rsidR="006A66F9" w:rsidRPr="00086731" w:rsidRDefault="00DC6484" w:rsidP="00086731">
      <w:pPr>
        <w:spacing w:before="100" w:beforeAutospacing="1" w:after="100" w:afterAutospacing="1" w:line="240" w:lineRule="auto"/>
        <w:ind w:left="708" w:firstLine="708"/>
        <w:rPr>
          <w:rFonts w:eastAsia="Times New Roman" w:cs="Times New Roman"/>
          <w:lang w:eastAsia="es-EC"/>
        </w:rPr>
      </w:pPr>
      <w:hyperlink r:id="rId20" w:anchor="3.9.3%20%20%20%20%20%20%20%20%20%20Software%20Interfaces" w:history="1">
        <w:r w:rsidR="0003245D" w:rsidRPr="00086731">
          <w:rPr>
            <w:rFonts w:eastAsia="Times New Roman" w:cs="Times New Roman"/>
            <w:lang w:eastAsia="es-EC"/>
          </w:rPr>
          <w:t>2.6.3 Interfaces de Software</w:t>
        </w:r>
      </w:hyperlink>
      <w:r w:rsidR="006A66F9" w:rsidRPr="00086731">
        <w:rPr>
          <w:rFonts w:eastAsia="Times New Roman" w:cs="Times New Roman"/>
          <w:lang w:eastAsia="es-EC"/>
        </w:rPr>
        <w:t>           </w:t>
      </w:r>
    </w:p>
    <w:p w:rsidR="006A66F9" w:rsidRPr="00086731" w:rsidRDefault="00DC6484" w:rsidP="00086731">
      <w:pPr>
        <w:spacing w:before="100" w:beforeAutospacing="1" w:after="100" w:afterAutospacing="1" w:line="240" w:lineRule="auto"/>
        <w:ind w:left="708" w:firstLine="708"/>
        <w:rPr>
          <w:rFonts w:eastAsia="Times New Roman" w:cs="Times New Roman"/>
          <w:lang w:eastAsia="es-EC"/>
        </w:rPr>
      </w:pPr>
      <w:hyperlink r:id="rId21" w:anchor="3.9.4%20%20%20%20%20%20%20%20%20%20Communications%20Interfaces" w:history="1">
        <w:r w:rsidR="0003245D" w:rsidRPr="00086731">
          <w:rPr>
            <w:rFonts w:eastAsia="Times New Roman" w:cs="Times New Roman"/>
            <w:lang w:eastAsia="es-EC"/>
          </w:rPr>
          <w:t>2.6.4 Interfaces</w:t>
        </w:r>
      </w:hyperlink>
      <w:r w:rsidR="0003245D" w:rsidRPr="00086731">
        <w:rPr>
          <w:rFonts w:eastAsia="Times New Roman" w:cs="Times New Roman"/>
          <w:lang w:eastAsia="es-EC"/>
        </w:rPr>
        <w:t xml:space="preserve"> de Comunicaciones</w:t>
      </w:r>
      <w:r w:rsidR="006A66F9" w:rsidRPr="00086731">
        <w:rPr>
          <w:rFonts w:eastAsia="Times New Roman" w:cs="Times New Roman"/>
          <w:lang w:eastAsia="es-EC"/>
        </w:rPr>
        <w:t>           </w:t>
      </w:r>
    </w:p>
    <w:p w:rsidR="006A66F9" w:rsidRPr="00086731" w:rsidRDefault="00DC6484" w:rsidP="00086731">
      <w:pPr>
        <w:spacing w:before="100" w:beforeAutospacing="1" w:after="100" w:afterAutospacing="1" w:line="240" w:lineRule="auto"/>
        <w:ind w:firstLine="708"/>
        <w:rPr>
          <w:rFonts w:eastAsia="Times New Roman" w:cs="Times New Roman"/>
          <w:lang w:eastAsia="es-EC"/>
        </w:rPr>
      </w:pPr>
      <w:hyperlink r:id="rId22" w:anchor="3.10%20%20%20%20%20Licensing%20Requirements" w:history="1">
        <w:r w:rsidR="0003245D" w:rsidRPr="00086731">
          <w:rPr>
            <w:rFonts w:eastAsia="Times New Roman" w:cs="Times New Roman"/>
            <w:lang w:eastAsia="es-EC"/>
          </w:rPr>
          <w:t>2.7</w:t>
        </w:r>
        <w:r w:rsidR="006A66F9" w:rsidRPr="00086731">
          <w:rPr>
            <w:rFonts w:eastAsia="Times New Roman" w:cs="Times New Roman"/>
            <w:lang w:eastAsia="es-EC"/>
          </w:rPr>
          <w:t xml:space="preserve"> </w:t>
        </w:r>
        <w:r w:rsidR="0003245D" w:rsidRPr="00086731">
          <w:rPr>
            <w:rFonts w:eastAsia="Times New Roman" w:cs="Times New Roman"/>
            <w:lang w:eastAsia="es-EC"/>
          </w:rPr>
          <w:t>Requisitos para la Licencia</w:t>
        </w:r>
      </w:hyperlink>
      <w:r w:rsidR="006A66F9" w:rsidRPr="00086731">
        <w:rPr>
          <w:rFonts w:eastAsia="Times New Roman" w:cs="Times New Roman"/>
          <w:lang w:eastAsia="es-EC"/>
        </w:rPr>
        <w:t>    </w:t>
      </w:r>
    </w:p>
    <w:p w:rsidR="0003245D" w:rsidRPr="00086731" w:rsidRDefault="00DC6484" w:rsidP="0003245D">
      <w:pPr>
        <w:spacing w:before="100" w:beforeAutospacing="1" w:after="100" w:afterAutospacing="1" w:line="240" w:lineRule="auto"/>
        <w:rPr>
          <w:rFonts w:eastAsia="Times New Roman" w:cs="Times New Roman"/>
          <w:lang w:eastAsia="es-EC"/>
        </w:rPr>
      </w:pPr>
      <w:hyperlink r:id="rId23" w:anchor="3.11%20%20%20%20%20Legal,%20Copyright,%20and%20Other%20Notices" w:history="1"/>
      <w:r w:rsidR="0003245D" w:rsidRPr="00086731">
        <w:rPr>
          <w:rFonts w:eastAsia="Times New Roman" w:cs="Times New Roman"/>
          <w:b/>
          <w:lang w:eastAsia="es-EC"/>
        </w:rPr>
        <w:t> 3 Cambio en el manejo de Requerimiento</w:t>
      </w:r>
      <w:r w:rsidR="0003245D" w:rsidRPr="00086731">
        <w:rPr>
          <w:rFonts w:eastAsia="Times New Roman" w:cs="Times New Roman"/>
          <w:lang w:eastAsia="es-EC"/>
        </w:rPr>
        <w:t>s</w:t>
      </w:r>
      <w:r w:rsidR="006A66F9" w:rsidRPr="00086731">
        <w:rPr>
          <w:rFonts w:eastAsia="Times New Roman" w:cs="Times New Roman"/>
          <w:lang w:eastAsia="es-EC"/>
        </w:rPr>
        <w:t>    </w:t>
      </w:r>
    </w:p>
    <w:p w:rsidR="006A66F9" w:rsidRPr="00086731" w:rsidRDefault="0003245D" w:rsidP="0003245D">
      <w:pPr>
        <w:spacing w:before="100" w:beforeAutospacing="1" w:after="100" w:afterAutospacing="1" w:line="240" w:lineRule="auto"/>
        <w:ind w:firstLine="708"/>
        <w:rPr>
          <w:rFonts w:eastAsia="Times New Roman" w:cs="Times New Roman"/>
          <w:lang w:eastAsia="es-EC"/>
        </w:rPr>
      </w:pPr>
      <w:r w:rsidRPr="00086731">
        <w:rPr>
          <w:bCs/>
        </w:rPr>
        <w:t xml:space="preserve">3.1.     </w:t>
      </w:r>
      <w:hyperlink r:id="rId24" w:anchor="_Change_Request_Processing" w:history="1">
        <w:r w:rsidRPr="00086731">
          <w:rPr>
            <w:rStyle w:val="Hipervnculo"/>
            <w:color w:val="000000" w:themeColor="text1"/>
            <w:u w:val="none"/>
          </w:rPr>
          <w:t xml:space="preserve"> Procesamiento y aprobación de las solicitudes de cambio</w:t>
        </w:r>
      </w:hyperlink>
      <w:r w:rsidR="006A66F9" w:rsidRPr="00086731">
        <w:rPr>
          <w:rFonts w:eastAsia="Times New Roman" w:cs="Times New Roman"/>
          <w:lang w:eastAsia="es-EC"/>
        </w:rPr>
        <w:t> </w:t>
      </w:r>
    </w:p>
    <w:p w:rsidR="006A66F9" w:rsidRPr="00050405" w:rsidRDefault="00DC6484" w:rsidP="006A66F9">
      <w:pPr>
        <w:spacing w:before="100" w:beforeAutospacing="1" w:after="100" w:afterAutospacing="1" w:line="240" w:lineRule="auto"/>
        <w:rPr>
          <w:rFonts w:eastAsia="Times New Roman" w:cs="Times New Roman"/>
          <w:b/>
          <w:lang w:eastAsia="es-EC"/>
        </w:rPr>
      </w:pPr>
      <w:hyperlink r:id="rId25" w:anchor="4.%20%20%20%20%20%20%20%20%20%20%20%20%20%20%20%20%20%20Supporting%20Information" w:history="1">
        <w:r w:rsidR="006A66F9" w:rsidRPr="00050405">
          <w:rPr>
            <w:rFonts w:eastAsia="Times New Roman" w:cs="Times New Roman"/>
            <w:b/>
            <w:lang w:eastAsia="es-EC"/>
          </w:rPr>
          <w:t xml:space="preserve">4. </w:t>
        </w:r>
        <w:r w:rsidR="00086731" w:rsidRPr="00086731">
          <w:rPr>
            <w:rFonts w:eastAsia="Times New Roman" w:cs="Times New Roman"/>
            <w:b/>
            <w:lang w:eastAsia="es-EC"/>
          </w:rPr>
          <w:t>Capacitación</w:t>
        </w:r>
        <w:r w:rsidR="0003245D" w:rsidRPr="00050405">
          <w:rPr>
            <w:rFonts w:eastAsia="Times New Roman" w:cs="Times New Roman"/>
            <w:b/>
            <w:lang w:eastAsia="es-EC"/>
          </w:rPr>
          <w:t xml:space="preserve"> y </w:t>
        </w:r>
        <w:r w:rsidR="0003245D" w:rsidRPr="00086731">
          <w:rPr>
            <w:rFonts w:eastAsia="Times New Roman" w:cs="Times New Roman"/>
            <w:b/>
            <w:lang w:eastAsia="es-EC"/>
          </w:rPr>
          <w:t>Recursos</w:t>
        </w:r>
      </w:hyperlink>
      <w:r w:rsidR="006A66F9" w:rsidRPr="00050405">
        <w:rPr>
          <w:rFonts w:eastAsia="Times New Roman" w:cs="Times New Roman"/>
          <w:b/>
          <w:lang w:eastAsia="es-EC"/>
        </w:rPr>
        <w:t>    </w:t>
      </w:r>
    </w:p>
    <w:p w:rsidR="00086731" w:rsidRPr="00050405" w:rsidRDefault="00086731" w:rsidP="006A66F9">
      <w:pPr>
        <w:spacing w:before="100" w:beforeAutospacing="1" w:after="100" w:afterAutospacing="1" w:line="240" w:lineRule="auto"/>
        <w:rPr>
          <w:rFonts w:eastAsia="Times New Roman" w:cs="Times New Roman"/>
          <w:lang w:eastAsia="es-EC"/>
        </w:rPr>
      </w:pPr>
    </w:p>
    <w:p w:rsidR="00086731" w:rsidRPr="00050405" w:rsidRDefault="00086731" w:rsidP="006A66F9">
      <w:pPr>
        <w:spacing w:before="100" w:beforeAutospacing="1" w:after="100" w:afterAutospacing="1" w:line="240" w:lineRule="auto"/>
        <w:rPr>
          <w:rFonts w:eastAsia="Times New Roman" w:cs="Times New Roman"/>
          <w:lang w:eastAsia="es-EC"/>
        </w:rPr>
      </w:pPr>
    </w:p>
    <w:p w:rsidR="006A66F9" w:rsidRPr="00050405" w:rsidRDefault="006A66F9" w:rsidP="006A66F9">
      <w:pPr>
        <w:spacing w:before="100" w:beforeAutospacing="1" w:after="100" w:afterAutospacing="1" w:line="240" w:lineRule="auto"/>
        <w:rPr>
          <w:rFonts w:eastAsia="Times New Roman" w:cs="Times New Roman"/>
          <w:lang w:eastAsia="es-EC"/>
        </w:rPr>
      </w:pPr>
      <w:r w:rsidRPr="00050405">
        <w:rPr>
          <w:rFonts w:eastAsia="Times New Roman" w:cs="Times New Roman"/>
          <w:lang w:eastAsia="es-EC"/>
        </w:rPr>
        <w:t xml:space="preserve"> </w:t>
      </w:r>
    </w:p>
    <w:p w:rsidR="006A66F9" w:rsidRPr="00050405" w:rsidRDefault="006A66F9" w:rsidP="006A66F9">
      <w:pPr>
        <w:spacing w:before="100" w:beforeAutospacing="1" w:after="100" w:afterAutospacing="1" w:line="240" w:lineRule="auto"/>
        <w:outlineLvl w:val="0"/>
        <w:rPr>
          <w:rFonts w:eastAsia="Times New Roman" w:cs="Times New Roman"/>
          <w:b/>
          <w:bCs/>
          <w:kern w:val="36"/>
          <w:sz w:val="28"/>
          <w:szCs w:val="28"/>
          <w:lang w:eastAsia="es-EC"/>
        </w:rPr>
      </w:pPr>
      <w:bookmarkStart w:id="0" w:name="1.__________________Introduction"/>
      <w:r w:rsidRPr="00050405">
        <w:rPr>
          <w:rFonts w:eastAsia="Times New Roman" w:cs="Times New Roman"/>
          <w:b/>
          <w:bCs/>
          <w:kern w:val="36"/>
          <w:sz w:val="28"/>
          <w:szCs w:val="28"/>
          <w:lang w:eastAsia="es-EC"/>
        </w:rPr>
        <w:lastRenderedPageBreak/>
        <w:t>1.      </w:t>
      </w:r>
      <w:bookmarkEnd w:id="0"/>
      <w:r w:rsidR="00285EAA" w:rsidRPr="00086731">
        <w:rPr>
          <w:rFonts w:eastAsia="Times New Roman" w:cs="Times New Roman"/>
          <w:b/>
          <w:bCs/>
          <w:kern w:val="36"/>
          <w:sz w:val="28"/>
          <w:szCs w:val="28"/>
          <w:lang w:eastAsia="es-EC"/>
        </w:rPr>
        <w:t>Introducción</w:t>
      </w:r>
    </w:p>
    <w:p w:rsidR="00DE3617" w:rsidRPr="00086731" w:rsidRDefault="00DE3617" w:rsidP="00DE3617">
      <w:pPr>
        <w:spacing w:before="100" w:beforeAutospacing="1" w:after="100" w:afterAutospacing="1" w:line="240" w:lineRule="auto"/>
        <w:jc w:val="both"/>
        <w:outlineLvl w:val="1"/>
        <w:rPr>
          <w:rFonts w:eastAsia="Times New Roman" w:cs="Times New Roman"/>
          <w:b/>
          <w:bCs/>
        </w:rPr>
      </w:pPr>
      <w:r w:rsidRPr="00086731">
        <w:rPr>
          <w:rFonts w:eastAsia="Times New Roman" w:cs="Times New Roman"/>
          <w:b/>
          <w:bCs/>
        </w:rPr>
        <w:t>1.1               Propósito</w:t>
      </w:r>
    </w:p>
    <w:p w:rsidR="00DE3617" w:rsidRPr="00086731" w:rsidRDefault="00DE3617" w:rsidP="00DE3617">
      <w:pPr>
        <w:spacing w:before="100" w:beforeAutospacing="1" w:after="100" w:afterAutospacing="1" w:line="240" w:lineRule="auto"/>
        <w:jc w:val="both"/>
        <w:rPr>
          <w:rFonts w:eastAsia="Times New Roman" w:cs="Times New Roman"/>
        </w:rPr>
      </w:pPr>
      <w:r w:rsidRPr="00086731">
        <w:rPr>
          <w:rFonts w:eastAsia="Times New Roman" w:cs="Times New Roman"/>
        </w:rPr>
        <w:t>La finalidad de este documento es dar a conocer los requerimientos necesarios para la implementación y desarrollo del sistema de matriculación vehicular.</w:t>
      </w:r>
    </w:p>
    <w:p w:rsidR="00DE3617" w:rsidRPr="00086731" w:rsidRDefault="00DE3617" w:rsidP="00DE3617">
      <w:pPr>
        <w:spacing w:before="100" w:beforeAutospacing="1" w:after="100" w:afterAutospacing="1" w:line="240" w:lineRule="auto"/>
        <w:jc w:val="both"/>
        <w:outlineLvl w:val="1"/>
        <w:rPr>
          <w:rFonts w:eastAsia="Times New Roman" w:cs="Times New Roman"/>
          <w:b/>
          <w:bCs/>
        </w:rPr>
      </w:pPr>
      <w:bookmarkStart w:id="1" w:name="_Toc487626947"/>
      <w:bookmarkStart w:id="2" w:name="1.2_______________Scope"/>
      <w:bookmarkStart w:id="3" w:name="_Scope"/>
      <w:bookmarkEnd w:id="1"/>
      <w:bookmarkEnd w:id="2"/>
      <w:bookmarkEnd w:id="3"/>
      <w:r w:rsidRPr="00086731">
        <w:rPr>
          <w:rFonts w:eastAsia="Times New Roman" w:cs="Times New Roman"/>
          <w:b/>
          <w:bCs/>
        </w:rPr>
        <w:t>1.2               Alcance</w:t>
      </w:r>
    </w:p>
    <w:p w:rsidR="00DE3617" w:rsidRPr="00086731" w:rsidRDefault="00DE3617" w:rsidP="00DE3617">
      <w:pPr>
        <w:spacing w:before="100" w:beforeAutospacing="1" w:after="100" w:afterAutospacing="1" w:line="240" w:lineRule="auto"/>
        <w:jc w:val="both"/>
        <w:rPr>
          <w:rFonts w:eastAsia="Times New Roman" w:cs="Times New Roman"/>
        </w:rPr>
      </w:pPr>
      <w:r w:rsidRPr="00086731">
        <w:rPr>
          <w:rFonts w:eastAsia="Times New Roman" w:cs="Times New Roman"/>
        </w:rPr>
        <w:t>Los requerimientos propuestos por parte del cliente para esta versión del sistema seguirán el procedimiento descrito en el presente documento.</w:t>
      </w:r>
    </w:p>
    <w:p w:rsidR="00DE3617" w:rsidRPr="00086731" w:rsidRDefault="00DE3617" w:rsidP="00DE3617">
      <w:pPr>
        <w:spacing w:before="100" w:beforeAutospacing="1" w:after="100" w:afterAutospacing="1" w:line="240" w:lineRule="auto"/>
        <w:jc w:val="both"/>
        <w:outlineLvl w:val="1"/>
        <w:rPr>
          <w:rFonts w:eastAsia="Times New Roman" w:cs="Times New Roman"/>
          <w:b/>
          <w:bCs/>
        </w:rPr>
      </w:pPr>
      <w:bookmarkStart w:id="4" w:name="_Toc487626948"/>
      <w:bookmarkStart w:id="5" w:name="1.3_______________Definitions,_Acronyms_"/>
      <w:bookmarkStart w:id="6" w:name="_Definitions,_Acronyms,_and"/>
      <w:bookmarkEnd w:id="4"/>
      <w:bookmarkEnd w:id="5"/>
      <w:bookmarkEnd w:id="6"/>
      <w:r w:rsidRPr="00086731">
        <w:rPr>
          <w:rFonts w:eastAsia="Times New Roman" w:cs="Times New Roman"/>
          <w:b/>
          <w:bCs/>
        </w:rPr>
        <w:t xml:space="preserve">1.3               </w:t>
      </w:r>
      <w:bookmarkStart w:id="7" w:name="_Toc487881380"/>
      <w:r w:rsidRPr="00086731">
        <w:rPr>
          <w:rFonts w:eastAsia="Times New Roman" w:cs="Times New Roman"/>
          <w:b/>
          <w:bCs/>
        </w:rPr>
        <w:t xml:space="preserve">Definiciones, Acrónimos y </w:t>
      </w:r>
      <w:bookmarkEnd w:id="7"/>
      <w:r w:rsidRPr="00086731">
        <w:rPr>
          <w:rFonts w:eastAsia="Times New Roman" w:cs="Times New Roman"/>
          <w:b/>
          <w:bCs/>
        </w:rPr>
        <w:t>Abreviaturas</w:t>
      </w:r>
    </w:p>
    <w:p w:rsidR="00DE3617" w:rsidRPr="00086731" w:rsidRDefault="00DE3617" w:rsidP="00DE3617">
      <w:pPr>
        <w:spacing w:before="100" w:beforeAutospacing="1" w:after="100" w:afterAutospacing="1" w:line="240" w:lineRule="auto"/>
        <w:jc w:val="both"/>
        <w:rPr>
          <w:rFonts w:eastAsia="Times New Roman" w:cs="Times New Roman"/>
        </w:rPr>
      </w:pPr>
      <w:r w:rsidRPr="00086731">
        <w:rPr>
          <w:rFonts w:eastAsia="Times New Roman" w:cs="Times New Roman"/>
          <w:b/>
        </w:rPr>
        <w:t>Documento de requerimientos:</w:t>
      </w:r>
      <w:r w:rsidRPr="00086731">
        <w:rPr>
          <w:rFonts w:eastAsia="Times New Roman" w:cs="Times New Roman"/>
        </w:rPr>
        <w:t xml:space="preserve"> es un documento oficial donde van descritos todos los requerimientos para que los desarrolladores los implementen. </w:t>
      </w:r>
    </w:p>
    <w:p w:rsidR="00DE3617" w:rsidRPr="00086731" w:rsidRDefault="00DE3617" w:rsidP="00DE3617">
      <w:pPr>
        <w:spacing w:before="100" w:beforeAutospacing="1" w:after="100" w:afterAutospacing="1" w:line="240" w:lineRule="auto"/>
        <w:jc w:val="both"/>
        <w:rPr>
          <w:rFonts w:eastAsia="Times New Roman" w:cs="Times New Roman"/>
        </w:rPr>
      </w:pPr>
      <w:r w:rsidRPr="00086731">
        <w:rPr>
          <w:rFonts w:eastAsia="Times New Roman" w:cs="Times New Roman"/>
          <w:b/>
        </w:rPr>
        <w:t>RUP (</w:t>
      </w:r>
      <w:r w:rsidRPr="00086731">
        <w:rPr>
          <w:rFonts w:eastAsia="Times New Roman" w:cs="Times New Roman"/>
        </w:rPr>
        <w:t>Proceso unificado racional): Es un modelo de proceso para el desarrollo de software.</w:t>
      </w:r>
    </w:p>
    <w:p w:rsidR="00DE3617" w:rsidRPr="00086731" w:rsidRDefault="00DE3617" w:rsidP="00DE3617">
      <w:pPr>
        <w:spacing w:before="100" w:beforeAutospacing="1" w:after="100" w:afterAutospacing="1" w:line="240" w:lineRule="auto"/>
        <w:jc w:val="both"/>
        <w:outlineLvl w:val="1"/>
        <w:rPr>
          <w:rFonts w:eastAsia="Times New Roman" w:cs="Times New Roman"/>
          <w:b/>
          <w:bCs/>
        </w:rPr>
      </w:pPr>
      <w:bookmarkStart w:id="8" w:name="_Toc487626949"/>
      <w:bookmarkStart w:id="9" w:name="1.4_______________References"/>
      <w:bookmarkStart w:id="10" w:name="_References"/>
      <w:bookmarkEnd w:id="8"/>
      <w:bookmarkEnd w:id="9"/>
      <w:bookmarkEnd w:id="10"/>
      <w:r w:rsidRPr="00086731">
        <w:rPr>
          <w:rFonts w:eastAsia="Times New Roman" w:cs="Times New Roman"/>
          <w:b/>
          <w:bCs/>
        </w:rPr>
        <w:t xml:space="preserve">1.4               </w:t>
      </w:r>
      <w:bookmarkStart w:id="11" w:name="_Toc487881381"/>
      <w:r w:rsidRPr="00086731">
        <w:rPr>
          <w:rFonts w:eastAsia="Times New Roman" w:cs="Times New Roman"/>
          <w:b/>
          <w:bCs/>
        </w:rPr>
        <w:t>Refer</w:t>
      </w:r>
      <w:bookmarkEnd w:id="11"/>
      <w:r w:rsidRPr="00086731">
        <w:rPr>
          <w:rFonts w:eastAsia="Times New Roman" w:cs="Times New Roman"/>
          <w:b/>
          <w:bCs/>
        </w:rPr>
        <w:t>encias</w:t>
      </w:r>
    </w:p>
    <w:p w:rsidR="00DE3617" w:rsidRPr="00086731" w:rsidRDefault="00DE3617" w:rsidP="00DE3617">
      <w:pPr>
        <w:spacing w:before="100" w:beforeAutospacing="1" w:after="100" w:afterAutospacing="1" w:line="240" w:lineRule="auto"/>
        <w:jc w:val="both"/>
        <w:rPr>
          <w:rFonts w:eastAsia="Times New Roman" w:cs="Times New Roman"/>
        </w:rPr>
      </w:pPr>
      <w:r w:rsidRPr="00086731">
        <w:rPr>
          <w:rFonts w:eastAsia="Times New Roman" w:cs="Times New Roman"/>
        </w:rPr>
        <w:t>RUP (Proceso unificado racional)</w:t>
      </w:r>
      <w:bookmarkStart w:id="12" w:name="_Toc487626950"/>
      <w:bookmarkStart w:id="13" w:name="1.5_______________Overview"/>
      <w:bookmarkStart w:id="14" w:name="_Overview"/>
      <w:bookmarkEnd w:id="12"/>
      <w:bookmarkEnd w:id="13"/>
      <w:bookmarkEnd w:id="14"/>
    </w:p>
    <w:p w:rsidR="00DE3617" w:rsidRPr="00050405" w:rsidRDefault="00DE3617" w:rsidP="00DE3617">
      <w:pPr>
        <w:spacing w:before="100" w:beforeAutospacing="1" w:after="100" w:afterAutospacing="1" w:line="240" w:lineRule="auto"/>
        <w:outlineLvl w:val="0"/>
        <w:rPr>
          <w:rFonts w:eastAsia="Times New Roman" w:cs="Times New Roman"/>
          <w:b/>
          <w:bCs/>
          <w:kern w:val="36"/>
          <w:lang w:eastAsia="es-EC"/>
        </w:rPr>
      </w:pPr>
      <w:bookmarkStart w:id="15" w:name="3.__________________Specific_Requirement"/>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6A66F9" w:rsidRPr="00086731" w:rsidRDefault="00DE3617" w:rsidP="00DE3617">
      <w:pPr>
        <w:spacing w:before="100" w:beforeAutospacing="1" w:after="100" w:afterAutospacing="1" w:line="240" w:lineRule="auto"/>
        <w:outlineLvl w:val="0"/>
        <w:rPr>
          <w:rFonts w:eastAsia="Times New Roman" w:cs="Times New Roman"/>
          <w:b/>
          <w:bCs/>
          <w:kern w:val="36"/>
          <w:sz w:val="28"/>
          <w:szCs w:val="28"/>
          <w:lang w:val="en-US" w:eastAsia="es-EC"/>
        </w:rPr>
      </w:pPr>
      <w:r w:rsidRPr="00086731">
        <w:rPr>
          <w:rFonts w:eastAsia="Times New Roman" w:cs="Times New Roman"/>
          <w:b/>
          <w:bCs/>
          <w:kern w:val="36"/>
          <w:sz w:val="28"/>
          <w:szCs w:val="28"/>
          <w:lang w:val="en-US" w:eastAsia="es-EC"/>
        </w:rPr>
        <w:lastRenderedPageBreak/>
        <w:t>2</w:t>
      </w:r>
      <w:r w:rsidR="006A66F9" w:rsidRPr="00086731">
        <w:rPr>
          <w:rFonts w:eastAsia="Times New Roman" w:cs="Times New Roman"/>
          <w:b/>
          <w:bCs/>
          <w:kern w:val="36"/>
          <w:sz w:val="28"/>
          <w:szCs w:val="28"/>
          <w:lang w:val="en-US" w:eastAsia="es-EC"/>
        </w:rPr>
        <w:t xml:space="preserve">.                  </w:t>
      </w:r>
      <w:bookmarkEnd w:id="15"/>
      <w:r w:rsidR="00285EAA" w:rsidRPr="00086731">
        <w:rPr>
          <w:rFonts w:eastAsia="Times New Roman" w:cs="Times New Roman"/>
          <w:b/>
          <w:bCs/>
          <w:kern w:val="36"/>
          <w:sz w:val="28"/>
          <w:szCs w:val="28"/>
          <w:lang w:eastAsia="es-EC"/>
        </w:rPr>
        <w:t>Especificación</w:t>
      </w:r>
      <w:r w:rsidR="00285EAA" w:rsidRPr="00086731">
        <w:rPr>
          <w:rFonts w:eastAsia="Times New Roman" w:cs="Times New Roman"/>
          <w:b/>
          <w:bCs/>
          <w:kern w:val="36"/>
          <w:sz w:val="28"/>
          <w:szCs w:val="28"/>
          <w:lang w:val="en-US" w:eastAsia="es-EC"/>
        </w:rPr>
        <w:t xml:space="preserve"> de </w:t>
      </w:r>
      <w:proofErr w:type="spellStart"/>
      <w:r w:rsidR="00285EAA" w:rsidRPr="00086731">
        <w:rPr>
          <w:rFonts w:eastAsia="Times New Roman" w:cs="Times New Roman"/>
          <w:b/>
          <w:bCs/>
          <w:kern w:val="36"/>
          <w:sz w:val="28"/>
          <w:szCs w:val="28"/>
          <w:lang w:val="en-US" w:eastAsia="es-EC"/>
        </w:rPr>
        <w:t>Requerimientos</w:t>
      </w:r>
      <w:proofErr w:type="spellEnd"/>
      <w:r w:rsidR="006A66F9" w:rsidRPr="00086731">
        <w:rPr>
          <w:rFonts w:eastAsia="Times New Roman" w:cs="Times New Roman"/>
          <w:b/>
          <w:bCs/>
          <w:kern w:val="36"/>
          <w:sz w:val="28"/>
          <w:szCs w:val="28"/>
          <w:lang w:val="en-US" w:eastAsia="es-EC"/>
        </w:rPr>
        <w:t xml:space="preserve"> </w:t>
      </w:r>
    </w:p>
    <w:p w:rsidR="006A66F9" w:rsidRPr="00086731" w:rsidRDefault="00DE3617" w:rsidP="006A66F9">
      <w:pPr>
        <w:spacing w:before="100" w:beforeAutospacing="1" w:after="100" w:afterAutospacing="1" w:line="240" w:lineRule="auto"/>
        <w:outlineLvl w:val="1"/>
        <w:rPr>
          <w:rFonts w:eastAsia="Times New Roman" w:cs="Times New Roman"/>
          <w:b/>
          <w:bCs/>
          <w:lang w:val="en-US" w:eastAsia="es-EC"/>
        </w:rPr>
      </w:pPr>
      <w:bookmarkStart w:id="16" w:name="3.1_____Functionality"/>
      <w:r w:rsidRPr="00086731">
        <w:rPr>
          <w:rFonts w:eastAsia="Times New Roman" w:cs="Times New Roman"/>
          <w:b/>
          <w:bCs/>
          <w:lang w:val="en-US" w:eastAsia="es-EC"/>
        </w:rPr>
        <w:t>2</w:t>
      </w:r>
      <w:r w:rsidR="006A66F9" w:rsidRPr="00086731">
        <w:rPr>
          <w:rFonts w:eastAsia="Times New Roman" w:cs="Times New Roman"/>
          <w:b/>
          <w:bCs/>
          <w:lang w:val="en-US" w:eastAsia="es-EC"/>
        </w:rPr>
        <w:t xml:space="preserve">.1     </w:t>
      </w:r>
      <w:proofErr w:type="spellStart"/>
      <w:r w:rsidR="00285EAA" w:rsidRPr="00086731">
        <w:rPr>
          <w:rFonts w:eastAsia="Times New Roman" w:cs="Times New Roman"/>
          <w:b/>
          <w:bCs/>
          <w:lang w:val="en-US" w:eastAsia="es-EC"/>
        </w:rPr>
        <w:t>Funcionalidad</w:t>
      </w:r>
      <w:bookmarkEnd w:id="16"/>
      <w:proofErr w:type="spellEnd"/>
    </w:p>
    <w:tbl>
      <w:tblPr>
        <w:tblW w:w="10560" w:type="dxa"/>
        <w:tblInd w:w="-1021" w:type="dxa"/>
        <w:tblCellMar>
          <w:left w:w="70" w:type="dxa"/>
          <w:right w:w="70" w:type="dxa"/>
        </w:tblCellMar>
        <w:tblLook w:val="04A0" w:firstRow="1" w:lastRow="0" w:firstColumn="1" w:lastColumn="0" w:noHBand="0" w:noVBand="1"/>
      </w:tblPr>
      <w:tblGrid>
        <w:gridCol w:w="460"/>
        <w:gridCol w:w="4720"/>
        <w:gridCol w:w="1780"/>
        <w:gridCol w:w="1200"/>
        <w:gridCol w:w="1200"/>
        <w:gridCol w:w="1200"/>
      </w:tblGrid>
      <w:tr w:rsidR="00DE3617" w:rsidRPr="00086731" w:rsidTr="00D544D6">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id</w:t>
            </w:r>
          </w:p>
        </w:tc>
        <w:tc>
          <w:tcPr>
            <w:tcW w:w="4720" w:type="dxa"/>
            <w:tcBorders>
              <w:top w:val="single" w:sz="4" w:space="0" w:color="auto"/>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Descripción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Necesidad</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 xml:space="preserve">Prioridad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Tipo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Riesgo</w:t>
            </w:r>
          </w:p>
        </w:tc>
      </w:tr>
      <w:tr w:rsidR="00DE3617" w:rsidRPr="00086731" w:rsidTr="00D544D6">
        <w:trPr>
          <w:trHeight w:val="12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1</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Realizar un sistema que permita principalmente el trámite de matriculación vehicular y otros servicios a través de internet</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Facilitar el proceso de matriculación vehicular</w:t>
            </w:r>
          </w:p>
        </w:tc>
        <w:tc>
          <w:tcPr>
            <w:tcW w:w="1200" w:type="dxa"/>
            <w:tcBorders>
              <w:top w:val="nil"/>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No 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12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2</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La aplicación deberá permitir a los usuarios acceder las 24 horas del día</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Tener acceso al sistema cuando el usuario lo requiera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No 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9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3</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C6484" w:rsidP="00DC6484">
            <w:pPr>
              <w:spacing w:after="0" w:line="240" w:lineRule="auto"/>
              <w:jc w:val="both"/>
              <w:rPr>
                <w:rFonts w:eastAsia="Times New Roman" w:cs="Times New Roman"/>
                <w:color w:val="000000"/>
              </w:rPr>
            </w:pPr>
            <w:r>
              <w:rPr>
                <w:rFonts w:eastAsia="Times New Roman" w:cs="Times New Roman"/>
                <w:color w:val="000000"/>
              </w:rPr>
              <w:t>Al ingresar se presentará dos campos para el ingreso al</w:t>
            </w:r>
            <w:bookmarkStart w:id="17" w:name="_GoBack"/>
            <w:bookmarkEnd w:id="17"/>
            <w:r>
              <w:rPr>
                <w:rFonts w:eastAsia="Times New Roman" w:cs="Times New Roman"/>
                <w:color w:val="000000"/>
              </w:rPr>
              <w:t xml:space="preserve"> Sistema</w:t>
            </w:r>
            <w:r w:rsidR="00DE3617" w:rsidRPr="00086731">
              <w:rPr>
                <w:rFonts w:eastAsia="Times New Roman" w:cs="Times New Roman"/>
                <w:color w:val="000000"/>
              </w:rPr>
              <w:t xml:space="preserve"> junto con la opción de registrarse</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Fácil acceso y manejo de la aplicación</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6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4</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Para ingresar al sistema el usuario debe autenticar su registro</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Controlar el acceso al sistema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9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5</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El usuario al momento de ingresar al sistema podrá obtener información acerca de los requisitos de la matriculación vehicular</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Informar al usuario</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12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6</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El usuario al momento de ingresar al sistema podrá realizar la consulta de multa</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Consulta de mulas pendientes con la organización</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Media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Medio</w:t>
            </w:r>
          </w:p>
        </w:tc>
      </w:tr>
      <w:tr w:rsidR="00DE3617" w:rsidRPr="00086731" w:rsidTr="00D544D6">
        <w:trPr>
          <w:trHeight w:val="12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7</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El usuario al momento de ingresar al sistema podrá obtener una fecha para la revisión vehicular</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Obtener un turno para la revisión física del vehículo</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12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8</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 xml:space="preserve">El usuario al momento de ingresar al sistema podrá realizar el trámite de matriculación </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Realizar de manera ágil el proceso de matriculación</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15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9</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El usuario puede hacer el trámite de matriculación de tres maneras que son renovación de matrícula por caducidad, duplicados de matrícula y revisión anual del vehículo</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Realizar de manera ágil el proceso de matriculación</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9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10</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Para obtener la fecha de revisión física del vehículo, el usuario no debe tener ninguna multa pendiente</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Facilitar la obtención de fecha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9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lastRenderedPageBreak/>
              <w:t>11</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Para realizar el proceso de matriculación el usuario deberá cargar los documentos correspondientes a cada uno de los servicios</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Realizar el proceso de matriculación</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bl>
    <w:p w:rsidR="00DE3617" w:rsidRPr="00086731" w:rsidRDefault="00DE3617" w:rsidP="006A66F9">
      <w:pPr>
        <w:spacing w:before="100" w:beforeAutospacing="1" w:after="100" w:afterAutospacing="1" w:line="240" w:lineRule="auto"/>
        <w:outlineLvl w:val="1"/>
        <w:rPr>
          <w:rFonts w:eastAsia="Times New Roman" w:cs="Times New Roman"/>
          <w:b/>
          <w:bCs/>
          <w:lang w:val="en-US" w:eastAsia="es-EC"/>
        </w:rPr>
      </w:pPr>
    </w:p>
    <w:p w:rsidR="006A66F9" w:rsidRPr="00086731" w:rsidRDefault="00DE3617" w:rsidP="00DE3617">
      <w:pPr>
        <w:spacing w:before="100" w:beforeAutospacing="1" w:after="100" w:afterAutospacing="1" w:line="240" w:lineRule="auto"/>
        <w:outlineLvl w:val="1"/>
        <w:rPr>
          <w:rFonts w:eastAsia="Times New Roman" w:cs="Times New Roman"/>
          <w:b/>
          <w:bCs/>
          <w:lang w:val="en-US" w:eastAsia="es-EC"/>
        </w:rPr>
      </w:pPr>
      <w:bookmarkStart w:id="18" w:name="3.2_______________Usability"/>
      <w:r w:rsidRPr="00086731">
        <w:rPr>
          <w:rFonts w:eastAsia="Times New Roman" w:cs="Times New Roman"/>
          <w:b/>
          <w:bCs/>
          <w:lang w:val="en-US" w:eastAsia="es-EC"/>
        </w:rPr>
        <w:t>2</w:t>
      </w:r>
      <w:r w:rsidR="006A66F9" w:rsidRPr="00086731">
        <w:rPr>
          <w:rFonts w:eastAsia="Times New Roman" w:cs="Times New Roman"/>
          <w:b/>
          <w:bCs/>
          <w:lang w:val="en-US" w:eastAsia="es-EC"/>
        </w:rPr>
        <w:t>.2            </w:t>
      </w:r>
      <w:bookmarkEnd w:id="18"/>
      <w:proofErr w:type="spellStart"/>
      <w:r w:rsidR="00311213" w:rsidRPr="00086731">
        <w:rPr>
          <w:rFonts w:eastAsia="Times New Roman" w:cs="Times New Roman"/>
          <w:b/>
          <w:bCs/>
          <w:lang w:val="en-US" w:eastAsia="es-EC"/>
        </w:rPr>
        <w:t>Facilidad</w:t>
      </w:r>
      <w:proofErr w:type="spellEnd"/>
      <w:r w:rsidR="00311213" w:rsidRPr="00086731">
        <w:rPr>
          <w:rFonts w:eastAsia="Times New Roman" w:cs="Times New Roman"/>
          <w:b/>
          <w:bCs/>
          <w:lang w:val="en-US" w:eastAsia="es-EC"/>
        </w:rPr>
        <w:t xml:space="preserve"> de </w:t>
      </w:r>
      <w:proofErr w:type="spellStart"/>
      <w:proofErr w:type="gramStart"/>
      <w:r w:rsidR="00311213" w:rsidRPr="00086731">
        <w:rPr>
          <w:rFonts w:eastAsia="Times New Roman" w:cs="Times New Roman"/>
          <w:b/>
          <w:bCs/>
          <w:lang w:val="en-US" w:eastAsia="es-EC"/>
        </w:rPr>
        <w:t>uso</w:t>
      </w:r>
      <w:proofErr w:type="spellEnd"/>
      <w:proofErr w:type="gramEnd"/>
    </w:p>
    <w:p w:rsidR="006A66F9" w:rsidRPr="00086731" w:rsidRDefault="00311213" w:rsidP="00311213">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No se ha establecido ningún curso de aprendizaje, solo se desarrollará un manual de usuario.</w:t>
      </w:r>
    </w:p>
    <w:p w:rsidR="006A66F9" w:rsidRPr="00086731" w:rsidRDefault="00285EAA" w:rsidP="006A66F9">
      <w:pPr>
        <w:spacing w:before="100" w:beforeAutospacing="1" w:after="100" w:afterAutospacing="1" w:line="240" w:lineRule="auto"/>
        <w:outlineLvl w:val="1"/>
        <w:rPr>
          <w:rFonts w:eastAsia="Times New Roman" w:cs="Times New Roman"/>
          <w:b/>
          <w:bCs/>
          <w:lang w:eastAsia="es-EC"/>
        </w:rPr>
      </w:pPr>
      <w:bookmarkStart w:id="19" w:name="3.3_____Reliability"/>
      <w:r w:rsidRPr="00086731">
        <w:rPr>
          <w:rFonts w:eastAsia="Times New Roman" w:cs="Times New Roman"/>
          <w:b/>
          <w:bCs/>
          <w:lang w:eastAsia="es-EC"/>
        </w:rPr>
        <w:t>2</w:t>
      </w:r>
      <w:r w:rsidR="006A66F9" w:rsidRPr="00086731">
        <w:rPr>
          <w:rFonts w:eastAsia="Times New Roman" w:cs="Times New Roman"/>
          <w:b/>
          <w:bCs/>
          <w:lang w:eastAsia="es-EC"/>
        </w:rPr>
        <w:t xml:space="preserve">.3     </w:t>
      </w:r>
      <w:bookmarkEnd w:id="19"/>
      <w:r w:rsidR="00311213" w:rsidRPr="00086731">
        <w:rPr>
          <w:rFonts w:eastAsia="Times New Roman" w:cs="Times New Roman"/>
          <w:b/>
          <w:bCs/>
          <w:lang w:eastAsia="es-EC"/>
        </w:rPr>
        <w:t>Confiabilidad</w:t>
      </w:r>
    </w:p>
    <w:p w:rsidR="006A66F9" w:rsidRPr="00086731" w:rsidRDefault="00311213" w:rsidP="00311213">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El producto presentara un porcentaje de disponibilidad de 100%, trabajando 24 horas del día.</w:t>
      </w:r>
    </w:p>
    <w:p w:rsidR="006A66F9" w:rsidRPr="00086731" w:rsidRDefault="00285EAA" w:rsidP="006A66F9">
      <w:pPr>
        <w:spacing w:before="100" w:beforeAutospacing="1" w:after="100" w:afterAutospacing="1" w:line="240" w:lineRule="auto"/>
        <w:outlineLvl w:val="1"/>
        <w:rPr>
          <w:rFonts w:eastAsia="Times New Roman" w:cs="Times New Roman"/>
          <w:b/>
          <w:bCs/>
          <w:lang w:eastAsia="es-EC"/>
        </w:rPr>
      </w:pPr>
      <w:bookmarkStart w:id="20" w:name="3.5_____Supportability"/>
      <w:r w:rsidRPr="00086731">
        <w:rPr>
          <w:rFonts w:eastAsia="Times New Roman" w:cs="Times New Roman"/>
          <w:b/>
          <w:bCs/>
          <w:lang w:eastAsia="es-EC"/>
        </w:rPr>
        <w:t>2</w:t>
      </w:r>
      <w:r w:rsidR="00311213" w:rsidRPr="00086731">
        <w:rPr>
          <w:rFonts w:eastAsia="Times New Roman" w:cs="Times New Roman"/>
          <w:b/>
          <w:bCs/>
          <w:lang w:eastAsia="es-EC"/>
        </w:rPr>
        <w:t>.4</w:t>
      </w:r>
      <w:r w:rsidR="006A66F9" w:rsidRPr="00086731">
        <w:rPr>
          <w:rFonts w:eastAsia="Times New Roman" w:cs="Times New Roman"/>
          <w:b/>
          <w:bCs/>
          <w:lang w:eastAsia="es-EC"/>
        </w:rPr>
        <w:t xml:space="preserve">     </w:t>
      </w:r>
      <w:bookmarkEnd w:id="20"/>
      <w:r w:rsidR="00311213" w:rsidRPr="00086731">
        <w:rPr>
          <w:rFonts w:eastAsia="Times New Roman" w:cs="Times New Roman"/>
          <w:b/>
          <w:bCs/>
          <w:lang w:eastAsia="es-EC"/>
        </w:rPr>
        <w:t>Facilidad de soporte</w:t>
      </w:r>
    </w:p>
    <w:p w:rsidR="006A66F9" w:rsidRPr="00086731" w:rsidRDefault="006A66F9"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w:t>
      </w:r>
      <w:r w:rsidR="00311213" w:rsidRPr="00086731">
        <w:rPr>
          <w:rFonts w:eastAsia="Times New Roman" w:cs="Times New Roman"/>
          <w:lang w:eastAsia="es-EC"/>
        </w:rPr>
        <w:t>El sistema contara con administrador del sistema usando variable adecuadas para posteriores mejoras o cambios en el sistema, utilizando librerías y código reutilizable.</w:t>
      </w:r>
    </w:p>
    <w:p w:rsidR="006A66F9" w:rsidRPr="00086731" w:rsidRDefault="00285EAA" w:rsidP="006A66F9">
      <w:pPr>
        <w:spacing w:before="100" w:beforeAutospacing="1" w:after="100" w:afterAutospacing="1" w:line="240" w:lineRule="auto"/>
        <w:outlineLvl w:val="1"/>
        <w:rPr>
          <w:rFonts w:eastAsia="Times New Roman" w:cs="Times New Roman"/>
          <w:b/>
          <w:bCs/>
          <w:lang w:eastAsia="es-EC"/>
        </w:rPr>
      </w:pPr>
      <w:bookmarkStart w:id="21" w:name="3.6_____Design_Constraints"/>
      <w:r w:rsidRPr="00086731">
        <w:rPr>
          <w:rFonts w:eastAsia="Times New Roman" w:cs="Times New Roman"/>
          <w:b/>
          <w:bCs/>
          <w:lang w:eastAsia="es-EC"/>
        </w:rPr>
        <w:t>2</w:t>
      </w:r>
      <w:r w:rsidR="00311213" w:rsidRPr="00086731">
        <w:rPr>
          <w:rFonts w:eastAsia="Times New Roman" w:cs="Times New Roman"/>
          <w:b/>
          <w:bCs/>
          <w:lang w:eastAsia="es-EC"/>
        </w:rPr>
        <w:t>.5</w:t>
      </w:r>
      <w:r w:rsidR="006A66F9" w:rsidRPr="00086731">
        <w:rPr>
          <w:rFonts w:eastAsia="Times New Roman" w:cs="Times New Roman"/>
          <w:b/>
          <w:bCs/>
          <w:lang w:eastAsia="es-EC"/>
        </w:rPr>
        <w:t xml:space="preserve">     </w:t>
      </w:r>
      <w:bookmarkEnd w:id="21"/>
      <w:r w:rsidR="00311213" w:rsidRPr="00086731">
        <w:rPr>
          <w:rFonts w:eastAsia="Times New Roman" w:cs="Times New Roman"/>
          <w:b/>
          <w:bCs/>
          <w:lang w:eastAsia="es-EC"/>
        </w:rPr>
        <w:t>Restricciones de diseño</w:t>
      </w:r>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No existen restricciones en cuanto al diseño del sistema ya que habrá continuas muestras de prototipos para la validación por el usuario.</w:t>
      </w:r>
    </w:p>
    <w:p w:rsidR="006A66F9" w:rsidRPr="00086731" w:rsidRDefault="00285EAA" w:rsidP="006A66F9">
      <w:pPr>
        <w:spacing w:before="100" w:beforeAutospacing="1" w:after="100" w:afterAutospacing="1" w:line="240" w:lineRule="auto"/>
        <w:outlineLvl w:val="1"/>
        <w:rPr>
          <w:rFonts w:eastAsia="Times New Roman" w:cs="Times New Roman"/>
          <w:b/>
          <w:bCs/>
          <w:lang w:eastAsia="es-EC"/>
        </w:rPr>
      </w:pPr>
      <w:bookmarkStart w:id="22" w:name="3.9_____Interfaces"/>
      <w:r w:rsidRPr="00086731">
        <w:rPr>
          <w:rFonts w:eastAsia="Times New Roman" w:cs="Times New Roman"/>
          <w:b/>
          <w:bCs/>
          <w:lang w:eastAsia="es-EC"/>
        </w:rPr>
        <w:t>2</w:t>
      </w:r>
      <w:r w:rsidR="000F1302" w:rsidRPr="00086731">
        <w:rPr>
          <w:rFonts w:eastAsia="Times New Roman" w:cs="Times New Roman"/>
          <w:b/>
          <w:bCs/>
          <w:lang w:eastAsia="es-EC"/>
        </w:rPr>
        <w:t>.6</w:t>
      </w:r>
      <w:r w:rsidR="006A66F9" w:rsidRPr="00086731">
        <w:rPr>
          <w:rFonts w:eastAsia="Times New Roman" w:cs="Times New Roman"/>
          <w:b/>
          <w:bCs/>
          <w:lang w:eastAsia="es-EC"/>
        </w:rPr>
        <w:t>     Interfaces</w:t>
      </w:r>
      <w:bookmarkEnd w:id="22"/>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El sistema contara con interfaces amigables y entendibles para el usuario</w:t>
      </w:r>
    </w:p>
    <w:p w:rsidR="006A66F9" w:rsidRPr="00086731" w:rsidRDefault="00285EAA" w:rsidP="006A66F9">
      <w:pPr>
        <w:spacing w:before="100" w:beforeAutospacing="1" w:after="100" w:afterAutospacing="1" w:line="240" w:lineRule="auto"/>
        <w:ind w:left="720" w:hanging="720"/>
        <w:outlineLvl w:val="2"/>
        <w:rPr>
          <w:rFonts w:eastAsia="Times New Roman" w:cs="Times New Roman"/>
          <w:b/>
          <w:bCs/>
          <w:lang w:eastAsia="es-EC"/>
        </w:rPr>
      </w:pPr>
      <w:bookmarkStart w:id="23" w:name="3.9.1__________User_Interfaces"/>
      <w:r w:rsidRPr="00086731">
        <w:rPr>
          <w:rFonts w:eastAsia="Times New Roman" w:cs="Times New Roman"/>
          <w:b/>
          <w:bCs/>
          <w:lang w:eastAsia="es-EC"/>
        </w:rPr>
        <w:t>2</w:t>
      </w:r>
      <w:r w:rsidR="000F1302" w:rsidRPr="00086731">
        <w:rPr>
          <w:rFonts w:eastAsia="Times New Roman" w:cs="Times New Roman"/>
          <w:b/>
          <w:bCs/>
          <w:lang w:eastAsia="es-EC"/>
        </w:rPr>
        <w:t>.6</w:t>
      </w:r>
      <w:r w:rsidR="006A66F9" w:rsidRPr="00086731">
        <w:rPr>
          <w:rFonts w:eastAsia="Times New Roman" w:cs="Times New Roman"/>
          <w:b/>
          <w:bCs/>
          <w:lang w:eastAsia="es-EC"/>
        </w:rPr>
        <w:t xml:space="preserve">.1          </w:t>
      </w:r>
      <w:bookmarkEnd w:id="23"/>
      <w:r w:rsidR="000F1302" w:rsidRPr="00086731">
        <w:rPr>
          <w:rFonts w:eastAsia="Times New Roman" w:cs="Times New Roman"/>
          <w:b/>
          <w:bCs/>
          <w:lang w:eastAsia="es-EC"/>
        </w:rPr>
        <w:t>Interfaces de usuario</w:t>
      </w:r>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 xml:space="preserve">El sistema contara con una interfaz para </w:t>
      </w:r>
      <w:proofErr w:type="spellStart"/>
      <w:r w:rsidRPr="00086731">
        <w:rPr>
          <w:rFonts w:eastAsia="Times New Roman" w:cs="Times New Roman"/>
          <w:lang w:eastAsia="es-EC"/>
        </w:rPr>
        <w:t>logueo</w:t>
      </w:r>
      <w:proofErr w:type="spellEnd"/>
      <w:r w:rsidRPr="00086731">
        <w:rPr>
          <w:rFonts w:eastAsia="Times New Roman" w:cs="Times New Roman"/>
          <w:lang w:eastAsia="es-EC"/>
        </w:rPr>
        <w:t xml:space="preserve"> para el ingreso en el sistema</w:t>
      </w:r>
    </w:p>
    <w:p w:rsidR="006A66F9" w:rsidRPr="00086731" w:rsidRDefault="00285EAA" w:rsidP="006A66F9">
      <w:pPr>
        <w:spacing w:before="100" w:beforeAutospacing="1" w:after="100" w:afterAutospacing="1" w:line="240" w:lineRule="auto"/>
        <w:ind w:left="720" w:hanging="720"/>
        <w:outlineLvl w:val="2"/>
        <w:rPr>
          <w:rFonts w:eastAsia="Times New Roman" w:cs="Times New Roman"/>
          <w:b/>
          <w:bCs/>
          <w:lang w:eastAsia="es-EC"/>
        </w:rPr>
      </w:pPr>
      <w:bookmarkStart w:id="24" w:name="3.9.2__________Hardware_Interfaces"/>
      <w:r w:rsidRPr="00086731">
        <w:rPr>
          <w:rFonts w:eastAsia="Times New Roman" w:cs="Times New Roman"/>
          <w:b/>
          <w:bCs/>
          <w:lang w:eastAsia="es-EC"/>
        </w:rPr>
        <w:t>2</w:t>
      </w:r>
      <w:r w:rsidR="000F1302" w:rsidRPr="00086731">
        <w:rPr>
          <w:rFonts w:eastAsia="Times New Roman" w:cs="Times New Roman"/>
          <w:b/>
          <w:bCs/>
          <w:lang w:eastAsia="es-EC"/>
        </w:rPr>
        <w:t>.6</w:t>
      </w:r>
      <w:r w:rsidR="006A66F9" w:rsidRPr="00086731">
        <w:rPr>
          <w:rFonts w:eastAsia="Times New Roman" w:cs="Times New Roman"/>
          <w:b/>
          <w:bCs/>
          <w:lang w:eastAsia="es-EC"/>
        </w:rPr>
        <w:t xml:space="preserve">.2          </w:t>
      </w:r>
      <w:bookmarkEnd w:id="24"/>
      <w:r w:rsidR="000F1302" w:rsidRPr="00086731">
        <w:rPr>
          <w:rFonts w:eastAsia="Times New Roman" w:cs="Times New Roman"/>
          <w:b/>
          <w:bCs/>
          <w:lang w:eastAsia="es-EC"/>
        </w:rPr>
        <w:t>Interfaces de hardware</w:t>
      </w:r>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Ninguna</w:t>
      </w:r>
    </w:p>
    <w:p w:rsidR="006A66F9" w:rsidRPr="00086731" w:rsidRDefault="00285EAA" w:rsidP="006A66F9">
      <w:pPr>
        <w:spacing w:before="100" w:beforeAutospacing="1" w:after="100" w:afterAutospacing="1" w:line="240" w:lineRule="auto"/>
        <w:ind w:left="720" w:hanging="720"/>
        <w:outlineLvl w:val="2"/>
        <w:rPr>
          <w:rFonts w:eastAsia="Times New Roman" w:cs="Times New Roman"/>
          <w:b/>
          <w:bCs/>
          <w:lang w:eastAsia="es-EC"/>
        </w:rPr>
      </w:pPr>
      <w:bookmarkStart w:id="25" w:name="3.9.3__________Software_Interfaces"/>
      <w:r w:rsidRPr="00086731">
        <w:rPr>
          <w:rFonts w:eastAsia="Times New Roman" w:cs="Times New Roman"/>
          <w:b/>
          <w:bCs/>
          <w:lang w:eastAsia="es-EC"/>
        </w:rPr>
        <w:t>2</w:t>
      </w:r>
      <w:r w:rsidR="000F1302" w:rsidRPr="00086731">
        <w:rPr>
          <w:rFonts w:eastAsia="Times New Roman" w:cs="Times New Roman"/>
          <w:b/>
          <w:bCs/>
          <w:lang w:eastAsia="es-EC"/>
        </w:rPr>
        <w:t>.6</w:t>
      </w:r>
      <w:r w:rsidR="006A66F9" w:rsidRPr="00086731">
        <w:rPr>
          <w:rFonts w:eastAsia="Times New Roman" w:cs="Times New Roman"/>
          <w:b/>
          <w:bCs/>
          <w:lang w:eastAsia="es-EC"/>
        </w:rPr>
        <w:t xml:space="preserve">.3          </w:t>
      </w:r>
      <w:bookmarkEnd w:id="25"/>
      <w:r w:rsidR="000F1302" w:rsidRPr="00086731">
        <w:rPr>
          <w:rFonts w:eastAsia="Times New Roman" w:cs="Times New Roman"/>
          <w:b/>
          <w:bCs/>
          <w:lang w:eastAsia="es-EC"/>
        </w:rPr>
        <w:t>Interfaces de software</w:t>
      </w:r>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Ninguna</w:t>
      </w:r>
    </w:p>
    <w:p w:rsidR="000F1302" w:rsidRPr="00086731" w:rsidRDefault="000F1302" w:rsidP="006A66F9">
      <w:pPr>
        <w:spacing w:before="100" w:beforeAutospacing="1" w:after="100" w:afterAutospacing="1" w:line="240" w:lineRule="auto"/>
        <w:ind w:left="720" w:hanging="720"/>
        <w:outlineLvl w:val="2"/>
        <w:rPr>
          <w:rFonts w:eastAsia="Times New Roman" w:cs="Times New Roman"/>
          <w:b/>
          <w:bCs/>
          <w:lang w:eastAsia="es-EC"/>
        </w:rPr>
      </w:pPr>
      <w:bookmarkStart w:id="26" w:name="3.9.4__________Communications_Interfaces"/>
    </w:p>
    <w:p w:rsidR="000F1302" w:rsidRPr="00086731" w:rsidRDefault="00285EAA" w:rsidP="000F1302">
      <w:pPr>
        <w:spacing w:before="100" w:beforeAutospacing="1" w:after="100" w:afterAutospacing="1" w:line="240" w:lineRule="auto"/>
        <w:ind w:left="720" w:hanging="720"/>
        <w:outlineLvl w:val="2"/>
        <w:rPr>
          <w:rFonts w:eastAsia="Times New Roman" w:cs="Times New Roman"/>
          <w:b/>
          <w:bCs/>
          <w:lang w:eastAsia="es-EC"/>
        </w:rPr>
      </w:pPr>
      <w:r w:rsidRPr="00086731">
        <w:rPr>
          <w:rFonts w:eastAsia="Times New Roman" w:cs="Times New Roman"/>
          <w:b/>
          <w:bCs/>
          <w:lang w:eastAsia="es-EC"/>
        </w:rPr>
        <w:t>2</w:t>
      </w:r>
      <w:r w:rsidR="000F1302" w:rsidRPr="00086731">
        <w:rPr>
          <w:rFonts w:eastAsia="Times New Roman" w:cs="Times New Roman"/>
          <w:b/>
          <w:bCs/>
          <w:lang w:eastAsia="es-EC"/>
        </w:rPr>
        <w:t>.6</w:t>
      </w:r>
      <w:r w:rsidR="006A66F9" w:rsidRPr="00086731">
        <w:rPr>
          <w:rFonts w:eastAsia="Times New Roman" w:cs="Times New Roman"/>
          <w:b/>
          <w:bCs/>
          <w:lang w:eastAsia="es-EC"/>
        </w:rPr>
        <w:t xml:space="preserve">.4          </w:t>
      </w:r>
      <w:bookmarkEnd w:id="26"/>
      <w:r w:rsidR="000F1302" w:rsidRPr="00086731">
        <w:rPr>
          <w:rFonts w:eastAsia="Times New Roman" w:cs="Times New Roman"/>
          <w:b/>
          <w:bCs/>
          <w:lang w:eastAsia="es-EC"/>
        </w:rPr>
        <w:t>Interfaces de comunicación</w:t>
      </w:r>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Ninguna</w:t>
      </w:r>
    </w:p>
    <w:p w:rsidR="006A66F9" w:rsidRPr="00086731" w:rsidRDefault="00285EAA" w:rsidP="006A66F9">
      <w:pPr>
        <w:spacing w:before="100" w:beforeAutospacing="1" w:after="100" w:afterAutospacing="1" w:line="240" w:lineRule="auto"/>
        <w:outlineLvl w:val="1"/>
        <w:rPr>
          <w:rFonts w:eastAsia="Times New Roman" w:cs="Times New Roman"/>
          <w:b/>
          <w:bCs/>
          <w:lang w:eastAsia="es-EC"/>
        </w:rPr>
      </w:pPr>
      <w:bookmarkStart w:id="27" w:name="3.10_____Licensing_Requirements"/>
      <w:r w:rsidRPr="00086731">
        <w:rPr>
          <w:rFonts w:eastAsia="Times New Roman" w:cs="Times New Roman"/>
          <w:b/>
          <w:bCs/>
          <w:lang w:eastAsia="es-EC"/>
        </w:rPr>
        <w:t>2</w:t>
      </w:r>
      <w:r w:rsidR="001A5AF9" w:rsidRPr="00086731">
        <w:rPr>
          <w:rFonts w:eastAsia="Times New Roman" w:cs="Times New Roman"/>
          <w:b/>
          <w:bCs/>
          <w:lang w:eastAsia="es-EC"/>
        </w:rPr>
        <w:t>.7</w:t>
      </w:r>
      <w:r w:rsidR="006A66F9" w:rsidRPr="00086731">
        <w:rPr>
          <w:rFonts w:eastAsia="Times New Roman" w:cs="Times New Roman"/>
          <w:b/>
          <w:bCs/>
          <w:lang w:eastAsia="es-EC"/>
        </w:rPr>
        <w:t xml:space="preserve">     </w:t>
      </w:r>
      <w:bookmarkEnd w:id="27"/>
      <w:r w:rsidR="001A5AF9" w:rsidRPr="00086731">
        <w:rPr>
          <w:rFonts w:eastAsia="Times New Roman" w:cs="Times New Roman"/>
          <w:b/>
          <w:bCs/>
          <w:lang w:eastAsia="es-EC"/>
        </w:rPr>
        <w:t>Requisitos para la licencia</w:t>
      </w:r>
    </w:p>
    <w:p w:rsidR="006A66F9" w:rsidRPr="00086731" w:rsidRDefault="001A5AF9"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lastRenderedPageBreak/>
        <w:t>No aplicable por ahora para nuestro sistema</w:t>
      </w:r>
    </w:p>
    <w:p w:rsidR="001A5AF9" w:rsidRPr="00086731" w:rsidRDefault="00285EAA" w:rsidP="001A5AF9">
      <w:pPr>
        <w:spacing w:before="100" w:beforeAutospacing="1" w:after="100" w:afterAutospacing="1" w:line="240" w:lineRule="auto"/>
        <w:jc w:val="both"/>
        <w:outlineLvl w:val="1"/>
        <w:rPr>
          <w:rFonts w:eastAsia="Times New Roman" w:cs="Times New Roman"/>
          <w:b/>
          <w:bCs/>
          <w:sz w:val="28"/>
          <w:szCs w:val="28"/>
        </w:rPr>
      </w:pPr>
      <w:bookmarkStart w:id="28" w:name="4.__________________Supporting_Informati"/>
      <w:r w:rsidRPr="00086731">
        <w:rPr>
          <w:rFonts w:eastAsia="Times New Roman" w:cs="Times New Roman"/>
          <w:b/>
          <w:bCs/>
          <w:kern w:val="36"/>
          <w:sz w:val="28"/>
          <w:szCs w:val="28"/>
          <w:lang w:eastAsia="es-EC"/>
        </w:rPr>
        <w:t>3</w:t>
      </w:r>
      <w:r w:rsidR="006A66F9" w:rsidRPr="00086731">
        <w:rPr>
          <w:rFonts w:eastAsia="Times New Roman" w:cs="Times New Roman"/>
          <w:b/>
          <w:bCs/>
          <w:kern w:val="36"/>
          <w:sz w:val="28"/>
          <w:szCs w:val="28"/>
          <w:lang w:eastAsia="es-EC"/>
        </w:rPr>
        <w:t>.      </w:t>
      </w:r>
      <w:bookmarkEnd w:id="28"/>
      <w:r w:rsidR="001A5AF9" w:rsidRPr="00086731">
        <w:rPr>
          <w:rFonts w:eastAsia="Times New Roman" w:cs="Times New Roman"/>
          <w:b/>
          <w:bCs/>
          <w:sz w:val="28"/>
          <w:szCs w:val="28"/>
        </w:rPr>
        <w:t>Cambio en el manejo de Requerimientos</w:t>
      </w:r>
    </w:p>
    <w:p w:rsidR="001A5AF9" w:rsidRPr="00086731" w:rsidRDefault="001A5AF9" w:rsidP="001A5AF9">
      <w:pPr>
        <w:pStyle w:val="TDC3"/>
        <w:jc w:val="both"/>
        <w:rPr>
          <w:rFonts w:asciiTheme="minorHAnsi" w:hAnsiTheme="minorHAnsi"/>
          <w:b/>
          <w:color w:val="000000" w:themeColor="text1"/>
          <w:sz w:val="22"/>
          <w:szCs w:val="22"/>
        </w:rPr>
      </w:pPr>
      <w:r w:rsidRPr="00086731">
        <w:rPr>
          <w:rFonts w:asciiTheme="minorHAnsi" w:hAnsiTheme="minorHAnsi"/>
          <w:sz w:val="22"/>
          <w:szCs w:val="22"/>
        </w:rPr>
        <w:t xml:space="preserve"> </w:t>
      </w:r>
      <w:r w:rsidR="00285EAA" w:rsidRPr="00086731">
        <w:rPr>
          <w:rFonts w:asciiTheme="minorHAnsi" w:hAnsiTheme="minorHAnsi"/>
          <w:b/>
          <w:bCs/>
          <w:sz w:val="22"/>
          <w:szCs w:val="22"/>
        </w:rPr>
        <w:t>3.</w:t>
      </w:r>
      <w:r w:rsidRPr="00086731">
        <w:rPr>
          <w:rFonts w:asciiTheme="minorHAnsi" w:hAnsiTheme="minorHAnsi"/>
          <w:b/>
          <w:bCs/>
          <w:sz w:val="22"/>
          <w:szCs w:val="22"/>
        </w:rPr>
        <w:t xml:space="preserve">1.     </w:t>
      </w:r>
      <w:hyperlink r:id="rId26" w:anchor="_Change_Request_Processing" w:history="1">
        <w:r w:rsidRPr="00086731">
          <w:rPr>
            <w:rStyle w:val="Hipervnculo"/>
            <w:rFonts w:asciiTheme="minorHAnsi" w:hAnsiTheme="minorHAnsi"/>
            <w:b/>
            <w:color w:val="000000" w:themeColor="text1"/>
            <w:sz w:val="22"/>
            <w:szCs w:val="22"/>
            <w:u w:val="none"/>
          </w:rPr>
          <w:t xml:space="preserve"> Procesamiento y aprobación de las solicitudes de cambio</w:t>
        </w:r>
      </w:hyperlink>
    </w:p>
    <w:p w:rsidR="001A5AF9" w:rsidRPr="00086731" w:rsidRDefault="001A5AF9" w:rsidP="001A5AF9">
      <w:pPr>
        <w:spacing w:before="100" w:beforeAutospacing="1" w:after="100" w:afterAutospacing="1" w:line="240" w:lineRule="auto"/>
        <w:jc w:val="both"/>
        <w:rPr>
          <w:rFonts w:eastAsia="Times New Roman" w:cs="Times New Roman"/>
        </w:rPr>
      </w:pPr>
      <w:r w:rsidRPr="00086731">
        <w:rPr>
          <w:rFonts w:eastAsia="Times New Roman" w:cs="Times New Roman"/>
        </w:rPr>
        <w:t>En el caso de existir un cambio en los requerimientos por parte del cliente durante el proceso de desarrollo, el cliente deberá comunicar a los desarrolladores de dichos cambios.</w:t>
      </w:r>
    </w:p>
    <w:p w:rsidR="001A5AF9" w:rsidRPr="00086731" w:rsidRDefault="001A5AF9" w:rsidP="001A5AF9">
      <w:pPr>
        <w:spacing w:before="100" w:beforeAutospacing="1" w:after="100" w:afterAutospacing="1" w:line="240" w:lineRule="auto"/>
        <w:jc w:val="both"/>
        <w:rPr>
          <w:rFonts w:eastAsia="Times New Roman" w:cs="Times New Roman"/>
        </w:rPr>
      </w:pPr>
      <w:r w:rsidRPr="00086731">
        <w:rPr>
          <w:rFonts w:eastAsia="Times New Roman" w:cs="Times New Roman"/>
        </w:rPr>
        <w:t>Cuanto más tardías sean las solicitudes de cambio, mayor será el impacto en el plan de proyecto.</w:t>
      </w:r>
    </w:p>
    <w:p w:rsidR="001A5AF9" w:rsidRPr="00086731" w:rsidRDefault="00285EAA" w:rsidP="001A5AF9">
      <w:pPr>
        <w:spacing w:before="100" w:beforeAutospacing="1" w:after="100" w:afterAutospacing="1" w:line="240" w:lineRule="auto"/>
        <w:jc w:val="both"/>
        <w:outlineLvl w:val="1"/>
        <w:rPr>
          <w:rFonts w:eastAsia="Times New Roman" w:cs="Times New Roman"/>
          <w:b/>
          <w:bCs/>
          <w:kern w:val="36"/>
          <w:sz w:val="28"/>
          <w:szCs w:val="28"/>
        </w:rPr>
      </w:pPr>
      <w:r w:rsidRPr="00086731">
        <w:rPr>
          <w:rFonts w:eastAsia="Times New Roman" w:cs="Times New Roman"/>
          <w:b/>
          <w:bCs/>
          <w:kern w:val="36"/>
          <w:sz w:val="28"/>
          <w:szCs w:val="28"/>
          <w:lang w:eastAsia="es-EC"/>
        </w:rPr>
        <w:t>4</w:t>
      </w:r>
      <w:r w:rsidR="001A5AF9" w:rsidRPr="00086731">
        <w:rPr>
          <w:rFonts w:eastAsia="Times New Roman" w:cs="Times New Roman"/>
          <w:b/>
          <w:bCs/>
          <w:kern w:val="36"/>
          <w:sz w:val="28"/>
          <w:szCs w:val="28"/>
          <w:lang w:eastAsia="es-EC"/>
        </w:rPr>
        <w:t>.      </w:t>
      </w:r>
      <w:r w:rsidR="001A5AF9" w:rsidRPr="00086731">
        <w:rPr>
          <w:rFonts w:eastAsia="Times New Roman" w:cs="Times New Roman"/>
          <w:b/>
          <w:bCs/>
          <w:kern w:val="36"/>
          <w:sz w:val="28"/>
          <w:szCs w:val="28"/>
        </w:rPr>
        <w:t>Capacitación y Recursos</w:t>
      </w:r>
    </w:p>
    <w:p w:rsidR="001A5AF9" w:rsidRPr="00086731" w:rsidRDefault="001A5AF9" w:rsidP="001A5AF9">
      <w:pPr>
        <w:spacing w:before="100" w:beforeAutospacing="1" w:after="100" w:afterAutospacing="1" w:line="240" w:lineRule="auto"/>
        <w:jc w:val="both"/>
        <w:rPr>
          <w:rFonts w:eastAsia="Times New Roman" w:cs="Times New Roman"/>
        </w:rPr>
      </w:pPr>
      <w:r w:rsidRPr="00086731">
        <w:rPr>
          <w:rFonts w:eastAsia="Times New Roman" w:cs="Times New Roman"/>
        </w:rPr>
        <w:t>Los desarrolladores serán quien les haga conocer la evolución del desarrollo del sistema al cliente, además la información necesaria está redactada en el presente documento para cualquier interesado. El equipo de desarrollo podrá brindar asesoramiento que requieran los posibles interesados en efectuar un cambio.</w:t>
      </w:r>
    </w:p>
    <w:p w:rsidR="001A5AF9" w:rsidRPr="00086731" w:rsidRDefault="001A5AF9" w:rsidP="001A5AF9">
      <w:pPr>
        <w:spacing w:before="100" w:beforeAutospacing="1" w:after="100" w:afterAutospacing="1" w:line="240" w:lineRule="auto"/>
        <w:jc w:val="both"/>
        <w:outlineLvl w:val="1"/>
        <w:rPr>
          <w:rFonts w:eastAsia="Times New Roman" w:cs="Times New Roman"/>
          <w:b/>
          <w:bCs/>
        </w:rPr>
      </w:pPr>
    </w:p>
    <w:p w:rsidR="001A5AF9" w:rsidRPr="00086731" w:rsidRDefault="001A5AF9" w:rsidP="001A5AF9">
      <w:pPr>
        <w:spacing w:before="100" w:beforeAutospacing="1" w:after="100" w:afterAutospacing="1" w:line="240" w:lineRule="auto"/>
        <w:jc w:val="both"/>
        <w:rPr>
          <w:rFonts w:eastAsia="Times New Roman" w:cs="Times New Roman"/>
        </w:rPr>
      </w:pPr>
    </w:p>
    <w:p w:rsidR="001A5AF9" w:rsidRPr="00086731" w:rsidRDefault="001A5AF9" w:rsidP="001A5AF9">
      <w:pPr>
        <w:spacing w:before="100" w:beforeAutospacing="1" w:after="100" w:afterAutospacing="1" w:line="240" w:lineRule="auto"/>
        <w:jc w:val="both"/>
        <w:rPr>
          <w:rFonts w:eastAsia="Times New Roman" w:cs="Times New Roman"/>
        </w:rPr>
      </w:pPr>
    </w:p>
    <w:p w:rsidR="001C6885" w:rsidRDefault="001C6885"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Pr="00050405" w:rsidRDefault="00855B6C" w:rsidP="001A5AF9">
      <w:pPr>
        <w:spacing w:before="100" w:beforeAutospacing="1" w:after="100" w:afterAutospacing="1" w:line="240" w:lineRule="auto"/>
        <w:outlineLvl w:val="0"/>
      </w:pPr>
    </w:p>
    <w:sectPr w:rsidR="00855B6C" w:rsidRPr="00050405" w:rsidSect="001C68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023C"/>
    <w:multiLevelType w:val="hybridMultilevel"/>
    <w:tmpl w:val="37EA8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F80F29"/>
    <w:multiLevelType w:val="hybridMultilevel"/>
    <w:tmpl w:val="805019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BB6CF4"/>
    <w:multiLevelType w:val="hybridMultilevel"/>
    <w:tmpl w:val="42F074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8F76E7"/>
    <w:multiLevelType w:val="hybridMultilevel"/>
    <w:tmpl w:val="0E5A1446"/>
    <w:lvl w:ilvl="0" w:tplc="5FD61E92">
      <w:start w:val="1"/>
      <w:numFmt w:val="decimal"/>
      <w:lvlText w:val="%1."/>
      <w:lvlJc w:val="left"/>
      <w:pPr>
        <w:ind w:left="1590" w:hanging="360"/>
      </w:pPr>
      <w:rPr>
        <w:rFonts w:hint="default"/>
      </w:rPr>
    </w:lvl>
    <w:lvl w:ilvl="1" w:tplc="0C0A0019" w:tentative="1">
      <w:start w:val="1"/>
      <w:numFmt w:val="lowerLetter"/>
      <w:lvlText w:val="%2."/>
      <w:lvlJc w:val="left"/>
      <w:pPr>
        <w:ind w:left="2310" w:hanging="360"/>
      </w:pPr>
    </w:lvl>
    <w:lvl w:ilvl="2" w:tplc="0C0A001B" w:tentative="1">
      <w:start w:val="1"/>
      <w:numFmt w:val="lowerRoman"/>
      <w:lvlText w:val="%3."/>
      <w:lvlJc w:val="right"/>
      <w:pPr>
        <w:ind w:left="3030" w:hanging="180"/>
      </w:pPr>
    </w:lvl>
    <w:lvl w:ilvl="3" w:tplc="0C0A000F" w:tentative="1">
      <w:start w:val="1"/>
      <w:numFmt w:val="decimal"/>
      <w:lvlText w:val="%4."/>
      <w:lvlJc w:val="left"/>
      <w:pPr>
        <w:ind w:left="3750" w:hanging="360"/>
      </w:pPr>
    </w:lvl>
    <w:lvl w:ilvl="4" w:tplc="0C0A0019" w:tentative="1">
      <w:start w:val="1"/>
      <w:numFmt w:val="lowerLetter"/>
      <w:lvlText w:val="%5."/>
      <w:lvlJc w:val="left"/>
      <w:pPr>
        <w:ind w:left="4470" w:hanging="360"/>
      </w:pPr>
    </w:lvl>
    <w:lvl w:ilvl="5" w:tplc="0C0A001B" w:tentative="1">
      <w:start w:val="1"/>
      <w:numFmt w:val="lowerRoman"/>
      <w:lvlText w:val="%6."/>
      <w:lvlJc w:val="right"/>
      <w:pPr>
        <w:ind w:left="5190" w:hanging="180"/>
      </w:pPr>
    </w:lvl>
    <w:lvl w:ilvl="6" w:tplc="0C0A000F" w:tentative="1">
      <w:start w:val="1"/>
      <w:numFmt w:val="decimal"/>
      <w:lvlText w:val="%7."/>
      <w:lvlJc w:val="left"/>
      <w:pPr>
        <w:ind w:left="5910" w:hanging="360"/>
      </w:pPr>
    </w:lvl>
    <w:lvl w:ilvl="7" w:tplc="0C0A0019" w:tentative="1">
      <w:start w:val="1"/>
      <w:numFmt w:val="lowerLetter"/>
      <w:lvlText w:val="%8."/>
      <w:lvlJc w:val="left"/>
      <w:pPr>
        <w:ind w:left="6630" w:hanging="360"/>
      </w:pPr>
    </w:lvl>
    <w:lvl w:ilvl="8" w:tplc="0C0A001B" w:tentative="1">
      <w:start w:val="1"/>
      <w:numFmt w:val="lowerRoman"/>
      <w:lvlText w:val="%9."/>
      <w:lvlJc w:val="right"/>
      <w:pPr>
        <w:ind w:left="7350" w:hanging="180"/>
      </w:pPr>
    </w:lvl>
  </w:abstractNum>
  <w:abstractNum w:abstractNumId="4">
    <w:nsid w:val="4C5A5EEE"/>
    <w:multiLevelType w:val="hybridMultilevel"/>
    <w:tmpl w:val="60BC8D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5945AD9"/>
    <w:multiLevelType w:val="hybridMultilevel"/>
    <w:tmpl w:val="EC16B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63834CE"/>
    <w:multiLevelType w:val="hybridMultilevel"/>
    <w:tmpl w:val="304AD2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F9"/>
    <w:rsid w:val="0003245D"/>
    <w:rsid w:val="00050405"/>
    <w:rsid w:val="00086731"/>
    <w:rsid w:val="000E621E"/>
    <w:rsid w:val="000F1302"/>
    <w:rsid w:val="001A5AF9"/>
    <w:rsid w:val="001B63F3"/>
    <w:rsid w:val="001C6885"/>
    <w:rsid w:val="00285EAA"/>
    <w:rsid w:val="00311213"/>
    <w:rsid w:val="006A66F9"/>
    <w:rsid w:val="00855B6C"/>
    <w:rsid w:val="00C13641"/>
    <w:rsid w:val="00D163A8"/>
    <w:rsid w:val="00DC6484"/>
    <w:rsid w:val="00DE36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A66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6A66F9"/>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6A66F9"/>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6F9"/>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6A66F9"/>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6A66F9"/>
    <w:rPr>
      <w:rFonts w:ascii="Times New Roman" w:eastAsia="Times New Roman" w:hAnsi="Times New Roman" w:cs="Times New Roman"/>
      <w:b/>
      <w:bCs/>
      <w:sz w:val="27"/>
      <w:szCs w:val="27"/>
      <w:lang w:eastAsia="es-EC"/>
    </w:rPr>
  </w:style>
  <w:style w:type="paragraph" w:styleId="Ttulo">
    <w:name w:val="Title"/>
    <w:basedOn w:val="Normal"/>
    <w:link w:val="TtuloCar"/>
    <w:uiPriority w:val="10"/>
    <w:qFormat/>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Car">
    <w:name w:val="Título Car"/>
    <w:basedOn w:val="Fuentedeprrafopredeter"/>
    <w:link w:val="Ttulo"/>
    <w:uiPriority w:val="10"/>
    <w:rsid w:val="006A66F9"/>
    <w:rPr>
      <w:rFonts w:ascii="Times New Roman" w:eastAsia="Times New Roman" w:hAnsi="Times New Roman" w:cs="Times New Roman"/>
      <w:sz w:val="24"/>
      <w:szCs w:val="24"/>
      <w:lang w:eastAsia="es-EC"/>
    </w:rPr>
  </w:style>
  <w:style w:type="paragraph" w:customStyle="1" w:styleId="infoblue">
    <w:name w:val="infoblue"/>
    <w:basedOn w:val="Normal"/>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rmalWeb">
    <w:name w:val="Normal (Web)"/>
    <w:basedOn w:val="Normal"/>
    <w:uiPriority w:val="9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tabletext">
    <w:name w:val="tabletext"/>
    <w:basedOn w:val="Normal"/>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DC1">
    <w:name w:val="toc 1"/>
    <w:basedOn w:val="Normal"/>
    <w:autoRedefine/>
    <w:uiPriority w:val="3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6A66F9"/>
    <w:rPr>
      <w:color w:val="0000FF"/>
      <w:u w:val="single"/>
    </w:rPr>
  </w:style>
  <w:style w:type="paragraph" w:styleId="TDC2">
    <w:name w:val="toc 2"/>
    <w:basedOn w:val="Normal"/>
    <w:autoRedefine/>
    <w:uiPriority w:val="3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DC3">
    <w:name w:val="toc 3"/>
    <w:basedOn w:val="Normal"/>
    <w:autoRedefine/>
    <w:uiPriority w:val="3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DE3617"/>
    <w:pPr>
      <w:ind w:left="720"/>
      <w:contextualSpacing/>
    </w:pPr>
  </w:style>
  <w:style w:type="paragraph" w:styleId="Textodeglobo">
    <w:name w:val="Balloon Text"/>
    <w:basedOn w:val="Normal"/>
    <w:link w:val="TextodegloboCar"/>
    <w:uiPriority w:val="99"/>
    <w:semiHidden/>
    <w:unhideWhenUsed/>
    <w:rsid w:val="00855B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B6C"/>
    <w:rPr>
      <w:rFonts w:ascii="Tahoma" w:hAnsi="Tahoma" w:cs="Tahoma"/>
      <w:sz w:val="16"/>
      <w:szCs w:val="16"/>
    </w:rPr>
  </w:style>
  <w:style w:type="paragraph" w:styleId="Sinespaciado">
    <w:name w:val="No Spacing"/>
    <w:uiPriority w:val="1"/>
    <w:qFormat/>
    <w:rsid w:val="001B63F3"/>
    <w:pPr>
      <w:spacing w:after="0" w:line="240" w:lineRule="auto"/>
    </w:pPr>
    <w:rPr>
      <w:rFonts w:eastAsiaTheme="minorHAnsi"/>
      <w:lang w:val="es-EC"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A66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6A66F9"/>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6A66F9"/>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6F9"/>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6A66F9"/>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6A66F9"/>
    <w:rPr>
      <w:rFonts w:ascii="Times New Roman" w:eastAsia="Times New Roman" w:hAnsi="Times New Roman" w:cs="Times New Roman"/>
      <w:b/>
      <w:bCs/>
      <w:sz w:val="27"/>
      <w:szCs w:val="27"/>
      <w:lang w:eastAsia="es-EC"/>
    </w:rPr>
  </w:style>
  <w:style w:type="paragraph" w:styleId="Ttulo">
    <w:name w:val="Title"/>
    <w:basedOn w:val="Normal"/>
    <w:link w:val="TtuloCar"/>
    <w:uiPriority w:val="10"/>
    <w:qFormat/>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Car">
    <w:name w:val="Título Car"/>
    <w:basedOn w:val="Fuentedeprrafopredeter"/>
    <w:link w:val="Ttulo"/>
    <w:uiPriority w:val="10"/>
    <w:rsid w:val="006A66F9"/>
    <w:rPr>
      <w:rFonts w:ascii="Times New Roman" w:eastAsia="Times New Roman" w:hAnsi="Times New Roman" w:cs="Times New Roman"/>
      <w:sz w:val="24"/>
      <w:szCs w:val="24"/>
      <w:lang w:eastAsia="es-EC"/>
    </w:rPr>
  </w:style>
  <w:style w:type="paragraph" w:customStyle="1" w:styleId="infoblue">
    <w:name w:val="infoblue"/>
    <w:basedOn w:val="Normal"/>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rmalWeb">
    <w:name w:val="Normal (Web)"/>
    <w:basedOn w:val="Normal"/>
    <w:uiPriority w:val="9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tabletext">
    <w:name w:val="tabletext"/>
    <w:basedOn w:val="Normal"/>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DC1">
    <w:name w:val="toc 1"/>
    <w:basedOn w:val="Normal"/>
    <w:autoRedefine/>
    <w:uiPriority w:val="3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6A66F9"/>
    <w:rPr>
      <w:color w:val="0000FF"/>
      <w:u w:val="single"/>
    </w:rPr>
  </w:style>
  <w:style w:type="paragraph" w:styleId="TDC2">
    <w:name w:val="toc 2"/>
    <w:basedOn w:val="Normal"/>
    <w:autoRedefine/>
    <w:uiPriority w:val="3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DC3">
    <w:name w:val="toc 3"/>
    <w:basedOn w:val="Normal"/>
    <w:autoRedefine/>
    <w:uiPriority w:val="3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DE3617"/>
    <w:pPr>
      <w:ind w:left="720"/>
      <w:contextualSpacing/>
    </w:pPr>
  </w:style>
  <w:style w:type="paragraph" w:styleId="Textodeglobo">
    <w:name w:val="Balloon Text"/>
    <w:basedOn w:val="Normal"/>
    <w:link w:val="TextodegloboCar"/>
    <w:uiPriority w:val="99"/>
    <w:semiHidden/>
    <w:unhideWhenUsed/>
    <w:rsid w:val="00855B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B6C"/>
    <w:rPr>
      <w:rFonts w:ascii="Tahoma" w:hAnsi="Tahoma" w:cs="Tahoma"/>
      <w:sz w:val="16"/>
      <w:szCs w:val="16"/>
    </w:rPr>
  </w:style>
  <w:style w:type="paragraph" w:styleId="Sinespaciado">
    <w:name w:val="No Spacing"/>
    <w:uiPriority w:val="1"/>
    <w:qFormat/>
    <w:rsid w:val="001B63F3"/>
    <w:pPr>
      <w:spacing w:after="0" w:line="240" w:lineRule="auto"/>
    </w:pPr>
    <w:rPr>
      <w:rFonts w:eastAsiaTheme="minorHAnsi"/>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46789">
      <w:bodyDiv w:val="1"/>
      <w:marLeft w:val="0"/>
      <w:marRight w:val="0"/>
      <w:marTop w:val="0"/>
      <w:marBottom w:val="0"/>
      <w:divBdr>
        <w:top w:val="none" w:sz="0" w:space="0" w:color="auto"/>
        <w:left w:val="none" w:sz="0" w:space="0" w:color="auto"/>
        <w:bottom w:val="none" w:sz="0" w:space="0" w:color="auto"/>
        <w:right w:val="none" w:sz="0" w:space="0" w:color="auto"/>
      </w:divBdr>
      <w:divsChild>
        <w:div w:id="1058479666">
          <w:marLeft w:val="0"/>
          <w:marRight w:val="0"/>
          <w:marTop w:val="0"/>
          <w:marBottom w:val="0"/>
          <w:divBdr>
            <w:top w:val="none" w:sz="0" w:space="0" w:color="auto"/>
            <w:left w:val="none" w:sz="0" w:space="0" w:color="auto"/>
            <w:bottom w:val="none" w:sz="0" w:space="0" w:color="auto"/>
            <w:right w:val="none" w:sz="0" w:space="0" w:color="auto"/>
          </w:divBdr>
        </w:div>
        <w:div w:id="1795948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Program%20Files%20%28x86%29\Rational\RationalUnifiedProcess\webtmpl\templates\req\rup_srs.htm" TargetMode="External"/><Relationship Id="rId13" Type="http://schemas.openxmlformats.org/officeDocument/2006/relationships/hyperlink" Target="file:///C:\Program%20Files%20%28x86%29\Rational\RationalUnifiedProcess\webtmpl\templates\req\rup_srs.htm" TargetMode="External"/><Relationship Id="rId18" Type="http://schemas.openxmlformats.org/officeDocument/2006/relationships/hyperlink" Target="file:///C:\Program%20Files%20%28x86%29\Rational\RationalUnifiedProcess\webtmpl\templates\req\rup_srs.htm" TargetMode="External"/><Relationship Id="rId26" Type="http://schemas.openxmlformats.org/officeDocument/2006/relationships/hyperlink" Target="file:///C:\Program%20Files%20%28x86%29\Rational\RationalUnifiedProcess\webtmpl\templates\req\rup_rmpln.htm" TargetMode="External"/><Relationship Id="rId3" Type="http://schemas.microsoft.com/office/2007/relationships/stylesWithEffects" Target="stylesWithEffects.xml"/><Relationship Id="rId21" Type="http://schemas.openxmlformats.org/officeDocument/2006/relationships/hyperlink" Target="file:///C:\Program%20Files%20%28x86%29\Rational\RationalUnifiedProcess\webtmpl\templates\req\rup_srs.htm" TargetMode="External"/><Relationship Id="rId7" Type="http://schemas.openxmlformats.org/officeDocument/2006/relationships/hyperlink" Target="file:///C:\Program%20Files%20%28x86%29\Rational\RationalUnifiedProcess\webtmpl\templates\req\rup_srs.htm" TargetMode="External"/><Relationship Id="rId12" Type="http://schemas.openxmlformats.org/officeDocument/2006/relationships/hyperlink" Target="file:///C:\Program%20Files%20%28x86%29\Rational\RationalUnifiedProcess\webtmpl\templates\req\rup_srs.htm" TargetMode="External"/><Relationship Id="rId17" Type="http://schemas.openxmlformats.org/officeDocument/2006/relationships/hyperlink" Target="file:///C:\Program%20Files%20%28x86%29\Rational\RationalUnifiedProcess\webtmpl\templates\req\rup_srs.htm" TargetMode="External"/><Relationship Id="rId25" Type="http://schemas.openxmlformats.org/officeDocument/2006/relationships/hyperlink" Target="file:///C:\Program%20Files%20%28x86%29\Rational\RationalUnifiedProcess\webtmpl\templates\req\rup_srs.htm" TargetMode="External"/><Relationship Id="rId2" Type="http://schemas.openxmlformats.org/officeDocument/2006/relationships/styles" Target="styles.xml"/><Relationship Id="rId16" Type="http://schemas.openxmlformats.org/officeDocument/2006/relationships/hyperlink" Target="file:///C:\Program%20Files%20%28x86%29\Rational\RationalUnifiedProcess\webtmpl\templates\req\rup_srs.htm" TargetMode="External"/><Relationship Id="rId20" Type="http://schemas.openxmlformats.org/officeDocument/2006/relationships/hyperlink" Target="file:///C:\Program%20Files%20%28x86%29\Rational\RationalUnifiedProcess\webtmpl\templates\req\rup_srs.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file:///C:\Program%20Files%20%28x86%29\Rational\RationalUnifiedProcess\webtmpl\templates\req\rup_srs.htm" TargetMode="External"/><Relationship Id="rId24" Type="http://schemas.openxmlformats.org/officeDocument/2006/relationships/hyperlink" Target="file:///C:\Program%20Files%20%28x86%29\Rational\RationalUnifiedProcess\webtmpl\templates\req\rup_rmpln.htm" TargetMode="External"/><Relationship Id="rId5" Type="http://schemas.openxmlformats.org/officeDocument/2006/relationships/webSettings" Target="webSettings.xml"/><Relationship Id="rId15" Type="http://schemas.openxmlformats.org/officeDocument/2006/relationships/hyperlink" Target="file:///C:\Program%20Files%20%28x86%29\Rational\RationalUnifiedProcess\webtmpl\templates\req\rup_srs.htm" TargetMode="External"/><Relationship Id="rId23" Type="http://schemas.openxmlformats.org/officeDocument/2006/relationships/hyperlink" Target="file:///C:\Program%20Files%20%28x86%29\Rational\RationalUnifiedProcess\webtmpl\templates\req\rup_srs.htm" TargetMode="External"/><Relationship Id="rId28" Type="http://schemas.openxmlformats.org/officeDocument/2006/relationships/theme" Target="theme/theme1.xml"/><Relationship Id="rId10" Type="http://schemas.openxmlformats.org/officeDocument/2006/relationships/hyperlink" Target="file:///C:\Program%20Files%20%28x86%29\Rational\RationalUnifiedProcess\webtmpl\templates\req\rup_srs.htm" TargetMode="External"/><Relationship Id="rId19" Type="http://schemas.openxmlformats.org/officeDocument/2006/relationships/hyperlink" Target="file:///C:\Program%20Files%20%28x86%29\Rational\RationalUnifiedProcess\webtmpl\templates\req\rup_srs.htm" TargetMode="External"/><Relationship Id="rId4" Type="http://schemas.openxmlformats.org/officeDocument/2006/relationships/settings" Target="settings.xml"/><Relationship Id="rId9" Type="http://schemas.openxmlformats.org/officeDocument/2006/relationships/hyperlink" Target="file:///C:\Program%20Files%20%28x86%29\Rational\RationalUnifiedProcess\webtmpl\templates\req\rup_srs.htm" TargetMode="External"/><Relationship Id="rId14" Type="http://schemas.openxmlformats.org/officeDocument/2006/relationships/hyperlink" Target="file:///C:\Program%20Files%20%28x86%29\Rational\RationalUnifiedProcess\webtmpl\templates\req\rup_srs.htm" TargetMode="External"/><Relationship Id="rId22" Type="http://schemas.openxmlformats.org/officeDocument/2006/relationships/hyperlink" Target="file:///C:\Program%20Files%20%28x86%29\Rational\RationalUnifiedProcess\webtmpl\templates\req\rup_srs.htm"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1420</Words>
  <Characters>7812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4</cp:revision>
  <dcterms:created xsi:type="dcterms:W3CDTF">2013-06-09T22:24:00Z</dcterms:created>
  <dcterms:modified xsi:type="dcterms:W3CDTF">2013-06-12T13:01:00Z</dcterms:modified>
</cp:coreProperties>
</file>