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Whatever Google Docs says at the top, I guess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Backgrounds assume the screen is 4:3. Feel free to crop them as needed.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Assets *should* be transparent, but my art program is bad at this, so let me know if anything's opaque or artifact-y.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Tiles are 256x256 pixels.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Current enemy sprite and Rain sprite are ripped from that old sketch. Feel free to ignore those.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BACKGROUND/SCENERY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bg cutout 1 mod: Same as last asset, but darker.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building ___: 6 parts ripped from bg cutout 1 mod (beam left, beam right, beam across, window 1-3). Mix and match windows and layer the beams over them to get a building (theoretically)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 1 / bg cutout 1: Some sort of building. Meant to loop + scroll down as the player travels up the level. (Cutout has holes to see the static background through.)</w:t>
      </w:r>
      <w:r w:rsidDel="00000000" w:rsidR="00000000" w:rsidRPr="00000000">
        <w:rPr>
          <w:rtl w:val="0"/>
        </w:rPr>
        <w:t xml:space="preserve"> These are too light, don’t use them!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 static: A static background image. Greyscale one is for gameplay (with or without smog - use whichever you want), colored one is when the player beats the level. Shouldn't move.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tiles basic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Some sort of scaffolding.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row is painted in case we figure out how to tilemap the painted tiles.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tiles small: Same tiles, but squashed. Better for platforms.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tiles paint: Self-explanatory, hopefully.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Enemy sprite, Rain sprite: Placeholders.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Rain jump sheet: Frame 1 when the player jumps, frame 2 when they’re rising, frame 3 when they hit the top of the jump, frame 4 when they’re falling, frame 5 + 6 when they land.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Karl: There’s a lot of those…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Idle: 2 frames to loop when he’s not doing anything.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Damaged: Self explanatory, hopefully.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Vacuum: 2 to loop. Just an attack that drains Rain’s health and knocks any NPCs off the stage.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Vacuum start: 2 frames to play before the vacuum attack.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Vacuum end: 2 frames to play after the vacuum attack.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