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6 - BÀI 8: ĐO NHIỆT ĐỘ</w:t>
      </w:r>
    </w:p>
    <w:p>
      <w:pPr>
        <w:jc w:val="center"/>
      </w:pPr>
      <w:r>
        <w:rPr>
          <w:i/>
          <w:sz w:val="24"/>
        </w:rPr>
        <w:t>SGK Khoa học tự nhiên 6 - Kết nối tri thức với cuộc sống</w:t>
      </w:r>
    </w:p>
    <w:p>
      <w:pPr>
        <w:jc w:val="center"/>
      </w:pPr>
      <w:r>
        <w:rPr>
          <w:i/>
          <w:color w:val="5A5A5A"/>
          <w:sz w:val="22"/>
        </w:rPr>
        <w:t>Chương I: Mở đầu về Khoa học tự nhiên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6 - Bài 8: Đo nhiệt độ</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6 -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 Mở đầu về Khoa học tự nhiên</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nhiệt độ cho biết mức độ nóng, lạnh của vật.</w:t>
      </w:r>
    </w:p>
    <w:p>
      <w:pPr>
        <w:pStyle w:val="ListBullet"/>
      </w:pPr>
      <w:r>
        <w:t>Biết một số loại nhiệt kế và đơn vị đo nhiệt độ thường dùng.</w:t>
      </w:r>
    </w:p>
    <w:p>
      <w:pPr>
        <w:pStyle w:val="ListBullet"/>
      </w:pPr>
      <w:r>
        <w:t>Thực hiện được cách đọc nhiệt kế đúng.</w:t>
      </w:r>
    </w:p>
    <w:p>
      <w:pPr>
        <w:pStyle w:val="ListBullet"/>
      </w:pPr>
      <w:r>
        <w:t>Liên hệ nhiệt độ với sự chuyển thể, sự hòa tan và bảo quản thực phẩm.</w:t>
      </w:r>
    </w:p>
    <w:p>
      <w:pPr>
        <w:pStyle w:val="Heading2"/>
      </w:pPr>
      <w:r>
        <w:t>Kiến thức trọng tâm</w:t>
      </w:r>
    </w:p>
    <w:p>
      <w:pPr>
        <w:pStyle w:val="Heading3"/>
      </w:pPr>
      <w:r>
        <w:t>1. Nhiệt độ là gì?</w:t>
      </w:r>
    </w:p>
    <w:p>
      <w:r>
        <w:t>Nhiệt độ là đại lượng cho biết vật nóng hay lạnh. Trong học tập và đời sống, ta thường dùng đơn vị độ Celsius, kí hiệu °C. Nước đá đang tan khoảng 0 °C, nước đang sôi khoảng 100 °C ở điều kiện thường.</w:t>
      </w:r>
    </w:p>
    <w:p>
      <w:r>
        <w:t>Nhiệt độ không phải là khối lượng hay thể tích. Một cốc nước ấm và một chậu nước ấm có thể cùng nhiệt độ nhưng lượng nước khác nhau rất nhiều.</w:t>
      </w:r>
    </w:p>
    <w:p>
      <w:pPr>
        <w:pStyle w:val="Heading3"/>
      </w:pPr>
      <w:r>
        <w:t>2. Dụng cụ đo nhiệt độ</w:t>
      </w:r>
    </w:p>
    <w:p>
      <w:r>
        <w:t>Nhiệt kế y tế dùng đo thân nhiệt, thường có khoảng đo hẹp quanh nhiệt độ cơ thể. Nhiệt kế rượu hoặc nhiệt kế điện tử có thể dùng trong nhiều tình huống. Nhiệt kế trong phòng thí nghiệm có giới hạn đo phù hợp với chất lỏng hoặc môi trường cần đo.</w:t>
      </w:r>
    </w:p>
    <w:p>
      <w:r>
        <w:t>Không dùng nhiệt kế vượt quá giới hạn đo. Ví dụ, không dùng nhiệt kế y tế thông thường để đo nước sôi vì có thể hỏng hoặc vỡ.</w:t>
      </w:r>
    </w:p>
    <w:p>
      <w:pPr>
        <w:pStyle w:val="Heading3"/>
      </w:pPr>
      <w:r>
        <w:t>3. Cách đo và đọc nhiệt độ</w:t>
      </w:r>
    </w:p>
    <w:p>
      <w:r>
        <w:t>Đặt bầu nhiệt kế tiếp xúc đúng với vật/môi trường cần đo; chờ số chỉ ổn định; đặt mắt ngang với mực chất lỏng trong nhiệt kế hoặc đọc màn hình điện tử. Ghi kết quả kèm đơn vị °C.</w:t>
      </w:r>
    </w:p>
    <w:p>
      <w:r>
        <w:t>Khi đo chất lỏng, không để bầu nhiệt kế chạm đáy cốc nếu đáy đang được đun nóng vì kết quả có thể cao hơn nhiệt độ trung bình của chất lỏng.</w:t>
      </w:r>
    </w:p>
    <w:p>
      <w:pPr>
        <w:pStyle w:val="Heading3"/>
      </w:pPr>
      <w:r>
        <w:t>4. Nhiệt độ ảnh hưởng đến chất</w:t>
      </w:r>
    </w:p>
    <w:p>
      <w:r>
        <w:t>Nhiệt độ thay đổi có thể làm chất nóng chảy, đông đặc, bay hơi, ngưng tụ. Nhiệt độ cao thường làm bay hơi nhanh hơn và nhiều chất rắn tan nhanh hơn.</w:t>
      </w:r>
    </w:p>
    <w:p>
      <w:r>
        <w:t>Trong đời sống, ta dùng nhiệt độ thấp để làm chậm sự hư hỏng thực phẩm; dùng nhiệt độ cao để nấu chín, khử khuẩn hoặc làm khô.</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Đơn vị</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Nhiệt độ thường đo bằng °C trong chương trình lớp 6.</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Dụng cụ</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Chọn nhiệt kế có giới hạn đo phù hợp.</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Cách đọc</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Đợi ổn định, mắt nhìn đúng hướng, ghi kèm đơn vị.</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Ứng dụng</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Nhiệt độ liên quan đến chuyển thể, hòa tan, bay hơi và bảo quản.</w:t>
            </w:r>
          </w:p>
        </w:tc>
      </w:tr>
    </w:tbl>
    <w:p/>
    <w:p>
      <w:pPr>
        <w:pStyle w:val="Heading2"/>
      </w:pPr>
      <w:r>
        <w:t>Ví dụ minh họa có hướng dẫn</w:t>
      </w:r>
    </w:p>
    <w:p>
      <w:r>
        <w:rPr>
          <w:b/>
        </w:rPr>
        <w:t xml:space="preserve">Ví dụ 1. </w:t>
      </w:r>
      <w:r>
        <w:t>Vì sao đường tan nhanh hơn trong nước nóng?</w:t>
      </w:r>
    </w:p>
    <w:p>
      <w:r>
        <w:rPr>
          <w:b/>
        </w:rPr>
        <w:t xml:space="preserve">Cách làm: </w:t>
      </w:r>
      <w:r>
        <w:t>Ở nhiệt độ cao, các hạt chuyển động nhanh hơn, quá trình hòa tan diễn ra nhanh hơn.</w:t>
      </w:r>
    </w:p>
    <w:p>
      <w:r>
        <w:rPr>
          <w:b/>
        </w:rPr>
        <w:t xml:space="preserve">Ví dụ 2. </w:t>
      </w:r>
      <w:r>
        <w:t>Nhiệt kế y tế có nên dùng để đo nước sôi không?</w:t>
      </w:r>
    </w:p>
    <w:p>
      <w:r>
        <w:rPr>
          <w:b/>
        </w:rPr>
        <w:t xml:space="preserve">Cách làm: </w:t>
      </w:r>
      <w:r>
        <w:t>Không nên, vì giới hạn đo của nhiệt kế y tế không phù hợp với 100 °C, có thể hỏng hoặc vỡ.</w:t>
      </w:r>
    </w:p>
    <w:p>
      <w:r>
        <w:rPr>
          <w:b/>
        </w:rPr>
        <w:t xml:space="preserve">Ví dụ 3. </w:t>
      </w:r>
      <w:r>
        <w:t>Một nhiệt kế chỉ 37 °C. Có thể ghi là 37 không?</w:t>
      </w:r>
    </w:p>
    <w:p>
      <w:r>
        <w:rPr>
          <w:b/>
        </w:rPr>
        <w:t xml:space="preserve">Cách làm: </w:t>
      </w:r>
      <w:r>
        <w:t>Không nên ghi thiếu đơn vị. Kết quả đúng cần ghi 37 °C.</w:t>
      </w:r>
    </w:p>
    <w:p>
      <w:pPr>
        <w:pStyle w:val="Heading2"/>
      </w:pPr>
      <w:r>
        <w:t>Hoạt động thực hành/quan sát gợi ý</w:t>
      </w:r>
    </w:p>
    <w:p>
      <w:pPr>
        <w:pStyle w:val="Heading3"/>
      </w:pPr>
      <w:r>
        <w:t>Hoạt động 1: So sánh tốc độ hòa tan của đường</w:t>
      </w:r>
    </w:p>
    <w:p>
      <w:r>
        <w:rPr>
          <w:b/>
        </w:rPr>
        <w:t xml:space="preserve">Mục đích: </w:t>
      </w:r>
      <w:r>
        <w:t>Quan sát ảnh hưởng của nhiệt độ đến sự hòa tan.</w:t>
      </w:r>
    </w:p>
    <w:p>
      <w:r>
        <w:rPr>
          <w:b/>
        </w:rPr>
        <w:t xml:space="preserve">Chuẩn bị: </w:t>
      </w:r>
      <w:r>
        <w:t>Hai cốc nước: một cốc nước mát, một cốc nước ấm; đường; thìa.</w:t>
      </w:r>
    </w:p>
    <w:p>
      <w:r>
        <w:rPr>
          <w:b/>
        </w:rPr>
        <w:t xml:space="preserve">Cách làm: </w:t>
      </w:r>
      <w:r>
        <w:t>Cho lượng đường bằng nhau vào hai cốc, khuấy giống nhau và so sánh thời gian tan.</w:t>
      </w:r>
    </w:p>
    <w:p>
      <w:r>
        <w:rPr>
          <w:b/>
        </w:rPr>
        <w:t xml:space="preserve">Kết luận cần rút ra: </w:t>
      </w:r>
      <w:r>
        <w:t>Nhiệt độ cao thường làm đường tan nhanh hơn.</w:t>
      </w:r>
    </w:p>
    <w:p>
      <w:r>
        <w:rPr>
          <w:b/>
        </w:rPr>
        <w:t xml:space="preserve">Lưu ý an toàn: </w:t>
      </w:r>
      <w:r>
        <w:t>Không dùng nước quá nóng; cẩn thận tránh bỏng.</w:t>
      </w:r>
    </w:p>
    <w:p>
      <w:pPr>
        <w:pStyle w:val="Heading3"/>
      </w:pPr>
      <w:r>
        <w:t>Hoạt động 2: Đọc nhiệt kế minh họa</w:t>
      </w:r>
    </w:p>
    <w:p>
      <w:r>
        <w:rPr>
          <w:b/>
        </w:rPr>
        <w:t xml:space="preserve">Mục đích: </w:t>
      </w:r>
      <w:r>
        <w:t>Luyện đọc vạch chia và ghi đơn vị.</w:t>
      </w:r>
    </w:p>
    <w:p>
      <w:r>
        <w:rPr>
          <w:b/>
        </w:rPr>
        <w:t xml:space="preserve">Chuẩn bị: </w:t>
      </w:r>
      <w:r>
        <w:t>Hình nhiệt kế hoặc nhiệt kế thật.</w:t>
      </w:r>
    </w:p>
    <w:p>
      <w:r>
        <w:rPr>
          <w:b/>
        </w:rPr>
        <w:t xml:space="preserve">Cách làm: </w:t>
      </w:r>
      <w:r>
        <w:t>Xác định mỗi vạch ứng với bao nhiêu độ rồi đọc số chỉ.</w:t>
      </w:r>
    </w:p>
    <w:p>
      <w:r>
        <w:rPr>
          <w:b/>
        </w:rPr>
        <w:t xml:space="preserve">Kết luận cần rút ra: </w:t>
      </w:r>
      <w:r>
        <w:t>Phải đọc đúng vạch chia và ghi °C.</w:t>
      </w:r>
    </w:p>
    <w:p>
      <w:pPr>
        <w:pStyle w:val="Heading2"/>
      </w:pPr>
      <w:r>
        <w:t>Từ khóa cần nhớ</w:t>
      </w:r>
    </w:p>
    <w:p>
      <w:r>
        <w:rPr>
          <w:b/>
        </w:rPr>
        <w:t>Đo nhiệt độ, Đơn vị, Dụng cụ, Cách đọc, Ứng dụng</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6 - Bài 8: Đo nhiệt độ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