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7 - BÀI 1: PHƯƠNG PHÁP VÀ KĨ NĂNG HỌC TẬP MÔN KHOA HỌC TỰ NHIÊN</w:t>
      </w:r>
    </w:p>
    <w:p>
      <w:pPr>
        <w:jc w:val="center"/>
      </w:pPr>
      <w:r>
        <w:rPr>
          <w:i/>
          <w:sz w:val="24"/>
        </w:rPr>
        <w:t>SGK Khoa học tự nhiên 7 - Kết nối tri thức với cuộc sống</w:t>
      </w:r>
    </w:p>
    <w:p>
      <w:pPr>
        <w:jc w:val="center"/>
      </w:pPr>
      <w:r>
        <w:rPr>
          <w:i/>
          <w:color w:val="5A5A5A"/>
          <w:sz w:val="22"/>
        </w:rPr>
        <w:t>Mở đầu</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7 - Bài 1: Phương pháp và kĩ năng học tập môn Khoa học tự nhiên</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7 -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Mở đầu</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Trình bày được các bước cơ bản của phương pháp tìm hiểu tự nhiên.</w:t>
      </w:r>
    </w:p>
    <w:p>
      <w:pPr>
        <w:pStyle w:val="ListBullet"/>
      </w:pPr>
      <w:r>
        <w:t>Rèn kĩ năng quan sát, đặt câu hỏi, giả thuyết, lập kế hoạch, xử lí dữ liệu và báo cáo.</w:t>
      </w:r>
    </w:p>
    <w:p>
      <w:pPr>
        <w:pStyle w:val="ListBullet"/>
      </w:pPr>
      <w:r>
        <w:t>Biết dùng bảng, biểu đồ, sơ đồ để trình bày kết quả học tập.</w:t>
      </w:r>
    </w:p>
    <w:p>
      <w:pPr>
        <w:pStyle w:val="ListBullet"/>
      </w:pPr>
      <w:r>
        <w:t>Vận dụng phương pháp khoa học vào một vấn đề hóa học đơn giản.</w:t>
      </w:r>
    </w:p>
    <w:p>
      <w:pPr>
        <w:pStyle w:val="Heading2"/>
      </w:pPr>
      <w:r>
        <w:t>Kiến thức trọng tâm</w:t>
      </w:r>
    </w:p>
    <w:p>
      <w:pPr>
        <w:pStyle w:val="Heading3"/>
      </w:pPr>
      <w:r>
        <w:t>1. Phương pháp tìm hiểu tự nhiên</w:t>
      </w:r>
    </w:p>
    <w:p>
      <w:r>
        <w:t>Phương pháp tìm hiểu tự nhiên là cách học dựa trên quan sát, đặt câu hỏi, xây dựng giả thuyết, lập kế hoạch kiểm chứng, thực hiện, thu thập dữ liệu, phân tích và rút kết luận. Đây là nền tảng khi học Hóa, Lí, Sinh.</w:t>
      </w:r>
    </w:p>
    <w:p>
      <w:r>
        <w:t>Một kết luận khoa học cần dựa trên bằng chứng. Vì vậy, khi làm thí nghiệm, học sinh phải ghi lại điều kiện, hiện tượng, số liệu và tránh kết luận theo cảm tính.</w:t>
      </w:r>
    </w:p>
    <w:p>
      <w:pPr>
        <w:pStyle w:val="Heading3"/>
      </w:pPr>
      <w:r>
        <w:t>2. Quan sát và đặt câu hỏi</w:t>
      </w:r>
    </w:p>
    <w:p>
      <w:r>
        <w:t>Quan sát không chỉ là nhìn mà còn có thể đo, nghe, ngửi an toàn, so sánh, ghi chép. Câu hỏi tốt thường cụ thể và có thể kiểm chứng, ví dụ: Nhiệt độ nước có ảnh hưởng đến tốc độ tan của đường không?</w:t>
      </w:r>
    </w:p>
    <w:p>
      <w:r>
        <w:t>Câu hỏi quá chung như “vì sao mọi thứ xảy ra” khó kiểm chứng; cần thu hẹp đối tượng, điều kiện và đại lượng cần so sánh.</w:t>
      </w:r>
    </w:p>
    <w:p>
      <w:pPr>
        <w:pStyle w:val="Heading3"/>
      </w:pPr>
      <w:r>
        <w:t>3. Giả thuyết và kế hoạch thí nghiệm</w:t>
      </w:r>
    </w:p>
    <w:p>
      <w:r>
        <w:t>Giả thuyết là dự đoán có căn cứ. Ví dụ: “Đường tan nhanh hơn trong nước nóng vì nhiệt độ cao làm các hạt chuyển động nhanh hơn”. Kế hoạch cần nêu dụng cụ, biến thay đổi, biến giữ nguyên, cách đo và cách đảm bảo an toàn.</w:t>
      </w:r>
    </w:p>
    <w:p>
      <w:r>
        <w:t>Trong thí nghiệm công bằng, chỉ nên thay đổi một yếu tố chính; các yếu tố khác giữ như nhau để kết quả đáng tin cậy.</w:t>
      </w:r>
    </w:p>
    <w:p>
      <w:pPr>
        <w:pStyle w:val="Heading3"/>
      </w:pPr>
      <w:r>
        <w:t>4. Báo cáo kết quả</w:t>
      </w:r>
    </w:p>
    <w:p>
      <w:r>
        <w:t>Báo cáo khoa học cần có mục tiêu, dụng cụ, cách tiến hành, kết quả, nhận xét, kết luận và đề xuất. Bảng số liệu giúp ghi rõ; biểu đồ giúp thấy xu hướng; hình ảnh/sơ đồ giúp trình bày dễ hiểu.</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Bước nghiên cứu</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Quan sát -&gt; câu hỏi -&gt; giả thuyết -&gt; kế hoạch -&gt; thực hiện -&gt; kết luận.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Dữ liệu</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Cần ghi trung thực, có đơn vị, có điều kiện thí nghiệm.</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Thí nghiệm công bằng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thay đổi một yếu tố cần kiểm tra.</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Báo cáo</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Rõ mục tiêu, cách làm, kết quả, kết luận.</w:t>
            </w:r>
          </w:p>
        </w:tc>
      </w:tr>
    </w:tbl>
    <w:p/>
    <w:p>
      <w:pPr>
        <w:pStyle w:val="Heading2"/>
      </w:pPr>
      <w:r>
        <w:t>Ví dụ minh họa có hướng dẫn</w:t>
      </w:r>
    </w:p>
    <w:p>
      <w:r>
        <w:rPr>
          <w:b/>
        </w:rPr>
        <w:t xml:space="preserve">Ví dụ 1. </w:t>
      </w:r>
      <w:r>
        <w:t>Đặt câu hỏi nghiên cứu cho hiện tượng đường tan trong nước nóng nhanh hơn.</w:t>
      </w:r>
    </w:p>
    <w:p>
      <w:r>
        <w:rPr>
          <w:b/>
        </w:rPr>
        <w:t xml:space="preserve">Cách làm: </w:t>
      </w:r>
      <w:r>
        <w:t>Ví dụ: Nhiệt độ nước ảnh hưởng thế nào đến thời gian hòa tan cùng một lượng đường?</w:t>
      </w:r>
    </w:p>
    <w:p>
      <w:r>
        <w:rPr>
          <w:b/>
        </w:rPr>
        <w:t xml:space="preserve">Ví dụ 2. </w:t>
      </w:r>
      <w:r>
        <w:t>Trong thí nghiệm trên, biến cần thay đổi là gì?</w:t>
      </w:r>
    </w:p>
    <w:p>
      <w:r>
        <w:rPr>
          <w:b/>
        </w:rPr>
        <w:t xml:space="preserve">Cách làm: </w:t>
      </w:r>
      <w:r>
        <w:t>Nhiệt độ nước. Các yếu tố như lượng nước, lượng đường, cách khuấy nên giữ giống nhau.</w:t>
      </w:r>
    </w:p>
    <w:p>
      <w:r>
        <w:rPr>
          <w:b/>
        </w:rPr>
        <w:t xml:space="preserve">Ví dụ 3. </w:t>
      </w:r>
      <w:r>
        <w:t>Vì sao cần ghi đơn vị khi đo?</w:t>
      </w:r>
    </w:p>
    <w:p>
      <w:r>
        <w:rPr>
          <w:b/>
        </w:rPr>
        <w:t xml:space="preserve">Cách làm: </w:t>
      </w:r>
      <w:r>
        <w:t>Không có đơn vị thì số liệu không rõ ý nghĩa và không thể so sánh chính xác.</w:t>
      </w:r>
    </w:p>
    <w:p>
      <w:pPr>
        <w:pStyle w:val="Heading2"/>
      </w:pPr>
      <w:r>
        <w:t>Hoạt động thực hành/quan sát gợi ý</w:t>
      </w:r>
    </w:p>
    <w:p>
      <w:pPr>
        <w:pStyle w:val="Heading3"/>
      </w:pPr>
      <w:r>
        <w:t>Hoạt động 1: Thiết kế thí nghiệm tốc độ tan</w:t>
      </w:r>
    </w:p>
    <w:p>
      <w:r>
        <w:rPr>
          <w:b/>
        </w:rPr>
        <w:t xml:space="preserve">Mục đích: </w:t>
      </w:r>
      <w:r>
        <w:t>Rèn phương pháp nghiên cứu khoa học.</w:t>
      </w:r>
    </w:p>
    <w:p>
      <w:r>
        <w:rPr>
          <w:b/>
        </w:rPr>
        <w:t xml:space="preserve">Chuẩn bị: </w:t>
      </w:r>
      <w:r>
        <w:t>Đường, 2 cốc nước nhiệt độ khác nhau, đồng hồ.</w:t>
      </w:r>
    </w:p>
    <w:p>
      <w:r>
        <w:rPr>
          <w:b/>
        </w:rPr>
        <w:t xml:space="preserve">Cách làm: </w:t>
      </w:r>
      <w:r>
        <w:t>Giữ lượng đường/nước/cách khuấy như nhau; đo thời gian tan.</w:t>
      </w:r>
    </w:p>
    <w:p>
      <w:r>
        <w:rPr>
          <w:b/>
        </w:rPr>
        <w:t xml:space="preserve">Kết luận cần rút ra: </w:t>
      </w:r>
      <w:r>
        <w:t>Kết luận phải dựa trên số liệu quan sát.</w:t>
      </w:r>
    </w:p>
    <w:p>
      <w:r>
        <w:rPr>
          <w:b/>
        </w:rPr>
        <w:t xml:space="preserve">Lưu ý an toàn: </w:t>
      </w:r>
      <w:r>
        <w:t>Không dùng nước quá nóng.</w:t>
      </w:r>
    </w:p>
    <w:p>
      <w:pPr>
        <w:pStyle w:val="Heading3"/>
      </w:pPr>
      <w:r>
        <w:t>Hoạt động 2: Viết báo cáo ngắn</w:t>
      </w:r>
    </w:p>
    <w:p>
      <w:r>
        <w:rPr>
          <w:b/>
        </w:rPr>
        <w:t xml:space="preserve">Mục đích: </w:t>
      </w:r>
      <w:r>
        <w:t>Rèn kĩ năng trình bày.</w:t>
      </w:r>
    </w:p>
    <w:p>
      <w:r>
        <w:rPr>
          <w:b/>
        </w:rPr>
        <w:t xml:space="preserve">Chuẩn bị: </w:t>
      </w:r>
      <w:r>
        <w:t>Mẫu báo cáo.</w:t>
      </w:r>
    </w:p>
    <w:p>
      <w:r>
        <w:rPr>
          <w:b/>
        </w:rPr>
        <w:t xml:space="preserve">Cách làm: </w:t>
      </w:r>
      <w:r>
        <w:t>Điền mục tiêu, dụng cụ, cách làm, kết quả, kết luận cho thí nghiệm vừa làm.</w:t>
      </w:r>
    </w:p>
    <w:p>
      <w:r>
        <w:rPr>
          <w:b/>
        </w:rPr>
        <w:t xml:space="preserve">Kết luận cần rút ra: </w:t>
      </w:r>
      <w:r>
        <w:t>Báo cáo giúp người khác hiểu và kiểm tra được kết quả.</w:t>
      </w:r>
    </w:p>
    <w:p>
      <w:pPr>
        <w:pStyle w:val="Heading2"/>
      </w:pPr>
      <w:r>
        <w:t>Từ khóa cần nhớ</w:t>
      </w:r>
    </w:p>
    <w:p>
      <w:r>
        <w:rPr>
          <w:b/>
        </w:rPr>
        <w:t>Phương pháp và kĩ năng học tập môn Khoa học tự nhiên, Bước nghiên cứu, Dữ liệu, Thí nghiệm công bằng, Báo cáo</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7 - Bài 1: Phương pháp và kĩ năng học tập môn Khoa học tự nhiên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