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7 - BÀI 7: HÓA TRỊ VÀ CÔNG THỨC HÓA HỌC</w:t>
      </w:r>
    </w:p>
    <w:p>
      <w:pPr>
        <w:jc w:val="center"/>
      </w:pPr>
      <w:r>
        <w:rPr>
          <w:i/>
          <w:sz w:val="24"/>
        </w:rPr>
        <w:t>SGK Khoa học tự nhiên 7 - Kết nối tri thức với cuộc sống</w:t>
      </w:r>
    </w:p>
    <w:p>
      <w:pPr>
        <w:jc w:val="center"/>
      </w:pPr>
      <w:r>
        <w:rPr>
          <w:i/>
          <w:color w:val="5A5A5A"/>
          <w:sz w:val="22"/>
        </w:rPr>
        <w:t>Chương II: Phân tử. Liên kết hóa học</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7 - Bài 7: Hóa trị và công thức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7 -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 Phân tử. Liên kết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khái niệm hóa trị ở mức lớp 7.</w:t>
      </w:r>
    </w:p>
    <w:p>
      <w:pPr>
        <w:pStyle w:val="ListBullet"/>
      </w:pPr>
      <w:r>
        <w:t>Biết quy tắc hóa trị cho hợp chất hai nguyên tố.</w:t>
      </w:r>
    </w:p>
    <w:p>
      <w:pPr>
        <w:pStyle w:val="ListBullet"/>
      </w:pPr>
      <w:r>
        <w:t>Lập được công thức hóa học đơn giản khi biết hóa trị.</w:t>
      </w:r>
    </w:p>
    <w:p>
      <w:pPr>
        <w:pStyle w:val="ListBullet"/>
      </w:pPr>
      <w:r>
        <w:t>Tính được phần trăm khối lượng nguyên tố trong hợp chất đơn giản.</w:t>
      </w:r>
    </w:p>
    <w:p>
      <w:pPr>
        <w:pStyle w:val="Heading2"/>
      </w:pPr>
      <w:r>
        <w:t>Kiến thức trọng tâm</w:t>
      </w:r>
    </w:p>
    <w:p>
      <w:pPr>
        <w:pStyle w:val="Heading3"/>
      </w:pPr>
      <w:r>
        <w:t>1. Hóa trị là gì?</w:t>
      </w:r>
    </w:p>
    <w:p>
      <w:r>
        <w:t>Hóa trị biểu thị khả năng liên kết của nguyên tử nguyên tố này với nguyên tử nguyên tố khác. Ở mức lớp 7, thường lấy H có hóa trị I và O có hóa trị II làm cơ sở so sánh.</w:t>
      </w:r>
    </w:p>
    <w:p>
      <w:r>
        <w:t>Ví dụ trong H2O, oxygen liên kết với hai hydrogen nên oxygen có hóa trị II; trong CH4, carbon liên kết với bốn hydrogen nên carbon có hóa trị IV.</w:t>
      </w:r>
    </w:p>
    <w:p>
      <w:pPr>
        <w:pStyle w:val="Heading3"/>
      </w:pPr>
      <w:r>
        <w:t>2. Công thức hóa học</w:t>
      </w:r>
    </w:p>
    <w:p>
      <w:r>
        <w:t>Công thức hóa học cho biết chất được tạo từ nguyên tố nào và số nguyên tử mỗi nguyên tố trong phân tử hoặc đơn vị công thức. Ví dụ H2O gồm 2 H và 1 O; CO2 gồm 1 C và 2 O; Al2O3 gồm 2 Al và 3 O.</w:t>
      </w:r>
    </w:p>
    <w:p>
      <w:r>
        <w:t>Khi đọc công thức có nhóm nguyên tử trong ngoặc, chỉ số ngoài ngoặc nhân cho cả nhóm. Ví dụ Ca(OH)2 có 1 Ca, 2 O và 2 H.</w:t>
      </w:r>
    </w:p>
    <w:p>
      <w:pPr>
        <w:pStyle w:val="Heading3"/>
      </w:pPr>
      <w:r>
        <w:t>3. Quy tắc hóa trị</w:t>
      </w:r>
    </w:p>
    <w:p>
      <w:r>
        <w:t>Với hợp chất hai nguyên tố A_xB_y, nếu A có hóa trị a và B có hóa trị b thì x.a = y.b. Quy tắc này giúp kiểm tra hoặc lập công thức hóa học.</w:t>
      </w:r>
    </w:p>
    <w:p>
      <w:r>
        <w:t>Ví dụ aluminium hóa trị III, oxygen hóa trị II. Gọi công thức Al_xO_y: x.III = y.II, tỉ lệ x:y = II:III = 2:3, công thức Al2O3.</w:t>
      </w:r>
    </w:p>
    <w:p>
      <w:pPr>
        <w:pStyle w:val="Heading3"/>
      </w:pPr>
      <w:r>
        <w:t>4. Phần trăm khối lượng nguyên tố</w:t>
      </w:r>
    </w:p>
    <w:p>
      <w:r>
        <w:t>Phần trăm khối lượng nguyên tố trong hợp chất = khối lượng nguyên tố đó trong một phân tử / khối lượng phân tử x 100%. Ví dụ trong H2O, %H = 2/18 x 100% ≈ 11,1%; %O = 16/18 x 100% ≈ 88,9%.</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Hóa trị</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Khả năng liên kết của nguyên tử.</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Quy tắc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Trong A_xB_y: x.a = y.b.</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Lập công thức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Đưa hóa trị thành tỉ lệ chỉ số tối giản.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Phần trăm khối lượng</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m nguyên tố / M hợp chất x 100%.</w:t>
            </w:r>
          </w:p>
        </w:tc>
      </w:tr>
    </w:tbl>
    <w:p/>
    <w:p>
      <w:pPr>
        <w:pStyle w:val="Heading2"/>
      </w:pPr>
      <w:r>
        <w:t>Ví dụ minh họa có hướng dẫn</w:t>
      </w:r>
    </w:p>
    <w:p>
      <w:r>
        <w:rPr>
          <w:b/>
        </w:rPr>
        <w:t xml:space="preserve">Ví dụ 1. </w:t>
      </w:r>
      <w:r>
        <w:t>Lập công thức của calcium oxide biết Ca(II), O(II).</w:t>
      </w:r>
    </w:p>
    <w:p>
      <w:r>
        <w:rPr>
          <w:b/>
        </w:rPr>
        <w:t xml:space="preserve">Cách làm: </w:t>
      </w:r>
      <w:r>
        <w:t>Tỉ lệ Ca:O = II:II = 1:1, công thức CaO.</w:t>
      </w:r>
    </w:p>
    <w:p>
      <w:r>
        <w:rPr>
          <w:b/>
        </w:rPr>
        <w:t xml:space="preserve">Ví dụ 2. </w:t>
      </w:r>
      <w:r>
        <w:t>Lập công thức của aluminium oxide biết Al(III), O(II).</w:t>
      </w:r>
    </w:p>
    <w:p>
      <w:r>
        <w:rPr>
          <w:b/>
        </w:rPr>
        <w:t xml:space="preserve">Cách làm: </w:t>
      </w:r>
      <w:r>
        <w:t>x.III = y.II -&gt; x:y = 2:3, công thức Al2O3.</w:t>
      </w:r>
    </w:p>
    <w:p>
      <w:r>
        <w:rPr>
          <w:b/>
        </w:rPr>
        <w:t xml:space="preserve">Ví dụ 3. </w:t>
      </w:r>
      <w:r>
        <w:t>Tính khối lượng phân tử CO2.</w:t>
      </w:r>
    </w:p>
    <w:p>
      <w:r>
        <w:rPr>
          <w:b/>
        </w:rPr>
        <w:t xml:space="preserve">Cách làm: </w:t>
      </w:r>
      <w:r>
        <w:t>CO2 = 12 + 16 x 2 = 44 amu.</w:t>
      </w:r>
    </w:p>
    <w:p>
      <w:pPr>
        <w:pStyle w:val="Heading2"/>
      </w:pPr>
      <w:r>
        <w:t>Hoạt động thực hành/quan sát gợi ý</w:t>
      </w:r>
    </w:p>
    <w:p>
      <w:pPr>
        <w:pStyle w:val="Heading3"/>
      </w:pPr>
      <w:r>
        <w:t>Hoạt động 1: Bảng hóa trị thường gặp</w:t>
      </w:r>
    </w:p>
    <w:p>
      <w:r>
        <w:rPr>
          <w:b/>
        </w:rPr>
        <w:t xml:space="preserve">Mục đích: </w:t>
      </w:r>
      <w:r>
        <w:t>Ghi nhớ hóa trị cơ bản.</w:t>
      </w:r>
    </w:p>
    <w:p>
      <w:r>
        <w:rPr>
          <w:b/>
        </w:rPr>
        <w:t xml:space="preserve">Chuẩn bị: </w:t>
      </w:r>
      <w:r>
        <w:t>Bảng H(I), O(II), Na(I), Mg(II), Al(III), Cl(I), nhóm SO4(II), CO3(II), OH(I).</w:t>
      </w:r>
    </w:p>
    <w:p>
      <w:r>
        <w:rPr>
          <w:b/>
        </w:rPr>
        <w:t xml:space="preserve">Cách làm: </w:t>
      </w:r>
      <w:r>
        <w:t>Làm thẻ hỏi - đáp và luyện lập công thức.</w:t>
      </w:r>
    </w:p>
    <w:p>
      <w:r>
        <w:rPr>
          <w:b/>
        </w:rPr>
        <w:t xml:space="preserve">Kết luận cần rút ra: </w:t>
      </w:r>
      <w:r>
        <w:t>Nhớ hóa trị giúp lập công thức nhanh.</w:t>
      </w:r>
    </w:p>
    <w:p>
      <w:pPr>
        <w:pStyle w:val="Heading3"/>
      </w:pPr>
      <w:r>
        <w:t>Hoạt động 2: Kiểm tra công thức bằng quy tắc hóa trị</w:t>
      </w:r>
    </w:p>
    <w:p>
      <w:r>
        <w:rPr>
          <w:b/>
        </w:rPr>
        <w:t xml:space="preserve">Mục đích: </w:t>
      </w:r>
      <w:r>
        <w:t>Tránh viết sai chỉ số.</w:t>
      </w:r>
    </w:p>
    <w:p>
      <w:r>
        <w:rPr>
          <w:b/>
        </w:rPr>
        <w:t xml:space="preserve">Chuẩn bị: </w:t>
      </w:r>
      <w:r>
        <w:t>Danh sách Na2O, MgCl2, Al2O3, CO2.</w:t>
      </w:r>
    </w:p>
    <w:p>
      <w:r>
        <w:rPr>
          <w:b/>
        </w:rPr>
        <w:t xml:space="preserve">Cách làm: </w:t>
      </w:r>
      <w:r>
        <w:t>Tính tích chỉ số x hóa trị hai bên và so sánh.</w:t>
      </w:r>
    </w:p>
    <w:p>
      <w:r>
        <w:rPr>
          <w:b/>
        </w:rPr>
        <w:t xml:space="preserve">Kết luận cần rút ra: </w:t>
      </w:r>
      <w:r>
        <w:t>Công thức đúng thỏa quy tắc hóa trị.</w:t>
      </w:r>
    </w:p>
    <w:p>
      <w:pPr>
        <w:pStyle w:val="Heading2"/>
      </w:pPr>
      <w:r>
        <w:t>Từ khóa cần nhớ</w:t>
      </w:r>
    </w:p>
    <w:p>
      <w:r>
        <w:rPr>
          <w:b/>
        </w:rPr>
        <w:t>Hóa trị và công thức hóa học, Hóa trị, Quy tắc, Lập công thức, Phần trăm khối lượng</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7 - Bài 7: Hóa trị và công thức hóa học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