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886297" w:rsidRDefault="000B3855">
      <w:pPr>
        <w:spacing w:after="280"/>
        <w:rPr>
          <w:color w:val="0000FF"/>
        </w:rPr>
      </w:pPr>
      <w:r>
        <w:rPr>
          <w:color w:val="000000"/>
        </w:rPr>
        <w:t xml:space="preserve">Jeff, </w:t>
      </w:r>
      <w:proofErr w:type="gramStart"/>
      <w:r>
        <w:rPr>
          <w:color w:val="000000"/>
        </w:rPr>
        <w:t>Please</w:t>
      </w:r>
      <w:proofErr w:type="gramEnd"/>
      <w:r>
        <w:rPr>
          <w:color w:val="000000"/>
        </w:rPr>
        <w:t xml:space="preserve"> see the attached questions for you to review. Feel free to send anything additional you may need.  </w:t>
      </w:r>
      <w:r>
        <w:rPr>
          <w:color w:val="0000FF"/>
        </w:rPr>
        <w:t xml:space="preserve">Please see my responses.  </w:t>
      </w:r>
    </w:p>
    <w:p w14:paraId="00000002" w14:textId="77777777" w:rsidR="00886297" w:rsidRDefault="000B3855">
      <w:pPr>
        <w:spacing w:before="280" w:after="280"/>
        <w:rPr>
          <w:color w:val="000000"/>
        </w:rPr>
      </w:pPr>
      <w:r>
        <w:rPr>
          <w:color w:val="000000"/>
        </w:rPr>
        <w:t>Rob</w:t>
      </w:r>
    </w:p>
    <w:p w14:paraId="00000003" w14:textId="77777777" w:rsidR="00886297" w:rsidRDefault="00886297">
      <w:pPr>
        <w:spacing w:before="280" w:after="280"/>
        <w:rPr>
          <w:color w:val="000000"/>
        </w:rPr>
      </w:pPr>
    </w:p>
    <w:p w14:paraId="00000004" w14:textId="77777777" w:rsidR="00886297" w:rsidRDefault="000B3855">
      <w:pPr>
        <w:spacing w:before="280" w:after="280"/>
        <w:rPr>
          <w:b/>
          <w:color w:val="000000"/>
        </w:rPr>
      </w:pPr>
      <w:r>
        <w:rPr>
          <w:color w:val="000000"/>
        </w:rPr>
        <w:t>2) Under Number 3 - </w:t>
      </w:r>
      <w:r>
        <w:rPr>
          <w:b/>
          <w:color w:val="000000"/>
        </w:rPr>
        <w:t xml:space="preserve">I could be wrong but it appears you are not including the development of the Web Landing Pages for Login/Reset/Registration </w:t>
      </w:r>
      <w:proofErr w:type="spellStart"/>
      <w:r>
        <w:rPr>
          <w:b/>
          <w:color w:val="000000"/>
        </w:rPr>
        <w:t>etc</w:t>
      </w:r>
      <w:proofErr w:type="spellEnd"/>
      <w:r>
        <w:rPr>
          <w:b/>
          <w:color w:val="000000"/>
        </w:rPr>
        <w:t>).</w:t>
      </w:r>
      <w:r>
        <w:rPr>
          <w:color w:val="000000"/>
        </w:rPr>
        <w:t> </w:t>
      </w:r>
      <w:r>
        <w:rPr>
          <w:b/>
          <w:color w:val="000000"/>
        </w:rPr>
        <w:t>I am not referring to including content.</w:t>
      </w:r>
    </w:p>
    <w:p w14:paraId="00000005" w14:textId="77777777" w:rsidR="00886297" w:rsidRDefault="000B3855">
      <w:pPr>
        <w:spacing w:before="280" w:after="280"/>
        <w:rPr>
          <w:color w:val="FFFFFF"/>
        </w:rPr>
      </w:pPr>
      <w:r>
        <w:rPr>
          <w:color w:val="FF0000"/>
        </w:rPr>
        <w:t>This is included</w:t>
      </w:r>
      <w:r>
        <w:rPr>
          <w:color w:val="000000"/>
        </w:rPr>
        <w:br/>
      </w:r>
    </w:p>
    <w:p w14:paraId="00000006" w14:textId="77777777" w:rsidR="00886297" w:rsidRDefault="000B3855">
      <w:pPr>
        <w:spacing w:before="280" w:after="280"/>
        <w:rPr>
          <w:color w:val="FFFFFF"/>
        </w:rPr>
      </w:pPr>
      <w:r>
        <w:rPr>
          <w:color w:val="000000"/>
        </w:rPr>
        <w:t>3) </w:t>
      </w:r>
      <w:r>
        <w:rPr>
          <w:b/>
          <w:color w:val="000000"/>
        </w:rPr>
        <w:t xml:space="preserve">Can you tell me - in your quote are you accounting for all the UI for the User Front End?  I see you include two Front End </w:t>
      </w:r>
      <w:proofErr w:type="gramStart"/>
      <w:r>
        <w:rPr>
          <w:b/>
          <w:color w:val="000000"/>
        </w:rPr>
        <w:t>Engineer's</w:t>
      </w:r>
      <w:proofErr w:type="gramEnd"/>
      <w:r>
        <w:rPr>
          <w:b/>
          <w:color w:val="000000"/>
        </w:rPr>
        <w:t xml:space="preserve"> but I just don't see much mention of the front-end work as deliverables.</w:t>
      </w:r>
      <w:r>
        <w:rPr>
          <w:color w:val="000000"/>
        </w:rPr>
        <w:t> </w:t>
      </w:r>
    </w:p>
    <w:p w14:paraId="00000007" w14:textId="77777777" w:rsidR="00886297" w:rsidRDefault="000B3855">
      <w:pPr>
        <w:spacing w:before="280" w:after="280"/>
        <w:rPr>
          <w:color w:val="FF0000"/>
        </w:rPr>
      </w:pPr>
      <w:r>
        <w:rPr>
          <w:color w:val="FF0000"/>
        </w:rPr>
        <w:t xml:space="preserve">Yes, this includes the UI. Front End Engineers are the ones responsible for this. </w:t>
      </w:r>
    </w:p>
    <w:p w14:paraId="00000008" w14:textId="77777777" w:rsidR="00886297" w:rsidRDefault="000B3855">
      <w:pPr>
        <w:spacing w:before="280" w:after="280"/>
        <w:rPr>
          <w:color w:val="FFFFFF"/>
        </w:rPr>
      </w:pPr>
      <w:r>
        <w:rPr>
          <w:color w:val="000000"/>
        </w:rPr>
        <w:t>4) </w:t>
      </w:r>
      <w:r>
        <w:rPr>
          <w:b/>
          <w:color w:val="000000"/>
        </w:rPr>
        <w:t>Are you including installing Plaid for the accounting module and if we choose to do so installing </w:t>
      </w:r>
      <w:hyperlink r:id="rId5">
        <w:r>
          <w:rPr>
            <w:b/>
            <w:color w:val="0000FF"/>
            <w:u w:val="single"/>
          </w:rPr>
          <w:t>KillBill.io</w:t>
        </w:r>
      </w:hyperlink>
      <w:r>
        <w:rPr>
          <w:b/>
          <w:color w:val="000000"/>
        </w:rPr>
        <w:t> instead of Stripe (this decision has NOT been made yet)</w:t>
      </w:r>
    </w:p>
    <w:p w14:paraId="00000009" w14:textId="77777777" w:rsidR="00886297" w:rsidRDefault="000B3855">
      <w:pPr>
        <w:spacing w:before="280" w:after="280"/>
        <w:rPr>
          <w:color w:val="0000FF"/>
        </w:rPr>
      </w:pPr>
      <w:r>
        <w:rPr>
          <w:color w:val="FF0000"/>
        </w:rPr>
        <w:t xml:space="preserve">We can discuss, this will have an impact on the final price of the proposal. Stripe is something we’ve implemented many times and it is considered a standard. </w:t>
      </w:r>
      <w:r>
        <w:rPr>
          <w:color w:val="0000FF"/>
        </w:rPr>
        <w:t xml:space="preserve">I’m open to </w:t>
      </w:r>
      <w:proofErr w:type="gramStart"/>
      <w:r>
        <w:rPr>
          <w:color w:val="0000FF"/>
        </w:rPr>
        <w:t>Stripe,</w:t>
      </w:r>
      <w:proofErr w:type="gramEnd"/>
      <w:r>
        <w:rPr>
          <w:color w:val="0000FF"/>
        </w:rPr>
        <w:t xml:space="preserve"> I will read more about it.</w:t>
      </w:r>
    </w:p>
    <w:p w14:paraId="0000000A" w14:textId="77777777" w:rsidR="00886297" w:rsidRDefault="000B3855">
      <w:pPr>
        <w:spacing w:before="280" w:after="280"/>
        <w:rPr>
          <w:color w:val="FFFFFF"/>
        </w:rPr>
      </w:pPr>
      <w:r>
        <w:rPr>
          <w:color w:val="000000"/>
        </w:rPr>
        <w:br/>
        <w:t>5) </w:t>
      </w:r>
      <w:r>
        <w:rPr>
          <w:b/>
          <w:color w:val="000000"/>
        </w:rPr>
        <w:t xml:space="preserve">I don't understand what 3.C is supposed to </w:t>
      </w:r>
      <w:proofErr w:type="gramStart"/>
      <w:r>
        <w:rPr>
          <w:b/>
          <w:color w:val="000000"/>
        </w:rPr>
        <w:t>mean?</w:t>
      </w:r>
      <w:proofErr w:type="gramEnd"/>
    </w:p>
    <w:p w14:paraId="0000000B" w14:textId="77777777" w:rsidR="00886297" w:rsidRDefault="000B3855">
      <w:pPr>
        <w:spacing w:before="280" w:after="280"/>
        <w:rPr>
          <w:color w:val="FFFFFF"/>
        </w:rPr>
      </w:pPr>
      <w:r>
        <w:rPr>
          <w:color w:val="FF0000"/>
        </w:rPr>
        <w:t>TAKEN OUT</w:t>
      </w:r>
      <w:r>
        <w:rPr>
          <w:color w:val="000000"/>
        </w:rPr>
        <w:br/>
      </w:r>
    </w:p>
    <w:p w14:paraId="0000000C" w14:textId="77777777" w:rsidR="00886297" w:rsidRDefault="000B3855">
      <w:pPr>
        <w:spacing w:before="280" w:after="280"/>
        <w:rPr>
          <w:b/>
          <w:color w:val="000000"/>
        </w:rPr>
      </w:pPr>
      <w:r>
        <w:rPr>
          <w:color w:val="000000"/>
        </w:rPr>
        <w:t>6) </w:t>
      </w:r>
      <w:r>
        <w:rPr>
          <w:b/>
          <w:color w:val="000000"/>
        </w:rPr>
        <w:t>Does this quote include the Designing and Prototyping of the Web and Mobile Apps for approval before going into development?</w:t>
      </w:r>
    </w:p>
    <w:p w14:paraId="0000000D" w14:textId="77777777" w:rsidR="00886297" w:rsidRDefault="000B3855">
      <w:pPr>
        <w:spacing w:before="280" w:after="280"/>
        <w:rPr>
          <w:color w:val="0000FF"/>
        </w:rPr>
      </w:pPr>
      <w:r>
        <w:rPr>
          <w:color w:val="FF0000"/>
        </w:rPr>
        <w:t xml:space="preserve">Yes, as we move along, there will be no movement of code unless approved. </w:t>
      </w:r>
      <w:r>
        <w:rPr>
          <w:color w:val="0000FF"/>
        </w:rPr>
        <w:t xml:space="preserve">I know you have touched on this below, but I just have to reiterate. Before anything is done, I require a </w:t>
      </w:r>
      <w:proofErr w:type="spellStart"/>
      <w:r>
        <w:rPr>
          <w:color w:val="0000FF"/>
        </w:rPr>
        <w:t>Prototye</w:t>
      </w:r>
      <w:proofErr w:type="spellEnd"/>
      <w:r>
        <w:rPr>
          <w:color w:val="0000FF"/>
        </w:rPr>
        <w:t xml:space="preserve"> of the entire Web and Mobile App to be built before any coding or environment development is to be built.  This step was not done prior to development from our previous development team as we were working in an agile approach and providing wireframes prior Sprints, but that did not work.  This time, we will not do have that approach.</w:t>
      </w:r>
    </w:p>
    <w:p w14:paraId="0000000E" w14:textId="77777777" w:rsidR="00886297" w:rsidRDefault="000B3855">
      <w:pPr>
        <w:spacing w:before="280" w:after="280"/>
        <w:rPr>
          <w:color w:val="FFFFFF"/>
        </w:rPr>
      </w:pPr>
      <w:r>
        <w:rPr>
          <w:color w:val="000000"/>
        </w:rPr>
        <w:t>7) Could you please explain what you mean under #4 Out of Scope </w:t>
      </w:r>
    </w:p>
    <w:p w14:paraId="0000000F" w14:textId="77777777" w:rsidR="00886297" w:rsidRDefault="000B3855">
      <w:pPr>
        <w:spacing w:before="280" w:after="280"/>
        <w:rPr>
          <w:color w:val="FFFFFF"/>
        </w:rPr>
      </w:pPr>
      <w:r>
        <w:rPr>
          <w:color w:val="000000"/>
        </w:rPr>
        <w:lastRenderedPageBreak/>
        <w:t>Bullet 4 "Third-Party SDK Libraries" </w:t>
      </w:r>
      <w:r>
        <w:rPr>
          <w:b/>
          <w:color w:val="000000"/>
        </w:rPr>
        <w:t xml:space="preserve">do you see opportunities where these would be </w:t>
      </w:r>
      <w:proofErr w:type="gramStart"/>
      <w:r>
        <w:rPr>
          <w:b/>
          <w:color w:val="000000"/>
        </w:rPr>
        <w:t>needed</w:t>
      </w:r>
      <w:proofErr w:type="gramEnd"/>
      <w:r>
        <w:rPr>
          <w:b/>
          <w:color w:val="000000"/>
        </w:rPr>
        <w:t xml:space="preserve"> and you are not willing to use any? </w:t>
      </w:r>
    </w:p>
    <w:p w14:paraId="00000010" w14:textId="77777777" w:rsidR="00886297" w:rsidRDefault="000B3855">
      <w:pPr>
        <w:spacing w:before="280" w:after="280"/>
        <w:rPr>
          <w:color w:val="FFFFFF"/>
        </w:rPr>
      </w:pPr>
      <w:r>
        <w:rPr>
          <w:color w:val="000000"/>
        </w:rPr>
        <w:t>Bullet 5 "All Accounts Access”</w:t>
      </w:r>
      <w:r>
        <w:rPr>
          <w:b/>
          <w:color w:val="000000"/>
        </w:rPr>
        <w:t>?</w:t>
      </w:r>
    </w:p>
    <w:p w14:paraId="00000011" w14:textId="77777777" w:rsidR="00886297" w:rsidRDefault="000B3855">
      <w:pPr>
        <w:spacing w:before="280" w:after="280"/>
        <w:rPr>
          <w:color w:val="0000FF"/>
        </w:rPr>
      </w:pPr>
      <w:r>
        <w:rPr>
          <w:color w:val="FF0000"/>
        </w:rPr>
        <w:t xml:space="preserve">These are situations where any instance of any of these issues coming up means we must re-price the proposal. I do not think this will come up. </w:t>
      </w:r>
      <w:r>
        <w:rPr>
          <w:color w:val="0000FF"/>
        </w:rPr>
        <w:t>What does Bullet 5 mean?</w:t>
      </w:r>
    </w:p>
    <w:p w14:paraId="00000012" w14:textId="77777777" w:rsidR="00886297" w:rsidRDefault="000B3855">
      <w:pPr>
        <w:spacing w:before="280" w:after="280"/>
        <w:rPr>
          <w:color w:val="FFFFFF"/>
        </w:rPr>
      </w:pPr>
      <w:r>
        <w:rPr>
          <w:color w:val="000000"/>
        </w:rPr>
        <w:t>8) Under #5 Solution &amp; Delivery Approach under </w:t>
      </w:r>
    </w:p>
    <w:p w14:paraId="00000013" w14:textId="77777777" w:rsidR="00886297" w:rsidRDefault="000B3855">
      <w:pPr>
        <w:spacing w:before="280" w:after="280"/>
      </w:pPr>
      <w:r>
        <w:rPr>
          <w:color w:val="000000"/>
        </w:rPr>
        <w:t xml:space="preserve">Bullet point 1 - SOW sign-off - </w:t>
      </w:r>
      <w:r>
        <w:rPr>
          <w:b/>
          <w:color w:val="000000"/>
        </w:rPr>
        <w:t xml:space="preserve">can you walk me through what happens here? </w:t>
      </w:r>
      <w:r>
        <w:rPr>
          <w:color w:val="0000FF"/>
          <w:highlight w:val="white"/>
        </w:rPr>
        <w:t xml:space="preserve">  I would think that you would be creating a detailed SOW should I award you the contract?  This would be the contingency of signing off on before starting any work between </w:t>
      </w:r>
      <w:proofErr w:type="gramStart"/>
      <w:r>
        <w:rPr>
          <w:color w:val="0000FF"/>
          <w:highlight w:val="white"/>
        </w:rPr>
        <w:t>us</w:t>
      </w:r>
      <w:proofErr w:type="gramEnd"/>
      <w:r>
        <w:rPr>
          <w:color w:val="0000FF"/>
          <w:highlight w:val="white"/>
        </w:rPr>
        <w:t xml:space="preserve"> right?</w:t>
      </w:r>
    </w:p>
    <w:p w14:paraId="00000014" w14:textId="77777777" w:rsidR="00886297" w:rsidRDefault="000B3855">
      <w:pPr>
        <w:spacing w:before="280" w:after="280"/>
        <w:rPr>
          <w:color w:val="FFFFFF"/>
        </w:rPr>
      </w:pPr>
      <w:r>
        <w:rPr>
          <w:color w:val="000000"/>
        </w:rPr>
        <w:t>Bullet point 3 Test Environment... Could you please break this down - </w:t>
      </w:r>
      <w:r>
        <w:rPr>
          <w:b/>
          <w:color w:val="000000"/>
        </w:rPr>
        <w:t>I'm just not getting this layout?</w:t>
      </w:r>
    </w:p>
    <w:p w14:paraId="00000015" w14:textId="77777777" w:rsidR="00886297" w:rsidRDefault="000B3855">
      <w:pPr>
        <w:spacing w:before="280" w:after="280"/>
        <w:rPr>
          <w:b/>
          <w:color w:val="000000"/>
        </w:rPr>
      </w:pPr>
      <w:r>
        <w:rPr>
          <w:color w:val="000000"/>
        </w:rPr>
        <w:t>Development Environment as well.... </w:t>
      </w:r>
      <w:r>
        <w:rPr>
          <w:b/>
          <w:color w:val="000000"/>
        </w:rPr>
        <w:t>I would like to talk with you about my thoughts on local development.</w:t>
      </w:r>
    </w:p>
    <w:p w14:paraId="00000016" w14:textId="77777777" w:rsidR="00886297" w:rsidRDefault="000B3855">
      <w:pPr>
        <w:rPr>
          <w:color w:val="0000FF"/>
          <w:highlight w:val="white"/>
        </w:rPr>
      </w:pPr>
      <w:r>
        <w:rPr>
          <w:color w:val="FF0000"/>
        </w:rPr>
        <w:t xml:space="preserve">Local development occurs with any development environment.  All environments will consist of unit/component testing, integration testing and production testing, which will mimic prod environments.  </w:t>
      </w:r>
      <w:r>
        <w:rPr>
          <w:color w:val="FF0000"/>
          <w:highlight w:val="white"/>
        </w:rPr>
        <w:t xml:space="preserve">Before moving out of a local environment are unit tests, integration testing with mocked components, and UI testing to the degree that it’s possible.   </w:t>
      </w:r>
      <w:r>
        <w:rPr>
          <w:color w:val="0000FF"/>
          <w:highlight w:val="white"/>
        </w:rPr>
        <w:t xml:space="preserve">I get what </w:t>
      </w:r>
      <w:proofErr w:type="spellStart"/>
      <w:proofErr w:type="gramStart"/>
      <w:r>
        <w:rPr>
          <w:color w:val="0000FF"/>
          <w:highlight w:val="white"/>
        </w:rPr>
        <w:t>your</w:t>
      </w:r>
      <w:proofErr w:type="spellEnd"/>
      <w:proofErr w:type="gramEnd"/>
      <w:r>
        <w:rPr>
          <w:color w:val="0000FF"/>
          <w:highlight w:val="white"/>
        </w:rPr>
        <w:t xml:space="preserve"> saying in </w:t>
      </w:r>
      <w:proofErr w:type="spellStart"/>
      <w:r>
        <w:rPr>
          <w:color w:val="0000FF"/>
          <w:highlight w:val="white"/>
        </w:rPr>
        <w:t>therory</w:t>
      </w:r>
      <w:proofErr w:type="spellEnd"/>
      <w:r>
        <w:rPr>
          <w:color w:val="0000FF"/>
          <w:highlight w:val="white"/>
        </w:rPr>
        <w:t xml:space="preserve"> but would like to discuss this more with you should we move forward.  I’m not so sure I’m keen on this but I would like to learn more about your environment and how it’s protected, backed up etc. and how it will exactly mimic my environment.</w:t>
      </w:r>
    </w:p>
    <w:p w14:paraId="00000017" w14:textId="77777777" w:rsidR="00886297" w:rsidRDefault="00886297">
      <w:pPr>
        <w:rPr>
          <w:b/>
          <w:color w:val="FF0000"/>
          <w:highlight w:val="white"/>
        </w:rPr>
      </w:pPr>
    </w:p>
    <w:p w14:paraId="00000018" w14:textId="77777777" w:rsidR="00886297" w:rsidRDefault="000B3855">
      <w:pPr>
        <w:rPr>
          <w:color w:val="0000FF"/>
          <w:highlight w:val="white"/>
        </w:rPr>
      </w:pPr>
      <w:r>
        <w:rPr>
          <w:b/>
          <w:color w:val="FF0000"/>
          <w:highlight w:val="white"/>
        </w:rPr>
        <w:t>Scope of responsibility:</w:t>
      </w:r>
      <w:r>
        <w:rPr>
          <w:color w:val="FF0000"/>
          <w:highlight w:val="white"/>
        </w:rPr>
        <w:t xml:space="preserve"> The scope covers just the implementation or functionality of what we are building, to get to “Does your component work by itself?” The surface area is relatively small. </w:t>
      </w:r>
      <w:proofErr w:type="gramStart"/>
      <w:r>
        <w:rPr>
          <w:color w:val="FF0000"/>
          <w:highlight w:val="white"/>
        </w:rPr>
        <w:t>But,</w:t>
      </w:r>
      <w:proofErr w:type="gramEnd"/>
      <w:r>
        <w:rPr>
          <w:color w:val="FF0000"/>
          <w:highlight w:val="white"/>
        </w:rPr>
        <w:t xml:space="preserve"> this is the last environment before we merge to a shared environment. Therefore, we test responsibly so that we don’t break the shared environment later and block active development. </w:t>
      </w:r>
      <w:r>
        <w:rPr>
          <w:color w:val="0000FF"/>
          <w:highlight w:val="white"/>
        </w:rPr>
        <w:t>This is a confusing answer - are you talking about the SOW Bullet Point 1 or continuing answering a previous point??</w:t>
      </w:r>
    </w:p>
    <w:p w14:paraId="00000019" w14:textId="77777777" w:rsidR="00886297" w:rsidRDefault="00886297">
      <w:pPr>
        <w:rPr>
          <w:color w:val="0000FF"/>
          <w:highlight w:val="white"/>
        </w:rPr>
      </w:pPr>
    </w:p>
    <w:p w14:paraId="0000001A" w14:textId="77777777" w:rsidR="00886297" w:rsidRDefault="000B3855">
      <w:pPr>
        <w:spacing w:before="280" w:after="280"/>
        <w:rPr>
          <w:color w:val="FFFFFF"/>
        </w:rPr>
      </w:pPr>
      <w:r>
        <w:rPr>
          <w:color w:val="000000"/>
        </w:rPr>
        <w:t>9) </w:t>
      </w:r>
      <w:r>
        <w:rPr>
          <w:b/>
          <w:color w:val="000000"/>
        </w:rPr>
        <w:t>Would you be willing to tie into our project management tool Click-Up?  We use Slack so that's good.</w:t>
      </w:r>
    </w:p>
    <w:p w14:paraId="0000001B" w14:textId="77777777" w:rsidR="00886297" w:rsidRDefault="000B3855">
      <w:pPr>
        <w:spacing w:before="280" w:after="280"/>
        <w:rPr>
          <w:color w:val="FF0000"/>
        </w:rPr>
      </w:pPr>
      <w:r>
        <w:rPr>
          <w:color w:val="FF0000"/>
        </w:rPr>
        <w:t xml:space="preserve">We use JIRA and Confluence, never heard of </w:t>
      </w:r>
      <w:proofErr w:type="spellStart"/>
      <w:proofErr w:type="gramStart"/>
      <w:r>
        <w:rPr>
          <w:color w:val="FF0000"/>
        </w:rPr>
        <w:t>Clickup</w:t>
      </w:r>
      <w:proofErr w:type="spellEnd"/>
      <w:r>
        <w:rPr>
          <w:color w:val="FF0000"/>
        </w:rPr>
        <w:t xml:space="preserve"> ,</w:t>
      </w:r>
      <w:proofErr w:type="gramEnd"/>
      <w:r>
        <w:rPr>
          <w:color w:val="FF0000"/>
        </w:rPr>
        <w:t xml:space="preserve"> not likely it will integrate, but not something we should be too concerned about.  You will have access to JIRA.</w:t>
      </w:r>
    </w:p>
    <w:p w14:paraId="0000001C" w14:textId="77777777" w:rsidR="00886297" w:rsidRDefault="000B3855">
      <w:pPr>
        <w:spacing w:before="280" w:after="280"/>
        <w:rPr>
          <w:color w:val="FFFFFF"/>
        </w:rPr>
      </w:pPr>
      <w:r>
        <w:rPr>
          <w:color w:val="000000"/>
        </w:rPr>
        <w:lastRenderedPageBreak/>
        <w:t>10) I see you use Confluence for Documentation. </w:t>
      </w:r>
      <w:r>
        <w:rPr>
          <w:b/>
          <w:color w:val="000000"/>
        </w:rPr>
        <w:t xml:space="preserve">With that product - can you export to something like Lucid or </w:t>
      </w:r>
      <w:proofErr w:type="spellStart"/>
      <w:r>
        <w:rPr>
          <w:b/>
          <w:color w:val="000000"/>
        </w:rPr>
        <w:t>XWiki</w:t>
      </w:r>
      <w:proofErr w:type="spellEnd"/>
      <w:r>
        <w:rPr>
          <w:b/>
          <w:color w:val="000000"/>
        </w:rPr>
        <w:t xml:space="preserve">?  We don't use that tool for documentation - we are going to be using </w:t>
      </w:r>
      <w:proofErr w:type="spellStart"/>
      <w:r>
        <w:rPr>
          <w:b/>
          <w:color w:val="000000"/>
        </w:rPr>
        <w:t>XWiki</w:t>
      </w:r>
      <w:proofErr w:type="spellEnd"/>
    </w:p>
    <w:p w14:paraId="0000001D" w14:textId="77777777" w:rsidR="00886297" w:rsidRDefault="000B3855">
      <w:pPr>
        <w:spacing w:before="280" w:after="280"/>
        <w:rPr>
          <w:color w:val="000000"/>
        </w:rPr>
      </w:pPr>
      <w:r>
        <w:rPr>
          <w:color w:val="FF0000"/>
        </w:rPr>
        <w:t xml:space="preserve">We can export </w:t>
      </w:r>
      <w:proofErr w:type="gramStart"/>
      <w:r>
        <w:rPr>
          <w:color w:val="FF0000"/>
        </w:rPr>
        <w:t>pdf’s</w:t>
      </w:r>
      <w:proofErr w:type="gramEnd"/>
      <w:r>
        <w:rPr>
          <w:color w:val="FF0000"/>
        </w:rPr>
        <w:t xml:space="preserve"> and other formats. </w:t>
      </w:r>
      <w:r>
        <w:rPr>
          <w:color w:val="000000"/>
        </w:rPr>
        <w:br/>
      </w:r>
    </w:p>
    <w:p w14:paraId="0000001E" w14:textId="77777777" w:rsidR="00886297" w:rsidRDefault="000B3855">
      <w:pPr>
        <w:spacing w:before="280" w:after="280"/>
        <w:rPr>
          <w:color w:val="FFFFFF"/>
        </w:rPr>
      </w:pPr>
      <w:r>
        <w:rPr>
          <w:color w:val="000000"/>
        </w:rPr>
        <w:t>11) </w:t>
      </w:r>
      <w:r>
        <w:rPr>
          <w:b/>
          <w:color w:val="000000"/>
        </w:rPr>
        <w:t>With JIRA - will we have access to the log history of Bugs that we found and fixed</w:t>
      </w:r>
    </w:p>
    <w:p w14:paraId="0000001F" w14:textId="77777777" w:rsidR="00886297" w:rsidRDefault="000B3855">
      <w:pPr>
        <w:spacing w:before="280" w:after="280"/>
        <w:rPr>
          <w:color w:val="FF0000"/>
        </w:rPr>
      </w:pPr>
      <w:r>
        <w:rPr>
          <w:color w:val="FF0000"/>
        </w:rPr>
        <w:t>Yes</w:t>
      </w:r>
    </w:p>
    <w:p w14:paraId="00000020" w14:textId="77777777" w:rsidR="00886297" w:rsidRDefault="000B3855">
      <w:pPr>
        <w:spacing w:before="280" w:after="280"/>
        <w:rPr>
          <w:color w:val="FFFFFF"/>
        </w:rPr>
      </w:pPr>
      <w:r>
        <w:rPr>
          <w:color w:val="000000"/>
        </w:rPr>
        <w:t>12) </w:t>
      </w:r>
      <w:r>
        <w:rPr>
          <w:b/>
          <w:color w:val="000000"/>
        </w:rPr>
        <w:t>Regarding Weekly Status Report - will you email these out or can you post them on Slack for us?</w:t>
      </w:r>
    </w:p>
    <w:p w14:paraId="00000021" w14:textId="77777777" w:rsidR="00886297" w:rsidRDefault="000B3855">
      <w:pPr>
        <w:spacing w:before="280" w:after="280"/>
        <w:rPr>
          <w:color w:val="FF0000"/>
        </w:rPr>
      </w:pPr>
      <w:r>
        <w:rPr>
          <w:color w:val="FF0000"/>
        </w:rPr>
        <w:t xml:space="preserve">Probably </w:t>
      </w:r>
      <w:proofErr w:type="gramStart"/>
      <w:r>
        <w:rPr>
          <w:color w:val="FF0000"/>
        </w:rPr>
        <w:t>both if</w:t>
      </w:r>
      <w:proofErr w:type="gramEnd"/>
      <w:r>
        <w:rPr>
          <w:color w:val="FF0000"/>
        </w:rPr>
        <w:t xml:space="preserve"> you wish for us to do that.   </w:t>
      </w:r>
    </w:p>
    <w:p w14:paraId="00000022" w14:textId="77777777" w:rsidR="00886297" w:rsidRDefault="000B3855">
      <w:pPr>
        <w:spacing w:before="280" w:after="280"/>
        <w:rPr>
          <w:color w:val="FFFFFF"/>
        </w:rPr>
      </w:pPr>
      <w:r>
        <w:rPr>
          <w:color w:val="000000"/>
        </w:rPr>
        <w:t>13) Regarding User Acceptance Testing - </w:t>
      </w:r>
      <w:r>
        <w:rPr>
          <w:b/>
          <w:color w:val="000000"/>
        </w:rPr>
        <w:t>we need to look at what this testing entails.  </w:t>
      </w:r>
    </w:p>
    <w:p w14:paraId="00000023" w14:textId="77777777" w:rsidR="00886297" w:rsidRDefault="000B3855">
      <w:pPr>
        <w:spacing w:before="280" w:after="280"/>
        <w:rPr>
          <w:color w:val="FFFFFF"/>
        </w:rPr>
      </w:pPr>
      <w:r>
        <w:rPr>
          <w:color w:val="FF0000"/>
        </w:rPr>
        <w:t>WE HANDLE ALL USER ACCEPTANCE TESTING WITH EACH CLIENT and will provide you with testing platforms (</w:t>
      </w:r>
      <w:proofErr w:type="spellStart"/>
      <w:proofErr w:type="gramStart"/>
      <w:r>
        <w:rPr>
          <w:color w:val="FF0000"/>
        </w:rPr>
        <w:t>testflight</w:t>
      </w:r>
      <w:proofErr w:type="spellEnd"/>
      <w:r>
        <w:rPr>
          <w:color w:val="FF0000"/>
        </w:rPr>
        <w:t>,  google</w:t>
      </w:r>
      <w:proofErr w:type="gramEnd"/>
      <w:r>
        <w:rPr>
          <w:color w:val="FF0000"/>
        </w:rPr>
        <w:t xml:space="preserve"> play console)  </w:t>
      </w:r>
      <w:r>
        <w:rPr>
          <w:color w:val="0000FF"/>
        </w:rPr>
        <w:t>We will built testing plans around each feature and component to ensure each is fully tested and signed off by us.</w:t>
      </w:r>
      <w:r>
        <w:rPr>
          <w:color w:val="000000"/>
        </w:rPr>
        <w:br/>
      </w:r>
    </w:p>
    <w:p w14:paraId="00000024" w14:textId="77777777" w:rsidR="00886297" w:rsidRDefault="000B3855">
      <w:pPr>
        <w:spacing w:before="280" w:after="280"/>
        <w:rPr>
          <w:b/>
          <w:color w:val="000000"/>
        </w:rPr>
      </w:pPr>
      <w:r>
        <w:rPr>
          <w:color w:val="000000"/>
        </w:rPr>
        <w:t>1​4) Regarding the Technology Stack - </w:t>
      </w:r>
      <w:r>
        <w:rPr>
          <w:b/>
          <w:color w:val="000000"/>
        </w:rPr>
        <w:t xml:space="preserve">I would like to discuss the server distribution (Development, Staging, Production) and how each environment is set up with you and I would like to stay on AWS if at all possible.  They have a more robust environment than </w:t>
      </w:r>
      <w:proofErr w:type="gramStart"/>
      <w:r>
        <w:rPr>
          <w:b/>
          <w:color w:val="000000"/>
        </w:rPr>
        <w:t>GCP</w:t>
      </w:r>
      <w:proofErr w:type="gramEnd"/>
      <w:r>
        <w:rPr>
          <w:b/>
          <w:color w:val="000000"/>
        </w:rPr>
        <w:t xml:space="preserve"> but we will be utilizing some of Google's API's.  I have also developed a document regarding this in the shared drive I gave you access to.  </w:t>
      </w:r>
    </w:p>
    <w:p w14:paraId="00000025" w14:textId="77777777" w:rsidR="00886297" w:rsidRDefault="000B3855">
      <w:pPr>
        <w:spacing w:before="280" w:after="280"/>
        <w:rPr>
          <w:color w:val="0000FF"/>
        </w:rPr>
      </w:pPr>
      <w:r>
        <w:rPr>
          <w:color w:val="FF0000"/>
        </w:rPr>
        <w:t xml:space="preserve">Server Details </w:t>
      </w:r>
      <w:r>
        <w:rPr>
          <w:color w:val="0000FF"/>
        </w:rPr>
        <w:t>I have some concerns with this layout (not software but wondering what your thoughts are on MongoDB).  If we work together this may have to be modified.</w:t>
      </w:r>
    </w:p>
    <w:p w14:paraId="00000026" w14:textId="77777777" w:rsidR="00886297" w:rsidRDefault="000B3855">
      <w:pPr>
        <w:spacing w:before="280" w:after="280"/>
        <w:rPr>
          <w:color w:val="FF0000"/>
        </w:rPr>
      </w:pPr>
      <w:r>
        <w:rPr>
          <w:color w:val="FF0000"/>
        </w:rPr>
        <w:t>-----------------</w:t>
      </w:r>
    </w:p>
    <w:p w14:paraId="00000027" w14:textId="77777777" w:rsidR="00886297" w:rsidRDefault="000B3855">
      <w:pPr>
        <w:spacing w:before="280" w:after="280"/>
        <w:rPr>
          <w:color w:val="FF0000"/>
        </w:rPr>
      </w:pPr>
      <w:r>
        <w:rPr>
          <w:color w:val="FF0000"/>
        </w:rPr>
        <w:t>Server</w:t>
      </w:r>
    </w:p>
    <w:p w14:paraId="00000028" w14:textId="77777777" w:rsidR="00886297" w:rsidRDefault="000B3855">
      <w:pPr>
        <w:spacing w:before="280" w:after="280"/>
        <w:rPr>
          <w:color w:val="FF0000"/>
        </w:rPr>
      </w:pPr>
      <w:r>
        <w:rPr>
          <w:color w:val="FF0000"/>
        </w:rPr>
        <w:t>-------</w:t>
      </w:r>
    </w:p>
    <w:p w14:paraId="00000029" w14:textId="77777777" w:rsidR="00886297" w:rsidRDefault="000B3855">
      <w:pPr>
        <w:spacing w:before="280" w:after="280"/>
        <w:rPr>
          <w:color w:val="FF0000"/>
        </w:rPr>
      </w:pPr>
      <w:r>
        <w:rPr>
          <w:color w:val="FF0000"/>
        </w:rPr>
        <w:t xml:space="preserve">#: AWS EC2 </w:t>
      </w:r>
    </w:p>
    <w:p w14:paraId="0000002A" w14:textId="77777777" w:rsidR="00886297" w:rsidRDefault="000B3855">
      <w:pPr>
        <w:spacing w:before="280" w:after="280"/>
        <w:rPr>
          <w:color w:val="FF0000"/>
        </w:rPr>
      </w:pPr>
      <w:r>
        <w:rPr>
          <w:color w:val="FF0000"/>
        </w:rPr>
        <w:t>Database</w:t>
      </w:r>
    </w:p>
    <w:p w14:paraId="0000002B" w14:textId="77777777" w:rsidR="00886297" w:rsidRDefault="000B3855">
      <w:pPr>
        <w:spacing w:before="280" w:after="280"/>
        <w:rPr>
          <w:color w:val="FF0000"/>
        </w:rPr>
      </w:pPr>
      <w:r>
        <w:rPr>
          <w:color w:val="FF0000"/>
        </w:rPr>
        <w:t>-------</w:t>
      </w:r>
    </w:p>
    <w:p w14:paraId="0000002C" w14:textId="77777777" w:rsidR="00886297" w:rsidRDefault="000B3855">
      <w:pPr>
        <w:spacing w:before="280" w:after="280"/>
        <w:rPr>
          <w:color w:val="FF0000"/>
        </w:rPr>
      </w:pPr>
      <w:r>
        <w:rPr>
          <w:color w:val="FF0000"/>
        </w:rPr>
        <w:lastRenderedPageBreak/>
        <w:t>#: Aws RDS</w:t>
      </w:r>
    </w:p>
    <w:p w14:paraId="0000002D" w14:textId="77777777" w:rsidR="00886297" w:rsidRDefault="000B3855">
      <w:pPr>
        <w:spacing w:before="280" w:after="280"/>
        <w:rPr>
          <w:color w:val="FF0000"/>
        </w:rPr>
      </w:pPr>
      <w:r>
        <w:rPr>
          <w:color w:val="FF0000"/>
        </w:rPr>
        <w:tab/>
        <w:t xml:space="preserve">- </w:t>
      </w:r>
      <w:proofErr w:type="spellStart"/>
      <w:r>
        <w:rPr>
          <w:color w:val="FF0000"/>
        </w:rPr>
        <w:t>MySql</w:t>
      </w:r>
      <w:proofErr w:type="spellEnd"/>
      <w:r>
        <w:rPr>
          <w:color w:val="FF0000"/>
        </w:rPr>
        <w:t xml:space="preserve"> </w:t>
      </w:r>
    </w:p>
    <w:p w14:paraId="0000002E" w14:textId="77777777" w:rsidR="00886297" w:rsidRDefault="000B3855">
      <w:pPr>
        <w:spacing w:before="280" w:after="280"/>
        <w:rPr>
          <w:color w:val="FF0000"/>
        </w:rPr>
      </w:pPr>
      <w:r>
        <w:rPr>
          <w:color w:val="FF0000"/>
        </w:rPr>
        <w:tab/>
      </w:r>
    </w:p>
    <w:p w14:paraId="0000002F" w14:textId="77777777" w:rsidR="00886297" w:rsidRDefault="000B3855">
      <w:pPr>
        <w:spacing w:before="280" w:after="280"/>
        <w:rPr>
          <w:color w:val="FF0000"/>
        </w:rPr>
      </w:pPr>
      <w:r>
        <w:rPr>
          <w:color w:val="FF0000"/>
        </w:rPr>
        <w:t>Backend</w:t>
      </w:r>
    </w:p>
    <w:p w14:paraId="00000030" w14:textId="77777777" w:rsidR="00886297" w:rsidRDefault="000B3855">
      <w:pPr>
        <w:spacing w:before="280" w:after="280"/>
        <w:rPr>
          <w:color w:val="FF0000"/>
        </w:rPr>
      </w:pPr>
      <w:r>
        <w:rPr>
          <w:color w:val="FF0000"/>
        </w:rPr>
        <w:t>-------</w:t>
      </w:r>
    </w:p>
    <w:p w14:paraId="00000031" w14:textId="77777777" w:rsidR="00886297" w:rsidRDefault="000B3855">
      <w:pPr>
        <w:spacing w:before="280" w:after="280"/>
        <w:rPr>
          <w:color w:val="FF0000"/>
        </w:rPr>
      </w:pPr>
      <w:r>
        <w:rPr>
          <w:color w:val="FF0000"/>
        </w:rPr>
        <w:t xml:space="preserve">#: Backend Framework/Language </w:t>
      </w:r>
    </w:p>
    <w:p w14:paraId="00000032" w14:textId="77777777" w:rsidR="00886297" w:rsidRDefault="000B3855">
      <w:pPr>
        <w:spacing w:before="280" w:after="280"/>
        <w:rPr>
          <w:color w:val="FF0000"/>
        </w:rPr>
      </w:pPr>
      <w:r>
        <w:rPr>
          <w:color w:val="FF0000"/>
        </w:rPr>
        <w:tab/>
        <w:t xml:space="preserve">#: Laravel/Node JS/ Python </w:t>
      </w:r>
    </w:p>
    <w:p w14:paraId="00000033" w14:textId="77777777" w:rsidR="00886297" w:rsidRDefault="000B3855">
      <w:pPr>
        <w:spacing w:before="280" w:after="280"/>
        <w:rPr>
          <w:color w:val="FF0000"/>
        </w:rPr>
      </w:pPr>
      <w:r>
        <w:rPr>
          <w:color w:val="FF0000"/>
        </w:rPr>
        <w:t xml:space="preserve">#: Admin Panel </w:t>
      </w:r>
    </w:p>
    <w:p w14:paraId="00000034" w14:textId="77777777" w:rsidR="00886297" w:rsidRDefault="000B3855">
      <w:pPr>
        <w:spacing w:before="280" w:after="280"/>
        <w:rPr>
          <w:color w:val="FF0000"/>
        </w:rPr>
      </w:pPr>
      <w:r>
        <w:rPr>
          <w:color w:val="FF0000"/>
        </w:rPr>
        <w:tab/>
        <w:t>#: React JS</w:t>
      </w:r>
    </w:p>
    <w:p w14:paraId="00000035" w14:textId="77777777" w:rsidR="00886297" w:rsidRDefault="000B3855">
      <w:pPr>
        <w:spacing w:before="280" w:after="280"/>
        <w:rPr>
          <w:color w:val="FF0000"/>
        </w:rPr>
      </w:pPr>
      <w:r>
        <w:rPr>
          <w:color w:val="FF0000"/>
        </w:rPr>
        <w:t xml:space="preserve">#: App Development </w:t>
      </w:r>
    </w:p>
    <w:p w14:paraId="00000036" w14:textId="77777777" w:rsidR="00886297" w:rsidRDefault="000B3855">
      <w:pPr>
        <w:spacing w:before="280" w:after="280"/>
        <w:rPr>
          <w:color w:val="FF0000"/>
        </w:rPr>
      </w:pPr>
      <w:r>
        <w:rPr>
          <w:color w:val="FF0000"/>
        </w:rPr>
        <w:t xml:space="preserve">        #: React Native </w:t>
      </w:r>
    </w:p>
    <w:p w14:paraId="00000037" w14:textId="77777777" w:rsidR="00886297" w:rsidRDefault="000B3855">
      <w:pPr>
        <w:spacing w:before="280" w:after="280"/>
        <w:rPr>
          <w:color w:val="FF0000"/>
        </w:rPr>
      </w:pPr>
      <w:r>
        <w:rPr>
          <w:color w:val="FF0000"/>
        </w:rPr>
        <w:t xml:space="preserve">Environment </w:t>
      </w:r>
    </w:p>
    <w:p w14:paraId="00000038" w14:textId="77777777" w:rsidR="00886297" w:rsidRDefault="000B3855">
      <w:pPr>
        <w:spacing w:before="280" w:after="280"/>
        <w:rPr>
          <w:color w:val="FF0000"/>
        </w:rPr>
      </w:pPr>
      <w:r>
        <w:rPr>
          <w:color w:val="FF0000"/>
        </w:rPr>
        <w:t>-----------</w:t>
      </w:r>
    </w:p>
    <w:p w14:paraId="00000039" w14:textId="77777777" w:rsidR="00886297" w:rsidRDefault="000B3855">
      <w:pPr>
        <w:spacing w:before="280" w:after="280"/>
        <w:rPr>
          <w:color w:val="FF0000"/>
        </w:rPr>
      </w:pPr>
      <w:r>
        <w:rPr>
          <w:color w:val="FF0000"/>
        </w:rPr>
        <w:t>#1: Local Environment</w:t>
      </w:r>
    </w:p>
    <w:p w14:paraId="0000003A" w14:textId="77777777" w:rsidR="00886297" w:rsidRDefault="000B3855">
      <w:pPr>
        <w:spacing w:before="280" w:after="280"/>
        <w:rPr>
          <w:color w:val="FF0000"/>
        </w:rPr>
      </w:pPr>
      <w:r>
        <w:rPr>
          <w:color w:val="FF0000"/>
        </w:rPr>
        <w:tab/>
        <w:t xml:space="preserve">- This will be setup in company for internal testing only </w:t>
      </w:r>
    </w:p>
    <w:p w14:paraId="0000003B" w14:textId="77777777" w:rsidR="00886297" w:rsidRDefault="000B3855">
      <w:pPr>
        <w:spacing w:before="280" w:after="280"/>
        <w:rPr>
          <w:color w:val="FF0000"/>
        </w:rPr>
      </w:pPr>
      <w:r>
        <w:rPr>
          <w:color w:val="FF0000"/>
        </w:rPr>
        <w:t>#2: Development Environment</w:t>
      </w:r>
    </w:p>
    <w:p w14:paraId="0000003C" w14:textId="77777777" w:rsidR="00886297" w:rsidRDefault="000B3855">
      <w:pPr>
        <w:spacing w:before="280" w:after="280"/>
        <w:rPr>
          <w:color w:val="FF0000"/>
        </w:rPr>
      </w:pPr>
      <w:r>
        <w:rPr>
          <w:color w:val="FF0000"/>
        </w:rPr>
        <w:tab/>
        <w:t>- This will be setup in Same server environment for testing under AWS</w:t>
      </w:r>
    </w:p>
    <w:p w14:paraId="0000003D" w14:textId="77777777" w:rsidR="00886297" w:rsidRDefault="000B3855">
      <w:pPr>
        <w:spacing w:before="280" w:after="280"/>
        <w:rPr>
          <w:color w:val="FF0000"/>
        </w:rPr>
      </w:pPr>
      <w:r>
        <w:rPr>
          <w:color w:val="FF0000"/>
        </w:rPr>
        <w:tab/>
        <w:t>- This will be for Testing purposes and QA</w:t>
      </w:r>
    </w:p>
    <w:p w14:paraId="0000003E" w14:textId="77777777" w:rsidR="00886297" w:rsidRDefault="000B3855">
      <w:pPr>
        <w:spacing w:before="280" w:after="280"/>
        <w:rPr>
          <w:color w:val="FF0000"/>
        </w:rPr>
      </w:pPr>
      <w:r>
        <w:rPr>
          <w:color w:val="FF0000"/>
        </w:rPr>
        <w:t xml:space="preserve">#3: Staging Environment </w:t>
      </w:r>
    </w:p>
    <w:p w14:paraId="0000003F" w14:textId="77777777" w:rsidR="00886297" w:rsidRDefault="000B3855">
      <w:pPr>
        <w:spacing w:before="280" w:after="280"/>
        <w:rPr>
          <w:color w:val="FF0000"/>
        </w:rPr>
      </w:pPr>
      <w:r>
        <w:rPr>
          <w:color w:val="FF0000"/>
        </w:rPr>
        <w:tab/>
        <w:t>- It will also setup on Amazon AWS with staging database</w:t>
      </w:r>
    </w:p>
    <w:p w14:paraId="00000040" w14:textId="77777777" w:rsidR="00886297" w:rsidRDefault="000B3855">
      <w:pPr>
        <w:spacing w:before="280" w:after="280"/>
        <w:rPr>
          <w:color w:val="FF0000"/>
        </w:rPr>
      </w:pPr>
      <w:r>
        <w:rPr>
          <w:color w:val="FF0000"/>
        </w:rPr>
        <w:tab/>
        <w:t xml:space="preserve">- Once development passed from Development it will be on Staging for delivery build purposes and user approval. </w:t>
      </w:r>
    </w:p>
    <w:p w14:paraId="00000041" w14:textId="77777777" w:rsidR="00886297" w:rsidRDefault="000B3855">
      <w:pPr>
        <w:spacing w:before="280" w:after="280"/>
        <w:rPr>
          <w:color w:val="FF0000"/>
        </w:rPr>
      </w:pPr>
      <w:r>
        <w:rPr>
          <w:color w:val="FF0000"/>
        </w:rPr>
        <w:t>#4: Production Environment</w:t>
      </w:r>
    </w:p>
    <w:p w14:paraId="00000042" w14:textId="77777777" w:rsidR="00886297" w:rsidRDefault="000B3855">
      <w:pPr>
        <w:spacing w:before="280" w:after="280"/>
        <w:rPr>
          <w:color w:val="FF0000"/>
        </w:rPr>
      </w:pPr>
      <w:r>
        <w:rPr>
          <w:color w:val="FF0000"/>
        </w:rPr>
        <w:lastRenderedPageBreak/>
        <w:tab/>
        <w:t>- It will also setup on Amazon AWS with production database</w:t>
      </w:r>
    </w:p>
    <w:p w14:paraId="00000043" w14:textId="77777777" w:rsidR="00886297" w:rsidRDefault="000B3855">
      <w:pPr>
        <w:spacing w:before="280" w:after="280"/>
        <w:rPr>
          <w:color w:val="FF0000"/>
        </w:rPr>
      </w:pPr>
      <w:r>
        <w:rPr>
          <w:color w:val="FF0000"/>
        </w:rPr>
        <w:tab/>
        <w:t xml:space="preserve">- Once build passes from staging and approved by client, we will then move to production. </w:t>
      </w:r>
    </w:p>
    <w:p w14:paraId="00000044" w14:textId="77777777" w:rsidR="00886297" w:rsidRDefault="000B3855">
      <w:pPr>
        <w:spacing w:before="280" w:after="280"/>
        <w:rPr>
          <w:b/>
          <w:color w:val="000000"/>
        </w:rPr>
      </w:pPr>
      <w:r>
        <w:rPr>
          <w:color w:val="000000"/>
        </w:rPr>
        <w:t>15) I believe section </w:t>
      </w:r>
      <w:r>
        <w:rPr>
          <w:b/>
          <w:color w:val="000000"/>
        </w:rPr>
        <w:t>8. Deliverables </w:t>
      </w:r>
      <w:r>
        <w:rPr>
          <w:color w:val="000000"/>
        </w:rPr>
        <w:t>may have to be updated.  </w:t>
      </w:r>
      <w:r>
        <w:rPr>
          <w:b/>
          <w:color w:val="000000"/>
        </w:rPr>
        <w:t xml:space="preserve">Regarding bullet point 4 for all source files, I would like to talk about always retaining the code on my company </w:t>
      </w:r>
      <w:proofErr w:type="spellStart"/>
      <w:r>
        <w:rPr>
          <w:b/>
          <w:color w:val="000000"/>
        </w:rPr>
        <w:t>Github</w:t>
      </w:r>
      <w:proofErr w:type="spellEnd"/>
      <w:r>
        <w:rPr>
          <w:b/>
          <w:color w:val="000000"/>
        </w:rPr>
        <w:t xml:space="preserve"> account for code management and give you access to manage the code.   </w:t>
      </w:r>
    </w:p>
    <w:p w14:paraId="00000045" w14:textId="77777777" w:rsidR="00886297" w:rsidRDefault="000B3855">
      <w:pPr>
        <w:spacing w:before="280" w:after="280"/>
        <w:rPr>
          <w:color w:val="000000"/>
        </w:rPr>
      </w:pPr>
      <w:r>
        <w:rPr>
          <w:color w:val="000000"/>
        </w:rPr>
        <w:t xml:space="preserve">We always use our own </w:t>
      </w:r>
      <w:proofErr w:type="spellStart"/>
      <w:r>
        <w:rPr>
          <w:color w:val="000000"/>
        </w:rPr>
        <w:t>github</w:t>
      </w:r>
      <w:proofErr w:type="spellEnd"/>
      <w:r>
        <w:rPr>
          <w:color w:val="000000"/>
        </w:rPr>
        <w:t xml:space="preserve"> initially however, we will commit to both. We use our own as well as we typically include slack updates, 3</w:t>
      </w:r>
      <w:r>
        <w:rPr>
          <w:color w:val="000000"/>
          <w:vertAlign w:val="superscript"/>
        </w:rPr>
        <w:t>rd</w:t>
      </w:r>
      <w:r>
        <w:rPr>
          <w:color w:val="000000"/>
        </w:rPr>
        <w:t xml:space="preserve"> part features and add </w:t>
      </w:r>
      <w:proofErr w:type="spellStart"/>
      <w:r>
        <w:rPr>
          <w:color w:val="000000"/>
        </w:rPr>
        <w:t>ons</w:t>
      </w:r>
      <w:proofErr w:type="spellEnd"/>
      <w:r>
        <w:rPr>
          <w:color w:val="000000"/>
        </w:rPr>
        <w:t>, and we require full admin access. Regardless, we will be committing to both repos as requested.</w:t>
      </w:r>
      <w:r>
        <w:rPr>
          <w:color w:val="000000"/>
        </w:rPr>
        <w:br/>
      </w:r>
      <w:r>
        <w:rPr>
          <w:color w:val="000000"/>
        </w:rPr>
        <w:br/>
      </w:r>
    </w:p>
    <w:p w14:paraId="00000046" w14:textId="77777777" w:rsidR="00886297" w:rsidRDefault="000B3855">
      <w:pPr>
        <w:spacing w:before="280" w:after="280"/>
        <w:rPr>
          <w:b/>
          <w:color w:val="000000"/>
        </w:rPr>
      </w:pPr>
      <w:r>
        <w:rPr>
          <w:color w:val="000000"/>
        </w:rPr>
        <w:t>16) #9 Timeline, Costing, and Schedule.  </w:t>
      </w:r>
      <w:r>
        <w:rPr>
          <w:b/>
          <w:color w:val="000000"/>
        </w:rPr>
        <w:t>At this time, do you have an estimate of how long this project might take you to complete, given you have to possibly evaluate items that I brought up in this email?</w:t>
      </w:r>
    </w:p>
    <w:p w14:paraId="00000047" w14:textId="77777777" w:rsidR="00886297" w:rsidRDefault="000B3855">
      <w:pPr>
        <w:spacing w:before="280" w:after="280"/>
        <w:rPr>
          <w:color w:val="FFFFFF"/>
        </w:rPr>
      </w:pPr>
      <w:r>
        <w:rPr>
          <w:color w:val="FF0000"/>
        </w:rPr>
        <w:t xml:space="preserve">4-5 MONTHS – May – September  </w:t>
      </w:r>
      <w:r>
        <w:rPr>
          <w:color w:val="0000FF"/>
        </w:rPr>
        <w:t>Good Time - I assume this includes the development of the mobile apps as well.</w:t>
      </w:r>
      <w:r>
        <w:rPr>
          <w:color w:val="000000"/>
        </w:rPr>
        <w:br/>
      </w:r>
      <w:r>
        <w:rPr>
          <w:color w:val="000000"/>
        </w:rPr>
        <w:br/>
      </w:r>
    </w:p>
    <w:p w14:paraId="00000048" w14:textId="77777777" w:rsidR="00886297" w:rsidRDefault="000B3855">
      <w:pPr>
        <w:spacing w:before="280" w:after="280"/>
        <w:rPr>
          <w:color w:val="FFFFFF"/>
        </w:rPr>
      </w:pPr>
      <w:r>
        <w:rPr>
          <w:color w:val="000000"/>
        </w:rPr>
        <w:t>​17) </w:t>
      </w:r>
      <w:r>
        <w:rPr>
          <w:b/>
          <w:color w:val="000000"/>
        </w:rPr>
        <w:t xml:space="preserve">Does your proposal include all features, functions, and custom written items from our spreadsheet and from the </w:t>
      </w:r>
      <w:r>
        <w:rPr>
          <w:b/>
        </w:rPr>
        <w:t>additional</w:t>
      </w:r>
      <w:r>
        <w:rPr>
          <w:b/>
          <w:color w:val="000000"/>
        </w:rPr>
        <w:t xml:space="preserve"> Google Docs?​  The Spreadsheet Ties into the </w:t>
      </w:r>
      <w:proofErr w:type="spellStart"/>
      <w:r>
        <w:rPr>
          <w:b/>
          <w:color w:val="000000"/>
        </w:rPr>
        <w:t>Themeforest</w:t>
      </w:r>
      <w:proofErr w:type="spellEnd"/>
      <w:r>
        <w:rPr>
          <w:b/>
          <w:color w:val="000000"/>
        </w:rPr>
        <w:t xml:space="preserve"> REACT Theme "Fuse" which we explained is what we are modeling this project around.</w:t>
      </w:r>
    </w:p>
    <w:p w14:paraId="00000049" w14:textId="77777777" w:rsidR="00886297" w:rsidRDefault="000B3855">
      <w:pPr>
        <w:spacing w:before="280" w:after="280"/>
        <w:rPr>
          <w:color w:val="0000FF"/>
        </w:rPr>
      </w:pPr>
      <w:r>
        <w:rPr>
          <w:color w:val="FF0000"/>
        </w:rPr>
        <w:t xml:space="preserve">YES, and the React Theme will be followed, and if you would like to purchase that theme, to send when development begins.  Once we have an agreement, then we will begin the wireframe process which will then lead to design, and match up to this theme if  you wish to do that.  </w:t>
      </w:r>
      <w:r>
        <w:rPr>
          <w:color w:val="0000FF"/>
        </w:rPr>
        <w:t>I have purchased this template already, but please read below very carefully. When you provide your final proposal, and should we be near to selecting you, we will need to meet with your graphic UI designer and need to see their works for web and mobile applications.  I need you to fully understand what I am looking for in terms of something out of the ordinary as far as design, look and feel.  It is essential that this application bring a huge wow factor to anyone seeing this application for the first time.</w:t>
      </w:r>
    </w:p>
    <w:p w14:paraId="0000004A" w14:textId="096FD3BD" w:rsidR="00886297" w:rsidRDefault="000B3855">
      <w:pPr>
        <w:spacing w:before="280" w:after="280"/>
        <w:rPr>
          <w:color w:val="000000"/>
        </w:rPr>
      </w:pPr>
      <w:r>
        <w:rPr>
          <w:color w:val="000000"/>
        </w:rPr>
        <w:t xml:space="preserve">I am not looking for this template to be my site, but it has all the features and functions as a baseline, plus all the other custom features I have come up with. I am looking for a very creative approach and out of the gates, this project is going to have to blow the socks off the world of mobile notaries.  So, all features, and functions are to be developed out of the gate as it ties into all of my marketing around capturing the newbies starting out, those escalating into </w:t>
      </w:r>
      <w:r>
        <w:rPr>
          <w:color w:val="000000"/>
        </w:rPr>
        <w:lastRenderedPageBreak/>
        <w:t xml:space="preserve">greater needs in functionality, and those I am luring from my other competitors.  This is why we need a prototype developed first.  I guess in short, the example documents you sent my way, are they what I should expect from your team before starting the development? </w:t>
      </w:r>
    </w:p>
    <w:p w14:paraId="221ABAED" w14:textId="7681D196" w:rsidR="004550B1" w:rsidRDefault="004550B1">
      <w:pPr>
        <w:spacing w:before="280" w:after="280"/>
        <w:rPr>
          <w:color w:val="000000"/>
        </w:rPr>
      </w:pPr>
    </w:p>
    <w:p w14:paraId="6D52703C" w14:textId="5678AA43" w:rsidR="004550B1" w:rsidRDefault="004550B1">
      <w:pPr>
        <w:spacing w:before="280" w:after="280"/>
        <w:rPr>
          <w:color w:val="000000"/>
        </w:rPr>
      </w:pPr>
      <w:r>
        <w:rPr>
          <w:color w:val="000000"/>
        </w:rPr>
        <w:t>Questions and Answers from Jeff.</w:t>
      </w:r>
    </w:p>
    <w:p w14:paraId="6E28ABF2" w14:textId="29595A6D" w:rsidR="004550B1" w:rsidRDefault="004550B1">
      <w:pPr>
        <w:spacing w:before="280" w:after="280"/>
        <w:rPr>
          <w:color w:val="000000"/>
        </w:rPr>
      </w:pPr>
    </w:p>
    <w:p w14:paraId="6ABEA57F" w14:textId="77777777" w:rsidR="004550B1" w:rsidRDefault="004550B1" w:rsidP="004550B1">
      <w:pPr>
        <w:rPr>
          <w:rFonts w:ascii="Helvetica" w:eastAsia="Times New Roman" w:hAnsi="Helvetica" w:cs="Times New Roman"/>
          <w:color w:val="000000"/>
          <w:sz w:val="27"/>
          <w:szCs w:val="27"/>
        </w:rPr>
      </w:pPr>
    </w:p>
    <w:p w14:paraId="0215CC34" w14:textId="1133B481" w:rsidR="004550B1" w:rsidRPr="004550B1" w:rsidRDefault="004550B1" w:rsidP="004550B1">
      <w:pPr>
        <w:rPr>
          <w:rFonts w:ascii="Helvetica" w:eastAsia="Times New Roman" w:hAnsi="Helvetica" w:cs="Times New Roman"/>
          <w:color w:val="000000"/>
          <w:sz w:val="18"/>
          <w:szCs w:val="18"/>
        </w:rPr>
      </w:pPr>
      <w:r>
        <w:rPr>
          <w:rFonts w:ascii="Helvetica" w:eastAsia="Times New Roman" w:hAnsi="Helvetica" w:cs="Times New Roman"/>
          <w:color w:val="000000"/>
          <w:sz w:val="27"/>
          <w:szCs w:val="27"/>
        </w:rPr>
        <w:t>S</w:t>
      </w:r>
      <w:r w:rsidRPr="004550B1">
        <w:rPr>
          <w:rFonts w:ascii="Helvetica" w:eastAsia="Times New Roman" w:hAnsi="Helvetica" w:cs="Times New Roman"/>
          <w:color w:val="000000"/>
          <w:sz w:val="27"/>
          <w:szCs w:val="27"/>
        </w:rPr>
        <w:t>ome additional questions</w:t>
      </w:r>
      <w:r w:rsidRPr="004550B1">
        <w:rPr>
          <w:rFonts w:ascii="Helvetica" w:eastAsia="Times New Roman" w:hAnsi="Helvetica" w:cs="Times New Roman"/>
          <w:color w:val="000000"/>
          <w:sz w:val="27"/>
          <w:szCs w:val="27"/>
        </w:rPr>
        <w:br/>
      </w:r>
      <w:r w:rsidRPr="004550B1">
        <w:rPr>
          <w:rFonts w:ascii="Helvetica" w:eastAsia="Times New Roman" w:hAnsi="Helvetica" w:cs="Times New Roman"/>
          <w:color w:val="000000"/>
          <w:sz w:val="27"/>
          <w:szCs w:val="27"/>
        </w:rPr>
        <w:br/>
        <w:t>-----------</w:t>
      </w:r>
      <w:r w:rsidRPr="004550B1">
        <w:rPr>
          <w:rFonts w:ascii="Helvetica" w:eastAsia="Times New Roman" w:hAnsi="Helvetica" w:cs="Times New Roman"/>
          <w:color w:val="000000"/>
          <w:sz w:val="27"/>
          <w:szCs w:val="27"/>
        </w:rPr>
        <w:br/>
        <w:t>#: Auto SMS read by MNE will be supported by a</w:t>
      </w:r>
      <w:r>
        <w:rPr>
          <w:rFonts w:ascii="Helvetica" w:eastAsia="Times New Roman" w:hAnsi="Helvetica" w:cs="Times New Roman"/>
          <w:color w:val="000000"/>
          <w:sz w:val="27"/>
          <w:szCs w:val="27"/>
        </w:rPr>
        <w:t>nd</w:t>
      </w:r>
      <w:r w:rsidRPr="004550B1">
        <w:rPr>
          <w:rFonts w:ascii="Helvetica" w:eastAsia="Times New Roman" w:hAnsi="Helvetica" w:cs="Times New Roman"/>
          <w:color w:val="000000"/>
          <w:sz w:val="27"/>
          <w:szCs w:val="27"/>
        </w:rPr>
        <w:t xml:space="preserve">roid only, </w:t>
      </w:r>
      <w:proofErr w:type="spellStart"/>
      <w:r w:rsidRPr="004550B1">
        <w:rPr>
          <w:rFonts w:ascii="Helvetica" w:eastAsia="Times New Roman" w:hAnsi="Helvetica" w:cs="Times New Roman"/>
          <w:color w:val="000000"/>
          <w:sz w:val="27"/>
          <w:szCs w:val="27"/>
        </w:rPr>
        <w:t>ios</w:t>
      </w:r>
      <w:proofErr w:type="spellEnd"/>
      <w:r w:rsidRPr="004550B1">
        <w:rPr>
          <w:rFonts w:ascii="Helvetica" w:eastAsia="Times New Roman" w:hAnsi="Helvetica" w:cs="Times New Roman"/>
          <w:color w:val="000000"/>
          <w:sz w:val="27"/>
          <w:szCs w:val="27"/>
        </w:rPr>
        <w:t xml:space="preserve"> does not allow to read </w:t>
      </w:r>
      <w:proofErr w:type="spellStart"/>
      <w:r w:rsidRPr="004550B1">
        <w:rPr>
          <w:rFonts w:ascii="Helvetica" w:eastAsia="Times New Roman" w:hAnsi="Helvetica" w:cs="Times New Roman"/>
          <w:color w:val="000000"/>
          <w:sz w:val="27"/>
          <w:szCs w:val="27"/>
        </w:rPr>
        <w:t>sms</w:t>
      </w:r>
      <w:proofErr w:type="spellEnd"/>
      <w:r w:rsidRPr="004550B1">
        <w:rPr>
          <w:rFonts w:ascii="Helvetica" w:eastAsia="Times New Roman" w:hAnsi="Helvetica" w:cs="Times New Roman"/>
          <w:color w:val="000000"/>
          <w:sz w:val="27"/>
          <w:szCs w:val="27"/>
        </w:rPr>
        <w:t xml:space="preserve"> by any other apps </w:t>
      </w:r>
      <w:r w:rsidRPr="004550B1">
        <w:rPr>
          <w:rFonts w:ascii="Helvetica" w:eastAsia="Times New Roman" w:hAnsi="Helvetica" w:cs="Times New Roman"/>
          <w:color w:val="0000FF"/>
          <w:sz w:val="27"/>
          <w:szCs w:val="27"/>
        </w:rPr>
        <w:t>- Can you please explain why - </w:t>
      </w:r>
      <w:r w:rsidRPr="004550B1">
        <w:rPr>
          <w:rFonts w:ascii="Helvetica" w:eastAsia="Times New Roman" w:hAnsi="Helvetica" w:cs="Times New Roman"/>
          <w:b/>
          <w:bCs/>
          <w:color w:val="0000FF"/>
          <w:sz w:val="27"/>
          <w:szCs w:val="27"/>
        </w:rPr>
        <w:t>this a HUGE issue</w:t>
      </w:r>
    </w:p>
    <w:p w14:paraId="19479294" w14:textId="77777777" w:rsidR="004550B1" w:rsidRPr="004550B1" w:rsidRDefault="004550B1" w:rsidP="004550B1">
      <w:pPr>
        <w:rPr>
          <w:rFonts w:ascii="Helvetica" w:eastAsia="Times New Roman" w:hAnsi="Helvetica" w:cs="Times New Roman"/>
          <w:color w:val="000000"/>
          <w:sz w:val="18"/>
          <w:szCs w:val="18"/>
        </w:rPr>
      </w:pPr>
      <w:r w:rsidRPr="004550B1">
        <w:rPr>
          <w:rFonts w:ascii="Helvetica" w:eastAsia="Times New Roman" w:hAnsi="Helvetica" w:cs="Times New Roman"/>
          <w:color w:val="000000"/>
          <w:sz w:val="18"/>
          <w:szCs w:val="18"/>
        </w:rPr>
        <w:t> </w:t>
      </w:r>
    </w:p>
    <w:p w14:paraId="69CEE745" w14:textId="18ECDD27" w:rsidR="004550B1" w:rsidRPr="004550B1" w:rsidRDefault="004550B1" w:rsidP="004550B1">
      <w:pPr>
        <w:rPr>
          <w:rFonts w:ascii="Helvetica" w:eastAsia="Times New Roman" w:hAnsi="Helvetica" w:cs="Times New Roman"/>
          <w:color w:val="000000"/>
          <w:sz w:val="18"/>
          <w:szCs w:val="18"/>
        </w:rPr>
      </w:pPr>
      <w:r w:rsidRPr="004550B1">
        <w:rPr>
          <w:rFonts w:ascii="Helvetica" w:eastAsia="Times New Roman" w:hAnsi="Helvetica" w:cs="Times New Roman"/>
          <w:color w:val="000000"/>
          <w:sz w:val="27"/>
          <w:szCs w:val="27"/>
        </w:rPr>
        <w:t xml:space="preserve">#: How does </w:t>
      </w:r>
      <w:r w:rsidR="000B3855">
        <w:rPr>
          <w:rFonts w:ascii="Helvetica" w:eastAsia="Times New Roman" w:hAnsi="Helvetica" w:cs="Times New Roman"/>
          <w:color w:val="000000"/>
          <w:sz w:val="27"/>
          <w:szCs w:val="27"/>
        </w:rPr>
        <w:t xml:space="preserve">the </w:t>
      </w:r>
      <w:r w:rsidRPr="004550B1">
        <w:rPr>
          <w:rFonts w:ascii="Helvetica" w:eastAsia="Times New Roman" w:hAnsi="Helvetica" w:cs="Times New Roman"/>
          <w:color w:val="000000"/>
          <w:sz w:val="27"/>
          <w:szCs w:val="27"/>
        </w:rPr>
        <w:t>signing agency g</w:t>
      </w:r>
      <w:r w:rsidR="000B3855">
        <w:rPr>
          <w:rFonts w:ascii="Helvetica" w:eastAsia="Times New Roman" w:hAnsi="Helvetica" w:cs="Times New Roman"/>
          <w:color w:val="000000"/>
          <w:sz w:val="27"/>
          <w:szCs w:val="27"/>
        </w:rPr>
        <w:t>e</w:t>
      </w:r>
      <w:r w:rsidRPr="004550B1">
        <w:rPr>
          <w:rFonts w:ascii="Helvetica" w:eastAsia="Times New Roman" w:hAnsi="Helvetica" w:cs="Times New Roman"/>
          <w:color w:val="000000"/>
          <w:sz w:val="27"/>
          <w:szCs w:val="27"/>
        </w:rPr>
        <w:t xml:space="preserve">t an </w:t>
      </w:r>
      <w:r w:rsidR="000B3855" w:rsidRPr="004550B1">
        <w:rPr>
          <w:rFonts w:ascii="Helvetica" w:eastAsia="Times New Roman" w:hAnsi="Helvetica" w:cs="Times New Roman"/>
          <w:color w:val="000000"/>
          <w:sz w:val="27"/>
          <w:szCs w:val="27"/>
        </w:rPr>
        <w:t>confirmation</w:t>
      </w:r>
      <w:r w:rsidRPr="004550B1">
        <w:rPr>
          <w:rFonts w:ascii="Helvetica" w:eastAsia="Times New Roman" w:hAnsi="Helvetica" w:cs="Times New Roman"/>
          <w:color w:val="000000"/>
          <w:sz w:val="27"/>
          <w:szCs w:val="27"/>
        </w:rPr>
        <w:t xml:space="preserve"> from MNE ?</w:t>
      </w:r>
      <w:r w:rsidRPr="004550B1">
        <w:rPr>
          <w:rFonts w:ascii="Helvetica" w:eastAsia="Times New Roman" w:hAnsi="Helvetica" w:cs="Times New Roman"/>
          <w:color w:val="0000FF"/>
          <w:sz w:val="36"/>
          <w:szCs w:val="36"/>
        </w:rPr>
        <w:t>Could you please reread this question and resubmit to me</w:t>
      </w:r>
      <w:r w:rsidRPr="004550B1">
        <w:rPr>
          <w:rFonts w:ascii="Helvetica" w:eastAsia="Times New Roman" w:hAnsi="Helvetica" w:cs="Times New Roman"/>
          <w:color w:val="000000"/>
          <w:sz w:val="27"/>
          <w:szCs w:val="27"/>
        </w:rPr>
        <w:br/>
      </w:r>
      <w:r w:rsidRPr="004550B1">
        <w:rPr>
          <w:rFonts w:ascii="Helvetica" w:eastAsia="Times New Roman" w:hAnsi="Helvetica" w:cs="Times New Roman"/>
          <w:color w:val="000000"/>
          <w:sz w:val="27"/>
          <w:szCs w:val="27"/>
        </w:rPr>
        <w:br/>
        <w:t>#: For scrubbing email format will be the same for everyone ?</w:t>
      </w:r>
      <w:r w:rsidRPr="004550B1">
        <w:rPr>
          <w:rFonts w:ascii="Helvetica" w:eastAsia="Times New Roman" w:hAnsi="Helvetica" w:cs="Times New Roman"/>
          <w:color w:val="0000FF"/>
          <w:sz w:val="27"/>
          <w:szCs w:val="27"/>
        </w:rPr>
        <w:t xml:space="preserve">No they are variable and we have a program that is on </w:t>
      </w:r>
      <w:proofErr w:type="spellStart"/>
      <w:r w:rsidRPr="004550B1">
        <w:rPr>
          <w:rFonts w:ascii="Helvetica" w:eastAsia="Times New Roman" w:hAnsi="Helvetica" w:cs="Times New Roman"/>
          <w:color w:val="0000FF"/>
          <w:sz w:val="27"/>
          <w:szCs w:val="27"/>
        </w:rPr>
        <w:t>it's</w:t>
      </w:r>
      <w:proofErr w:type="spellEnd"/>
      <w:r w:rsidRPr="004550B1">
        <w:rPr>
          <w:rFonts w:ascii="Helvetica" w:eastAsia="Times New Roman" w:hAnsi="Helvetica" w:cs="Times New Roman"/>
          <w:color w:val="0000FF"/>
          <w:sz w:val="27"/>
          <w:szCs w:val="27"/>
        </w:rPr>
        <w:t xml:space="preserve"> way to complete that will scrub variable Confirmation Emails and Confirmation Emails with PDF attachments from our previous developer.  We have an email server already stood up to handle this.  Please read the "Email Parser Application Specifications" document.</w:t>
      </w:r>
      <w:r w:rsidRPr="004550B1">
        <w:rPr>
          <w:rFonts w:ascii="Helvetica" w:eastAsia="Times New Roman" w:hAnsi="Helvetica" w:cs="Times New Roman"/>
          <w:color w:val="000000"/>
          <w:sz w:val="27"/>
          <w:szCs w:val="27"/>
        </w:rPr>
        <w:br/>
      </w:r>
      <w:r w:rsidRPr="004550B1">
        <w:rPr>
          <w:rFonts w:ascii="Helvetica" w:eastAsia="Times New Roman" w:hAnsi="Helvetica" w:cs="Times New Roman"/>
          <w:color w:val="000000"/>
          <w:sz w:val="27"/>
          <w:szCs w:val="27"/>
        </w:rPr>
        <w:br/>
        <w:t xml:space="preserve">#: Will </w:t>
      </w:r>
      <w:proofErr w:type="spellStart"/>
      <w:r w:rsidRPr="004550B1">
        <w:rPr>
          <w:rFonts w:ascii="Helvetica" w:eastAsia="Times New Roman" w:hAnsi="Helvetica" w:cs="Times New Roman"/>
          <w:color w:val="000000"/>
          <w:sz w:val="27"/>
          <w:szCs w:val="27"/>
        </w:rPr>
        <w:t>confirmaion</w:t>
      </w:r>
      <w:proofErr w:type="spellEnd"/>
      <w:r w:rsidRPr="004550B1">
        <w:rPr>
          <w:rFonts w:ascii="Helvetica" w:eastAsia="Times New Roman" w:hAnsi="Helvetica" w:cs="Times New Roman"/>
          <w:color w:val="000000"/>
          <w:sz w:val="27"/>
          <w:szCs w:val="27"/>
        </w:rPr>
        <w:t xml:space="preserve"> email </w:t>
      </w:r>
      <w:proofErr w:type="spellStart"/>
      <w:r w:rsidRPr="004550B1">
        <w:rPr>
          <w:rFonts w:ascii="Helvetica" w:eastAsia="Times New Roman" w:hAnsi="Helvetica" w:cs="Times New Roman"/>
          <w:color w:val="000000"/>
          <w:sz w:val="27"/>
          <w:szCs w:val="27"/>
        </w:rPr>
        <w:t>recieved</w:t>
      </w:r>
      <w:proofErr w:type="spellEnd"/>
      <w:r w:rsidRPr="004550B1">
        <w:rPr>
          <w:rFonts w:ascii="Helvetica" w:eastAsia="Times New Roman" w:hAnsi="Helvetica" w:cs="Times New Roman"/>
          <w:color w:val="000000"/>
          <w:sz w:val="27"/>
          <w:szCs w:val="27"/>
        </w:rPr>
        <w:t xml:space="preserve"> in MNE app or third party app like Gmail ?</w:t>
      </w:r>
      <w:r w:rsidRPr="004550B1">
        <w:rPr>
          <w:rFonts w:ascii="Helvetica" w:eastAsia="Times New Roman" w:hAnsi="Helvetica" w:cs="Times New Roman"/>
          <w:color w:val="000000"/>
          <w:sz w:val="36"/>
          <w:szCs w:val="36"/>
        </w:rPr>
        <w:t>  </w:t>
      </w:r>
      <w:r w:rsidRPr="004550B1">
        <w:rPr>
          <w:rFonts w:ascii="Helvetica" w:eastAsia="Times New Roman" w:hAnsi="Helvetica" w:cs="Times New Roman"/>
          <w:color w:val="0000FF"/>
          <w:sz w:val="36"/>
          <w:szCs w:val="36"/>
        </w:rPr>
        <w:t>It will act like it but will either have to be written or one found to act like Gmail.</w:t>
      </w:r>
      <w:r w:rsidRPr="004550B1">
        <w:rPr>
          <w:rFonts w:ascii="Helvetica" w:eastAsia="Times New Roman" w:hAnsi="Helvetica" w:cs="Times New Roman"/>
          <w:color w:val="000000"/>
          <w:sz w:val="27"/>
          <w:szCs w:val="27"/>
        </w:rPr>
        <w:br/>
      </w:r>
      <w:r w:rsidRPr="004550B1">
        <w:rPr>
          <w:rFonts w:ascii="Helvetica" w:eastAsia="Times New Roman" w:hAnsi="Helvetica" w:cs="Times New Roman"/>
          <w:color w:val="000000"/>
          <w:sz w:val="27"/>
          <w:szCs w:val="27"/>
        </w:rPr>
        <w:br/>
        <w:t>#: will expenses be added to app by just scanning invoices of expense ?</w:t>
      </w:r>
      <w:r w:rsidRPr="004550B1">
        <w:rPr>
          <w:rFonts w:ascii="Helvetica" w:eastAsia="Times New Roman" w:hAnsi="Helvetica" w:cs="Times New Roman"/>
          <w:color w:val="000000"/>
          <w:sz w:val="36"/>
          <w:szCs w:val="36"/>
        </w:rPr>
        <w:t>  </w:t>
      </w:r>
      <w:r w:rsidRPr="004550B1">
        <w:rPr>
          <w:rFonts w:ascii="Helvetica" w:eastAsia="Times New Roman" w:hAnsi="Helvetica" w:cs="Times New Roman"/>
          <w:color w:val="0000FF"/>
          <w:sz w:val="36"/>
          <w:szCs w:val="36"/>
        </w:rPr>
        <w:t>Expenses will be added via phone or web app manually.</w:t>
      </w:r>
      <w:r w:rsidRPr="004550B1">
        <w:rPr>
          <w:rFonts w:ascii="Helvetica" w:eastAsia="Times New Roman" w:hAnsi="Helvetica" w:cs="Times New Roman"/>
          <w:color w:val="000000"/>
          <w:sz w:val="27"/>
          <w:szCs w:val="27"/>
        </w:rPr>
        <w:br/>
      </w:r>
      <w:r w:rsidRPr="004550B1">
        <w:rPr>
          <w:rFonts w:ascii="Helvetica" w:eastAsia="Times New Roman" w:hAnsi="Helvetica" w:cs="Times New Roman"/>
          <w:color w:val="000000"/>
          <w:sz w:val="27"/>
          <w:szCs w:val="27"/>
        </w:rPr>
        <w:br/>
        <w:t>#: How will automate order capture  work ?</w:t>
      </w:r>
      <w:r w:rsidRPr="004550B1">
        <w:rPr>
          <w:rFonts w:ascii="Helvetica" w:eastAsia="Times New Roman" w:hAnsi="Helvetica" w:cs="Times New Roman"/>
          <w:color w:val="000000"/>
          <w:sz w:val="36"/>
          <w:szCs w:val="36"/>
        </w:rPr>
        <w:t>  </w:t>
      </w:r>
      <w:r w:rsidRPr="004550B1">
        <w:rPr>
          <w:rFonts w:ascii="Helvetica" w:eastAsia="Times New Roman" w:hAnsi="Helvetica" w:cs="Times New Roman"/>
          <w:color w:val="0000FF"/>
          <w:sz w:val="36"/>
          <w:szCs w:val="36"/>
        </w:rPr>
        <w:t>Do you mean the Email </w:t>
      </w:r>
      <w:r w:rsidRPr="004550B1">
        <w:rPr>
          <w:rFonts w:ascii="Helvetica" w:eastAsia="Times New Roman" w:hAnsi="Helvetica" w:cs="Times New Roman"/>
          <w:color w:val="0000FF"/>
          <w:sz w:val="27"/>
          <w:szCs w:val="27"/>
        </w:rPr>
        <w:t>Confirmatio</w:t>
      </w:r>
      <w:r w:rsidRPr="004550B1">
        <w:rPr>
          <w:rFonts w:ascii="Helvetica" w:eastAsia="Times New Roman" w:hAnsi="Helvetica" w:cs="Times New Roman"/>
          <w:color w:val="0000FF"/>
          <w:sz w:val="36"/>
          <w:szCs w:val="36"/>
        </w:rPr>
        <w:t xml:space="preserve">n? This can be done two ways - 1-as </w:t>
      </w:r>
      <w:r w:rsidRPr="004550B1">
        <w:rPr>
          <w:rFonts w:ascii="Helvetica" w:eastAsia="Times New Roman" w:hAnsi="Helvetica" w:cs="Times New Roman"/>
          <w:color w:val="0000FF"/>
          <w:sz w:val="36"/>
          <w:szCs w:val="36"/>
        </w:rPr>
        <w:lastRenderedPageBreak/>
        <w:t>mentioned in item 2 and also we need to explore the usage of an API from one of our Signing Agencies.</w:t>
      </w:r>
    </w:p>
    <w:p w14:paraId="418B390E" w14:textId="77777777" w:rsidR="004550B1" w:rsidRPr="004550B1" w:rsidRDefault="004550B1" w:rsidP="004550B1">
      <w:pPr>
        <w:rPr>
          <w:rFonts w:ascii="Helvetica" w:eastAsia="Times New Roman" w:hAnsi="Helvetica" w:cs="Times New Roman"/>
          <w:color w:val="000000"/>
          <w:sz w:val="18"/>
          <w:szCs w:val="18"/>
        </w:rPr>
      </w:pPr>
      <w:r w:rsidRPr="004550B1">
        <w:rPr>
          <w:rFonts w:ascii="Helvetica" w:eastAsia="Times New Roman" w:hAnsi="Helvetica" w:cs="Times New Roman"/>
          <w:color w:val="000000"/>
          <w:sz w:val="27"/>
          <w:szCs w:val="27"/>
        </w:rPr>
        <w:br/>
        <w:t xml:space="preserve">#: will app give user a personal email with email app like features ? Similar to </w:t>
      </w:r>
      <w:proofErr w:type="spellStart"/>
      <w:r w:rsidRPr="004550B1">
        <w:rPr>
          <w:rFonts w:ascii="Helvetica" w:eastAsia="Times New Roman" w:hAnsi="Helvetica" w:cs="Times New Roman"/>
          <w:color w:val="000000"/>
          <w:sz w:val="27"/>
          <w:szCs w:val="27"/>
        </w:rPr>
        <w:t>gmail</w:t>
      </w:r>
      <w:proofErr w:type="spellEnd"/>
      <w:r w:rsidRPr="004550B1">
        <w:rPr>
          <w:rFonts w:ascii="Helvetica" w:eastAsia="Times New Roman" w:hAnsi="Helvetica" w:cs="Times New Roman"/>
          <w:color w:val="000000"/>
          <w:sz w:val="27"/>
          <w:szCs w:val="27"/>
        </w:rPr>
        <w:t>?</w:t>
      </w:r>
      <w:r w:rsidRPr="004550B1">
        <w:rPr>
          <w:rFonts w:ascii="Helvetica" w:eastAsia="Times New Roman" w:hAnsi="Helvetica" w:cs="Times New Roman"/>
          <w:color w:val="000000"/>
          <w:sz w:val="36"/>
          <w:szCs w:val="36"/>
        </w:rPr>
        <w:t> </w:t>
      </w:r>
      <w:r w:rsidRPr="004550B1">
        <w:rPr>
          <w:rFonts w:ascii="Helvetica" w:eastAsia="Times New Roman" w:hAnsi="Helvetica" w:cs="Times New Roman"/>
          <w:color w:val="0000FF"/>
          <w:sz w:val="36"/>
          <w:szCs w:val="36"/>
        </w:rPr>
        <w:t>Yes as well as the MNE handed out email address.  Most of this functionality from generating a MNE email address and scrubbing the confirmation email are complete, but will need work to complete.</w:t>
      </w:r>
      <w:r w:rsidRPr="004550B1">
        <w:rPr>
          <w:rFonts w:ascii="Helvetica" w:eastAsia="Times New Roman" w:hAnsi="Helvetica" w:cs="Times New Roman"/>
          <w:color w:val="000000"/>
          <w:sz w:val="27"/>
          <w:szCs w:val="27"/>
        </w:rPr>
        <w:br/>
      </w:r>
      <w:r w:rsidRPr="004550B1">
        <w:rPr>
          <w:rFonts w:ascii="Helvetica" w:eastAsia="Times New Roman" w:hAnsi="Helvetica" w:cs="Times New Roman"/>
          <w:color w:val="000000"/>
          <w:sz w:val="27"/>
          <w:szCs w:val="27"/>
        </w:rPr>
        <w:br/>
        <w:t>#: Signing Agencies will be user of MNE or they work independently ?  </w:t>
      </w:r>
      <w:r w:rsidRPr="004550B1">
        <w:rPr>
          <w:rFonts w:ascii="Helvetica" w:eastAsia="Times New Roman" w:hAnsi="Helvetica" w:cs="Times New Roman"/>
          <w:color w:val="0000FF"/>
          <w:sz w:val="27"/>
          <w:szCs w:val="27"/>
        </w:rPr>
        <w:t xml:space="preserve">Mobile Notaries are Independent Contractors working for Signing Agencies, Banks, Lending Agencies etc.  MNE supplies the software for the Mobile Notaries.  MNE will integrate with Signing Agencies such as </w:t>
      </w:r>
      <w:proofErr w:type="spellStart"/>
      <w:r w:rsidRPr="004550B1">
        <w:rPr>
          <w:rFonts w:ascii="Helvetica" w:eastAsia="Times New Roman" w:hAnsi="Helvetica" w:cs="Times New Roman"/>
          <w:color w:val="0000FF"/>
          <w:sz w:val="27"/>
          <w:szCs w:val="27"/>
        </w:rPr>
        <w:t>Snapdocs</w:t>
      </w:r>
      <w:proofErr w:type="spellEnd"/>
      <w:r w:rsidRPr="004550B1">
        <w:rPr>
          <w:rFonts w:ascii="Helvetica" w:eastAsia="Times New Roman" w:hAnsi="Helvetica" w:cs="Times New Roman"/>
          <w:color w:val="0000FF"/>
          <w:sz w:val="27"/>
          <w:szCs w:val="27"/>
        </w:rPr>
        <w:t xml:space="preserve"> which is talked about in the PDF I supplied to you.  Currently our solution to scrub emails is in place, but we are looking into a public API for </w:t>
      </w:r>
      <w:proofErr w:type="spellStart"/>
      <w:r w:rsidRPr="004550B1">
        <w:rPr>
          <w:rFonts w:ascii="Helvetica" w:eastAsia="Times New Roman" w:hAnsi="Helvetica" w:cs="Times New Roman"/>
          <w:color w:val="0000FF"/>
          <w:sz w:val="27"/>
          <w:szCs w:val="27"/>
        </w:rPr>
        <w:t>SnapDocs</w:t>
      </w:r>
      <w:proofErr w:type="spellEnd"/>
      <w:r w:rsidRPr="004550B1">
        <w:rPr>
          <w:rFonts w:ascii="Helvetica" w:eastAsia="Times New Roman" w:hAnsi="Helvetica" w:cs="Times New Roman"/>
          <w:color w:val="0000FF"/>
          <w:sz w:val="27"/>
          <w:szCs w:val="27"/>
        </w:rPr>
        <w:t xml:space="preserve"> to improve our proficiency of integration.  The current solution is when the Mobile Notary signs up with MNE, it hands out an email address to the Mobile Notary who then opens up the profile within </w:t>
      </w:r>
      <w:proofErr w:type="spellStart"/>
      <w:r w:rsidRPr="004550B1">
        <w:rPr>
          <w:rFonts w:ascii="Helvetica" w:eastAsia="Times New Roman" w:hAnsi="Helvetica" w:cs="Times New Roman"/>
          <w:color w:val="0000FF"/>
          <w:sz w:val="27"/>
          <w:szCs w:val="27"/>
        </w:rPr>
        <w:t>SnapDocs</w:t>
      </w:r>
      <w:proofErr w:type="spellEnd"/>
      <w:r w:rsidRPr="004550B1">
        <w:rPr>
          <w:rFonts w:ascii="Helvetica" w:eastAsia="Times New Roman" w:hAnsi="Helvetica" w:cs="Times New Roman"/>
          <w:color w:val="0000FF"/>
          <w:sz w:val="27"/>
          <w:szCs w:val="27"/>
        </w:rPr>
        <w:t xml:space="preserve"> and replaces their personal email address with the MNE handed out email address from our mail domain.  When the MNE accepts a job, the email confirmation is then directly sent the </w:t>
      </w:r>
      <w:proofErr w:type="spellStart"/>
      <w:r w:rsidRPr="004550B1">
        <w:rPr>
          <w:rFonts w:ascii="Helvetica" w:eastAsia="Times New Roman" w:hAnsi="Helvetica" w:cs="Times New Roman"/>
          <w:color w:val="0000FF"/>
          <w:sz w:val="27"/>
          <w:szCs w:val="27"/>
        </w:rPr>
        <w:t>to</w:t>
      </w:r>
      <w:proofErr w:type="spellEnd"/>
      <w:r w:rsidRPr="004550B1">
        <w:rPr>
          <w:rFonts w:ascii="Helvetica" w:eastAsia="Times New Roman" w:hAnsi="Helvetica" w:cs="Times New Roman"/>
          <w:color w:val="0000FF"/>
          <w:sz w:val="27"/>
          <w:szCs w:val="27"/>
        </w:rPr>
        <w:t xml:space="preserve"> MNE system to be scrubbed for all the real estate closing information and also creates a calendar event and </w:t>
      </w:r>
      <w:r w:rsidRPr="004550B1">
        <w:rPr>
          <w:rFonts w:ascii="Helvetica" w:eastAsia="Times New Roman" w:hAnsi="Helvetica" w:cs="Times New Roman"/>
          <w:color w:val="0000FF"/>
          <w:sz w:val="27"/>
          <w:szCs w:val="27"/>
          <w:u w:val="single"/>
        </w:rPr>
        <w:t>also creates the initial master record</w:t>
      </w:r>
      <w:r w:rsidRPr="004550B1">
        <w:rPr>
          <w:rFonts w:ascii="Helvetica" w:eastAsia="Times New Roman" w:hAnsi="Helvetica" w:cs="Times New Roman"/>
          <w:color w:val="0000FF"/>
          <w:sz w:val="27"/>
          <w:szCs w:val="27"/>
        </w:rPr>
        <w:t>.  The latter part is not yet coded yet but needs to be.  </w:t>
      </w:r>
      <w:r w:rsidRPr="004550B1">
        <w:rPr>
          <w:rFonts w:ascii="Helvetica" w:eastAsia="Times New Roman" w:hAnsi="Helvetica" w:cs="Times New Roman"/>
          <w:color w:val="000000"/>
          <w:sz w:val="27"/>
          <w:szCs w:val="27"/>
        </w:rPr>
        <w:br/>
      </w:r>
      <w:r w:rsidRPr="004550B1">
        <w:rPr>
          <w:rFonts w:ascii="Helvetica" w:eastAsia="Times New Roman" w:hAnsi="Helvetica" w:cs="Times New Roman"/>
          <w:color w:val="000000"/>
          <w:sz w:val="27"/>
          <w:szCs w:val="27"/>
        </w:rPr>
        <w:br/>
        <w:t>#: Need more details : Mobile Notary personal Web and Blog Page is maintained by the Mobile Notary from their Profile Page to share their contact</w:t>
      </w:r>
      <w:r w:rsidRPr="004550B1">
        <w:rPr>
          <w:rFonts w:ascii="Helvetica" w:eastAsia="Times New Roman" w:hAnsi="Helvetica" w:cs="Times New Roman"/>
          <w:color w:val="000000"/>
          <w:sz w:val="36"/>
          <w:szCs w:val="36"/>
        </w:rPr>
        <w:t> </w:t>
      </w:r>
      <w:r w:rsidRPr="004550B1">
        <w:rPr>
          <w:rFonts w:ascii="Helvetica" w:eastAsia="Times New Roman" w:hAnsi="Helvetica" w:cs="Times New Roman"/>
          <w:color w:val="000000"/>
          <w:sz w:val="27"/>
          <w:szCs w:val="27"/>
        </w:rPr>
        <w:t>information and their own personal blog.  </w:t>
      </w:r>
      <w:r w:rsidRPr="004550B1">
        <w:rPr>
          <w:rFonts w:ascii="Helvetica" w:eastAsia="Times New Roman" w:hAnsi="Helvetica" w:cs="Times New Roman"/>
          <w:color w:val="0000FF"/>
          <w:sz w:val="27"/>
          <w:szCs w:val="27"/>
        </w:rPr>
        <w:t xml:space="preserve">The MNE Personal Web Page will be contained in their Profile Page.  This will be a very simple one page about the MNE that the link can be handed out for reference.  Basically a starter web page as every notary wants a web page, especially the newbies just out of the gate looking for presence.  The Blog page is a </w:t>
      </w:r>
      <w:proofErr w:type="spellStart"/>
      <w:r w:rsidRPr="004550B1">
        <w:rPr>
          <w:rFonts w:ascii="Helvetica" w:eastAsia="Times New Roman" w:hAnsi="Helvetica" w:cs="Times New Roman"/>
          <w:color w:val="0000FF"/>
          <w:sz w:val="27"/>
          <w:szCs w:val="27"/>
        </w:rPr>
        <w:t>company wide</w:t>
      </w:r>
      <w:proofErr w:type="spellEnd"/>
      <w:r w:rsidRPr="004550B1">
        <w:rPr>
          <w:rFonts w:ascii="Helvetica" w:eastAsia="Times New Roman" w:hAnsi="Helvetica" w:cs="Times New Roman"/>
          <w:color w:val="0000FF"/>
          <w:sz w:val="27"/>
          <w:szCs w:val="27"/>
        </w:rPr>
        <w:t xml:space="preserve"> Blog which will I envision a self-feeding piece of software or something similar.  More TBD but I'm leaning more to a 3rd Party Self Feeding Blog. </w:t>
      </w:r>
      <w:r w:rsidRPr="004550B1">
        <w:rPr>
          <w:rFonts w:ascii="Helvetica" w:eastAsia="Times New Roman" w:hAnsi="Helvetica" w:cs="Times New Roman"/>
          <w:color w:val="000000"/>
          <w:sz w:val="27"/>
          <w:szCs w:val="27"/>
        </w:rPr>
        <w:br/>
      </w:r>
      <w:r w:rsidRPr="004550B1">
        <w:rPr>
          <w:rFonts w:ascii="Helvetica" w:eastAsia="Times New Roman" w:hAnsi="Helvetica" w:cs="Times New Roman"/>
          <w:color w:val="000000"/>
          <w:sz w:val="27"/>
          <w:szCs w:val="27"/>
        </w:rPr>
        <w:br/>
        <w:t>#: Need more details: Order Work-Flow Management </w:t>
      </w:r>
      <w:r w:rsidRPr="004550B1">
        <w:rPr>
          <w:rFonts w:ascii="Helvetica" w:eastAsia="Times New Roman" w:hAnsi="Helvetica" w:cs="Times New Roman"/>
          <w:color w:val="0000FF"/>
          <w:sz w:val="27"/>
          <w:szCs w:val="27"/>
        </w:rPr>
        <w:t xml:space="preserve">This will be a way to track the disposition of an order through the various stages of completeness from receipt through paid.  I will owe you a more technical and </w:t>
      </w:r>
      <w:r w:rsidRPr="004550B1">
        <w:rPr>
          <w:rFonts w:ascii="Helvetica" w:eastAsia="Times New Roman" w:hAnsi="Helvetica" w:cs="Times New Roman"/>
          <w:color w:val="0000FF"/>
          <w:sz w:val="27"/>
          <w:szCs w:val="27"/>
        </w:rPr>
        <w:lastRenderedPageBreak/>
        <w:t>more complete document on this feature.</w:t>
      </w:r>
      <w:r w:rsidRPr="004550B1">
        <w:rPr>
          <w:rFonts w:ascii="Helvetica" w:eastAsia="Times New Roman" w:hAnsi="Helvetica" w:cs="Times New Roman"/>
          <w:color w:val="000000"/>
          <w:sz w:val="27"/>
          <w:szCs w:val="27"/>
        </w:rPr>
        <w:br/>
      </w:r>
      <w:r w:rsidRPr="004550B1">
        <w:rPr>
          <w:rFonts w:ascii="Helvetica" w:eastAsia="Times New Roman" w:hAnsi="Helvetica" w:cs="Times New Roman"/>
          <w:color w:val="000000"/>
          <w:sz w:val="27"/>
          <w:szCs w:val="27"/>
        </w:rPr>
        <w:br/>
        <w:t>#: For Subscription payment we will use payment gateway or in-app purchase?</w:t>
      </w:r>
      <w:r w:rsidRPr="004550B1">
        <w:rPr>
          <w:rFonts w:ascii="Helvetica" w:eastAsia="Times New Roman" w:hAnsi="Helvetica" w:cs="Times New Roman"/>
          <w:color w:val="000000"/>
          <w:sz w:val="36"/>
          <w:szCs w:val="36"/>
        </w:rPr>
        <w:t>  </w:t>
      </w:r>
      <w:r w:rsidRPr="004550B1">
        <w:rPr>
          <w:rFonts w:ascii="Helvetica" w:eastAsia="Times New Roman" w:hAnsi="Helvetica" w:cs="Times New Roman"/>
          <w:color w:val="0000FF"/>
          <w:sz w:val="36"/>
          <w:szCs w:val="36"/>
        </w:rPr>
        <w:t>There will be no in-app purchases at all.  We will use a payment gateway, which one has yet to be determined</w:t>
      </w:r>
      <w:r w:rsidRPr="004550B1">
        <w:rPr>
          <w:rFonts w:ascii="Helvetica" w:eastAsia="Times New Roman" w:hAnsi="Helvetica" w:cs="Times New Roman"/>
          <w:color w:val="000000"/>
          <w:sz w:val="27"/>
          <w:szCs w:val="27"/>
        </w:rPr>
        <w:br/>
      </w:r>
      <w:r w:rsidRPr="004550B1">
        <w:rPr>
          <w:rFonts w:ascii="Helvetica" w:eastAsia="Times New Roman" w:hAnsi="Helvetica" w:cs="Times New Roman"/>
          <w:color w:val="000000"/>
          <w:sz w:val="27"/>
          <w:szCs w:val="27"/>
        </w:rPr>
        <w:br/>
        <w:t>#: We will have chat feature? chat will be an MNE contact and Administrator ?</w:t>
      </w:r>
      <w:r w:rsidRPr="004550B1">
        <w:rPr>
          <w:rFonts w:ascii="Helvetica" w:eastAsia="Times New Roman" w:hAnsi="Helvetica" w:cs="Times New Roman"/>
          <w:color w:val="000000"/>
          <w:sz w:val="36"/>
          <w:szCs w:val="36"/>
        </w:rPr>
        <w:t>  </w:t>
      </w:r>
      <w:r w:rsidRPr="004550B1">
        <w:rPr>
          <w:rFonts w:ascii="Helvetica" w:eastAsia="Times New Roman" w:hAnsi="Helvetica" w:cs="Times New Roman"/>
          <w:color w:val="0000FF"/>
          <w:sz w:val="36"/>
          <w:szCs w:val="36"/>
        </w:rPr>
        <w:t xml:space="preserve">See below.  But in addition, there will be the ability to have a chat box that can signal to the online administrator to request help.  Like many systems, should the administrator not </w:t>
      </w:r>
      <w:proofErr w:type="spellStart"/>
      <w:r w:rsidRPr="004550B1">
        <w:rPr>
          <w:rFonts w:ascii="Helvetica" w:eastAsia="Times New Roman" w:hAnsi="Helvetica" w:cs="Times New Roman"/>
          <w:color w:val="0000FF"/>
          <w:sz w:val="36"/>
          <w:szCs w:val="36"/>
        </w:rPr>
        <w:t>not</w:t>
      </w:r>
      <w:proofErr w:type="spellEnd"/>
      <w:r w:rsidRPr="004550B1">
        <w:rPr>
          <w:rFonts w:ascii="Helvetica" w:eastAsia="Times New Roman" w:hAnsi="Helvetica" w:cs="Times New Roman"/>
          <w:color w:val="0000FF"/>
          <w:sz w:val="36"/>
          <w:szCs w:val="36"/>
        </w:rPr>
        <w:t xml:space="preserve"> be available then email would be sent for responding to their question.</w:t>
      </w:r>
      <w:r w:rsidRPr="004550B1">
        <w:rPr>
          <w:rFonts w:ascii="Helvetica" w:eastAsia="Times New Roman" w:hAnsi="Helvetica" w:cs="Times New Roman"/>
          <w:color w:val="000000"/>
          <w:sz w:val="27"/>
          <w:szCs w:val="27"/>
        </w:rPr>
        <w:br/>
      </w:r>
      <w:r w:rsidRPr="004550B1">
        <w:rPr>
          <w:rFonts w:ascii="Helvetica" w:eastAsia="Times New Roman" w:hAnsi="Helvetica" w:cs="Times New Roman"/>
          <w:color w:val="000000"/>
          <w:sz w:val="27"/>
          <w:szCs w:val="27"/>
        </w:rPr>
        <w:br/>
        <w:t xml:space="preserve">#: We </w:t>
      </w:r>
      <w:proofErr w:type="spellStart"/>
      <w:r w:rsidRPr="004550B1">
        <w:rPr>
          <w:rFonts w:ascii="Helvetica" w:eastAsia="Times New Roman" w:hAnsi="Helvetica" w:cs="Times New Roman"/>
          <w:color w:val="000000"/>
          <w:sz w:val="27"/>
          <w:szCs w:val="27"/>
        </w:rPr>
        <w:t>wil</w:t>
      </w:r>
      <w:proofErr w:type="spellEnd"/>
      <w:r w:rsidRPr="004550B1">
        <w:rPr>
          <w:rFonts w:ascii="Helvetica" w:eastAsia="Times New Roman" w:hAnsi="Helvetica" w:cs="Times New Roman"/>
          <w:color w:val="000000"/>
          <w:sz w:val="27"/>
          <w:szCs w:val="27"/>
        </w:rPr>
        <w:t xml:space="preserve"> have one to one chat and group chat?  </w:t>
      </w:r>
      <w:r w:rsidRPr="004550B1">
        <w:rPr>
          <w:rFonts w:ascii="Helvetica" w:eastAsia="Times New Roman" w:hAnsi="Helvetica" w:cs="Times New Roman"/>
          <w:color w:val="0000FF"/>
          <w:sz w:val="27"/>
          <w:szCs w:val="27"/>
        </w:rPr>
        <w:t>Both.  Chat will be made available to all users of the entire system.  Users can create groups and invite their favorite users to join the group.  Also, in States like Massachusetts, an Attorney must be present, and the way to get around them being physically, is a video conference.  My system will allow stored credentials of the Attorneys profile for example their favorite video chat program.  As repeat Attorneys are being used, those stored profiles come in great use because they have already been used so, when the Notary is at the table with the borrower/client, all they need to do is just click on the Attorney and the video conference will start.  In essence the Mobile Notary will create a group of Attorneys and just select the one that has been assigned to the closing. </w:t>
      </w:r>
      <w:r w:rsidRPr="004550B1">
        <w:rPr>
          <w:rFonts w:ascii="Helvetica" w:eastAsia="Times New Roman" w:hAnsi="Helvetica" w:cs="Times New Roman"/>
          <w:color w:val="000000"/>
          <w:sz w:val="27"/>
          <w:szCs w:val="27"/>
        </w:rPr>
        <w:br/>
      </w:r>
      <w:r w:rsidRPr="004550B1">
        <w:rPr>
          <w:rFonts w:ascii="Helvetica" w:eastAsia="Times New Roman" w:hAnsi="Helvetica" w:cs="Times New Roman"/>
          <w:color w:val="000000"/>
          <w:sz w:val="27"/>
          <w:szCs w:val="27"/>
        </w:rPr>
        <w:br/>
        <w:t xml:space="preserve">#: what is </w:t>
      </w:r>
      <w:proofErr w:type="spellStart"/>
      <w:r w:rsidRPr="004550B1">
        <w:rPr>
          <w:rFonts w:ascii="Helvetica" w:eastAsia="Times New Roman" w:hAnsi="Helvetica" w:cs="Times New Roman"/>
          <w:color w:val="000000"/>
          <w:sz w:val="27"/>
          <w:szCs w:val="27"/>
        </w:rPr>
        <w:t>MobileNotaryMail</w:t>
      </w:r>
      <w:proofErr w:type="spellEnd"/>
      <w:r w:rsidRPr="004550B1">
        <w:rPr>
          <w:rFonts w:ascii="Helvetica" w:eastAsia="Times New Roman" w:hAnsi="Helvetica" w:cs="Times New Roman"/>
          <w:color w:val="000000"/>
          <w:sz w:val="27"/>
          <w:szCs w:val="27"/>
        </w:rPr>
        <w:t xml:space="preserve"> Message ?</w:t>
      </w:r>
      <w:r w:rsidRPr="004550B1">
        <w:rPr>
          <w:rFonts w:ascii="Helvetica" w:eastAsia="Times New Roman" w:hAnsi="Helvetica" w:cs="Times New Roman"/>
          <w:color w:val="000000"/>
          <w:sz w:val="36"/>
          <w:szCs w:val="36"/>
        </w:rPr>
        <w:t>  </w:t>
      </w:r>
      <w:r w:rsidRPr="004550B1">
        <w:rPr>
          <w:rFonts w:ascii="Helvetica" w:eastAsia="Times New Roman" w:hAnsi="Helvetica" w:cs="Times New Roman"/>
          <w:color w:val="0000FF"/>
          <w:sz w:val="36"/>
          <w:szCs w:val="36"/>
        </w:rPr>
        <w:t>We have a domain specifically obtained for email purposes - there is a mail server already setup that will work with the email scrubbing and email services </w:t>
      </w:r>
      <w:r w:rsidRPr="004550B1">
        <w:rPr>
          <w:rFonts w:ascii="Helvetica" w:eastAsia="Times New Roman" w:hAnsi="Helvetica" w:cs="Times New Roman"/>
          <w:color w:val="000000"/>
          <w:sz w:val="27"/>
          <w:szCs w:val="27"/>
        </w:rPr>
        <w:br/>
      </w:r>
      <w:r w:rsidRPr="004550B1">
        <w:rPr>
          <w:rFonts w:ascii="Helvetica" w:eastAsia="Times New Roman" w:hAnsi="Helvetica" w:cs="Times New Roman"/>
          <w:color w:val="000000"/>
          <w:sz w:val="27"/>
          <w:szCs w:val="27"/>
        </w:rPr>
        <w:br/>
        <w:t>#: Why we are providing cloud file storage to the user?  What data is being stored here?</w:t>
      </w:r>
      <w:r w:rsidRPr="004550B1">
        <w:rPr>
          <w:rFonts w:ascii="Helvetica" w:eastAsia="Times New Roman" w:hAnsi="Helvetica" w:cs="Times New Roman"/>
          <w:color w:val="000000"/>
          <w:sz w:val="36"/>
          <w:szCs w:val="36"/>
        </w:rPr>
        <w:t> </w:t>
      </w:r>
      <w:r w:rsidRPr="004550B1">
        <w:rPr>
          <w:rFonts w:ascii="Helvetica" w:eastAsia="Times New Roman" w:hAnsi="Helvetica" w:cs="Times New Roman"/>
          <w:color w:val="0000FF"/>
          <w:sz w:val="36"/>
          <w:szCs w:val="36"/>
        </w:rPr>
        <w:t xml:space="preserve">Because this is a very document heavy storage service application and there will be charges for storage </w:t>
      </w:r>
      <w:r w:rsidRPr="004550B1">
        <w:rPr>
          <w:rFonts w:ascii="Helvetica" w:eastAsia="Times New Roman" w:hAnsi="Helvetica" w:cs="Times New Roman"/>
          <w:color w:val="0000FF"/>
          <w:sz w:val="36"/>
          <w:szCs w:val="36"/>
        </w:rPr>
        <w:lastRenderedPageBreak/>
        <w:t>and I want to give the user the option to supply their own storage or the option for MNE to offer it at a service.</w:t>
      </w:r>
    </w:p>
    <w:p w14:paraId="63EED6A5" w14:textId="6AA1FE61" w:rsidR="004550B1" w:rsidRDefault="004550B1">
      <w:pPr>
        <w:spacing w:before="280" w:after="280"/>
        <w:rPr>
          <w:color w:val="000000"/>
        </w:rPr>
      </w:pPr>
    </w:p>
    <w:p w14:paraId="63A8CE64" w14:textId="5D566E8F" w:rsidR="00F819CD" w:rsidRDefault="00F819CD">
      <w:pPr>
        <w:spacing w:before="280" w:after="280"/>
        <w:rPr>
          <w:color w:val="000000"/>
        </w:rPr>
      </w:pPr>
      <w:r>
        <w:rPr>
          <w:color w:val="000000"/>
        </w:rPr>
        <w:t>Regarding SMS and OTP</w:t>
      </w:r>
    </w:p>
    <w:p w14:paraId="0000004B" w14:textId="260360B6" w:rsidR="00886297" w:rsidRDefault="00F819CD">
      <w:pPr>
        <w:rPr>
          <w:color w:val="FF0000"/>
        </w:rPr>
      </w:pPr>
      <w:r w:rsidRPr="00F819CD">
        <w:rPr>
          <w:color w:val="FF0000"/>
        </w:rPr>
        <w:t xml:space="preserve">How does the Agency get confirmation from the MNE app who are going to hire an MNE </w:t>
      </w:r>
      <w:proofErr w:type="gramStart"/>
      <w:r w:rsidRPr="00F819CD">
        <w:rPr>
          <w:color w:val="FF0000"/>
        </w:rPr>
        <w:t>user ?</w:t>
      </w:r>
      <w:proofErr w:type="gramEnd"/>
      <w:r w:rsidRPr="00F819CD">
        <w:rPr>
          <w:color w:val="FF0000"/>
        </w:rPr>
        <w:t xml:space="preserve"> What happens is the agency sent out a text message to the mobile notary with an opportunity. There are three settings that will be made available to the mobile notary. There will be an automatic feature. A semi-automatic feature. Or a manual feature. There will be parameters set up for each. The automatic feature will allow the user to set parameters up so when an opportunity poses itself if the opportunity can fit within the mobile notaries schedule based on its parameters for example if the mobile notary says I want an hour travel time built in between each closing. If they allocate one hour per closing </w:t>
      </w:r>
      <w:proofErr w:type="gramStart"/>
      <w:r w:rsidRPr="00F819CD">
        <w:rPr>
          <w:color w:val="FF0000"/>
        </w:rPr>
        <w:t>time</w:t>
      </w:r>
      <w:proofErr w:type="gramEnd"/>
      <w:r w:rsidRPr="00F819CD">
        <w:rPr>
          <w:color w:val="FF0000"/>
        </w:rPr>
        <w:t xml:space="preserve"> then if </w:t>
      </w:r>
      <w:proofErr w:type="spellStart"/>
      <w:r w:rsidRPr="00F819CD">
        <w:rPr>
          <w:color w:val="FF0000"/>
        </w:rPr>
        <w:t>a</w:t>
      </w:r>
      <w:proofErr w:type="spellEnd"/>
      <w:r w:rsidRPr="00F819CD">
        <w:rPr>
          <w:color w:val="FF0000"/>
        </w:rPr>
        <w:t xml:space="preserve"> opportunity presents itself with a date time and location and it fits within the available time slot then the opportunity will automatically be accepted. A semi-automatic acceptance will be if the opportunity can be accepted within the available time slot the semi-automatic approach will allow the mobile notary to review the opportunity before it is </w:t>
      </w:r>
      <w:proofErr w:type="gramStart"/>
      <w:r w:rsidRPr="00F819CD">
        <w:rPr>
          <w:color w:val="FF0000"/>
        </w:rPr>
        <w:t>accepted</w:t>
      </w:r>
      <w:proofErr w:type="gramEnd"/>
      <w:r w:rsidRPr="00F819CD">
        <w:rPr>
          <w:color w:val="FF0000"/>
        </w:rPr>
        <w:t xml:space="preserve"> and it will give the mobile note over the opportunity to review it they may want to negotiate the rate or they may want to better look at the type of opportunity it is and may want to suggest a different time of day possibly based upon the type of transaction it is. Or if the mobile notary sets their opportunity acceptance to manual meaning all opportunities will be set to manual mode so when the opportunity comes </w:t>
      </w:r>
      <w:proofErr w:type="gramStart"/>
      <w:r w:rsidRPr="00F819CD">
        <w:rPr>
          <w:color w:val="FF0000"/>
        </w:rPr>
        <w:t>in</w:t>
      </w:r>
      <w:proofErr w:type="gramEnd"/>
      <w:r w:rsidRPr="00F819CD">
        <w:rPr>
          <w:color w:val="FF0000"/>
        </w:rPr>
        <w:t xml:space="preserve"> they'll look at the transaction decide whether they want it and they will look at their opportunity schedule and determine if they can do it or not themselves. Given all this information the text message that comes in requires a response a </w:t>
      </w:r>
      <w:proofErr w:type="gramStart"/>
      <w:r w:rsidRPr="00F819CD">
        <w:rPr>
          <w:color w:val="FF0000"/>
        </w:rPr>
        <w:t>yes</w:t>
      </w:r>
      <w:proofErr w:type="gramEnd"/>
      <w:r w:rsidRPr="00F819CD">
        <w:rPr>
          <w:color w:val="FF0000"/>
        </w:rPr>
        <w:t xml:space="preserve"> I will accept it just as it appears meaning the date the time the location the type of transaction and the monetary value of the job or a no the mobile notary does not want to accept this job. With that the text message is returned to the signing agency and the signing agency moves on to the next mobile notary. Any signing opportunity that comes to the mobile notary the signing agency only gives the mobile notary between 10 and 15 seconds to reply or the opportunity is moved on to the next mobile notary. That's why it is important that when the mobile notary schedule that is on the mobile notaries phone app shows the inverse of their calendar meaning only available time slots are shown on their calendar for easy viewing of only available time slots. This makes it very easy for the mobile notary to view just available time slots in an easy decision to say yes or no within the 10 to 15 second decision time. I know this is a lot of </w:t>
      </w:r>
      <w:proofErr w:type="gramStart"/>
      <w:r w:rsidRPr="00F819CD">
        <w:rPr>
          <w:color w:val="FF0000"/>
        </w:rPr>
        <w:t>information</w:t>
      </w:r>
      <w:proofErr w:type="gramEnd"/>
      <w:r w:rsidRPr="00F819CD">
        <w:rPr>
          <w:color w:val="FF0000"/>
        </w:rPr>
        <w:t xml:space="preserve"> but this is reality for the mobile notary.</w:t>
      </w:r>
    </w:p>
    <w:sectPr w:rsidR="0088629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297"/>
    <w:rsid w:val="000B3855"/>
    <w:rsid w:val="004550B1"/>
    <w:rsid w:val="00886297"/>
    <w:rsid w:val="00F81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77A436"/>
  <w15:docId w15:val="{F17587E4-82EA-604D-AFFF-274E8ECFA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link w:val="Heading3Char"/>
    <w:uiPriority w:val="9"/>
    <w:semiHidden/>
    <w:unhideWhenUsed/>
    <w:qFormat/>
    <w:rsid w:val="00B05812"/>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C57379"/>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C57379"/>
    <w:rPr>
      <w:color w:val="0000FF"/>
      <w:u w:val="single"/>
    </w:rPr>
  </w:style>
  <w:style w:type="character" w:customStyle="1" w:styleId="apple-converted-space">
    <w:name w:val="apple-converted-space"/>
    <w:basedOn w:val="DefaultParagraphFont"/>
    <w:rsid w:val="00C57379"/>
  </w:style>
  <w:style w:type="character" w:styleId="Strong">
    <w:name w:val="Strong"/>
    <w:basedOn w:val="DefaultParagraphFont"/>
    <w:uiPriority w:val="22"/>
    <w:qFormat/>
    <w:rsid w:val="00B05812"/>
    <w:rPr>
      <w:b/>
      <w:bCs/>
    </w:rPr>
  </w:style>
  <w:style w:type="character" w:customStyle="1" w:styleId="Heading3Char">
    <w:name w:val="Heading 3 Char"/>
    <w:basedOn w:val="DefaultParagraphFont"/>
    <w:link w:val="Heading3"/>
    <w:uiPriority w:val="9"/>
    <w:rsid w:val="00B05812"/>
    <w:rPr>
      <w:rFonts w:ascii="Times New Roman" w:eastAsia="Times New Roman" w:hAnsi="Times New Roman" w:cs="Times New Roman"/>
      <w:b/>
      <w:bCs/>
      <w:sz w:val="27"/>
      <w:szCs w:val="27"/>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gmaildefault">
    <w:name w:val="gmail_default"/>
    <w:basedOn w:val="DefaultParagraphFont"/>
    <w:rsid w:val="00455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7301189">
      <w:bodyDiv w:val="1"/>
      <w:marLeft w:val="0"/>
      <w:marRight w:val="0"/>
      <w:marTop w:val="0"/>
      <w:marBottom w:val="0"/>
      <w:divBdr>
        <w:top w:val="none" w:sz="0" w:space="0" w:color="auto"/>
        <w:left w:val="none" w:sz="0" w:space="0" w:color="auto"/>
        <w:bottom w:val="none" w:sz="0" w:space="0" w:color="auto"/>
        <w:right w:val="none" w:sz="0" w:space="0" w:color="auto"/>
      </w:divBdr>
      <w:divsChild>
        <w:div w:id="509181589">
          <w:blockQuote w:val="1"/>
          <w:marLeft w:val="96"/>
          <w:marRight w:val="0"/>
          <w:marTop w:val="0"/>
          <w:marBottom w:val="0"/>
          <w:divBdr>
            <w:top w:val="none" w:sz="0" w:space="0" w:color="auto"/>
            <w:left w:val="single" w:sz="6" w:space="6" w:color="CCCCCC"/>
            <w:bottom w:val="none" w:sz="0" w:space="0" w:color="auto"/>
            <w:right w:val="none" w:sz="0" w:space="0" w:color="auto"/>
          </w:divBdr>
        </w:div>
        <w:div w:id="1068116182">
          <w:marLeft w:val="0"/>
          <w:marRight w:val="0"/>
          <w:marTop w:val="0"/>
          <w:marBottom w:val="0"/>
          <w:divBdr>
            <w:top w:val="none" w:sz="0" w:space="0" w:color="auto"/>
            <w:left w:val="none" w:sz="0" w:space="0" w:color="auto"/>
            <w:bottom w:val="none" w:sz="0" w:space="0" w:color="auto"/>
            <w:right w:val="none" w:sz="0" w:space="0" w:color="auto"/>
          </w:divBdr>
        </w:div>
        <w:div w:id="860777912">
          <w:blockQuote w:val="1"/>
          <w:marLeft w:val="96"/>
          <w:marRight w:val="0"/>
          <w:marTop w:val="0"/>
          <w:marBottom w:val="0"/>
          <w:divBdr>
            <w:top w:val="none" w:sz="0" w:space="0" w:color="auto"/>
            <w:left w:val="single" w:sz="6" w:space="6" w:color="CCCCCC"/>
            <w:bottom w:val="none" w:sz="0" w:space="0" w:color="auto"/>
            <w:right w:val="none" w:sz="0" w:space="0" w:color="auto"/>
          </w:divBdr>
        </w:div>
        <w:div w:id="1583416443">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killbill.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My+cVjpkNhee+AOCSlFsOm5IJg==">AMUW2mUaK2Kve6bnrFhyFY0dXsMYYk3RvYYpoZ8pXuReG4p2jL93/Gyjozs/J/ZCnIQcFPJYVe5EXseylP7BE4zwvndXeFig5UbA2bSeKM1MRkXzxIj/NxQ=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2550</Words>
  <Characters>14537</Characters>
  <Application>Microsoft Office Word</Application>
  <DocSecurity>0</DocSecurity>
  <Lines>121</Lines>
  <Paragraphs>34</Paragraphs>
  <ScaleCrop>false</ScaleCrop>
  <Company/>
  <LinksUpToDate>false</LinksUpToDate>
  <CharactersWithSpaces>17053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Wheeler</dc:creator>
  <cp:lastModifiedBy>Robert Wheeler</cp:lastModifiedBy>
  <cp:revision>4</cp:revision>
  <dcterms:created xsi:type="dcterms:W3CDTF">2021-05-10T14:57:00Z</dcterms:created>
  <dcterms:modified xsi:type="dcterms:W3CDTF">2021-05-12T15:26:00Z</dcterms:modified>
</cp:coreProperties>
</file>