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A3D00A" w14:textId="02EBB667" w:rsidR="00210CC2" w:rsidRPr="0025249C" w:rsidRDefault="00505C46">
      <w:pPr>
        <w:rPr>
          <w:b/>
        </w:rPr>
      </w:pPr>
      <w:r>
        <w:rPr>
          <w:b/>
        </w:rPr>
        <w:t>Doppler Measurement of Speed</w:t>
      </w:r>
    </w:p>
    <w:p w14:paraId="4970B9BE" w14:textId="77777777" w:rsidR="0025249C" w:rsidRDefault="0025249C">
      <w:pPr>
        <w:rPr>
          <w:sz w:val="20"/>
          <w:szCs w:val="20"/>
        </w:rPr>
      </w:pPr>
    </w:p>
    <w:p w14:paraId="714254F7" w14:textId="1899AB4F" w:rsidR="000007FC" w:rsidRPr="000007FC" w:rsidRDefault="000007FC" w:rsidP="00430555">
      <w:pPr>
        <w:rPr>
          <w:sz w:val="20"/>
          <w:szCs w:val="20"/>
        </w:rPr>
      </w:pPr>
      <w:r w:rsidRPr="000007FC">
        <w:rPr>
          <w:sz w:val="20"/>
          <w:szCs w:val="20"/>
        </w:rPr>
        <w:t>The Doppler f</w:t>
      </w:r>
      <w:r w:rsidR="006F46E0">
        <w:rPr>
          <w:sz w:val="20"/>
          <w:szCs w:val="20"/>
        </w:rPr>
        <w:t>requency sound shift corresponding to an object’s speed</w:t>
      </w:r>
      <w:r w:rsidRPr="000007FC">
        <w:rPr>
          <w:sz w:val="20"/>
          <w:szCs w:val="20"/>
        </w:rPr>
        <w:t xml:space="preserve"> is easily heard but difficult to directly determine without special equipment. However, today’s mobile devices record sound and have the computational power for the requisite Fast Fourier Transform (FFT) analysis to generate the frequency spectrum. Many apps exist that can perform this task.</w:t>
      </w:r>
      <w:r>
        <w:rPr>
          <w:sz w:val="20"/>
          <w:szCs w:val="20"/>
          <w:vertAlign w:val="superscript"/>
        </w:rPr>
        <w:t>1</w:t>
      </w:r>
      <w:r w:rsidRPr="000007FC">
        <w:rPr>
          <w:sz w:val="20"/>
          <w:szCs w:val="20"/>
        </w:rPr>
        <w:t xml:space="preserve"> </w:t>
      </w:r>
    </w:p>
    <w:p w14:paraId="18C28204" w14:textId="6100ED70" w:rsidR="000007FC" w:rsidRDefault="00430555" w:rsidP="00430555">
      <w:pPr>
        <w:rPr>
          <w:sz w:val="20"/>
          <w:szCs w:val="20"/>
        </w:rPr>
      </w:pPr>
      <w:r>
        <w:rPr>
          <w:sz w:val="20"/>
          <w:szCs w:val="20"/>
        </w:rPr>
        <w:br/>
        <w:t>T</w:t>
      </w:r>
      <w:r w:rsidR="000007FC" w:rsidRPr="000007FC">
        <w:rPr>
          <w:sz w:val="20"/>
          <w:szCs w:val="20"/>
        </w:rPr>
        <w:t xml:space="preserve">he Doppler shift is given by </w:t>
      </w:r>
      <m:oMath>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c±</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r</m:t>
                    </m:r>
                  </m:sub>
                </m:sSub>
              </m:num>
              <m:den>
                <m:r>
                  <w:rPr>
                    <w:rFonts w:ascii="Cambria Math" w:hAnsi="Cambria Math"/>
                    <w:sz w:val="20"/>
                    <w:szCs w:val="20"/>
                  </w:rPr>
                  <m:t>c±</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den>
            </m:f>
          </m:e>
        </m:d>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o</m:t>
            </m:r>
          </m:sub>
        </m:sSub>
      </m:oMath>
      <w:r w:rsidR="000007FC" w:rsidRPr="000007FC">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o</m:t>
            </m:r>
          </m:sub>
        </m:sSub>
      </m:oMath>
      <w:r w:rsidR="000007FC" w:rsidRPr="000007FC">
        <w:rPr>
          <w:sz w:val="20"/>
          <w:szCs w:val="20"/>
        </w:rPr>
        <w:t xml:space="preserve"> is the frequency of the source when stationary, </w:t>
      </w:r>
      <w:r w:rsidR="000007FC" w:rsidRPr="000007FC">
        <w:rPr>
          <w:i/>
          <w:sz w:val="20"/>
          <w:szCs w:val="20"/>
        </w:rPr>
        <w:t>c</w:t>
      </w:r>
      <w:r w:rsidR="000007FC" w:rsidRPr="000007FC">
        <w:rPr>
          <w:sz w:val="20"/>
          <w:szCs w:val="20"/>
        </w:rPr>
        <w:t xml:space="preserve"> is the speed of sound,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r</m:t>
            </m:r>
          </m:sub>
        </m:sSub>
      </m:oMath>
      <w:r w:rsidR="000007FC" w:rsidRPr="000007FC">
        <w:rPr>
          <w:sz w:val="20"/>
          <w:szCs w:val="20"/>
        </w:rPr>
        <w:t xml:space="preserve"> is the velocity of the receiver,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oMath>
      <w:r w:rsidR="000007FC" w:rsidRPr="000007FC">
        <w:rPr>
          <w:sz w:val="20"/>
          <w:szCs w:val="20"/>
        </w:rPr>
        <w:t xml:space="preserve"> the velocity of the source and </w:t>
      </w:r>
      <w:r w:rsidR="000007FC" w:rsidRPr="000007FC">
        <w:rPr>
          <w:i/>
          <w:sz w:val="20"/>
          <w:szCs w:val="20"/>
        </w:rPr>
        <w:t xml:space="preserve">f </w:t>
      </w:r>
      <w:r w:rsidR="000007FC" w:rsidRPr="000007FC">
        <w:rPr>
          <w:sz w:val="20"/>
          <w:szCs w:val="20"/>
        </w:rPr>
        <w:t>is the frequency recorded at the receiver. In the equation the + sign on top is the case of the receiver moving towards the source and becomes negative if the receiver is moving away from the source. On the bottom the + sign is used if the source is moving away from the receiver and negative if moving towards the receiver. Rearranging this equation for a stationary sound source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r>
          <w:rPr>
            <w:rFonts w:ascii="Cambria Math" w:hAnsi="Cambria Math"/>
            <w:sz w:val="20"/>
            <w:szCs w:val="20"/>
          </w:rPr>
          <m:t>=0</m:t>
        </m:r>
      </m:oMath>
      <w:r w:rsidR="000007FC" w:rsidRPr="000007FC">
        <w:rPr>
          <w:sz w:val="20"/>
          <w:szCs w:val="20"/>
        </w:rPr>
        <w:t xml:space="preserve">) gives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r</m:t>
            </m:r>
          </m:sub>
        </m:sSub>
        <m:r>
          <w:rPr>
            <w:rFonts w:ascii="Cambria Math" w:hAnsi="Cambria Math"/>
            <w:sz w:val="20"/>
            <w:szCs w:val="20"/>
          </w:rPr>
          <m:t>=c</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o</m:t>
                    </m:r>
                  </m:sub>
                </m:sSub>
              </m:den>
            </m:f>
            <m:r>
              <w:rPr>
                <w:rFonts w:ascii="Cambria Math" w:hAnsi="Cambria Math"/>
                <w:sz w:val="20"/>
                <w:szCs w:val="20"/>
              </w:rPr>
              <m:t>-1</m:t>
            </m:r>
          </m:e>
        </m:d>
      </m:oMath>
      <w:r w:rsidR="000007FC" w:rsidRPr="000007FC">
        <w:rPr>
          <w:sz w:val="20"/>
          <w:szCs w:val="20"/>
        </w:rPr>
        <w:t xml:space="preserve"> for the speed of a receiver moving towards the source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r</m:t>
            </m:r>
          </m:sub>
        </m:sSub>
        <m:r>
          <w:rPr>
            <w:rFonts w:ascii="Cambria Math" w:hAnsi="Cambria Math"/>
            <w:sz w:val="20"/>
            <w:szCs w:val="20"/>
          </w:rPr>
          <m:t>=c</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f</m:t>
                </m:r>
              </m:num>
              <m:den>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o</m:t>
                    </m:r>
                  </m:sub>
                </m:sSub>
              </m:den>
            </m:f>
          </m:e>
        </m:d>
      </m:oMath>
      <w:r w:rsidR="000007FC" w:rsidRPr="000007FC">
        <w:rPr>
          <w:sz w:val="20"/>
          <w:szCs w:val="20"/>
        </w:rPr>
        <w:t xml:space="preserve"> if the receiver is moving away.</w:t>
      </w:r>
      <w:r>
        <w:rPr>
          <w:sz w:val="20"/>
          <w:szCs w:val="20"/>
        </w:rPr>
        <w:br/>
      </w:r>
    </w:p>
    <w:p w14:paraId="4BEA4E43" w14:textId="7074141D" w:rsidR="000007FC" w:rsidRPr="000007FC" w:rsidRDefault="000007FC" w:rsidP="00430555">
      <w:pPr>
        <w:rPr>
          <w:sz w:val="20"/>
          <w:szCs w:val="20"/>
        </w:rPr>
      </w:pPr>
      <w:r>
        <w:rPr>
          <w:sz w:val="20"/>
          <w:szCs w:val="20"/>
        </w:rPr>
        <w:t>There are some</w:t>
      </w:r>
      <w:r w:rsidRPr="000007FC">
        <w:rPr>
          <w:sz w:val="20"/>
          <w:szCs w:val="20"/>
        </w:rPr>
        <w:t xml:space="preserve"> limitation</w:t>
      </w:r>
      <w:r>
        <w:rPr>
          <w:sz w:val="20"/>
          <w:szCs w:val="20"/>
        </w:rPr>
        <w:t>s</w:t>
      </w:r>
      <w:r w:rsidRPr="000007FC">
        <w:rPr>
          <w:sz w:val="20"/>
          <w:szCs w:val="20"/>
        </w:rPr>
        <w:t xml:space="preserve"> of using the Doppler shift to measure speed. For low speeds and</w:t>
      </w:r>
      <w:r>
        <w:rPr>
          <w:sz w:val="20"/>
          <w:szCs w:val="20"/>
        </w:rPr>
        <w:t>/or</w:t>
      </w:r>
      <w:r w:rsidRPr="000007FC">
        <w:rPr>
          <w:sz w:val="20"/>
          <w:szCs w:val="20"/>
        </w:rPr>
        <w:t xml:space="preserve"> low source frequencies the shift is relatively small</w:t>
      </w:r>
      <w:r>
        <w:rPr>
          <w:sz w:val="20"/>
          <w:szCs w:val="20"/>
        </w:rPr>
        <w:t xml:space="preserve"> (only a few Hertz). </w:t>
      </w:r>
      <w:r w:rsidR="006F46E0">
        <w:rPr>
          <w:sz w:val="20"/>
          <w:szCs w:val="20"/>
        </w:rPr>
        <w:t>More accurate</w:t>
      </w:r>
      <w:r>
        <w:rPr>
          <w:sz w:val="20"/>
          <w:szCs w:val="20"/>
        </w:rPr>
        <w:t xml:space="preserve"> results are obtained for fast moving objects and higher frequencies</w:t>
      </w:r>
      <w:r w:rsidR="00B654C3">
        <w:rPr>
          <w:sz w:val="20"/>
          <w:szCs w:val="20"/>
        </w:rPr>
        <w:t xml:space="preserve"> that produce a proportionally greater shift</w:t>
      </w:r>
      <w:r w:rsidRPr="000007FC">
        <w:rPr>
          <w:sz w:val="20"/>
          <w:szCs w:val="20"/>
        </w:rPr>
        <w:t xml:space="preserve">. </w:t>
      </w:r>
      <w:r w:rsidR="00B654C3">
        <w:rPr>
          <w:sz w:val="20"/>
          <w:szCs w:val="20"/>
        </w:rPr>
        <w:t>A single frequency source</w:t>
      </w:r>
      <w:r>
        <w:rPr>
          <w:sz w:val="20"/>
          <w:szCs w:val="20"/>
        </w:rPr>
        <w:t xml:space="preserve"> </w:t>
      </w:r>
      <w:r w:rsidR="00B654C3">
        <w:rPr>
          <w:sz w:val="20"/>
          <w:szCs w:val="20"/>
        </w:rPr>
        <w:t>is preferable as it allows the shift to more e</w:t>
      </w:r>
      <w:bookmarkStart w:id="0" w:name="_GoBack"/>
      <w:bookmarkEnd w:id="0"/>
      <w:r w:rsidR="00B654C3">
        <w:rPr>
          <w:sz w:val="20"/>
          <w:szCs w:val="20"/>
        </w:rPr>
        <w:t>asily be determined</w:t>
      </w:r>
      <w:r>
        <w:rPr>
          <w:sz w:val="20"/>
          <w:szCs w:val="20"/>
        </w:rPr>
        <w:t xml:space="preserve">. Many sources, such as car horns, are </w:t>
      </w:r>
      <w:r w:rsidR="00B654C3">
        <w:rPr>
          <w:sz w:val="20"/>
          <w:szCs w:val="20"/>
        </w:rPr>
        <w:t>challenging</w:t>
      </w:r>
      <w:r>
        <w:rPr>
          <w:sz w:val="20"/>
          <w:szCs w:val="20"/>
        </w:rPr>
        <w:t xml:space="preserve"> because they contain many frequencies and identifying which frequency shifted is sometimes difficult. A final problem is acceleration. The </w:t>
      </w:r>
      <w:r w:rsidR="00B654C3">
        <w:rPr>
          <w:sz w:val="20"/>
          <w:szCs w:val="20"/>
        </w:rPr>
        <w:t>shift can be easily determined</w:t>
      </w:r>
      <w:r>
        <w:rPr>
          <w:sz w:val="20"/>
          <w:szCs w:val="20"/>
        </w:rPr>
        <w:t xml:space="preserve"> if the movement is at constant velocity</w:t>
      </w:r>
      <w:r w:rsidRPr="000007FC">
        <w:rPr>
          <w:sz w:val="20"/>
          <w:szCs w:val="20"/>
        </w:rPr>
        <w:t>. Where there is acceleration, other techniques in applying the Doppler shift method can be used.</w:t>
      </w:r>
      <w:r>
        <w:rPr>
          <w:sz w:val="20"/>
          <w:szCs w:val="20"/>
          <w:vertAlign w:val="superscript"/>
        </w:rPr>
        <w:t>2</w:t>
      </w:r>
    </w:p>
    <w:p w14:paraId="389DFAE1" w14:textId="77777777" w:rsidR="002C3A23" w:rsidRDefault="002C3A23">
      <w:pPr>
        <w:rPr>
          <w:sz w:val="20"/>
          <w:szCs w:val="20"/>
        </w:rPr>
      </w:pPr>
    </w:p>
    <w:p w14:paraId="1FAE63BB" w14:textId="0034B62F" w:rsidR="002C3A23" w:rsidRDefault="002C3A23">
      <w:pPr>
        <w:rPr>
          <w:sz w:val="20"/>
          <w:szCs w:val="20"/>
        </w:rPr>
      </w:pPr>
      <w:r>
        <w:rPr>
          <w:sz w:val="20"/>
          <w:szCs w:val="20"/>
        </w:rPr>
        <w:t>Proceedure:</w:t>
      </w:r>
    </w:p>
    <w:p w14:paraId="02B4B417" w14:textId="0841E918" w:rsidR="00572243" w:rsidRDefault="00572243" w:rsidP="00572243">
      <w:pPr>
        <w:pStyle w:val="ListParagraph"/>
        <w:numPr>
          <w:ilvl w:val="0"/>
          <w:numId w:val="1"/>
        </w:numPr>
        <w:rPr>
          <w:sz w:val="20"/>
          <w:szCs w:val="20"/>
        </w:rPr>
      </w:pPr>
      <w:r w:rsidRPr="00572243">
        <w:rPr>
          <w:sz w:val="20"/>
          <w:szCs w:val="20"/>
        </w:rPr>
        <w:t>Start the AudioTime+ app</w:t>
      </w:r>
      <w:r w:rsidR="006C7B17" w:rsidRPr="006C7B17">
        <w:rPr>
          <w:sz w:val="20"/>
          <w:szCs w:val="20"/>
          <w:vertAlign w:val="superscript"/>
        </w:rPr>
        <w:t>3</w:t>
      </w:r>
      <w:r w:rsidRPr="00572243">
        <w:rPr>
          <w:sz w:val="20"/>
          <w:szCs w:val="20"/>
        </w:rPr>
        <w:t xml:space="preserve">. </w:t>
      </w:r>
      <w:r w:rsidR="00430555">
        <w:rPr>
          <w:noProof/>
          <w:sz w:val="20"/>
          <w:szCs w:val="20"/>
          <w:lang w:eastAsia="en-US"/>
        </w:rPr>
        <w:br/>
      </w:r>
    </w:p>
    <w:p w14:paraId="48D43032" w14:textId="63980546" w:rsidR="000007FC" w:rsidRDefault="000007FC" w:rsidP="000007FC">
      <w:pPr>
        <w:pStyle w:val="ListParagraph"/>
        <w:numPr>
          <w:ilvl w:val="0"/>
          <w:numId w:val="1"/>
        </w:numPr>
        <w:rPr>
          <w:sz w:val="20"/>
          <w:szCs w:val="20"/>
        </w:rPr>
      </w:pPr>
      <w:r>
        <w:rPr>
          <w:sz w:val="20"/>
          <w:szCs w:val="20"/>
        </w:rPr>
        <w:t xml:space="preserve">Set up a stationary sound source with a constant frequency. Higher frequencies and louder volumes are best. </w:t>
      </w:r>
      <w:r w:rsidR="00430555">
        <w:rPr>
          <w:sz w:val="20"/>
          <w:szCs w:val="20"/>
        </w:rPr>
        <w:br/>
      </w:r>
    </w:p>
    <w:p w14:paraId="3A514E29" w14:textId="2571E7B1" w:rsidR="000007FC" w:rsidRDefault="00F469ED" w:rsidP="000007FC">
      <w:pPr>
        <w:pStyle w:val="ListParagraph"/>
        <w:numPr>
          <w:ilvl w:val="0"/>
          <w:numId w:val="1"/>
        </w:numPr>
        <w:rPr>
          <w:sz w:val="20"/>
          <w:szCs w:val="20"/>
        </w:rPr>
      </w:pPr>
      <w:r>
        <w:rPr>
          <w:sz w:val="20"/>
          <w:szCs w:val="20"/>
        </w:rPr>
        <w:t>Press the</w:t>
      </w:r>
      <w:r w:rsidR="000007FC">
        <w:rPr>
          <w:sz w:val="20"/>
          <w:szCs w:val="20"/>
        </w:rPr>
        <w:t xml:space="preserve"> + </w:t>
      </w:r>
      <w:r>
        <w:rPr>
          <w:sz w:val="20"/>
          <w:szCs w:val="20"/>
        </w:rPr>
        <w:t>button to record; press</w:t>
      </w:r>
      <w:r w:rsidR="000007FC">
        <w:rPr>
          <w:sz w:val="20"/>
          <w:szCs w:val="20"/>
        </w:rPr>
        <w:t xml:space="preserve"> </w:t>
      </w:r>
      <w:r w:rsidR="00B654C3">
        <w:rPr>
          <w:noProof/>
          <w:sz w:val="20"/>
          <w:szCs w:val="20"/>
          <w:lang w:eastAsia="en-US"/>
        </w:rPr>
        <w:drawing>
          <wp:inline distT="0" distB="0" distL="0" distR="0" wp14:anchorId="6921A19D" wp14:editId="405BE12A">
            <wp:extent cx="127254" cy="1272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screen">
                      <a:extLst>
                        <a:ext uri="{28A0092B-C50C-407E-A947-70E740481C1C}">
                          <a14:useLocalDpi xmlns:a14="http://schemas.microsoft.com/office/drawing/2010/main"/>
                        </a:ext>
                      </a:extLst>
                    </a:blip>
                    <a:srcRect/>
                    <a:stretch>
                      <a:fillRect/>
                    </a:stretch>
                  </pic:blipFill>
                  <pic:spPr bwMode="auto">
                    <a:xfrm flipV="1">
                      <a:off x="0" y="0"/>
                      <a:ext cx="127254" cy="127254"/>
                    </a:xfrm>
                    <a:prstGeom prst="rect">
                      <a:avLst/>
                    </a:prstGeom>
                    <a:noFill/>
                    <a:ln>
                      <a:noFill/>
                    </a:ln>
                  </pic:spPr>
                </pic:pic>
              </a:graphicData>
            </a:graphic>
          </wp:inline>
        </w:drawing>
      </w:r>
      <w:r w:rsidR="00B654C3">
        <w:rPr>
          <w:sz w:val="20"/>
          <w:szCs w:val="20"/>
        </w:rPr>
        <w:t xml:space="preserve"> </w:t>
      </w:r>
      <w:r>
        <w:rPr>
          <w:sz w:val="20"/>
          <w:szCs w:val="20"/>
        </w:rPr>
        <w:t xml:space="preserve">to </w:t>
      </w:r>
      <w:r w:rsidR="002204EB">
        <w:rPr>
          <w:sz w:val="20"/>
          <w:szCs w:val="20"/>
        </w:rPr>
        <w:t>stop</w:t>
      </w:r>
      <w:r w:rsidR="000007FC">
        <w:rPr>
          <w:sz w:val="20"/>
          <w:szCs w:val="20"/>
        </w:rPr>
        <w:t xml:space="preserve">. </w:t>
      </w:r>
      <w:r w:rsidR="000007FC" w:rsidRPr="000007FC">
        <w:rPr>
          <w:sz w:val="20"/>
          <w:szCs w:val="20"/>
        </w:rPr>
        <w:t xml:space="preserve">Record </w:t>
      </w:r>
      <w:r w:rsidR="002204EB">
        <w:rPr>
          <w:sz w:val="20"/>
          <w:szCs w:val="20"/>
        </w:rPr>
        <w:t>several</w:t>
      </w:r>
      <w:r w:rsidR="000007FC" w:rsidRPr="000007FC">
        <w:rPr>
          <w:sz w:val="20"/>
          <w:szCs w:val="20"/>
        </w:rPr>
        <w:t xml:space="preserve"> second</w:t>
      </w:r>
      <w:r w:rsidR="002204EB">
        <w:rPr>
          <w:sz w:val="20"/>
          <w:szCs w:val="20"/>
        </w:rPr>
        <w:t>s</w:t>
      </w:r>
      <w:r w:rsidR="000007FC" w:rsidRPr="000007FC">
        <w:rPr>
          <w:sz w:val="20"/>
          <w:szCs w:val="20"/>
        </w:rPr>
        <w:t xml:space="preserve"> of data while stationary and close to the source. </w:t>
      </w:r>
      <w:r w:rsidR="00430555">
        <w:rPr>
          <w:sz w:val="20"/>
          <w:szCs w:val="20"/>
        </w:rPr>
        <w:br/>
      </w:r>
    </w:p>
    <w:p w14:paraId="0609EF0D" w14:textId="1537B1D5" w:rsidR="000007FC" w:rsidRPr="000007FC" w:rsidRDefault="000007FC" w:rsidP="000007FC">
      <w:pPr>
        <w:pStyle w:val="ListParagraph"/>
        <w:numPr>
          <w:ilvl w:val="0"/>
          <w:numId w:val="1"/>
        </w:numPr>
        <w:rPr>
          <w:sz w:val="20"/>
          <w:szCs w:val="20"/>
        </w:rPr>
      </w:pPr>
      <w:r>
        <w:rPr>
          <w:sz w:val="20"/>
          <w:szCs w:val="20"/>
        </w:rPr>
        <w:t xml:space="preserve">Use the Fourier Transform button </w:t>
      </w:r>
      <w:r w:rsidR="00B654C3">
        <w:rPr>
          <w:noProof/>
          <w:sz w:val="20"/>
          <w:szCs w:val="20"/>
          <w:lang w:eastAsia="en-US"/>
        </w:rPr>
        <w:drawing>
          <wp:inline distT="0" distB="0" distL="0" distR="0" wp14:anchorId="3C2314B3" wp14:editId="7C27241E">
            <wp:extent cx="126619" cy="126619"/>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screen">
                      <a:extLst>
                        <a:ext uri="{28A0092B-C50C-407E-A947-70E740481C1C}">
                          <a14:useLocalDpi xmlns:a14="http://schemas.microsoft.com/office/drawing/2010/main"/>
                        </a:ext>
                      </a:extLst>
                    </a:blip>
                    <a:srcRect/>
                    <a:stretch>
                      <a:fillRect/>
                    </a:stretch>
                  </pic:blipFill>
                  <pic:spPr bwMode="auto">
                    <a:xfrm flipH="1">
                      <a:off x="0" y="0"/>
                      <a:ext cx="126619" cy="126619"/>
                    </a:xfrm>
                    <a:prstGeom prst="rect">
                      <a:avLst/>
                    </a:prstGeom>
                    <a:noFill/>
                    <a:ln>
                      <a:noFill/>
                    </a:ln>
                  </pic:spPr>
                </pic:pic>
              </a:graphicData>
            </a:graphic>
          </wp:inline>
        </w:drawing>
      </w:r>
      <w:r w:rsidR="00B654C3">
        <w:rPr>
          <w:sz w:val="20"/>
          <w:szCs w:val="20"/>
        </w:rPr>
        <w:t xml:space="preserve"> </w:t>
      </w:r>
      <w:r>
        <w:rPr>
          <w:sz w:val="20"/>
          <w:szCs w:val="20"/>
        </w:rPr>
        <w:t>to find the frequency of the stationary source.</w:t>
      </w:r>
      <w:r w:rsidR="00430555">
        <w:rPr>
          <w:sz w:val="20"/>
          <w:szCs w:val="20"/>
        </w:rPr>
        <w:br/>
      </w:r>
    </w:p>
    <w:p w14:paraId="355FE141" w14:textId="539A62EF" w:rsidR="000007FC" w:rsidRPr="00572243" w:rsidRDefault="000007FC" w:rsidP="00572243">
      <w:pPr>
        <w:pStyle w:val="ListParagraph"/>
        <w:numPr>
          <w:ilvl w:val="0"/>
          <w:numId w:val="1"/>
        </w:numPr>
        <w:rPr>
          <w:sz w:val="20"/>
          <w:szCs w:val="20"/>
        </w:rPr>
      </w:pPr>
      <w:r>
        <w:rPr>
          <w:sz w:val="20"/>
          <w:szCs w:val="20"/>
        </w:rPr>
        <w:t xml:space="preserve">The Doppler shift for an object moving below 5 m/s is small; the faster the object moves the more accurate the measurement. Also, holding the phone in your hands while moving produces an additional Doppler shift due to the arms swinging back and forth. </w:t>
      </w:r>
      <w:r w:rsidR="002479A9">
        <w:rPr>
          <w:sz w:val="20"/>
          <w:szCs w:val="20"/>
        </w:rPr>
        <w:t>Place the phone in a front pocket for best results</w:t>
      </w:r>
      <w:r>
        <w:rPr>
          <w:sz w:val="20"/>
          <w:szCs w:val="20"/>
        </w:rPr>
        <w:t>.</w:t>
      </w:r>
      <w:r w:rsidR="00430555">
        <w:rPr>
          <w:sz w:val="20"/>
          <w:szCs w:val="20"/>
        </w:rPr>
        <w:br/>
      </w:r>
    </w:p>
    <w:p w14:paraId="256A1578" w14:textId="710CCD68" w:rsidR="00572243" w:rsidRDefault="00572243" w:rsidP="000007FC">
      <w:pPr>
        <w:pStyle w:val="ListParagraph"/>
        <w:numPr>
          <w:ilvl w:val="0"/>
          <w:numId w:val="1"/>
        </w:numPr>
        <w:rPr>
          <w:sz w:val="20"/>
          <w:szCs w:val="20"/>
        </w:rPr>
      </w:pPr>
      <w:r w:rsidRPr="000007FC">
        <w:rPr>
          <w:sz w:val="20"/>
          <w:szCs w:val="20"/>
        </w:rPr>
        <w:t xml:space="preserve">Start recording, </w:t>
      </w:r>
      <w:r w:rsidR="000007FC">
        <w:rPr>
          <w:sz w:val="20"/>
          <w:szCs w:val="20"/>
        </w:rPr>
        <w:t>put the phone</w:t>
      </w:r>
      <w:r w:rsidR="000007FC" w:rsidRPr="000007FC">
        <w:rPr>
          <w:sz w:val="20"/>
          <w:szCs w:val="20"/>
        </w:rPr>
        <w:t xml:space="preserve"> in your p</w:t>
      </w:r>
      <w:r w:rsidR="000007FC">
        <w:rPr>
          <w:sz w:val="20"/>
          <w:szCs w:val="20"/>
        </w:rPr>
        <w:t>ocket, run past the sound source at a constant speed, t</w:t>
      </w:r>
      <w:r w:rsidRPr="000007FC">
        <w:rPr>
          <w:sz w:val="20"/>
          <w:szCs w:val="20"/>
        </w:rPr>
        <w:t xml:space="preserve">hen stop the recording. </w:t>
      </w:r>
      <w:r w:rsidR="000007FC">
        <w:rPr>
          <w:sz w:val="20"/>
          <w:szCs w:val="20"/>
        </w:rPr>
        <w:t xml:space="preserve">Mounting the phone on a bicycle, skater or other moving object is also possible. </w:t>
      </w:r>
      <w:r w:rsidR="00430555">
        <w:rPr>
          <w:sz w:val="20"/>
          <w:szCs w:val="20"/>
        </w:rPr>
        <w:br/>
      </w:r>
    </w:p>
    <w:p w14:paraId="44D69DA4" w14:textId="13310339" w:rsidR="000007FC" w:rsidRDefault="000007FC" w:rsidP="000007FC">
      <w:pPr>
        <w:pStyle w:val="ListParagraph"/>
        <w:numPr>
          <w:ilvl w:val="0"/>
          <w:numId w:val="1"/>
        </w:numPr>
        <w:rPr>
          <w:sz w:val="20"/>
          <w:szCs w:val="20"/>
        </w:rPr>
      </w:pPr>
      <w:r>
        <w:rPr>
          <w:sz w:val="20"/>
          <w:szCs w:val="20"/>
        </w:rPr>
        <w:t xml:space="preserve">Locate the time in the graph when the runner passed the sound source (this should be when the sound is loudest). </w:t>
      </w:r>
      <w:r w:rsidR="00430555">
        <w:rPr>
          <w:sz w:val="20"/>
          <w:szCs w:val="20"/>
        </w:rPr>
        <w:br/>
      </w:r>
    </w:p>
    <w:p w14:paraId="3A7CBC7B" w14:textId="5A555FAC" w:rsidR="000007FC" w:rsidRDefault="000007FC" w:rsidP="000007FC">
      <w:pPr>
        <w:pStyle w:val="ListParagraph"/>
        <w:numPr>
          <w:ilvl w:val="0"/>
          <w:numId w:val="1"/>
        </w:numPr>
        <w:rPr>
          <w:sz w:val="20"/>
          <w:szCs w:val="20"/>
        </w:rPr>
      </w:pPr>
      <w:r>
        <w:rPr>
          <w:sz w:val="20"/>
          <w:szCs w:val="20"/>
        </w:rPr>
        <w:t xml:space="preserve">Use pinch and squeeze to enlarge the graph until the one second of data right before the runner passed the source is shown in the window. </w:t>
      </w:r>
      <w:r w:rsidR="00430555">
        <w:rPr>
          <w:sz w:val="20"/>
          <w:szCs w:val="20"/>
        </w:rPr>
        <w:br/>
      </w:r>
    </w:p>
    <w:p w14:paraId="19675666" w14:textId="18442BA5" w:rsidR="000007FC" w:rsidRDefault="000007FC" w:rsidP="000007FC">
      <w:pPr>
        <w:pStyle w:val="ListParagraph"/>
        <w:numPr>
          <w:ilvl w:val="0"/>
          <w:numId w:val="1"/>
        </w:numPr>
        <w:rPr>
          <w:sz w:val="20"/>
          <w:szCs w:val="20"/>
        </w:rPr>
      </w:pPr>
      <w:r>
        <w:rPr>
          <w:sz w:val="20"/>
          <w:szCs w:val="20"/>
        </w:rPr>
        <w:t xml:space="preserve">Click on the Fourier Transform button </w:t>
      </w:r>
      <w:r w:rsidR="00B654C3">
        <w:rPr>
          <w:noProof/>
          <w:sz w:val="20"/>
          <w:szCs w:val="20"/>
          <w:lang w:eastAsia="en-US"/>
        </w:rPr>
        <w:drawing>
          <wp:inline distT="0" distB="0" distL="0" distR="0" wp14:anchorId="4759E54A" wp14:editId="5EBE1F3F">
            <wp:extent cx="126619" cy="126619"/>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screen">
                      <a:extLst>
                        <a:ext uri="{28A0092B-C50C-407E-A947-70E740481C1C}">
                          <a14:useLocalDpi xmlns:a14="http://schemas.microsoft.com/office/drawing/2010/main"/>
                        </a:ext>
                      </a:extLst>
                    </a:blip>
                    <a:srcRect/>
                    <a:stretch>
                      <a:fillRect/>
                    </a:stretch>
                  </pic:blipFill>
                  <pic:spPr bwMode="auto">
                    <a:xfrm flipH="1">
                      <a:off x="0" y="0"/>
                      <a:ext cx="126619" cy="126619"/>
                    </a:xfrm>
                    <a:prstGeom prst="rect">
                      <a:avLst/>
                    </a:prstGeom>
                    <a:noFill/>
                    <a:ln>
                      <a:noFill/>
                    </a:ln>
                  </pic:spPr>
                </pic:pic>
              </a:graphicData>
            </a:graphic>
          </wp:inline>
        </w:drawing>
      </w:r>
      <w:r w:rsidR="00B654C3">
        <w:rPr>
          <w:sz w:val="20"/>
          <w:szCs w:val="20"/>
        </w:rPr>
        <w:t xml:space="preserve"> </w:t>
      </w:r>
      <w:r>
        <w:rPr>
          <w:sz w:val="20"/>
          <w:szCs w:val="20"/>
        </w:rPr>
        <w:t>to find the shifted frequency. The graph should look something like the graph shown below.</w:t>
      </w:r>
      <w:r w:rsidR="00430555">
        <w:rPr>
          <w:sz w:val="20"/>
          <w:szCs w:val="20"/>
        </w:rPr>
        <w:br/>
      </w:r>
    </w:p>
    <w:p w14:paraId="7FDAA171" w14:textId="0A4B0A79" w:rsidR="000007FC" w:rsidRDefault="000007FC" w:rsidP="000007FC">
      <w:pPr>
        <w:pStyle w:val="ListParagraph"/>
        <w:numPr>
          <w:ilvl w:val="0"/>
          <w:numId w:val="1"/>
        </w:numPr>
        <w:rPr>
          <w:sz w:val="20"/>
          <w:szCs w:val="20"/>
        </w:rPr>
      </w:pPr>
      <w:r>
        <w:rPr>
          <w:sz w:val="20"/>
          <w:szCs w:val="20"/>
        </w:rPr>
        <w:t xml:space="preserve">The equation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r</m:t>
            </m:r>
          </m:sub>
        </m:sSub>
        <m:r>
          <w:rPr>
            <w:rFonts w:ascii="Cambria Math" w:hAnsi="Cambria Math"/>
            <w:sz w:val="20"/>
            <w:szCs w:val="20"/>
          </w:rPr>
          <m:t>=c</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o</m:t>
                    </m:r>
                  </m:sub>
                </m:sSub>
              </m:den>
            </m:f>
            <m:r>
              <w:rPr>
                <w:rFonts w:ascii="Cambria Math" w:hAnsi="Cambria Math"/>
                <w:sz w:val="20"/>
                <w:szCs w:val="20"/>
              </w:rPr>
              <m:t>-1</m:t>
            </m:r>
          </m:e>
        </m:d>
      </m:oMath>
      <w:r>
        <w:rPr>
          <w:sz w:val="20"/>
          <w:szCs w:val="20"/>
        </w:rPr>
        <w:t xml:space="preserve"> where </w:t>
      </w:r>
      <w:r w:rsidRPr="000007FC">
        <w:rPr>
          <w:i/>
          <w:sz w:val="20"/>
          <w:szCs w:val="20"/>
        </w:rPr>
        <w:t>c</w:t>
      </w:r>
      <w:r>
        <w:rPr>
          <w:sz w:val="20"/>
          <w:szCs w:val="20"/>
        </w:rPr>
        <w:t xml:space="preserve"> = 343 m/s is the speed of sound, gives the speed of the runner.</w:t>
      </w:r>
      <w:r w:rsidR="00430555">
        <w:rPr>
          <w:sz w:val="20"/>
          <w:szCs w:val="20"/>
        </w:rPr>
        <w:br/>
      </w:r>
    </w:p>
    <w:p w14:paraId="1418BF8E" w14:textId="7BDD79E7" w:rsidR="00970C8E" w:rsidRDefault="00970C8E" w:rsidP="000007FC">
      <w:pPr>
        <w:pStyle w:val="ListParagraph"/>
        <w:numPr>
          <w:ilvl w:val="0"/>
          <w:numId w:val="1"/>
        </w:numPr>
        <w:rPr>
          <w:sz w:val="20"/>
          <w:szCs w:val="20"/>
        </w:rPr>
      </w:pPr>
      <w:r>
        <w:rPr>
          <w:sz w:val="20"/>
          <w:szCs w:val="20"/>
        </w:rPr>
        <w:lastRenderedPageBreak/>
        <w:t xml:space="preserve">The second of data after the runner passes can also be analyzed and the runner’s speed determined by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r</m:t>
            </m:r>
          </m:sub>
        </m:sSub>
        <m:r>
          <w:rPr>
            <w:rFonts w:ascii="Cambria Math" w:hAnsi="Cambria Math"/>
            <w:sz w:val="20"/>
            <w:szCs w:val="20"/>
          </w:rPr>
          <m:t>=c</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f</m:t>
                </m:r>
              </m:num>
              <m:den>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o</m:t>
                    </m:r>
                  </m:sub>
                </m:sSub>
              </m:den>
            </m:f>
          </m:e>
        </m:d>
      </m:oMath>
      <w:r>
        <w:rPr>
          <w:sz w:val="20"/>
          <w:szCs w:val="20"/>
        </w:rPr>
        <w:t>.</w:t>
      </w:r>
      <w:r w:rsidR="00430555">
        <w:rPr>
          <w:sz w:val="20"/>
          <w:szCs w:val="20"/>
        </w:rPr>
        <w:br/>
      </w:r>
    </w:p>
    <w:p w14:paraId="6CEDEB81" w14:textId="7A9A8ABA" w:rsidR="000007FC" w:rsidRDefault="000007FC" w:rsidP="000007FC">
      <w:pPr>
        <w:pStyle w:val="ListParagraph"/>
        <w:numPr>
          <w:ilvl w:val="0"/>
          <w:numId w:val="1"/>
        </w:numPr>
        <w:rPr>
          <w:sz w:val="20"/>
          <w:szCs w:val="20"/>
        </w:rPr>
      </w:pPr>
      <w:r>
        <w:rPr>
          <w:sz w:val="20"/>
          <w:szCs w:val="20"/>
        </w:rPr>
        <w:t xml:space="preserve">The Doppler shift of a sound source moving past a stationary cell phone can also be measured. Again, a faster moving source with </w:t>
      </w:r>
      <w:r w:rsidR="00970C8E">
        <w:rPr>
          <w:sz w:val="20"/>
          <w:szCs w:val="20"/>
        </w:rPr>
        <w:t xml:space="preserve">a </w:t>
      </w:r>
      <w:r>
        <w:rPr>
          <w:sz w:val="20"/>
          <w:szCs w:val="20"/>
        </w:rPr>
        <w:t>single higher frequency works best. The source should be moving at a constant speed</w:t>
      </w:r>
      <w:r w:rsidR="00970C8E">
        <w:rPr>
          <w:sz w:val="20"/>
          <w:szCs w:val="20"/>
        </w:rPr>
        <w:t xml:space="preserve"> and be loud enough to be detected by the phone</w:t>
      </w:r>
      <w:r>
        <w:rPr>
          <w:sz w:val="20"/>
          <w:szCs w:val="20"/>
        </w:rPr>
        <w:t>.</w:t>
      </w:r>
      <w:r w:rsidR="00430555">
        <w:rPr>
          <w:sz w:val="20"/>
          <w:szCs w:val="20"/>
        </w:rPr>
        <w:br/>
      </w:r>
    </w:p>
    <w:p w14:paraId="4BFD2553" w14:textId="33C6B667" w:rsidR="000007FC" w:rsidRPr="000007FC" w:rsidRDefault="000007FC" w:rsidP="000007FC">
      <w:pPr>
        <w:pStyle w:val="ListParagraph"/>
        <w:numPr>
          <w:ilvl w:val="0"/>
          <w:numId w:val="1"/>
        </w:numPr>
        <w:rPr>
          <w:sz w:val="20"/>
          <w:szCs w:val="20"/>
        </w:rPr>
      </w:pPr>
      <w:r>
        <w:rPr>
          <w:sz w:val="20"/>
          <w:szCs w:val="20"/>
        </w:rPr>
        <w:t xml:space="preserve">For a moving source the equation is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r>
          <w:rPr>
            <w:rFonts w:ascii="Cambria Math" w:hAnsi="Cambria Math"/>
            <w:sz w:val="20"/>
            <w:szCs w:val="20"/>
          </w:rPr>
          <m:t>=c</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o</m:t>
                    </m:r>
                  </m:sub>
                </m:sSub>
              </m:num>
              <m:den>
                <m:r>
                  <w:rPr>
                    <w:rFonts w:ascii="Cambria Math" w:hAnsi="Cambria Math"/>
                    <w:sz w:val="20"/>
                    <w:szCs w:val="20"/>
                  </w:rPr>
                  <m:t>f</m:t>
                </m:r>
              </m:den>
            </m:f>
          </m:e>
        </m:d>
      </m:oMath>
      <w:r>
        <w:rPr>
          <w:sz w:val="20"/>
          <w:szCs w:val="20"/>
        </w:rPr>
        <w:t xml:space="preserve"> gives the speed of the source as it moves towards the receiver. </w:t>
      </w:r>
    </w:p>
    <w:p w14:paraId="58FD940D" w14:textId="77777777" w:rsidR="00572243" w:rsidRDefault="00572243" w:rsidP="00572243">
      <w:pPr>
        <w:rPr>
          <w:sz w:val="20"/>
          <w:szCs w:val="20"/>
        </w:rPr>
      </w:pPr>
    </w:p>
    <w:p w14:paraId="3980065F" w14:textId="77777777" w:rsidR="000007FC" w:rsidRPr="000007FC" w:rsidRDefault="000007FC" w:rsidP="000007FC">
      <w:pPr>
        <w:ind w:firstLine="720"/>
        <w:rPr>
          <w:sz w:val="20"/>
          <w:szCs w:val="20"/>
        </w:rPr>
      </w:pPr>
      <w:r w:rsidRPr="000007FC">
        <w:rPr>
          <w:noProof/>
          <w:sz w:val="20"/>
          <w:szCs w:val="20"/>
          <w:lang w:eastAsia="en-US"/>
        </w:rPr>
        <w:drawing>
          <wp:inline distT="0" distB="0" distL="0" distR="0" wp14:anchorId="1A2E44A4" wp14:editId="31958642">
            <wp:extent cx="5486400" cy="3290668"/>
            <wp:effectExtent l="0" t="0" r="0" b="11430"/>
            <wp:docPr id="6" name="Picture 6" descr="Macintosh HD:Users:kyle:words:projects:cellphonescience:Android:shot_2014-02-02_12-57-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yle:words:projects:cellphonescience:Android:shot_2014-02-02_12-57-54.png"/>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5488489" cy="3291921"/>
                    </a:xfrm>
                    <a:prstGeom prst="rect">
                      <a:avLst/>
                    </a:prstGeom>
                    <a:noFill/>
                    <a:ln>
                      <a:noFill/>
                    </a:ln>
                  </pic:spPr>
                </pic:pic>
              </a:graphicData>
            </a:graphic>
          </wp:inline>
        </w:drawing>
      </w:r>
    </w:p>
    <w:p w14:paraId="7F81307E" w14:textId="504C64C6" w:rsidR="000007FC" w:rsidRPr="000007FC" w:rsidRDefault="00430555" w:rsidP="000007FC">
      <w:pPr>
        <w:ind w:left="720"/>
        <w:rPr>
          <w:sz w:val="20"/>
          <w:szCs w:val="20"/>
        </w:rPr>
      </w:pPr>
      <w:r>
        <w:rPr>
          <w:sz w:val="20"/>
          <w:szCs w:val="20"/>
        </w:rPr>
        <w:br/>
      </w:r>
      <w:r w:rsidR="000007FC" w:rsidRPr="000007FC">
        <w:rPr>
          <w:sz w:val="20"/>
          <w:szCs w:val="20"/>
        </w:rPr>
        <w:t>Frequency shift recorded by the AudioTime+ phone app on a bicycle passing a stationary sound source of 13784 Hz.</w:t>
      </w:r>
      <w:r w:rsidR="00A3502D">
        <w:rPr>
          <w:sz w:val="20"/>
          <w:szCs w:val="20"/>
        </w:rPr>
        <w:t xml:space="preserve"> The calculated </w:t>
      </w:r>
      <w:r w:rsidR="00A3502D" w:rsidRPr="00A3502D">
        <w:rPr>
          <w:sz w:val="20"/>
          <w:szCs w:val="20"/>
        </w:rPr>
        <w:t>speed for the bicycle was 3.5 m/s.</w:t>
      </w:r>
    </w:p>
    <w:p w14:paraId="087DAD6B" w14:textId="695062E9" w:rsidR="00572243" w:rsidRPr="00572243" w:rsidRDefault="00572243" w:rsidP="00572243">
      <w:pPr>
        <w:rPr>
          <w:sz w:val="20"/>
          <w:szCs w:val="20"/>
        </w:rPr>
      </w:pPr>
    </w:p>
    <w:p w14:paraId="71F2B961" w14:textId="77777777" w:rsidR="000007FC" w:rsidRDefault="000007FC">
      <w:pPr>
        <w:rPr>
          <w:sz w:val="20"/>
          <w:szCs w:val="20"/>
        </w:rPr>
      </w:pPr>
    </w:p>
    <w:p w14:paraId="07BEC4D0" w14:textId="77777777" w:rsidR="000007FC" w:rsidRPr="000007FC" w:rsidRDefault="000007FC">
      <w:pPr>
        <w:rPr>
          <w:sz w:val="20"/>
          <w:szCs w:val="20"/>
        </w:rPr>
      </w:pPr>
    </w:p>
    <w:p w14:paraId="25E1A94E" w14:textId="77777777" w:rsidR="000007FC" w:rsidRPr="000007FC" w:rsidRDefault="000007FC" w:rsidP="000007FC">
      <w:pPr>
        <w:pStyle w:val="ListParagraph"/>
        <w:numPr>
          <w:ilvl w:val="0"/>
          <w:numId w:val="2"/>
        </w:numPr>
        <w:rPr>
          <w:rFonts w:ascii="Lucida Grande" w:hAnsi="Lucida Grande" w:cs="Lucida Grande"/>
          <w:sz w:val="20"/>
          <w:szCs w:val="20"/>
        </w:rPr>
      </w:pPr>
      <w:r w:rsidRPr="000007FC">
        <w:rPr>
          <w:sz w:val="20"/>
          <w:szCs w:val="20"/>
        </w:rPr>
        <w:t>Examples of FFT apps we have examined include: Spectral Audio Analyzer (</w:t>
      </w:r>
      <w:hyperlink r:id="rId11" w:history="1">
        <w:r w:rsidRPr="000007FC">
          <w:rPr>
            <w:rStyle w:val="Hyperlink"/>
            <w:sz w:val="20"/>
            <w:szCs w:val="20"/>
          </w:rPr>
          <w:t>https://play.google.com/store/apps/details?id=radonsoft.net.spectralview&amp;hl=en</w:t>
        </w:r>
      </w:hyperlink>
      <w:r w:rsidRPr="000007FC">
        <w:rPr>
          <w:sz w:val="20"/>
          <w:szCs w:val="20"/>
        </w:rPr>
        <w:t>) for Android; Signal Scope (</w:t>
      </w:r>
      <w:hyperlink r:id="rId12" w:history="1">
        <w:r w:rsidRPr="000007FC">
          <w:rPr>
            <w:rStyle w:val="Hyperlink"/>
            <w:sz w:val="20"/>
            <w:szCs w:val="20"/>
          </w:rPr>
          <w:t>http://www.faberacoustical.com/ios_apps/signalscope_pro/</w:t>
        </w:r>
      </w:hyperlink>
      <w:r w:rsidRPr="000007FC">
        <w:rPr>
          <w:sz w:val="20"/>
          <w:szCs w:val="20"/>
        </w:rPr>
        <w:t>);  AudioScope (</w:t>
      </w:r>
      <w:hyperlink r:id="rId13" w:history="1">
        <w:r w:rsidRPr="000007FC">
          <w:rPr>
            <w:rStyle w:val="Hyperlink"/>
            <w:sz w:val="20"/>
            <w:szCs w:val="20"/>
          </w:rPr>
          <w:t>http://www.hensleyindustriesllc.com/iphone/audioscope/audioscope.html</w:t>
        </w:r>
      </w:hyperlink>
      <w:r w:rsidRPr="000007FC">
        <w:rPr>
          <w:sz w:val="20"/>
          <w:szCs w:val="20"/>
        </w:rPr>
        <w:t>); and oScope (</w:t>
      </w:r>
      <w:hyperlink r:id="rId14" w:history="1">
        <w:r w:rsidRPr="000007FC">
          <w:rPr>
            <w:rStyle w:val="Hyperlink"/>
            <w:sz w:val="20"/>
            <w:szCs w:val="20"/>
          </w:rPr>
          <w:t>https://itunes.apple.com/us/app/oscope/id344345859?mt=8</w:t>
        </w:r>
      </w:hyperlink>
      <w:r w:rsidRPr="000007FC">
        <w:rPr>
          <w:sz w:val="20"/>
          <w:szCs w:val="20"/>
        </w:rPr>
        <w:t>) for iOS.</w:t>
      </w:r>
    </w:p>
    <w:p w14:paraId="51EADDBD" w14:textId="77777777" w:rsidR="000007FC" w:rsidRDefault="000007FC" w:rsidP="000007FC">
      <w:pPr>
        <w:widowControl w:val="0"/>
        <w:numPr>
          <w:ilvl w:val="0"/>
          <w:numId w:val="2"/>
        </w:numPr>
        <w:suppressAutoHyphens/>
        <w:rPr>
          <w:sz w:val="20"/>
          <w:szCs w:val="20"/>
        </w:rPr>
      </w:pPr>
      <w:r w:rsidRPr="000007FC">
        <w:rPr>
          <w:sz w:val="20"/>
          <w:szCs w:val="20"/>
        </w:rPr>
        <w:t xml:space="preserve">P. Vogt, J. Kuhn, and S. Muller, "Experiments Using Cell Phones in Physics Classroom Education: The Computer-Aided g Determination", </w:t>
      </w:r>
      <w:r w:rsidRPr="000007FC">
        <w:rPr>
          <w:i/>
          <w:sz w:val="20"/>
          <w:szCs w:val="20"/>
        </w:rPr>
        <w:t>The Physics Teacher</w:t>
      </w:r>
      <w:r w:rsidRPr="000007FC">
        <w:rPr>
          <w:sz w:val="20"/>
          <w:szCs w:val="20"/>
        </w:rPr>
        <w:t>, Vol. 49, No. 9  (2011) p383.</w:t>
      </w:r>
    </w:p>
    <w:p w14:paraId="5B89E987" w14:textId="2664229F" w:rsidR="006C7B17" w:rsidRPr="000007FC" w:rsidRDefault="006C7B17" w:rsidP="000007FC">
      <w:pPr>
        <w:widowControl w:val="0"/>
        <w:numPr>
          <w:ilvl w:val="0"/>
          <w:numId w:val="2"/>
        </w:numPr>
        <w:suppressAutoHyphens/>
        <w:rPr>
          <w:sz w:val="20"/>
          <w:szCs w:val="20"/>
        </w:rPr>
      </w:pPr>
      <w:r>
        <w:rPr>
          <w:sz w:val="20"/>
          <w:szCs w:val="20"/>
        </w:rPr>
        <w:t xml:space="preserve">AudioTime+ app: </w:t>
      </w:r>
      <w:r w:rsidRPr="006C7B17">
        <w:rPr>
          <w:sz w:val="20"/>
          <w:szCs w:val="20"/>
        </w:rPr>
        <w:t>https://play.google.com/store/apps/details?id=edu.ius.audiotimeplus</w:t>
      </w:r>
    </w:p>
    <w:p w14:paraId="61B3A67C" w14:textId="77777777" w:rsidR="000007FC" w:rsidRPr="000007FC" w:rsidRDefault="000007FC" w:rsidP="000007FC">
      <w:pPr>
        <w:pStyle w:val="ListParagraph"/>
        <w:rPr>
          <w:rFonts w:ascii="Lucida Grande" w:hAnsi="Lucida Grande" w:cs="Lucida Grande"/>
          <w:sz w:val="20"/>
          <w:szCs w:val="20"/>
        </w:rPr>
      </w:pPr>
    </w:p>
    <w:p w14:paraId="3C911BBB" w14:textId="77777777" w:rsidR="000007FC" w:rsidRPr="00EC404D" w:rsidRDefault="000007FC">
      <w:pPr>
        <w:rPr>
          <w:sz w:val="20"/>
          <w:szCs w:val="20"/>
        </w:rPr>
      </w:pPr>
    </w:p>
    <w:sectPr w:rsidR="000007FC" w:rsidRPr="00EC404D" w:rsidSect="0096328C">
      <w:footerReference w:type="even" r:id="rId15"/>
      <w:footerReference w:type="default" r:id="rId16"/>
      <w:pgSz w:w="12240" w:h="15840"/>
      <w:pgMar w:top="1440" w:right="1440" w:bottom="1440" w:left="1440" w:header="720" w:footer="108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A1BCEC" w14:textId="77777777" w:rsidR="002204EB" w:rsidRDefault="002204EB" w:rsidP="002C3A23">
      <w:r>
        <w:separator/>
      </w:r>
    </w:p>
  </w:endnote>
  <w:endnote w:type="continuationSeparator" w:id="0">
    <w:p w14:paraId="7467A7E2" w14:textId="77777777" w:rsidR="002204EB" w:rsidRDefault="002204EB" w:rsidP="002C3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C813C5" w14:textId="77777777" w:rsidR="002204EB" w:rsidRDefault="002204EB" w:rsidP="00F469ED">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3EE90741" w14:textId="77777777" w:rsidR="002204EB" w:rsidRDefault="002204EB" w:rsidP="002C3A23">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F2033" w14:textId="77777777" w:rsidR="002204EB" w:rsidRPr="002C3A23" w:rsidRDefault="002204EB" w:rsidP="00F469ED">
    <w:pPr>
      <w:pStyle w:val="Footer"/>
      <w:framePr w:wrap="around" w:vAnchor="text" w:hAnchor="margin" w:y="1"/>
      <w:rPr>
        <w:rStyle w:val="PageNumber"/>
        <w:sz w:val="20"/>
        <w:szCs w:val="20"/>
      </w:rPr>
    </w:pPr>
    <w:r w:rsidRPr="002C3A23">
      <w:rPr>
        <w:rStyle w:val="PageNumber"/>
        <w:sz w:val="20"/>
        <w:szCs w:val="20"/>
      </w:rPr>
      <w:fldChar w:fldCharType="begin"/>
    </w:r>
    <w:r w:rsidRPr="002C3A23">
      <w:rPr>
        <w:rStyle w:val="PageNumber"/>
        <w:sz w:val="20"/>
        <w:szCs w:val="20"/>
      </w:rPr>
      <w:instrText xml:space="preserve">PAGE  </w:instrText>
    </w:r>
    <w:r w:rsidRPr="002C3A23">
      <w:rPr>
        <w:rStyle w:val="PageNumber"/>
        <w:sz w:val="20"/>
        <w:szCs w:val="20"/>
      </w:rPr>
      <w:fldChar w:fldCharType="separate"/>
    </w:r>
    <w:r w:rsidR="00FD0114">
      <w:rPr>
        <w:rStyle w:val="PageNumber"/>
        <w:noProof/>
        <w:sz w:val="20"/>
        <w:szCs w:val="20"/>
      </w:rPr>
      <w:t>1</w:t>
    </w:r>
    <w:r w:rsidRPr="002C3A23">
      <w:rPr>
        <w:rStyle w:val="PageNumber"/>
        <w:sz w:val="20"/>
        <w:szCs w:val="20"/>
      </w:rPr>
      <w:fldChar w:fldCharType="end"/>
    </w:r>
  </w:p>
  <w:p w14:paraId="2B0A2B62" w14:textId="0BD3804B" w:rsidR="002204EB" w:rsidRPr="002C3A23" w:rsidRDefault="002204EB" w:rsidP="002C3A23">
    <w:pPr>
      <w:pStyle w:val="Footer"/>
      <w:ind w:firstLine="360"/>
      <w:rPr>
        <w:sz w:val="20"/>
        <w:szCs w:val="20"/>
      </w:rPr>
    </w:pPr>
    <w:r>
      <w:rPr>
        <w:sz w:val="20"/>
        <w:szCs w:val="20"/>
      </w:rPr>
      <w:t>Doppler</w:t>
    </w:r>
    <w:r w:rsidRPr="002C3A23">
      <w:rPr>
        <w:sz w:val="20"/>
        <w:szCs w:val="20"/>
      </w:rPr>
      <w:t>; Forinash and Wisman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8DDB82" w14:textId="77777777" w:rsidR="002204EB" w:rsidRDefault="002204EB" w:rsidP="002C3A23">
      <w:r>
        <w:separator/>
      </w:r>
    </w:p>
  </w:footnote>
  <w:footnote w:type="continuationSeparator" w:id="0">
    <w:p w14:paraId="716EF4AF" w14:textId="77777777" w:rsidR="002204EB" w:rsidRDefault="002204EB" w:rsidP="002C3A2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E0D97"/>
    <w:multiLevelType w:val="hybridMultilevel"/>
    <w:tmpl w:val="8F3C6396"/>
    <w:lvl w:ilvl="0" w:tplc="CA940C6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86127E"/>
    <w:multiLevelType w:val="hybridMultilevel"/>
    <w:tmpl w:val="4370B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embedSystemFonts/>
  <w:mirrorMargi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49C"/>
    <w:rsid w:val="000007FC"/>
    <w:rsid w:val="000B4EE9"/>
    <w:rsid w:val="00106D2D"/>
    <w:rsid w:val="00210CC2"/>
    <w:rsid w:val="002204EB"/>
    <w:rsid w:val="002479A9"/>
    <w:rsid w:val="0025249C"/>
    <w:rsid w:val="002C3A23"/>
    <w:rsid w:val="003166CB"/>
    <w:rsid w:val="00375092"/>
    <w:rsid w:val="00430555"/>
    <w:rsid w:val="00505C46"/>
    <w:rsid w:val="00572243"/>
    <w:rsid w:val="00580833"/>
    <w:rsid w:val="00623049"/>
    <w:rsid w:val="006C7B17"/>
    <w:rsid w:val="006F46E0"/>
    <w:rsid w:val="008074B7"/>
    <w:rsid w:val="008E7486"/>
    <w:rsid w:val="0096328C"/>
    <w:rsid w:val="00970C8E"/>
    <w:rsid w:val="00A30B8E"/>
    <w:rsid w:val="00A3502D"/>
    <w:rsid w:val="00B01CAF"/>
    <w:rsid w:val="00B10921"/>
    <w:rsid w:val="00B654C3"/>
    <w:rsid w:val="00D47570"/>
    <w:rsid w:val="00E04D61"/>
    <w:rsid w:val="00E36222"/>
    <w:rsid w:val="00EC404D"/>
    <w:rsid w:val="00F4027A"/>
    <w:rsid w:val="00F469ED"/>
    <w:rsid w:val="00FD011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F4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CC2"/>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249C"/>
    <w:rPr>
      <w:color w:val="808080"/>
    </w:rPr>
  </w:style>
  <w:style w:type="paragraph" w:styleId="BalloonText">
    <w:name w:val="Balloon Text"/>
    <w:basedOn w:val="Normal"/>
    <w:link w:val="BalloonTextChar"/>
    <w:uiPriority w:val="99"/>
    <w:semiHidden/>
    <w:unhideWhenUsed/>
    <w:rsid w:val="0025249C"/>
    <w:rPr>
      <w:rFonts w:ascii="Lucida Grande" w:hAnsi="Lucida Grande"/>
      <w:sz w:val="18"/>
      <w:szCs w:val="18"/>
    </w:rPr>
  </w:style>
  <w:style w:type="character" w:customStyle="1" w:styleId="BalloonTextChar">
    <w:name w:val="Balloon Text Char"/>
    <w:basedOn w:val="DefaultParagraphFont"/>
    <w:link w:val="BalloonText"/>
    <w:uiPriority w:val="99"/>
    <w:semiHidden/>
    <w:rsid w:val="0025249C"/>
    <w:rPr>
      <w:rFonts w:ascii="Lucida Grande" w:hAnsi="Lucida Grande"/>
      <w:sz w:val="18"/>
      <w:szCs w:val="18"/>
    </w:rPr>
  </w:style>
  <w:style w:type="paragraph" w:styleId="ListParagraph">
    <w:name w:val="List Paragraph"/>
    <w:basedOn w:val="Normal"/>
    <w:uiPriority w:val="34"/>
    <w:qFormat/>
    <w:rsid w:val="00572243"/>
    <w:pPr>
      <w:ind w:left="720"/>
      <w:contextualSpacing/>
    </w:pPr>
  </w:style>
  <w:style w:type="paragraph" w:styleId="Footer">
    <w:name w:val="footer"/>
    <w:basedOn w:val="Normal"/>
    <w:link w:val="FooterChar"/>
    <w:uiPriority w:val="99"/>
    <w:unhideWhenUsed/>
    <w:rsid w:val="002C3A23"/>
    <w:pPr>
      <w:tabs>
        <w:tab w:val="center" w:pos="4320"/>
        <w:tab w:val="right" w:pos="8640"/>
      </w:tabs>
    </w:pPr>
  </w:style>
  <w:style w:type="character" w:customStyle="1" w:styleId="FooterChar">
    <w:name w:val="Footer Char"/>
    <w:basedOn w:val="DefaultParagraphFont"/>
    <w:link w:val="Footer"/>
    <w:uiPriority w:val="99"/>
    <w:rsid w:val="002C3A23"/>
    <w:rPr>
      <w:rFonts w:ascii="Times New Roman" w:hAnsi="Times New Roman"/>
    </w:rPr>
  </w:style>
  <w:style w:type="character" w:styleId="PageNumber">
    <w:name w:val="page number"/>
    <w:basedOn w:val="DefaultParagraphFont"/>
    <w:uiPriority w:val="99"/>
    <w:semiHidden/>
    <w:unhideWhenUsed/>
    <w:rsid w:val="002C3A23"/>
  </w:style>
  <w:style w:type="paragraph" w:styleId="Header">
    <w:name w:val="header"/>
    <w:basedOn w:val="Normal"/>
    <w:link w:val="HeaderChar"/>
    <w:uiPriority w:val="99"/>
    <w:unhideWhenUsed/>
    <w:rsid w:val="002C3A23"/>
    <w:pPr>
      <w:tabs>
        <w:tab w:val="center" w:pos="4320"/>
        <w:tab w:val="right" w:pos="8640"/>
      </w:tabs>
    </w:pPr>
  </w:style>
  <w:style w:type="character" w:customStyle="1" w:styleId="HeaderChar">
    <w:name w:val="Header Char"/>
    <w:basedOn w:val="DefaultParagraphFont"/>
    <w:link w:val="Header"/>
    <w:uiPriority w:val="99"/>
    <w:rsid w:val="002C3A23"/>
    <w:rPr>
      <w:rFonts w:ascii="Times New Roman" w:hAnsi="Times New Roman"/>
    </w:rPr>
  </w:style>
  <w:style w:type="character" w:styleId="Hyperlink">
    <w:name w:val="Hyperlink"/>
    <w:basedOn w:val="DefaultParagraphFont"/>
    <w:uiPriority w:val="99"/>
    <w:unhideWhenUsed/>
    <w:rsid w:val="000007F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CC2"/>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249C"/>
    <w:rPr>
      <w:color w:val="808080"/>
    </w:rPr>
  </w:style>
  <w:style w:type="paragraph" w:styleId="BalloonText">
    <w:name w:val="Balloon Text"/>
    <w:basedOn w:val="Normal"/>
    <w:link w:val="BalloonTextChar"/>
    <w:uiPriority w:val="99"/>
    <w:semiHidden/>
    <w:unhideWhenUsed/>
    <w:rsid w:val="0025249C"/>
    <w:rPr>
      <w:rFonts w:ascii="Lucida Grande" w:hAnsi="Lucida Grande"/>
      <w:sz w:val="18"/>
      <w:szCs w:val="18"/>
    </w:rPr>
  </w:style>
  <w:style w:type="character" w:customStyle="1" w:styleId="BalloonTextChar">
    <w:name w:val="Balloon Text Char"/>
    <w:basedOn w:val="DefaultParagraphFont"/>
    <w:link w:val="BalloonText"/>
    <w:uiPriority w:val="99"/>
    <w:semiHidden/>
    <w:rsid w:val="0025249C"/>
    <w:rPr>
      <w:rFonts w:ascii="Lucida Grande" w:hAnsi="Lucida Grande"/>
      <w:sz w:val="18"/>
      <w:szCs w:val="18"/>
    </w:rPr>
  </w:style>
  <w:style w:type="paragraph" w:styleId="ListParagraph">
    <w:name w:val="List Paragraph"/>
    <w:basedOn w:val="Normal"/>
    <w:uiPriority w:val="34"/>
    <w:qFormat/>
    <w:rsid w:val="00572243"/>
    <w:pPr>
      <w:ind w:left="720"/>
      <w:contextualSpacing/>
    </w:pPr>
  </w:style>
  <w:style w:type="paragraph" w:styleId="Footer">
    <w:name w:val="footer"/>
    <w:basedOn w:val="Normal"/>
    <w:link w:val="FooterChar"/>
    <w:uiPriority w:val="99"/>
    <w:unhideWhenUsed/>
    <w:rsid w:val="002C3A23"/>
    <w:pPr>
      <w:tabs>
        <w:tab w:val="center" w:pos="4320"/>
        <w:tab w:val="right" w:pos="8640"/>
      </w:tabs>
    </w:pPr>
  </w:style>
  <w:style w:type="character" w:customStyle="1" w:styleId="FooterChar">
    <w:name w:val="Footer Char"/>
    <w:basedOn w:val="DefaultParagraphFont"/>
    <w:link w:val="Footer"/>
    <w:uiPriority w:val="99"/>
    <w:rsid w:val="002C3A23"/>
    <w:rPr>
      <w:rFonts w:ascii="Times New Roman" w:hAnsi="Times New Roman"/>
    </w:rPr>
  </w:style>
  <w:style w:type="character" w:styleId="PageNumber">
    <w:name w:val="page number"/>
    <w:basedOn w:val="DefaultParagraphFont"/>
    <w:uiPriority w:val="99"/>
    <w:semiHidden/>
    <w:unhideWhenUsed/>
    <w:rsid w:val="002C3A23"/>
  </w:style>
  <w:style w:type="paragraph" w:styleId="Header">
    <w:name w:val="header"/>
    <w:basedOn w:val="Normal"/>
    <w:link w:val="HeaderChar"/>
    <w:uiPriority w:val="99"/>
    <w:unhideWhenUsed/>
    <w:rsid w:val="002C3A23"/>
    <w:pPr>
      <w:tabs>
        <w:tab w:val="center" w:pos="4320"/>
        <w:tab w:val="right" w:pos="8640"/>
      </w:tabs>
    </w:pPr>
  </w:style>
  <w:style w:type="character" w:customStyle="1" w:styleId="HeaderChar">
    <w:name w:val="Header Char"/>
    <w:basedOn w:val="DefaultParagraphFont"/>
    <w:link w:val="Header"/>
    <w:uiPriority w:val="99"/>
    <w:rsid w:val="002C3A23"/>
    <w:rPr>
      <w:rFonts w:ascii="Times New Roman" w:hAnsi="Times New Roman"/>
    </w:rPr>
  </w:style>
  <w:style w:type="character" w:styleId="Hyperlink">
    <w:name w:val="Hyperlink"/>
    <w:basedOn w:val="DefaultParagraphFont"/>
    <w:uiPriority w:val="99"/>
    <w:unhideWhenUsed/>
    <w:rsid w:val="000007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play.google.com/store/apps/details?id=radonsoft.net.spectralview&amp;hl=en" TargetMode="External"/><Relationship Id="rId12" Type="http://schemas.openxmlformats.org/officeDocument/2006/relationships/hyperlink" Target="http://www.faberacoustical.com/ios_apps/signalscope_pro/" TargetMode="External"/><Relationship Id="rId13" Type="http://schemas.openxmlformats.org/officeDocument/2006/relationships/hyperlink" Target="http://www.hensleyindustriesllc.com/iphone/audioscope/audioscope.html" TargetMode="External"/><Relationship Id="rId14" Type="http://schemas.openxmlformats.org/officeDocument/2006/relationships/hyperlink" Target="https://itunes.apple.com/us/app/oscope/id344345859?mt=8"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742</Words>
  <Characters>4230</Characters>
  <Application>Microsoft Macintosh Word</Application>
  <DocSecurity>0</DocSecurity>
  <Lines>35</Lines>
  <Paragraphs>9</Paragraphs>
  <ScaleCrop>false</ScaleCrop>
  <Company>IU Southeast</Company>
  <LinksUpToDate>false</LinksUpToDate>
  <CharactersWithSpaces>4963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Forinash</dc:creator>
  <cp:keywords/>
  <dc:description/>
  <cp:lastModifiedBy>Raymond Wisman</cp:lastModifiedBy>
  <cp:revision>4</cp:revision>
  <dcterms:created xsi:type="dcterms:W3CDTF">2014-06-09T02:30:00Z</dcterms:created>
  <dcterms:modified xsi:type="dcterms:W3CDTF">2014-06-09T02:56:00Z</dcterms:modified>
</cp:coreProperties>
</file>