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A3D00A" w14:textId="0CFE301A" w:rsidR="00210CC2" w:rsidRPr="0025249C" w:rsidRDefault="00C0153F">
      <w:pPr>
        <w:rPr>
          <w:b/>
        </w:rPr>
      </w:pPr>
      <w:r>
        <w:rPr>
          <w:b/>
        </w:rPr>
        <w:t xml:space="preserve">Acceleration </w:t>
      </w:r>
      <w:r w:rsidR="003B23D3">
        <w:rPr>
          <w:b/>
        </w:rPr>
        <w:t>of g</w:t>
      </w:r>
      <w:r w:rsidR="00D2606F">
        <w:rPr>
          <w:b/>
        </w:rPr>
        <w:t>ravity</w:t>
      </w:r>
      <w:r w:rsidR="003B23D3">
        <w:rPr>
          <w:b/>
        </w:rPr>
        <w:t>: Introduction to photo</w:t>
      </w:r>
      <w:r w:rsidR="00293CA7">
        <w:rPr>
          <w:b/>
        </w:rPr>
        <w:t>-</w:t>
      </w:r>
      <w:r w:rsidR="003B23D3">
        <w:rPr>
          <w:b/>
        </w:rPr>
        <w:t>gate timing.</w:t>
      </w:r>
    </w:p>
    <w:p w14:paraId="4970B9BE" w14:textId="77777777" w:rsidR="0025249C" w:rsidRDefault="0025249C">
      <w:pPr>
        <w:rPr>
          <w:sz w:val="20"/>
          <w:szCs w:val="20"/>
        </w:rPr>
      </w:pPr>
    </w:p>
    <w:p w14:paraId="27669AA0" w14:textId="118CF5E8" w:rsidR="006B532D" w:rsidRDefault="006B532D" w:rsidP="002133BC">
      <w:pPr>
        <w:rPr>
          <w:sz w:val="20"/>
          <w:szCs w:val="20"/>
        </w:rPr>
      </w:pPr>
      <w:r>
        <w:rPr>
          <w:sz w:val="20"/>
          <w:szCs w:val="20"/>
        </w:rPr>
        <w:t xml:space="preserve">We can measure </w:t>
      </w:r>
      <w:r w:rsidR="006A5C8D">
        <w:rPr>
          <w:sz w:val="20"/>
          <w:szCs w:val="20"/>
        </w:rPr>
        <w:t xml:space="preserve">the </w:t>
      </w:r>
      <w:r>
        <w:rPr>
          <w:sz w:val="20"/>
          <w:szCs w:val="20"/>
        </w:rPr>
        <w:t>acceleration</w:t>
      </w:r>
      <w:r w:rsidR="006A5C8D">
        <w:rPr>
          <w:sz w:val="20"/>
          <w:szCs w:val="20"/>
        </w:rPr>
        <w:t xml:space="preserve"> of a falling object</w:t>
      </w:r>
      <w:r>
        <w:rPr>
          <w:sz w:val="20"/>
          <w:szCs w:val="20"/>
        </w:rPr>
        <w:t xml:space="preserve"> if we know the speed of the </w:t>
      </w:r>
      <w:r w:rsidR="006A5C8D">
        <w:rPr>
          <w:sz w:val="20"/>
          <w:szCs w:val="20"/>
        </w:rPr>
        <w:t>object at two locations during the fall</w:t>
      </w:r>
      <w:r>
        <w:rPr>
          <w:sz w:val="20"/>
          <w:szCs w:val="20"/>
        </w:rPr>
        <w:t>. Additionally</w:t>
      </w:r>
      <w:r w:rsidR="002133BC">
        <w:rPr>
          <w:sz w:val="20"/>
          <w:szCs w:val="20"/>
        </w:rPr>
        <w:t>,</w:t>
      </w:r>
      <w:r>
        <w:rPr>
          <w:sz w:val="20"/>
          <w:szCs w:val="20"/>
        </w:rPr>
        <w:t xml:space="preserve"> we need either the </w:t>
      </w:r>
      <w:r w:rsidR="002133BC">
        <w:rPr>
          <w:sz w:val="20"/>
          <w:szCs w:val="20"/>
        </w:rPr>
        <w:t xml:space="preserve">elapsed </w:t>
      </w:r>
      <w:r>
        <w:rPr>
          <w:sz w:val="20"/>
          <w:szCs w:val="20"/>
        </w:rPr>
        <w:t xml:space="preserve">time </w:t>
      </w:r>
      <w:r w:rsidR="002133BC">
        <w:rPr>
          <w:sz w:val="20"/>
          <w:szCs w:val="20"/>
        </w:rPr>
        <w:t xml:space="preserve">or the distance </w:t>
      </w:r>
      <w:r>
        <w:rPr>
          <w:sz w:val="20"/>
          <w:szCs w:val="20"/>
        </w:rPr>
        <w:t xml:space="preserve">between the two measurements. If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o</m:t>
            </m:r>
          </m:sub>
        </m:sSub>
      </m:oMath>
      <w:r>
        <w:rPr>
          <w:sz w:val="20"/>
          <w:szCs w:val="20"/>
        </w:rPr>
        <w:t xml:space="preserve"> is the first speed and </w:t>
      </w:r>
      <m:oMath>
        <m:r>
          <w:rPr>
            <w:rFonts w:ascii="Cambria Math" w:hAnsi="Cambria Math"/>
            <w:sz w:val="20"/>
            <w:szCs w:val="20"/>
          </w:rPr>
          <m:t>v</m:t>
        </m:r>
      </m:oMath>
      <w:r>
        <w:rPr>
          <w:sz w:val="20"/>
          <w:szCs w:val="20"/>
        </w:rPr>
        <w:t xml:space="preserve"> the speed at some time</w:t>
      </w:r>
      <w:r w:rsidR="00293CA7">
        <w:rPr>
          <w:sz w:val="20"/>
          <w:szCs w:val="20"/>
        </w:rPr>
        <w:t>,</w:t>
      </w:r>
      <w:r w:rsidRPr="006B532D">
        <w:rPr>
          <w:i/>
          <w:sz w:val="20"/>
          <w:szCs w:val="20"/>
        </w:rPr>
        <w:t xml:space="preserve"> t</w:t>
      </w:r>
      <w:r>
        <w:rPr>
          <w:sz w:val="20"/>
          <w:szCs w:val="20"/>
        </w:rPr>
        <w:t xml:space="preserve"> later</w:t>
      </w:r>
      <w:r w:rsidR="00293CA7">
        <w:rPr>
          <w:sz w:val="20"/>
          <w:szCs w:val="20"/>
        </w:rPr>
        <w:t>,</w:t>
      </w:r>
      <w:r>
        <w:rPr>
          <w:sz w:val="20"/>
          <w:szCs w:val="20"/>
        </w:rPr>
        <w:t xml:space="preserve"> then </w:t>
      </w:r>
      <w:r w:rsidRPr="006B532D">
        <w:rPr>
          <w:sz w:val="20"/>
          <w:szCs w:val="20"/>
        </w:rPr>
        <w:t xml:space="preserve">acceleration can be calculated from </w:t>
      </w:r>
      <m:oMath>
        <m:r>
          <w:rPr>
            <w:rFonts w:ascii="Cambria Math" w:hAnsi="Cambria Math"/>
            <w:sz w:val="20"/>
            <w:szCs w:val="20"/>
          </w:rPr>
          <m:t>v=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o</m:t>
            </m:r>
          </m:sub>
        </m:sSub>
        <m:r>
          <w:rPr>
            <w:rFonts w:ascii="Cambria Math" w:hAnsi="Cambria Math"/>
            <w:sz w:val="20"/>
            <w:szCs w:val="20"/>
          </w:rPr>
          <m:t>+gt</m:t>
        </m:r>
      </m:oMath>
      <w:r w:rsidRPr="006B532D">
        <w:rPr>
          <w:sz w:val="20"/>
          <w:szCs w:val="20"/>
        </w:rPr>
        <w:t>.</w:t>
      </w:r>
      <w:r>
        <w:rPr>
          <w:sz w:val="20"/>
          <w:szCs w:val="20"/>
        </w:rPr>
        <w:t xml:space="preserve"> If the distance, </w:t>
      </w:r>
      <w:r w:rsidRPr="006B532D">
        <w:rPr>
          <w:i/>
          <w:sz w:val="20"/>
          <w:szCs w:val="20"/>
        </w:rPr>
        <w:t>x</w:t>
      </w:r>
      <w:r>
        <w:rPr>
          <w:sz w:val="20"/>
          <w:szCs w:val="20"/>
        </w:rPr>
        <w:t xml:space="preserve">,  between the two speed measurements is known then acceleration can be calculated from </w:t>
      </w:r>
      <w:r w:rsidRPr="006B532D">
        <w:rPr>
          <w:sz w:val="20"/>
          <w:szCs w:val="20"/>
        </w:rPr>
        <w:t xml:space="preserve">equation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-</m:t>
        </m:r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o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bSup>
        <m:r>
          <w:rPr>
            <w:rFonts w:ascii="Cambria Math" w:hAnsi="Cambria Math"/>
            <w:sz w:val="20"/>
            <w:szCs w:val="20"/>
          </w:rPr>
          <m:t>=2gx</m:t>
        </m:r>
      </m:oMath>
      <w:r w:rsidRPr="006B532D">
        <w:rPr>
          <w:sz w:val="20"/>
          <w:szCs w:val="20"/>
        </w:rPr>
        <w:t xml:space="preserve"> </w:t>
      </w:r>
      <w:r>
        <w:rPr>
          <w:sz w:val="20"/>
          <w:szCs w:val="20"/>
        </w:rPr>
        <w:t>.</w:t>
      </w:r>
    </w:p>
    <w:p w14:paraId="16E2E79F" w14:textId="77777777" w:rsidR="002133BC" w:rsidRDefault="002133BC" w:rsidP="002133BC">
      <w:pPr>
        <w:rPr>
          <w:sz w:val="20"/>
          <w:szCs w:val="20"/>
        </w:rPr>
      </w:pPr>
    </w:p>
    <w:p w14:paraId="1A60CB87" w14:textId="1ED70080" w:rsidR="00557341" w:rsidRDefault="003B23D3" w:rsidP="002133BC">
      <w:pPr>
        <w:rPr>
          <w:sz w:val="20"/>
          <w:szCs w:val="20"/>
        </w:rPr>
      </w:pPr>
      <w:r>
        <w:rPr>
          <w:sz w:val="20"/>
          <w:szCs w:val="20"/>
        </w:rPr>
        <w:t>Th</w:t>
      </w:r>
      <w:r w:rsidR="00557341">
        <w:rPr>
          <w:sz w:val="20"/>
          <w:szCs w:val="20"/>
        </w:rPr>
        <w:t xml:space="preserve">is </w:t>
      </w:r>
      <w:r>
        <w:rPr>
          <w:sz w:val="20"/>
          <w:szCs w:val="20"/>
        </w:rPr>
        <w:t>lab introduc</w:t>
      </w:r>
      <w:r w:rsidR="002133BC">
        <w:rPr>
          <w:sz w:val="20"/>
          <w:szCs w:val="20"/>
        </w:rPr>
        <w:t>es</w:t>
      </w:r>
      <w:r>
        <w:rPr>
          <w:sz w:val="20"/>
          <w:szCs w:val="20"/>
        </w:rPr>
        <w:t xml:space="preserve"> the use of a photo</w:t>
      </w:r>
      <w:r w:rsidR="00293CA7">
        <w:rPr>
          <w:sz w:val="20"/>
          <w:szCs w:val="20"/>
        </w:rPr>
        <w:t>-</w:t>
      </w:r>
      <w:r>
        <w:rPr>
          <w:sz w:val="20"/>
          <w:szCs w:val="20"/>
        </w:rPr>
        <w:t xml:space="preserve">gate made from a photo-resistor connected to a </w:t>
      </w:r>
      <w:r w:rsidR="002133BC">
        <w:rPr>
          <w:sz w:val="20"/>
          <w:szCs w:val="20"/>
        </w:rPr>
        <w:t>smart phone</w:t>
      </w:r>
      <w:r>
        <w:rPr>
          <w:sz w:val="20"/>
          <w:szCs w:val="20"/>
        </w:rPr>
        <w:t>.</w:t>
      </w:r>
      <w:r w:rsidR="007456B3" w:rsidRPr="007456B3">
        <w:rPr>
          <w:sz w:val="20"/>
          <w:szCs w:val="20"/>
          <w:vertAlign w:val="superscript"/>
        </w:rPr>
        <w:t>1</w:t>
      </w:r>
      <w:r w:rsidR="00557341">
        <w:rPr>
          <w:sz w:val="20"/>
          <w:szCs w:val="20"/>
        </w:rPr>
        <w:t xml:space="preserve"> A phone app (</w:t>
      </w:r>
      <w:r w:rsidR="00557341" w:rsidRPr="00557341">
        <w:rPr>
          <w:sz w:val="20"/>
          <w:szCs w:val="20"/>
        </w:rPr>
        <w:t>AudioTime+</w:t>
      </w:r>
      <w:r w:rsidR="00557341">
        <w:rPr>
          <w:sz w:val="20"/>
          <w:szCs w:val="20"/>
        </w:rPr>
        <w:t>)</w:t>
      </w:r>
      <w:r w:rsidR="007456B3">
        <w:rPr>
          <w:sz w:val="20"/>
          <w:szCs w:val="20"/>
          <w:vertAlign w:val="superscript"/>
        </w:rPr>
        <w:t>2</w:t>
      </w:r>
      <w:r w:rsidR="00557341">
        <w:rPr>
          <w:sz w:val="20"/>
          <w:szCs w:val="20"/>
        </w:rPr>
        <w:t xml:space="preserve"> outputs a</w:t>
      </w:r>
      <w:r w:rsidR="00557341" w:rsidRPr="00557341">
        <w:rPr>
          <w:sz w:val="20"/>
          <w:szCs w:val="20"/>
        </w:rPr>
        <w:t xml:space="preserve"> 4000</w:t>
      </w:r>
      <w:r w:rsidR="00557341">
        <w:rPr>
          <w:sz w:val="20"/>
          <w:szCs w:val="20"/>
        </w:rPr>
        <w:t xml:space="preserve"> </w:t>
      </w:r>
      <w:r w:rsidR="00557341" w:rsidRPr="00557341">
        <w:rPr>
          <w:sz w:val="20"/>
          <w:szCs w:val="20"/>
        </w:rPr>
        <w:t xml:space="preserve">Hz frequency </w:t>
      </w:r>
      <w:r w:rsidR="00557341">
        <w:rPr>
          <w:sz w:val="20"/>
          <w:szCs w:val="20"/>
        </w:rPr>
        <w:t>signal</w:t>
      </w:r>
      <w:r w:rsidR="00557341" w:rsidRPr="00557341">
        <w:rPr>
          <w:sz w:val="20"/>
          <w:szCs w:val="20"/>
        </w:rPr>
        <w:t xml:space="preserve"> through the headset port </w:t>
      </w:r>
      <w:r w:rsidR="00557341">
        <w:rPr>
          <w:sz w:val="20"/>
          <w:szCs w:val="20"/>
        </w:rPr>
        <w:t xml:space="preserve">to the </w:t>
      </w:r>
      <w:r w:rsidR="00557341" w:rsidRPr="00557341">
        <w:rPr>
          <w:sz w:val="20"/>
          <w:szCs w:val="20"/>
        </w:rPr>
        <w:t xml:space="preserve">circuit </w:t>
      </w:r>
      <w:r w:rsidR="00557341">
        <w:rPr>
          <w:sz w:val="20"/>
          <w:szCs w:val="20"/>
        </w:rPr>
        <w:t>shown below and records the return signal</w:t>
      </w:r>
      <w:r w:rsidR="00557341" w:rsidRPr="00557341">
        <w:rPr>
          <w:sz w:val="20"/>
          <w:szCs w:val="20"/>
        </w:rPr>
        <w:t xml:space="preserve"> from the microphone input. Two photo-resistors are in series between the headset output and input to decrease the signal amplitude if light is blocked to either photo-resistor.</w:t>
      </w:r>
      <w:r w:rsidR="00557341">
        <w:rPr>
          <w:sz w:val="20"/>
          <w:szCs w:val="20"/>
        </w:rPr>
        <w:t xml:space="preserve"> </w:t>
      </w:r>
    </w:p>
    <w:p w14:paraId="02802E07" w14:textId="44632570" w:rsidR="00557341" w:rsidRPr="003B23D3" w:rsidRDefault="00BF443F" w:rsidP="00557341">
      <w:pPr>
        <w:pStyle w:val="EndnoteText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A525AC8" wp14:editId="2AA009DD">
            <wp:simplePos x="0" y="0"/>
            <wp:positionH relativeFrom="column">
              <wp:posOffset>1466215</wp:posOffset>
            </wp:positionH>
            <wp:positionV relativeFrom="paragraph">
              <wp:posOffset>175895</wp:posOffset>
            </wp:positionV>
            <wp:extent cx="3167380" cy="1882775"/>
            <wp:effectExtent l="0" t="0" r="762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rawing3c copy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7380" cy="1882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60E42">
        <w:rPr>
          <w:noProof/>
        </w:rPr>
        <w:drawing>
          <wp:anchor distT="0" distB="0" distL="114300" distR="114300" simplePos="0" relativeHeight="251660288" behindDoc="0" locked="0" layoutInCell="1" allowOverlap="1" wp14:anchorId="6A917583" wp14:editId="20C92611">
            <wp:simplePos x="0" y="0"/>
            <wp:positionH relativeFrom="column">
              <wp:posOffset>38735</wp:posOffset>
            </wp:positionH>
            <wp:positionV relativeFrom="paragraph">
              <wp:posOffset>31115</wp:posOffset>
            </wp:positionV>
            <wp:extent cx="1318260" cy="2094230"/>
            <wp:effectExtent l="0" t="0" r="254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40509_172938.jpg"/>
                    <pic:cNvPicPr/>
                  </pic:nvPicPr>
                  <pic:blipFill>
                    <a:blip r:embed="rId9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8260" cy="2094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7E60E9" w14:textId="0D6F3CBA" w:rsidR="00A411C4" w:rsidRDefault="00BF443F" w:rsidP="003B23D3">
      <w:pPr>
        <w:pStyle w:val="EndnoteTex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28731F31" wp14:editId="117BC84F">
            <wp:simplePos x="0" y="0"/>
            <wp:positionH relativeFrom="column">
              <wp:posOffset>-1564005</wp:posOffset>
            </wp:positionH>
            <wp:positionV relativeFrom="paragraph">
              <wp:posOffset>2002790</wp:posOffset>
            </wp:positionV>
            <wp:extent cx="2710180" cy="4178300"/>
            <wp:effectExtent l="0" t="0" r="7620" b="1270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40508_135658 copy.jpg"/>
                    <pic:cNvPicPr/>
                  </pic:nvPicPr>
                  <pic:blipFill>
                    <a:blip r:embed="rId10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0180" cy="417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23D3">
        <w:rPr>
          <w:sz w:val="20"/>
          <w:szCs w:val="20"/>
        </w:rPr>
        <w:t>The c</w:t>
      </w:r>
      <w:r w:rsidR="00557341">
        <w:rPr>
          <w:sz w:val="20"/>
          <w:szCs w:val="20"/>
        </w:rPr>
        <w:t>ircuit</w:t>
      </w:r>
      <w:r w:rsidR="002249F3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and circuit </w:t>
      </w:r>
      <w:r w:rsidR="002249F3">
        <w:rPr>
          <w:sz w:val="20"/>
          <w:szCs w:val="20"/>
        </w:rPr>
        <w:t>diagram</w:t>
      </w:r>
      <w:r w:rsidR="00557341">
        <w:rPr>
          <w:sz w:val="20"/>
          <w:szCs w:val="20"/>
        </w:rPr>
        <w:t xml:space="preserve"> for using a photo-resistor with a cell phone to make speed measurements</w:t>
      </w:r>
      <w:r w:rsidR="002249F3">
        <w:rPr>
          <w:sz w:val="20"/>
          <w:szCs w:val="20"/>
        </w:rPr>
        <w:t xml:space="preserve"> is shown on the left</w:t>
      </w:r>
      <w:r w:rsidR="00557341">
        <w:rPr>
          <w:sz w:val="20"/>
          <w:szCs w:val="20"/>
        </w:rPr>
        <w:t xml:space="preserve">. </w:t>
      </w:r>
      <w:r w:rsidR="00557341" w:rsidRPr="00557341">
        <w:rPr>
          <w:sz w:val="20"/>
          <w:szCs w:val="20"/>
        </w:rPr>
        <w:t>R</w:t>
      </w:r>
      <w:r w:rsidR="00557341" w:rsidRPr="00557341">
        <w:rPr>
          <w:sz w:val="20"/>
          <w:szCs w:val="20"/>
          <w:vertAlign w:val="subscript"/>
        </w:rPr>
        <w:t>1</w:t>
      </w:r>
      <w:r w:rsidR="00557341" w:rsidRPr="00557341">
        <w:rPr>
          <w:sz w:val="20"/>
          <w:szCs w:val="20"/>
        </w:rPr>
        <w:t xml:space="preserve"> = 10</w:t>
      </w:r>
      <w:r w:rsidR="002249F3">
        <w:rPr>
          <w:sz w:val="20"/>
          <w:szCs w:val="20"/>
        </w:rPr>
        <w:t xml:space="preserve"> </w:t>
      </w:r>
      <w:r w:rsidR="00557341" w:rsidRPr="00557341">
        <w:rPr>
          <w:sz w:val="20"/>
          <w:szCs w:val="20"/>
        </w:rPr>
        <w:t>k</w:t>
      </w:r>
      <w:r w:rsidR="00557341" w:rsidRPr="00557341">
        <w:rPr>
          <w:rFonts w:ascii="Lucida Grande" w:hAnsi="Lucida Grande" w:cs="Lucida Grande"/>
          <w:color w:val="000000"/>
          <w:sz w:val="20"/>
          <w:szCs w:val="20"/>
        </w:rPr>
        <w:t>Ω</w:t>
      </w:r>
      <w:r w:rsidR="00557341" w:rsidRPr="00557341">
        <w:rPr>
          <w:sz w:val="20"/>
          <w:szCs w:val="20"/>
        </w:rPr>
        <w:t>, R</w:t>
      </w:r>
      <w:r w:rsidR="00557341" w:rsidRPr="00557341">
        <w:rPr>
          <w:sz w:val="20"/>
          <w:szCs w:val="20"/>
          <w:vertAlign w:val="subscript"/>
        </w:rPr>
        <w:t>2</w:t>
      </w:r>
      <w:r w:rsidR="00557341" w:rsidRPr="00557341">
        <w:rPr>
          <w:sz w:val="20"/>
          <w:szCs w:val="20"/>
        </w:rPr>
        <w:t xml:space="preserve"> = 220</w:t>
      </w:r>
      <w:r w:rsidR="002249F3">
        <w:rPr>
          <w:sz w:val="20"/>
          <w:szCs w:val="20"/>
        </w:rPr>
        <w:t xml:space="preserve"> </w:t>
      </w:r>
      <w:r w:rsidR="00557341" w:rsidRPr="00557341">
        <w:rPr>
          <w:rFonts w:ascii="Lucida Grande" w:hAnsi="Lucida Grande" w:cs="Lucida Grande"/>
          <w:color w:val="000000"/>
          <w:sz w:val="20"/>
          <w:szCs w:val="20"/>
        </w:rPr>
        <w:t>Ω</w:t>
      </w:r>
      <w:r w:rsidR="00557341" w:rsidRPr="00557341">
        <w:rPr>
          <w:sz w:val="20"/>
          <w:szCs w:val="20"/>
        </w:rPr>
        <w:t>, C = 0.1</w:t>
      </w:r>
      <w:r w:rsidR="002249F3">
        <w:rPr>
          <w:sz w:val="20"/>
          <w:szCs w:val="20"/>
        </w:rPr>
        <w:t xml:space="preserve"> </w:t>
      </w:r>
      <w:r w:rsidR="00557341" w:rsidRPr="00557341">
        <w:rPr>
          <w:rFonts w:ascii="Lucida Grande" w:hAnsi="Lucida Grande" w:cs="Lucida Grande"/>
          <w:color w:val="000000"/>
          <w:sz w:val="20"/>
          <w:szCs w:val="20"/>
        </w:rPr>
        <w:t>μF</w:t>
      </w:r>
      <w:r w:rsidR="002133BC">
        <w:rPr>
          <w:sz w:val="20"/>
          <w:szCs w:val="20"/>
        </w:rPr>
        <w:t>. The headset</w:t>
      </w:r>
      <w:r w:rsidR="00557341" w:rsidRPr="00557341">
        <w:rPr>
          <w:sz w:val="20"/>
          <w:szCs w:val="20"/>
        </w:rPr>
        <w:t xml:space="preserve"> jack is a standard four-pole jack.</w:t>
      </w:r>
      <w:r w:rsidR="00557341">
        <w:rPr>
          <w:sz w:val="20"/>
          <w:szCs w:val="20"/>
        </w:rPr>
        <w:t xml:space="preserve"> A single photo-resistor is show</w:t>
      </w:r>
      <w:r>
        <w:rPr>
          <w:sz w:val="20"/>
          <w:szCs w:val="20"/>
        </w:rPr>
        <w:t xml:space="preserve">n but two or more can be placed </w:t>
      </w:r>
      <w:r w:rsidR="00557341">
        <w:rPr>
          <w:sz w:val="20"/>
          <w:szCs w:val="20"/>
        </w:rPr>
        <w:t xml:space="preserve">in series to make multiple measurements. </w:t>
      </w:r>
      <w:r w:rsidR="00A411C4" w:rsidRPr="00A411C4">
        <w:rPr>
          <w:sz w:val="20"/>
          <w:szCs w:val="20"/>
        </w:rPr>
        <w:t>The photo-resistors used here have a resistance of about 120 k</w:t>
      </w:r>
      <w:r w:rsidR="00A411C4" w:rsidRPr="00A411C4">
        <w:rPr>
          <w:rFonts w:cs="Times New Roman"/>
          <w:sz w:val="20"/>
          <w:szCs w:val="20"/>
        </w:rPr>
        <w:t>Ω</w:t>
      </w:r>
      <w:r w:rsidR="00A411C4" w:rsidRPr="00A411C4">
        <w:rPr>
          <w:sz w:val="20"/>
          <w:szCs w:val="20"/>
        </w:rPr>
        <w:t xml:space="preserve"> in the dark and 5 k</w:t>
      </w:r>
      <w:r w:rsidR="00A411C4" w:rsidRPr="00A411C4">
        <w:rPr>
          <w:rFonts w:cs="Times New Roman"/>
          <w:sz w:val="20"/>
          <w:szCs w:val="20"/>
        </w:rPr>
        <w:t>Ω</w:t>
      </w:r>
      <w:r w:rsidR="00A411C4" w:rsidRPr="00A411C4">
        <w:rPr>
          <w:sz w:val="20"/>
          <w:szCs w:val="20"/>
        </w:rPr>
        <w:t xml:space="preserve"> under lamp light</w:t>
      </w:r>
      <w:r w:rsidR="00A411C4">
        <w:rPr>
          <w:sz w:val="20"/>
          <w:szCs w:val="20"/>
        </w:rPr>
        <w:t>.</w:t>
      </w:r>
      <w:r w:rsidR="008E38E8">
        <w:rPr>
          <w:sz w:val="20"/>
          <w:szCs w:val="20"/>
        </w:rPr>
        <w:t xml:space="preserve"> </w:t>
      </w:r>
      <w:r w:rsidR="004F193C">
        <w:rPr>
          <w:sz w:val="20"/>
          <w:szCs w:val="20"/>
        </w:rPr>
        <w:t xml:space="preserve">The picture at right shows a </w:t>
      </w:r>
      <w:r w:rsidR="006A5C8D">
        <w:rPr>
          <w:sz w:val="20"/>
          <w:szCs w:val="20"/>
        </w:rPr>
        <w:t>tablet, the circuit</w:t>
      </w:r>
      <w:r w:rsidR="004F193C">
        <w:rPr>
          <w:sz w:val="20"/>
          <w:szCs w:val="20"/>
        </w:rPr>
        <w:t xml:space="preserve">, two photo-resistors, </w:t>
      </w:r>
      <w:r w:rsidR="006A5C8D">
        <w:rPr>
          <w:sz w:val="20"/>
          <w:szCs w:val="20"/>
        </w:rPr>
        <w:t>and a piece of Plexiglas ready to be dropped.</w:t>
      </w:r>
    </w:p>
    <w:p w14:paraId="7BE0DFE4" w14:textId="77777777" w:rsidR="00B30DD3" w:rsidRDefault="00B30DD3" w:rsidP="00B30DD3">
      <w:pPr>
        <w:rPr>
          <w:sz w:val="20"/>
          <w:szCs w:val="20"/>
        </w:rPr>
      </w:pPr>
    </w:p>
    <w:p w14:paraId="597D524C" w14:textId="5556B30D" w:rsidR="007E4986" w:rsidRPr="007E4986" w:rsidRDefault="007E4986" w:rsidP="00B30DD3">
      <w:pPr>
        <w:rPr>
          <w:sz w:val="20"/>
          <w:szCs w:val="20"/>
        </w:rPr>
      </w:pPr>
      <w:r w:rsidRPr="007E4986">
        <w:rPr>
          <w:sz w:val="20"/>
          <w:szCs w:val="20"/>
        </w:rPr>
        <w:t xml:space="preserve">The signal does not drop instantly when the resistor is blocked but rather tapers off to a minimum while blocked. Also, due to hysteresis effects, the dip </w:t>
      </w:r>
      <w:r w:rsidR="00B30DD3">
        <w:rPr>
          <w:sz w:val="20"/>
          <w:szCs w:val="20"/>
        </w:rPr>
        <w:t xml:space="preserve">(high-to-low transition) </w:t>
      </w:r>
      <w:r w:rsidRPr="007E4986">
        <w:rPr>
          <w:sz w:val="20"/>
          <w:szCs w:val="20"/>
        </w:rPr>
        <w:t xml:space="preserve">in the graph when the photo-resistor is blocked is slightly asymmetric. To avoid these problems we used a double flag method where the time </w:t>
      </w:r>
      <w:r w:rsidR="001924AD">
        <w:rPr>
          <w:sz w:val="20"/>
          <w:szCs w:val="20"/>
        </w:rPr>
        <w:t>at</w:t>
      </w:r>
      <w:r w:rsidRPr="007E4986">
        <w:rPr>
          <w:sz w:val="20"/>
          <w:szCs w:val="20"/>
        </w:rPr>
        <w:t xml:space="preserve"> the beginning of two separate dips is used for timing purposes.</w:t>
      </w:r>
      <w:r>
        <w:rPr>
          <w:sz w:val="20"/>
          <w:szCs w:val="20"/>
          <w:vertAlign w:val="superscript"/>
        </w:rPr>
        <w:t>3</w:t>
      </w:r>
      <w:r w:rsidRPr="007E4986">
        <w:rPr>
          <w:sz w:val="20"/>
          <w:szCs w:val="20"/>
        </w:rPr>
        <w:t xml:space="preserve"> In this method</w:t>
      </w:r>
      <w:r w:rsidR="001924AD">
        <w:rPr>
          <w:sz w:val="20"/>
          <w:szCs w:val="20"/>
        </w:rPr>
        <w:t>,</w:t>
      </w:r>
      <w:r w:rsidRPr="007E4986">
        <w:rPr>
          <w:sz w:val="20"/>
          <w:szCs w:val="20"/>
        </w:rPr>
        <w:t xml:space="preserve"> </w:t>
      </w:r>
      <w:r w:rsidR="001924AD">
        <w:rPr>
          <w:sz w:val="20"/>
          <w:szCs w:val="20"/>
        </w:rPr>
        <w:t xml:space="preserve">a </w:t>
      </w:r>
      <w:r w:rsidR="003B23D3">
        <w:rPr>
          <w:sz w:val="20"/>
          <w:szCs w:val="20"/>
        </w:rPr>
        <w:t xml:space="preserve">Plexiglas </w:t>
      </w:r>
      <w:r w:rsidR="001924AD">
        <w:rPr>
          <w:sz w:val="20"/>
          <w:szCs w:val="20"/>
        </w:rPr>
        <w:t>card has</w:t>
      </w:r>
      <w:r w:rsidR="003B23D3">
        <w:rPr>
          <w:sz w:val="20"/>
          <w:szCs w:val="20"/>
        </w:rPr>
        <w:t xml:space="preserve"> two strips of tape placed a few centimeters apart</w:t>
      </w:r>
      <w:r w:rsidRPr="007E4986">
        <w:rPr>
          <w:sz w:val="20"/>
          <w:szCs w:val="20"/>
        </w:rPr>
        <w:t xml:space="preserve"> so that two dips are produced </w:t>
      </w:r>
      <w:r w:rsidR="003B23D3">
        <w:rPr>
          <w:sz w:val="20"/>
          <w:szCs w:val="20"/>
        </w:rPr>
        <w:t xml:space="preserve">at each photo-resistor when it </w:t>
      </w:r>
      <w:r w:rsidRPr="007E4986">
        <w:rPr>
          <w:sz w:val="20"/>
          <w:szCs w:val="20"/>
        </w:rPr>
        <w:t>passes and blocks the li</w:t>
      </w:r>
      <w:r w:rsidR="006E7515">
        <w:rPr>
          <w:sz w:val="20"/>
          <w:szCs w:val="20"/>
        </w:rPr>
        <w:t xml:space="preserve">ght to each resistor. The photo gate </w:t>
      </w:r>
      <w:r w:rsidRPr="007E4986">
        <w:rPr>
          <w:sz w:val="20"/>
          <w:szCs w:val="20"/>
        </w:rPr>
        <w:t xml:space="preserve">is marked </w:t>
      </w:r>
      <w:r w:rsidR="000A0968">
        <w:rPr>
          <w:sz w:val="20"/>
          <w:szCs w:val="20"/>
        </w:rPr>
        <w:t xml:space="preserve">as </w:t>
      </w:r>
      <w:r w:rsidRPr="007E4986">
        <w:rPr>
          <w:sz w:val="20"/>
          <w:szCs w:val="20"/>
        </w:rPr>
        <w:t xml:space="preserve">blocked at the time when the amplitude of the gradual signal drop is 80% of the peak, unblocked signal. The time marked at the first dip to the second dip is the length of time the object takes to pass the resistor. </w:t>
      </w:r>
    </w:p>
    <w:p w14:paraId="0D852A26" w14:textId="77777777" w:rsidR="00227CA3" w:rsidRDefault="00227CA3" w:rsidP="00227CA3">
      <w:pPr>
        <w:rPr>
          <w:sz w:val="20"/>
          <w:szCs w:val="20"/>
        </w:rPr>
      </w:pPr>
    </w:p>
    <w:p w14:paraId="01ADA6DC" w14:textId="12F5DE93" w:rsidR="004F193C" w:rsidRDefault="007E4986" w:rsidP="00227CA3">
      <w:pPr>
        <w:rPr>
          <w:sz w:val="20"/>
          <w:szCs w:val="20"/>
        </w:rPr>
      </w:pPr>
      <w:r w:rsidRPr="007E4986">
        <w:rPr>
          <w:sz w:val="20"/>
          <w:szCs w:val="20"/>
        </w:rPr>
        <w:t xml:space="preserve">Average velocity at each resistor is calculated from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ave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d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∆t</m:t>
            </m:r>
          </m:den>
        </m:f>
        <m:r>
          <w:rPr>
            <w:rFonts w:ascii="Cambria Math" w:hAnsi="Cambria Math"/>
            <w:sz w:val="20"/>
            <w:szCs w:val="20"/>
          </w:rPr>
          <m:t xml:space="preserve"> </m:t>
        </m:r>
      </m:oMath>
      <w:r w:rsidRPr="007E4986">
        <w:rPr>
          <w:sz w:val="20"/>
          <w:szCs w:val="20"/>
        </w:rPr>
        <w:t xml:space="preserve"> where </w:t>
      </w:r>
      <w:r w:rsidRPr="007E4986">
        <w:rPr>
          <w:i/>
          <w:sz w:val="20"/>
          <w:szCs w:val="20"/>
        </w:rPr>
        <w:t>d</w:t>
      </w:r>
      <w:r w:rsidRPr="007E4986">
        <w:rPr>
          <w:sz w:val="20"/>
          <w:szCs w:val="20"/>
        </w:rPr>
        <w:t xml:space="preserve"> is the distance from the leading edge of the </w:t>
      </w:r>
      <w:r w:rsidR="006E7515">
        <w:rPr>
          <w:sz w:val="20"/>
          <w:szCs w:val="20"/>
        </w:rPr>
        <w:t>first tape strip</w:t>
      </w:r>
      <w:r w:rsidRPr="007E4986">
        <w:rPr>
          <w:sz w:val="20"/>
          <w:szCs w:val="20"/>
        </w:rPr>
        <w:t xml:space="preserve"> to the leading edge of the second </w:t>
      </w:r>
      <w:r w:rsidR="006E7515">
        <w:rPr>
          <w:sz w:val="20"/>
          <w:szCs w:val="20"/>
        </w:rPr>
        <w:t>strip</w:t>
      </w:r>
      <w:r w:rsidR="00227CA3">
        <w:rPr>
          <w:sz w:val="20"/>
          <w:szCs w:val="20"/>
        </w:rPr>
        <w:t>.</w:t>
      </w:r>
      <w:r w:rsidRPr="007E4986">
        <w:rPr>
          <w:sz w:val="20"/>
          <w:szCs w:val="20"/>
        </w:rPr>
        <w:t xml:space="preserve"> The time, </w:t>
      </w:r>
      <m:oMath>
        <m:r>
          <w:rPr>
            <w:rFonts w:ascii="Cambria Math" w:hAnsi="Cambria Math"/>
            <w:sz w:val="20"/>
            <w:szCs w:val="20"/>
          </w:rPr>
          <m:t>∆t</m:t>
        </m:r>
      </m:oMath>
      <w:r w:rsidRPr="007E4986">
        <w:rPr>
          <w:sz w:val="20"/>
          <w:szCs w:val="20"/>
        </w:rPr>
        <w:t xml:space="preserve">, </w:t>
      </w:r>
      <w:r w:rsidR="00A20354">
        <w:rPr>
          <w:sz w:val="20"/>
          <w:szCs w:val="20"/>
        </w:rPr>
        <w:t>can be</w:t>
      </w:r>
      <w:r w:rsidRPr="007E4986">
        <w:rPr>
          <w:sz w:val="20"/>
          <w:szCs w:val="20"/>
        </w:rPr>
        <w:t xml:space="preserve"> measured </w:t>
      </w:r>
      <w:r w:rsidR="00A20354">
        <w:rPr>
          <w:sz w:val="20"/>
          <w:szCs w:val="20"/>
        </w:rPr>
        <w:t>with</w:t>
      </w:r>
      <w:r w:rsidRPr="007E4986">
        <w:rPr>
          <w:sz w:val="20"/>
          <w:szCs w:val="20"/>
        </w:rPr>
        <w:t xml:space="preserve"> the app. </w:t>
      </w:r>
      <w:r>
        <w:rPr>
          <w:sz w:val="20"/>
          <w:szCs w:val="20"/>
        </w:rPr>
        <w:t>The figure below</w:t>
      </w:r>
      <w:r w:rsidRPr="007E4986">
        <w:rPr>
          <w:sz w:val="20"/>
          <w:szCs w:val="20"/>
        </w:rPr>
        <w:t xml:space="preserve"> </w:t>
      </w:r>
      <w:r w:rsidR="00A20354">
        <w:rPr>
          <w:sz w:val="20"/>
          <w:szCs w:val="20"/>
        </w:rPr>
        <w:t>gives the time</w:t>
      </w:r>
      <w:r w:rsidR="00A20354" w:rsidRPr="007E4986">
        <w:rPr>
          <w:sz w:val="20"/>
          <w:szCs w:val="20"/>
        </w:rPr>
        <w:t xml:space="preserve"> </w:t>
      </w:r>
      <w:r w:rsidR="00A20354">
        <w:rPr>
          <w:sz w:val="20"/>
          <w:szCs w:val="20"/>
        </w:rPr>
        <w:t xml:space="preserve">at </w:t>
      </w:r>
      <w:r w:rsidR="006E7515">
        <w:rPr>
          <w:sz w:val="20"/>
          <w:szCs w:val="20"/>
        </w:rPr>
        <w:t>two</w:t>
      </w:r>
      <w:r w:rsidRPr="007E4986">
        <w:rPr>
          <w:sz w:val="20"/>
          <w:szCs w:val="20"/>
        </w:rPr>
        <w:t xml:space="preserve"> photo-resistor</w:t>
      </w:r>
      <w:r w:rsidR="00227CA3">
        <w:rPr>
          <w:sz w:val="20"/>
          <w:szCs w:val="20"/>
        </w:rPr>
        <w:t>s</w:t>
      </w:r>
      <w:r w:rsidR="00A20354">
        <w:rPr>
          <w:sz w:val="20"/>
          <w:szCs w:val="20"/>
        </w:rPr>
        <w:t xml:space="preserve">,  entering </w:t>
      </w:r>
      <w:r w:rsidR="00A54A90">
        <w:rPr>
          <w:sz w:val="20"/>
          <w:szCs w:val="20"/>
        </w:rPr>
        <w:t xml:space="preserve">the first photo-gate </w:t>
      </w:r>
      <w:r w:rsidR="00A20354">
        <w:rPr>
          <w:sz w:val="20"/>
          <w:szCs w:val="20"/>
        </w:rPr>
        <w:t xml:space="preserve">at 1.6098s and </w:t>
      </w:r>
      <w:r w:rsidR="00A54A90">
        <w:rPr>
          <w:sz w:val="20"/>
          <w:szCs w:val="20"/>
        </w:rPr>
        <w:t>the second</w:t>
      </w:r>
      <w:r w:rsidR="00A20354">
        <w:rPr>
          <w:sz w:val="20"/>
          <w:szCs w:val="20"/>
        </w:rPr>
        <w:t xml:space="preserve"> at 1.8168s.</w:t>
      </w:r>
    </w:p>
    <w:p w14:paraId="025A52EA" w14:textId="4DF5A54A" w:rsidR="004F193C" w:rsidRDefault="004F193C" w:rsidP="00901426">
      <w:pPr>
        <w:ind w:firstLine="720"/>
        <w:rPr>
          <w:sz w:val="20"/>
          <w:szCs w:val="20"/>
        </w:rPr>
      </w:pPr>
    </w:p>
    <w:p w14:paraId="457D32E0" w14:textId="77777777" w:rsidR="004F193C" w:rsidRDefault="004F193C" w:rsidP="00901426">
      <w:pPr>
        <w:ind w:firstLine="720"/>
      </w:pPr>
      <w:bookmarkStart w:id="0" w:name="_GoBack"/>
    </w:p>
    <w:bookmarkEnd w:id="0"/>
    <w:p w14:paraId="65C85374" w14:textId="5D1BDC09" w:rsidR="007456B3" w:rsidRDefault="002249F3" w:rsidP="007456B3">
      <w:pPr>
        <w:rPr>
          <w:sz w:val="20"/>
          <w:szCs w:val="20"/>
        </w:rPr>
      </w:pPr>
      <w:r>
        <w:rPr>
          <w:sz w:val="20"/>
          <w:szCs w:val="20"/>
        </w:rPr>
        <w:t>Procedure</w:t>
      </w:r>
      <w:r w:rsidR="007456B3">
        <w:rPr>
          <w:sz w:val="20"/>
          <w:szCs w:val="20"/>
        </w:rPr>
        <w:t>:</w:t>
      </w:r>
    </w:p>
    <w:p w14:paraId="308EE174" w14:textId="77777777" w:rsidR="003B23D3" w:rsidRDefault="003B23D3" w:rsidP="007456B3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Connect the two photo-resistors in series and attach them to a support using tape as shown in the picture above.</w:t>
      </w:r>
    </w:p>
    <w:p w14:paraId="5136794F" w14:textId="59E4846A" w:rsidR="007456B3" w:rsidRPr="00572243" w:rsidRDefault="007456B3" w:rsidP="007456B3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572243">
        <w:rPr>
          <w:sz w:val="20"/>
          <w:szCs w:val="20"/>
        </w:rPr>
        <w:t xml:space="preserve">Start the AudioTime+ app. </w:t>
      </w:r>
    </w:p>
    <w:p w14:paraId="31D8A251" w14:textId="5EFA8826" w:rsidR="007456B3" w:rsidRDefault="00851DC1" w:rsidP="007456B3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Press</w:t>
      </w:r>
      <w:r w:rsidR="007456B3">
        <w:rPr>
          <w:sz w:val="20"/>
          <w:szCs w:val="20"/>
        </w:rPr>
        <w:t xml:space="preserve"> + </w:t>
      </w:r>
      <w:r w:rsidR="00A54A90">
        <w:rPr>
          <w:sz w:val="20"/>
          <w:szCs w:val="20"/>
        </w:rPr>
        <w:t>button</w:t>
      </w:r>
      <w:r w:rsidR="007456B3">
        <w:rPr>
          <w:sz w:val="20"/>
          <w:szCs w:val="20"/>
        </w:rPr>
        <w:t xml:space="preserve"> </w:t>
      </w:r>
      <w:r>
        <w:rPr>
          <w:sz w:val="20"/>
          <w:szCs w:val="20"/>
        </w:rPr>
        <w:t>to record</w:t>
      </w:r>
      <w:r w:rsidR="007456B3">
        <w:rPr>
          <w:sz w:val="20"/>
          <w:szCs w:val="20"/>
        </w:rPr>
        <w:t xml:space="preserve">; pressing </w:t>
      </w:r>
      <w:r w:rsidRPr="002033A8">
        <w:rPr>
          <w:noProof/>
          <w:sz w:val="20"/>
          <w:szCs w:val="20"/>
          <w:lang w:eastAsia="en-US"/>
        </w:rPr>
        <w:drawing>
          <wp:inline distT="0" distB="0" distL="0" distR="0" wp14:anchorId="0C704FB2" wp14:editId="4BAE1636">
            <wp:extent cx="107696" cy="10769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96" cy="107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</w:t>
      </w:r>
      <w:r w:rsidR="007456B3">
        <w:rPr>
          <w:sz w:val="20"/>
          <w:szCs w:val="20"/>
        </w:rPr>
        <w:t>stops the recording.</w:t>
      </w:r>
    </w:p>
    <w:p w14:paraId="5ED7D65D" w14:textId="7C2AC214" w:rsidR="007456B3" w:rsidRDefault="007456B3" w:rsidP="007456B3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Start recording, </w:t>
      </w:r>
      <w:r w:rsidR="003B23D3">
        <w:rPr>
          <w:sz w:val="20"/>
          <w:szCs w:val="20"/>
        </w:rPr>
        <w:t>drop the Plexiglas so that it passes smoothly in front of both photo-resistors</w:t>
      </w:r>
      <w:r>
        <w:rPr>
          <w:sz w:val="20"/>
          <w:szCs w:val="20"/>
        </w:rPr>
        <w:t>. Then stop the recording</w:t>
      </w:r>
      <w:r w:rsidR="006765EC">
        <w:rPr>
          <w:sz w:val="20"/>
          <w:szCs w:val="20"/>
        </w:rPr>
        <w:t xml:space="preserve"> </w:t>
      </w:r>
      <w:r w:rsidR="006765EC" w:rsidRPr="000314BE">
        <w:rPr>
          <w:sz w:val="20"/>
          <w:szCs w:val="20"/>
        </w:rPr>
        <w:t xml:space="preserve">by pressing </w:t>
      </w:r>
      <w:r w:rsidR="006765EC" w:rsidRPr="000314BE">
        <w:rPr>
          <w:noProof/>
          <w:sz w:val="20"/>
          <w:szCs w:val="20"/>
          <w:lang w:eastAsia="en-US"/>
        </w:rPr>
        <w:drawing>
          <wp:inline distT="0" distB="0" distL="0" distR="0" wp14:anchorId="391F514B" wp14:editId="12A39338">
            <wp:extent cx="107696" cy="10769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96" cy="107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14BE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 w:rsidR="003B23D3">
        <w:rPr>
          <w:sz w:val="20"/>
          <w:szCs w:val="20"/>
        </w:rPr>
        <w:t xml:space="preserve">You may want to practice a few times until the data is smooth as shown in the figure below. </w:t>
      </w:r>
      <w:r w:rsidR="002249F3">
        <w:rPr>
          <w:sz w:val="20"/>
          <w:szCs w:val="20"/>
        </w:rPr>
        <w:t>If the ambient light is not bright, use a flashlight or</w:t>
      </w:r>
      <w:r w:rsidR="00293CA7">
        <w:rPr>
          <w:sz w:val="20"/>
          <w:szCs w:val="20"/>
        </w:rPr>
        <w:t xml:space="preserve"> lamp in front of the photo-resistors</w:t>
      </w:r>
      <w:r w:rsidR="002249F3">
        <w:rPr>
          <w:sz w:val="20"/>
          <w:szCs w:val="20"/>
        </w:rPr>
        <w:t xml:space="preserve">. Using a small piece of tape </w:t>
      </w:r>
      <w:r w:rsidR="00851DC1">
        <w:rPr>
          <w:sz w:val="20"/>
          <w:szCs w:val="20"/>
        </w:rPr>
        <w:t xml:space="preserve">or drinking straw </w:t>
      </w:r>
      <w:r w:rsidR="002249F3">
        <w:rPr>
          <w:sz w:val="20"/>
          <w:szCs w:val="20"/>
        </w:rPr>
        <w:t xml:space="preserve">as a collimator for the resistors will also improve results. </w:t>
      </w:r>
    </w:p>
    <w:p w14:paraId="6BA8CE93" w14:textId="37A6D432" w:rsidR="007456B3" w:rsidRDefault="007456B3" w:rsidP="007456B3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Use pinch and squeeze to enlarge the graph until only the first </w:t>
      </w:r>
      <w:r w:rsidR="000A0968">
        <w:rPr>
          <w:sz w:val="20"/>
          <w:szCs w:val="20"/>
        </w:rPr>
        <w:t>dip</w:t>
      </w:r>
      <w:r>
        <w:rPr>
          <w:sz w:val="20"/>
          <w:szCs w:val="20"/>
        </w:rPr>
        <w:t xml:space="preserve"> is on the screen.</w:t>
      </w:r>
    </w:p>
    <w:p w14:paraId="2937FAFE" w14:textId="5818D51D" w:rsidR="007456B3" w:rsidRDefault="007456B3" w:rsidP="007456B3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Pressing the </w:t>
      </w:r>
      <w:r w:rsidRPr="008074B7">
        <w:rPr>
          <w:noProof/>
          <w:sz w:val="20"/>
          <w:szCs w:val="20"/>
          <w:lang w:eastAsia="en-US"/>
        </w:rPr>
        <w:drawing>
          <wp:inline distT="0" distB="0" distL="0" distR="0" wp14:anchorId="63A4997E" wp14:editId="6D0F7828">
            <wp:extent cx="104089" cy="10408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nd_peak.png"/>
                    <pic:cNvPicPr/>
                  </pic:nvPicPr>
                  <pic:blipFill>
                    <a:blip r:embed="rId12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089" cy="104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icon places a line at the time when the </w:t>
      </w:r>
      <w:r w:rsidR="007E4986">
        <w:rPr>
          <w:sz w:val="20"/>
          <w:szCs w:val="20"/>
        </w:rPr>
        <w:t>signal drops to 80%</w:t>
      </w:r>
      <w:r>
        <w:rPr>
          <w:sz w:val="20"/>
          <w:szCs w:val="20"/>
        </w:rPr>
        <w:t>.</w:t>
      </w:r>
    </w:p>
    <w:p w14:paraId="16572BCC" w14:textId="7BBCE9AA" w:rsidR="007456B3" w:rsidRDefault="007E4986" w:rsidP="007456B3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Use pinch and squeeze to enlarge the graph until only the second </w:t>
      </w:r>
      <w:r w:rsidR="000A0968">
        <w:rPr>
          <w:sz w:val="20"/>
          <w:szCs w:val="20"/>
        </w:rPr>
        <w:t>dip</w:t>
      </w:r>
      <w:r>
        <w:rPr>
          <w:sz w:val="20"/>
          <w:szCs w:val="20"/>
        </w:rPr>
        <w:t xml:space="preserve"> is on the screen. </w:t>
      </w:r>
    </w:p>
    <w:p w14:paraId="3E647825" w14:textId="448704D4" w:rsidR="007E4986" w:rsidRDefault="007E4986" w:rsidP="007E498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7E4986">
        <w:rPr>
          <w:sz w:val="20"/>
          <w:szCs w:val="20"/>
        </w:rPr>
        <w:t xml:space="preserve">Pressing the </w:t>
      </w:r>
      <w:r w:rsidRPr="008074B7">
        <w:rPr>
          <w:noProof/>
          <w:sz w:val="20"/>
          <w:szCs w:val="20"/>
          <w:lang w:eastAsia="en-US"/>
        </w:rPr>
        <w:drawing>
          <wp:inline distT="0" distB="0" distL="0" distR="0" wp14:anchorId="22C633E0" wp14:editId="28C0D6A4">
            <wp:extent cx="104089" cy="10408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nd_peak.png"/>
                    <pic:cNvPicPr/>
                  </pic:nvPicPr>
                  <pic:blipFill>
                    <a:blip r:embed="rId12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089" cy="104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4986">
        <w:rPr>
          <w:sz w:val="20"/>
          <w:szCs w:val="20"/>
        </w:rPr>
        <w:t xml:space="preserve"> icon places a line at the time when the signal drops to 80% at the second dip. </w:t>
      </w:r>
      <m:oMath>
        <m:r>
          <w:rPr>
            <w:rFonts w:ascii="Cambria Math" w:hAnsi="Cambria Math"/>
            <w:sz w:val="20"/>
            <w:szCs w:val="20"/>
          </w:rPr>
          <m:t>∆t</m:t>
        </m:r>
      </m:oMath>
      <w:r w:rsidR="00D317F8" w:rsidRPr="007E4986">
        <w:rPr>
          <w:sz w:val="20"/>
          <w:szCs w:val="20"/>
        </w:rPr>
        <w:t xml:space="preserve">, is </w:t>
      </w:r>
      <w:r w:rsidR="00D317F8">
        <w:rPr>
          <w:sz w:val="20"/>
          <w:szCs w:val="20"/>
        </w:rPr>
        <w:t>t</w:t>
      </w:r>
      <w:r w:rsidR="007456B3" w:rsidRPr="007E4986">
        <w:rPr>
          <w:sz w:val="20"/>
          <w:szCs w:val="20"/>
        </w:rPr>
        <w:t xml:space="preserve">he time </w:t>
      </w:r>
      <w:r w:rsidR="00D317F8">
        <w:rPr>
          <w:sz w:val="20"/>
          <w:szCs w:val="20"/>
        </w:rPr>
        <w:t>interval</w:t>
      </w:r>
      <w:r w:rsidR="007456B3" w:rsidRPr="007E4986">
        <w:rPr>
          <w:sz w:val="20"/>
          <w:szCs w:val="20"/>
        </w:rPr>
        <w:t xml:space="preserve"> </w:t>
      </w:r>
      <w:r w:rsidR="00D317F8">
        <w:rPr>
          <w:sz w:val="20"/>
          <w:szCs w:val="20"/>
        </w:rPr>
        <w:t>between the first and second tape blocking the gate</w:t>
      </w:r>
      <w:r w:rsidR="003B23D3">
        <w:rPr>
          <w:sz w:val="20"/>
          <w:szCs w:val="20"/>
        </w:rPr>
        <w:t xml:space="preserve">. </w:t>
      </w:r>
      <w:r w:rsidR="007456B3" w:rsidRPr="007E4986">
        <w:rPr>
          <w:sz w:val="20"/>
          <w:szCs w:val="20"/>
        </w:rPr>
        <w:t xml:space="preserve">The </w:t>
      </w:r>
      <w:r w:rsidR="00D317F8">
        <w:rPr>
          <w:sz w:val="20"/>
          <w:szCs w:val="20"/>
        </w:rPr>
        <w:t xml:space="preserve">velocity </w:t>
      </w:r>
      <w:r w:rsidR="007456B3" w:rsidRPr="007E4986">
        <w:rPr>
          <w:sz w:val="20"/>
          <w:szCs w:val="20"/>
        </w:rPr>
        <w:t xml:space="preserve">at the first photo-resistor is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o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d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∆t</m:t>
            </m:r>
          </m:den>
        </m:f>
        <m:r>
          <w:rPr>
            <w:rFonts w:ascii="Cambria Math" w:hAnsi="Cambria Math"/>
            <w:sz w:val="20"/>
            <w:szCs w:val="20"/>
          </w:rPr>
          <m:t xml:space="preserve"> </m:t>
        </m:r>
      </m:oMath>
      <w:r w:rsidR="007456B3" w:rsidRPr="007E4986">
        <w:rPr>
          <w:sz w:val="20"/>
          <w:szCs w:val="20"/>
        </w:rPr>
        <w:t xml:space="preserve"> where </w:t>
      </w:r>
      <w:r w:rsidR="007456B3" w:rsidRPr="007E4986">
        <w:rPr>
          <w:i/>
          <w:sz w:val="20"/>
          <w:szCs w:val="20"/>
        </w:rPr>
        <w:t>d</w:t>
      </w:r>
      <w:r w:rsidR="007456B3" w:rsidRPr="007E4986">
        <w:rPr>
          <w:sz w:val="20"/>
          <w:szCs w:val="20"/>
        </w:rPr>
        <w:t xml:space="preserve"> is </w:t>
      </w:r>
      <w:r w:rsidRPr="007E4986">
        <w:rPr>
          <w:sz w:val="20"/>
          <w:szCs w:val="20"/>
        </w:rPr>
        <w:t xml:space="preserve">the distance from the leading edge of the </w:t>
      </w:r>
      <w:r w:rsidR="002249F3">
        <w:rPr>
          <w:sz w:val="20"/>
          <w:szCs w:val="20"/>
        </w:rPr>
        <w:t>first tape</w:t>
      </w:r>
      <w:r w:rsidRPr="007E4986">
        <w:rPr>
          <w:sz w:val="20"/>
          <w:szCs w:val="20"/>
        </w:rPr>
        <w:t xml:space="preserve"> to the leading edge of the second </w:t>
      </w:r>
      <w:r w:rsidR="002249F3">
        <w:rPr>
          <w:sz w:val="20"/>
          <w:szCs w:val="20"/>
        </w:rPr>
        <w:t>tape</w:t>
      </w:r>
      <w:r w:rsidRPr="007E4986">
        <w:rPr>
          <w:sz w:val="20"/>
          <w:szCs w:val="20"/>
        </w:rPr>
        <w:t xml:space="preserve">. </w:t>
      </w:r>
    </w:p>
    <w:p w14:paraId="53733EEF" w14:textId="46B108AE" w:rsidR="007456B3" w:rsidRPr="007E4986" w:rsidRDefault="007456B3" w:rsidP="007E498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7E4986">
        <w:rPr>
          <w:sz w:val="20"/>
          <w:szCs w:val="20"/>
        </w:rPr>
        <w:t>Repeat for the</w:t>
      </w:r>
      <w:r w:rsidR="007E4986" w:rsidRPr="007E4986">
        <w:rPr>
          <w:sz w:val="20"/>
          <w:szCs w:val="20"/>
        </w:rPr>
        <w:t xml:space="preserve"> </w:t>
      </w:r>
      <w:r w:rsidR="00D0114B">
        <w:rPr>
          <w:sz w:val="20"/>
          <w:szCs w:val="20"/>
        </w:rPr>
        <w:t xml:space="preserve">next </w:t>
      </w:r>
      <w:r w:rsidR="007E4986" w:rsidRPr="007E4986">
        <w:rPr>
          <w:sz w:val="20"/>
          <w:szCs w:val="20"/>
        </w:rPr>
        <w:t>two dips corresponding to the</w:t>
      </w:r>
      <w:r w:rsidRPr="007E4986">
        <w:rPr>
          <w:sz w:val="20"/>
          <w:szCs w:val="20"/>
        </w:rPr>
        <w:t xml:space="preserve"> second photo-resistor </w:t>
      </w:r>
      <w:r w:rsidR="00D0114B">
        <w:rPr>
          <w:sz w:val="20"/>
          <w:szCs w:val="20"/>
        </w:rPr>
        <w:t>for</w:t>
      </w:r>
      <w:r w:rsidRPr="007E4986">
        <w:rPr>
          <w:sz w:val="20"/>
          <w:szCs w:val="20"/>
        </w:rPr>
        <w:t xml:space="preserve"> the </w:t>
      </w:r>
      <w:r w:rsidR="00D0114B">
        <w:rPr>
          <w:sz w:val="20"/>
          <w:szCs w:val="20"/>
        </w:rPr>
        <w:t>velocity</w:t>
      </w:r>
      <w:r w:rsidRPr="007E4986">
        <w:rPr>
          <w:sz w:val="20"/>
          <w:szCs w:val="20"/>
        </w:rPr>
        <w:t xml:space="preserve">, </w:t>
      </w:r>
      <w:r w:rsidRPr="007E4986">
        <w:rPr>
          <w:i/>
          <w:sz w:val="20"/>
          <w:szCs w:val="20"/>
        </w:rPr>
        <w:t>v</w:t>
      </w:r>
      <w:r w:rsidRPr="007E4986">
        <w:rPr>
          <w:sz w:val="20"/>
          <w:szCs w:val="20"/>
        </w:rPr>
        <w:t>, at that resistor.</w:t>
      </w:r>
    </w:p>
    <w:p w14:paraId="0A52926D" w14:textId="0995526B" w:rsidR="007456B3" w:rsidRDefault="007456B3" w:rsidP="007456B3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To find the time, </w:t>
      </w:r>
      <w:r w:rsidRPr="007456B3">
        <w:rPr>
          <w:i/>
          <w:sz w:val="20"/>
          <w:szCs w:val="20"/>
        </w:rPr>
        <w:t>t</w:t>
      </w:r>
      <w:r>
        <w:rPr>
          <w:sz w:val="20"/>
          <w:szCs w:val="20"/>
        </w:rPr>
        <w:t xml:space="preserve">, between the two speeds </w:t>
      </w:r>
      <w:r w:rsidR="007E4986">
        <w:rPr>
          <w:sz w:val="20"/>
          <w:szCs w:val="20"/>
        </w:rPr>
        <w:t xml:space="preserve">use the </w:t>
      </w:r>
      <w:r w:rsidR="007E4986" w:rsidRPr="008074B7">
        <w:rPr>
          <w:noProof/>
          <w:sz w:val="20"/>
          <w:szCs w:val="20"/>
          <w:lang w:eastAsia="en-US"/>
        </w:rPr>
        <w:drawing>
          <wp:inline distT="0" distB="0" distL="0" distR="0" wp14:anchorId="5F82C08C" wp14:editId="362193CD">
            <wp:extent cx="104089" cy="10408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nd_peak.png"/>
                    <pic:cNvPicPr/>
                  </pic:nvPicPr>
                  <pic:blipFill>
                    <a:blip r:embed="rId12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089" cy="104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4986">
        <w:rPr>
          <w:sz w:val="20"/>
          <w:szCs w:val="20"/>
        </w:rPr>
        <w:t xml:space="preserve"> button to</w:t>
      </w:r>
      <w:r>
        <w:rPr>
          <w:sz w:val="20"/>
          <w:szCs w:val="20"/>
        </w:rPr>
        <w:t xml:space="preserve"> find the time when the first resistor was blocked </w:t>
      </w:r>
      <w:r w:rsidR="007E4986">
        <w:rPr>
          <w:sz w:val="20"/>
          <w:szCs w:val="20"/>
        </w:rPr>
        <w:t xml:space="preserve">and again to find the </w:t>
      </w:r>
      <w:r w:rsidR="000A0968">
        <w:rPr>
          <w:sz w:val="20"/>
          <w:szCs w:val="20"/>
        </w:rPr>
        <w:t>interval</w:t>
      </w:r>
      <w:r w:rsidR="007E4986">
        <w:rPr>
          <w:sz w:val="20"/>
          <w:szCs w:val="20"/>
        </w:rPr>
        <w:t xml:space="preserve"> between the first and third dip</w:t>
      </w:r>
      <w:r w:rsidR="003B23D3">
        <w:rPr>
          <w:sz w:val="20"/>
          <w:szCs w:val="20"/>
        </w:rPr>
        <w:t xml:space="preserve"> (0.20702004</w:t>
      </w:r>
      <w:r w:rsidR="003B23D3" w:rsidRPr="007E4986">
        <w:rPr>
          <w:sz w:val="20"/>
          <w:szCs w:val="20"/>
        </w:rPr>
        <w:t xml:space="preserve"> </w:t>
      </w:r>
      <w:r w:rsidR="003B23D3">
        <w:rPr>
          <w:sz w:val="20"/>
          <w:szCs w:val="20"/>
        </w:rPr>
        <w:t>s in the example)</w:t>
      </w:r>
      <w:r>
        <w:rPr>
          <w:sz w:val="20"/>
          <w:szCs w:val="20"/>
        </w:rPr>
        <w:t xml:space="preserve">. </w:t>
      </w:r>
      <w:r w:rsidR="007E4986">
        <w:rPr>
          <w:sz w:val="20"/>
          <w:szCs w:val="20"/>
        </w:rPr>
        <w:t>Do this again to</w:t>
      </w:r>
      <w:r>
        <w:rPr>
          <w:sz w:val="20"/>
          <w:szCs w:val="20"/>
        </w:rPr>
        <w:t xml:space="preserve"> find the time from the </w:t>
      </w:r>
      <w:r w:rsidR="007E4986">
        <w:rPr>
          <w:sz w:val="20"/>
          <w:szCs w:val="20"/>
        </w:rPr>
        <w:t>second dip to the fourth dip and average these two time intervals to find</w:t>
      </w:r>
      <w:r>
        <w:rPr>
          <w:sz w:val="20"/>
          <w:szCs w:val="20"/>
        </w:rPr>
        <w:t xml:space="preserve"> </w:t>
      </w:r>
      <w:r w:rsidRPr="007456B3">
        <w:rPr>
          <w:i/>
          <w:sz w:val="20"/>
          <w:szCs w:val="20"/>
        </w:rPr>
        <w:t>t</w:t>
      </w:r>
      <w:r>
        <w:rPr>
          <w:sz w:val="20"/>
          <w:szCs w:val="20"/>
        </w:rPr>
        <w:t xml:space="preserve">, </w:t>
      </w:r>
      <w:r w:rsidR="007E4986">
        <w:rPr>
          <w:sz w:val="20"/>
          <w:szCs w:val="20"/>
        </w:rPr>
        <w:t>the average time it</w:t>
      </w:r>
      <w:r>
        <w:rPr>
          <w:sz w:val="20"/>
          <w:szCs w:val="20"/>
        </w:rPr>
        <w:t xml:space="preserve"> takes the </w:t>
      </w:r>
      <w:r w:rsidR="002249F3">
        <w:rPr>
          <w:sz w:val="20"/>
          <w:szCs w:val="20"/>
        </w:rPr>
        <w:t>Plexiglas</w:t>
      </w:r>
      <w:r>
        <w:rPr>
          <w:sz w:val="20"/>
          <w:szCs w:val="20"/>
        </w:rPr>
        <w:t xml:space="preserve"> to get from the first resistor to the second.</w:t>
      </w:r>
    </w:p>
    <w:p w14:paraId="1C046E54" w14:textId="2884E9AA" w:rsidR="007456B3" w:rsidRDefault="002249F3" w:rsidP="007456B3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Acceleration</w:t>
      </w:r>
      <w:r w:rsidR="007456B3">
        <w:rPr>
          <w:sz w:val="20"/>
          <w:szCs w:val="20"/>
        </w:rPr>
        <w:t xml:space="preserve"> is given by </w:t>
      </w:r>
      <m:oMath>
        <m:r>
          <w:rPr>
            <w:rFonts w:ascii="Cambria Math" w:hAnsi="Cambria Math"/>
            <w:sz w:val="20"/>
            <w:szCs w:val="20"/>
          </w:rPr>
          <m:t>a=(v-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o</m:t>
            </m:r>
          </m:sub>
        </m:sSub>
        <m:r>
          <w:rPr>
            <w:rFonts w:ascii="Cambria Math" w:hAnsi="Cambria Math"/>
            <w:sz w:val="20"/>
            <w:szCs w:val="20"/>
          </w:rPr>
          <m:t>)/t</m:t>
        </m:r>
      </m:oMath>
      <w:r w:rsidR="007456B3" w:rsidRPr="006B532D">
        <w:rPr>
          <w:sz w:val="20"/>
          <w:szCs w:val="20"/>
        </w:rPr>
        <w:t>.</w:t>
      </w:r>
    </w:p>
    <w:p w14:paraId="21844B91" w14:textId="63D2DDE6" w:rsidR="00557341" w:rsidRDefault="003B23D3">
      <w:pPr>
        <w:rPr>
          <w:sz w:val="20"/>
          <w:szCs w:val="20"/>
        </w:rPr>
      </w:pPr>
      <w:r>
        <w:rPr>
          <w:noProof/>
          <w:sz w:val="20"/>
          <w:szCs w:val="20"/>
          <w:lang w:eastAsia="en-US"/>
        </w:rPr>
        <w:drawing>
          <wp:inline distT="0" distB="0" distL="0" distR="0" wp14:anchorId="2B97AE7A" wp14:editId="460E6145">
            <wp:extent cx="5943600" cy="3396343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4-05-08-13-58-01.png"/>
                    <pic:cNvPicPr/>
                  </pic:nvPicPr>
                  <pic:blipFill>
                    <a:blip r:embed="rId13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462" cy="3396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6564F" w14:textId="77777777" w:rsidR="002249F3" w:rsidRPr="00557341" w:rsidRDefault="002249F3">
      <w:pPr>
        <w:rPr>
          <w:sz w:val="20"/>
          <w:szCs w:val="20"/>
        </w:rPr>
      </w:pPr>
    </w:p>
    <w:p w14:paraId="7F78DC68" w14:textId="77777777" w:rsidR="007456B3" w:rsidRPr="00557341" w:rsidRDefault="007456B3" w:rsidP="007456B3">
      <w:pPr>
        <w:widowControl w:val="0"/>
        <w:numPr>
          <w:ilvl w:val="0"/>
          <w:numId w:val="2"/>
        </w:numPr>
        <w:suppressAutoHyphens/>
        <w:rPr>
          <w:sz w:val="20"/>
          <w:szCs w:val="20"/>
        </w:rPr>
      </w:pPr>
      <w:r w:rsidRPr="00557341">
        <w:rPr>
          <w:sz w:val="20"/>
          <w:szCs w:val="20"/>
        </w:rPr>
        <w:t xml:space="preserve">K. Forinash and R. Wisman, ‘Smartphones- Experiments with an External Thermistor Circuit’, </w:t>
      </w:r>
      <w:r w:rsidRPr="00557341">
        <w:rPr>
          <w:i/>
          <w:sz w:val="20"/>
          <w:szCs w:val="20"/>
        </w:rPr>
        <w:t>The Physics Teacher</w:t>
      </w:r>
      <w:r w:rsidRPr="00557341">
        <w:rPr>
          <w:sz w:val="20"/>
          <w:szCs w:val="20"/>
        </w:rPr>
        <w:t>, Vol. 50 No. 9 (2012) p566.</w:t>
      </w:r>
    </w:p>
    <w:p w14:paraId="6B53B371" w14:textId="47345908" w:rsidR="00557341" w:rsidRPr="007E4986" w:rsidRDefault="00557341" w:rsidP="004651C4">
      <w:pPr>
        <w:pStyle w:val="ListParagraph"/>
        <w:numPr>
          <w:ilvl w:val="0"/>
          <w:numId w:val="2"/>
        </w:numPr>
        <w:rPr>
          <w:rStyle w:val="Hyperlink"/>
          <w:rFonts w:ascii="Lucida Grande" w:hAnsi="Lucida Grande" w:cs="Lucida Grande"/>
          <w:color w:val="auto"/>
          <w:sz w:val="20"/>
          <w:szCs w:val="20"/>
          <w:u w:val="none"/>
        </w:rPr>
      </w:pPr>
      <w:r w:rsidRPr="00557341">
        <w:rPr>
          <w:rFonts w:eastAsia="Times New Roman"/>
          <w:sz w:val="20"/>
          <w:szCs w:val="20"/>
        </w:rPr>
        <w:t>R. Wisman and K. Forinash, 'Mobile Science – AudioTime+'. November 2013. Google play @</w:t>
      </w:r>
      <w:r w:rsidRPr="00557341">
        <w:rPr>
          <w:rFonts w:ascii="Lucida Grande" w:hAnsi="Lucida Grande" w:cs="Lucida Grande"/>
          <w:sz w:val="20"/>
          <w:szCs w:val="20"/>
        </w:rPr>
        <w:t xml:space="preserve"> </w:t>
      </w:r>
      <w:hyperlink r:id="rId14" w:history="1">
        <w:r w:rsidRPr="007E4986">
          <w:rPr>
            <w:rStyle w:val="Hyperlink"/>
            <w:sz w:val="20"/>
            <w:szCs w:val="20"/>
          </w:rPr>
          <w:t>https://play.google.com/store/apps/details?id=edu.ius.audiotimeplus</w:t>
        </w:r>
      </w:hyperlink>
    </w:p>
    <w:p w14:paraId="72C00902" w14:textId="1D9426F2" w:rsidR="007E4986" w:rsidRPr="000A0968" w:rsidRDefault="007E4986" w:rsidP="000A0968">
      <w:pPr>
        <w:widowControl w:val="0"/>
        <w:numPr>
          <w:ilvl w:val="0"/>
          <w:numId w:val="2"/>
        </w:numPr>
        <w:suppressAutoHyphens/>
        <w:rPr>
          <w:sz w:val="20"/>
          <w:szCs w:val="20"/>
        </w:rPr>
      </w:pPr>
      <w:r w:rsidRPr="007E4986">
        <w:rPr>
          <w:sz w:val="20"/>
          <w:szCs w:val="20"/>
        </w:rPr>
        <w:t xml:space="preserve">Unpublished manuscript by Michael D. Edmiston at Bluffton University, </w:t>
      </w:r>
      <w:hyperlink r:id="rId15" w:history="1">
        <w:r w:rsidRPr="007E4986">
          <w:rPr>
            <w:rStyle w:val="Hyperlink"/>
            <w:sz w:val="20"/>
            <w:szCs w:val="20"/>
          </w:rPr>
          <w:t>http://www.bluffton.edu/~edmi</w:t>
        </w:r>
        <w:r w:rsidRPr="007E4986">
          <w:rPr>
            <w:rStyle w:val="Hyperlink"/>
            <w:sz w:val="20"/>
            <w:szCs w:val="20"/>
          </w:rPr>
          <w:t>s</w:t>
        </w:r>
        <w:r w:rsidRPr="007E4986">
          <w:rPr>
            <w:rStyle w:val="Hyperlink"/>
            <w:sz w:val="20"/>
            <w:szCs w:val="20"/>
          </w:rPr>
          <w:t>tonm/double.flag.timing.pdf</w:t>
        </w:r>
      </w:hyperlink>
    </w:p>
    <w:sectPr w:rsidR="007E4986" w:rsidRPr="000A0968" w:rsidSect="006A5C8D">
      <w:footerReference w:type="even" r:id="rId16"/>
      <w:footerReference w:type="default" r:id="rId17"/>
      <w:pgSz w:w="12240" w:h="15840"/>
      <w:pgMar w:top="1440" w:right="1440" w:bottom="1440" w:left="1440" w:header="720" w:footer="10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7D373AE" w14:textId="77777777" w:rsidR="00D317F8" w:rsidRDefault="00D317F8" w:rsidP="007456B3">
      <w:r>
        <w:separator/>
      </w:r>
    </w:p>
  </w:endnote>
  <w:endnote w:type="continuationSeparator" w:id="0">
    <w:p w14:paraId="255A11E2" w14:textId="77777777" w:rsidR="00D317F8" w:rsidRDefault="00D317F8" w:rsidP="007456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D58E14" w14:textId="77777777" w:rsidR="00D317F8" w:rsidRDefault="00D317F8" w:rsidP="009D2679">
    <w:pPr>
      <w:pStyle w:val="Footer"/>
      <w:framePr w:wrap="around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172EC08" w14:textId="77777777" w:rsidR="00D317F8" w:rsidRDefault="00D317F8" w:rsidP="007456B3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EC4CB7" w14:textId="77777777" w:rsidR="00D317F8" w:rsidRPr="004651C4" w:rsidRDefault="00D317F8" w:rsidP="009D2679">
    <w:pPr>
      <w:pStyle w:val="Footer"/>
      <w:framePr w:wrap="around" w:vAnchor="text" w:hAnchor="margin" w:y="1"/>
      <w:rPr>
        <w:rStyle w:val="PageNumber"/>
        <w:sz w:val="20"/>
        <w:szCs w:val="20"/>
      </w:rPr>
    </w:pPr>
    <w:r w:rsidRPr="004651C4">
      <w:rPr>
        <w:rStyle w:val="PageNumber"/>
        <w:sz w:val="20"/>
        <w:szCs w:val="20"/>
      </w:rPr>
      <w:fldChar w:fldCharType="begin"/>
    </w:r>
    <w:r w:rsidRPr="004651C4">
      <w:rPr>
        <w:rStyle w:val="PageNumber"/>
        <w:sz w:val="20"/>
        <w:szCs w:val="20"/>
      </w:rPr>
      <w:instrText xml:space="preserve">PAGE  </w:instrText>
    </w:r>
    <w:r w:rsidRPr="004651C4">
      <w:rPr>
        <w:rStyle w:val="PageNumber"/>
        <w:sz w:val="20"/>
        <w:szCs w:val="20"/>
      </w:rPr>
      <w:fldChar w:fldCharType="separate"/>
    </w:r>
    <w:r w:rsidR="00A17CB0">
      <w:rPr>
        <w:rStyle w:val="PageNumber"/>
        <w:noProof/>
        <w:sz w:val="20"/>
        <w:szCs w:val="20"/>
      </w:rPr>
      <w:t>1</w:t>
    </w:r>
    <w:r w:rsidRPr="004651C4">
      <w:rPr>
        <w:rStyle w:val="PageNumber"/>
        <w:sz w:val="20"/>
        <w:szCs w:val="20"/>
      </w:rPr>
      <w:fldChar w:fldCharType="end"/>
    </w:r>
  </w:p>
  <w:p w14:paraId="3B0758F4" w14:textId="14AEED3A" w:rsidR="00D317F8" w:rsidRPr="004651C4" w:rsidRDefault="00D317F8" w:rsidP="007456B3">
    <w:pPr>
      <w:pStyle w:val="Footer"/>
      <w:ind w:firstLine="360"/>
      <w:rPr>
        <w:sz w:val="20"/>
        <w:szCs w:val="20"/>
      </w:rPr>
    </w:pPr>
    <w:r w:rsidRPr="004651C4">
      <w:rPr>
        <w:sz w:val="20"/>
        <w:szCs w:val="20"/>
      </w:rPr>
      <w:t>Photo-resistor; Forinash and Wisman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13C4E8A" w14:textId="77777777" w:rsidR="00D317F8" w:rsidRDefault="00D317F8" w:rsidP="007456B3">
      <w:r>
        <w:separator/>
      </w:r>
    </w:p>
  </w:footnote>
  <w:footnote w:type="continuationSeparator" w:id="0">
    <w:p w14:paraId="4F006F53" w14:textId="77777777" w:rsidR="00D317F8" w:rsidRDefault="00D317F8" w:rsidP="007456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EE0D97"/>
    <w:multiLevelType w:val="hybridMultilevel"/>
    <w:tmpl w:val="8F3C6396"/>
    <w:lvl w:ilvl="0" w:tplc="CA940C62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86127E"/>
    <w:multiLevelType w:val="hybridMultilevel"/>
    <w:tmpl w:val="4370B3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6"/>
  <w:embedSystemFonts/>
  <w:mirrorMargin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249C"/>
    <w:rsid w:val="000314BE"/>
    <w:rsid w:val="000A0968"/>
    <w:rsid w:val="000B4EE9"/>
    <w:rsid w:val="000E5739"/>
    <w:rsid w:val="001924AD"/>
    <w:rsid w:val="00210CC2"/>
    <w:rsid w:val="002133BC"/>
    <w:rsid w:val="00223CFB"/>
    <w:rsid w:val="002249F3"/>
    <w:rsid w:val="00227CA3"/>
    <w:rsid w:val="0025249C"/>
    <w:rsid w:val="00260E42"/>
    <w:rsid w:val="00293CA7"/>
    <w:rsid w:val="003166CB"/>
    <w:rsid w:val="00375092"/>
    <w:rsid w:val="003B23D3"/>
    <w:rsid w:val="004651C4"/>
    <w:rsid w:val="004D6796"/>
    <w:rsid w:val="004F193C"/>
    <w:rsid w:val="00557341"/>
    <w:rsid w:val="00572243"/>
    <w:rsid w:val="00580833"/>
    <w:rsid w:val="00623049"/>
    <w:rsid w:val="006765EC"/>
    <w:rsid w:val="006A5C8D"/>
    <w:rsid w:val="006B532D"/>
    <w:rsid w:val="006E7515"/>
    <w:rsid w:val="007456B3"/>
    <w:rsid w:val="007E4986"/>
    <w:rsid w:val="008074B7"/>
    <w:rsid w:val="00851DC1"/>
    <w:rsid w:val="008E38E8"/>
    <w:rsid w:val="008E7486"/>
    <w:rsid w:val="00901426"/>
    <w:rsid w:val="009D2679"/>
    <w:rsid w:val="00A17CB0"/>
    <w:rsid w:val="00A20354"/>
    <w:rsid w:val="00A30B8E"/>
    <w:rsid w:val="00A411C4"/>
    <w:rsid w:val="00A54A90"/>
    <w:rsid w:val="00B01CAF"/>
    <w:rsid w:val="00B10921"/>
    <w:rsid w:val="00B30DD3"/>
    <w:rsid w:val="00B41664"/>
    <w:rsid w:val="00BF443F"/>
    <w:rsid w:val="00C0153F"/>
    <w:rsid w:val="00C144DE"/>
    <w:rsid w:val="00C92B67"/>
    <w:rsid w:val="00D0114B"/>
    <w:rsid w:val="00D2606F"/>
    <w:rsid w:val="00D317F8"/>
    <w:rsid w:val="00D47570"/>
    <w:rsid w:val="00E04D61"/>
    <w:rsid w:val="00EC404D"/>
    <w:rsid w:val="00F4027A"/>
    <w:rsid w:val="00F53D71"/>
    <w:rsid w:val="00FB42E7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5F4E44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0CC2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5249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249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49C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572243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unhideWhenUsed/>
    <w:rsid w:val="00557341"/>
    <w:rPr>
      <w:rFonts w:eastAsiaTheme="minorHAnsi"/>
      <w:lang w:eastAsia="en-US"/>
    </w:rPr>
  </w:style>
  <w:style w:type="character" w:customStyle="1" w:styleId="EndnoteTextChar">
    <w:name w:val="Endnote Text Char"/>
    <w:basedOn w:val="DefaultParagraphFont"/>
    <w:link w:val="EndnoteText"/>
    <w:uiPriority w:val="99"/>
    <w:rsid w:val="00557341"/>
    <w:rPr>
      <w:rFonts w:ascii="Times New Roman" w:eastAsiaTheme="minorHAnsi" w:hAnsi="Times New Roman"/>
      <w:lang w:eastAsia="en-US"/>
    </w:rPr>
  </w:style>
  <w:style w:type="character" w:styleId="Hyperlink">
    <w:name w:val="Hyperlink"/>
    <w:basedOn w:val="DefaultParagraphFont"/>
    <w:uiPriority w:val="99"/>
    <w:unhideWhenUsed/>
    <w:rsid w:val="00557341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7456B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56B3"/>
    <w:rPr>
      <w:rFonts w:ascii="Times New Roman" w:hAnsi="Times New Roman"/>
    </w:rPr>
  </w:style>
  <w:style w:type="character" w:styleId="PageNumber">
    <w:name w:val="page number"/>
    <w:basedOn w:val="DefaultParagraphFont"/>
    <w:uiPriority w:val="99"/>
    <w:semiHidden/>
    <w:unhideWhenUsed/>
    <w:rsid w:val="007456B3"/>
  </w:style>
  <w:style w:type="paragraph" w:styleId="Header">
    <w:name w:val="header"/>
    <w:basedOn w:val="Normal"/>
    <w:link w:val="HeaderChar"/>
    <w:uiPriority w:val="99"/>
    <w:unhideWhenUsed/>
    <w:rsid w:val="004651C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51C4"/>
    <w:rPr>
      <w:rFonts w:ascii="Times New Roman" w:hAnsi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B30DD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0CC2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5249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249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49C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572243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unhideWhenUsed/>
    <w:rsid w:val="00557341"/>
    <w:rPr>
      <w:rFonts w:eastAsiaTheme="minorHAnsi"/>
      <w:lang w:eastAsia="en-US"/>
    </w:rPr>
  </w:style>
  <w:style w:type="character" w:customStyle="1" w:styleId="EndnoteTextChar">
    <w:name w:val="Endnote Text Char"/>
    <w:basedOn w:val="DefaultParagraphFont"/>
    <w:link w:val="EndnoteText"/>
    <w:uiPriority w:val="99"/>
    <w:rsid w:val="00557341"/>
    <w:rPr>
      <w:rFonts w:ascii="Times New Roman" w:eastAsiaTheme="minorHAnsi" w:hAnsi="Times New Roman"/>
      <w:lang w:eastAsia="en-US"/>
    </w:rPr>
  </w:style>
  <w:style w:type="character" w:styleId="Hyperlink">
    <w:name w:val="Hyperlink"/>
    <w:basedOn w:val="DefaultParagraphFont"/>
    <w:uiPriority w:val="99"/>
    <w:unhideWhenUsed/>
    <w:rsid w:val="00557341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7456B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56B3"/>
    <w:rPr>
      <w:rFonts w:ascii="Times New Roman" w:hAnsi="Times New Roman"/>
    </w:rPr>
  </w:style>
  <w:style w:type="character" w:styleId="PageNumber">
    <w:name w:val="page number"/>
    <w:basedOn w:val="DefaultParagraphFont"/>
    <w:uiPriority w:val="99"/>
    <w:semiHidden/>
    <w:unhideWhenUsed/>
    <w:rsid w:val="007456B3"/>
  </w:style>
  <w:style w:type="paragraph" w:styleId="Header">
    <w:name w:val="header"/>
    <w:basedOn w:val="Normal"/>
    <w:link w:val="HeaderChar"/>
    <w:uiPriority w:val="99"/>
    <w:unhideWhenUsed/>
    <w:rsid w:val="004651C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51C4"/>
    <w:rPr>
      <w:rFonts w:ascii="Times New Roman" w:hAnsi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B30DD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hyperlink" Target="https://play.google.com/store/apps/details?id=edu.ius.audiotimeplus" TargetMode="External"/><Relationship Id="rId15" Type="http://schemas.openxmlformats.org/officeDocument/2006/relationships/hyperlink" Target="http://www.bluffton.edu/~edmistonm/double.flag.timing.pdf" TargetMode="External"/><Relationship Id="rId16" Type="http://schemas.openxmlformats.org/officeDocument/2006/relationships/footer" Target="footer1.xml"/><Relationship Id="rId17" Type="http://schemas.openxmlformats.org/officeDocument/2006/relationships/footer" Target="footer2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jpeg"/><Relationship Id="rId10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756</Words>
  <Characters>4311</Characters>
  <Application>Microsoft Macintosh Word</Application>
  <DocSecurity>0</DocSecurity>
  <Lines>35</Lines>
  <Paragraphs>10</Paragraphs>
  <ScaleCrop>false</ScaleCrop>
  <Company>IU Southeast</Company>
  <LinksUpToDate>false</LinksUpToDate>
  <CharactersWithSpaces>5057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Forinash</dc:creator>
  <cp:keywords/>
  <dc:description/>
  <cp:lastModifiedBy>Raymond Wisman</cp:lastModifiedBy>
  <cp:revision>2</cp:revision>
  <cp:lastPrinted>2014-05-09T16:40:00Z</cp:lastPrinted>
  <dcterms:created xsi:type="dcterms:W3CDTF">2014-06-08T03:54:00Z</dcterms:created>
  <dcterms:modified xsi:type="dcterms:W3CDTF">2014-06-08T03:54:00Z</dcterms:modified>
</cp:coreProperties>
</file>