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A3D00A" w14:textId="6CEE7334" w:rsidR="00210CC2" w:rsidRPr="0025249C" w:rsidRDefault="00D31264">
      <w:pPr>
        <w:rPr>
          <w:b/>
        </w:rPr>
      </w:pPr>
      <w:r>
        <w:rPr>
          <w:b/>
        </w:rPr>
        <w:t>Acceleration on an incline</w:t>
      </w:r>
      <w:r w:rsidR="00BC129A">
        <w:rPr>
          <w:b/>
        </w:rPr>
        <w:t>d</w:t>
      </w:r>
      <w:r>
        <w:rPr>
          <w:b/>
        </w:rPr>
        <w:t xml:space="preserve"> p</w:t>
      </w:r>
      <w:r w:rsidR="004D6796">
        <w:rPr>
          <w:b/>
        </w:rPr>
        <w:t>lane</w:t>
      </w:r>
      <w:r w:rsidR="002C75D3">
        <w:rPr>
          <w:b/>
        </w:rPr>
        <w:t xml:space="preserve"> using photo gates.</w:t>
      </w:r>
    </w:p>
    <w:p w14:paraId="4970B9BE" w14:textId="77777777" w:rsidR="0025249C" w:rsidRDefault="0025249C">
      <w:pPr>
        <w:rPr>
          <w:sz w:val="20"/>
          <w:szCs w:val="20"/>
        </w:rPr>
      </w:pPr>
    </w:p>
    <w:p w14:paraId="3718D79E" w14:textId="12C67254" w:rsidR="006B532D" w:rsidRDefault="006B532D" w:rsidP="00BC129A">
      <w:pPr>
        <w:rPr>
          <w:sz w:val="20"/>
          <w:szCs w:val="20"/>
        </w:rPr>
      </w:pPr>
      <w:r>
        <w:rPr>
          <w:sz w:val="20"/>
          <w:szCs w:val="20"/>
        </w:rPr>
        <w:t xml:space="preserve">The acceleration of an object sliding down a frictionless incline is given by </w:t>
      </w:r>
      <m:oMath>
        <m:r>
          <w:rPr>
            <w:rFonts w:ascii="Cambria Math" w:hAnsi="Cambria Math"/>
            <w:sz w:val="20"/>
            <w:szCs w:val="20"/>
          </w:rPr>
          <m:t>a=g</m:t>
        </m:r>
        <m:func>
          <m:funcPr>
            <m:ctrlPr>
              <w:rPr>
                <w:rFonts w:ascii="Cambria Math" w:hAnsi="Cambria Math"/>
                <w:sz w:val="20"/>
                <w:szCs w:val="20"/>
              </w:rPr>
            </m:ctrlPr>
          </m:funcPr>
          <m:fName>
            <m:r>
              <m:rPr>
                <m:sty m:val="p"/>
              </m:rPr>
              <w:rPr>
                <w:rFonts w:ascii="Cambria Math" w:hAnsi="Cambria Math"/>
                <w:sz w:val="20"/>
                <w:szCs w:val="20"/>
              </w:rPr>
              <m:t>sin</m:t>
            </m:r>
            <m:ctrlPr>
              <w:rPr>
                <w:rFonts w:ascii="Cambria Math" w:hAnsi="Cambria Math"/>
                <w:i/>
                <w:sz w:val="20"/>
                <w:szCs w:val="20"/>
              </w:rPr>
            </m:ctrlPr>
          </m:fName>
          <m:e>
            <m:d>
              <m:dPr>
                <m:ctrlPr>
                  <w:rPr>
                    <w:rFonts w:ascii="Cambria Math" w:hAnsi="Cambria Math"/>
                    <w:i/>
                    <w:sz w:val="20"/>
                    <w:szCs w:val="20"/>
                  </w:rPr>
                </m:ctrlPr>
              </m:dPr>
              <m:e>
                <m:r>
                  <w:rPr>
                    <w:rFonts w:ascii="Cambria Math" w:hAnsi="Cambria Math"/>
                    <w:sz w:val="20"/>
                    <w:szCs w:val="20"/>
                  </w:rPr>
                  <m:t>θ</m:t>
                </m:r>
              </m:e>
            </m:d>
          </m:e>
        </m:func>
      </m:oMath>
      <w:r>
        <w:rPr>
          <w:sz w:val="20"/>
          <w:szCs w:val="20"/>
        </w:rPr>
        <w:t xml:space="preserve"> where </w:t>
      </w:r>
      <m:oMath>
        <m:r>
          <w:rPr>
            <w:rFonts w:ascii="Cambria Math" w:hAnsi="Cambria Math"/>
            <w:sz w:val="20"/>
            <w:szCs w:val="20"/>
          </w:rPr>
          <m:t>g</m:t>
        </m:r>
      </m:oMath>
      <w:r>
        <w:rPr>
          <w:sz w:val="20"/>
          <w:szCs w:val="20"/>
        </w:rPr>
        <w:t xml:space="preserve"> is the acceleration of gravity and </w:t>
      </w:r>
      <m:oMath>
        <m:r>
          <w:rPr>
            <w:rFonts w:ascii="Cambria Math" w:hAnsi="Cambria Math"/>
            <w:sz w:val="20"/>
            <w:szCs w:val="20"/>
          </w:rPr>
          <m:t>θ</m:t>
        </m:r>
      </m:oMath>
      <w:r>
        <w:rPr>
          <w:sz w:val="20"/>
          <w:szCs w:val="20"/>
        </w:rPr>
        <w:t xml:space="preserve"> is the angle of the incline. A toy car with small wheels is not entirely frictionless and the wheels will have some rotational inertia but if friction and the wheels are small</w:t>
      </w:r>
      <w:r w:rsidR="00557341">
        <w:rPr>
          <w:sz w:val="20"/>
          <w:szCs w:val="20"/>
        </w:rPr>
        <w:t>,</w:t>
      </w:r>
      <w:r>
        <w:rPr>
          <w:sz w:val="20"/>
          <w:szCs w:val="20"/>
        </w:rPr>
        <w:t xml:space="preserve"> the car will roll down an incline at an acceleration close to that of a frictionless object. </w:t>
      </w:r>
      <w:r w:rsidR="00BC129A">
        <w:rPr>
          <w:sz w:val="20"/>
          <w:szCs w:val="20"/>
        </w:rPr>
        <w:br/>
      </w:r>
    </w:p>
    <w:p w14:paraId="27669AA0" w14:textId="36AEA882" w:rsidR="006B532D" w:rsidRDefault="006B532D" w:rsidP="00BC129A">
      <w:pPr>
        <w:rPr>
          <w:sz w:val="20"/>
          <w:szCs w:val="20"/>
        </w:rPr>
      </w:pPr>
      <w:r>
        <w:rPr>
          <w:sz w:val="20"/>
          <w:szCs w:val="20"/>
        </w:rPr>
        <w:t xml:space="preserve">We can measure acceleration if we know the speed of the car at two locations on the incline. Additionally we need either the time elapsed between the two measurements or the distance between the two measurements. If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o</m:t>
            </m:r>
          </m:sub>
        </m:sSub>
      </m:oMath>
      <w:r>
        <w:rPr>
          <w:sz w:val="20"/>
          <w:szCs w:val="20"/>
        </w:rPr>
        <w:t xml:space="preserve"> is the first speed and </w:t>
      </w:r>
      <m:oMath>
        <m:r>
          <w:rPr>
            <w:rFonts w:ascii="Cambria Math" w:hAnsi="Cambria Math"/>
            <w:sz w:val="20"/>
            <w:szCs w:val="20"/>
          </w:rPr>
          <m:t>v</m:t>
        </m:r>
      </m:oMath>
      <w:r>
        <w:rPr>
          <w:sz w:val="20"/>
          <w:szCs w:val="20"/>
        </w:rPr>
        <w:t xml:space="preserve"> the speed at some time</w:t>
      </w:r>
      <w:r w:rsidRPr="006B532D">
        <w:rPr>
          <w:i/>
          <w:sz w:val="20"/>
          <w:szCs w:val="20"/>
        </w:rPr>
        <w:t xml:space="preserve"> t</w:t>
      </w:r>
      <w:r>
        <w:rPr>
          <w:sz w:val="20"/>
          <w:szCs w:val="20"/>
        </w:rPr>
        <w:t xml:space="preserve"> later then </w:t>
      </w:r>
      <w:r w:rsidRPr="006B532D">
        <w:rPr>
          <w:sz w:val="20"/>
          <w:szCs w:val="20"/>
        </w:rPr>
        <w:t xml:space="preserve">acceleration can be calculated from </w:t>
      </w:r>
      <m:oMath>
        <m:r>
          <w:rPr>
            <w:rFonts w:ascii="Cambria Math" w:hAnsi="Cambria Math"/>
            <w:sz w:val="20"/>
            <w:szCs w:val="20"/>
          </w:rPr>
          <m:t>v=</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o</m:t>
            </m:r>
          </m:sub>
        </m:sSub>
        <m:r>
          <w:rPr>
            <w:rFonts w:ascii="Cambria Math" w:hAnsi="Cambria Math"/>
            <w:sz w:val="20"/>
            <w:szCs w:val="20"/>
          </w:rPr>
          <m:t>+at</m:t>
        </m:r>
      </m:oMath>
      <w:r w:rsidRPr="006B532D">
        <w:rPr>
          <w:sz w:val="20"/>
          <w:szCs w:val="20"/>
        </w:rPr>
        <w:t>.</w:t>
      </w:r>
      <w:r>
        <w:rPr>
          <w:sz w:val="20"/>
          <w:szCs w:val="20"/>
        </w:rPr>
        <w:t xml:space="preserve"> If the distance, </w:t>
      </w:r>
      <w:r w:rsidRPr="006B532D">
        <w:rPr>
          <w:i/>
          <w:sz w:val="20"/>
          <w:szCs w:val="20"/>
        </w:rPr>
        <w:t>x</w:t>
      </w:r>
      <w:r>
        <w:rPr>
          <w:sz w:val="20"/>
          <w:szCs w:val="20"/>
        </w:rPr>
        <w:t xml:space="preserve">,  between the two </w:t>
      </w:r>
      <w:r w:rsidR="00BC129A">
        <w:rPr>
          <w:sz w:val="20"/>
          <w:szCs w:val="20"/>
        </w:rPr>
        <w:t>speed measurements is known the</w:t>
      </w:r>
      <w:r>
        <w:rPr>
          <w:sz w:val="20"/>
          <w:szCs w:val="20"/>
        </w:rPr>
        <w:t xml:space="preserve"> acceleration can be calculated from </w:t>
      </w:r>
      <w:r w:rsidRPr="006B532D">
        <w:rPr>
          <w:sz w:val="20"/>
          <w:szCs w:val="20"/>
        </w:rPr>
        <w:t xml:space="preserve">equation </w:t>
      </w:r>
      <m:oMath>
        <m:sSup>
          <m:sSupPr>
            <m:ctrlPr>
              <w:rPr>
                <w:rFonts w:ascii="Cambria Math" w:hAnsi="Cambria Math"/>
                <w:i/>
                <w:sz w:val="20"/>
                <w:szCs w:val="20"/>
              </w:rPr>
            </m:ctrlPr>
          </m:sSupPr>
          <m:e>
            <m:r>
              <w:rPr>
                <w:rFonts w:ascii="Cambria Math" w:hAnsi="Cambria Math"/>
                <w:sz w:val="20"/>
                <w:szCs w:val="20"/>
              </w:rPr>
              <m:t>v</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o</m:t>
            </m:r>
          </m:sub>
          <m:sup>
            <m:r>
              <w:rPr>
                <w:rFonts w:ascii="Cambria Math" w:hAnsi="Cambria Math"/>
                <w:sz w:val="20"/>
                <w:szCs w:val="20"/>
              </w:rPr>
              <m:t>2</m:t>
            </m:r>
          </m:sup>
        </m:sSubSup>
        <m:r>
          <w:rPr>
            <w:rFonts w:ascii="Cambria Math" w:hAnsi="Cambria Math"/>
            <w:sz w:val="20"/>
            <w:szCs w:val="20"/>
          </w:rPr>
          <m:t>=2ax</m:t>
        </m:r>
      </m:oMath>
      <w:r w:rsidRPr="006B532D">
        <w:rPr>
          <w:sz w:val="20"/>
          <w:szCs w:val="20"/>
        </w:rPr>
        <w:t xml:space="preserve"> </w:t>
      </w:r>
      <w:r>
        <w:rPr>
          <w:sz w:val="20"/>
          <w:szCs w:val="20"/>
        </w:rPr>
        <w:t>.</w:t>
      </w:r>
    </w:p>
    <w:p w14:paraId="46FE3926" w14:textId="67D3B8A0" w:rsidR="00557341" w:rsidRPr="00BC129A" w:rsidRDefault="00BC129A" w:rsidP="00BC129A">
      <w:pPr>
        <w:rPr>
          <w:sz w:val="20"/>
          <w:szCs w:val="20"/>
        </w:rPr>
      </w:pPr>
      <w:r>
        <w:rPr>
          <w:noProof/>
          <w:lang w:eastAsia="en-US"/>
        </w:rPr>
        <w:drawing>
          <wp:anchor distT="0" distB="0" distL="114300" distR="114300" simplePos="0" relativeHeight="251658240" behindDoc="0" locked="0" layoutInCell="1" allowOverlap="1" wp14:anchorId="2A525AC8" wp14:editId="4F904755">
            <wp:simplePos x="0" y="0"/>
            <wp:positionH relativeFrom="column">
              <wp:posOffset>2971800</wp:posOffset>
            </wp:positionH>
            <wp:positionV relativeFrom="paragraph">
              <wp:posOffset>715010</wp:posOffset>
            </wp:positionV>
            <wp:extent cx="3286125" cy="1953895"/>
            <wp:effectExtent l="0" t="0" r="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3c copy.png"/>
                    <pic:cNvPicPr/>
                  </pic:nvPicPr>
                  <pic:blipFill>
                    <a:blip r:embed="rId8">
                      <a:extLst>
                        <a:ext uri="{28A0092B-C50C-407E-A947-70E740481C1C}">
                          <a14:useLocalDpi xmlns:a14="http://schemas.microsoft.com/office/drawing/2010/main"/>
                        </a:ext>
                      </a:extLst>
                    </a:blip>
                    <a:stretch>
                      <a:fillRect/>
                    </a:stretch>
                  </pic:blipFill>
                  <pic:spPr>
                    <a:xfrm>
                      <a:off x="0" y="0"/>
                      <a:ext cx="3286125" cy="1953895"/>
                    </a:xfrm>
                    <a:prstGeom prst="rect">
                      <a:avLst/>
                    </a:prstGeom>
                  </pic:spPr>
                </pic:pic>
              </a:graphicData>
            </a:graphic>
            <wp14:sizeRelH relativeFrom="page">
              <wp14:pctWidth>0</wp14:pctWidth>
            </wp14:sizeRelH>
            <wp14:sizeRelV relativeFrom="page">
              <wp14:pctHeight>0</wp14:pctHeight>
            </wp14:sizeRelV>
          </wp:anchor>
        </w:drawing>
      </w:r>
      <w:r>
        <w:rPr>
          <w:sz w:val="20"/>
          <w:szCs w:val="20"/>
        </w:rPr>
        <w:br/>
      </w:r>
      <w:r w:rsidR="00557341">
        <w:rPr>
          <w:sz w:val="20"/>
          <w:szCs w:val="20"/>
        </w:rPr>
        <w:t>The following method is used to measure the resistance change in a photo-resistor when light shining on it is blocked.</w:t>
      </w:r>
      <w:r w:rsidR="007456B3" w:rsidRPr="007456B3">
        <w:rPr>
          <w:sz w:val="20"/>
          <w:szCs w:val="20"/>
          <w:vertAlign w:val="superscript"/>
        </w:rPr>
        <w:t>1</w:t>
      </w:r>
      <w:r w:rsidR="00557341">
        <w:rPr>
          <w:sz w:val="20"/>
          <w:szCs w:val="20"/>
        </w:rPr>
        <w:t xml:space="preserve"> A </w:t>
      </w:r>
      <w:r>
        <w:rPr>
          <w:sz w:val="20"/>
          <w:szCs w:val="20"/>
        </w:rPr>
        <w:t xml:space="preserve">smart </w:t>
      </w:r>
      <w:r w:rsidR="00557341">
        <w:rPr>
          <w:sz w:val="20"/>
          <w:szCs w:val="20"/>
        </w:rPr>
        <w:t>phone app (</w:t>
      </w:r>
      <w:r w:rsidR="00557341" w:rsidRPr="00557341">
        <w:rPr>
          <w:sz w:val="20"/>
          <w:szCs w:val="20"/>
        </w:rPr>
        <w:t>AudioTime+</w:t>
      </w:r>
      <w:r w:rsidR="00557341">
        <w:rPr>
          <w:sz w:val="20"/>
          <w:szCs w:val="20"/>
        </w:rPr>
        <w:t>)</w:t>
      </w:r>
      <w:r w:rsidR="007456B3">
        <w:rPr>
          <w:sz w:val="20"/>
          <w:szCs w:val="20"/>
          <w:vertAlign w:val="superscript"/>
        </w:rPr>
        <w:t>2</w:t>
      </w:r>
      <w:r w:rsidR="00557341">
        <w:rPr>
          <w:sz w:val="20"/>
          <w:szCs w:val="20"/>
        </w:rPr>
        <w:t xml:space="preserve"> outputs a</w:t>
      </w:r>
      <w:r w:rsidR="00557341" w:rsidRPr="00557341">
        <w:rPr>
          <w:sz w:val="20"/>
          <w:szCs w:val="20"/>
        </w:rPr>
        <w:t xml:space="preserve"> 400</w:t>
      </w:r>
      <w:r>
        <w:rPr>
          <w:sz w:val="20"/>
          <w:szCs w:val="20"/>
        </w:rPr>
        <w:t>9</w:t>
      </w:r>
      <w:r w:rsidR="00557341">
        <w:rPr>
          <w:sz w:val="20"/>
          <w:szCs w:val="20"/>
        </w:rPr>
        <w:t xml:space="preserve"> </w:t>
      </w:r>
      <w:r w:rsidR="00557341" w:rsidRPr="00557341">
        <w:rPr>
          <w:sz w:val="20"/>
          <w:szCs w:val="20"/>
        </w:rPr>
        <w:t xml:space="preserve">Hz frequency </w:t>
      </w:r>
      <w:r w:rsidR="00557341">
        <w:rPr>
          <w:sz w:val="20"/>
          <w:szCs w:val="20"/>
        </w:rPr>
        <w:t>signal</w:t>
      </w:r>
      <w:r w:rsidR="00557341" w:rsidRPr="00557341">
        <w:rPr>
          <w:sz w:val="20"/>
          <w:szCs w:val="20"/>
        </w:rPr>
        <w:t xml:space="preserve"> through the headset port </w:t>
      </w:r>
      <w:r w:rsidR="00557341">
        <w:rPr>
          <w:sz w:val="20"/>
          <w:szCs w:val="20"/>
        </w:rPr>
        <w:t xml:space="preserve">into the </w:t>
      </w:r>
      <w:r w:rsidR="00557341" w:rsidRPr="00557341">
        <w:rPr>
          <w:sz w:val="20"/>
          <w:szCs w:val="20"/>
        </w:rPr>
        <w:t xml:space="preserve">circuit </w:t>
      </w:r>
      <w:r w:rsidR="00557341">
        <w:rPr>
          <w:sz w:val="20"/>
          <w:szCs w:val="20"/>
        </w:rPr>
        <w:t>shown below and records the return signal</w:t>
      </w:r>
      <w:r w:rsidR="00557341" w:rsidRPr="00557341">
        <w:rPr>
          <w:sz w:val="20"/>
          <w:szCs w:val="20"/>
        </w:rPr>
        <w:t xml:space="preserve"> from the microphone input. Two photo-resistors are in series between the headset output and input to decrease the signal amplitude </w:t>
      </w:r>
      <w:r>
        <w:rPr>
          <w:sz w:val="20"/>
          <w:szCs w:val="20"/>
        </w:rPr>
        <w:t>when</w:t>
      </w:r>
      <w:r w:rsidR="00557341" w:rsidRPr="00557341">
        <w:rPr>
          <w:sz w:val="20"/>
          <w:szCs w:val="20"/>
        </w:rPr>
        <w:t xml:space="preserve"> light is blocked to either photo-resistor.</w:t>
      </w:r>
      <w:r w:rsidR="00557341">
        <w:rPr>
          <w:sz w:val="20"/>
          <w:szCs w:val="20"/>
        </w:rPr>
        <w:t xml:space="preserve"> </w:t>
      </w:r>
    </w:p>
    <w:p w14:paraId="02802E07" w14:textId="77777777" w:rsidR="00557341" w:rsidRDefault="00557341" w:rsidP="00557341">
      <w:pPr>
        <w:pStyle w:val="EndnoteText"/>
        <w:rPr>
          <w:sz w:val="20"/>
          <w:szCs w:val="20"/>
        </w:rPr>
      </w:pPr>
    </w:p>
    <w:p w14:paraId="21E3528E" w14:textId="183143CC" w:rsidR="00557341" w:rsidRPr="00A411C4" w:rsidRDefault="00BC129A" w:rsidP="00557341">
      <w:pPr>
        <w:pStyle w:val="EndnoteText"/>
        <w:rPr>
          <w:sz w:val="20"/>
          <w:szCs w:val="20"/>
        </w:rPr>
      </w:pPr>
      <w:r>
        <w:rPr>
          <w:sz w:val="20"/>
          <w:szCs w:val="20"/>
        </w:rPr>
        <w:t>Circuit with a</w:t>
      </w:r>
      <w:r w:rsidR="00557341">
        <w:rPr>
          <w:sz w:val="20"/>
          <w:szCs w:val="20"/>
        </w:rPr>
        <w:t xml:space="preserve"> photo-resistor to make speed measurements</w:t>
      </w:r>
      <w:r w:rsidRPr="00BC129A">
        <w:rPr>
          <w:sz w:val="20"/>
          <w:szCs w:val="20"/>
        </w:rPr>
        <w:t xml:space="preserve"> </w:t>
      </w:r>
      <w:r>
        <w:rPr>
          <w:sz w:val="20"/>
          <w:szCs w:val="20"/>
        </w:rPr>
        <w:t>using a smart phone</w:t>
      </w:r>
      <w:r w:rsidR="00557341">
        <w:rPr>
          <w:sz w:val="20"/>
          <w:szCs w:val="20"/>
        </w:rPr>
        <w:t xml:space="preserve">. </w:t>
      </w:r>
      <w:r w:rsidR="00557341" w:rsidRPr="00557341">
        <w:rPr>
          <w:sz w:val="20"/>
          <w:szCs w:val="20"/>
        </w:rPr>
        <w:t>R</w:t>
      </w:r>
      <w:r w:rsidR="00557341" w:rsidRPr="00557341">
        <w:rPr>
          <w:sz w:val="20"/>
          <w:szCs w:val="20"/>
          <w:vertAlign w:val="subscript"/>
        </w:rPr>
        <w:t>1</w:t>
      </w:r>
      <w:r w:rsidR="00557341" w:rsidRPr="00557341">
        <w:rPr>
          <w:sz w:val="20"/>
          <w:szCs w:val="20"/>
        </w:rPr>
        <w:t xml:space="preserve"> = 10k</w:t>
      </w:r>
      <w:r w:rsidR="00557341" w:rsidRPr="00557341">
        <w:rPr>
          <w:rFonts w:ascii="Lucida Grande" w:hAnsi="Lucida Grande" w:cs="Lucida Grande"/>
          <w:color w:val="000000"/>
          <w:sz w:val="20"/>
          <w:szCs w:val="20"/>
        </w:rPr>
        <w:t>Ω</w:t>
      </w:r>
      <w:r w:rsidR="00557341" w:rsidRPr="00557341">
        <w:rPr>
          <w:sz w:val="20"/>
          <w:szCs w:val="20"/>
        </w:rPr>
        <w:t>, R</w:t>
      </w:r>
      <w:r w:rsidR="00557341" w:rsidRPr="00557341">
        <w:rPr>
          <w:sz w:val="20"/>
          <w:szCs w:val="20"/>
          <w:vertAlign w:val="subscript"/>
        </w:rPr>
        <w:t>2</w:t>
      </w:r>
      <w:r w:rsidR="00557341" w:rsidRPr="00557341">
        <w:rPr>
          <w:sz w:val="20"/>
          <w:szCs w:val="20"/>
        </w:rPr>
        <w:t xml:space="preserve"> = 220</w:t>
      </w:r>
      <w:r w:rsidR="00557341" w:rsidRPr="00557341">
        <w:rPr>
          <w:rFonts w:ascii="Lucida Grande" w:hAnsi="Lucida Grande" w:cs="Lucida Grande"/>
          <w:color w:val="000000"/>
          <w:sz w:val="20"/>
          <w:szCs w:val="20"/>
        </w:rPr>
        <w:t>Ω</w:t>
      </w:r>
      <w:r w:rsidR="00557341" w:rsidRPr="00557341">
        <w:rPr>
          <w:sz w:val="20"/>
          <w:szCs w:val="20"/>
        </w:rPr>
        <w:t>, C = 0.1</w:t>
      </w:r>
      <w:r w:rsidR="00557341" w:rsidRPr="00557341">
        <w:rPr>
          <w:rFonts w:ascii="Lucida Grande" w:hAnsi="Lucida Grande" w:cs="Lucida Grande"/>
          <w:color w:val="000000"/>
          <w:sz w:val="20"/>
          <w:szCs w:val="20"/>
        </w:rPr>
        <w:t>μF</w:t>
      </w:r>
      <w:r w:rsidR="00557341" w:rsidRPr="00557341">
        <w:rPr>
          <w:sz w:val="20"/>
          <w:szCs w:val="20"/>
        </w:rPr>
        <w:t>. The headphone jack is a standard four-pole jack.</w:t>
      </w:r>
      <w:r w:rsidR="00557341">
        <w:rPr>
          <w:sz w:val="20"/>
          <w:szCs w:val="20"/>
        </w:rPr>
        <w:t xml:space="preserve"> A single photo-resistor is shown but two or more can be placed in series to make multiple measurements. </w:t>
      </w:r>
      <w:r w:rsidR="00A411C4" w:rsidRPr="00A411C4">
        <w:rPr>
          <w:sz w:val="20"/>
          <w:szCs w:val="20"/>
        </w:rPr>
        <w:t>The photo-resistors used here have a resistance of about 120 k</w:t>
      </w:r>
      <w:r w:rsidR="00A411C4" w:rsidRPr="00A411C4">
        <w:rPr>
          <w:rFonts w:cs="Times New Roman"/>
          <w:sz w:val="20"/>
          <w:szCs w:val="20"/>
        </w:rPr>
        <w:t>Ω</w:t>
      </w:r>
      <w:r w:rsidR="00A411C4" w:rsidRPr="00A411C4">
        <w:rPr>
          <w:sz w:val="20"/>
          <w:szCs w:val="20"/>
        </w:rPr>
        <w:t xml:space="preserve"> in the dark and 5 k</w:t>
      </w:r>
      <w:r w:rsidR="00A411C4" w:rsidRPr="00A411C4">
        <w:rPr>
          <w:rFonts w:cs="Times New Roman"/>
          <w:sz w:val="20"/>
          <w:szCs w:val="20"/>
        </w:rPr>
        <w:t>Ω</w:t>
      </w:r>
      <w:r w:rsidR="00A411C4" w:rsidRPr="00A411C4">
        <w:rPr>
          <w:sz w:val="20"/>
          <w:szCs w:val="20"/>
        </w:rPr>
        <w:t xml:space="preserve"> under lamp light</w:t>
      </w:r>
      <w:r w:rsidR="00A411C4">
        <w:rPr>
          <w:sz w:val="20"/>
          <w:szCs w:val="20"/>
        </w:rPr>
        <w:t>.</w:t>
      </w:r>
    </w:p>
    <w:p w14:paraId="30E84EA4" w14:textId="06B1E7D3" w:rsidR="00DE4B1D" w:rsidRDefault="00DE4B1D" w:rsidP="00BC129A">
      <w:pPr>
        <w:pStyle w:val="EndnoteText"/>
        <w:rPr>
          <w:sz w:val="20"/>
          <w:szCs w:val="20"/>
        </w:rPr>
      </w:pPr>
      <w:r w:rsidRPr="00C55C54">
        <w:rPr>
          <w:rFonts w:eastAsiaTheme="minorEastAsia"/>
          <w:sz w:val="20"/>
          <w:szCs w:val="20"/>
          <w:lang w:val="es-ES_tradnl" w:eastAsia="ja-JP"/>
        </w:rPr>
        <w:drawing>
          <wp:anchor distT="0" distB="0" distL="114300" distR="114300" simplePos="0" relativeHeight="251660288" behindDoc="0" locked="0" layoutInCell="1" allowOverlap="1" wp14:anchorId="202C4E0E" wp14:editId="4E5AA67D">
            <wp:simplePos x="0" y="0"/>
            <wp:positionH relativeFrom="column">
              <wp:posOffset>1371600</wp:posOffset>
            </wp:positionH>
            <wp:positionV relativeFrom="paragraph">
              <wp:posOffset>119380</wp:posOffset>
            </wp:positionV>
            <wp:extent cx="1236345" cy="1016000"/>
            <wp:effectExtent l="0" t="0" r="8255" b="0"/>
            <wp:wrapTight wrapText="bothSides">
              <wp:wrapPolygon edited="0">
                <wp:start x="0" y="0"/>
                <wp:lineTo x="0" y="21060"/>
                <wp:lineTo x="21300" y="21060"/>
                <wp:lineTo x="21300" y="0"/>
                <wp:lineTo x="0"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6345" cy="101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8C9893" w14:textId="5B1DC570" w:rsidR="004F193C" w:rsidRDefault="00A411C4" w:rsidP="00BC129A">
      <w:pPr>
        <w:pStyle w:val="EndnoteText"/>
        <w:rPr>
          <w:sz w:val="20"/>
          <w:szCs w:val="20"/>
        </w:rPr>
      </w:pPr>
      <w:r>
        <w:rPr>
          <w:noProof/>
          <w:sz w:val="20"/>
          <w:szCs w:val="20"/>
        </w:rPr>
        <w:drawing>
          <wp:anchor distT="0" distB="0" distL="114300" distR="114300" simplePos="0" relativeHeight="251659264" behindDoc="0" locked="0" layoutInCell="1" allowOverlap="1" wp14:anchorId="27E2CFC6" wp14:editId="0CC6BF96">
            <wp:simplePos x="0" y="0"/>
            <wp:positionH relativeFrom="column">
              <wp:posOffset>2514600</wp:posOffset>
            </wp:positionH>
            <wp:positionV relativeFrom="paragraph">
              <wp:posOffset>198755</wp:posOffset>
            </wp:positionV>
            <wp:extent cx="3841115" cy="2509520"/>
            <wp:effectExtent l="0" t="0" r="0" b="508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12-20 17.07.38 copy.jpg"/>
                    <pic:cNvPicPr/>
                  </pic:nvPicPr>
                  <pic:blipFill>
                    <a:blip r:embed="rId10" cstate="screen">
                      <a:extLst>
                        <a:ext uri="{28A0092B-C50C-407E-A947-70E740481C1C}">
                          <a14:useLocalDpi xmlns:a14="http://schemas.microsoft.com/office/drawing/2010/main"/>
                        </a:ext>
                      </a:extLst>
                    </a:blip>
                    <a:stretch>
                      <a:fillRect/>
                    </a:stretch>
                  </pic:blipFill>
                  <pic:spPr>
                    <a:xfrm>
                      <a:off x="0" y="0"/>
                      <a:ext cx="3841115" cy="2509520"/>
                    </a:xfrm>
                    <a:prstGeom prst="rect">
                      <a:avLst/>
                    </a:prstGeom>
                  </pic:spPr>
                </pic:pic>
              </a:graphicData>
            </a:graphic>
            <wp14:sizeRelH relativeFrom="page">
              <wp14:pctWidth>0</wp14:pctWidth>
            </wp14:sizeRelH>
            <wp14:sizeRelV relativeFrom="page">
              <wp14:pctHeight>0</wp14:pctHeight>
            </wp14:sizeRelV>
          </wp:anchor>
        </w:drawing>
      </w:r>
      <w:r w:rsidR="004F193C">
        <w:rPr>
          <w:sz w:val="20"/>
          <w:szCs w:val="20"/>
        </w:rPr>
        <w:t>The picture at right shows a setup using a homemade incline</w:t>
      </w:r>
      <w:r w:rsidR="00BC129A">
        <w:rPr>
          <w:sz w:val="20"/>
          <w:szCs w:val="20"/>
        </w:rPr>
        <w:t>d</w:t>
      </w:r>
      <w:r w:rsidR="004F193C">
        <w:rPr>
          <w:sz w:val="20"/>
          <w:szCs w:val="20"/>
        </w:rPr>
        <w:t xml:space="preserve"> plane, two photo-resistors, two lamps, the circuit above and </w:t>
      </w:r>
      <w:r w:rsidR="00736291">
        <w:rPr>
          <w:sz w:val="20"/>
          <w:szCs w:val="20"/>
        </w:rPr>
        <w:t>a</w:t>
      </w:r>
      <w:r w:rsidR="004F193C">
        <w:rPr>
          <w:sz w:val="20"/>
          <w:szCs w:val="20"/>
        </w:rPr>
        <w:t xml:space="preserve"> </w:t>
      </w:r>
      <w:r w:rsidR="00BC129A">
        <w:rPr>
          <w:sz w:val="20"/>
          <w:szCs w:val="20"/>
        </w:rPr>
        <w:t>smart</w:t>
      </w:r>
      <w:r w:rsidR="004F193C">
        <w:rPr>
          <w:sz w:val="20"/>
          <w:szCs w:val="20"/>
        </w:rPr>
        <w:t xml:space="preserve"> phone. The toy car with a card attached can be seen in the upper left.</w:t>
      </w:r>
    </w:p>
    <w:p w14:paraId="727E60E9" w14:textId="77777777" w:rsidR="00A411C4" w:rsidRDefault="00A411C4" w:rsidP="00BC129A">
      <w:pPr>
        <w:rPr>
          <w:sz w:val="20"/>
          <w:szCs w:val="20"/>
        </w:rPr>
      </w:pPr>
    </w:p>
    <w:p w14:paraId="597D524C" w14:textId="3E47339A" w:rsidR="007E4986" w:rsidRPr="007E4986" w:rsidRDefault="007E4986" w:rsidP="00BC129A">
      <w:pPr>
        <w:rPr>
          <w:sz w:val="20"/>
          <w:szCs w:val="20"/>
        </w:rPr>
      </w:pPr>
      <w:r w:rsidRPr="007E4986">
        <w:rPr>
          <w:sz w:val="20"/>
          <w:szCs w:val="20"/>
        </w:rPr>
        <w:t>The signal does not drop instantly when the resistor is blocked but rather tapers off to a minimum while blocked. Also, due to hysteresis effects, the dip in the graph when the photo-resistor is blocked is slightly asymmetric. To avoid these problems we used a double flag method where the time from the beginning of two separate dips is used for timing purposes.</w:t>
      </w:r>
      <w:r>
        <w:rPr>
          <w:sz w:val="20"/>
          <w:szCs w:val="20"/>
          <w:vertAlign w:val="superscript"/>
        </w:rPr>
        <w:t>3</w:t>
      </w:r>
      <w:r w:rsidRPr="007E4986">
        <w:rPr>
          <w:sz w:val="20"/>
          <w:szCs w:val="20"/>
        </w:rPr>
        <w:t xml:space="preserve"> In this method a card with a notch cut out is placed on the moving object so that two dips are produced at each photo-resistor when the object passes and blocks the light to each resistor. The photo gate is marked </w:t>
      </w:r>
      <w:r w:rsidR="000A0968">
        <w:rPr>
          <w:sz w:val="20"/>
          <w:szCs w:val="20"/>
        </w:rPr>
        <w:t xml:space="preserve">as </w:t>
      </w:r>
      <w:r w:rsidRPr="007E4986">
        <w:rPr>
          <w:sz w:val="20"/>
          <w:szCs w:val="20"/>
        </w:rPr>
        <w:t xml:space="preserve">blocked at the time when the amplitude of the gradual signal drop is 80% of the peak, unblocked signal. The time marked at the first dip to the second dip is the length of time the object takes to pass the </w:t>
      </w:r>
      <w:r w:rsidR="001C2DD0">
        <w:rPr>
          <w:sz w:val="20"/>
          <w:szCs w:val="20"/>
        </w:rPr>
        <w:t>photo-</w:t>
      </w:r>
      <w:r w:rsidRPr="007E4986">
        <w:rPr>
          <w:sz w:val="20"/>
          <w:szCs w:val="20"/>
        </w:rPr>
        <w:t xml:space="preserve">resistor. </w:t>
      </w:r>
    </w:p>
    <w:p w14:paraId="01ADA6DC" w14:textId="45CD5E2A" w:rsidR="004F193C" w:rsidRDefault="001C2DD0" w:rsidP="001C2DD0">
      <w:pPr>
        <w:rPr>
          <w:sz w:val="20"/>
          <w:szCs w:val="20"/>
        </w:rPr>
      </w:pPr>
      <w:r>
        <w:rPr>
          <w:sz w:val="20"/>
          <w:szCs w:val="20"/>
        </w:rPr>
        <w:br/>
      </w:r>
      <w:r w:rsidR="007E4986" w:rsidRPr="007E4986">
        <w:rPr>
          <w:sz w:val="20"/>
          <w:szCs w:val="20"/>
        </w:rPr>
        <w:t xml:space="preserve">Average velocity at each resistor is calculated from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ave</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d</m:t>
            </m:r>
          </m:num>
          <m:den>
            <m:r>
              <w:rPr>
                <w:rFonts w:ascii="Cambria Math" w:hAnsi="Cambria Math"/>
                <w:sz w:val="20"/>
                <w:szCs w:val="20"/>
              </w:rPr>
              <m:t>∆t</m:t>
            </m:r>
          </m:den>
        </m:f>
        <m:r>
          <w:rPr>
            <w:rFonts w:ascii="Cambria Math" w:hAnsi="Cambria Math"/>
            <w:sz w:val="20"/>
            <w:szCs w:val="20"/>
          </w:rPr>
          <m:t xml:space="preserve"> </m:t>
        </m:r>
      </m:oMath>
      <w:r w:rsidR="007E4986" w:rsidRPr="007E4986">
        <w:rPr>
          <w:sz w:val="20"/>
          <w:szCs w:val="20"/>
        </w:rPr>
        <w:t xml:space="preserve"> where </w:t>
      </w:r>
      <w:r w:rsidR="007E4986" w:rsidRPr="007E4986">
        <w:rPr>
          <w:i/>
          <w:sz w:val="20"/>
          <w:szCs w:val="20"/>
        </w:rPr>
        <w:t>d</w:t>
      </w:r>
      <w:r w:rsidR="007E4986" w:rsidRPr="007E4986">
        <w:rPr>
          <w:sz w:val="20"/>
          <w:szCs w:val="20"/>
        </w:rPr>
        <w:t xml:space="preserve"> is the distance from the leading edge of the card to the leading edge of the second flag (the trailing edge of the notch). The time, </w:t>
      </w:r>
      <m:oMath>
        <m:r>
          <w:rPr>
            <w:rFonts w:ascii="Cambria Math" w:hAnsi="Cambria Math"/>
            <w:sz w:val="20"/>
            <w:szCs w:val="20"/>
          </w:rPr>
          <m:t>∆t</m:t>
        </m:r>
      </m:oMath>
      <w:r w:rsidR="007E4986" w:rsidRPr="007E4986">
        <w:rPr>
          <w:sz w:val="20"/>
          <w:szCs w:val="20"/>
        </w:rPr>
        <w:t xml:space="preserve">, from when the card enters the gate until the notch has passed is measured from the app. </w:t>
      </w:r>
      <w:r w:rsidR="007E4986">
        <w:rPr>
          <w:sz w:val="20"/>
          <w:szCs w:val="20"/>
        </w:rPr>
        <w:t>The figure below</w:t>
      </w:r>
      <w:r w:rsidR="007E4986" w:rsidRPr="007E4986">
        <w:rPr>
          <w:sz w:val="20"/>
          <w:szCs w:val="20"/>
        </w:rPr>
        <w:t xml:space="preserve"> shows the amplitude of the recorded </w:t>
      </w:r>
      <w:r w:rsidR="007E4986" w:rsidRPr="007E4986">
        <w:rPr>
          <w:sz w:val="20"/>
          <w:szCs w:val="20"/>
        </w:rPr>
        <w:lastRenderedPageBreak/>
        <w:t xml:space="preserve">return signal from a notched card passing a single photo-resistor. Time is marked when the signal drops by 80% as the first flag passes the resistor at 1.1318s  and again at 1.2352 s as the trailing flag passes. The total time the object was at the resistor is given at the bottom of the screen as 0.1035 s. </w:t>
      </w:r>
    </w:p>
    <w:p w14:paraId="025A52EA" w14:textId="09F50130" w:rsidR="004F193C" w:rsidRDefault="004F193C" w:rsidP="001C2DD0">
      <w:pPr>
        <w:rPr>
          <w:sz w:val="20"/>
          <w:szCs w:val="20"/>
        </w:rPr>
      </w:pPr>
      <w:r>
        <w:rPr>
          <w:noProof/>
          <w:lang w:eastAsia="en-US"/>
        </w:rPr>
        <w:drawing>
          <wp:inline distT="0" distB="0" distL="0" distR="0" wp14:anchorId="173B3F72" wp14:editId="06190429">
            <wp:extent cx="5979886" cy="33636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t_2013-12-23_17-10-12.png"/>
                    <pic:cNvPicPr/>
                  </pic:nvPicPr>
                  <pic:blipFill>
                    <a:blip r:embed="rId11" cstate="screen">
                      <a:extLst>
                        <a:ext uri="{28A0092B-C50C-407E-A947-70E740481C1C}">
                          <a14:useLocalDpi xmlns:a14="http://schemas.microsoft.com/office/drawing/2010/main"/>
                        </a:ext>
                      </a:extLst>
                    </a:blip>
                    <a:stretch>
                      <a:fillRect/>
                    </a:stretch>
                  </pic:blipFill>
                  <pic:spPr>
                    <a:xfrm>
                      <a:off x="0" y="0"/>
                      <a:ext cx="5981225" cy="3364439"/>
                    </a:xfrm>
                    <a:prstGeom prst="rect">
                      <a:avLst/>
                    </a:prstGeom>
                  </pic:spPr>
                </pic:pic>
              </a:graphicData>
            </a:graphic>
          </wp:inline>
        </w:drawing>
      </w:r>
    </w:p>
    <w:p w14:paraId="457D32E0" w14:textId="77777777" w:rsidR="004F193C" w:rsidRDefault="004F193C" w:rsidP="00901426">
      <w:pPr>
        <w:ind w:firstLine="720"/>
      </w:pPr>
    </w:p>
    <w:p w14:paraId="65C85374" w14:textId="34BA028B" w:rsidR="007456B3" w:rsidRDefault="00736291" w:rsidP="007456B3">
      <w:pPr>
        <w:rPr>
          <w:sz w:val="20"/>
          <w:szCs w:val="20"/>
        </w:rPr>
      </w:pPr>
      <w:r>
        <w:rPr>
          <w:sz w:val="20"/>
          <w:szCs w:val="20"/>
        </w:rPr>
        <w:t>Procedure</w:t>
      </w:r>
      <w:r w:rsidR="007456B3">
        <w:rPr>
          <w:sz w:val="20"/>
          <w:szCs w:val="20"/>
        </w:rPr>
        <w:t>:</w:t>
      </w:r>
    </w:p>
    <w:p w14:paraId="67C1BE96" w14:textId="7DA4DD2B" w:rsidR="001C2DD0" w:rsidRDefault="001C2DD0" w:rsidP="007456B3">
      <w:pPr>
        <w:pStyle w:val="ListParagraph"/>
        <w:numPr>
          <w:ilvl w:val="0"/>
          <w:numId w:val="1"/>
        </w:numPr>
        <w:rPr>
          <w:sz w:val="20"/>
          <w:szCs w:val="20"/>
        </w:rPr>
      </w:pPr>
      <w:r>
        <w:rPr>
          <w:sz w:val="20"/>
          <w:szCs w:val="20"/>
        </w:rPr>
        <w:t>Cut a cardboard card with a notch, measure the distance from the leading edge to the edge of the second flag (the end of the notch) and attach it to the toy car.</w:t>
      </w:r>
      <w:r>
        <w:rPr>
          <w:sz w:val="20"/>
          <w:szCs w:val="20"/>
        </w:rPr>
        <w:br/>
      </w:r>
    </w:p>
    <w:p w14:paraId="5136794F" w14:textId="0EB9815F" w:rsidR="007456B3" w:rsidRPr="00572243" w:rsidRDefault="007456B3" w:rsidP="007456B3">
      <w:pPr>
        <w:pStyle w:val="ListParagraph"/>
        <w:numPr>
          <w:ilvl w:val="0"/>
          <w:numId w:val="1"/>
        </w:numPr>
        <w:rPr>
          <w:sz w:val="20"/>
          <w:szCs w:val="20"/>
        </w:rPr>
      </w:pPr>
      <w:r w:rsidRPr="00572243">
        <w:rPr>
          <w:sz w:val="20"/>
          <w:szCs w:val="20"/>
        </w:rPr>
        <w:t xml:space="preserve">Start the AudioTime+ app. </w:t>
      </w:r>
      <w:r w:rsidR="001C2DD0">
        <w:rPr>
          <w:noProof/>
          <w:sz w:val="20"/>
          <w:szCs w:val="20"/>
          <w:lang w:eastAsia="en-US"/>
        </w:rPr>
        <w:br/>
      </w:r>
    </w:p>
    <w:p w14:paraId="4CDFA9B1" w14:textId="5BB95E39" w:rsidR="004651C4" w:rsidRPr="001C2DD0" w:rsidRDefault="008B670B" w:rsidP="001C2DD0">
      <w:pPr>
        <w:pStyle w:val="ListParagraph"/>
        <w:numPr>
          <w:ilvl w:val="0"/>
          <w:numId w:val="1"/>
        </w:numPr>
        <w:rPr>
          <w:sz w:val="20"/>
          <w:szCs w:val="20"/>
        </w:rPr>
      </w:pPr>
      <w:r>
        <w:rPr>
          <w:sz w:val="20"/>
          <w:szCs w:val="20"/>
        </w:rPr>
        <w:t>Press the</w:t>
      </w:r>
      <w:r w:rsidR="007456B3">
        <w:rPr>
          <w:sz w:val="20"/>
          <w:szCs w:val="20"/>
        </w:rPr>
        <w:t xml:space="preserve"> + sign on the lower left </w:t>
      </w:r>
      <w:r>
        <w:rPr>
          <w:sz w:val="20"/>
          <w:szCs w:val="20"/>
        </w:rPr>
        <w:t xml:space="preserve">to </w:t>
      </w:r>
      <w:r w:rsidR="001C2DD0">
        <w:rPr>
          <w:sz w:val="20"/>
          <w:szCs w:val="20"/>
        </w:rPr>
        <w:t>record</w:t>
      </w:r>
      <w:r w:rsidR="007456B3">
        <w:rPr>
          <w:sz w:val="20"/>
          <w:szCs w:val="20"/>
        </w:rPr>
        <w:t xml:space="preserve">; press </w:t>
      </w:r>
      <w:r w:rsidR="001C2DD0" w:rsidRPr="000314BE">
        <w:rPr>
          <w:noProof/>
          <w:sz w:val="20"/>
          <w:szCs w:val="20"/>
          <w:lang w:eastAsia="en-US"/>
        </w:rPr>
        <w:drawing>
          <wp:inline distT="0" distB="0" distL="0" distR="0" wp14:anchorId="0BA414A9" wp14:editId="30B93D76">
            <wp:extent cx="107696" cy="1076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screen">
                      <a:extLst>
                        <a:ext uri="{28A0092B-C50C-407E-A947-70E740481C1C}">
                          <a14:useLocalDpi xmlns:a14="http://schemas.microsoft.com/office/drawing/2010/main"/>
                        </a:ext>
                      </a:extLst>
                    </a:blip>
                    <a:srcRect/>
                    <a:stretch>
                      <a:fillRect/>
                    </a:stretch>
                  </pic:blipFill>
                  <pic:spPr bwMode="auto">
                    <a:xfrm>
                      <a:off x="0" y="0"/>
                      <a:ext cx="107696" cy="107696"/>
                    </a:xfrm>
                    <a:prstGeom prst="rect">
                      <a:avLst/>
                    </a:prstGeom>
                    <a:noFill/>
                    <a:ln>
                      <a:noFill/>
                    </a:ln>
                  </pic:spPr>
                </pic:pic>
              </a:graphicData>
            </a:graphic>
          </wp:inline>
        </w:drawing>
      </w:r>
      <w:r w:rsidR="001C2DD0">
        <w:rPr>
          <w:sz w:val="20"/>
          <w:szCs w:val="20"/>
        </w:rPr>
        <w:t xml:space="preserve"> </w:t>
      </w:r>
      <w:r>
        <w:rPr>
          <w:sz w:val="20"/>
          <w:szCs w:val="20"/>
        </w:rPr>
        <w:t>to stop</w:t>
      </w:r>
      <w:r w:rsidR="007456B3">
        <w:rPr>
          <w:sz w:val="20"/>
          <w:szCs w:val="20"/>
        </w:rPr>
        <w:t>.</w:t>
      </w:r>
      <w:r w:rsidR="001C2DD0">
        <w:rPr>
          <w:sz w:val="20"/>
          <w:szCs w:val="20"/>
        </w:rPr>
        <w:br/>
      </w:r>
    </w:p>
    <w:p w14:paraId="5ED7D65D" w14:textId="05A390C9" w:rsidR="007456B3" w:rsidRDefault="007456B3" w:rsidP="007456B3">
      <w:pPr>
        <w:pStyle w:val="ListParagraph"/>
        <w:numPr>
          <w:ilvl w:val="0"/>
          <w:numId w:val="1"/>
        </w:numPr>
        <w:rPr>
          <w:sz w:val="20"/>
          <w:szCs w:val="20"/>
        </w:rPr>
      </w:pPr>
      <w:r>
        <w:rPr>
          <w:sz w:val="20"/>
          <w:szCs w:val="20"/>
        </w:rPr>
        <w:t xml:space="preserve">Start recording, let the car roll down the incline, </w:t>
      </w:r>
      <w:r w:rsidR="004651C4">
        <w:rPr>
          <w:sz w:val="20"/>
          <w:szCs w:val="20"/>
        </w:rPr>
        <w:t>making sure the attached card passes</w:t>
      </w:r>
      <w:r>
        <w:rPr>
          <w:sz w:val="20"/>
          <w:szCs w:val="20"/>
        </w:rPr>
        <w:t xml:space="preserve"> between the lamps and both photo-resistors. Then stop the recording</w:t>
      </w:r>
      <w:r w:rsidR="006765EC">
        <w:rPr>
          <w:sz w:val="20"/>
          <w:szCs w:val="20"/>
        </w:rPr>
        <w:t xml:space="preserve"> </w:t>
      </w:r>
      <w:r w:rsidR="006765EC" w:rsidRPr="000314BE">
        <w:rPr>
          <w:sz w:val="20"/>
          <w:szCs w:val="20"/>
        </w:rPr>
        <w:t xml:space="preserve">by pressing </w:t>
      </w:r>
      <w:r w:rsidR="006765EC" w:rsidRPr="000314BE">
        <w:rPr>
          <w:noProof/>
          <w:sz w:val="20"/>
          <w:szCs w:val="20"/>
          <w:lang w:eastAsia="en-US"/>
        </w:rPr>
        <w:drawing>
          <wp:inline distT="0" distB="0" distL="0" distR="0" wp14:anchorId="391F514B" wp14:editId="12A39338">
            <wp:extent cx="107696" cy="107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screen">
                      <a:extLst>
                        <a:ext uri="{28A0092B-C50C-407E-A947-70E740481C1C}">
                          <a14:useLocalDpi xmlns:a14="http://schemas.microsoft.com/office/drawing/2010/main"/>
                        </a:ext>
                      </a:extLst>
                    </a:blip>
                    <a:srcRect/>
                    <a:stretch>
                      <a:fillRect/>
                    </a:stretch>
                  </pic:blipFill>
                  <pic:spPr bwMode="auto">
                    <a:xfrm>
                      <a:off x="0" y="0"/>
                      <a:ext cx="107696" cy="107696"/>
                    </a:xfrm>
                    <a:prstGeom prst="rect">
                      <a:avLst/>
                    </a:prstGeom>
                    <a:noFill/>
                    <a:ln>
                      <a:noFill/>
                    </a:ln>
                  </pic:spPr>
                </pic:pic>
              </a:graphicData>
            </a:graphic>
          </wp:inline>
        </w:drawing>
      </w:r>
      <w:r w:rsidRPr="000314BE">
        <w:rPr>
          <w:sz w:val="20"/>
          <w:szCs w:val="20"/>
        </w:rPr>
        <w:t>.</w:t>
      </w:r>
      <w:r>
        <w:rPr>
          <w:sz w:val="20"/>
          <w:szCs w:val="20"/>
        </w:rPr>
        <w:t xml:space="preserve"> </w:t>
      </w:r>
      <w:r w:rsidR="001C2DD0">
        <w:rPr>
          <w:sz w:val="20"/>
          <w:szCs w:val="20"/>
        </w:rPr>
        <w:br/>
      </w:r>
    </w:p>
    <w:p w14:paraId="6BA8CE93" w14:textId="6EF62112" w:rsidR="007456B3" w:rsidRDefault="007456B3" w:rsidP="007456B3">
      <w:pPr>
        <w:pStyle w:val="ListParagraph"/>
        <w:numPr>
          <w:ilvl w:val="0"/>
          <w:numId w:val="1"/>
        </w:numPr>
        <w:rPr>
          <w:sz w:val="20"/>
          <w:szCs w:val="20"/>
        </w:rPr>
      </w:pPr>
      <w:r>
        <w:rPr>
          <w:sz w:val="20"/>
          <w:szCs w:val="20"/>
        </w:rPr>
        <w:t xml:space="preserve">Use pinch and squeeze to enlarge the graph until only the first </w:t>
      </w:r>
      <w:r w:rsidR="000A0968">
        <w:rPr>
          <w:sz w:val="20"/>
          <w:szCs w:val="20"/>
        </w:rPr>
        <w:t>dip</w:t>
      </w:r>
      <w:r>
        <w:rPr>
          <w:sz w:val="20"/>
          <w:szCs w:val="20"/>
        </w:rPr>
        <w:t xml:space="preserve"> is on the screen.</w:t>
      </w:r>
      <w:r w:rsidR="001C2DD0">
        <w:rPr>
          <w:sz w:val="20"/>
          <w:szCs w:val="20"/>
        </w:rPr>
        <w:br/>
      </w:r>
    </w:p>
    <w:p w14:paraId="2937FAFE" w14:textId="735F9643" w:rsidR="007456B3" w:rsidRDefault="007456B3" w:rsidP="007456B3">
      <w:pPr>
        <w:pStyle w:val="ListParagraph"/>
        <w:numPr>
          <w:ilvl w:val="0"/>
          <w:numId w:val="1"/>
        </w:numPr>
        <w:rPr>
          <w:sz w:val="20"/>
          <w:szCs w:val="20"/>
        </w:rPr>
      </w:pPr>
      <w:r>
        <w:rPr>
          <w:sz w:val="20"/>
          <w:szCs w:val="20"/>
        </w:rPr>
        <w:t xml:space="preserve">Pressing the </w:t>
      </w:r>
      <w:r w:rsidRPr="008074B7">
        <w:rPr>
          <w:noProof/>
          <w:sz w:val="20"/>
          <w:szCs w:val="20"/>
          <w:lang w:eastAsia="en-US"/>
        </w:rPr>
        <w:drawing>
          <wp:inline distT="0" distB="0" distL="0" distR="0" wp14:anchorId="63A4997E" wp14:editId="6D0F7828">
            <wp:extent cx="104089" cy="10408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_peak.png"/>
                    <pic:cNvPicPr/>
                  </pic:nvPicPr>
                  <pic:blipFill>
                    <a:blip r:embed="rId13" cstate="screen">
                      <a:extLst>
                        <a:ext uri="{28A0092B-C50C-407E-A947-70E740481C1C}">
                          <a14:useLocalDpi xmlns:a14="http://schemas.microsoft.com/office/drawing/2010/main"/>
                        </a:ext>
                      </a:extLst>
                    </a:blip>
                    <a:stretch>
                      <a:fillRect/>
                    </a:stretch>
                  </pic:blipFill>
                  <pic:spPr>
                    <a:xfrm>
                      <a:off x="0" y="0"/>
                      <a:ext cx="104089" cy="104089"/>
                    </a:xfrm>
                    <a:prstGeom prst="rect">
                      <a:avLst/>
                    </a:prstGeom>
                  </pic:spPr>
                </pic:pic>
              </a:graphicData>
            </a:graphic>
          </wp:inline>
        </w:drawing>
      </w:r>
      <w:r>
        <w:rPr>
          <w:sz w:val="20"/>
          <w:szCs w:val="20"/>
        </w:rPr>
        <w:t xml:space="preserve"> icon places a line at the time when the </w:t>
      </w:r>
      <w:r w:rsidR="007E4986">
        <w:rPr>
          <w:sz w:val="20"/>
          <w:szCs w:val="20"/>
        </w:rPr>
        <w:t>signal drops to 80%</w:t>
      </w:r>
      <w:r>
        <w:rPr>
          <w:sz w:val="20"/>
          <w:szCs w:val="20"/>
        </w:rPr>
        <w:t>.</w:t>
      </w:r>
      <w:r w:rsidR="001C2DD0">
        <w:rPr>
          <w:sz w:val="20"/>
          <w:szCs w:val="20"/>
        </w:rPr>
        <w:br/>
      </w:r>
    </w:p>
    <w:p w14:paraId="16572BCC" w14:textId="351489BE" w:rsidR="007456B3" w:rsidRDefault="007E4986" w:rsidP="007456B3">
      <w:pPr>
        <w:pStyle w:val="ListParagraph"/>
        <w:numPr>
          <w:ilvl w:val="0"/>
          <w:numId w:val="1"/>
        </w:numPr>
        <w:rPr>
          <w:sz w:val="20"/>
          <w:szCs w:val="20"/>
        </w:rPr>
      </w:pPr>
      <w:r>
        <w:rPr>
          <w:sz w:val="20"/>
          <w:szCs w:val="20"/>
        </w:rPr>
        <w:t xml:space="preserve">Use pinch and squeeze to enlarge the graph until only the second </w:t>
      </w:r>
      <w:r w:rsidR="000A0968">
        <w:rPr>
          <w:sz w:val="20"/>
          <w:szCs w:val="20"/>
        </w:rPr>
        <w:t>dip</w:t>
      </w:r>
      <w:r>
        <w:rPr>
          <w:sz w:val="20"/>
          <w:szCs w:val="20"/>
        </w:rPr>
        <w:t xml:space="preserve"> is on the screen. </w:t>
      </w:r>
      <w:r w:rsidR="001C2DD0">
        <w:rPr>
          <w:sz w:val="20"/>
          <w:szCs w:val="20"/>
        </w:rPr>
        <w:br/>
      </w:r>
    </w:p>
    <w:p w14:paraId="3E647825" w14:textId="6FF50C2C" w:rsidR="007E4986" w:rsidRDefault="007E4986" w:rsidP="007E4986">
      <w:pPr>
        <w:pStyle w:val="ListParagraph"/>
        <w:numPr>
          <w:ilvl w:val="0"/>
          <w:numId w:val="1"/>
        </w:numPr>
        <w:rPr>
          <w:sz w:val="20"/>
          <w:szCs w:val="20"/>
        </w:rPr>
      </w:pPr>
      <w:r w:rsidRPr="007E4986">
        <w:rPr>
          <w:sz w:val="20"/>
          <w:szCs w:val="20"/>
        </w:rPr>
        <w:t xml:space="preserve">Pressing the </w:t>
      </w:r>
      <w:r w:rsidRPr="008074B7">
        <w:rPr>
          <w:noProof/>
          <w:sz w:val="20"/>
          <w:szCs w:val="20"/>
          <w:lang w:eastAsia="en-US"/>
        </w:rPr>
        <w:drawing>
          <wp:inline distT="0" distB="0" distL="0" distR="0" wp14:anchorId="22C633E0" wp14:editId="28C0D6A4">
            <wp:extent cx="104089" cy="1040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_peak.png"/>
                    <pic:cNvPicPr/>
                  </pic:nvPicPr>
                  <pic:blipFill>
                    <a:blip r:embed="rId13" cstate="screen">
                      <a:extLst>
                        <a:ext uri="{28A0092B-C50C-407E-A947-70E740481C1C}">
                          <a14:useLocalDpi xmlns:a14="http://schemas.microsoft.com/office/drawing/2010/main"/>
                        </a:ext>
                      </a:extLst>
                    </a:blip>
                    <a:stretch>
                      <a:fillRect/>
                    </a:stretch>
                  </pic:blipFill>
                  <pic:spPr>
                    <a:xfrm>
                      <a:off x="0" y="0"/>
                      <a:ext cx="104089" cy="104089"/>
                    </a:xfrm>
                    <a:prstGeom prst="rect">
                      <a:avLst/>
                    </a:prstGeom>
                  </pic:spPr>
                </pic:pic>
              </a:graphicData>
            </a:graphic>
          </wp:inline>
        </w:drawing>
      </w:r>
      <w:r w:rsidRPr="007E4986">
        <w:rPr>
          <w:sz w:val="20"/>
          <w:szCs w:val="20"/>
        </w:rPr>
        <w:t xml:space="preserve"> icon places a line at the time when the signal drops to 80% at the second dip. </w:t>
      </w:r>
      <w:r w:rsidR="007456B3" w:rsidRPr="007E4986">
        <w:rPr>
          <w:sz w:val="20"/>
          <w:szCs w:val="20"/>
        </w:rPr>
        <w:t xml:space="preserve">The time duration of when the gate is blocked, </w:t>
      </w:r>
      <m:oMath>
        <m:r>
          <w:rPr>
            <w:rFonts w:ascii="Cambria Math" w:hAnsi="Cambria Math"/>
            <w:sz w:val="20"/>
            <w:szCs w:val="20"/>
          </w:rPr>
          <m:t>∆t</m:t>
        </m:r>
      </m:oMath>
      <w:r w:rsidR="007456B3" w:rsidRPr="007E4986">
        <w:rPr>
          <w:sz w:val="20"/>
          <w:szCs w:val="20"/>
        </w:rPr>
        <w:t>, is gi</w:t>
      </w:r>
      <w:r w:rsidRPr="007E4986">
        <w:rPr>
          <w:sz w:val="20"/>
          <w:szCs w:val="20"/>
        </w:rPr>
        <w:t xml:space="preserve">ven in the lower right (0.10352349 </w:t>
      </w:r>
      <w:r w:rsidR="007456B3" w:rsidRPr="007E4986">
        <w:rPr>
          <w:sz w:val="20"/>
          <w:szCs w:val="20"/>
        </w:rPr>
        <w:t xml:space="preserve">s in the example). The speed at the first photo-resistor is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o</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d</m:t>
            </m:r>
          </m:num>
          <m:den>
            <m:r>
              <w:rPr>
                <w:rFonts w:ascii="Cambria Math" w:hAnsi="Cambria Math"/>
                <w:sz w:val="20"/>
                <w:szCs w:val="20"/>
              </w:rPr>
              <m:t>∆t</m:t>
            </m:r>
          </m:den>
        </m:f>
        <m:r>
          <w:rPr>
            <w:rFonts w:ascii="Cambria Math" w:hAnsi="Cambria Math"/>
            <w:sz w:val="20"/>
            <w:szCs w:val="20"/>
          </w:rPr>
          <m:t xml:space="preserve"> </m:t>
        </m:r>
      </m:oMath>
      <w:r w:rsidR="007456B3" w:rsidRPr="007E4986">
        <w:rPr>
          <w:sz w:val="20"/>
          <w:szCs w:val="20"/>
        </w:rPr>
        <w:t xml:space="preserve"> where </w:t>
      </w:r>
      <w:r w:rsidR="007456B3" w:rsidRPr="007E4986">
        <w:rPr>
          <w:i/>
          <w:sz w:val="20"/>
          <w:szCs w:val="20"/>
        </w:rPr>
        <w:t>d</w:t>
      </w:r>
      <w:r w:rsidR="007456B3" w:rsidRPr="007E4986">
        <w:rPr>
          <w:sz w:val="20"/>
          <w:szCs w:val="20"/>
        </w:rPr>
        <w:t xml:space="preserve"> is </w:t>
      </w:r>
      <w:r w:rsidRPr="007E4986">
        <w:rPr>
          <w:sz w:val="20"/>
          <w:szCs w:val="20"/>
        </w:rPr>
        <w:t xml:space="preserve">the distance from the leading edge of the card to the leading edge of the second flag (the trailing edge of the notch). </w:t>
      </w:r>
      <w:r w:rsidR="001C2DD0">
        <w:rPr>
          <w:sz w:val="20"/>
          <w:szCs w:val="20"/>
        </w:rPr>
        <w:br/>
      </w:r>
    </w:p>
    <w:p w14:paraId="53733EEF" w14:textId="26E0DF22" w:rsidR="007456B3" w:rsidRPr="007E4986" w:rsidRDefault="007456B3" w:rsidP="007E4986">
      <w:pPr>
        <w:pStyle w:val="ListParagraph"/>
        <w:numPr>
          <w:ilvl w:val="0"/>
          <w:numId w:val="1"/>
        </w:numPr>
        <w:rPr>
          <w:sz w:val="20"/>
          <w:szCs w:val="20"/>
        </w:rPr>
      </w:pPr>
      <w:r w:rsidRPr="007E4986">
        <w:rPr>
          <w:sz w:val="20"/>
          <w:szCs w:val="20"/>
        </w:rPr>
        <w:t>Repeat for the</w:t>
      </w:r>
      <w:r w:rsidR="007E4986" w:rsidRPr="007E4986">
        <w:rPr>
          <w:sz w:val="20"/>
          <w:szCs w:val="20"/>
        </w:rPr>
        <w:t xml:space="preserve"> two dips corresponding to the</w:t>
      </w:r>
      <w:r w:rsidRPr="007E4986">
        <w:rPr>
          <w:sz w:val="20"/>
          <w:szCs w:val="20"/>
        </w:rPr>
        <w:t xml:space="preserve"> second photo-resistor to get the speed, </w:t>
      </w:r>
      <w:r w:rsidRPr="007E4986">
        <w:rPr>
          <w:i/>
          <w:sz w:val="20"/>
          <w:szCs w:val="20"/>
        </w:rPr>
        <w:t>v</w:t>
      </w:r>
      <w:r w:rsidRPr="007E4986">
        <w:rPr>
          <w:sz w:val="20"/>
          <w:szCs w:val="20"/>
        </w:rPr>
        <w:t>, at that resistor.</w:t>
      </w:r>
      <w:r w:rsidR="001C2DD0">
        <w:rPr>
          <w:sz w:val="20"/>
          <w:szCs w:val="20"/>
        </w:rPr>
        <w:br/>
      </w:r>
    </w:p>
    <w:p w14:paraId="0A52926D" w14:textId="18B04B58" w:rsidR="007456B3" w:rsidRDefault="007456B3" w:rsidP="007456B3">
      <w:pPr>
        <w:pStyle w:val="ListParagraph"/>
        <w:numPr>
          <w:ilvl w:val="0"/>
          <w:numId w:val="1"/>
        </w:numPr>
        <w:rPr>
          <w:sz w:val="20"/>
          <w:szCs w:val="20"/>
        </w:rPr>
      </w:pPr>
      <w:r>
        <w:rPr>
          <w:sz w:val="20"/>
          <w:szCs w:val="20"/>
        </w:rPr>
        <w:t xml:space="preserve">To find the time, </w:t>
      </w:r>
      <w:r w:rsidRPr="007456B3">
        <w:rPr>
          <w:i/>
          <w:sz w:val="20"/>
          <w:szCs w:val="20"/>
        </w:rPr>
        <w:t>t</w:t>
      </w:r>
      <w:r>
        <w:rPr>
          <w:sz w:val="20"/>
          <w:szCs w:val="20"/>
        </w:rPr>
        <w:t xml:space="preserve">, between the two speeds </w:t>
      </w:r>
      <w:r w:rsidR="007E4986">
        <w:rPr>
          <w:sz w:val="20"/>
          <w:szCs w:val="20"/>
        </w:rPr>
        <w:t xml:space="preserve">use the </w:t>
      </w:r>
      <w:r w:rsidR="007E4986" w:rsidRPr="008074B7">
        <w:rPr>
          <w:noProof/>
          <w:sz w:val="20"/>
          <w:szCs w:val="20"/>
          <w:lang w:eastAsia="en-US"/>
        </w:rPr>
        <w:drawing>
          <wp:inline distT="0" distB="0" distL="0" distR="0" wp14:anchorId="5F82C08C" wp14:editId="362193CD">
            <wp:extent cx="104089" cy="1040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_peak.png"/>
                    <pic:cNvPicPr/>
                  </pic:nvPicPr>
                  <pic:blipFill>
                    <a:blip r:embed="rId13" cstate="screen">
                      <a:extLst>
                        <a:ext uri="{28A0092B-C50C-407E-A947-70E740481C1C}">
                          <a14:useLocalDpi xmlns:a14="http://schemas.microsoft.com/office/drawing/2010/main"/>
                        </a:ext>
                      </a:extLst>
                    </a:blip>
                    <a:stretch>
                      <a:fillRect/>
                    </a:stretch>
                  </pic:blipFill>
                  <pic:spPr>
                    <a:xfrm>
                      <a:off x="0" y="0"/>
                      <a:ext cx="104089" cy="104089"/>
                    </a:xfrm>
                    <a:prstGeom prst="rect">
                      <a:avLst/>
                    </a:prstGeom>
                  </pic:spPr>
                </pic:pic>
              </a:graphicData>
            </a:graphic>
          </wp:inline>
        </w:drawing>
      </w:r>
      <w:r w:rsidR="007E4986">
        <w:rPr>
          <w:sz w:val="20"/>
          <w:szCs w:val="20"/>
        </w:rPr>
        <w:t xml:space="preserve"> button to</w:t>
      </w:r>
      <w:r>
        <w:rPr>
          <w:sz w:val="20"/>
          <w:szCs w:val="20"/>
        </w:rPr>
        <w:t xml:space="preserve"> find the time when the first resistor was blocked </w:t>
      </w:r>
      <w:r w:rsidR="007E4986">
        <w:rPr>
          <w:sz w:val="20"/>
          <w:szCs w:val="20"/>
        </w:rPr>
        <w:t xml:space="preserve">and again to find the </w:t>
      </w:r>
      <w:r w:rsidR="000A0968">
        <w:rPr>
          <w:sz w:val="20"/>
          <w:szCs w:val="20"/>
        </w:rPr>
        <w:t>interval</w:t>
      </w:r>
      <w:r w:rsidR="007E4986">
        <w:rPr>
          <w:sz w:val="20"/>
          <w:szCs w:val="20"/>
        </w:rPr>
        <w:t xml:space="preserve"> b</w:t>
      </w:r>
      <w:r w:rsidR="001C2DD0">
        <w:rPr>
          <w:sz w:val="20"/>
          <w:szCs w:val="20"/>
        </w:rPr>
        <w:t>etween the first and third</w:t>
      </w:r>
      <w:r w:rsidR="007E4986">
        <w:rPr>
          <w:sz w:val="20"/>
          <w:szCs w:val="20"/>
        </w:rPr>
        <w:t xml:space="preserve"> dip</w:t>
      </w:r>
      <w:r>
        <w:rPr>
          <w:sz w:val="20"/>
          <w:szCs w:val="20"/>
        </w:rPr>
        <w:t xml:space="preserve">. </w:t>
      </w:r>
      <w:r w:rsidR="007E4986">
        <w:rPr>
          <w:sz w:val="20"/>
          <w:szCs w:val="20"/>
        </w:rPr>
        <w:t>Do this again to</w:t>
      </w:r>
      <w:r>
        <w:rPr>
          <w:sz w:val="20"/>
          <w:szCs w:val="20"/>
        </w:rPr>
        <w:t xml:space="preserve"> find the time from the </w:t>
      </w:r>
      <w:r w:rsidR="007E4986">
        <w:rPr>
          <w:sz w:val="20"/>
          <w:szCs w:val="20"/>
        </w:rPr>
        <w:t>second dip to the fourth dip and average these two time intervals to find</w:t>
      </w:r>
      <w:r>
        <w:rPr>
          <w:sz w:val="20"/>
          <w:szCs w:val="20"/>
        </w:rPr>
        <w:t xml:space="preserve"> </w:t>
      </w:r>
      <w:r w:rsidRPr="007456B3">
        <w:rPr>
          <w:i/>
          <w:sz w:val="20"/>
          <w:szCs w:val="20"/>
        </w:rPr>
        <w:t>t</w:t>
      </w:r>
      <w:r>
        <w:rPr>
          <w:sz w:val="20"/>
          <w:szCs w:val="20"/>
        </w:rPr>
        <w:t xml:space="preserve">, </w:t>
      </w:r>
      <w:r w:rsidR="007E4986">
        <w:rPr>
          <w:sz w:val="20"/>
          <w:szCs w:val="20"/>
        </w:rPr>
        <w:t>the average time it</w:t>
      </w:r>
      <w:r>
        <w:rPr>
          <w:sz w:val="20"/>
          <w:szCs w:val="20"/>
        </w:rPr>
        <w:t xml:space="preserve"> takes the car to get from the first resistor to the second.</w:t>
      </w:r>
      <w:r w:rsidR="001C2DD0">
        <w:rPr>
          <w:sz w:val="20"/>
          <w:szCs w:val="20"/>
        </w:rPr>
        <w:br/>
      </w:r>
    </w:p>
    <w:p w14:paraId="1C046E54" w14:textId="3ECCF6C2" w:rsidR="007456B3" w:rsidRDefault="007456B3" w:rsidP="007456B3">
      <w:pPr>
        <w:pStyle w:val="ListParagraph"/>
        <w:numPr>
          <w:ilvl w:val="0"/>
          <w:numId w:val="1"/>
        </w:numPr>
        <w:rPr>
          <w:sz w:val="20"/>
          <w:szCs w:val="20"/>
        </w:rPr>
      </w:pPr>
      <w:r>
        <w:rPr>
          <w:sz w:val="20"/>
          <w:szCs w:val="20"/>
        </w:rPr>
        <w:t xml:space="preserve">Acceleration down the incline is given by </w:t>
      </w:r>
      <m:oMath>
        <m:r>
          <w:rPr>
            <w:rFonts w:ascii="Cambria Math" w:hAnsi="Cambria Math"/>
            <w:sz w:val="20"/>
            <w:szCs w:val="20"/>
          </w:rPr>
          <m:t>a=(v-</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o</m:t>
            </m:r>
          </m:sub>
        </m:sSub>
        <m:r>
          <w:rPr>
            <w:rFonts w:ascii="Cambria Math" w:hAnsi="Cambria Math"/>
            <w:sz w:val="20"/>
            <w:szCs w:val="20"/>
          </w:rPr>
          <m:t>)/t</m:t>
        </m:r>
      </m:oMath>
      <w:r w:rsidRPr="006B532D">
        <w:rPr>
          <w:sz w:val="20"/>
          <w:szCs w:val="20"/>
        </w:rPr>
        <w:t>.</w:t>
      </w:r>
    </w:p>
    <w:p w14:paraId="21844B91" w14:textId="77777777" w:rsidR="00557341" w:rsidRDefault="00557341">
      <w:pPr>
        <w:rPr>
          <w:sz w:val="20"/>
          <w:szCs w:val="20"/>
        </w:rPr>
      </w:pPr>
    </w:p>
    <w:p w14:paraId="34E70D37" w14:textId="77777777" w:rsidR="0056055B" w:rsidRDefault="0056055B">
      <w:pPr>
        <w:rPr>
          <w:sz w:val="20"/>
          <w:szCs w:val="20"/>
        </w:rPr>
      </w:pPr>
    </w:p>
    <w:p w14:paraId="1EF2C4E9" w14:textId="77777777" w:rsidR="0056055B" w:rsidRDefault="0056055B">
      <w:pPr>
        <w:rPr>
          <w:sz w:val="20"/>
          <w:szCs w:val="20"/>
        </w:rPr>
      </w:pPr>
    </w:p>
    <w:p w14:paraId="6278CE86" w14:textId="77777777" w:rsidR="0056055B" w:rsidRDefault="0056055B">
      <w:pPr>
        <w:rPr>
          <w:sz w:val="20"/>
          <w:szCs w:val="20"/>
        </w:rPr>
      </w:pPr>
    </w:p>
    <w:p w14:paraId="4F97C724" w14:textId="77777777" w:rsidR="0056055B" w:rsidRDefault="0056055B">
      <w:pPr>
        <w:rPr>
          <w:sz w:val="20"/>
          <w:szCs w:val="20"/>
        </w:rPr>
      </w:pPr>
    </w:p>
    <w:p w14:paraId="0CBF8F77" w14:textId="77777777" w:rsidR="0056055B" w:rsidRDefault="0056055B">
      <w:pPr>
        <w:rPr>
          <w:sz w:val="20"/>
          <w:szCs w:val="20"/>
        </w:rPr>
      </w:pPr>
    </w:p>
    <w:p w14:paraId="2BEF8479" w14:textId="5E6AB431" w:rsidR="0056055B" w:rsidRDefault="0056055B">
      <w:pPr>
        <w:rPr>
          <w:sz w:val="20"/>
          <w:szCs w:val="20"/>
        </w:rPr>
      </w:pPr>
      <w:r>
        <w:rPr>
          <w:sz w:val="20"/>
          <w:szCs w:val="20"/>
        </w:rPr>
        <w:t>References</w:t>
      </w:r>
    </w:p>
    <w:p w14:paraId="1EB9F14C" w14:textId="77777777" w:rsidR="0056055B" w:rsidRPr="00557341" w:rsidRDefault="0056055B">
      <w:pPr>
        <w:rPr>
          <w:sz w:val="20"/>
          <w:szCs w:val="20"/>
        </w:rPr>
      </w:pPr>
      <w:bookmarkStart w:id="0" w:name="_GoBack"/>
      <w:bookmarkEnd w:id="0"/>
    </w:p>
    <w:p w14:paraId="7F78DC68" w14:textId="77777777" w:rsidR="007456B3" w:rsidRPr="00557341" w:rsidRDefault="007456B3" w:rsidP="007456B3">
      <w:pPr>
        <w:widowControl w:val="0"/>
        <w:numPr>
          <w:ilvl w:val="0"/>
          <w:numId w:val="2"/>
        </w:numPr>
        <w:suppressAutoHyphens/>
        <w:rPr>
          <w:sz w:val="20"/>
          <w:szCs w:val="20"/>
        </w:rPr>
      </w:pPr>
      <w:r w:rsidRPr="00557341">
        <w:rPr>
          <w:sz w:val="20"/>
          <w:szCs w:val="20"/>
        </w:rPr>
        <w:t xml:space="preserve">K. Forinash and R. Wisman, ‘Smartphones- Experiments with an External Thermistor Circuit’, </w:t>
      </w:r>
      <w:r w:rsidRPr="00557341">
        <w:rPr>
          <w:i/>
          <w:sz w:val="20"/>
          <w:szCs w:val="20"/>
        </w:rPr>
        <w:t>The Physics Teacher</w:t>
      </w:r>
      <w:r w:rsidRPr="00557341">
        <w:rPr>
          <w:sz w:val="20"/>
          <w:szCs w:val="20"/>
        </w:rPr>
        <w:t>, Vol. 50 No. 9 (2012) p566.</w:t>
      </w:r>
    </w:p>
    <w:p w14:paraId="6B53B371" w14:textId="47345908" w:rsidR="00557341" w:rsidRPr="007E4986" w:rsidRDefault="00557341" w:rsidP="004651C4">
      <w:pPr>
        <w:pStyle w:val="ListParagraph"/>
        <w:numPr>
          <w:ilvl w:val="0"/>
          <w:numId w:val="2"/>
        </w:numPr>
        <w:rPr>
          <w:rStyle w:val="Hyperlink"/>
          <w:rFonts w:ascii="Lucida Grande" w:hAnsi="Lucida Grande" w:cs="Lucida Grande"/>
          <w:color w:val="auto"/>
          <w:sz w:val="20"/>
          <w:szCs w:val="20"/>
          <w:u w:val="none"/>
        </w:rPr>
      </w:pPr>
      <w:r w:rsidRPr="00557341">
        <w:rPr>
          <w:rFonts w:eastAsia="Times New Roman"/>
          <w:sz w:val="20"/>
          <w:szCs w:val="20"/>
        </w:rPr>
        <w:t>R. Wisman and K. Forinash, 'Mobile Science – AudioTime+'. November 2013. Google play @</w:t>
      </w:r>
      <w:r w:rsidRPr="00557341">
        <w:rPr>
          <w:rFonts w:ascii="Lucida Grande" w:hAnsi="Lucida Grande" w:cs="Lucida Grande"/>
          <w:sz w:val="20"/>
          <w:szCs w:val="20"/>
        </w:rPr>
        <w:t xml:space="preserve"> </w:t>
      </w:r>
      <w:hyperlink r:id="rId14" w:history="1">
        <w:r w:rsidRPr="007E4986">
          <w:rPr>
            <w:rStyle w:val="Hyperlink"/>
            <w:sz w:val="20"/>
            <w:szCs w:val="20"/>
          </w:rPr>
          <w:t>https://play.google.com/store/apps/details?id=edu.ius.audiotimeplus</w:t>
        </w:r>
      </w:hyperlink>
    </w:p>
    <w:p w14:paraId="72C00902" w14:textId="1D9426F2" w:rsidR="007E4986" w:rsidRPr="000A0968" w:rsidRDefault="007E4986" w:rsidP="000A0968">
      <w:pPr>
        <w:widowControl w:val="0"/>
        <w:numPr>
          <w:ilvl w:val="0"/>
          <w:numId w:val="2"/>
        </w:numPr>
        <w:suppressAutoHyphens/>
        <w:rPr>
          <w:sz w:val="20"/>
          <w:szCs w:val="20"/>
        </w:rPr>
      </w:pPr>
      <w:r w:rsidRPr="007E4986">
        <w:rPr>
          <w:sz w:val="20"/>
          <w:szCs w:val="20"/>
        </w:rPr>
        <w:t xml:space="preserve">Unpublished manuscript by Michael D. Edmiston at Bluffton University, </w:t>
      </w:r>
      <w:hyperlink r:id="rId15" w:history="1">
        <w:r w:rsidRPr="007E4986">
          <w:rPr>
            <w:rStyle w:val="Hyperlink"/>
            <w:sz w:val="20"/>
            <w:szCs w:val="20"/>
          </w:rPr>
          <w:t>http://www.bluffton.edu/~edmistonm/double.flag.timing.pdf</w:t>
        </w:r>
      </w:hyperlink>
    </w:p>
    <w:sectPr w:rsidR="007E4986" w:rsidRPr="000A0968" w:rsidSect="00D31264">
      <w:footerReference w:type="even" r:id="rId16"/>
      <w:footerReference w:type="default" r:id="rId17"/>
      <w:pgSz w:w="12240" w:h="15840"/>
      <w:pgMar w:top="1440" w:right="1440" w:bottom="1440" w:left="1440" w:header="720" w:footer="108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D373AE" w14:textId="77777777" w:rsidR="00DB1320" w:rsidRDefault="00DB1320" w:rsidP="007456B3">
      <w:r>
        <w:separator/>
      </w:r>
    </w:p>
  </w:endnote>
  <w:endnote w:type="continuationSeparator" w:id="0">
    <w:p w14:paraId="255A11E2" w14:textId="77777777" w:rsidR="00DB1320" w:rsidRDefault="00DB1320" w:rsidP="00745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58E14" w14:textId="77777777" w:rsidR="00DB1320" w:rsidRDefault="00DB1320" w:rsidP="009D2679">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0172EC08" w14:textId="77777777" w:rsidR="00DB1320" w:rsidRDefault="00DB1320" w:rsidP="007456B3">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C4CB7" w14:textId="77777777" w:rsidR="00DB1320" w:rsidRPr="004651C4" w:rsidRDefault="00DB1320" w:rsidP="009D2679">
    <w:pPr>
      <w:pStyle w:val="Footer"/>
      <w:framePr w:wrap="around" w:vAnchor="text" w:hAnchor="margin" w:y="1"/>
      <w:rPr>
        <w:rStyle w:val="PageNumber"/>
        <w:sz w:val="20"/>
        <w:szCs w:val="20"/>
      </w:rPr>
    </w:pPr>
    <w:r w:rsidRPr="004651C4">
      <w:rPr>
        <w:rStyle w:val="PageNumber"/>
        <w:sz w:val="20"/>
        <w:szCs w:val="20"/>
      </w:rPr>
      <w:fldChar w:fldCharType="begin"/>
    </w:r>
    <w:r w:rsidRPr="004651C4">
      <w:rPr>
        <w:rStyle w:val="PageNumber"/>
        <w:sz w:val="20"/>
        <w:szCs w:val="20"/>
      </w:rPr>
      <w:instrText xml:space="preserve">PAGE  </w:instrText>
    </w:r>
    <w:r w:rsidRPr="004651C4">
      <w:rPr>
        <w:rStyle w:val="PageNumber"/>
        <w:sz w:val="20"/>
        <w:szCs w:val="20"/>
      </w:rPr>
      <w:fldChar w:fldCharType="separate"/>
    </w:r>
    <w:r w:rsidR="0056055B">
      <w:rPr>
        <w:rStyle w:val="PageNumber"/>
        <w:noProof/>
        <w:sz w:val="20"/>
        <w:szCs w:val="20"/>
      </w:rPr>
      <w:t>1</w:t>
    </w:r>
    <w:r w:rsidRPr="004651C4">
      <w:rPr>
        <w:rStyle w:val="PageNumber"/>
        <w:sz w:val="20"/>
        <w:szCs w:val="20"/>
      </w:rPr>
      <w:fldChar w:fldCharType="end"/>
    </w:r>
  </w:p>
  <w:p w14:paraId="3B0758F4" w14:textId="5E86F194" w:rsidR="00DB1320" w:rsidRPr="004651C4" w:rsidRDefault="00C36B8E" w:rsidP="00C36B8E">
    <w:pPr>
      <w:pStyle w:val="Footer"/>
      <w:ind w:firstLine="360"/>
      <w:rPr>
        <w:sz w:val="20"/>
        <w:szCs w:val="20"/>
      </w:rPr>
    </w:pPr>
    <w:r>
      <w:rPr>
        <w:sz w:val="20"/>
        <w:szCs w:val="20"/>
      </w:rPr>
      <w:t>Inclined plane</w:t>
    </w:r>
    <w:r w:rsidR="00DB1320" w:rsidRPr="004651C4">
      <w:rPr>
        <w:sz w:val="20"/>
        <w:szCs w:val="20"/>
      </w:rPr>
      <w:t>; Forinash and Wisman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3C4E8A" w14:textId="77777777" w:rsidR="00DB1320" w:rsidRDefault="00DB1320" w:rsidP="007456B3">
      <w:r>
        <w:separator/>
      </w:r>
    </w:p>
  </w:footnote>
  <w:footnote w:type="continuationSeparator" w:id="0">
    <w:p w14:paraId="4F006F53" w14:textId="77777777" w:rsidR="00DB1320" w:rsidRDefault="00DB1320" w:rsidP="007456B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E0D97"/>
    <w:multiLevelType w:val="hybridMultilevel"/>
    <w:tmpl w:val="8F3C6396"/>
    <w:lvl w:ilvl="0" w:tplc="CA940C6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86127E"/>
    <w:multiLevelType w:val="hybridMultilevel"/>
    <w:tmpl w:val="4370B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5"/>
  <w:embedSystemFonts/>
  <w:mirrorMargi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49C"/>
    <w:rsid w:val="000314BE"/>
    <w:rsid w:val="000A0968"/>
    <w:rsid w:val="000B4EE9"/>
    <w:rsid w:val="000E5739"/>
    <w:rsid w:val="001C2DD0"/>
    <w:rsid w:val="00210CC2"/>
    <w:rsid w:val="00223CFB"/>
    <w:rsid w:val="0025249C"/>
    <w:rsid w:val="002C75D3"/>
    <w:rsid w:val="003166CB"/>
    <w:rsid w:val="00375092"/>
    <w:rsid w:val="004651C4"/>
    <w:rsid w:val="004D6796"/>
    <w:rsid w:val="004F193C"/>
    <w:rsid w:val="00557341"/>
    <w:rsid w:val="0056055B"/>
    <w:rsid w:val="00572243"/>
    <w:rsid w:val="00580833"/>
    <w:rsid w:val="00623049"/>
    <w:rsid w:val="006765EC"/>
    <w:rsid w:val="006B532D"/>
    <w:rsid w:val="00736291"/>
    <w:rsid w:val="007456B3"/>
    <w:rsid w:val="007E4986"/>
    <w:rsid w:val="008074B7"/>
    <w:rsid w:val="008B670B"/>
    <w:rsid w:val="008E7486"/>
    <w:rsid w:val="00901426"/>
    <w:rsid w:val="00925226"/>
    <w:rsid w:val="009D2679"/>
    <w:rsid w:val="00A30B8E"/>
    <w:rsid w:val="00A411C4"/>
    <w:rsid w:val="00B01CAF"/>
    <w:rsid w:val="00B10921"/>
    <w:rsid w:val="00B41664"/>
    <w:rsid w:val="00BC129A"/>
    <w:rsid w:val="00C0153F"/>
    <w:rsid w:val="00C36B8E"/>
    <w:rsid w:val="00C92B67"/>
    <w:rsid w:val="00D31264"/>
    <w:rsid w:val="00D47570"/>
    <w:rsid w:val="00DB1320"/>
    <w:rsid w:val="00DE4B1D"/>
    <w:rsid w:val="00E04D61"/>
    <w:rsid w:val="00EC404D"/>
    <w:rsid w:val="00F4027A"/>
    <w:rsid w:val="00F53D7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F4E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CC2"/>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249C"/>
    <w:rPr>
      <w:color w:val="808080"/>
    </w:rPr>
  </w:style>
  <w:style w:type="paragraph" w:styleId="BalloonText">
    <w:name w:val="Balloon Text"/>
    <w:basedOn w:val="Normal"/>
    <w:link w:val="BalloonTextChar"/>
    <w:uiPriority w:val="99"/>
    <w:semiHidden/>
    <w:unhideWhenUsed/>
    <w:rsid w:val="0025249C"/>
    <w:rPr>
      <w:rFonts w:ascii="Lucida Grande" w:hAnsi="Lucida Grande"/>
      <w:sz w:val="18"/>
      <w:szCs w:val="18"/>
    </w:rPr>
  </w:style>
  <w:style w:type="character" w:customStyle="1" w:styleId="BalloonTextChar">
    <w:name w:val="Balloon Text Char"/>
    <w:basedOn w:val="DefaultParagraphFont"/>
    <w:link w:val="BalloonText"/>
    <w:uiPriority w:val="99"/>
    <w:semiHidden/>
    <w:rsid w:val="0025249C"/>
    <w:rPr>
      <w:rFonts w:ascii="Lucida Grande" w:hAnsi="Lucida Grande"/>
      <w:sz w:val="18"/>
      <w:szCs w:val="18"/>
    </w:rPr>
  </w:style>
  <w:style w:type="paragraph" w:styleId="ListParagraph">
    <w:name w:val="List Paragraph"/>
    <w:basedOn w:val="Normal"/>
    <w:uiPriority w:val="34"/>
    <w:qFormat/>
    <w:rsid w:val="00572243"/>
    <w:pPr>
      <w:ind w:left="720"/>
      <w:contextualSpacing/>
    </w:pPr>
  </w:style>
  <w:style w:type="paragraph" w:styleId="EndnoteText">
    <w:name w:val="endnote text"/>
    <w:basedOn w:val="Normal"/>
    <w:link w:val="EndnoteTextChar"/>
    <w:uiPriority w:val="99"/>
    <w:unhideWhenUsed/>
    <w:rsid w:val="00557341"/>
    <w:rPr>
      <w:rFonts w:eastAsiaTheme="minorHAnsi"/>
      <w:lang w:eastAsia="en-US"/>
    </w:rPr>
  </w:style>
  <w:style w:type="character" w:customStyle="1" w:styleId="EndnoteTextChar">
    <w:name w:val="Endnote Text Char"/>
    <w:basedOn w:val="DefaultParagraphFont"/>
    <w:link w:val="EndnoteText"/>
    <w:uiPriority w:val="99"/>
    <w:rsid w:val="00557341"/>
    <w:rPr>
      <w:rFonts w:ascii="Times New Roman" w:eastAsiaTheme="minorHAnsi" w:hAnsi="Times New Roman"/>
      <w:lang w:eastAsia="en-US"/>
    </w:rPr>
  </w:style>
  <w:style w:type="character" w:styleId="Hyperlink">
    <w:name w:val="Hyperlink"/>
    <w:basedOn w:val="DefaultParagraphFont"/>
    <w:uiPriority w:val="99"/>
    <w:unhideWhenUsed/>
    <w:rsid w:val="00557341"/>
    <w:rPr>
      <w:color w:val="0000FF" w:themeColor="hyperlink"/>
      <w:u w:val="single"/>
    </w:rPr>
  </w:style>
  <w:style w:type="paragraph" w:styleId="Footer">
    <w:name w:val="footer"/>
    <w:basedOn w:val="Normal"/>
    <w:link w:val="FooterChar"/>
    <w:uiPriority w:val="99"/>
    <w:unhideWhenUsed/>
    <w:rsid w:val="007456B3"/>
    <w:pPr>
      <w:tabs>
        <w:tab w:val="center" w:pos="4320"/>
        <w:tab w:val="right" w:pos="8640"/>
      </w:tabs>
    </w:pPr>
  </w:style>
  <w:style w:type="character" w:customStyle="1" w:styleId="FooterChar">
    <w:name w:val="Footer Char"/>
    <w:basedOn w:val="DefaultParagraphFont"/>
    <w:link w:val="Footer"/>
    <w:uiPriority w:val="99"/>
    <w:rsid w:val="007456B3"/>
    <w:rPr>
      <w:rFonts w:ascii="Times New Roman" w:hAnsi="Times New Roman"/>
    </w:rPr>
  </w:style>
  <w:style w:type="character" w:styleId="PageNumber">
    <w:name w:val="page number"/>
    <w:basedOn w:val="DefaultParagraphFont"/>
    <w:uiPriority w:val="99"/>
    <w:semiHidden/>
    <w:unhideWhenUsed/>
    <w:rsid w:val="007456B3"/>
  </w:style>
  <w:style w:type="paragraph" w:styleId="Header">
    <w:name w:val="header"/>
    <w:basedOn w:val="Normal"/>
    <w:link w:val="HeaderChar"/>
    <w:uiPriority w:val="99"/>
    <w:unhideWhenUsed/>
    <w:rsid w:val="004651C4"/>
    <w:pPr>
      <w:tabs>
        <w:tab w:val="center" w:pos="4320"/>
        <w:tab w:val="right" w:pos="8640"/>
      </w:tabs>
    </w:pPr>
  </w:style>
  <w:style w:type="character" w:customStyle="1" w:styleId="HeaderChar">
    <w:name w:val="Header Char"/>
    <w:basedOn w:val="DefaultParagraphFont"/>
    <w:link w:val="Header"/>
    <w:uiPriority w:val="99"/>
    <w:rsid w:val="004651C4"/>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CC2"/>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249C"/>
    <w:rPr>
      <w:color w:val="808080"/>
    </w:rPr>
  </w:style>
  <w:style w:type="paragraph" w:styleId="BalloonText">
    <w:name w:val="Balloon Text"/>
    <w:basedOn w:val="Normal"/>
    <w:link w:val="BalloonTextChar"/>
    <w:uiPriority w:val="99"/>
    <w:semiHidden/>
    <w:unhideWhenUsed/>
    <w:rsid w:val="0025249C"/>
    <w:rPr>
      <w:rFonts w:ascii="Lucida Grande" w:hAnsi="Lucida Grande"/>
      <w:sz w:val="18"/>
      <w:szCs w:val="18"/>
    </w:rPr>
  </w:style>
  <w:style w:type="character" w:customStyle="1" w:styleId="BalloonTextChar">
    <w:name w:val="Balloon Text Char"/>
    <w:basedOn w:val="DefaultParagraphFont"/>
    <w:link w:val="BalloonText"/>
    <w:uiPriority w:val="99"/>
    <w:semiHidden/>
    <w:rsid w:val="0025249C"/>
    <w:rPr>
      <w:rFonts w:ascii="Lucida Grande" w:hAnsi="Lucida Grande"/>
      <w:sz w:val="18"/>
      <w:szCs w:val="18"/>
    </w:rPr>
  </w:style>
  <w:style w:type="paragraph" w:styleId="ListParagraph">
    <w:name w:val="List Paragraph"/>
    <w:basedOn w:val="Normal"/>
    <w:uiPriority w:val="34"/>
    <w:qFormat/>
    <w:rsid w:val="00572243"/>
    <w:pPr>
      <w:ind w:left="720"/>
      <w:contextualSpacing/>
    </w:pPr>
  </w:style>
  <w:style w:type="paragraph" w:styleId="EndnoteText">
    <w:name w:val="endnote text"/>
    <w:basedOn w:val="Normal"/>
    <w:link w:val="EndnoteTextChar"/>
    <w:uiPriority w:val="99"/>
    <w:unhideWhenUsed/>
    <w:rsid w:val="00557341"/>
    <w:rPr>
      <w:rFonts w:eastAsiaTheme="minorHAnsi"/>
      <w:lang w:eastAsia="en-US"/>
    </w:rPr>
  </w:style>
  <w:style w:type="character" w:customStyle="1" w:styleId="EndnoteTextChar">
    <w:name w:val="Endnote Text Char"/>
    <w:basedOn w:val="DefaultParagraphFont"/>
    <w:link w:val="EndnoteText"/>
    <w:uiPriority w:val="99"/>
    <w:rsid w:val="00557341"/>
    <w:rPr>
      <w:rFonts w:ascii="Times New Roman" w:eastAsiaTheme="minorHAnsi" w:hAnsi="Times New Roman"/>
      <w:lang w:eastAsia="en-US"/>
    </w:rPr>
  </w:style>
  <w:style w:type="character" w:styleId="Hyperlink">
    <w:name w:val="Hyperlink"/>
    <w:basedOn w:val="DefaultParagraphFont"/>
    <w:uiPriority w:val="99"/>
    <w:unhideWhenUsed/>
    <w:rsid w:val="00557341"/>
    <w:rPr>
      <w:color w:val="0000FF" w:themeColor="hyperlink"/>
      <w:u w:val="single"/>
    </w:rPr>
  </w:style>
  <w:style w:type="paragraph" w:styleId="Footer">
    <w:name w:val="footer"/>
    <w:basedOn w:val="Normal"/>
    <w:link w:val="FooterChar"/>
    <w:uiPriority w:val="99"/>
    <w:unhideWhenUsed/>
    <w:rsid w:val="007456B3"/>
    <w:pPr>
      <w:tabs>
        <w:tab w:val="center" w:pos="4320"/>
        <w:tab w:val="right" w:pos="8640"/>
      </w:tabs>
    </w:pPr>
  </w:style>
  <w:style w:type="character" w:customStyle="1" w:styleId="FooterChar">
    <w:name w:val="Footer Char"/>
    <w:basedOn w:val="DefaultParagraphFont"/>
    <w:link w:val="Footer"/>
    <w:uiPriority w:val="99"/>
    <w:rsid w:val="007456B3"/>
    <w:rPr>
      <w:rFonts w:ascii="Times New Roman" w:hAnsi="Times New Roman"/>
    </w:rPr>
  </w:style>
  <w:style w:type="character" w:styleId="PageNumber">
    <w:name w:val="page number"/>
    <w:basedOn w:val="DefaultParagraphFont"/>
    <w:uiPriority w:val="99"/>
    <w:semiHidden/>
    <w:unhideWhenUsed/>
    <w:rsid w:val="007456B3"/>
  </w:style>
  <w:style w:type="paragraph" w:styleId="Header">
    <w:name w:val="header"/>
    <w:basedOn w:val="Normal"/>
    <w:link w:val="HeaderChar"/>
    <w:uiPriority w:val="99"/>
    <w:unhideWhenUsed/>
    <w:rsid w:val="004651C4"/>
    <w:pPr>
      <w:tabs>
        <w:tab w:val="center" w:pos="4320"/>
        <w:tab w:val="right" w:pos="8640"/>
      </w:tabs>
    </w:pPr>
  </w:style>
  <w:style w:type="character" w:customStyle="1" w:styleId="HeaderChar">
    <w:name w:val="Header Char"/>
    <w:basedOn w:val="DefaultParagraphFont"/>
    <w:link w:val="Header"/>
    <w:uiPriority w:val="99"/>
    <w:rsid w:val="004651C4"/>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s://play.google.com/store/apps/details?id=edu.ius.audiotimeplus" TargetMode="External"/><Relationship Id="rId15" Type="http://schemas.openxmlformats.org/officeDocument/2006/relationships/hyperlink" Target="http://www.bluffton.edu/~edmistonm/double.flag.timing.pdf"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848</Words>
  <Characters>4836</Characters>
  <Application>Microsoft Macintosh Word</Application>
  <DocSecurity>0</DocSecurity>
  <Lines>40</Lines>
  <Paragraphs>11</Paragraphs>
  <ScaleCrop>false</ScaleCrop>
  <Company>IU Southeast</Company>
  <LinksUpToDate>false</LinksUpToDate>
  <CharactersWithSpaces>5673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Forinash</dc:creator>
  <cp:keywords/>
  <dc:description/>
  <cp:lastModifiedBy>Raymond Wisman</cp:lastModifiedBy>
  <cp:revision>6</cp:revision>
  <cp:lastPrinted>2014-05-09T16:40:00Z</cp:lastPrinted>
  <dcterms:created xsi:type="dcterms:W3CDTF">2014-06-09T03:27:00Z</dcterms:created>
  <dcterms:modified xsi:type="dcterms:W3CDTF">2014-06-10T14:53:00Z</dcterms:modified>
</cp:coreProperties>
</file>