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4B34" w14:textId="17956CC6" w:rsidR="00E11747" w:rsidRDefault="002619EF" w:rsidP="002619EF">
      <w:pPr>
        <w:pStyle w:val="Heading1"/>
      </w:pPr>
      <w:r>
        <w:t>Notes for coding map of national pharmacy deserts</w:t>
      </w:r>
    </w:p>
    <w:p w14:paraId="2E4F4372" w14:textId="77777777" w:rsidR="002619EF" w:rsidRDefault="002619EF" w:rsidP="002619EF"/>
    <w:p w14:paraId="050CF33E" w14:textId="31E40F74" w:rsidR="00E825DE" w:rsidRDefault="008E1452" w:rsidP="008E1452">
      <w:pPr>
        <w:pStyle w:val="Heading2"/>
      </w:pPr>
      <w:r>
        <w:t xml:space="preserve">1. </w:t>
      </w:r>
      <w:r w:rsidR="00E825DE">
        <w:t xml:space="preserve">Geocode all pharmacy locations </w:t>
      </w:r>
    </w:p>
    <w:p w14:paraId="148939E9" w14:textId="521B43B9" w:rsidR="006A4EF0" w:rsidRDefault="006A4EF0" w:rsidP="008E1452">
      <w:pPr>
        <w:pStyle w:val="ListParagraph"/>
        <w:numPr>
          <w:ilvl w:val="0"/>
          <w:numId w:val="2"/>
        </w:numPr>
      </w:pPr>
      <w:r>
        <w:t>Read in pharmacy address data, clean addresses</w:t>
      </w:r>
    </w:p>
    <w:p w14:paraId="33B9C931" w14:textId="28C35D89" w:rsidR="006E2803" w:rsidRDefault="006E2803" w:rsidP="006E2803">
      <w:pPr>
        <w:pStyle w:val="ListParagraph"/>
        <w:numPr>
          <w:ilvl w:val="1"/>
          <w:numId w:val="2"/>
        </w:numPr>
      </w:pPr>
      <w:r>
        <w:t>Compare to WA pharmacies to see any differences</w:t>
      </w:r>
    </w:p>
    <w:p w14:paraId="3D047A82" w14:textId="6FE2E158" w:rsidR="00211119" w:rsidRDefault="00E864CE" w:rsidP="008E1452">
      <w:pPr>
        <w:pStyle w:val="ListParagraph"/>
        <w:numPr>
          <w:ilvl w:val="0"/>
          <w:numId w:val="2"/>
        </w:numPr>
      </w:pPr>
      <w:r>
        <w:t>Divide pharmacies into states</w:t>
      </w:r>
    </w:p>
    <w:p w14:paraId="6DEBEA2C" w14:textId="77777777" w:rsidR="00527E1D" w:rsidRDefault="00527E1D" w:rsidP="00527E1D">
      <w:pPr>
        <w:pStyle w:val="ListParagraph"/>
        <w:numPr>
          <w:ilvl w:val="1"/>
          <w:numId w:val="2"/>
        </w:numPr>
      </w:pPr>
    </w:p>
    <w:p w14:paraId="49F66FF9" w14:textId="5E650E70" w:rsidR="00BF6BE6" w:rsidRDefault="00211119" w:rsidP="008E1452">
      <w:pPr>
        <w:pStyle w:val="ListParagraph"/>
        <w:numPr>
          <w:ilvl w:val="0"/>
          <w:numId w:val="2"/>
        </w:numPr>
      </w:pPr>
      <w:r>
        <w:t>Run geocode</w:t>
      </w:r>
      <w:r w:rsidR="00E864CE">
        <w:t xml:space="preserve"> in batches until I hit $200</w:t>
      </w:r>
      <w:r>
        <w:t xml:space="preserve"> each month</w:t>
      </w:r>
    </w:p>
    <w:p w14:paraId="70A8FAF4" w14:textId="1C3ADBCD" w:rsidR="00527E1D" w:rsidRDefault="003F2F46" w:rsidP="00527E1D">
      <w:pPr>
        <w:pStyle w:val="ListParagraph"/>
        <w:numPr>
          <w:ilvl w:val="0"/>
          <w:numId w:val="2"/>
        </w:numPr>
      </w:pPr>
      <w:r>
        <w:t>Pricing strategy:</w:t>
      </w:r>
      <w:r w:rsidR="00D112D7">
        <w:t xml:space="preserve"> (</w:t>
      </w:r>
      <w:hyperlink r:id="rId5" w:history="1">
        <w:r w:rsidR="00D112D7" w:rsidRPr="00D112D7">
          <w:rPr>
            <w:rStyle w:val="Hyperlink"/>
          </w:rPr>
          <w:t>link to Google information</w:t>
        </w:r>
      </w:hyperlink>
      <w:r w:rsidR="00D112D7">
        <w:t xml:space="preserve">) </w:t>
      </w:r>
    </w:p>
    <w:p w14:paraId="706D3A8C" w14:textId="77777777" w:rsidR="00527E1D" w:rsidRDefault="00DD1FBA" w:rsidP="003F2F46">
      <w:pPr>
        <w:pStyle w:val="ListParagraph"/>
        <w:numPr>
          <w:ilvl w:val="1"/>
          <w:numId w:val="2"/>
        </w:numPr>
      </w:pPr>
      <w:r>
        <w:t xml:space="preserve">$5 per 1000. If I want to hit $200 that means I can geocode </w:t>
      </w:r>
      <w:r w:rsidR="00685D82">
        <w:t xml:space="preserve">40,000 per month. So do over 2 months. </w:t>
      </w:r>
    </w:p>
    <w:p w14:paraId="5137584A" w14:textId="14313314" w:rsidR="00D112D7" w:rsidRDefault="00685D82" w:rsidP="003F2F46">
      <w:pPr>
        <w:pStyle w:val="ListParagraph"/>
        <w:numPr>
          <w:ilvl w:val="1"/>
          <w:numId w:val="2"/>
        </w:numPr>
      </w:pPr>
      <w:r>
        <w:t>$200 free per month is automatically applied.</w:t>
      </w:r>
    </w:p>
    <w:p w14:paraId="3E813446" w14:textId="53AF89AD" w:rsidR="00506BB9" w:rsidRDefault="00506BB9" w:rsidP="003F2F46">
      <w:pPr>
        <w:pStyle w:val="ListParagraph"/>
        <w:numPr>
          <w:ilvl w:val="1"/>
          <w:numId w:val="2"/>
        </w:numPr>
      </w:pPr>
      <w:r>
        <w:t xml:space="preserve">Instructions for </w:t>
      </w:r>
      <w:hyperlink r:id="rId6" w:history="1">
        <w:r w:rsidRPr="00506BB9">
          <w:rPr>
            <w:rStyle w:val="Hyperlink"/>
          </w:rPr>
          <w:t>how to set up Google Cloud</w:t>
        </w:r>
      </w:hyperlink>
      <w:r>
        <w:t xml:space="preserve"> account</w:t>
      </w:r>
    </w:p>
    <w:p w14:paraId="10418566" w14:textId="75B5294B" w:rsidR="00FC01AC" w:rsidRDefault="00FC01AC" w:rsidP="00FC01AC">
      <w:pPr>
        <w:pStyle w:val="ListParagraph"/>
        <w:numPr>
          <w:ilvl w:val="2"/>
          <w:numId w:val="2"/>
        </w:numPr>
      </w:pPr>
      <w:r>
        <w:t xml:space="preserve">Dashboard for my </w:t>
      </w:r>
      <w:hyperlink r:id="rId7" w:history="1">
        <w:r w:rsidRPr="00FC01AC">
          <w:rPr>
            <w:rStyle w:val="Hyperlink"/>
          </w:rPr>
          <w:t>pharmacy-deserts-analysis</w:t>
        </w:r>
      </w:hyperlink>
      <w:r>
        <w:t xml:space="preserve"> project</w:t>
      </w:r>
    </w:p>
    <w:p w14:paraId="41FE1051" w14:textId="77777777" w:rsidR="00FC01AC" w:rsidRDefault="00FC01AC" w:rsidP="00FC01AC">
      <w:pPr>
        <w:pStyle w:val="ListParagraph"/>
        <w:numPr>
          <w:ilvl w:val="2"/>
          <w:numId w:val="2"/>
        </w:numPr>
      </w:pPr>
    </w:p>
    <w:p w14:paraId="2EE059D4" w14:textId="65907AAC" w:rsidR="00527E1D" w:rsidRPr="008E1452" w:rsidRDefault="00506BB9" w:rsidP="00527E1D">
      <w:pPr>
        <w:pStyle w:val="ListParagraph"/>
        <w:numPr>
          <w:ilvl w:val="0"/>
          <w:numId w:val="2"/>
        </w:numPr>
      </w:pPr>
      <w:r>
        <w:t xml:space="preserve">How to </w:t>
      </w:r>
    </w:p>
    <w:p w14:paraId="17F95E25" w14:textId="01808190" w:rsidR="00E825DE" w:rsidRDefault="008E1452" w:rsidP="008E1452">
      <w:pPr>
        <w:pStyle w:val="Heading2"/>
      </w:pPr>
      <w:r>
        <w:t xml:space="preserve">2. </w:t>
      </w:r>
      <w:r w:rsidR="00E825DE">
        <w:t>Read in shape files for all states</w:t>
      </w:r>
    </w:p>
    <w:p w14:paraId="5BFA4950" w14:textId="4D4AFCAA" w:rsidR="00D8208A" w:rsidRDefault="00D8208A" w:rsidP="00D8208A">
      <w:pPr>
        <w:pStyle w:val="ListParagraph"/>
        <w:numPr>
          <w:ilvl w:val="0"/>
          <w:numId w:val="3"/>
        </w:numPr>
      </w:pPr>
      <w:r>
        <w:t xml:space="preserve">Use function </w:t>
      </w:r>
      <w:proofErr w:type="spellStart"/>
      <w:r>
        <w:t>get_</w:t>
      </w:r>
      <w:proofErr w:type="gramStart"/>
      <w:r>
        <w:t>decennial</w:t>
      </w:r>
      <w:proofErr w:type="spellEnd"/>
      <w:r>
        <w:t>(</w:t>
      </w:r>
      <w:proofErr w:type="gramEnd"/>
      <w:r>
        <w:t>year = 2020)</w:t>
      </w:r>
      <w:r w:rsidR="002811F3">
        <w:t>.</w:t>
      </w:r>
    </w:p>
    <w:p w14:paraId="3BCE99E8" w14:textId="27B8C1B7" w:rsidR="002811F3" w:rsidRPr="00D8208A" w:rsidRDefault="002811F3" w:rsidP="00D8208A">
      <w:pPr>
        <w:pStyle w:val="ListParagraph"/>
        <w:numPr>
          <w:ilvl w:val="0"/>
          <w:numId w:val="3"/>
        </w:numPr>
      </w:pPr>
      <w:r>
        <w:t xml:space="preserve">Geography = loop function for all of </w:t>
      </w:r>
      <w:proofErr w:type="gramStart"/>
      <w:r>
        <w:t>US</w:t>
      </w:r>
      <w:proofErr w:type="gramEnd"/>
      <w:r>
        <w:t xml:space="preserve"> states</w:t>
      </w:r>
      <w:r w:rsidR="000B2CED">
        <w:t>, then counties, then tracts</w:t>
      </w:r>
    </w:p>
    <w:p w14:paraId="5B6792BE" w14:textId="4CA7C937" w:rsidR="008E1452" w:rsidRDefault="008E1452" w:rsidP="00C9399F">
      <w:pPr>
        <w:pStyle w:val="Heading2"/>
      </w:pPr>
      <w:r>
        <w:t xml:space="preserve">3. </w:t>
      </w:r>
      <w:r w:rsidR="00C9399F">
        <w:t>Variables of census for low income and population</w:t>
      </w:r>
    </w:p>
    <w:p w14:paraId="16AB91D6" w14:textId="7E13B079" w:rsidR="001E77AC" w:rsidRDefault="001E77AC" w:rsidP="00B936F3">
      <w:pPr>
        <w:pStyle w:val="ListParagraph"/>
        <w:numPr>
          <w:ilvl w:val="0"/>
          <w:numId w:val="4"/>
        </w:numPr>
      </w:pPr>
      <w:r>
        <w:t>Two good sites for looking up variable names for specific topics:</w:t>
      </w:r>
    </w:p>
    <w:p w14:paraId="546601AD" w14:textId="6AABC7EF" w:rsidR="001E77AC" w:rsidRDefault="000A30E8" w:rsidP="001E77AC">
      <w:pPr>
        <w:pStyle w:val="ListParagraph"/>
        <w:numPr>
          <w:ilvl w:val="1"/>
          <w:numId w:val="4"/>
        </w:numPr>
      </w:pPr>
      <w:r>
        <w:t xml:space="preserve">Variable table for API: </w:t>
      </w:r>
      <w:hyperlink r:id="rId8" w:history="1">
        <w:r w:rsidRPr="00BB39B3">
          <w:rPr>
            <w:rStyle w:val="Hyperlink"/>
          </w:rPr>
          <w:t>https://api.census.gov/data/2021/acs/acs5/variables.html</w:t>
        </w:r>
      </w:hyperlink>
      <w:r>
        <w:t xml:space="preserve"> </w:t>
      </w:r>
    </w:p>
    <w:p w14:paraId="5B21F92F" w14:textId="773FC04F" w:rsidR="000A30E8" w:rsidRDefault="000A30E8" w:rsidP="001E77AC">
      <w:pPr>
        <w:pStyle w:val="ListParagraph"/>
        <w:numPr>
          <w:ilvl w:val="1"/>
          <w:numId w:val="4"/>
        </w:numPr>
      </w:pPr>
      <w:r>
        <w:t xml:space="preserve">Data explorer census.gov </w:t>
      </w:r>
      <w:hyperlink r:id="rId9" w:history="1">
        <w:r w:rsidRPr="00BB39B3">
          <w:rPr>
            <w:rStyle w:val="Hyperlink"/>
          </w:rPr>
          <w:t>https://data.census.gov/table?q=Race+and+Ethnicity&amp;tid=ACSDT1Y2021.B02001</w:t>
        </w:r>
      </w:hyperlink>
      <w:r>
        <w:t xml:space="preserve"> </w:t>
      </w:r>
    </w:p>
    <w:p w14:paraId="3AD1023E" w14:textId="5312E36C" w:rsidR="00C9399F" w:rsidRDefault="00DD7B91" w:rsidP="00B936F3">
      <w:pPr>
        <w:pStyle w:val="ListParagraph"/>
        <w:numPr>
          <w:ilvl w:val="0"/>
          <w:numId w:val="4"/>
        </w:numPr>
      </w:pPr>
      <w:r>
        <w:t xml:space="preserve">Could try R function “load variables” as outlined on </w:t>
      </w:r>
      <w:proofErr w:type="spellStart"/>
      <w:r>
        <w:t>tidycensus</w:t>
      </w:r>
      <w:proofErr w:type="spellEnd"/>
      <w:r>
        <w:t xml:space="preserve"> blog here (</w:t>
      </w:r>
      <w:hyperlink r:id="rId10" w:history="1">
        <w:r w:rsidRPr="00DD7B91">
          <w:rPr>
            <w:rStyle w:val="Hyperlink"/>
          </w:rPr>
          <w:t>link</w:t>
        </w:r>
      </w:hyperlink>
      <w:r>
        <w:t>), then search table</w:t>
      </w:r>
      <w:r w:rsidR="00B936F3">
        <w:t xml:space="preserve"> in R</w:t>
      </w:r>
      <w:r>
        <w:t xml:space="preserve"> to f</w:t>
      </w:r>
      <w:r w:rsidR="00B936F3">
        <w:t>ind the names of variables I want… seems tedious</w:t>
      </w:r>
    </w:p>
    <w:p w14:paraId="64887D2F" w14:textId="0480B333" w:rsidR="00701260" w:rsidRDefault="00701260" w:rsidP="00701260">
      <w:pPr>
        <w:pStyle w:val="ListParagraph"/>
        <w:numPr>
          <w:ilvl w:val="1"/>
          <w:numId w:val="4"/>
        </w:numPr>
      </w:pPr>
      <w:r>
        <w:t>But could look up the exact name I want from ACS and search that? Age!! Etc.</w:t>
      </w:r>
    </w:p>
    <w:p w14:paraId="09E7FDFA" w14:textId="77777777" w:rsidR="00466102" w:rsidRPr="00466102" w:rsidRDefault="00466102" w:rsidP="00466102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466102">
        <w:rPr>
          <w:rFonts w:ascii="Consolas" w:eastAsia="Times New Roman" w:hAnsi="Consolas" w:cs="Consolas"/>
          <w:color w:val="06287E"/>
          <w:spacing w:val="3"/>
          <w:sz w:val="20"/>
          <w:szCs w:val="20"/>
          <w:bdr w:val="none" w:sz="0" w:space="0" w:color="auto" w:frame="1"/>
        </w:rPr>
        <w:t>load_</w:t>
      </w:r>
      <w:proofErr w:type="gramStart"/>
      <w:r w:rsidRPr="00466102">
        <w:rPr>
          <w:rFonts w:ascii="Consolas" w:eastAsia="Times New Roman" w:hAnsi="Consolas" w:cs="Consolas"/>
          <w:color w:val="06287E"/>
          <w:spacing w:val="3"/>
          <w:sz w:val="20"/>
          <w:szCs w:val="20"/>
          <w:bdr w:val="none" w:sz="0" w:space="0" w:color="auto" w:frame="1"/>
        </w:rPr>
        <w:t>variables</w:t>
      </w:r>
      <w:proofErr w:type="spellEnd"/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466102">
        <w:rPr>
          <w:rFonts w:ascii="Consolas" w:eastAsia="Times New Roman" w:hAnsi="Consolas" w:cs="Consolas"/>
          <w:color w:val="7D9029"/>
          <w:spacing w:val="3"/>
          <w:sz w:val="20"/>
          <w:szCs w:val="20"/>
          <w:bdr w:val="none" w:sz="0" w:space="0" w:color="auto" w:frame="1"/>
        </w:rPr>
        <w:t>year =</w:t>
      </w: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66102">
        <w:rPr>
          <w:rFonts w:ascii="Consolas" w:eastAsia="Times New Roman" w:hAnsi="Consolas" w:cs="Consolas"/>
          <w:color w:val="40A070"/>
          <w:spacing w:val="3"/>
          <w:sz w:val="20"/>
          <w:szCs w:val="20"/>
          <w:bdr w:val="none" w:sz="0" w:space="0" w:color="auto" w:frame="1"/>
        </w:rPr>
        <w:t>2010</w:t>
      </w: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66102">
        <w:rPr>
          <w:rFonts w:ascii="Consolas" w:eastAsia="Times New Roman" w:hAnsi="Consolas" w:cs="Consolas"/>
          <w:color w:val="7D9029"/>
          <w:spacing w:val="3"/>
          <w:sz w:val="20"/>
          <w:szCs w:val="20"/>
          <w:bdr w:val="none" w:sz="0" w:space="0" w:color="auto" w:frame="1"/>
        </w:rPr>
        <w:t>dataset =</w:t>
      </w: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466102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"sf1"</w:t>
      </w: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466102">
        <w:rPr>
          <w:rFonts w:ascii="Consolas" w:eastAsia="Times New Roman" w:hAnsi="Consolas" w:cs="Consolas"/>
          <w:color w:val="4070A0"/>
          <w:spacing w:val="3"/>
          <w:sz w:val="20"/>
          <w:szCs w:val="20"/>
          <w:bdr w:val="none" w:sz="0" w:space="0" w:color="auto" w:frame="1"/>
        </w:rPr>
        <w:t>%&gt;%</w:t>
      </w: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24070FB4" w14:textId="77777777" w:rsidR="00466102" w:rsidRPr="00466102" w:rsidRDefault="00466102" w:rsidP="00466102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3"/>
        </w:rPr>
      </w:pP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66102">
        <w:rPr>
          <w:rFonts w:ascii="Consolas" w:eastAsia="Times New Roman" w:hAnsi="Consolas" w:cs="Consolas"/>
          <w:color w:val="06287E"/>
          <w:spacing w:val="3"/>
          <w:sz w:val="20"/>
          <w:szCs w:val="20"/>
          <w:bdr w:val="none" w:sz="0" w:space="0" w:color="auto" w:frame="1"/>
        </w:rPr>
        <w:t>view</w:t>
      </w:r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466102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8E5D36E" w14:textId="73FFCA03" w:rsidR="00466102" w:rsidRDefault="00817FEA" w:rsidP="000A7707">
      <w:pPr>
        <w:pStyle w:val="ListParagraph"/>
        <w:numPr>
          <w:ilvl w:val="0"/>
          <w:numId w:val="4"/>
        </w:numPr>
      </w:pPr>
      <w:r w:rsidRPr="00817FEA">
        <w:t>Demographic and Housing Characteristics summary files, which will include other variables typically included in the decennial Census data (age &amp; sex breakdowns, detailed race &amp; ethnicity)</w:t>
      </w:r>
      <w:r w:rsidR="00587409">
        <w:t xml:space="preserve">, expected available in May 2023 according to </w:t>
      </w:r>
      <w:r w:rsidR="000057B3">
        <w:t>data.census.gov</w:t>
      </w:r>
    </w:p>
    <w:p w14:paraId="109140A8" w14:textId="34F0AAE0" w:rsidR="00737E47" w:rsidRDefault="00FA5BD5" w:rsidP="00737E47">
      <w:pPr>
        <w:pStyle w:val="ListParagraph"/>
        <w:numPr>
          <w:ilvl w:val="1"/>
          <w:numId w:val="4"/>
        </w:numPr>
      </w:pPr>
      <w:r>
        <w:t xml:space="preserve">Good resource for decennial notes: </w:t>
      </w:r>
      <w:hyperlink r:id="rId11" w:anchor="1" w:history="1">
        <w:r w:rsidRPr="006204DE">
          <w:rPr>
            <w:rStyle w:val="Hyperlink"/>
          </w:rPr>
          <w:t>https://walker-data.com/umich-workshop-2022/intro-2020-census/#1</w:t>
        </w:r>
      </w:hyperlink>
      <w:r w:rsidR="00737E47">
        <w:t xml:space="preserve"> </w:t>
      </w:r>
    </w:p>
    <w:p w14:paraId="2593A677" w14:textId="6A3C8957" w:rsidR="00817FEA" w:rsidRPr="00C9399F" w:rsidRDefault="00817FEA" w:rsidP="00737E47">
      <w:pPr>
        <w:pStyle w:val="ListParagraph"/>
        <w:numPr>
          <w:ilvl w:val="1"/>
          <w:numId w:val="4"/>
        </w:numPr>
      </w:pPr>
      <w:r>
        <w:t xml:space="preserve">Action: for now, keep the ACS variables </w:t>
      </w:r>
      <w:r w:rsidR="00771509">
        <w:t xml:space="preserve">in the code. </w:t>
      </w:r>
      <w:r w:rsidR="003F2F46">
        <w:t>If I ever get to this coding stage, I can check what is available in decennial tables at that point in time.</w:t>
      </w:r>
    </w:p>
    <w:sectPr w:rsidR="00817FEA" w:rsidRPr="00C9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D62"/>
    <w:multiLevelType w:val="hybridMultilevel"/>
    <w:tmpl w:val="DC4A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59B5"/>
    <w:multiLevelType w:val="hybridMultilevel"/>
    <w:tmpl w:val="6F0A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1A91"/>
    <w:multiLevelType w:val="hybridMultilevel"/>
    <w:tmpl w:val="EAD2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D1B8D"/>
    <w:multiLevelType w:val="hybridMultilevel"/>
    <w:tmpl w:val="7616CBAE"/>
    <w:lvl w:ilvl="0" w:tplc="79B44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5832">
    <w:abstractNumId w:val="3"/>
  </w:num>
  <w:num w:numId="2" w16cid:durableId="1246840051">
    <w:abstractNumId w:val="0"/>
  </w:num>
  <w:num w:numId="3" w16cid:durableId="403450546">
    <w:abstractNumId w:val="2"/>
  </w:num>
  <w:num w:numId="4" w16cid:durableId="7728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D7"/>
    <w:rsid w:val="000057B3"/>
    <w:rsid w:val="000A30E8"/>
    <w:rsid w:val="000A7707"/>
    <w:rsid w:val="000B2CED"/>
    <w:rsid w:val="000C2B84"/>
    <w:rsid w:val="000C5C21"/>
    <w:rsid w:val="00155AF8"/>
    <w:rsid w:val="001603A2"/>
    <w:rsid w:val="00163D02"/>
    <w:rsid w:val="001661D7"/>
    <w:rsid w:val="00177A97"/>
    <w:rsid w:val="00193CBE"/>
    <w:rsid w:val="001A690A"/>
    <w:rsid w:val="001E77AC"/>
    <w:rsid w:val="00211119"/>
    <w:rsid w:val="00236FD6"/>
    <w:rsid w:val="002619EF"/>
    <w:rsid w:val="0027561B"/>
    <w:rsid w:val="002811F3"/>
    <w:rsid w:val="002973E6"/>
    <w:rsid w:val="002B6726"/>
    <w:rsid w:val="002C2635"/>
    <w:rsid w:val="002C27A7"/>
    <w:rsid w:val="00373748"/>
    <w:rsid w:val="003F2F46"/>
    <w:rsid w:val="00414814"/>
    <w:rsid w:val="0044064F"/>
    <w:rsid w:val="004617DD"/>
    <w:rsid w:val="00466102"/>
    <w:rsid w:val="00506BB9"/>
    <w:rsid w:val="005205BC"/>
    <w:rsid w:val="00527E1D"/>
    <w:rsid w:val="00587409"/>
    <w:rsid w:val="005B2EED"/>
    <w:rsid w:val="005D04EA"/>
    <w:rsid w:val="00624E71"/>
    <w:rsid w:val="00654F45"/>
    <w:rsid w:val="00685D82"/>
    <w:rsid w:val="006A47AB"/>
    <w:rsid w:val="006A4EF0"/>
    <w:rsid w:val="006B0E85"/>
    <w:rsid w:val="006E2803"/>
    <w:rsid w:val="006F2EFE"/>
    <w:rsid w:val="006F7351"/>
    <w:rsid w:val="00701260"/>
    <w:rsid w:val="00710523"/>
    <w:rsid w:val="00737E47"/>
    <w:rsid w:val="00771509"/>
    <w:rsid w:val="00773F1B"/>
    <w:rsid w:val="00776E08"/>
    <w:rsid w:val="00817FEA"/>
    <w:rsid w:val="00882FCD"/>
    <w:rsid w:val="008A0216"/>
    <w:rsid w:val="008C3BEE"/>
    <w:rsid w:val="008E1452"/>
    <w:rsid w:val="009100A6"/>
    <w:rsid w:val="00922F47"/>
    <w:rsid w:val="009343DB"/>
    <w:rsid w:val="009C36E4"/>
    <w:rsid w:val="00A2525A"/>
    <w:rsid w:val="00A43B83"/>
    <w:rsid w:val="00AF64D9"/>
    <w:rsid w:val="00B936F3"/>
    <w:rsid w:val="00BA41DB"/>
    <w:rsid w:val="00BF6BE6"/>
    <w:rsid w:val="00C9399F"/>
    <w:rsid w:val="00C94B71"/>
    <w:rsid w:val="00CD1F02"/>
    <w:rsid w:val="00D112D7"/>
    <w:rsid w:val="00D61C9D"/>
    <w:rsid w:val="00D8208A"/>
    <w:rsid w:val="00DD1FBA"/>
    <w:rsid w:val="00DD7B91"/>
    <w:rsid w:val="00DF497F"/>
    <w:rsid w:val="00E11747"/>
    <w:rsid w:val="00E22B77"/>
    <w:rsid w:val="00E56C5C"/>
    <w:rsid w:val="00E825DE"/>
    <w:rsid w:val="00E864CE"/>
    <w:rsid w:val="00F756D0"/>
    <w:rsid w:val="00FA5BD5"/>
    <w:rsid w:val="00FB5328"/>
    <w:rsid w:val="00FC01AC"/>
    <w:rsid w:val="00FC27DA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31FFD"/>
  <w15:chartTrackingRefBased/>
  <w15:docId w15:val="{F4C90782-3A63-5342-8E52-CAFD4A27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9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6102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466102"/>
  </w:style>
  <w:style w:type="character" w:customStyle="1" w:styleId="at">
    <w:name w:val="at"/>
    <w:basedOn w:val="DefaultParagraphFont"/>
    <w:rsid w:val="00466102"/>
  </w:style>
  <w:style w:type="character" w:customStyle="1" w:styleId="dv">
    <w:name w:val="dv"/>
    <w:basedOn w:val="DefaultParagraphFont"/>
    <w:rsid w:val="00466102"/>
  </w:style>
  <w:style w:type="character" w:customStyle="1" w:styleId="st">
    <w:name w:val="st"/>
    <w:basedOn w:val="DefaultParagraphFont"/>
    <w:rsid w:val="00466102"/>
  </w:style>
  <w:style w:type="character" w:customStyle="1" w:styleId="sc">
    <w:name w:val="sc"/>
    <w:basedOn w:val="DefaultParagraphFont"/>
    <w:rsid w:val="00466102"/>
  </w:style>
  <w:style w:type="character" w:styleId="FollowedHyperlink">
    <w:name w:val="FollowedHyperlink"/>
    <w:basedOn w:val="DefaultParagraphFont"/>
    <w:uiPriority w:val="99"/>
    <w:semiHidden/>
    <w:unhideWhenUsed/>
    <w:rsid w:val="000B2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21/acs/acs5/variab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home/dashboard?project=pharmacy-deserts-analys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geocoding/cloud-setup" TargetMode="External"/><Relationship Id="rId11" Type="http://schemas.openxmlformats.org/officeDocument/2006/relationships/hyperlink" Target="https://walker-data.com/umich-workshop-2022/intro-2020-census/" TargetMode="External"/><Relationship Id="rId5" Type="http://schemas.openxmlformats.org/officeDocument/2006/relationships/hyperlink" Target="https://developers.google.com/maps/documentation/geocoding/usage-and-billing" TargetMode="External"/><Relationship Id="rId10" Type="http://schemas.openxmlformats.org/officeDocument/2006/relationships/hyperlink" Target="https://walker-data.com/tidycensus/articles/basic-us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ensus.gov/table?q=Race+and+Ethnicity&amp;tid=ACSDT1Y2021.B0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Wittenauer</dc:creator>
  <cp:keywords/>
  <dc:description/>
  <cp:lastModifiedBy>Rachel Wittenauer</cp:lastModifiedBy>
  <cp:revision>39</cp:revision>
  <dcterms:created xsi:type="dcterms:W3CDTF">2022-01-18T17:15:00Z</dcterms:created>
  <dcterms:modified xsi:type="dcterms:W3CDTF">2023-02-04T23:24:00Z</dcterms:modified>
</cp:coreProperties>
</file>