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7B1" w:rsidRDefault="00E537B1" w:rsidP="00E537B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Практическая работа №1</w:t>
      </w:r>
      <w:r w:rsidRPr="00532CB7">
        <w:rPr>
          <w:rFonts w:ascii="Times New Roman" w:eastAsia="Times New Roman" w:hAnsi="Times New Roman" w:cs="Times New Roman"/>
          <w:b/>
          <w:bCs/>
          <w:sz w:val="27"/>
          <w:szCs w:val="27"/>
          <w:lang w:eastAsia="ru-RU"/>
        </w:rPr>
        <w:t>: Работа с текстовым редактором</w:t>
      </w:r>
    </w:p>
    <w:p w:rsidR="00841DB8" w:rsidRPr="00841DB8" w:rsidRDefault="00E537B1" w:rsidP="00841DB8">
      <w:pPr>
        <w:spacing w:before="100" w:beforeAutospacing="1" w:after="100" w:afterAutospacing="1" w:line="240" w:lineRule="auto"/>
        <w:outlineLvl w:val="2"/>
        <w:rPr>
          <w:rFonts w:ascii="Arial" w:hAnsi="Arial" w:cs="Arial"/>
          <w:sz w:val="32"/>
          <w:szCs w:val="32"/>
        </w:rPr>
      </w:pPr>
      <w:r w:rsidRPr="00E537B1">
        <w:rPr>
          <w:rFonts w:ascii="Arial" w:eastAsia="Times New Roman" w:hAnsi="Arial" w:cs="Arial"/>
          <w:b/>
          <w:bCs/>
          <w:sz w:val="32"/>
          <w:szCs w:val="32"/>
          <w:lang w:eastAsia="ru-RU"/>
        </w:rPr>
        <w:t>Отчет по практической работе</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lastRenderedPageBreak/>
        <w:t>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бывает у вполне 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Маленькая княгиня, переваливаясь, маленькими быстрыми шажками обошла стол с рабочею сумочкой на руке и, весело оправляя платье, села на диван, около серебряного самовара, как будто все, что она ни делала, было </w:t>
      </w:r>
      <w:proofErr w:type="spellStart"/>
      <w:r w:rsidRPr="00841DB8">
        <w:rPr>
          <w:rFonts w:ascii="Times New Roman" w:hAnsi="Times New Roman" w:cs="Times New Roman"/>
          <w:color w:val="000000" w:themeColor="text1"/>
          <w:sz w:val="24"/>
          <w:szCs w:val="24"/>
        </w:rPr>
        <w:t>partie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de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plaisir</w:t>
      </w:r>
      <w:proofErr w:type="spellEnd"/>
      <w:r w:rsidRPr="00841DB8">
        <w:rPr>
          <w:rFonts w:ascii="Times New Roman" w:hAnsi="Times New Roman" w:cs="Times New Roman"/>
          <w:color w:val="000000" w:themeColor="text1"/>
          <w:sz w:val="24"/>
          <w:szCs w:val="24"/>
        </w:rPr>
        <w:t> </w:t>
      </w:r>
      <w:bookmarkStart w:id="0" w:name="fns3"/>
      <w:r w:rsidRPr="00841DB8">
        <w:rPr>
          <w:rFonts w:ascii="Times New Roman" w:hAnsi="Times New Roman" w:cs="Times New Roman"/>
          <w:color w:val="000000" w:themeColor="text1"/>
          <w:sz w:val="24"/>
          <w:szCs w:val="24"/>
        </w:rPr>
        <w:t>3</w:t>
      </w:r>
      <w:bookmarkEnd w:id="0"/>
      <w:r w:rsidRPr="00841DB8">
        <w:rPr>
          <w:rFonts w:ascii="Times New Roman" w:hAnsi="Times New Roman" w:cs="Times New Roman"/>
          <w:color w:val="000000" w:themeColor="text1"/>
          <w:sz w:val="24"/>
          <w:szCs w:val="24"/>
        </w:rPr>
        <w:t> для нее и для всех ее окружавших.</w:t>
      </w:r>
    </w:p>
    <w:p w:rsidR="00841DB8" w:rsidRPr="00841DB8" w:rsidRDefault="00385FF0" w:rsidP="00841DB8">
      <w:pPr>
        <w:pStyle w:val="1"/>
        <w:ind w:firstLine="709"/>
        <w:rPr>
          <w:rFonts w:ascii="Times New Roman" w:hAnsi="Times New Roman" w:cs="Times New Roman"/>
          <w:color w:val="000000" w:themeColor="text1"/>
          <w:sz w:val="24"/>
          <w:szCs w:val="24"/>
        </w:rPr>
      </w:pPr>
      <w:proofErr w:type="gramStart"/>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J'ai</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apporté</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mon</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ouvrage</w:t>
      </w:r>
      <w:proofErr w:type="spellEnd"/>
      <w:r w:rsidRPr="00841DB8">
        <w:rPr>
          <w:rFonts w:ascii="Times New Roman" w:hAnsi="Times New Roman" w:cs="Times New Roman"/>
          <w:color w:val="000000" w:themeColor="text1"/>
          <w:sz w:val="24"/>
          <w:szCs w:val="24"/>
        </w:rPr>
        <w:t> </w:t>
      </w:r>
      <w:bookmarkStart w:id="1" w:name="fns4"/>
      <w:r w:rsidRPr="00841DB8">
        <w:rPr>
          <w:rFonts w:ascii="Times New Roman" w:hAnsi="Times New Roman" w:cs="Times New Roman"/>
          <w:color w:val="000000" w:themeColor="text1"/>
          <w:sz w:val="24"/>
          <w:szCs w:val="24"/>
        </w:rPr>
        <w:t>4</w:t>
      </w:r>
      <w:bookmarkEnd w:id="1"/>
      <w:proofErr w:type="gramEnd"/>
      <w:r w:rsidRPr="00841DB8">
        <w:rPr>
          <w:rFonts w:ascii="Times New Roman" w:hAnsi="Times New Roman" w:cs="Times New Roman"/>
          <w:color w:val="000000" w:themeColor="text1"/>
          <w:sz w:val="24"/>
          <w:szCs w:val="24"/>
        </w:rPr>
        <w:t>, — сказала она, развертывая свой ридикюль и обращаясь ко всем вместе.</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 Смотрите, </w:t>
      </w:r>
      <w:proofErr w:type="spellStart"/>
      <w:r w:rsidRPr="00841DB8">
        <w:rPr>
          <w:rFonts w:ascii="Times New Roman" w:hAnsi="Times New Roman" w:cs="Times New Roman"/>
          <w:color w:val="000000" w:themeColor="text1"/>
          <w:sz w:val="24"/>
          <w:szCs w:val="24"/>
        </w:rPr>
        <w:t>Annette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ne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jouez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pas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un</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mauvais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tour</w:t>
      </w:r>
      <w:proofErr w:type="spellEnd"/>
      <w:r w:rsidRPr="00841DB8">
        <w:rPr>
          <w:rFonts w:ascii="Times New Roman" w:hAnsi="Times New Roman" w:cs="Times New Roman"/>
          <w:color w:val="000000" w:themeColor="text1"/>
          <w:sz w:val="24"/>
          <w:szCs w:val="24"/>
        </w:rPr>
        <w:t xml:space="preserve">, — обратилась она к хозяйке. — </w:t>
      </w:r>
      <w:proofErr w:type="spellStart"/>
      <w:r w:rsidRPr="00841DB8">
        <w:rPr>
          <w:rFonts w:ascii="Times New Roman" w:hAnsi="Times New Roman" w:cs="Times New Roman"/>
          <w:color w:val="000000" w:themeColor="text1"/>
          <w:sz w:val="24"/>
          <w:szCs w:val="24"/>
        </w:rPr>
        <w:t>Vous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m'avez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écrit</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que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c'était</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une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toute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petite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soirée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voyez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comme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je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suis</w:t>
      </w:r>
      <w:proofErr w:type="spellEnd"/>
      <w:r w:rsidRPr="00841DB8">
        <w:rPr>
          <w:rFonts w:ascii="Times New Roman" w:hAnsi="Times New Roman" w:cs="Times New Roman"/>
          <w:color w:val="000000" w:themeColor="text1"/>
          <w:sz w:val="24"/>
          <w:szCs w:val="24"/>
        </w:rPr>
        <w:t xml:space="preserve"> attifée</w:t>
      </w:r>
      <w:r w:rsidR="00841DB8" w:rsidRPr="00841DB8">
        <w:rPr>
          <w:rFonts w:ascii="Times New Roman" w:hAnsi="Times New Roman" w:cs="Times New Roman"/>
          <w:color w:val="000000" w:themeColor="text1"/>
          <w:sz w:val="24"/>
          <w:szCs w:val="24"/>
        </w:rPr>
        <w:t>.</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И она развела руками, чтобы показать свое, в кружевах, серенькое изящное платье, немного ниже грудей опоясанное широкою лентой.</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Soyez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tranquille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Lise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vous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serez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toujours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la</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plus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jolie</w:t>
      </w:r>
      <w:proofErr w:type="spellEnd"/>
      <w:r w:rsidRPr="00841DB8">
        <w:rPr>
          <w:rFonts w:ascii="Times New Roman" w:hAnsi="Times New Roman" w:cs="Times New Roman"/>
          <w:color w:val="000000" w:themeColor="text1"/>
          <w:sz w:val="24"/>
          <w:szCs w:val="24"/>
        </w:rPr>
        <w:t> </w:t>
      </w:r>
      <w:bookmarkStart w:id="2" w:name="fns6"/>
      <w:r w:rsidRPr="00841DB8">
        <w:rPr>
          <w:rFonts w:ascii="Times New Roman" w:hAnsi="Times New Roman" w:cs="Times New Roman"/>
          <w:color w:val="000000" w:themeColor="text1"/>
          <w:sz w:val="24"/>
          <w:szCs w:val="24"/>
        </w:rPr>
        <w:t>6</w:t>
      </w:r>
      <w:bookmarkEnd w:id="2"/>
      <w:r w:rsidRPr="00841DB8">
        <w:rPr>
          <w:rFonts w:ascii="Times New Roman" w:hAnsi="Times New Roman" w:cs="Times New Roman"/>
          <w:color w:val="000000" w:themeColor="text1"/>
          <w:sz w:val="24"/>
          <w:szCs w:val="24"/>
        </w:rPr>
        <w:t>, — отвечала Анна Павловна.</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Vous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savez</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mon</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mari</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m'abandonne</w:t>
      </w:r>
      <w:proofErr w:type="spellEnd"/>
      <w:r w:rsidRPr="00841DB8">
        <w:rPr>
          <w:rFonts w:ascii="Times New Roman" w:hAnsi="Times New Roman" w:cs="Times New Roman"/>
          <w:color w:val="000000" w:themeColor="text1"/>
          <w:sz w:val="24"/>
          <w:szCs w:val="24"/>
        </w:rPr>
        <w:t xml:space="preserve">, — продолжала она тем же тоном, обращаясь к генералу, — </w:t>
      </w:r>
      <w:proofErr w:type="spellStart"/>
      <w:r w:rsidRPr="00841DB8">
        <w:rPr>
          <w:rFonts w:ascii="Times New Roman" w:hAnsi="Times New Roman" w:cs="Times New Roman"/>
          <w:color w:val="000000" w:themeColor="text1"/>
          <w:sz w:val="24"/>
          <w:szCs w:val="24"/>
        </w:rPr>
        <w:t>il</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va</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se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faire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tuer</w:t>
      </w:r>
      <w:proofErr w:type="spellEnd"/>
      <w:r w:rsidRPr="00841DB8">
        <w:rPr>
          <w:rFonts w:ascii="Times New Roman" w:hAnsi="Times New Roman" w:cs="Times New Roman"/>
          <w:color w:val="000000" w:themeColor="text1"/>
          <w:sz w:val="24"/>
          <w:szCs w:val="24"/>
        </w:rPr>
        <w:t xml:space="preserve">. </w:t>
      </w:r>
      <w:proofErr w:type="spellStart"/>
      <w:proofErr w:type="gramStart"/>
      <w:r w:rsidRPr="00841DB8">
        <w:rPr>
          <w:rFonts w:ascii="Times New Roman" w:hAnsi="Times New Roman" w:cs="Times New Roman"/>
          <w:color w:val="000000" w:themeColor="text1"/>
          <w:sz w:val="24"/>
          <w:szCs w:val="24"/>
        </w:rPr>
        <w:t>Dites-moi</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pourquoi</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cette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vilaine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guerre</w:t>
      </w:r>
      <w:proofErr w:type="spellEnd"/>
      <w:r w:rsidRPr="00841DB8">
        <w:rPr>
          <w:rFonts w:ascii="Times New Roman" w:hAnsi="Times New Roman" w:cs="Times New Roman"/>
          <w:color w:val="000000" w:themeColor="text1"/>
          <w:sz w:val="24"/>
          <w:szCs w:val="24"/>
        </w:rPr>
        <w:t> </w:t>
      </w:r>
      <w:bookmarkStart w:id="3" w:name="fns7"/>
      <w:r w:rsidRPr="00841DB8">
        <w:rPr>
          <w:rFonts w:ascii="Times New Roman" w:hAnsi="Times New Roman" w:cs="Times New Roman"/>
          <w:color w:val="000000" w:themeColor="text1"/>
          <w:sz w:val="24"/>
          <w:szCs w:val="24"/>
        </w:rPr>
        <w:t>7</w:t>
      </w:r>
      <w:bookmarkEnd w:id="3"/>
      <w:proofErr w:type="gramEnd"/>
      <w:r w:rsidRPr="00841DB8">
        <w:rPr>
          <w:rFonts w:ascii="Times New Roman" w:hAnsi="Times New Roman" w:cs="Times New Roman"/>
          <w:color w:val="000000" w:themeColor="text1"/>
          <w:sz w:val="24"/>
          <w:szCs w:val="24"/>
        </w:rPr>
        <w:t>, — сказала она князю Василию и, не дожидаясь ответа, обратилась к дочери князя Василия, к красивой Элен</w:t>
      </w:r>
    </w:p>
    <w:p w:rsidR="00841DB8" w:rsidRPr="00841DB8" w:rsidRDefault="00385FF0" w:rsidP="00841DB8">
      <w:pPr>
        <w:pStyle w:val="1"/>
        <w:ind w:firstLine="709"/>
        <w:rPr>
          <w:rFonts w:ascii="Times New Roman" w:hAnsi="Times New Roman" w:cs="Times New Roman"/>
          <w:color w:val="000000" w:themeColor="text1"/>
          <w:sz w:val="24"/>
          <w:szCs w:val="24"/>
        </w:rPr>
      </w:pPr>
      <w:proofErr w:type="gramStart"/>
      <w:r w:rsidRPr="00841DB8">
        <w:rPr>
          <w:rFonts w:ascii="Times New Roman" w:hAnsi="Times New Roman" w:cs="Times New Roman"/>
          <w:color w:val="000000" w:themeColor="text1"/>
          <w:sz w:val="24"/>
          <w:szCs w:val="24"/>
        </w:rPr>
        <w:t>.—</w:t>
      </w:r>
      <w:proofErr w:type="gram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Quelle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délicieuse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personne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que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cette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petite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princesse</w:t>
      </w:r>
      <w:proofErr w:type="spellEnd"/>
      <w:r w:rsidRPr="00841DB8">
        <w:rPr>
          <w:rFonts w:ascii="Times New Roman" w:hAnsi="Times New Roman" w:cs="Times New Roman"/>
          <w:color w:val="000000" w:themeColor="text1"/>
          <w:sz w:val="24"/>
          <w:szCs w:val="24"/>
        </w:rPr>
        <w:t>! </w:t>
      </w:r>
      <w:bookmarkStart w:id="4" w:name="fns8"/>
      <w:r w:rsidRPr="00841DB8">
        <w:rPr>
          <w:rFonts w:ascii="Times New Roman" w:hAnsi="Times New Roman" w:cs="Times New Roman"/>
          <w:color w:val="000000" w:themeColor="text1"/>
          <w:sz w:val="24"/>
          <w:szCs w:val="24"/>
        </w:rPr>
        <w:t>8</w:t>
      </w:r>
      <w:bookmarkEnd w:id="4"/>
      <w:r w:rsidRPr="00841DB8">
        <w:rPr>
          <w:rFonts w:ascii="Times New Roman" w:hAnsi="Times New Roman" w:cs="Times New Roman"/>
          <w:color w:val="000000" w:themeColor="text1"/>
          <w:sz w:val="24"/>
          <w:szCs w:val="24"/>
        </w:rPr>
        <w:t> — сказал князь Василий тихо Анне Павловне.</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Безухова, умиравшего теперь в Москве. Он нигде не служил еще, только что приехал из-за границы, где он воспитывался, и был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w:t>
      </w:r>
    </w:p>
    <w:p w:rsidR="00841DB8" w:rsidRPr="00841DB8" w:rsidRDefault="00385FF0" w:rsidP="00841DB8">
      <w:pPr>
        <w:pStyle w:val="1"/>
        <w:ind w:firstLine="709"/>
        <w:rPr>
          <w:rFonts w:ascii="Times New Roman" w:hAnsi="Times New Roman" w:cs="Times New Roman"/>
          <w:color w:val="000000" w:themeColor="text1"/>
          <w:sz w:val="24"/>
          <w:szCs w:val="24"/>
        </w:rPr>
      </w:pPr>
      <w:proofErr w:type="gramStart"/>
      <w:r w:rsidRPr="00841DB8">
        <w:rPr>
          <w:rFonts w:ascii="Times New Roman" w:hAnsi="Times New Roman" w:cs="Times New Roman"/>
          <w:color w:val="000000" w:themeColor="text1"/>
          <w:sz w:val="24"/>
          <w:szCs w:val="24"/>
        </w:rPr>
        <w:lastRenderedPageBreak/>
        <w:t xml:space="preserve">— </w:t>
      </w:r>
      <w:proofErr w:type="spellStart"/>
      <w:r w:rsidRPr="00841DB8">
        <w:rPr>
          <w:rFonts w:ascii="Times New Roman" w:hAnsi="Times New Roman" w:cs="Times New Roman"/>
          <w:color w:val="000000" w:themeColor="text1"/>
          <w:sz w:val="24"/>
          <w:szCs w:val="24"/>
        </w:rPr>
        <w:t>C'est</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bien</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aimable</w:t>
      </w:r>
      <w:proofErr w:type="spellEnd"/>
      <w:r w:rsidRPr="00841DB8">
        <w:rPr>
          <w:rFonts w:ascii="Times New Roman" w:hAnsi="Times New Roman" w:cs="Times New Roman"/>
          <w:color w:val="000000" w:themeColor="text1"/>
          <w:sz w:val="24"/>
          <w:szCs w:val="24"/>
        </w:rPr>
        <w:t xml:space="preserve"> à </w:t>
      </w:r>
      <w:proofErr w:type="spellStart"/>
      <w:r w:rsidRPr="00841DB8">
        <w:rPr>
          <w:rFonts w:ascii="Times New Roman" w:hAnsi="Times New Roman" w:cs="Times New Roman"/>
          <w:color w:val="000000" w:themeColor="text1"/>
          <w:sz w:val="24"/>
          <w:szCs w:val="24"/>
        </w:rPr>
        <w:t>vous</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monsieur</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Pierre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d'être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venu</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voir</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une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pauvre</w:t>
      </w:r>
      <w:proofErr w:type="spellEnd"/>
      <w:r w:rsidRPr="00841DB8">
        <w:rPr>
          <w:rFonts w:ascii="Times New Roman" w:hAnsi="Times New Roman" w:cs="Times New Roman"/>
          <w:color w:val="000000" w:themeColor="text1"/>
          <w:sz w:val="24"/>
          <w:szCs w:val="24"/>
        </w:rPr>
        <w:t xml:space="preserve"> </w:t>
      </w:r>
      <w:proofErr w:type="spellStart"/>
      <w:r w:rsidRPr="00841DB8">
        <w:rPr>
          <w:rFonts w:ascii="Times New Roman" w:hAnsi="Times New Roman" w:cs="Times New Roman"/>
          <w:color w:val="000000" w:themeColor="text1"/>
          <w:sz w:val="24"/>
          <w:szCs w:val="24"/>
        </w:rPr>
        <w:t>malade</w:t>
      </w:r>
      <w:proofErr w:type="spellEnd"/>
      <w:r w:rsidRPr="00841DB8">
        <w:rPr>
          <w:rFonts w:ascii="Times New Roman" w:hAnsi="Times New Roman" w:cs="Times New Roman"/>
          <w:color w:val="000000" w:themeColor="text1"/>
          <w:sz w:val="24"/>
          <w:szCs w:val="24"/>
        </w:rPr>
        <w:t> </w:t>
      </w:r>
      <w:bookmarkStart w:id="5" w:name="fns9"/>
      <w:r w:rsidRPr="00841DB8">
        <w:rPr>
          <w:rFonts w:ascii="Times New Roman" w:hAnsi="Times New Roman" w:cs="Times New Roman"/>
          <w:color w:val="000000" w:themeColor="text1"/>
          <w:sz w:val="24"/>
          <w:szCs w:val="24"/>
        </w:rPr>
        <w:t>9</w:t>
      </w:r>
      <w:bookmarkEnd w:id="5"/>
      <w:proofErr w:type="gramEnd"/>
      <w:r w:rsidRPr="00841DB8">
        <w:rPr>
          <w:rFonts w:ascii="Times New Roman" w:hAnsi="Times New Roman" w:cs="Times New Roman"/>
          <w:color w:val="000000" w:themeColor="text1"/>
          <w:sz w:val="24"/>
          <w:szCs w:val="24"/>
        </w:rPr>
        <w:t>, — сказала ему Анна Павловна, испуганно 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маленький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 Вы не знаете аббата </w:t>
      </w:r>
      <w:proofErr w:type="spellStart"/>
      <w:r w:rsidRPr="00841DB8">
        <w:rPr>
          <w:rFonts w:ascii="Times New Roman" w:hAnsi="Times New Roman" w:cs="Times New Roman"/>
          <w:color w:val="000000" w:themeColor="text1"/>
          <w:sz w:val="24"/>
          <w:szCs w:val="24"/>
        </w:rPr>
        <w:t>Морио</w:t>
      </w:r>
      <w:proofErr w:type="spellEnd"/>
      <w:r w:rsidRPr="00841DB8">
        <w:rPr>
          <w:rFonts w:ascii="Times New Roman" w:hAnsi="Times New Roman" w:cs="Times New Roman"/>
          <w:color w:val="000000" w:themeColor="text1"/>
          <w:sz w:val="24"/>
          <w:szCs w:val="24"/>
        </w:rPr>
        <w:t>? Он очень интересный человек... — сказала она.</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Да, я слышал про его план вечного мира, и это очень интересно, но едва ли возможно...</w:t>
      </w:r>
    </w:p>
    <w:p w:rsidR="00841DB8" w:rsidRPr="00841DB8"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w:t>
      </w:r>
    </w:p>
    <w:p w:rsidR="00841DB8" w:rsidRPr="00841DB8" w:rsidRDefault="00385FF0" w:rsidP="00841DB8">
      <w:pPr>
        <w:pStyle w:val="1"/>
        <w:ind w:firstLine="709"/>
        <w:rPr>
          <w:rFonts w:ascii="Times New Roman" w:hAnsi="Times New Roman" w:cs="Times New Roman"/>
          <w:color w:val="000000" w:themeColor="text1"/>
          <w:sz w:val="24"/>
          <w:szCs w:val="24"/>
        </w:rPr>
      </w:pPr>
      <w:proofErr w:type="gramStart"/>
      <w:r w:rsidRPr="00841DB8">
        <w:rPr>
          <w:rFonts w:ascii="Times New Roman" w:hAnsi="Times New Roman" w:cs="Times New Roman"/>
          <w:color w:val="000000" w:themeColor="text1"/>
          <w:sz w:val="24"/>
          <w:szCs w:val="24"/>
        </w:rPr>
        <w:t>— Мы после поговорим</w:t>
      </w:r>
      <w:proofErr w:type="gramEnd"/>
      <w:r w:rsidRPr="00841DB8">
        <w:rPr>
          <w:rFonts w:ascii="Times New Roman" w:hAnsi="Times New Roman" w:cs="Times New Roman"/>
          <w:color w:val="000000" w:themeColor="text1"/>
          <w:sz w:val="24"/>
          <w:szCs w:val="24"/>
        </w:rPr>
        <w:t>, — сказала Анна Павловна, улыбаясь.</w:t>
      </w:r>
    </w:p>
    <w:p w:rsidR="00E537B1" w:rsidRDefault="00385FF0" w:rsidP="00841DB8">
      <w:pPr>
        <w:pStyle w:val="1"/>
        <w:ind w:firstLine="709"/>
        <w:rPr>
          <w:rFonts w:ascii="Times New Roman" w:hAnsi="Times New Roman" w:cs="Times New Roman"/>
          <w:color w:val="000000" w:themeColor="text1"/>
          <w:sz w:val="24"/>
          <w:szCs w:val="24"/>
        </w:rPr>
      </w:pPr>
      <w:r w:rsidRPr="00841DB8">
        <w:rPr>
          <w:rFonts w:ascii="Times New Roman" w:hAnsi="Times New Roman" w:cs="Times New Roman"/>
          <w:color w:val="000000" w:themeColor="text1"/>
          <w:sz w:val="24"/>
          <w:szCs w:val="24"/>
        </w:rPr>
        <w:t xml:space="preserve">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все виден был в ней особенный страх за Пьера. Она заботливо поглядывала на него в то время, как он подошел послушать то, что говорилось около </w:t>
      </w:r>
      <w:proofErr w:type="spellStart"/>
      <w:r w:rsidRPr="00841DB8">
        <w:rPr>
          <w:rFonts w:ascii="Times New Roman" w:hAnsi="Times New Roman" w:cs="Times New Roman"/>
          <w:color w:val="000000" w:themeColor="text1"/>
          <w:sz w:val="24"/>
          <w:szCs w:val="24"/>
        </w:rPr>
        <w:t>Мортемара</w:t>
      </w:r>
      <w:proofErr w:type="spellEnd"/>
      <w:r w:rsidRPr="00841DB8">
        <w:rPr>
          <w:rFonts w:ascii="Times New Roman" w:hAnsi="Times New Roman" w:cs="Times New Roman"/>
          <w:color w:val="000000" w:themeColor="text1"/>
          <w:sz w:val="24"/>
          <w:szCs w:val="24"/>
        </w:rPr>
        <w:t xml:space="preserve">,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все боялся пропустить умные разговоры, которые он может услыхать. Глядя на уверенные и изящные выражения лиц, собранных здесь, он все ждал чего-нибудь особенно умного. Наконец он подошел к </w:t>
      </w:r>
      <w:proofErr w:type="spellStart"/>
      <w:r w:rsidRPr="00841DB8">
        <w:rPr>
          <w:rFonts w:ascii="Times New Roman" w:hAnsi="Times New Roman" w:cs="Times New Roman"/>
          <w:color w:val="000000" w:themeColor="text1"/>
          <w:sz w:val="24"/>
          <w:szCs w:val="24"/>
        </w:rPr>
        <w:t>Морио</w:t>
      </w:r>
      <w:proofErr w:type="spellEnd"/>
      <w:r w:rsidRPr="00841DB8">
        <w:rPr>
          <w:rFonts w:ascii="Times New Roman" w:hAnsi="Times New Roman" w:cs="Times New Roman"/>
          <w:color w:val="000000" w:themeColor="text1"/>
          <w:sz w:val="24"/>
          <w:szCs w:val="24"/>
        </w:rPr>
        <w:t>. Разговор показался ему интересен, и он остановился, ожидая случая высказать свои мысли, как это любят молодые люди.</w:t>
      </w:r>
    </w:p>
    <w:p w:rsidR="001B0517" w:rsidRDefault="001B0517" w:rsidP="001B0517"/>
    <w:p w:rsidR="001B0517" w:rsidRDefault="001B0517">
      <w:r>
        <w:br w:type="page"/>
      </w:r>
    </w:p>
    <w:p w:rsidR="001B0517" w:rsidRPr="001B0517" w:rsidRDefault="001B0517" w:rsidP="001B0517">
      <w:bookmarkStart w:id="6" w:name="_GoBack"/>
      <w:bookmarkEnd w:id="6"/>
    </w:p>
    <w:sectPr w:rsidR="001B0517" w:rsidRPr="001B05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7D"/>
    <w:rsid w:val="001B0517"/>
    <w:rsid w:val="00385FF0"/>
    <w:rsid w:val="00841DB8"/>
    <w:rsid w:val="009A4136"/>
    <w:rsid w:val="009D017D"/>
    <w:rsid w:val="00E537B1"/>
    <w:rsid w:val="00F559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3EA5"/>
  <w15:chartTrackingRefBased/>
  <w15:docId w15:val="{C0A94ED5-3587-418B-B3F7-764704E0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37B1"/>
  </w:style>
  <w:style w:type="paragraph" w:styleId="1">
    <w:name w:val="heading 1"/>
    <w:basedOn w:val="a"/>
    <w:next w:val="a"/>
    <w:link w:val="10"/>
    <w:uiPriority w:val="9"/>
    <w:qFormat/>
    <w:rsid w:val="00841D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1DB8"/>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841DB8"/>
    <w:pPr>
      <w:outlineLvl w:val="9"/>
    </w:pPr>
    <w:rPr>
      <w:lang w:eastAsia="ru-RU"/>
    </w:rPr>
  </w:style>
  <w:style w:type="paragraph" w:styleId="3">
    <w:name w:val="toc 3"/>
    <w:basedOn w:val="a"/>
    <w:next w:val="a"/>
    <w:autoRedefine/>
    <w:uiPriority w:val="39"/>
    <w:unhideWhenUsed/>
    <w:rsid w:val="00841DB8"/>
    <w:pPr>
      <w:spacing w:after="100"/>
      <w:ind w:left="440"/>
    </w:pPr>
  </w:style>
  <w:style w:type="paragraph" w:styleId="11">
    <w:name w:val="toc 1"/>
    <w:basedOn w:val="a"/>
    <w:next w:val="a"/>
    <w:autoRedefine/>
    <w:uiPriority w:val="39"/>
    <w:unhideWhenUsed/>
    <w:rsid w:val="00841DB8"/>
    <w:pPr>
      <w:spacing w:after="100"/>
    </w:pPr>
  </w:style>
  <w:style w:type="character" w:styleId="a4">
    <w:name w:val="Hyperlink"/>
    <w:basedOn w:val="a0"/>
    <w:uiPriority w:val="99"/>
    <w:unhideWhenUsed/>
    <w:rsid w:val="00841DB8"/>
    <w:rPr>
      <w:color w:val="0563C1" w:themeColor="hyperlink"/>
      <w:u w:val="single"/>
    </w:rPr>
  </w:style>
  <w:style w:type="paragraph" w:styleId="2">
    <w:name w:val="toc 2"/>
    <w:basedOn w:val="a"/>
    <w:next w:val="a"/>
    <w:autoRedefine/>
    <w:uiPriority w:val="39"/>
    <w:unhideWhenUsed/>
    <w:rsid w:val="00841DB8"/>
    <w:pPr>
      <w:spacing w:after="100"/>
      <w:ind w:left="220"/>
    </w:pPr>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0C3DA-7262-4BB7-9B7E-70F73476B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828</Words>
  <Characters>4723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Левченко Д.О.</dc:creator>
  <cp:keywords/>
  <dc:description/>
  <cp:lastModifiedBy>Студенты Левченко Д.О.</cp:lastModifiedBy>
  <cp:revision>2</cp:revision>
  <dcterms:created xsi:type="dcterms:W3CDTF">2026-09-02T10:54:00Z</dcterms:created>
  <dcterms:modified xsi:type="dcterms:W3CDTF">2026-09-02T11:52:00Z</dcterms:modified>
</cp:coreProperties>
</file>