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E196" w14:textId="770C2FB4" w:rsidR="00E96D90" w:rsidRDefault="005B4E6D">
      <w:r>
        <w:t>Quick insights when publishing reports to the service</w:t>
      </w:r>
    </w:p>
    <w:p w14:paraId="6E7025B9" w14:textId="77777777" w:rsidR="005B4E6D" w:rsidRDefault="005B4E6D"/>
    <w:p w14:paraId="63CD056E" w14:textId="1D53A2F4" w:rsidR="007A05B0" w:rsidRDefault="007A05B0">
      <w:r>
        <w:t>Analysis</w:t>
      </w:r>
    </w:p>
    <w:p w14:paraId="73FF00C5" w14:textId="77777777" w:rsidR="007A05B0" w:rsidRDefault="007A05B0"/>
    <w:sectPr w:rsidR="007A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72026030">
    <w:abstractNumId w:val="1"/>
  </w:num>
  <w:num w:numId="2" w16cid:durableId="19964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wsTQ2MDK1sDC3NDRS0lEKTi0uzszPAykwrAUABGfufSwAAAA="/>
  </w:docVars>
  <w:rsids>
    <w:rsidRoot w:val="006F34BD"/>
    <w:rsid w:val="000418ED"/>
    <w:rsid w:val="00187E34"/>
    <w:rsid w:val="00216433"/>
    <w:rsid w:val="00314405"/>
    <w:rsid w:val="005B4E6D"/>
    <w:rsid w:val="006F34BD"/>
    <w:rsid w:val="007A05B0"/>
    <w:rsid w:val="00A14B3F"/>
    <w:rsid w:val="00E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C822"/>
  <w15:chartTrackingRefBased/>
  <w15:docId w15:val="{B9AAF657-F295-4B17-ABF6-56CDD0AA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4B3F"/>
    <w:rPr>
      <w:rFonts w:ascii="Segoe UI" w:eastAsia="Calibri" w:hAnsi="Segoe UI" w:cs="Times New Roman"/>
      <w:caps/>
      <w:color w:val="FFFFFF"/>
      <w:spacing w:val="15"/>
      <w:shd w:val="clear" w:color="auto" w:fill="6C9E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4fe772-053b-4006-8b9a-5949ec0db7b4" xsi:nil="true"/>
    <lcf76f155ced4ddcb4097134ff3c332f xmlns="83b032dd-737a-45d2-bfe0-ac640335b03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1F2E7977E354EB28C980B7E8D76A9" ma:contentTypeVersion="10" ma:contentTypeDescription="Create a new document." ma:contentTypeScope="" ma:versionID="cf64d363dd14c8417641175a05e12648">
  <xsd:schema xmlns:xsd="http://www.w3.org/2001/XMLSchema" xmlns:xs="http://www.w3.org/2001/XMLSchema" xmlns:p="http://schemas.microsoft.com/office/2006/metadata/properties" xmlns:ns2="83b032dd-737a-45d2-bfe0-ac640335b035" xmlns:ns3="c24fe772-053b-4006-8b9a-5949ec0db7b4" targetNamespace="http://schemas.microsoft.com/office/2006/metadata/properties" ma:root="true" ma:fieldsID="56d78205cc4d5a4aa11f0af0ad0a9459" ns2:_="" ns3:_="">
    <xsd:import namespace="83b032dd-737a-45d2-bfe0-ac640335b035"/>
    <xsd:import namespace="c24fe772-053b-4006-8b9a-5949ec0db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32dd-737a-45d2-bfe0-ac640335b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fe772-053b-4006-8b9a-5949ec0db7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207dba-049e-48a7-ac84-1c486021dabd}" ma:internalName="TaxCatchAll" ma:showField="CatchAllData" ma:web="c24fe772-053b-4006-8b9a-5949ec0db7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5031E-EEFB-47B4-B8A2-F7A9774A43F8}">
  <ds:schemaRefs>
    <ds:schemaRef ds:uri="http://schemas.microsoft.com/office/2006/metadata/properties"/>
    <ds:schemaRef ds:uri="http://schemas.microsoft.com/office/infopath/2007/PartnerControls"/>
    <ds:schemaRef ds:uri="c24fe772-053b-4006-8b9a-5949ec0db7b4"/>
    <ds:schemaRef ds:uri="83b032dd-737a-45d2-bfe0-ac640335b035"/>
  </ds:schemaRefs>
</ds:datastoreItem>
</file>

<file path=customXml/itemProps2.xml><?xml version="1.0" encoding="utf-8"?>
<ds:datastoreItem xmlns:ds="http://schemas.openxmlformats.org/officeDocument/2006/customXml" ds:itemID="{66945AD6-876A-4344-A4CF-5042E3059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C99A5-3910-4F62-A429-12EE421DF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032dd-737a-45d2-bfe0-ac640335b035"/>
    <ds:schemaRef ds:uri="c24fe772-053b-4006-8b9a-5949ec0db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3</cp:revision>
  <dcterms:created xsi:type="dcterms:W3CDTF">2023-06-25T17:15:00Z</dcterms:created>
  <dcterms:modified xsi:type="dcterms:W3CDTF">2023-07-03T09:17:00Z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2023-06-25T17:15:52Z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ab171035-0902-4a11-a872-4eb0f64721e6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0x0101007381F2E7977E354EB28C980B7E8D76A9</vt:lpwstr>
  </property>
  <property fmtid="{D5CDD505-2E9C-101B-9397-08002B2CF9AE}" pid="10" name="MediaServiceImageTags">
    <vt:lpwstr/>
  </property>
</Properties>
</file>