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B0A" w:rsidRDefault="00A425C8" w14:paraId="2C078E63" w14:textId="3A9386D5">
      <w:hyperlink r:id="rId4">
        <w:r w:rsidRPr="5803A994" w:rsidR="5803A994">
          <w:rPr>
            <w:rStyle w:val="Hyperlink"/>
          </w:rPr>
          <w:t>https://docs.microsoft.com/en-us/power-bi/consumer/end-user-features</w:t>
        </w:r>
      </w:hyperlink>
    </w:p>
    <w:p w:rsidR="5803A994" w:rsidP="5803A994" w:rsidRDefault="5803A994" w14:paraId="091204E2" w14:textId="622C0D6D">
      <w:r w:rsidR="5803A994">
        <w:rPr/>
        <w:t xml:space="preserve">What features free </w:t>
      </w:r>
      <w:r w:rsidR="5803A994">
        <w:rPr/>
        <w:t>license</w:t>
      </w:r>
      <w:r w:rsidR="5803A994">
        <w:rPr/>
        <w:t xml:space="preserve"> users have access to</w:t>
      </w:r>
    </w:p>
    <w:sectPr w:rsidR="5803A99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9B9C3"/>
    <w:rsid w:val="00101B0A"/>
    <w:rsid w:val="00A425C8"/>
    <w:rsid w:val="05E9B9C3"/>
    <w:rsid w:val="5803A994"/>
    <w:rsid w:val="7825A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B9C3"/>
  <w15:chartTrackingRefBased/>
  <w15:docId w15:val="{48DAD65A-312D-495B-BAF7-38478AC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power-bi/consumer/end-user-feature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Props1.xml><?xml version="1.0" encoding="utf-8"?>
<ds:datastoreItem xmlns:ds="http://schemas.openxmlformats.org/officeDocument/2006/customXml" ds:itemID="{D587961A-EA28-4547-ADF9-A9F2A102C0A9}"/>
</file>

<file path=customXml/itemProps2.xml><?xml version="1.0" encoding="utf-8"?>
<ds:datastoreItem xmlns:ds="http://schemas.openxmlformats.org/officeDocument/2006/customXml" ds:itemID="{626C3126-F6E0-4501-B6D6-689457C7D9BB}"/>
</file>

<file path=customXml/itemProps3.xml><?xml version="1.0" encoding="utf-8"?>
<ds:datastoreItem xmlns:ds="http://schemas.openxmlformats.org/officeDocument/2006/customXml" ds:itemID="{C3A1EE33-ACA7-4798-A1E1-5A6DECC1A6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2</cp:revision>
  <dcterms:created xsi:type="dcterms:W3CDTF">2022-07-14T08:51:00Z</dcterms:created>
  <dcterms:modified xsi:type="dcterms:W3CDTF">2022-07-14T08:52:06Z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2022-07-14T08:51:50Z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136f0e89-ca4c-4267-bfbf-75090f6cd4e6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Order">
    <vt:r8>505700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TriggerFlowInfo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MediaServiceImageTags">
    <vt:lpwstr/>
  </property>
</Properties>
</file>