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B84CA" w14:textId="245DC09A" w:rsidR="14EE99B3" w:rsidRDefault="009B6292">
      <w:r>
        <w:fldChar w:fldCharType="begin"/>
      </w:r>
      <w:r>
        <w:instrText xml:space="preserve"> HYPERLINK "https://radacad.com/dynamic-row-level-security-with-organizational-hierarchy-power-bi" </w:instrText>
      </w:r>
      <w:r>
        <w:fldChar w:fldCharType="separate"/>
      </w:r>
      <w:r w:rsidRPr="0014485C">
        <w:rPr>
          <w:rStyle w:val="Hyperlink"/>
        </w:rPr>
        <w:t>https://radacad.com/dynamic-row-level-security-with-organizational-hierarchy-power-bi</w:t>
      </w:r>
      <w:r>
        <w:fldChar w:fldCharType="end"/>
      </w:r>
    </w:p>
    <w:p w14:paraId="4A95F855" w14:textId="5FEF2F38" w:rsidR="14EE99B3" w:rsidRDefault="009B6292" w:rsidP="14EE99B3">
      <w:r>
        <w:fldChar w:fldCharType="begin"/>
      </w:r>
      <w:r>
        <w:instrText>HYPERLINK "https://www.kasperonbi.com/power-bi-desktop-dynamic-security-cheat-sheet/" \h</w:instrText>
      </w:r>
      <w:r>
        <w:fldChar w:fldCharType="separate"/>
      </w:r>
      <w:r w:rsidR="14EE99B3" w:rsidRPr="2C7A0A59">
        <w:rPr>
          <w:rStyle w:val="Hyperlink"/>
        </w:rPr>
        <w:t>https://www.kasperonbi.com/power-bi-desktop-dynamic-security-cheat-sheet/</w:t>
      </w:r>
      <w:r>
        <w:rPr>
          <w:rStyle w:val="Hyperlink"/>
        </w:rPr>
        <w:fldChar w:fldCharType="end"/>
      </w:r>
    </w:p>
    <w:p w14:paraId="74002F48" w14:textId="62045A18" w:rsidR="14EE99B3" w:rsidRDefault="009B6292" w:rsidP="14EE99B3">
      <w:hyperlink r:id="rId7">
        <w:proofErr w:type="spellStart"/>
        <w:r w:rsidR="2C7A0A59" w:rsidRPr="2C7A0A59">
          <w:rPr>
            <w:rStyle w:val="Hyperlink"/>
            <w:rFonts w:ascii="Calibri" w:eastAsia="Calibri" w:hAnsi="Calibri" w:cs="Calibri"/>
          </w:rPr>
          <w:t>samAccountName</w:t>
        </w:r>
        <w:proofErr w:type="spellEnd"/>
        <w:r w:rsidR="2C7A0A59" w:rsidRPr="2C7A0A59">
          <w:rPr>
            <w:rStyle w:val="Hyperlink"/>
            <w:rFonts w:ascii="Calibri" w:eastAsia="Calibri" w:hAnsi="Calibri" w:cs="Calibri"/>
          </w:rPr>
          <w:t xml:space="preserve"> vs </w:t>
        </w:r>
        <w:proofErr w:type="spellStart"/>
        <w:r w:rsidR="2C7A0A59" w:rsidRPr="2C7A0A59">
          <w:rPr>
            <w:rStyle w:val="Hyperlink"/>
            <w:rFonts w:ascii="Calibri" w:eastAsia="Calibri" w:hAnsi="Calibri" w:cs="Calibri"/>
          </w:rPr>
          <w:t>userPrincipalName</w:t>
        </w:r>
        <w:proofErr w:type="spellEnd"/>
        <w:r w:rsidR="2C7A0A59" w:rsidRPr="2C7A0A59">
          <w:rPr>
            <w:rStyle w:val="Hyperlink"/>
            <w:rFonts w:ascii="Calibri" w:eastAsia="Calibri" w:hAnsi="Calibri" w:cs="Calibri"/>
          </w:rPr>
          <w:t xml:space="preserve"> - </w:t>
        </w:r>
        <w:proofErr w:type="spellStart"/>
        <w:r w:rsidR="2C7A0A59" w:rsidRPr="2C7A0A59">
          <w:rPr>
            <w:rStyle w:val="Hyperlink"/>
            <w:rFonts w:ascii="Calibri" w:eastAsia="Calibri" w:hAnsi="Calibri" w:cs="Calibri"/>
          </w:rPr>
          <w:t>MorganTechSpace</w:t>
        </w:r>
        <w:proofErr w:type="spellEnd"/>
      </w:hyperlink>
    </w:p>
    <w:p w14:paraId="4B7E8B9A" w14:textId="3338B29D" w:rsidR="2C7A0A59" w:rsidRDefault="009B6292" w:rsidP="2C7A0A59">
      <w:hyperlink r:id="rId8">
        <w:proofErr w:type="spellStart"/>
        <w:r w:rsidR="2C7A0A59" w:rsidRPr="2C7A0A59">
          <w:rPr>
            <w:rStyle w:val="Hyperlink"/>
            <w:rFonts w:ascii="Calibri" w:eastAsia="Calibri" w:hAnsi="Calibri" w:cs="Calibri"/>
          </w:rPr>
          <w:t>samAccountName</w:t>
        </w:r>
        <w:proofErr w:type="spellEnd"/>
        <w:r w:rsidR="2C7A0A59" w:rsidRPr="2C7A0A59">
          <w:rPr>
            <w:rStyle w:val="Hyperlink"/>
            <w:rFonts w:ascii="Calibri" w:eastAsia="Calibri" w:hAnsi="Calibri" w:cs="Calibri"/>
          </w:rPr>
          <w:t xml:space="preserve"> Vs </w:t>
        </w:r>
        <w:proofErr w:type="spellStart"/>
        <w:r w:rsidR="2C7A0A59" w:rsidRPr="2C7A0A59">
          <w:rPr>
            <w:rStyle w:val="Hyperlink"/>
            <w:rFonts w:ascii="Calibri" w:eastAsia="Calibri" w:hAnsi="Calibri" w:cs="Calibri"/>
          </w:rPr>
          <w:t>userPrincipalName</w:t>
        </w:r>
        <w:proofErr w:type="spellEnd"/>
        <w:r w:rsidR="2C7A0A59" w:rsidRPr="2C7A0A59">
          <w:rPr>
            <w:rStyle w:val="Hyperlink"/>
            <w:rFonts w:ascii="Calibri" w:eastAsia="Calibri" w:hAnsi="Calibri" w:cs="Calibri"/>
          </w:rPr>
          <w:t xml:space="preserve"> (faqforge.com)</w:t>
        </w:r>
      </w:hyperlink>
    </w:p>
    <w:p w14:paraId="742746D3" w14:textId="73034461" w:rsidR="2C7A0A59" w:rsidRDefault="2C7A0A59" w:rsidP="2C7A0A59">
      <w:pPr>
        <w:rPr>
          <w:rFonts w:ascii="Calibri" w:eastAsia="Calibri" w:hAnsi="Calibri" w:cs="Calibri"/>
        </w:rPr>
      </w:pPr>
    </w:p>
    <w:p w14:paraId="60D3F4E0" w14:textId="538BE97E" w:rsidR="14EE99B3" w:rsidRDefault="008F562C">
      <w:hyperlink r:id="rId9" w:history="1">
        <w:r w:rsidRPr="0014485C">
          <w:rPr>
            <w:rStyle w:val="Hyperlink"/>
          </w:rPr>
          <w:t>https://qnrl.sharepoint.com/sites/StudyGroup/Shared%20Documents/Power%20BI/Row%20Level%20Security/organizational-hierarchy-Data.xlsx</w:t>
        </w:r>
      </w:hyperlink>
    </w:p>
    <w:p w14:paraId="4B7CA00D" w14:textId="77777777" w:rsidR="008F562C" w:rsidRDefault="008F562C"/>
    <w:p w14:paraId="7CD32CF2" w14:textId="66150301" w:rsidR="14EE99B3" w:rsidRDefault="14EE99B3"/>
    <w:p w14:paraId="1BDA8C1A" w14:textId="090DDF02" w:rsidR="00120B9D" w:rsidRDefault="422B1ECA">
      <w:r>
        <w:t>Document - RLS</w:t>
      </w:r>
    </w:p>
    <w:p w14:paraId="3CC13B73" w14:textId="45CCEA70" w:rsidR="00120B9D" w:rsidRDefault="422B1ECA" w:rsidP="422B1ECA">
      <w:r>
        <w:t xml:space="preserve"> </w:t>
      </w:r>
    </w:p>
    <w:p w14:paraId="167CF06F" w14:textId="634354B1" w:rsidR="00120B9D" w:rsidRDefault="422B1ECA" w:rsidP="422B1ECA">
      <w:r>
        <w:t>Simple example</w:t>
      </w:r>
    </w:p>
    <w:p w14:paraId="4150A4D7" w14:textId="41655D19" w:rsidR="00120B9D" w:rsidRDefault="422B1ECA" w:rsidP="422B1ECA">
      <w:r>
        <w:t>Filter - on client table</w:t>
      </w:r>
    </w:p>
    <w:p w14:paraId="0134D543" w14:textId="56AE8E3E" w:rsidR="00120B9D" w:rsidRDefault="422B1ECA" w:rsidP="422B1ECA">
      <w:r>
        <w:t xml:space="preserve"> </w:t>
      </w:r>
    </w:p>
    <w:p w14:paraId="20F5D67F" w14:textId="6B6F937E" w:rsidR="00120B9D" w:rsidRDefault="422B1ECA" w:rsidP="422B1ECA">
      <w:proofErr w:type="spellStart"/>
      <w:r>
        <w:t>Heirachy</w:t>
      </w:r>
      <w:proofErr w:type="spellEnd"/>
      <w:r>
        <w:t xml:space="preserve"> set up </w:t>
      </w:r>
    </w:p>
    <w:p w14:paraId="0F97F392" w14:textId="3376C92A" w:rsidR="00120B9D" w:rsidRDefault="422B1ECA" w:rsidP="422B1ECA">
      <w:r>
        <w:t xml:space="preserve">Filter based </w:t>
      </w:r>
      <w:proofErr w:type="spellStart"/>
      <w:r>
        <w:t>pathcontains</w:t>
      </w:r>
      <w:proofErr w:type="spellEnd"/>
    </w:p>
    <w:p w14:paraId="5B0834A8" w14:textId="3B594A02" w:rsidR="00120B9D" w:rsidRDefault="422B1ECA" w:rsidP="422B1ECA">
      <w:r>
        <w:t>related to all facts as a conformed dimension otherwise will not work as expected</w:t>
      </w:r>
    </w:p>
    <w:p w14:paraId="17338BCF" w14:textId="63188F23" w:rsidR="00120B9D" w:rsidRDefault="422B1ECA" w:rsidP="422B1ECA">
      <w:r>
        <w:t xml:space="preserve"> </w:t>
      </w:r>
    </w:p>
    <w:p w14:paraId="4249C587" w14:textId="1EAFB2AE" w:rsidR="00120B9D" w:rsidRDefault="422B1ECA" w:rsidP="422B1ECA">
      <w:r>
        <w:t xml:space="preserve">Assets - so can only see certain records - "filter out white noise to see usable data" </w:t>
      </w:r>
    </w:p>
    <w:p w14:paraId="17314035" w14:textId="50AC2A0D" w:rsidR="00120B9D" w:rsidRDefault="422B1ECA" w:rsidP="422B1ECA">
      <w:r>
        <w:t>Engineers can only see certain records</w:t>
      </w:r>
    </w:p>
    <w:p w14:paraId="5D6FCDCC" w14:textId="4CB9E005" w:rsidR="422B1ECA" w:rsidRDefault="00674038">
      <w:r>
        <w:t>Usability</w:t>
      </w:r>
      <w:r w:rsidR="422B1ECA">
        <w:t xml:space="preserve"> rather than security</w:t>
      </w:r>
      <w:r w:rsidR="1A7FC205">
        <w:t xml:space="preserve"> </w:t>
      </w:r>
    </w:p>
    <w:p w14:paraId="5D6251F8" w14:textId="4BBB5A9E" w:rsidR="1A7FC205" w:rsidRDefault="1A7FC205" w:rsidP="1A7FC205">
      <w:r>
        <w:t xml:space="preserve"> </w:t>
      </w:r>
    </w:p>
    <w:p w14:paraId="073EE2A2" w14:textId="0DB42764" w:rsidR="1A7FC205" w:rsidRDefault="1A7FC205" w:rsidP="1A7FC205">
      <w:r>
        <w:t>BSMCLAD2@business-stream.co.uk</w:t>
      </w:r>
    </w:p>
    <w:p w14:paraId="3C782FE9" w14:textId="59778707" w:rsidR="1A7FC205" w:rsidRDefault="1A7FC205" w:rsidP="1A7FC205">
      <w:r>
        <w:t xml:space="preserve">MASSONDA@business-stream.co.uk </w:t>
      </w:r>
    </w:p>
    <w:p w14:paraId="2D92C774" w14:textId="5C66CBA7" w:rsidR="1A7FC205" w:rsidRDefault="1A7FC205" w:rsidP="1A7FC205">
      <w:r>
        <w:t>BSONEIN1@business-stream.co.uk</w:t>
      </w:r>
    </w:p>
    <w:p w14:paraId="4E8E781D" w14:textId="74944772" w:rsidR="1A7FC205" w:rsidRDefault="1A7FC205" w:rsidP="1A7FC205">
      <w:r>
        <w:t>BSBEITK1@business-stream.co.uk</w:t>
      </w:r>
    </w:p>
    <w:p w14:paraId="589EDD62" w14:textId="1AEB9BB2" w:rsidR="1A7FC205" w:rsidRDefault="1A7FC205" w:rsidP="1A7FC205">
      <w:r>
        <w:t>BSBARRY1@business-stream.co.uk</w:t>
      </w:r>
    </w:p>
    <w:p w14:paraId="2734192A" w14:textId="0E43270D" w:rsidR="1A7FC205" w:rsidRDefault="1A7FC205" w:rsidP="1A7FC205">
      <w:r>
        <w:t>BSHOODK1@business-stream.co.uk</w:t>
      </w:r>
    </w:p>
    <w:p w14:paraId="4FC72E77" w14:textId="148F8C1C" w:rsidR="1A7FC205" w:rsidRDefault="1A7FC205" w:rsidP="1A7FC205">
      <w:r>
        <w:t>BSARSOM1@business-stream.co.uk</w:t>
      </w:r>
    </w:p>
    <w:p w14:paraId="2F7846EC" w14:textId="1941797B" w:rsidR="1A7FC205" w:rsidRDefault="1A7FC205" w:rsidP="1A7FC205">
      <w:r>
        <w:lastRenderedPageBreak/>
        <w:t xml:space="preserve"> </w:t>
      </w:r>
    </w:p>
    <w:p w14:paraId="6923FF23" w14:textId="6CAE68E0" w:rsidR="1A7FC205" w:rsidRDefault="1A7FC205" w:rsidP="1A7FC205">
      <w:r>
        <w:t>https://app.powerbi.com/groups/47ecaa86-914d-4d64-a661-44f7e81d2dd3/list?ctid=18732306-2590-469d-bcc1-77318603beff</w:t>
      </w:r>
    </w:p>
    <w:p w14:paraId="1D6AF499" w14:textId="14C3C53F" w:rsidR="1A7FC205" w:rsidRDefault="1A7FC205" w:rsidP="1A7FC205">
      <w:r>
        <w:t xml:space="preserve"> </w:t>
      </w:r>
    </w:p>
    <w:p w14:paraId="4EEC1BC1" w14:textId="2C0EB1A7" w:rsidR="1A7FC205" w:rsidRDefault="1A7FC205" w:rsidP="1A7FC205">
      <w:r>
        <w:t>https://radacad.com/dynamic-row-level-security-with-organizational-hierarchy-power-bi</w:t>
      </w:r>
    </w:p>
    <w:p w14:paraId="248FA80F" w14:textId="686699D8" w:rsidR="1A7FC205" w:rsidRDefault="009B6292" w:rsidP="1A7FC205">
      <w:hyperlink r:id="rId10">
        <w:r w:rsidR="1A7FC205" w:rsidRPr="658FD328">
          <w:rPr>
            <w:rStyle w:val="Hyperlink"/>
          </w:rPr>
          <w:t>https://www.kasperonbi.com/power-bi-desktop-dynamic-security-cheat-sheet/</w:t>
        </w:r>
      </w:hyperlink>
    </w:p>
    <w:p w14:paraId="7F54CB9F" w14:textId="1EBE532B" w:rsidR="658FD328" w:rsidRDefault="658FD328" w:rsidP="658FD328"/>
    <w:p w14:paraId="4A0F686E" w14:textId="34FA3FAA" w:rsidR="658FD328" w:rsidRDefault="658FD328" w:rsidP="658FD328"/>
    <w:p w14:paraId="7B810534" w14:textId="13F113CF" w:rsidR="658FD328" w:rsidRDefault="658FD328" w:rsidP="658FD328">
      <w:r>
        <w:t>Row level security - RLS</w:t>
      </w:r>
    </w:p>
    <w:p w14:paraId="048E653E" w14:textId="0B8BCD75" w:rsidR="658FD328" w:rsidRDefault="658FD328" w:rsidP="658FD328">
      <w:r>
        <w:t>Purpose</w:t>
      </w:r>
    </w:p>
    <w:p w14:paraId="269C0F6C" w14:textId="35125F4E" w:rsidR="658FD328" w:rsidRDefault="658FD328" w:rsidP="658FD328">
      <w:r>
        <w:t xml:space="preserve">A report has been created which meets all the requirements of the customer.  Now the customer wants to show only a certain part of the dataset to certain people.  An example of this is the Sales Team manager wants to see all records for their team.  When the individual members of the team log in and view the report they only see their own records. </w:t>
      </w:r>
    </w:p>
    <w:p w14:paraId="06B00E0B" w14:textId="3E2C5CFD" w:rsidR="658FD328" w:rsidRDefault="658FD328" w:rsidP="658FD328">
      <w:r>
        <w:t>This is the example what is going to be built is a very simple model.  With two dimensions connected to single fact table.</w:t>
      </w:r>
    </w:p>
    <w:p w14:paraId="4C8EE40F" w14:textId="68B432A0" w:rsidR="658FD328" w:rsidRDefault="658FD328" w:rsidP="658FD328">
      <w:r>
        <w:t>In the screenshot below, this was the POC we created for a customer.  The central fact table records when a Personal Assistant is visiting a Supported person.  When a supported person logs into the Power BI service using their email address.  Using RLS then only the records for the supported person will be displayed.</w:t>
      </w:r>
    </w:p>
    <w:p w14:paraId="547CFAE6" w14:textId="11333E35" w:rsidR="658FD328" w:rsidRDefault="658FD328" w:rsidP="658FD328">
      <w:r>
        <w:rPr>
          <w:noProof/>
        </w:rPr>
        <w:drawing>
          <wp:inline distT="0" distB="0" distL="0" distR="0" wp14:anchorId="458F4129" wp14:editId="32B54E59">
            <wp:extent cx="5857875" cy="1732954"/>
            <wp:effectExtent l="0" t="0" r="0" b="0"/>
            <wp:docPr id="1626737351" name="Picture 1626737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57875" cy="1732954"/>
                    </a:xfrm>
                    <a:prstGeom prst="rect">
                      <a:avLst/>
                    </a:prstGeom>
                  </pic:spPr>
                </pic:pic>
              </a:graphicData>
            </a:graphic>
          </wp:inline>
        </w:drawing>
      </w:r>
      <w:proofErr w:type="spellStart"/>
      <w:r>
        <w:t>Crea</w:t>
      </w:r>
      <w:proofErr w:type="spellEnd"/>
    </w:p>
    <w:p w14:paraId="2C87D0F8" w14:textId="5B7F4AFB" w:rsidR="658FD328" w:rsidRDefault="658FD328" w:rsidP="658FD328">
      <w:pPr>
        <w:rPr>
          <w:b/>
          <w:bCs/>
          <w:u w:val="single"/>
        </w:rPr>
      </w:pPr>
      <w:proofErr w:type="spellStart"/>
      <w:r w:rsidRPr="658FD328">
        <w:rPr>
          <w:b/>
          <w:bCs/>
          <w:u w:val="single"/>
        </w:rPr>
        <w:t>DimSupportedPerson</w:t>
      </w:r>
      <w:proofErr w:type="spellEnd"/>
      <w:r w:rsidRPr="658FD328">
        <w:rPr>
          <w:b/>
          <w:bCs/>
          <w:u w:val="single"/>
        </w:rPr>
        <w:t xml:space="preserve"> – Table</w:t>
      </w:r>
    </w:p>
    <w:p w14:paraId="5BDEEA6A" w14:textId="50FB9BFE" w:rsidR="658FD328" w:rsidRDefault="658FD328" w:rsidP="658FD328">
      <w:r>
        <w:t xml:space="preserve">This has two fields </w:t>
      </w:r>
    </w:p>
    <w:p w14:paraId="377FFABB" w14:textId="69C9821F" w:rsidR="658FD328" w:rsidRDefault="658FD328" w:rsidP="658FD328">
      <w:r w:rsidRPr="658FD328">
        <w:rPr>
          <w:b/>
          <w:bCs/>
        </w:rPr>
        <w:t xml:space="preserve">ID </w:t>
      </w:r>
      <w:r>
        <w:t xml:space="preserve">– Primary key which links to the Fact Table field </w:t>
      </w:r>
      <w:proofErr w:type="spellStart"/>
      <w:r>
        <w:t>PersonalAssistantID</w:t>
      </w:r>
      <w:proofErr w:type="spellEnd"/>
    </w:p>
    <w:p w14:paraId="0DC368DA" w14:textId="61EB1EA8" w:rsidR="658FD328" w:rsidRDefault="658FD328" w:rsidP="658FD328">
      <w:r w:rsidRPr="658FD328">
        <w:rPr>
          <w:b/>
          <w:bCs/>
        </w:rPr>
        <w:t xml:space="preserve">Email </w:t>
      </w:r>
      <w:r>
        <w:t>– Text filed containing the email address of the supported person</w:t>
      </w:r>
    </w:p>
    <w:p w14:paraId="2BB5BE7F" w14:textId="610EA752" w:rsidR="658FD328" w:rsidRDefault="658FD328" w:rsidP="658FD328">
      <w:r>
        <w:rPr>
          <w:noProof/>
        </w:rPr>
        <w:lastRenderedPageBreak/>
        <w:drawing>
          <wp:inline distT="0" distB="0" distL="0" distR="0" wp14:anchorId="7608289B" wp14:editId="58FE9AD9">
            <wp:extent cx="4572000" cy="1209675"/>
            <wp:effectExtent l="0" t="0" r="0" b="0"/>
            <wp:docPr id="760449978" name="Picture 760449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1209675"/>
                    </a:xfrm>
                    <a:prstGeom prst="rect">
                      <a:avLst/>
                    </a:prstGeom>
                  </pic:spPr>
                </pic:pic>
              </a:graphicData>
            </a:graphic>
          </wp:inline>
        </w:drawing>
      </w:r>
    </w:p>
    <w:p w14:paraId="5F174475" w14:textId="5702CDEF" w:rsidR="658FD328" w:rsidRDefault="658FD328" w:rsidP="658FD328">
      <w:pPr>
        <w:rPr>
          <w:b/>
          <w:bCs/>
          <w:u w:val="single"/>
        </w:rPr>
      </w:pPr>
      <w:r w:rsidRPr="658FD328">
        <w:rPr>
          <w:b/>
          <w:bCs/>
          <w:u w:val="single"/>
        </w:rPr>
        <w:t>Fact – Table</w:t>
      </w:r>
    </w:p>
    <w:p w14:paraId="2613EB07" w14:textId="5F32CC52" w:rsidR="658FD328" w:rsidRDefault="658FD328" w:rsidP="658FD328">
      <w:r w:rsidRPr="658FD328">
        <w:rPr>
          <w:b/>
          <w:bCs/>
        </w:rPr>
        <w:t xml:space="preserve">ID </w:t>
      </w:r>
      <w:r>
        <w:t xml:space="preserve">– Primary key </w:t>
      </w:r>
    </w:p>
    <w:p w14:paraId="61E652E4" w14:textId="30385840" w:rsidR="658FD328" w:rsidRDefault="658FD328" w:rsidP="658FD328">
      <w:proofErr w:type="spellStart"/>
      <w:r w:rsidRPr="658FD328">
        <w:rPr>
          <w:b/>
          <w:bCs/>
        </w:rPr>
        <w:t>PersonalAssistantID</w:t>
      </w:r>
      <w:proofErr w:type="spellEnd"/>
      <w:r>
        <w:t xml:space="preserve"> – this is the foreign key to DimSupportedPerson.ID This has a many to one relationship with </w:t>
      </w:r>
      <w:proofErr w:type="spellStart"/>
      <w:r>
        <w:t>DimSupportedPerson</w:t>
      </w:r>
      <w:proofErr w:type="spellEnd"/>
    </w:p>
    <w:p w14:paraId="626087C4" w14:textId="715DC768" w:rsidR="658FD328" w:rsidRDefault="658FD328" w:rsidP="658FD328">
      <w:r>
        <w:rPr>
          <w:noProof/>
        </w:rPr>
        <w:drawing>
          <wp:inline distT="0" distB="0" distL="0" distR="0" wp14:anchorId="68538096" wp14:editId="13AF5578">
            <wp:extent cx="6219825" cy="1399461"/>
            <wp:effectExtent l="0" t="0" r="0" b="0"/>
            <wp:docPr id="688948630" name="Picture 688948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219825" cy="1399461"/>
                    </a:xfrm>
                    <a:prstGeom prst="rect">
                      <a:avLst/>
                    </a:prstGeom>
                  </pic:spPr>
                </pic:pic>
              </a:graphicData>
            </a:graphic>
          </wp:inline>
        </w:drawing>
      </w:r>
    </w:p>
    <w:p w14:paraId="78CC7162" w14:textId="7AC294B5" w:rsidR="658FD328" w:rsidRDefault="658FD328" w:rsidP="658FD328">
      <w:pPr>
        <w:rPr>
          <w:b/>
          <w:bCs/>
          <w:u w:val="single"/>
        </w:rPr>
      </w:pPr>
      <w:r w:rsidRPr="658FD328">
        <w:rPr>
          <w:b/>
          <w:bCs/>
          <w:u w:val="single"/>
        </w:rPr>
        <w:t>Set up RLS in Power BI Desktop</w:t>
      </w:r>
    </w:p>
    <w:p w14:paraId="7C242A92" w14:textId="1E6D1A76" w:rsidR="658FD328" w:rsidRDefault="658FD328" w:rsidP="658FD328">
      <w:r>
        <w:t>Create role, in Power BI desktop ensure, select ‘Modeling’ in the main menu, then find ‘Manage roles’.</w:t>
      </w:r>
    </w:p>
    <w:p w14:paraId="607DE344" w14:textId="1F07112A" w:rsidR="658FD328" w:rsidRDefault="34249697" w:rsidP="658FD328">
      <w:r>
        <w:rPr>
          <w:noProof/>
        </w:rPr>
        <w:drawing>
          <wp:inline distT="0" distB="0" distL="0" distR="0" wp14:anchorId="728A7025" wp14:editId="34249697">
            <wp:extent cx="5915025" cy="1047452"/>
            <wp:effectExtent l="0" t="0" r="0" b="0"/>
            <wp:docPr id="264262485" name="Picture 264262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15025" cy="1047452"/>
                    </a:xfrm>
                    <a:prstGeom prst="rect">
                      <a:avLst/>
                    </a:prstGeom>
                  </pic:spPr>
                </pic:pic>
              </a:graphicData>
            </a:graphic>
          </wp:inline>
        </w:drawing>
      </w:r>
    </w:p>
    <w:p w14:paraId="50968CA0" w14:textId="512A12F2" w:rsidR="658FD328" w:rsidRDefault="34249697" w:rsidP="658FD328">
      <w:r>
        <w:t xml:space="preserve">When the new window opens then, click on the ‘Create’ button.  </w:t>
      </w:r>
    </w:p>
    <w:p w14:paraId="551E304B" w14:textId="3CAF1267" w:rsidR="658FD328" w:rsidRDefault="34249697" w:rsidP="658FD328">
      <w:r>
        <w:rPr>
          <w:noProof/>
        </w:rPr>
        <w:drawing>
          <wp:inline distT="0" distB="0" distL="0" distR="0" wp14:anchorId="64F5D90A" wp14:editId="265F5CFF">
            <wp:extent cx="5935080" cy="1990725"/>
            <wp:effectExtent l="0" t="0" r="0" b="0"/>
            <wp:docPr id="1861687472" name="Picture 1861687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35080" cy="1990725"/>
                    </a:xfrm>
                    <a:prstGeom prst="rect">
                      <a:avLst/>
                    </a:prstGeom>
                  </pic:spPr>
                </pic:pic>
              </a:graphicData>
            </a:graphic>
          </wp:inline>
        </w:drawing>
      </w:r>
      <w:r>
        <w:t xml:space="preserve">Next step is to add a new role for Row Level Security. </w:t>
      </w:r>
    </w:p>
    <w:p w14:paraId="0A333DFA" w14:textId="04DE9917" w:rsidR="00120B9D" w:rsidRDefault="00120B9D" w:rsidP="34249697"/>
    <w:p w14:paraId="0B070679" w14:textId="2F5F86EA" w:rsidR="00120B9D" w:rsidRDefault="34249697" w:rsidP="34249697">
      <w:r>
        <w:rPr>
          <w:noProof/>
        </w:rPr>
        <w:drawing>
          <wp:inline distT="0" distB="0" distL="0" distR="0" wp14:anchorId="56F6B2F7" wp14:editId="0D9F0294">
            <wp:extent cx="5960356" cy="2371725"/>
            <wp:effectExtent l="0" t="0" r="0" b="0"/>
            <wp:docPr id="264976250" name="Picture 264976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60356" cy="2371725"/>
                    </a:xfrm>
                    <a:prstGeom prst="rect">
                      <a:avLst/>
                    </a:prstGeom>
                  </pic:spPr>
                </pic:pic>
              </a:graphicData>
            </a:graphic>
          </wp:inline>
        </w:drawing>
      </w:r>
      <w:r>
        <w:t>In the example below the role added is ’</w:t>
      </w:r>
      <w:proofErr w:type="spellStart"/>
      <w:r>
        <w:t>ClientEmail</w:t>
      </w:r>
      <w:proofErr w:type="spellEnd"/>
      <w:r>
        <w:t>’.  Next step is to add the filter, to the appropriate table.  The filter has been added ’Client’ table, then click on ’Add filter...’  In the example the [Email] field will have a filter added to it.</w:t>
      </w:r>
    </w:p>
    <w:p w14:paraId="7AFBB2DE" w14:textId="59E8F50F" w:rsidR="00120B9D" w:rsidRDefault="34249697" w:rsidP="34249697">
      <w:r>
        <w:rPr>
          <w:noProof/>
        </w:rPr>
        <w:drawing>
          <wp:inline distT="0" distB="0" distL="0" distR="0" wp14:anchorId="7B5DA056" wp14:editId="7ED59105">
            <wp:extent cx="6024214" cy="2572841"/>
            <wp:effectExtent l="0" t="0" r="0" b="0"/>
            <wp:docPr id="1783558121" name="Picture 1783558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024214" cy="2572841"/>
                    </a:xfrm>
                    <a:prstGeom prst="rect">
                      <a:avLst/>
                    </a:prstGeom>
                  </pic:spPr>
                </pic:pic>
              </a:graphicData>
            </a:graphic>
          </wp:inline>
        </w:drawing>
      </w:r>
      <w:r>
        <w:t>The filter will be added automatically which you can see in the screenshot below.</w:t>
      </w:r>
    </w:p>
    <w:p w14:paraId="2C078E63" w14:textId="2ED53F7F" w:rsidR="00120B9D" w:rsidRDefault="34249697" w:rsidP="34249697">
      <w:r>
        <w:rPr>
          <w:noProof/>
        </w:rPr>
        <w:drawing>
          <wp:inline distT="0" distB="0" distL="0" distR="0" wp14:anchorId="6D4407FA" wp14:editId="06C77DE5">
            <wp:extent cx="5876926" cy="1297821"/>
            <wp:effectExtent l="0" t="0" r="0" b="0"/>
            <wp:docPr id="826898875" name="Picture 826898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876926" cy="1297821"/>
                    </a:xfrm>
                    <a:prstGeom prst="rect">
                      <a:avLst/>
                    </a:prstGeom>
                  </pic:spPr>
                </pic:pic>
              </a:graphicData>
            </a:graphic>
          </wp:inline>
        </w:drawing>
      </w:r>
      <w:r>
        <w:t>This is not the DAX expression that will be used for filtering the client table. The DAX expression that is going to be used is in the screenshot below.</w:t>
      </w:r>
    </w:p>
    <w:p w14:paraId="7F312BA8" w14:textId="6507006D" w:rsidR="06C77DE5" w:rsidRDefault="06C77DE5" w:rsidP="06C77DE5"/>
    <w:p w14:paraId="1C696F57" w14:textId="64E5CBEC" w:rsidR="34249697" w:rsidRDefault="34249697" w:rsidP="06C77DE5">
      <w:r>
        <w:rPr>
          <w:noProof/>
        </w:rPr>
        <w:lastRenderedPageBreak/>
        <w:drawing>
          <wp:inline distT="0" distB="0" distL="0" distR="0" wp14:anchorId="2C80B0B8" wp14:editId="6F21F8EF">
            <wp:extent cx="5821326" cy="2085975"/>
            <wp:effectExtent l="0" t="0" r="0" b="0"/>
            <wp:docPr id="1352730514" name="Picture 1352730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821326" cy="2085975"/>
                    </a:xfrm>
                    <a:prstGeom prst="rect">
                      <a:avLst/>
                    </a:prstGeom>
                  </pic:spPr>
                </pic:pic>
              </a:graphicData>
            </a:graphic>
          </wp:inline>
        </w:drawing>
      </w:r>
      <w:r w:rsidR="06C77DE5">
        <w:t>The DAX function USERPRINCIPALNAME () will return the email address of the person which is logged into the Power BI service and viewing the report. This email address in turn will be used to filter the Dimension Table. Only rows where the email address matches the one returned by the function USERPRINCIPALNAME () will be returned from the table Client.</w:t>
      </w:r>
    </w:p>
    <w:p w14:paraId="7BCEFBB4" w14:textId="131BC5DD" w:rsidR="06C77DE5" w:rsidRDefault="06C77DE5" w:rsidP="06C77DE5">
      <w:r>
        <w:t>The screenshot below show the relationship between tables in the Power BI desktop report.</w:t>
      </w:r>
    </w:p>
    <w:p w14:paraId="71B8DB47" w14:textId="4B236AA2" w:rsidR="06C77DE5" w:rsidRDefault="06C77DE5" w:rsidP="06C77DE5">
      <w:r>
        <w:rPr>
          <w:noProof/>
        </w:rPr>
        <w:drawing>
          <wp:inline distT="0" distB="0" distL="0" distR="0" wp14:anchorId="08DE5716" wp14:editId="2214488F">
            <wp:extent cx="5448300" cy="2111216"/>
            <wp:effectExtent l="0" t="0" r="0" b="0"/>
            <wp:docPr id="857910251" name="Picture 857910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448300" cy="2111216"/>
                    </a:xfrm>
                    <a:prstGeom prst="rect">
                      <a:avLst/>
                    </a:prstGeom>
                  </pic:spPr>
                </pic:pic>
              </a:graphicData>
            </a:graphic>
          </wp:inline>
        </w:drawing>
      </w:r>
    </w:p>
    <w:p w14:paraId="23174C37" w14:textId="3823E27A" w:rsidR="06C77DE5" w:rsidRDefault="06C77DE5" w:rsidP="06C77DE5">
      <w:r>
        <w:rPr>
          <w:noProof/>
        </w:rPr>
        <w:lastRenderedPageBreak/>
        <w:drawing>
          <wp:inline distT="0" distB="0" distL="0" distR="0" wp14:anchorId="6BB3D3FC" wp14:editId="0A02A26F">
            <wp:extent cx="5656313" cy="4819650"/>
            <wp:effectExtent l="0" t="0" r="0" b="0"/>
            <wp:docPr id="315951149" name="Picture 315951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656313" cy="4819650"/>
                    </a:xfrm>
                    <a:prstGeom prst="rect">
                      <a:avLst/>
                    </a:prstGeom>
                  </pic:spPr>
                </pic:pic>
              </a:graphicData>
            </a:graphic>
          </wp:inline>
        </w:drawing>
      </w:r>
    </w:p>
    <w:p w14:paraId="495200CE" w14:textId="1D91B59E" w:rsidR="06C77DE5" w:rsidRDefault="06C77DE5" w:rsidP="06C77DE5">
      <w:r>
        <w:t>Note that the Client table has a one to many relationship with Sessions, so when filter the client table. The corresponding records will in the sessions table will be filtered.</w:t>
      </w:r>
    </w:p>
    <w:p w14:paraId="011B0D8B" w14:textId="602B2BD4" w:rsidR="06C77DE5" w:rsidRDefault="06C77DE5" w:rsidP="06C77DE5">
      <w:r>
        <w:t>------------------------------------------------------------------------------------------------------------------------------------</w:t>
      </w:r>
    </w:p>
    <w:p w14:paraId="70456604" w14:textId="07AFD77D" w:rsidR="06C77DE5" w:rsidRDefault="06C77DE5" w:rsidP="06C77DE5">
      <w:r>
        <w:t>Once relationships are in place as required and the expression has been added to the dimension table which going to filter on.  At this point it is possible to test and see if the row level security works as expected. In the scre</w:t>
      </w:r>
      <w:r w:rsidR="3504AA92">
        <w:t>enshot below the Sessions table is shown.</w:t>
      </w:r>
    </w:p>
    <w:p w14:paraId="35B82D30" w14:textId="5760BB54" w:rsidR="3504AA92" w:rsidRDefault="3504AA92" w:rsidP="3504AA92"/>
    <w:p w14:paraId="3E5A0D31" w14:textId="73CF85A1" w:rsidR="3504AA92" w:rsidRDefault="3504AA92" w:rsidP="3504AA92">
      <w:r>
        <w:rPr>
          <w:noProof/>
        </w:rPr>
        <w:lastRenderedPageBreak/>
        <w:drawing>
          <wp:inline distT="0" distB="0" distL="0" distR="0" wp14:anchorId="2495D775" wp14:editId="6896D838">
            <wp:extent cx="5441058" cy="2743200"/>
            <wp:effectExtent l="0" t="0" r="0" b="0"/>
            <wp:docPr id="319354095" name="Picture 31935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441058" cy="2743200"/>
                    </a:xfrm>
                    <a:prstGeom prst="rect">
                      <a:avLst/>
                    </a:prstGeom>
                  </pic:spPr>
                </pic:pic>
              </a:graphicData>
            </a:graphic>
          </wp:inline>
        </w:drawing>
      </w:r>
    </w:p>
    <w:p w14:paraId="5392EAEE" w14:textId="687B992B" w:rsidR="3504AA92" w:rsidRDefault="3504AA92" w:rsidP="3504AA92">
      <w:r>
        <w:t xml:space="preserve">This shows all the records in the table since no row level security has been applied.  Since the account has created this report can see all the records.  To see how this table would look if applied row level security and viewing the table as the email address </w:t>
      </w:r>
      <w:hyperlink r:id="rId23">
        <w:r w:rsidRPr="3504AA92">
          <w:rPr>
            <w:rStyle w:val="Hyperlink"/>
          </w:rPr>
          <w:t>‘PowerBI_POC_Viewer2@enablegroup.org.uk’.</w:t>
        </w:r>
      </w:hyperlink>
      <w:r>
        <w:t xml:space="preserve">  This can be done by going to the top menu and selecting ‘Modeling’, then click on ‘View as’ from the menu.</w:t>
      </w:r>
    </w:p>
    <w:p w14:paraId="0B763E45" w14:textId="0676E5CE" w:rsidR="3504AA92" w:rsidRDefault="3504AA92" w:rsidP="3504AA92">
      <w:r>
        <w:rPr>
          <w:noProof/>
        </w:rPr>
        <w:drawing>
          <wp:inline distT="0" distB="0" distL="0" distR="0" wp14:anchorId="2EB92508" wp14:editId="50A93898">
            <wp:extent cx="5857875" cy="2038052"/>
            <wp:effectExtent l="0" t="0" r="0" b="0"/>
            <wp:docPr id="1282615530" name="Picture 1282615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857875" cy="2038052"/>
                    </a:xfrm>
                    <a:prstGeom prst="rect">
                      <a:avLst/>
                    </a:prstGeom>
                  </pic:spPr>
                </pic:pic>
              </a:graphicData>
            </a:graphic>
          </wp:inline>
        </w:drawing>
      </w:r>
    </w:p>
    <w:p w14:paraId="07085ABA" w14:textId="11454176" w:rsidR="3504AA92" w:rsidRDefault="3504AA92" w:rsidP="3504AA92">
      <w:r>
        <w:t>When the window opens, the roles will be listed in this example there is only one role ‘</w:t>
      </w:r>
      <w:proofErr w:type="spellStart"/>
      <w:r>
        <w:t>ClientEmail</w:t>
      </w:r>
      <w:proofErr w:type="spellEnd"/>
      <w:r>
        <w:t>’</w:t>
      </w:r>
    </w:p>
    <w:p w14:paraId="31DF6271" w14:textId="1CF37FD6" w:rsidR="3504AA92" w:rsidRDefault="3504AA92" w:rsidP="3504AA92">
      <w:r>
        <w:rPr>
          <w:noProof/>
        </w:rPr>
        <w:lastRenderedPageBreak/>
        <w:drawing>
          <wp:inline distT="0" distB="0" distL="0" distR="0" wp14:anchorId="47F0FB54" wp14:editId="6E8809C8">
            <wp:extent cx="4771430" cy="6543675"/>
            <wp:effectExtent l="0" t="0" r="0" b="0"/>
            <wp:docPr id="178193225" name="Picture 178193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771430" cy="6543675"/>
                    </a:xfrm>
                    <a:prstGeom prst="rect">
                      <a:avLst/>
                    </a:prstGeom>
                  </pic:spPr>
                </pic:pic>
              </a:graphicData>
            </a:graphic>
          </wp:inline>
        </w:drawing>
      </w:r>
    </w:p>
    <w:p w14:paraId="66D49B61" w14:textId="0CE0FF6C" w:rsidR="3504AA92" w:rsidRDefault="3504AA92" w:rsidP="3504AA92">
      <w:r>
        <w:t xml:space="preserve">First step is to deselect the ‘ None’ tick box.  Select the other two tick boxes </w:t>
      </w:r>
      <w:proofErr w:type="spellStart"/>
      <w:r>
        <w:t>eg</w:t>
      </w:r>
      <w:proofErr w:type="spellEnd"/>
      <w:r>
        <w:t xml:space="preserve"> ‘Other user’ and ‘</w:t>
      </w:r>
      <w:proofErr w:type="spellStart"/>
      <w:r>
        <w:t>ClientEmail</w:t>
      </w:r>
      <w:proofErr w:type="spellEnd"/>
      <w:r>
        <w:t xml:space="preserve">’.  The ‘Other user’ box will be empty enter the email address that want to view the report as.  In this case the email address is </w:t>
      </w:r>
      <w:hyperlink r:id="rId26">
        <w:r w:rsidRPr="3504AA92">
          <w:rPr>
            <w:rStyle w:val="Hyperlink"/>
          </w:rPr>
          <w:t>‘PowerBI_POC_Viewer2@enablegroup.org.uk’.</w:t>
        </w:r>
      </w:hyperlink>
      <w:r>
        <w:t xml:space="preserve">  Once the email address has been entered, then click on the ‘OK’ button to view the report as that user would see the report.</w:t>
      </w:r>
    </w:p>
    <w:p w14:paraId="3F595B19" w14:textId="44202253" w:rsidR="3504AA92" w:rsidRDefault="3504AA92" w:rsidP="3504AA92">
      <w:r>
        <w:rPr>
          <w:noProof/>
        </w:rPr>
        <w:lastRenderedPageBreak/>
        <w:drawing>
          <wp:inline distT="0" distB="0" distL="0" distR="0" wp14:anchorId="0FFF670C" wp14:editId="7DEAA126">
            <wp:extent cx="5770756" cy="1971675"/>
            <wp:effectExtent l="0" t="0" r="0" b="0"/>
            <wp:docPr id="17455097" name="Picture 17455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770756" cy="1971675"/>
                    </a:xfrm>
                    <a:prstGeom prst="rect">
                      <a:avLst/>
                    </a:prstGeom>
                  </pic:spPr>
                </pic:pic>
              </a:graphicData>
            </a:graphic>
          </wp:inline>
        </w:drawing>
      </w:r>
    </w:p>
    <w:p w14:paraId="4A78FF9C" w14:textId="5FA66FC5" w:rsidR="3504AA92" w:rsidRDefault="3504AA92" w:rsidP="3504AA92"/>
    <w:p w14:paraId="7BF3DAC1" w14:textId="5853E11C" w:rsidR="06C77DE5" w:rsidRDefault="06C77DE5" w:rsidP="06C77DE5"/>
    <w:p w14:paraId="21908672" w14:textId="60A6B300" w:rsidR="06C77DE5" w:rsidRDefault="06C77DE5" w:rsidP="06C77DE5"/>
    <w:p w14:paraId="16C1A34B" w14:textId="4C4ED89E" w:rsidR="06C77DE5" w:rsidRDefault="06C77DE5" w:rsidP="06C77DE5"/>
    <w:sectPr w:rsidR="06C77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zNzM2BdIGRsYm5ko6SsGpxcWZ+XkgBYa1AKcS14UsAAAA"/>
  </w:docVars>
  <w:rsids>
    <w:rsidRoot w:val="67FAE4ED"/>
    <w:rsid w:val="00120B9D"/>
    <w:rsid w:val="00674038"/>
    <w:rsid w:val="008F562C"/>
    <w:rsid w:val="009B6292"/>
    <w:rsid w:val="00FAEB28"/>
    <w:rsid w:val="012EDE01"/>
    <w:rsid w:val="029C59CD"/>
    <w:rsid w:val="02AC0B51"/>
    <w:rsid w:val="030F920A"/>
    <w:rsid w:val="0384F2C6"/>
    <w:rsid w:val="06C77DE5"/>
    <w:rsid w:val="085E8717"/>
    <w:rsid w:val="08BE972B"/>
    <w:rsid w:val="08D45364"/>
    <w:rsid w:val="0DE1F32E"/>
    <w:rsid w:val="0F3AD366"/>
    <w:rsid w:val="0FBE402D"/>
    <w:rsid w:val="111993F0"/>
    <w:rsid w:val="14EE99B3"/>
    <w:rsid w:val="17883DFC"/>
    <w:rsid w:val="17BA6582"/>
    <w:rsid w:val="184E08F1"/>
    <w:rsid w:val="186D43C0"/>
    <w:rsid w:val="1A091421"/>
    <w:rsid w:val="1A7FC205"/>
    <w:rsid w:val="1B4F5F37"/>
    <w:rsid w:val="1ED6BC3B"/>
    <w:rsid w:val="1F2C5689"/>
    <w:rsid w:val="20634A03"/>
    <w:rsid w:val="21F14D6D"/>
    <w:rsid w:val="22E84AD5"/>
    <w:rsid w:val="22F3AE32"/>
    <w:rsid w:val="24A35685"/>
    <w:rsid w:val="24A3B95A"/>
    <w:rsid w:val="25B7BF5F"/>
    <w:rsid w:val="26EE8967"/>
    <w:rsid w:val="27DE5130"/>
    <w:rsid w:val="2841B85F"/>
    <w:rsid w:val="2A6D2C30"/>
    <w:rsid w:val="2B7978AB"/>
    <w:rsid w:val="2B9C16E6"/>
    <w:rsid w:val="2BEED967"/>
    <w:rsid w:val="2C7A0A59"/>
    <w:rsid w:val="2E2C41B2"/>
    <w:rsid w:val="2EF2A90E"/>
    <w:rsid w:val="2F050742"/>
    <w:rsid w:val="2FD75B3E"/>
    <w:rsid w:val="30928A81"/>
    <w:rsid w:val="30A0D7A3"/>
    <w:rsid w:val="3168B130"/>
    <w:rsid w:val="34249697"/>
    <w:rsid w:val="34271A4D"/>
    <w:rsid w:val="34782DF9"/>
    <w:rsid w:val="3504AA92"/>
    <w:rsid w:val="363C8528"/>
    <w:rsid w:val="366C1260"/>
    <w:rsid w:val="385D767D"/>
    <w:rsid w:val="38CEA832"/>
    <w:rsid w:val="3C473047"/>
    <w:rsid w:val="3C88EE13"/>
    <w:rsid w:val="3E7E3FF5"/>
    <w:rsid w:val="3F271F39"/>
    <w:rsid w:val="40F36EDF"/>
    <w:rsid w:val="416F40EB"/>
    <w:rsid w:val="41872555"/>
    <w:rsid w:val="41CBD5E6"/>
    <w:rsid w:val="422B1ECA"/>
    <w:rsid w:val="442EE5BE"/>
    <w:rsid w:val="4504CCD6"/>
    <w:rsid w:val="4522D128"/>
    <w:rsid w:val="4543FAEC"/>
    <w:rsid w:val="4AD3D9C6"/>
    <w:rsid w:val="4B214D2B"/>
    <w:rsid w:val="4BAD79F9"/>
    <w:rsid w:val="4C0051D6"/>
    <w:rsid w:val="4C69A654"/>
    <w:rsid w:val="4F18CD8A"/>
    <w:rsid w:val="513AA39B"/>
    <w:rsid w:val="51A5BAE7"/>
    <w:rsid w:val="52D673FC"/>
    <w:rsid w:val="531336B3"/>
    <w:rsid w:val="5436F40D"/>
    <w:rsid w:val="567B5E47"/>
    <w:rsid w:val="58CF40CF"/>
    <w:rsid w:val="59083BF3"/>
    <w:rsid w:val="5BFECA5E"/>
    <w:rsid w:val="5BFF8B2C"/>
    <w:rsid w:val="5CAC2D73"/>
    <w:rsid w:val="5E20F49F"/>
    <w:rsid w:val="604B1242"/>
    <w:rsid w:val="61251348"/>
    <w:rsid w:val="62C0E3A9"/>
    <w:rsid w:val="658FD328"/>
    <w:rsid w:val="670C897D"/>
    <w:rsid w:val="67FAE4ED"/>
    <w:rsid w:val="6905BACB"/>
    <w:rsid w:val="6963C6D0"/>
    <w:rsid w:val="69D8277D"/>
    <w:rsid w:val="6A576A39"/>
    <w:rsid w:val="6B74F69B"/>
    <w:rsid w:val="6DB791C9"/>
    <w:rsid w:val="6E3CB2BD"/>
    <w:rsid w:val="7288EDDB"/>
    <w:rsid w:val="731323D0"/>
    <w:rsid w:val="74210A44"/>
    <w:rsid w:val="75269F86"/>
    <w:rsid w:val="75DFDD1D"/>
    <w:rsid w:val="766D884F"/>
    <w:rsid w:val="7754A059"/>
    <w:rsid w:val="7A0E21FE"/>
    <w:rsid w:val="7B8974EF"/>
    <w:rsid w:val="7B92092E"/>
    <w:rsid w:val="7C7E8349"/>
    <w:rsid w:val="7D2DD98F"/>
    <w:rsid w:val="7EA31E98"/>
    <w:rsid w:val="7ECAA9FF"/>
    <w:rsid w:val="7F5F1A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AE4ED"/>
  <w15:chartTrackingRefBased/>
  <w15:docId w15:val="{84CC139F-F402-4E30-AF2E-0AF25FB03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8F56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qforge.com/windows/samaccountname-vs-userprincipalname/"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mailto:&#8216;PowerBI_POC_Viewer2@enablegroup.org.uk&#8217;"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hyperlink" Target="https://morgantechspace.com/2014/04/samaccountname-vs-userprincipalname.html"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mailto:&#8216;PowerBI_POC_Viewer2@enablegroup.org.uk&#8217;" TargetMode="External"/><Relationship Id="rId28" Type="http://schemas.openxmlformats.org/officeDocument/2006/relationships/fontTable" Target="fontTable.xml"/><Relationship Id="rId10" Type="http://schemas.openxmlformats.org/officeDocument/2006/relationships/hyperlink" Target="https://www.kasperonbi.com/power-bi-desktop-dynamic-security-cheat-sheet/"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qnrl.sharepoint.com/sites/StudyGroup/Shared%20Documents/Power%20BI/Row%20Level%20Security/organizational-hierarchy-Data.xls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3510621B32F94F929254661C32DB17" ma:contentTypeVersion="17" ma:contentTypeDescription="Create a new document." ma:contentTypeScope="" ma:versionID="78a006b903e797ca0a0bdde06cfbefb3">
  <xsd:schema xmlns:xsd="http://www.w3.org/2001/XMLSchema" xmlns:xs="http://www.w3.org/2001/XMLSchema" xmlns:p="http://schemas.microsoft.com/office/2006/metadata/properties" xmlns:ns2="59d41520-7d16-45c6-b36f-556e372ae1ae" xmlns:ns3="c75b1882-7d7e-40d9-a500-ec2994aeff8d" targetNamespace="http://schemas.microsoft.com/office/2006/metadata/properties" ma:root="true" ma:fieldsID="de75df6bb98c6fee483c4d05e2bcbf26" ns2:_="" ns3:_="">
    <xsd:import namespace="59d41520-7d16-45c6-b36f-556e372ae1ae"/>
    <xsd:import namespace="c75b1882-7d7e-40d9-a500-ec2994aeff8d"/>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d41520-7d16-45c6-b36f-556e372ae1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f1cc8eb3-a5aa-4be5-91d1-b3168ca6d8c0"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5b1882-7d7e-40d9-a500-ec2994aeff8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acaef6a8-1f56-4873-9ec3-71dc29435ba6}" ma:internalName="TaxCatchAll" ma:showField="CatchAllData" ma:web="c75b1882-7d7e-40d9-a500-ec2994aeff8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d41520-7d16-45c6-b36f-556e372ae1ae">
      <Terms xmlns="http://schemas.microsoft.com/office/infopath/2007/PartnerControls"/>
    </lcf76f155ced4ddcb4097134ff3c332f>
    <TaxCatchAll xmlns="c75b1882-7d7e-40d9-a500-ec2994aeff8d" xsi:nil="true"/>
  </documentManagement>
</p:properties>
</file>

<file path=customXml/itemProps1.xml><?xml version="1.0" encoding="utf-8"?>
<ds:datastoreItem xmlns:ds="http://schemas.openxmlformats.org/officeDocument/2006/customXml" ds:itemID="{637FA1B8-FB58-4B1C-8DF3-AE6FFED06101}"/>
</file>

<file path=customXml/itemProps2.xml><?xml version="1.0" encoding="utf-8"?>
<ds:datastoreItem xmlns:ds="http://schemas.openxmlformats.org/officeDocument/2006/customXml" ds:itemID="{9774AD25-6531-4C73-9CCC-77E92D8F29A0}">
  <ds:schemaRefs>
    <ds:schemaRef ds:uri="http://schemas.microsoft.com/sharepoint/v3/contenttype/forms"/>
  </ds:schemaRefs>
</ds:datastoreItem>
</file>

<file path=customXml/itemProps3.xml><?xml version="1.0" encoding="utf-8"?>
<ds:datastoreItem xmlns:ds="http://schemas.openxmlformats.org/officeDocument/2006/customXml" ds:itemID="{0A7876FE-03DF-4D26-9923-361E5DA04FCC}">
  <ds:schemaRefs>
    <ds:schemaRef ds:uri="http://schemas.microsoft.com/office/2006/metadata/properties"/>
    <ds:schemaRef ds:uri="http://schemas.microsoft.com/office/infopath/2007/PartnerControls"/>
    <ds:schemaRef ds:uri="59d41520-7d16-45c6-b36f-556e372ae1ae"/>
    <ds:schemaRef ds:uri="c75b1882-7d7e-40d9-a500-ec2994aeff8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881</Words>
  <Characters>5024</Characters>
  <Application>Microsoft Office Word</Application>
  <DocSecurity>0</DocSecurity>
  <Lines>41</Lines>
  <Paragraphs>11</Paragraphs>
  <ScaleCrop>false</ScaleCrop>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French</dc:creator>
  <cp:keywords/>
  <dc:description/>
  <cp:lastModifiedBy>Robert French</cp:lastModifiedBy>
  <cp:revision>11</cp:revision>
  <dcterms:created xsi:type="dcterms:W3CDTF">2022-04-19T16:57:00Z</dcterms:created>
  <dcterms:modified xsi:type="dcterms:W3CDTF">2023-05-04T12:20:00Z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49dd434-d51a-431d-9632-71b0679d7ba6_Enabled">
    <vt:lpwstr>true</vt:lpwstr>
  </property>
  <property fmtid="{D5CDD505-2E9C-101B-9397-08002B2CF9AE}" pid="3" name="MSIP_Label_249dd434-d51a-431d-9632-71b0679d7ba6_SetDate">
    <vt:lpwstr>2022-04-19T16:57:53Z</vt:lpwstr>
  </property>
  <property fmtid="{D5CDD505-2E9C-101B-9397-08002B2CF9AE}" pid="4" name="MSIP_Label_249dd434-d51a-431d-9632-71b0679d7ba6_Method">
    <vt:lpwstr>Standard</vt:lpwstr>
  </property>
  <property fmtid="{D5CDD505-2E9C-101B-9397-08002B2CF9AE}" pid="5" name="MSIP_Label_249dd434-d51a-431d-9632-71b0679d7ba6_Name">
    <vt:lpwstr>General</vt:lpwstr>
  </property>
  <property fmtid="{D5CDD505-2E9C-101B-9397-08002B2CF9AE}" pid="6" name="MSIP_Label_249dd434-d51a-431d-9632-71b0679d7ba6_SiteId">
    <vt:lpwstr>43ad7b98-e4ac-4313-9135-5e9a60cca7f0</vt:lpwstr>
  </property>
  <property fmtid="{D5CDD505-2E9C-101B-9397-08002B2CF9AE}" pid="7" name="MSIP_Label_249dd434-d51a-431d-9632-71b0679d7ba6_ActionId">
    <vt:lpwstr>c2e63a4a-d981-4d3e-8b1f-58a9ab839a6e</vt:lpwstr>
  </property>
  <property fmtid="{D5CDD505-2E9C-101B-9397-08002B2CF9AE}" pid="8" name="MSIP_Label_249dd434-d51a-431d-9632-71b0679d7ba6_ContentBits">
    <vt:lpwstr>0</vt:lpwstr>
  </property>
  <property fmtid="{D5CDD505-2E9C-101B-9397-08002B2CF9AE}" pid="9" name="ContentTypeId">
    <vt:lpwstr>0x0101007B3510621B32F94F929254661C32DB17</vt:lpwstr>
  </property>
  <property fmtid="{D5CDD505-2E9C-101B-9397-08002B2CF9AE}" pid="10" name="MediaServiceImageTags">
    <vt:lpwstr/>
  </property>
  <property fmtid="{D5CDD505-2E9C-101B-9397-08002B2CF9AE}" pid="11" name="Order">
    <vt:r8>503300</vt:r8>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ies>
</file>