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A3" w:rsidRPr="00F22FE0" w:rsidRDefault="003B3F2F" w:rsidP="000200A3">
      <w:pPr>
        <w:pStyle w:val="bi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Zadanie</w:t>
      </w:r>
    </w:p>
    <w:p w:rsidR="0079131B" w:rsidRDefault="000200A3" w:rsidP="0075602E">
      <w:pPr>
        <w:pStyle w:val="big"/>
        <w:rPr>
          <w:b/>
        </w:rPr>
      </w:pPr>
      <w:r w:rsidRPr="00F22FE0">
        <w:rPr>
          <w:b/>
        </w:rPr>
        <w:t>Proszę</w:t>
      </w:r>
      <w:r w:rsidR="00CD2302">
        <w:rPr>
          <w:b/>
        </w:rPr>
        <w:t xml:space="preserve"> utworzyć</w:t>
      </w:r>
      <w:r w:rsidRPr="00F22FE0">
        <w:rPr>
          <w:b/>
        </w:rPr>
        <w:t xml:space="preserve"> </w:t>
      </w:r>
      <w:r w:rsidR="007C1C9F">
        <w:rPr>
          <w:b/>
        </w:rPr>
        <w:t>funkcje wyznaczające</w:t>
      </w:r>
      <w:r w:rsidR="0075602E">
        <w:rPr>
          <w:b/>
        </w:rPr>
        <w:t xml:space="preserve"> i prezentujące</w:t>
      </w:r>
      <w:r w:rsidR="003B3F2F">
        <w:rPr>
          <w:b/>
        </w:rPr>
        <w:t>:</w:t>
      </w:r>
      <w:r w:rsidR="0075602E">
        <w:rPr>
          <w:b/>
        </w:rPr>
        <w:t xml:space="preserve"> uporządkowany z</w:t>
      </w:r>
      <w:r w:rsidR="003B3F2F">
        <w:rPr>
          <w:b/>
        </w:rPr>
        <w:t>bió</w:t>
      </w:r>
      <w:r w:rsidR="008E2956">
        <w:rPr>
          <w:b/>
        </w:rPr>
        <w:t>r</w:t>
      </w:r>
      <w:r w:rsidR="0079131B">
        <w:rPr>
          <w:b/>
        </w:rPr>
        <w:t xml:space="preserve"> par:</w:t>
      </w:r>
    </w:p>
    <w:p w:rsidR="0079131B" w:rsidRDefault="0079131B" w:rsidP="0079131B">
      <w:pPr>
        <w:pStyle w:val="big"/>
        <w:numPr>
          <w:ilvl w:val="1"/>
          <w:numId w:val="3"/>
        </w:numPr>
        <w:rPr>
          <w:b/>
        </w:rPr>
      </w:pPr>
      <w:r>
        <w:rPr>
          <w:b/>
        </w:rPr>
        <w:t>Promień koła,</w:t>
      </w:r>
    </w:p>
    <w:p w:rsidR="000200A3" w:rsidRPr="007C1C9F" w:rsidRDefault="0079131B" w:rsidP="007C1C9F">
      <w:pPr>
        <w:pStyle w:val="big"/>
        <w:numPr>
          <w:ilvl w:val="1"/>
          <w:numId w:val="3"/>
        </w:numPr>
        <w:rPr>
          <w:b/>
        </w:rPr>
      </w:pPr>
      <w:r>
        <w:rPr>
          <w:b/>
        </w:rPr>
        <w:t>Pole powierzchni widocznej części koła</w:t>
      </w:r>
      <w:r w:rsidR="00713794">
        <w:rPr>
          <w:b/>
        </w:rPr>
        <w:t>,</w:t>
      </w:r>
      <w:r w:rsidR="007271CB">
        <w:rPr>
          <w:b/>
        </w:rPr>
        <w:t xml:space="preserve"> </w:t>
      </w:r>
    </w:p>
    <w:p w:rsidR="003B3F2F" w:rsidRDefault="007C1C9F" w:rsidP="003B3F2F">
      <w:pPr>
        <w:pStyle w:val="big"/>
        <w:rPr>
          <w:b/>
        </w:rPr>
      </w:pPr>
      <w:r>
        <w:rPr>
          <w:b/>
        </w:rPr>
        <w:t>zgodnie z rysunkiem poglądowym:</w:t>
      </w:r>
    </w:p>
    <w:p w:rsidR="007C1C9F" w:rsidRDefault="007C1C9F" w:rsidP="003B3F2F">
      <w:pPr>
        <w:pStyle w:val="big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C57784B" wp14:editId="52AEA412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3221990" cy="1800225"/>
                <wp:effectExtent l="0" t="7620" r="6985" b="1905"/>
                <wp:wrapNone/>
                <wp:docPr id="2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1990" cy="1800225"/>
                          <a:chOff x="1440" y="11224"/>
                          <a:chExt cx="5074" cy="2835"/>
                        </a:xfrm>
                      </wpg:grpSpPr>
                      <wpg:grpSp>
                        <wpg:cNvPr id="28" name="Group 13"/>
                        <wpg:cNvGrpSpPr>
                          <a:grpSpLocks/>
                        </wpg:cNvGrpSpPr>
                        <wpg:grpSpPr bwMode="auto">
                          <a:xfrm>
                            <a:off x="3679" y="11224"/>
                            <a:ext cx="2835" cy="2835"/>
                            <a:chOff x="3679" y="10079"/>
                            <a:chExt cx="2835" cy="2835"/>
                          </a:xfrm>
                        </wpg:grpSpPr>
                        <wps:wsp>
                          <wps:cNvPr id="29" name="Oval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9" y="10079"/>
                              <a:ext cx="2835" cy="2835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3" y="10181"/>
                              <a:ext cx="2551" cy="2551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6" y="10346"/>
                              <a:ext cx="2268" cy="2268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0" y="10481"/>
                              <a:ext cx="1984" cy="1984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3" y="10598"/>
                              <a:ext cx="1701" cy="1701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7" y="10731"/>
                              <a:ext cx="1417" cy="1417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0" y="10838"/>
                              <a:ext cx="1134" cy="1134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4" y="10971"/>
                              <a:ext cx="850" cy="85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7" y="1109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1" y="11228"/>
                              <a:ext cx="283" cy="283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294"/>
                            <a:ext cx="2160" cy="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1C9F" w:rsidRDefault="007C1C9F" w:rsidP="007C1C9F">
                              <w:r>
                                <w:t>Rysunek poglądowy: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7784B" id="Group 15" o:spid="_x0000_s1026" style="position:absolute;margin-left:0;margin-top:.6pt;width:253.7pt;height:141.75pt;z-index:251659776" coordorigin="1440,11224" coordsize="5074,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">
                <v:group id="Group 13" o:spid="_x0000_s1027" style="position:absolute;left:3679;top:11224;width:2835;height:2835" coordorigin="3679,10079" coordsize="2835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2" o:spid="_x0000_s1028" style="position:absolute;left:3679;top:10079;width:2835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" fillcolor="#c00000" stroked="f"/>
                  <v:oval id="Oval 3" o:spid="_x0000_s1029" style="position:absolute;left:3963;top:10181;width:2551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" fillcolor="red" stroked="f"/>
                  <v:oval id="Oval 4" o:spid="_x0000_s1030" style="position:absolute;left:4246;top:10346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" fillcolor="#ffc000" stroked="f"/>
                  <v:oval id="Oval 5" o:spid="_x0000_s1031" style="position:absolute;left:4530;top:10481;width:198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" fillcolor="yellow" stroked="f"/>
                  <v:oval id="Oval 6" o:spid="_x0000_s1032" style="position:absolute;left:4813;top:10598;width:170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" fillcolor="#92d050" stroked="f"/>
                  <v:oval id="Oval 7" o:spid="_x0000_s1033" style="position:absolute;left:5097;top:10731;width:141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" fillcolor="#00b050" stroked="f"/>
                  <v:oval id="Oval 8" o:spid="_x0000_s1034" style="position:absolute;left:5380;top:10838;width:1134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" fillcolor="#00b0f0" stroked="f"/>
                  <v:oval id="Oval 9" o:spid="_x0000_s1035" style="position:absolute;left:5664;top:10971;width:850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" fillcolor="#0070c0" stroked="f"/>
                  <v:oval id="Oval 10" o:spid="_x0000_s1036" style="position:absolute;left:5947;top:11090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" fillcolor="#002060" stroked="f"/>
                  <v:oval id="Oval 11" o:spid="_x0000_s1037" style="position:absolute;left:6231;top:11228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" fillcolor="#7030a0" stroked="f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1440;top:12294;width:2160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:rsidR="007C1C9F" w:rsidRDefault="007C1C9F" w:rsidP="007C1C9F">
                        <w:r>
                          <w:t>Rysunek poglądowy: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C1C9F" w:rsidRDefault="007C1C9F" w:rsidP="003B3F2F">
      <w:pPr>
        <w:pStyle w:val="big"/>
        <w:rPr>
          <w:b/>
        </w:rPr>
      </w:pPr>
    </w:p>
    <w:p w:rsidR="007C1C9F" w:rsidRDefault="007C1C9F" w:rsidP="003B3F2F">
      <w:pPr>
        <w:pStyle w:val="big"/>
        <w:rPr>
          <w:b/>
        </w:rPr>
      </w:pPr>
    </w:p>
    <w:p w:rsidR="007C1C9F" w:rsidRDefault="007C1C9F" w:rsidP="003B3F2F">
      <w:pPr>
        <w:pStyle w:val="big"/>
        <w:rPr>
          <w:b/>
        </w:rPr>
      </w:pPr>
    </w:p>
    <w:p w:rsidR="007C1C9F" w:rsidRDefault="007C1C9F" w:rsidP="003B3F2F">
      <w:pPr>
        <w:pStyle w:val="big"/>
        <w:rPr>
          <w:b/>
        </w:rPr>
      </w:pPr>
    </w:p>
    <w:p w:rsidR="007C1C9F" w:rsidRDefault="007C1C9F" w:rsidP="003B3F2F">
      <w:pPr>
        <w:pStyle w:val="big"/>
        <w:rPr>
          <w:b/>
        </w:rPr>
      </w:pPr>
    </w:p>
    <w:p w:rsidR="00992390" w:rsidRPr="00F22FE0" w:rsidRDefault="00992390" w:rsidP="000200A3">
      <w:pPr>
        <w:pStyle w:val="big"/>
        <w:rPr>
          <w:b/>
        </w:rPr>
      </w:pPr>
      <w:r>
        <w:rPr>
          <w:b/>
        </w:rPr>
        <w:t>Uszczegółowienie problemu:</w:t>
      </w:r>
    </w:p>
    <w:p w:rsidR="00366F84" w:rsidRPr="00366F84" w:rsidRDefault="00366F84" w:rsidP="000200A3">
      <w:pPr>
        <w:pStyle w:val="big"/>
        <w:numPr>
          <w:ilvl w:val="0"/>
          <w:numId w:val="1"/>
        </w:numPr>
      </w:pPr>
      <w:r>
        <w:rPr>
          <w:b/>
        </w:rPr>
        <w:t>Dane wejściowe:</w:t>
      </w:r>
    </w:p>
    <w:p w:rsidR="00260537" w:rsidRPr="00260537" w:rsidRDefault="00260537" w:rsidP="00366F84">
      <w:pPr>
        <w:pStyle w:val="big"/>
        <w:numPr>
          <w:ilvl w:val="1"/>
          <w:numId w:val="1"/>
        </w:numPr>
      </w:pPr>
      <w:r>
        <w:rPr>
          <w:i/>
        </w:rPr>
        <w:t>R</w:t>
      </w:r>
      <w:r>
        <w:rPr>
          <w:i/>
          <w:vertAlign w:val="subscript"/>
        </w:rPr>
        <w:t>max</w:t>
      </w:r>
      <w:r>
        <w:rPr>
          <w:i/>
        </w:rPr>
        <w:t xml:space="preserve">  </w:t>
      </w:r>
      <w:r>
        <w:rPr>
          <w:b/>
        </w:rPr>
        <w:t>- promień największego koła</w:t>
      </w:r>
      <w:r w:rsidR="00F23254">
        <w:rPr>
          <w:b/>
        </w:rPr>
        <w:t xml:space="preserve"> (</w:t>
      </w:r>
      <w:r w:rsidR="0075602E">
        <w:rPr>
          <w:b/>
        </w:rPr>
        <w:t xml:space="preserve"> </w:t>
      </w:r>
      <w:r w:rsidR="00F23254">
        <w:rPr>
          <w:b/>
        </w:rPr>
        <w:t>liczba rzeczywista &gt; 0</w:t>
      </w:r>
      <w:r w:rsidR="0075602E">
        <w:rPr>
          <w:b/>
        </w:rPr>
        <w:t xml:space="preserve"> </w:t>
      </w:r>
      <w:r w:rsidR="00F23254">
        <w:rPr>
          <w:b/>
        </w:rPr>
        <w:t>)</w:t>
      </w:r>
      <w:r>
        <w:rPr>
          <w:b/>
        </w:rPr>
        <w:t>,</w:t>
      </w:r>
    </w:p>
    <w:p w:rsidR="000200A3" w:rsidRPr="00F23254" w:rsidRDefault="00260537" w:rsidP="00366F84">
      <w:pPr>
        <w:pStyle w:val="big"/>
        <w:numPr>
          <w:ilvl w:val="1"/>
          <w:numId w:val="1"/>
        </w:numPr>
      </w:pPr>
      <w:r>
        <w:rPr>
          <w:i/>
        </w:rPr>
        <w:t>P</w:t>
      </w:r>
      <w:r>
        <w:rPr>
          <w:i/>
          <w:vertAlign w:val="subscript"/>
        </w:rPr>
        <w:t>view</w:t>
      </w:r>
      <w:r>
        <w:rPr>
          <w:i/>
        </w:rPr>
        <w:t xml:space="preserve">  </w:t>
      </w:r>
      <w:r>
        <w:rPr>
          <w:b/>
        </w:rPr>
        <w:t>- procent widocznej powierzchni każdego koła</w:t>
      </w:r>
      <w:r w:rsidR="00205492">
        <w:rPr>
          <w:b/>
        </w:rPr>
        <w:t xml:space="preserve"> (</w:t>
      </w:r>
      <w:r w:rsidR="0075602E">
        <w:rPr>
          <w:b/>
        </w:rPr>
        <w:t xml:space="preserve"> </w:t>
      </w:r>
      <w:r w:rsidR="00205492">
        <w:rPr>
          <w:b/>
        </w:rPr>
        <w:t>liczba rzeczywista &gt; 0</w:t>
      </w:r>
      <w:r w:rsidR="0075602E">
        <w:rPr>
          <w:b/>
        </w:rPr>
        <w:t xml:space="preserve"> </w:t>
      </w:r>
      <w:r w:rsidR="00205492">
        <w:rPr>
          <w:b/>
        </w:rPr>
        <w:t>)</w:t>
      </w:r>
      <w:r w:rsidR="00F23254">
        <w:rPr>
          <w:b/>
        </w:rPr>
        <w:t>,</w:t>
      </w:r>
    </w:p>
    <w:p w:rsidR="00F23254" w:rsidRPr="00F22FE0" w:rsidRDefault="00F23254" w:rsidP="00366F84">
      <w:pPr>
        <w:pStyle w:val="big"/>
        <w:numPr>
          <w:ilvl w:val="1"/>
          <w:numId w:val="1"/>
        </w:numPr>
      </w:pPr>
      <w:proofErr w:type="spellStart"/>
      <w:r>
        <w:rPr>
          <w:i/>
        </w:rPr>
        <w:t>P</w:t>
      </w:r>
      <w:r>
        <w:rPr>
          <w:i/>
          <w:vertAlign w:val="subscript"/>
        </w:rPr>
        <w:t>min</w:t>
      </w:r>
      <w:proofErr w:type="spellEnd"/>
      <w:r>
        <w:rPr>
          <w:i/>
        </w:rPr>
        <w:t xml:space="preserve">  </w:t>
      </w:r>
      <w:r>
        <w:rPr>
          <w:b/>
        </w:rPr>
        <w:t xml:space="preserve">- </w:t>
      </w:r>
      <w:r w:rsidR="00406889">
        <w:rPr>
          <w:b/>
        </w:rPr>
        <w:t xml:space="preserve">procent powierzchni największego koła </w:t>
      </w:r>
      <w:r w:rsidR="0075602E">
        <w:rPr>
          <w:b/>
        </w:rPr>
        <w:t>stanowiący</w:t>
      </w:r>
      <w:r w:rsidR="00406889">
        <w:rPr>
          <w:b/>
        </w:rPr>
        <w:t xml:space="preserve"> </w:t>
      </w:r>
      <w:r w:rsidR="0075602E">
        <w:rPr>
          <w:b/>
        </w:rPr>
        <w:t>powierzchnię</w:t>
      </w:r>
      <w:r w:rsidR="00406889">
        <w:rPr>
          <w:b/>
        </w:rPr>
        <w:t xml:space="preserve"> </w:t>
      </w:r>
      <w:r w:rsidR="0075602E">
        <w:rPr>
          <w:b/>
        </w:rPr>
        <w:t>najmniejszego koła</w:t>
      </w:r>
      <w:r w:rsidR="00406889">
        <w:rPr>
          <w:b/>
        </w:rPr>
        <w:t xml:space="preserve"> </w:t>
      </w:r>
      <w:r w:rsidR="00FB51EA">
        <w:rPr>
          <w:b/>
        </w:rPr>
        <w:t>(</w:t>
      </w:r>
      <w:r w:rsidR="0075602E">
        <w:rPr>
          <w:b/>
        </w:rPr>
        <w:t xml:space="preserve"> liczba rzeczywista &gt; </w:t>
      </w:r>
      <w:r w:rsidR="00FB51EA">
        <w:rPr>
          <w:b/>
        </w:rPr>
        <w:t>0</w:t>
      </w:r>
      <w:r w:rsidR="0075602E">
        <w:rPr>
          <w:b/>
        </w:rPr>
        <w:t xml:space="preserve"> </w:t>
      </w:r>
      <w:r w:rsidR="00FB51EA">
        <w:rPr>
          <w:b/>
        </w:rPr>
        <w:t>)</w:t>
      </w:r>
      <w:r w:rsidR="00205492">
        <w:rPr>
          <w:b/>
        </w:rPr>
        <w:t>.</w:t>
      </w:r>
    </w:p>
    <w:p w:rsidR="00FB51EA" w:rsidRPr="00FB51EA" w:rsidRDefault="00FB51EA" w:rsidP="000200A3">
      <w:pPr>
        <w:pStyle w:val="big"/>
        <w:numPr>
          <w:ilvl w:val="0"/>
          <w:numId w:val="1"/>
        </w:numPr>
      </w:pPr>
      <w:r>
        <w:rPr>
          <w:b/>
        </w:rPr>
        <w:t>Warunki na koła:</w:t>
      </w:r>
    </w:p>
    <w:p w:rsidR="00FB51EA" w:rsidRPr="00FB51EA" w:rsidRDefault="00FB51EA" w:rsidP="00FB51EA">
      <w:pPr>
        <w:pStyle w:val="big"/>
        <w:numPr>
          <w:ilvl w:val="1"/>
          <w:numId w:val="1"/>
        </w:numPr>
      </w:pPr>
      <w:r>
        <w:rPr>
          <w:b/>
        </w:rPr>
        <w:t>Środki wszystkich kół leżą na tym samym promieniu największego koła,</w:t>
      </w:r>
    </w:p>
    <w:p w:rsidR="000200A3" w:rsidRDefault="0023199B" w:rsidP="00FB51EA">
      <w:pPr>
        <w:pStyle w:val="big"/>
        <w:numPr>
          <w:ilvl w:val="1"/>
          <w:numId w:val="1"/>
        </w:numPr>
      </w:pPr>
      <w:r>
        <w:rPr>
          <w:b/>
        </w:rPr>
        <w:t>Zewnętrzne okręgi wszystkich kół nie przecinają się, ale wszystkie są ze sobą styczne w jednym punkcie</w:t>
      </w:r>
      <w:r w:rsidR="00406889">
        <w:t>,</w:t>
      </w:r>
    </w:p>
    <w:p w:rsidR="00035160" w:rsidRDefault="00035160" w:rsidP="00FB51EA">
      <w:pPr>
        <w:pStyle w:val="big"/>
        <w:numPr>
          <w:ilvl w:val="1"/>
          <w:numId w:val="1"/>
        </w:numPr>
      </w:pPr>
      <w:r>
        <w:rPr>
          <w:b/>
        </w:rPr>
        <w:t>Koła uporządkowane są wg malejących promieni,</w:t>
      </w:r>
    </w:p>
    <w:p w:rsidR="00406889" w:rsidRPr="0079131B" w:rsidRDefault="00035160" w:rsidP="00FB51EA">
      <w:pPr>
        <w:pStyle w:val="big"/>
        <w:numPr>
          <w:ilvl w:val="1"/>
          <w:numId w:val="1"/>
        </w:numPr>
      </w:pPr>
      <w:r>
        <w:rPr>
          <w:b/>
        </w:rPr>
        <w:t>Kolejne k</w:t>
      </w:r>
      <w:r w:rsidR="00406889">
        <w:rPr>
          <w:b/>
        </w:rPr>
        <w:t>oło mniejsze przykrywa</w:t>
      </w:r>
      <w:r w:rsidR="0079131B">
        <w:rPr>
          <w:b/>
        </w:rPr>
        <w:t xml:space="preserve"> </w:t>
      </w:r>
      <w:r w:rsidR="0079131B" w:rsidRPr="0079131B">
        <w:rPr>
          <w:i/>
        </w:rPr>
        <w:t>100 -</w:t>
      </w:r>
      <w:r w:rsidR="0079131B">
        <w:rPr>
          <w:b/>
        </w:rPr>
        <w:t xml:space="preserve"> </w:t>
      </w:r>
      <w:r w:rsidR="0079131B">
        <w:rPr>
          <w:i/>
        </w:rPr>
        <w:t>P</w:t>
      </w:r>
      <w:r w:rsidR="0079131B">
        <w:rPr>
          <w:i/>
          <w:vertAlign w:val="subscript"/>
        </w:rPr>
        <w:t>view</w:t>
      </w:r>
      <w:r w:rsidR="0079131B">
        <w:rPr>
          <w:i/>
        </w:rPr>
        <w:t xml:space="preserve"> </w:t>
      </w:r>
      <w:r w:rsidR="00406889">
        <w:rPr>
          <w:b/>
        </w:rPr>
        <w:t xml:space="preserve"> </w:t>
      </w:r>
      <w:r w:rsidR="0079131B">
        <w:rPr>
          <w:b/>
        </w:rPr>
        <w:t xml:space="preserve">procent </w:t>
      </w:r>
      <w:r>
        <w:rPr>
          <w:b/>
        </w:rPr>
        <w:t xml:space="preserve">poprzedniego </w:t>
      </w:r>
      <w:r w:rsidR="00406889">
        <w:rPr>
          <w:b/>
        </w:rPr>
        <w:t>koła większego</w:t>
      </w:r>
      <w:r w:rsidR="0079131B">
        <w:rPr>
          <w:b/>
        </w:rPr>
        <w:t>,</w:t>
      </w:r>
    </w:p>
    <w:p w:rsidR="0079131B" w:rsidRPr="0079131B" w:rsidRDefault="0079131B" w:rsidP="00FB51EA">
      <w:pPr>
        <w:pStyle w:val="big"/>
        <w:numPr>
          <w:ilvl w:val="1"/>
          <w:numId w:val="1"/>
        </w:numPr>
      </w:pPr>
      <w:r>
        <w:rPr>
          <w:b/>
        </w:rPr>
        <w:t xml:space="preserve">Żadne koło większe nie przykrywa żadnego koła </w:t>
      </w:r>
      <w:r w:rsidR="00D80AF6">
        <w:rPr>
          <w:b/>
        </w:rPr>
        <w:t>mniejszego.</w:t>
      </w:r>
    </w:p>
    <w:p w:rsidR="000200A3" w:rsidRDefault="000200A3" w:rsidP="001723C4">
      <w:pPr>
        <w:pStyle w:val="big"/>
      </w:pPr>
    </w:p>
    <w:p w:rsidR="001723C4" w:rsidRPr="001723C4" w:rsidRDefault="001723C4" w:rsidP="001723C4">
      <w:pPr>
        <w:pStyle w:val="big"/>
        <w:rPr>
          <w:b/>
        </w:rPr>
      </w:pPr>
      <w:r w:rsidRPr="001723C4">
        <w:rPr>
          <w:b/>
        </w:rPr>
        <w:t>Kryteria oceniania</w:t>
      </w:r>
      <w:r w:rsidRPr="001723C4">
        <w:rPr>
          <w:b/>
        </w:rPr>
        <w:t>:</w:t>
      </w:r>
    </w:p>
    <w:p w:rsidR="001723C4" w:rsidRDefault="001723C4" w:rsidP="001723C4">
      <w:pPr>
        <w:pStyle w:val="big"/>
        <w:numPr>
          <w:ilvl w:val="0"/>
          <w:numId w:val="4"/>
        </w:numPr>
        <w:rPr>
          <w:b/>
        </w:rPr>
      </w:pPr>
      <w:r w:rsidRPr="001723C4">
        <w:rPr>
          <w:b/>
        </w:rPr>
        <w:t xml:space="preserve">Ocena dostateczna: </w:t>
      </w:r>
    </w:p>
    <w:p w:rsidR="001723C4" w:rsidRDefault="001723C4" w:rsidP="001723C4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Implementacja w postaci więcej niż jedna funkcja z przekazywaniem parametrów i zwracaniem wyników przez wartości zmiennych,</w:t>
      </w:r>
    </w:p>
    <w:p w:rsidR="001723C4" w:rsidRDefault="001723C4" w:rsidP="001723C4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Wykorzystywanie instrukcji pętli,</w:t>
      </w:r>
    </w:p>
    <w:p w:rsidR="001723C4" w:rsidRDefault="001723C4" w:rsidP="001723C4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Definiowanie własnych struktur danych,</w:t>
      </w:r>
    </w:p>
    <w:p w:rsidR="005C7392" w:rsidRDefault="005C7392" w:rsidP="001723C4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lastRenderedPageBreak/>
        <w:t>Wykorzystanie tablic w/w struktur,</w:t>
      </w:r>
    </w:p>
    <w:p w:rsidR="001723C4" w:rsidRPr="001723C4" w:rsidRDefault="001723C4" w:rsidP="001723C4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 xml:space="preserve">Prezentacja wyników na konsoli. </w:t>
      </w:r>
    </w:p>
    <w:p w:rsidR="001723C4" w:rsidRDefault="001723C4" w:rsidP="001723C4">
      <w:pPr>
        <w:pStyle w:val="big"/>
        <w:numPr>
          <w:ilvl w:val="0"/>
          <w:numId w:val="4"/>
        </w:numPr>
        <w:rPr>
          <w:b/>
        </w:rPr>
      </w:pPr>
      <w:r w:rsidRPr="001723C4">
        <w:rPr>
          <w:b/>
        </w:rPr>
        <w:t>Ocena dobra: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 xml:space="preserve">Implementacja w postaci więcej niż jedna funkcja z przekazywaniem parametrów i zwracaniem wyników przez </w:t>
      </w:r>
      <w:r>
        <w:rPr>
          <w:b/>
        </w:rPr>
        <w:t>zmienne typu wskaźnik,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Wykorzystywanie instrukcji pętli,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Definiowanie własnych struktur danych,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Wykorzystanie</w:t>
      </w:r>
      <w:r>
        <w:rPr>
          <w:b/>
        </w:rPr>
        <w:t xml:space="preserve"> dynamicznej alokacji pamięci w/w struktur,</w:t>
      </w:r>
    </w:p>
    <w:p w:rsidR="005C7392" w:rsidRPr="001723C4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Prezentacja wyników na konsoli.</w:t>
      </w:r>
    </w:p>
    <w:p w:rsidR="001723C4" w:rsidRDefault="001723C4" w:rsidP="001723C4">
      <w:pPr>
        <w:pStyle w:val="big"/>
        <w:numPr>
          <w:ilvl w:val="0"/>
          <w:numId w:val="4"/>
        </w:numPr>
        <w:rPr>
          <w:b/>
        </w:rPr>
      </w:pPr>
      <w:r w:rsidRPr="001723C4">
        <w:rPr>
          <w:b/>
        </w:rPr>
        <w:t>Ocena bardzo dobra: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Implementacja w postaci więcej niż jedna funkcja z przekazywaniem parametrów i zwracaniem wyników przez zmienne typu wskaźnik,</w:t>
      </w:r>
      <w:r>
        <w:rPr>
          <w:b/>
        </w:rPr>
        <w:t xml:space="preserve"> w tym jedna funkcja rekurencyjna,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Wykorzystywanie instrukcji pętli,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Definiowanie własnych struktur danych,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Wykorzystanie dynamicznej alokacji pamięci w/w struktur,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Prezentacja wyników na konsoli</w:t>
      </w:r>
      <w:r>
        <w:rPr>
          <w:b/>
        </w:rPr>
        <w:t>,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Zapis/odczyt wyników do/z pliku,</w:t>
      </w:r>
    </w:p>
    <w:p w:rsidR="005C7392" w:rsidRDefault="005C7392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 xml:space="preserve">Rozszerzenie zakresu danych wejściowych, w celu umiejscowienia wyników w </w:t>
      </w:r>
      <w:r w:rsidR="005E6B0F">
        <w:rPr>
          <w:b/>
        </w:rPr>
        <w:t>wybranym układzie współrzędnych,</w:t>
      </w:r>
    </w:p>
    <w:p w:rsidR="005E6B0F" w:rsidRPr="001723C4" w:rsidRDefault="005E6B0F" w:rsidP="005C7392">
      <w:pPr>
        <w:pStyle w:val="big"/>
        <w:numPr>
          <w:ilvl w:val="1"/>
          <w:numId w:val="4"/>
        </w:numPr>
        <w:rPr>
          <w:b/>
        </w:rPr>
      </w:pPr>
      <w:r>
        <w:rPr>
          <w:b/>
        </w:rPr>
        <w:t>Rozszerzenie struktur wyjściowych o środki kół.</w:t>
      </w:r>
      <w:bookmarkStart w:id="0" w:name="_GoBack"/>
      <w:bookmarkEnd w:id="0"/>
    </w:p>
    <w:p w:rsidR="00E20838" w:rsidRPr="000D6F12" w:rsidRDefault="00E20838" w:rsidP="00E20838">
      <w:pPr>
        <w:pStyle w:val="big"/>
        <w:ind w:left="1485"/>
      </w:pPr>
    </w:p>
    <w:p w:rsidR="00327B23" w:rsidRDefault="00327B23"/>
    <w:sectPr w:rsidR="00327B23" w:rsidSect="006A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8494A"/>
    <w:multiLevelType w:val="hybridMultilevel"/>
    <w:tmpl w:val="DD9400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A3E77"/>
    <w:multiLevelType w:val="hybridMultilevel"/>
    <w:tmpl w:val="A8986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D1A03"/>
    <w:multiLevelType w:val="hybridMultilevel"/>
    <w:tmpl w:val="65BC7B0C"/>
    <w:lvl w:ilvl="0" w:tplc="4AB2FB32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15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Device Font 10cpi" w:hAnsi="Device Font 10cpi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Device Font 10cpi" w:hAnsi="Device Font 10cpi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5BF6B84"/>
    <w:multiLevelType w:val="hybridMultilevel"/>
    <w:tmpl w:val="023AC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A3"/>
    <w:rsid w:val="000200A3"/>
    <w:rsid w:val="00035160"/>
    <w:rsid w:val="000D6F12"/>
    <w:rsid w:val="00160DFB"/>
    <w:rsid w:val="001723C4"/>
    <w:rsid w:val="001B4BA1"/>
    <w:rsid w:val="001D62EA"/>
    <w:rsid w:val="00205492"/>
    <w:rsid w:val="0021252E"/>
    <w:rsid w:val="0023199B"/>
    <w:rsid w:val="00240963"/>
    <w:rsid w:val="00254DF6"/>
    <w:rsid w:val="00260537"/>
    <w:rsid w:val="00270FB8"/>
    <w:rsid w:val="00297C29"/>
    <w:rsid w:val="00327B23"/>
    <w:rsid w:val="00366F84"/>
    <w:rsid w:val="003B3F2F"/>
    <w:rsid w:val="003C5F24"/>
    <w:rsid w:val="00406889"/>
    <w:rsid w:val="0045140E"/>
    <w:rsid w:val="004A10AD"/>
    <w:rsid w:val="00580D36"/>
    <w:rsid w:val="005A2292"/>
    <w:rsid w:val="005C7392"/>
    <w:rsid w:val="005E6B0F"/>
    <w:rsid w:val="006A0B20"/>
    <w:rsid w:val="00713794"/>
    <w:rsid w:val="007271CB"/>
    <w:rsid w:val="007300DD"/>
    <w:rsid w:val="0075602E"/>
    <w:rsid w:val="0079131B"/>
    <w:rsid w:val="007C1C9F"/>
    <w:rsid w:val="007D75C0"/>
    <w:rsid w:val="00827D99"/>
    <w:rsid w:val="00851BD9"/>
    <w:rsid w:val="00855C75"/>
    <w:rsid w:val="008E2956"/>
    <w:rsid w:val="0096496A"/>
    <w:rsid w:val="00992390"/>
    <w:rsid w:val="00AD001B"/>
    <w:rsid w:val="00B85303"/>
    <w:rsid w:val="00BB3958"/>
    <w:rsid w:val="00BB545C"/>
    <w:rsid w:val="00C01965"/>
    <w:rsid w:val="00CA6EFE"/>
    <w:rsid w:val="00CD2302"/>
    <w:rsid w:val="00D6480B"/>
    <w:rsid w:val="00D711F3"/>
    <w:rsid w:val="00D80AF6"/>
    <w:rsid w:val="00E20838"/>
    <w:rsid w:val="00E639DE"/>
    <w:rsid w:val="00E65AFE"/>
    <w:rsid w:val="00E85075"/>
    <w:rsid w:val="00EF6560"/>
    <w:rsid w:val="00F22FE0"/>
    <w:rsid w:val="00F23254"/>
    <w:rsid w:val="00FB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6E7E"/>
  <w15:docId w15:val="{F737659D-9FE8-4A41-8BD1-B386320F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A0B20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ig">
    <w:name w:val="big"/>
    <w:basedOn w:val="Normalny"/>
    <w:rsid w:val="000200A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A6AF6BE0560645B363507F811B1218" ma:contentTypeVersion="1" ma:contentTypeDescription="Utwórz nowy dokument." ma:contentTypeScope="" ma:versionID="573986b3f326513721ddf52c079b1066">
  <xsd:schema xmlns:xsd="http://www.w3.org/2001/XMLSchema" xmlns:xs="http://www.w3.org/2001/XMLSchema" xmlns:p="http://schemas.microsoft.com/office/2006/metadata/properties" xmlns:ns2="2cc60ff9-d372-4cca-922f-e6ba4558ddc1" targetNamespace="http://schemas.microsoft.com/office/2006/metadata/properties" ma:root="true" ma:fieldsID="8b1a02f15dfc17a4da0d30d1adf7a26b" ns2:_="">
    <xsd:import namespace="2cc60ff9-d372-4cca-922f-e6ba4558ddc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60ff9-d372-4cca-922f-e6ba4558dd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c60ff9-d372-4cca-922f-e6ba4558ddc1" xsi:nil="true"/>
  </documentManagement>
</p:properties>
</file>

<file path=customXml/itemProps1.xml><?xml version="1.0" encoding="utf-8"?>
<ds:datastoreItem xmlns:ds="http://schemas.openxmlformats.org/officeDocument/2006/customXml" ds:itemID="{BFF75860-CF67-4943-BBDD-4F7FA48DE258}"/>
</file>

<file path=customXml/itemProps2.xml><?xml version="1.0" encoding="utf-8"?>
<ds:datastoreItem xmlns:ds="http://schemas.openxmlformats.org/officeDocument/2006/customXml" ds:itemID="{E6490F93-22D8-41CA-B41E-08816BF5E181}"/>
</file>

<file path=customXml/itemProps3.xml><?xml version="1.0" encoding="utf-8"?>
<ds:datastoreItem xmlns:ds="http://schemas.openxmlformats.org/officeDocument/2006/customXml" ds:itemID="{9BEB0EE5-4E2C-424F-A843-795AC4B95B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285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Kowalski Arkadiusz</cp:lastModifiedBy>
  <cp:revision>5</cp:revision>
  <dcterms:created xsi:type="dcterms:W3CDTF">2020-09-20T11:31:00Z</dcterms:created>
  <dcterms:modified xsi:type="dcterms:W3CDTF">2020-09-20T12:16:00Z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0x0101003AA6AF6BE0560645B363507F811B1218</vt:lpwstr>
  </property>
</Properties>
</file>