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06" w:rsidRDefault="00960306" w:rsidP="00960306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实验</w:t>
      </w:r>
      <w:proofErr w:type="gramStart"/>
      <w:r>
        <w:rPr>
          <w:rFonts w:hint="eastAsia"/>
          <w:b/>
          <w:sz w:val="32"/>
        </w:rPr>
        <w:t>一</w:t>
      </w:r>
      <w:proofErr w:type="gramEnd"/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管理数据库</w:t>
      </w:r>
    </w:p>
    <w:p w:rsidR="00960306" w:rsidRDefault="00960306" w:rsidP="00960306">
      <w:pPr>
        <w:ind w:firstLine="2880"/>
        <w:rPr>
          <w:rFonts w:hint="eastAsia"/>
          <w:b/>
        </w:rPr>
      </w:pPr>
    </w:p>
    <w:p w:rsidR="00960306" w:rsidRDefault="00960306" w:rsidP="00960306">
      <w:pPr>
        <w:ind w:left="420"/>
        <w:rPr>
          <w:rFonts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【</w:t>
      </w:r>
      <w:r>
        <w:rPr>
          <w:rFonts w:hint="eastAsia"/>
          <w:b/>
          <w:bCs/>
          <w:sz w:val="30"/>
        </w:rPr>
        <w:t>实验目的</w:t>
      </w:r>
      <w:r>
        <w:rPr>
          <w:rFonts w:ascii="宋体" w:hAnsi="宋体" w:hint="eastAsia"/>
          <w:b/>
          <w:bCs/>
          <w:sz w:val="30"/>
        </w:rPr>
        <w:t>】</w:t>
      </w:r>
    </w:p>
    <w:p w:rsidR="00960306" w:rsidRDefault="00960306" w:rsidP="0096030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）熟练掌握在企业管理器中创建数据库的方法。</w:t>
      </w:r>
      <w:r>
        <w:rPr>
          <w:rFonts w:hint="eastAsia"/>
        </w:rPr>
        <w:tab/>
      </w:r>
    </w:p>
    <w:p w:rsidR="00960306" w:rsidRDefault="00960306" w:rsidP="0096030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）熟练掌握用</w:t>
      </w:r>
      <w:r>
        <w:rPr>
          <w:rFonts w:hint="eastAsia"/>
        </w:rPr>
        <w:t>SQL</w:t>
      </w:r>
      <w:r>
        <w:rPr>
          <w:rFonts w:hint="eastAsia"/>
        </w:rPr>
        <w:t>语句创建数据库的方法。</w:t>
      </w:r>
    </w:p>
    <w:p w:rsidR="00960306" w:rsidRDefault="00960306" w:rsidP="0096030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）熟练掌握使用创建数据库向导来创建数据库的方法。</w:t>
      </w:r>
    </w:p>
    <w:p w:rsidR="00960306" w:rsidRDefault="00960306" w:rsidP="0096030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）熟练掌握数据库属性的设置。</w:t>
      </w:r>
    </w:p>
    <w:p w:rsidR="00960306" w:rsidRDefault="00960306" w:rsidP="0096030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）掌握数据库的修改和删除方法。</w:t>
      </w:r>
    </w:p>
    <w:p w:rsidR="00960306" w:rsidRDefault="00960306" w:rsidP="00960306">
      <w:pPr>
        <w:ind w:firstLineChars="200" w:firstLine="602"/>
        <w:rPr>
          <w:rFonts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【</w:t>
      </w:r>
      <w:r>
        <w:rPr>
          <w:rFonts w:hint="eastAsia"/>
          <w:b/>
          <w:bCs/>
          <w:sz w:val="30"/>
        </w:rPr>
        <w:t>实验内容</w:t>
      </w:r>
      <w:r>
        <w:rPr>
          <w:rFonts w:ascii="宋体" w:hAnsi="宋体" w:hint="eastAsia"/>
          <w:b/>
          <w:bCs/>
          <w:sz w:val="30"/>
        </w:rPr>
        <w:t>】</w:t>
      </w:r>
    </w:p>
    <w:p w:rsidR="00960306" w:rsidRDefault="00960306" w:rsidP="00960306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）使用企业管理器创建一个名为“</w:t>
      </w:r>
      <w:r>
        <w:rPr>
          <w:rFonts w:hint="eastAsia"/>
        </w:rPr>
        <w:t>SM</w:t>
      </w:r>
      <w:r>
        <w:rPr>
          <w:rFonts w:hint="eastAsia"/>
        </w:rPr>
        <w:t>”的数据库，初始大小为</w:t>
      </w:r>
      <w:r>
        <w:rPr>
          <w:rFonts w:hint="eastAsia"/>
        </w:rPr>
        <w:t>1MB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最大为</w:t>
      </w:r>
      <w:r>
        <w:rPr>
          <w:rFonts w:hint="eastAsia"/>
        </w:rPr>
        <w:t>50MB</w:t>
      </w:r>
      <w:r>
        <w:rPr>
          <w:rFonts w:hint="eastAsia"/>
        </w:rPr>
        <w:t>，数据库自动增长，增长方式按</w:t>
      </w:r>
      <w:r>
        <w:rPr>
          <w:rFonts w:hint="eastAsia"/>
        </w:rPr>
        <w:t>10%</w:t>
      </w:r>
      <w:r>
        <w:rPr>
          <w:rFonts w:hint="eastAsia"/>
        </w:rPr>
        <w:t>增长；日志文件初始大小为</w:t>
      </w:r>
      <w:r>
        <w:rPr>
          <w:rFonts w:hint="eastAsia"/>
        </w:rPr>
        <w:t>2MB</w:t>
      </w:r>
      <w:r>
        <w:rPr>
          <w:rFonts w:hint="eastAsia"/>
        </w:rPr>
        <w:t>，最大大小不限，按</w:t>
      </w:r>
      <w:r>
        <w:rPr>
          <w:rFonts w:hint="eastAsia"/>
        </w:rPr>
        <w:t>1MB</w:t>
      </w:r>
      <w:r>
        <w:rPr>
          <w:rFonts w:hint="eastAsia"/>
        </w:rPr>
        <w:t>增长。</w:t>
      </w:r>
    </w:p>
    <w:p w:rsidR="00960306" w:rsidRDefault="00960306" w:rsidP="00960306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）通过查询分析器创建一个名为“进销存”的数据库，指定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文件名为“进销存</w:t>
      </w:r>
      <w:r>
        <w:rPr>
          <w:rFonts w:hint="eastAsia"/>
        </w:rPr>
        <w:t>_data</w:t>
      </w:r>
      <w:r>
        <w:rPr>
          <w:rFonts w:hint="eastAsia"/>
        </w:rPr>
        <w:t>”，存储路径为“</w:t>
      </w:r>
      <w:r>
        <w:rPr>
          <w:rFonts w:hint="eastAsia"/>
        </w:rPr>
        <w:t>d:\example\</w:t>
      </w:r>
      <w:r>
        <w:rPr>
          <w:rFonts w:hint="eastAsia"/>
        </w:rPr>
        <w:t>进销存</w:t>
      </w:r>
      <w:r>
        <w:rPr>
          <w:rFonts w:hint="eastAsia"/>
        </w:rPr>
        <w:t>_</w:t>
      </w:r>
      <w:proofErr w:type="spellStart"/>
      <w:r>
        <w:rPr>
          <w:rFonts w:hint="eastAsia"/>
        </w:rPr>
        <w:t>data.mdf</w:t>
      </w:r>
      <w:proofErr w:type="spellEnd"/>
      <w:r>
        <w:rPr>
          <w:rFonts w:hint="eastAsia"/>
        </w:rPr>
        <w:t>”，该数据文件的初始大小为</w:t>
      </w:r>
      <w:r>
        <w:rPr>
          <w:rFonts w:hint="eastAsia"/>
        </w:rPr>
        <w:t>10MB</w:t>
      </w:r>
      <w:r>
        <w:rPr>
          <w:rFonts w:hint="eastAsia"/>
        </w:rPr>
        <w:t>，最大为</w:t>
      </w:r>
      <w:r>
        <w:rPr>
          <w:rFonts w:hint="eastAsia"/>
        </w:rPr>
        <w:t>100MB</w:t>
      </w:r>
      <w:r>
        <w:rPr>
          <w:rFonts w:hint="eastAsia"/>
        </w:rPr>
        <w:t>，数据库自动增长，增长方式按</w:t>
      </w:r>
      <w:r>
        <w:rPr>
          <w:rFonts w:hint="eastAsia"/>
        </w:rPr>
        <w:t>10MB</w:t>
      </w:r>
      <w:r>
        <w:rPr>
          <w:rFonts w:hint="eastAsia"/>
        </w:rPr>
        <w:t>增长；指定主日志文件名为“进销存</w:t>
      </w:r>
      <w:r>
        <w:rPr>
          <w:rFonts w:hint="eastAsia"/>
        </w:rPr>
        <w:t>_log</w:t>
      </w:r>
      <w:r>
        <w:rPr>
          <w:rFonts w:hint="eastAsia"/>
        </w:rPr>
        <w:t>”，存储路径为“</w:t>
      </w:r>
      <w:r>
        <w:rPr>
          <w:rFonts w:hint="eastAsia"/>
        </w:rPr>
        <w:t>d:\example\</w:t>
      </w:r>
      <w:r>
        <w:rPr>
          <w:rFonts w:hint="eastAsia"/>
        </w:rPr>
        <w:t>进销存</w:t>
      </w:r>
      <w:r>
        <w:rPr>
          <w:rFonts w:hint="eastAsia"/>
        </w:rPr>
        <w:t>_</w:t>
      </w:r>
      <w:proofErr w:type="spellStart"/>
      <w:r>
        <w:rPr>
          <w:rFonts w:hint="eastAsia"/>
        </w:rPr>
        <w:t>log.ldf</w:t>
      </w:r>
      <w:proofErr w:type="spellEnd"/>
      <w:r>
        <w:rPr>
          <w:rFonts w:hint="eastAsia"/>
        </w:rPr>
        <w:t>”，该数据文件的初始大小为</w:t>
      </w:r>
      <w:r>
        <w:rPr>
          <w:rFonts w:hint="eastAsia"/>
        </w:rPr>
        <w:t>20MB</w:t>
      </w:r>
      <w:r>
        <w:rPr>
          <w:rFonts w:hint="eastAsia"/>
        </w:rPr>
        <w:t>，最大为</w:t>
      </w:r>
      <w:r>
        <w:rPr>
          <w:rFonts w:hint="eastAsia"/>
        </w:rPr>
        <w:t>200MB</w:t>
      </w:r>
      <w:r>
        <w:rPr>
          <w:rFonts w:hint="eastAsia"/>
        </w:rPr>
        <w:t>，按</w:t>
      </w:r>
      <w:r>
        <w:rPr>
          <w:rFonts w:hint="eastAsia"/>
        </w:rPr>
        <w:t>10MB</w:t>
      </w:r>
      <w:r>
        <w:rPr>
          <w:rFonts w:hint="eastAsia"/>
        </w:rPr>
        <w:t>增长。</w:t>
      </w:r>
    </w:p>
    <w:p w:rsidR="00960306" w:rsidRDefault="00960306" w:rsidP="00960306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）使用向导创建一个名为“工资管理”的数据库，初始大小为</w:t>
      </w:r>
      <w:r>
        <w:rPr>
          <w:rFonts w:hint="eastAsia"/>
        </w:rPr>
        <w:t>1MB</w:t>
      </w:r>
      <w:r>
        <w:rPr>
          <w:rFonts w:hint="eastAsia"/>
        </w:rPr>
        <w:t>，最大为</w:t>
      </w:r>
      <w:r>
        <w:rPr>
          <w:rFonts w:hint="eastAsia"/>
        </w:rPr>
        <w:t>50MB</w:t>
      </w:r>
      <w:r>
        <w:rPr>
          <w:rFonts w:hint="eastAsia"/>
        </w:rPr>
        <w:t>，数据库自动增长，增长方式按</w:t>
      </w:r>
      <w:r>
        <w:rPr>
          <w:rFonts w:hint="eastAsia"/>
        </w:rPr>
        <w:t>10%</w:t>
      </w:r>
      <w:r>
        <w:rPr>
          <w:rFonts w:hint="eastAsia"/>
        </w:rPr>
        <w:t>增长；日志文件的初始大小为</w:t>
      </w:r>
      <w:r>
        <w:rPr>
          <w:rFonts w:hint="eastAsia"/>
        </w:rPr>
        <w:t>2MB</w:t>
      </w:r>
      <w:r>
        <w:rPr>
          <w:rFonts w:hint="eastAsia"/>
        </w:rPr>
        <w:t>，最大大小不限，按</w:t>
      </w:r>
      <w:r>
        <w:rPr>
          <w:rFonts w:hint="eastAsia"/>
        </w:rPr>
        <w:t>1MB</w:t>
      </w:r>
      <w:r>
        <w:rPr>
          <w:rFonts w:hint="eastAsia"/>
        </w:rPr>
        <w:t>增长。</w:t>
      </w:r>
    </w:p>
    <w:p w:rsidR="00960306" w:rsidRDefault="00960306" w:rsidP="00960306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）使用企业管理器，修改</w:t>
      </w:r>
      <w:r>
        <w:rPr>
          <w:rFonts w:hint="eastAsia"/>
        </w:rPr>
        <w:t>SM</w:t>
      </w:r>
      <w:r>
        <w:rPr>
          <w:rFonts w:hint="eastAsia"/>
        </w:rPr>
        <w:t>数据库的最大文件大小为</w:t>
      </w:r>
      <w:r>
        <w:rPr>
          <w:rFonts w:hint="eastAsia"/>
        </w:rPr>
        <w:t>200MB</w:t>
      </w:r>
      <w:r>
        <w:rPr>
          <w:rFonts w:hint="eastAsia"/>
        </w:rPr>
        <w:t>。</w:t>
      </w:r>
    </w:p>
    <w:p w:rsidR="00960306" w:rsidRDefault="00960306" w:rsidP="00960306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）使用</w:t>
      </w:r>
      <w:r>
        <w:rPr>
          <w:rFonts w:hint="eastAsia"/>
        </w:rPr>
        <w:t>SQL</w:t>
      </w:r>
      <w:r>
        <w:rPr>
          <w:rFonts w:hint="eastAsia"/>
        </w:rPr>
        <w:t>语句，在</w:t>
      </w:r>
      <w:r>
        <w:rPr>
          <w:rFonts w:hint="eastAsia"/>
        </w:rPr>
        <w:t>SM</w:t>
      </w:r>
      <w:r>
        <w:rPr>
          <w:rFonts w:hint="eastAsia"/>
        </w:rPr>
        <w:t>数据库中添加一个数据文件“</w:t>
      </w:r>
      <w:r>
        <w:rPr>
          <w:rFonts w:hint="eastAsia"/>
        </w:rPr>
        <w:t>SM_data1</w:t>
      </w:r>
      <w:r>
        <w:rPr>
          <w:rFonts w:hint="eastAsia"/>
        </w:rPr>
        <w:t>”，指定其初始大小为</w:t>
      </w:r>
      <w:r>
        <w:rPr>
          <w:rFonts w:hint="eastAsia"/>
        </w:rPr>
        <w:t>4MB</w:t>
      </w:r>
      <w:r>
        <w:rPr>
          <w:rFonts w:hint="eastAsia"/>
        </w:rPr>
        <w:t>，最大不限，按</w:t>
      </w:r>
      <w:r>
        <w:rPr>
          <w:rFonts w:hint="eastAsia"/>
        </w:rPr>
        <w:t>10%</w:t>
      </w:r>
      <w:r>
        <w:rPr>
          <w:rFonts w:hint="eastAsia"/>
        </w:rPr>
        <w:t>增长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0306" w:rsidRDefault="00960306" w:rsidP="00960306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）使用</w:t>
      </w:r>
      <w:r>
        <w:rPr>
          <w:rFonts w:hint="eastAsia"/>
        </w:rPr>
        <w:t>SQL</w:t>
      </w:r>
      <w:r>
        <w:rPr>
          <w:rFonts w:hint="eastAsia"/>
        </w:rPr>
        <w:t>语句，将</w:t>
      </w:r>
      <w:r>
        <w:rPr>
          <w:rFonts w:hint="eastAsia"/>
        </w:rPr>
        <w:t>SM</w:t>
      </w:r>
      <w:r>
        <w:rPr>
          <w:rFonts w:hint="eastAsia"/>
        </w:rPr>
        <w:t>数据库中“</w:t>
      </w:r>
      <w:r>
        <w:rPr>
          <w:rFonts w:hint="eastAsia"/>
        </w:rPr>
        <w:t>SM_data1</w:t>
      </w:r>
      <w:r>
        <w:rPr>
          <w:rFonts w:hint="eastAsia"/>
        </w:rPr>
        <w:t>”的最大大小改为</w:t>
      </w:r>
      <w:r>
        <w:rPr>
          <w:rFonts w:hint="eastAsia"/>
        </w:rPr>
        <w:t>120MB</w:t>
      </w:r>
      <w:r>
        <w:rPr>
          <w:rFonts w:hint="eastAsia"/>
        </w:rPr>
        <w:t>。</w:t>
      </w:r>
    </w:p>
    <w:p w:rsidR="00960306" w:rsidRDefault="00960306" w:rsidP="00960306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）使用</w:t>
      </w:r>
      <w:r>
        <w:rPr>
          <w:rFonts w:hint="eastAsia"/>
        </w:rPr>
        <w:t>SQL</w:t>
      </w:r>
      <w:r>
        <w:rPr>
          <w:rFonts w:hint="eastAsia"/>
        </w:rPr>
        <w:t>语句，删除“进销存”数据库。</w:t>
      </w: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</w:p>
    <w:p w:rsidR="00960306" w:rsidRDefault="00960306" w:rsidP="00960306">
      <w:pPr>
        <w:ind w:firstLine="435"/>
        <w:rPr>
          <w:rFonts w:hint="eastAsia"/>
        </w:rPr>
      </w:pPr>
      <w:r>
        <w:rPr>
          <w:rFonts w:ascii="宋体" w:hAnsi="宋体" w:hint="eastAsia"/>
          <w:b/>
          <w:bCs/>
          <w:sz w:val="30"/>
        </w:rPr>
        <w:t>【</w:t>
      </w:r>
      <w:r>
        <w:rPr>
          <w:rFonts w:hint="eastAsia"/>
          <w:b/>
          <w:bCs/>
          <w:sz w:val="30"/>
        </w:rPr>
        <w:t>实验报告</w:t>
      </w:r>
      <w:r>
        <w:rPr>
          <w:rFonts w:ascii="宋体" w:hAnsi="宋体" w:hint="eastAsia"/>
          <w:b/>
          <w:bCs/>
          <w:sz w:val="30"/>
        </w:rPr>
        <w:t>】</w:t>
      </w:r>
    </w:p>
    <w:p w:rsidR="00960306" w:rsidRDefault="00960306" w:rsidP="00960306">
      <w:pPr>
        <w:ind w:firstLineChars="200" w:firstLine="482"/>
        <w:rPr>
          <w:rFonts w:hint="eastAsia"/>
        </w:rPr>
      </w:pPr>
      <w:r>
        <w:rPr>
          <w:rFonts w:hint="eastAsia"/>
          <w:b/>
          <w:sz w:val="24"/>
        </w:rPr>
        <w:t>实习时间：</w:t>
      </w:r>
      <w:r>
        <w:rPr>
          <w:rFonts w:hint="eastAsia"/>
          <w:b/>
          <w:sz w:val="24"/>
        </w:rPr>
        <w:t xml:space="preserve">          </w:t>
      </w:r>
      <w:r>
        <w:rPr>
          <w:rFonts w:hint="eastAsia"/>
          <w:b/>
          <w:sz w:val="24"/>
        </w:rPr>
        <w:t>实习地点：</w:t>
      </w:r>
      <w:r>
        <w:rPr>
          <w:rFonts w:hint="eastAsia"/>
          <w:b/>
          <w:sz w:val="24"/>
        </w:rPr>
        <w:t xml:space="preserve">             </w:t>
      </w:r>
      <w:r>
        <w:rPr>
          <w:rFonts w:hint="eastAsia"/>
          <w:b/>
          <w:sz w:val="24"/>
        </w:rPr>
        <w:t>实习机号：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"/>
        <w:gridCol w:w="55"/>
        <w:gridCol w:w="8032"/>
      </w:tblGrid>
      <w:tr w:rsidR="00960306" w:rsidTr="002E15FE">
        <w:tblPrEx>
          <w:tblCellMar>
            <w:top w:w="0" w:type="dxa"/>
            <w:bottom w:w="0" w:type="dxa"/>
          </w:tblCellMar>
        </w:tblPrEx>
        <w:trPr>
          <w:trHeight w:val="13383"/>
          <w:jc w:val="center"/>
        </w:trPr>
        <w:tc>
          <w:tcPr>
            <w:tcW w:w="453" w:type="dxa"/>
            <w:gridSpan w:val="2"/>
          </w:tcPr>
          <w:p w:rsidR="00960306" w:rsidRDefault="00960306" w:rsidP="002E15FE">
            <w:pPr>
              <w:rPr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</w:t>
            </w: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验</w:t>
            </w:r>
            <w:proofErr w:type="gramEnd"/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过</w:t>
            </w: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</w:t>
            </w: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及</w:t>
            </w: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</w:t>
            </w: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果</w:t>
            </w:r>
          </w:p>
          <w:p w:rsidR="00960306" w:rsidRDefault="00960306" w:rsidP="002E15FE">
            <w:pPr>
              <w:ind w:leftChars="-222" w:left="-464" w:hanging="2"/>
              <w:rPr>
                <w:b/>
                <w:bCs/>
                <w:sz w:val="24"/>
              </w:rPr>
            </w:pPr>
          </w:p>
        </w:tc>
        <w:tc>
          <w:tcPr>
            <w:tcW w:w="8738" w:type="dxa"/>
          </w:tcPr>
          <w:p w:rsidR="00960306" w:rsidRPr="00D454B9" w:rsidRDefault="00960306" w:rsidP="002E15FE">
            <w:pPr>
              <w:ind w:firstLineChars="200" w:firstLine="420"/>
              <w:rPr>
                <w:szCs w:val="21"/>
              </w:rPr>
            </w:pPr>
            <w:r w:rsidRPr="00D454B9">
              <w:t>（</w:t>
            </w:r>
            <w:r w:rsidRPr="00D454B9">
              <w:t>1</w:t>
            </w:r>
            <w:r w:rsidRPr="00D454B9">
              <w:t>）使用企业管理器创建一个名为</w:t>
            </w:r>
            <w:r w:rsidRPr="00D454B9">
              <w:t>“SM”</w:t>
            </w:r>
            <w:r w:rsidRPr="00D454B9">
              <w:t>的数据库，初始大小为</w:t>
            </w:r>
            <w:r w:rsidRPr="00D454B9">
              <w:t>1MB</w:t>
            </w:r>
            <w:r w:rsidRPr="00D454B9">
              <w:t>，</w:t>
            </w:r>
            <w:r w:rsidRPr="00D454B9">
              <w:t xml:space="preserve"> </w:t>
            </w:r>
            <w:r w:rsidRPr="00D454B9">
              <w:t>最大为</w:t>
            </w:r>
            <w:r w:rsidRPr="00D454B9">
              <w:t>50MB</w:t>
            </w:r>
            <w:r w:rsidRPr="00D454B9">
              <w:t>，数据库自动增长，增长方式按</w:t>
            </w:r>
            <w:r w:rsidRPr="00D454B9">
              <w:t>10%</w:t>
            </w:r>
            <w:r w:rsidRPr="00D454B9">
              <w:t>增长；日志文件初始大小为</w:t>
            </w:r>
            <w:r w:rsidRPr="00D454B9">
              <w:t>2MB</w:t>
            </w:r>
            <w:r w:rsidRPr="00D454B9">
              <w:t>，最大大小不限，按</w:t>
            </w:r>
            <w:r w:rsidRPr="00D454B9">
              <w:t>1MB</w:t>
            </w:r>
            <w:r w:rsidRPr="00D454B9">
              <w:t>增长。</w:t>
            </w:r>
          </w:p>
          <w:p w:rsidR="00960306" w:rsidRPr="00D454B9" w:rsidRDefault="00960306" w:rsidP="002E15FE">
            <w:pPr>
              <w:ind w:firstLineChars="200" w:firstLine="420"/>
              <w:rPr>
                <w:bCs/>
                <w:szCs w:val="21"/>
              </w:rPr>
            </w:pPr>
            <w:r w:rsidRPr="00D454B9">
              <w:rPr>
                <w:rFonts w:hAnsi="宋体"/>
                <w:bCs/>
                <w:szCs w:val="21"/>
              </w:rPr>
              <w:t>①启动企业管理器，展开控制台根目录，在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数据库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节点上单击鼠标右键，在弹出的快捷菜单中选择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新建数据库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命令，打开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数据库属性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对话框，在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常规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选项卡的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名称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文本框中输入</w:t>
            </w:r>
            <w:r w:rsidRPr="00D454B9">
              <w:rPr>
                <w:bCs/>
                <w:szCs w:val="21"/>
              </w:rPr>
              <w:t>“SM”</w:t>
            </w:r>
            <w:r w:rsidRPr="00D454B9">
              <w:rPr>
                <w:rFonts w:hAnsi="宋体"/>
                <w:bCs/>
                <w:szCs w:val="21"/>
              </w:rPr>
              <w:t>。选择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数据文件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选项卡，单击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位置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栏下的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浏览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按钮，弹出图</w:t>
            </w:r>
            <w:r w:rsidRPr="00D454B9">
              <w:rPr>
                <w:bCs/>
                <w:szCs w:val="21"/>
              </w:rPr>
              <w:t>1.1</w:t>
            </w:r>
            <w:r w:rsidRPr="00D454B9">
              <w:rPr>
                <w:rFonts w:hAnsi="宋体"/>
                <w:bCs/>
                <w:szCs w:val="21"/>
              </w:rPr>
              <w:t>所示的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查找数据库文件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对话框，选择文件存储路径。接着，按照要求设置</w:t>
            </w:r>
            <w:proofErr w:type="spellStart"/>
            <w:r w:rsidRPr="00D454B9">
              <w:rPr>
                <w:bCs/>
                <w:szCs w:val="21"/>
              </w:rPr>
              <w:t>SM_data</w:t>
            </w:r>
            <w:proofErr w:type="spellEnd"/>
            <w:r w:rsidRPr="00D454B9">
              <w:rPr>
                <w:rFonts w:hAnsi="宋体"/>
                <w:bCs/>
                <w:szCs w:val="21"/>
              </w:rPr>
              <w:t>的初始大小、增长方式和最大大小等，如图</w:t>
            </w:r>
            <w:r w:rsidRPr="00D454B9">
              <w:rPr>
                <w:bCs/>
                <w:szCs w:val="21"/>
              </w:rPr>
              <w:t>1.2</w:t>
            </w:r>
            <w:r w:rsidRPr="00D454B9">
              <w:rPr>
                <w:rFonts w:hAnsi="宋体"/>
                <w:bCs/>
                <w:szCs w:val="21"/>
              </w:rPr>
              <w:t>所示。</w:t>
            </w:r>
          </w:p>
          <w:p w:rsidR="00960306" w:rsidRPr="00D454B9" w:rsidRDefault="00960306" w:rsidP="002E15FE">
            <w:pPr>
              <w:ind w:firstLineChars="200" w:firstLine="420"/>
              <w:rPr>
                <w:bCs/>
                <w:szCs w:val="21"/>
              </w:rPr>
            </w:pPr>
            <w:r w:rsidRPr="00D454B9">
              <w:rPr>
                <w:rFonts w:hAnsi="宋体"/>
                <w:bCs/>
                <w:szCs w:val="21"/>
              </w:rPr>
              <w:t>②</w:t>
            </w:r>
            <w:r w:rsidRPr="00D454B9">
              <w:rPr>
                <w:bCs/>
                <w:szCs w:val="21"/>
              </w:rPr>
              <w:t xml:space="preserve"> </w:t>
            </w:r>
            <w:r w:rsidRPr="00D454B9">
              <w:rPr>
                <w:rFonts w:hAnsi="宋体"/>
                <w:bCs/>
                <w:szCs w:val="21"/>
              </w:rPr>
              <w:t>选择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事物日志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选项卡，用类似的方法设置日志文件。</w:t>
            </w:r>
          </w:p>
          <w:p w:rsidR="00960306" w:rsidRDefault="00960306" w:rsidP="002E15FE">
            <w:pPr>
              <w:ind w:firstLineChars="200" w:firstLine="420"/>
              <w:rPr>
                <w:rFonts w:hAnsi="宋体" w:hint="eastAsia"/>
                <w:bCs/>
                <w:szCs w:val="21"/>
              </w:rPr>
            </w:pPr>
            <w:r w:rsidRPr="00D454B9">
              <w:rPr>
                <w:rFonts w:hAnsi="宋体"/>
                <w:bCs/>
                <w:szCs w:val="21"/>
              </w:rPr>
              <w:t>③单击</w:t>
            </w:r>
            <w:r w:rsidRPr="00D454B9">
              <w:rPr>
                <w:bCs/>
                <w:szCs w:val="21"/>
              </w:rPr>
              <w:t>“</w:t>
            </w:r>
            <w:r w:rsidRPr="00D454B9">
              <w:rPr>
                <w:rFonts w:hAnsi="宋体"/>
                <w:bCs/>
                <w:szCs w:val="21"/>
              </w:rPr>
              <w:t>确定</w:t>
            </w:r>
            <w:r w:rsidRPr="00D454B9">
              <w:rPr>
                <w:bCs/>
                <w:szCs w:val="21"/>
              </w:rPr>
              <w:t>”</w:t>
            </w:r>
            <w:r w:rsidRPr="00D454B9">
              <w:rPr>
                <w:rFonts w:hAnsi="宋体"/>
                <w:bCs/>
                <w:szCs w:val="21"/>
              </w:rPr>
              <w:t>，完成数据库的创建。</w:t>
            </w:r>
          </w:p>
          <w:p w:rsidR="00960306" w:rsidRDefault="00960306" w:rsidP="00960306">
            <w:pPr>
              <w:ind w:firstLineChars="200" w:firstLine="482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5270500" cy="4589145"/>
                  <wp:effectExtent l="0" t="0" r="6350" b="1905"/>
                  <wp:docPr id="6" name="图片 6" descr="F:\F盘\大三上\课\数据库系统开发\第一次实验\数据库第一次实验\数据库第一次实验\管理数据库\(1)\进入企业管理器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F盘\大三上\课\数据库系统开发\第一次实验\数据库第一次实验\数据库第一次实验\管理数据库\(1)\进入企业管理器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58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5270500" cy="1759585"/>
                  <wp:effectExtent l="0" t="0" r="6350" b="0"/>
                  <wp:docPr id="7" name="图片 7" descr="F:\F盘\大三上\课\数据库系统开发\第一次实验\数据库第一次实验\数据库第一次实验\管理数据库\(1)\企业管理器页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F盘\大三上\课\数据库系统开发\第一次实验\数据库第一次实验\数据库第一次实验\管理数据库\(1)\企业管理器页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75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lastRenderedPageBreak/>
              <w:drawing>
                <wp:inline distT="0" distB="0" distL="0" distR="0">
                  <wp:extent cx="4805045" cy="4589145"/>
                  <wp:effectExtent l="0" t="0" r="0" b="1905"/>
                  <wp:docPr id="8" name="图片 8" descr="F:\F盘\大三上\课\数据库系统开发\第一次实验\数据库第一次实验\数据库第一次实验\管理数据库\(1)\新建数据库-常规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F盘\大三上\课\数据库系统开发\第一次实验\数据库第一次实验\数据库第一次实验\管理数据库\(1)\新建数据库-常规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5045" cy="458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lastRenderedPageBreak/>
              <w:drawing>
                <wp:inline distT="0" distB="0" distL="0" distR="0">
                  <wp:extent cx="4839335" cy="4606290"/>
                  <wp:effectExtent l="0" t="0" r="0" b="3810"/>
                  <wp:docPr id="9" name="图片 9" descr="F:\F盘\大三上\课\数据库系统开发\第一次实验\数据库第一次实验\数据库第一次实验\管理数据库\(1)\新建数据库-日志文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F盘\大三上\课\数据库系统开发\第一次实验\数据库第一次实验\数据库第一次实验\管理数据库\(1)\新建数据库-日志文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335" cy="460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lastRenderedPageBreak/>
              <w:drawing>
                <wp:inline distT="0" distB="0" distL="0" distR="0">
                  <wp:extent cx="4839335" cy="4580890"/>
                  <wp:effectExtent l="0" t="0" r="0" b="0"/>
                  <wp:docPr id="10" name="图片 10" descr="F:\F盘\大三上\课\数据库系统开发\第一次实验\数据库第一次实验\数据库第一次实验\管理数据库\(1)\新建数据库-数据文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F盘\大三上\课\数据库系统开发\第一次实验\数据库第一次实验\数据库第一次实验\管理数据库\(1)\新建数据库-数据文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335" cy="458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40B3" w:rsidRDefault="00AE40B3" w:rsidP="00AE40B3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）通过查询分析器创建一个名为“进销存”的数据库，指定</w:t>
            </w:r>
            <w:proofErr w:type="gramStart"/>
            <w:r>
              <w:rPr>
                <w:rFonts w:hint="eastAsia"/>
              </w:rPr>
              <w:t>主数据</w:t>
            </w:r>
            <w:proofErr w:type="gramEnd"/>
            <w:r>
              <w:rPr>
                <w:rFonts w:hint="eastAsia"/>
              </w:rPr>
              <w:t>文件名为“进销存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”，存储路径为“</w:t>
            </w:r>
            <w:r>
              <w:rPr>
                <w:rFonts w:hint="eastAsia"/>
              </w:rPr>
              <w:t>d:\example\</w:t>
            </w:r>
            <w:r>
              <w:rPr>
                <w:rFonts w:hint="eastAsia"/>
              </w:rPr>
              <w:t>进销存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data.mdf</w:t>
            </w:r>
            <w:proofErr w:type="spellEnd"/>
            <w:r>
              <w:rPr>
                <w:rFonts w:hint="eastAsia"/>
              </w:rPr>
              <w:t>”，该数据文件的初始大小为</w:t>
            </w:r>
            <w:r>
              <w:rPr>
                <w:rFonts w:hint="eastAsia"/>
              </w:rPr>
              <w:t>10MB</w:t>
            </w:r>
            <w:r>
              <w:rPr>
                <w:rFonts w:hint="eastAsia"/>
              </w:rPr>
              <w:t>，最大为</w:t>
            </w:r>
            <w:r>
              <w:rPr>
                <w:rFonts w:hint="eastAsia"/>
              </w:rPr>
              <w:t>100MB</w:t>
            </w:r>
            <w:r>
              <w:rPr>
                <w:rFonts w:hint="eastAsia"/>
              </w:rPr>
              <w:t>，数据库自动增长，增长方式按</w:t>
            </w:r>
            <w:r>
              <w:rPr>
                <w:rFonts w:hint="eastAsia"/>
              </w:rPr>
              <w:t>10MB</w:t>
            </w:r>
            <w:r>
              <w:rPr>
                <w:rFonts w:hint="eastAsia"/>
              </w:rPr>
              <w:t>增长；指定主日志文件名为“进销存</w:t>
            </w:r>
            <w:r>
              <w:rPr>
                <w:rFonts w:hint="eastAsia"/>
              </w:rPr>
              <w:t>_log</w:t>
            </w:r>
            <w:r>
              <w:rPr>
                <w:rFonts w:hint="eastAsia"/>
              </w:rPr>
              <w:t>”，存储路径为“</w:t>
            </w:r>
            <w:r>
              <w:rPr>
                <w:rFonts w:hint="eastAsia"/>
              </w:rPr>
              <w:t>d:\example\</w:t>
            </w:r>
            <w:r>
              <w:rPr>
                <w:rFonts w:hint="eastAsia"/>
              </w:rPr>
              <w:t>进销存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log.ldf</w:t>
            </w:r>
            <w:proofErr w:type="spellEnd"/>
            <w:r>
              <w:rPr>
                <w:rFonts w:hint="eastAsia"/>
              </w:rPr>
              <w:t>”，该数据文件的初始大小为</w:t>
            </w:r>
            <w:r>
              <w:rPr>
                <w:rFonts w:hint="eastAsia"/>
              </w:rPr>
              <w:t>20MB</w:t>
            </w:r>
            <w:r>
              <w:rPr>
                <w:rFonts w:hint="eastAsia"/>
              </w:rPr>
              <w:t>，最大为</w:t>
            </w:r>
            <w:r>
              <w:rPr>
                <w:rFonts w:hint="eastAsia"/>
              </w:rPr>
              <w:t>200MB</w:t>
            </w:r>
            <w:r>
              <w:rPr>
                <w:rFonts w:hint="eastAsia"/>
              </w:rPr>
              <w:t>，按</w:t>
            </w:r>
            <w:r>
              <w:rPr>
                <w:rFonts w:hint="eastAsia"/>
              </w:rPr>
              <w:t>10MB</w:t>
            </w:r>
            <w:r>
              <w:rPr>
                <w:rFonts w:hint="eastAsia"/>
              </w:rPr>
              <w:t>增长。</w:t>
            </w:r>
          </w:p>
          <w:p w:rsidR="00AE40B3" w:rsidRPr="00AE40B3" w:rsidRDefault="00AE40B3" w:rsidP="00960306">
            <w:pPr>
              <w:ind w:firstLineChars="200" w:firstLine="482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lastRenderedPageBreak/>
              <w:drawing>
                <wp:inline distT="0" distB="0" distL="0" distR="0">
                  <wp:extent cx="4218305" cy="3950970"/>
                  <wp:effectExtent l="0" t="0" r="0" b="0"/>
                  <wp:docPr id="11" name="图片 11" descr="F:\F盘\大三上\课\数据库系统开发\第一次实验\数据库第一次实验\数据库第一次实验\管理数据库\(2)\进入查询分析器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F盘\大三上\课\数据库系统开发\第一次实验\数据库第一次实验\数据库第一次实验\管理数据库\(2)\进入查询分析器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8305" cy="395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5270500" cy="4563110"/>
                  <wp:effectExtent l="0" t="0" r="6350" b="8890"/>
                  <wp:docPr id="12" name="图片 12" descr="F:\F盘\大三上\课\数据库系统开发\第一次实验\数据库第一次实验\数据库第一次实验\管理数据库\(2)\建立供销存数据库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F盘\大三上\课\数据库系统开发\第一次实验\数据库第一次实验\数据库第一次实验\管理数据库\(2)\建立供销存数据库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56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306" w:rsidTr="002E15FE">
        <w:tblPrEx>
          <w:tblCellMar>
            <w:top w:w="0" w:type="dxa"/>
            <w:bottom w:w="0" w:type="dxa"/>
          </w:tblCellMar>
        </w:tblPrEx>
        <w:trPr>
          <w:trHeight w:val="8243"/>
          <w:jc w:val="center"/>
        </w:trPr>
        <w:tc>
          <w:tcPr>
            <w:tcW w:w="414" w:type="dxa"/>
          </w:tcPr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</w:t>
            </w: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验</w:t>
            </w:r>
            <w:proofErr w:type="gramEnd"/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过</w:t>
            </w: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</w:t>
            </w: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及</w:t>
            </w: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</w:t>
            </w: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果</w:t>
            </w: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8855" w:type="dxa"/>
            <w:gridSpan w:val="2"/>
          </w:tcPr>
          <w:p w:rsidR="00AE40B3" w:rsidRDefault="00AE40B3" w:rsidP="00AE40B3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）使用向导创建一个名为“工资管理”的数据库，初始大小为</w:t>
            </w:r>
            <w:r>
              <w:rPr>
                <w:rFonts w:hint="eastAsia"/>
              </w:rPr>
              <w:t>1MB</w:t>
            </w:r>
            <w:r>
              <w:rPr>
                <w:rFonts w:hint="eastAsia"/>
              </w:rPr>
              <w:t>，最大为</w:t>
            </w:r>
            <w:r>
              <w:rPr>
                <w:rFonts w:hint="eastAsia"/>
              </w:rPr>
              <w:t>50MB</w:t>
            </w:r>
            <w:r>
              <w:rPr>
                <w:rFonts w:hint="eastAsia"/>
              </w:rPr>
              <w:t>，数据库自动增长，增长方式按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增长；日志文件的初始大小为</w:t>
            </w: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，最大大小不限，按</w:t>
            </w:r>
            <w:r>
              <w:rPr>
                <w:rFonts w:hint="eastAsia"/>
              </w:rPr>
              <w:t>1MB</w:t>
            </w:r>
            <w:r>
              <w:rPr>
                <w:rFonts w:hint="eastAsia"/>
              </w:rPr>
              <w:t>增长。</w:t>
            </w:r>
          </w:p>
          <w:p w:rsidR="00960306" w:rsidRDefault="00AE40B3" w:rsidP="002E15F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4321810" cy="4227195"/>
                  <wp:effectExtent l="0" t="0" r="2540" b="1905"/>
                  <wp:docPr id="13" name="图片 13" descr="F:\F盘\大三上\课\数据库系统开发\第一次实验\数据库第一次实验\数据库第一次实验\管理数据库\(3)\使用向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F盘\大三上\课\数据库系统开发\第一次实验\数据库第一次实验\数据库第一次实验\管理数据库\(3)\使用向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810" cy="422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4752975" cy="3769995"/>
                  <wp:effectExtent l="0" t="0" r="9525" b="1905"/>
                  <wp:docPr id="14" name="图片 14" descr="F:\F盘\大三上\课\数据库系统开发\第一次实验\数据库第一次实验\数据库第一次实验\管理数据库\(3)\命名数据库并指明存储位置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F盘\大三上\课\数据库系统开发\第一次实验\数据库第一次实验\数据库第一次实验\管理数据库\(3)\命名数据库并指明存储位置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376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4735830" cy="3674745"/>
                  <wp:effectExtent l="0" t="0" r="7620" b="1905"/>
                  <wp:docPr id="15" name="图片 15" descr="F:\F盘\大三上\课\数据库系统开发\第一次实验\数据库第一次实验\数据库第一次实验\管理数据库\(3)\初始大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F盘\大三上\课\数据库系统开发\第一次实验\数据库第一次实验\数据库第一次实验\管理数据库\(3)\初始大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5830" cy="367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4787900" cy="3709670"/>
                  <wp:effectExtent l="0" t="0" r="0" b="5080"/>
                  <wp:docPr id="16" name="图片 16" descr="F:\F盘\大三上\课\数据库系统开发\第一次实验\数据库第一次实验\数据库第一次实验\管理数据库\(3)\定义数据库增长方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:\F盘\大三上\课\数据库系统开发\第一次实验\数据库第一次实验\数据库第一次实验\管理数据库\(3)\定义数据库增长方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370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4761865" cy="3691890"/>
                  <wp:effectExtent l="0" t="0" r="635" b="3810"/>
                  <wp:docPr id="17" name="图片 17" descr="F:\F盘\大三上\课\数据库系统开发\第一次实验\数据库第一次实验\数据库第一次实验\管理数据库\(3)\建立日志文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F盘\大三上\课\数据库系统开发\第一次实验\数据库第一次实验\数据库第一次实验\管理数据库\(3)\建立日志文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369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4770120" cy="3674745"/>
                  <wp:effectExtent l="0" t="0" r="0" b="1905"/>
                  <wp:docPr id="18" name="图片 18" descr="F:\F盘\大三上\课\数据库系统开发\第一次实验\数据库第一次实验\数据库第一次实验\管理数据库\(3)\定义日志文件增长方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:\F盘\大三上\课\数据库系统开发\第一次实验\数据库第一次实验\数据库第一次实验\管理数据库\(3)\定义日志文件增长方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367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4831080" cy="3640455"/>
                  <wp:effectExtent l="0" t="0" r="7620" b="0"/>
                  <wp:docPr id="19" name="图片 19" descr="F:\F盘\大三上\课\数据库系统开发\第一次实验\数据库第一次实验\数据库第一次实验\管理数据库\(3)\数据库创建成功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:\F盘\大三上\课\数据库系统开发\第一次实验\数据库第一次实验\数据库第一次实验\管理数据库\(3)\数据库创建成功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080" cy="364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6F5" w:rsidRDefault="004276F5" w:rsidP="004276F5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）使用企业管理器，修改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数据库的最大文件大小为</w:t>
            </w:r>
            <w:r>
              <w:rPr>
                <w:rFonts w:hint="eastAsia"/>
              </w:rPr>
              <w:t>200MB</w:t>
            </w:r>
            <w:r>
              <w:rPr>
                <w:rFonts w:hint="eastAsia"/>
              </w:rPr>
              <w:t>。</w:t>
            </w:r>
          </w:p>
          <w:p w:rsidR="006D593A" w:rsidRDefault="006D593A" w:rsidP="002E15FE">
            <w:pPr>
              <w:rPr>
                <w:rFonts w:hint="eastAsia"/>
                <w:b/>
                <w:sz w:val="24"/>
              </w:rPr>
            </w:pPr>
          </w:p>
          <w:p w:rsidR="004276F5" w:rsidRDefault="004276F5" w:rsidP="002E15F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lastRenderedPageBreak/>
              <w:drawing>
                <wp:inline distT="0" distB="0" distL="0" distR="0" wp14:anchorId="7BE72252" wp14:editId="6D1CB0CD">
                  <wp:extent cx="5270500" cy="3312795"/>
                  <wp:effectExtent l="0" t="0" r="6350" b="1905"/>
                  <wp:docPr id="20" name="图片 20" descr="F:\F盘\大三上\课\数据库系统开发\第一次实验\数据库第一次实验\数据库第一次实验\管理数据库\(4)\修改文件最大大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:\F盘\大三上\课\数据库系统开发\第一次实验\数据库第一次实验\数据库第一次实验\管理数据库\(4)\修改文件最大大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31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93A" w:rsidRDefault="006D593A" w:rsidP="006D593A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语句，在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数据库中添加一个数据文件“</w:t>
            </w:r>
            <w:r>
              <w:rPr>
                <w:rFonts w:hint="eastAsia"/>
              </w:rPr>
              <w:t>SM_data1</w:t>
            </w:r>
            <w:r>
              <w:rPr>
                <w:rFonts w:hint="eastAsia"/>
              </w:rPr>
              <w:t>”，指定其初始大小为</w:t>
            </w:r>
            <w:r>
              <w:rPr>
                <w:rFonts w:hint="eastAsia"/>
              </w:rPr>
              <w:t>4MB</w:t>
            </w:r>
            <w:r>
              <w:rPr>
                <w:rFonts w:hint="eastAsia"/>
              </w:rPr>
              <w:t>，最大不限，按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增长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:rsidR="006D593A" w:rsidRDefault="005537A2" w:rsidP="006D593A">
            <w:pPr>
              <w:ind w:firstLine="43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D10671" wp14:editId="22754924">
                  <wp:extent cx="5486400" cy="1042670"/>
                  <wp:effectExtent l="0" t="0" r="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93A" w:rsidRDefault="006D593A" w:rsidP="006D593A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语句，将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数据库中“</w:t>
            </w:r>
            <w:r>
              <w:rPr>
                <w:rFonts w:hint="eastAsia"/>
              </w:rPr>
              <w:t>SM_data1</w:t>
            </w:r>
            <w:r>
              <w:rPr>
                <w:rFonts w:hint="eastAsia"/>
              </w:rPr>
              <w:t>”的最大大小改为</w:t>
            </w:r>
            <w:r>
              <w:rPr>
                <w:rFonts w:hint="eastAsia"/>
              </w:rPr>
              <w:t>120MB</w:t>
            </w:r>
            <w:r>
              <w:rPr>
                <w:rFonts w:hint="eastAsia"/>
              </w:rPr>
              <w:t>。</w:t>
            </w:r>
          </w:p>
          <w:p w:rsidR="00F42EDE" w:rsidRDefault="005537A2" w:rsidP="006D593A">
            <w:pPr>
              <w:ind w:firstLine="43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73078A" wp14:editId="62137E8C">
                  <wp:extent cx="5486400" cy="101854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D593A" w:rsidRDefault="006D593A" w:rsidP="006D593A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语句，删除“进销存”数据库。</w:t>
            </w:r>
          </w:p>
          <w:p w:rsidR="006D593A" w:rsidRPr="006D593A" w:rsidRDefault="006F78BA" w:rsidP="002E15F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  <w:r w:rsidR="00493123">
              <w:rPr>
                <w:noProof/>
              </w:rPr>
              <w:drawing>
                <wp:inline distT="0" distB="0" distL="0" distR="0" wp14:anchorId="0F773C68" wp14:editId="5154D4BC">
                  <wp:extent cx="5486400" cy="68516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306" w:rsidTr="002E15FE">
        <w:tblPrEx>
          <w:tblCellMar>
            <w:top w:w="0" w:type="dxa"/>
            <w:bottom w:w="0" w:type="dxa"/>
          </w:tblCellMar>
        </w:tblPrEx>
        <w:trPr>
          <w:trHeight w:val="5881"/>
          <w:jc w:val="center"/>
        </w:trPr>
        <w:tc>
          <w:tcPr>
            <w:tcW w:w="414" w:type="dxa"/>
          </w:tcPr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</w:t>
            </w: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习</w:t>
            </w: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小</w:t>
            </w: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</w:t>
            </w: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  <w:p w:rsidR="00960306" w:rsidRDefault="00960306" w:rsidP="002E15FE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8855" w:type="dxa"/>
            <w:gridSpan w:val="2"/>
          </w:tcPr>
          <w:p w:rsidR="006403C7" w:rsidRDefault="006403C7" w:rsidP="006403C7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4"/>
              </w:rPr>
            </w:pPr>
            <w:r w:rsidRPr="006403C7">
              <w:rPr>
                <w:rFonts w:hint="eastAsia"/>
                <w:b/>
                <w:sz w:val="24"/>
              </w:rPr>
              <w:t>了解到了</w:t>
            </w:r>
            <w:proofErr w:type="spellStart"/>
            <w:r w:rsidRPr="006403C7">
              <w:rPr>
                <w:rFonts w:hint="eastAsia"/>
                <w:b/>
                <w:sz w:val="24"/>
              </w:rPr>
              <w:t>sql</w:t>
            </w:r>
            <w:proofErr w:type="spellEnd"/>
            <w:r w:rsidRPr="006403C7">
              <w:rPr>
                <w:rFonts w:hint="eastAsia"/>
                <w:b/>
                <w:sz w:val="24"/>
              </w:rPr>
              <w:t xml:space="preserve"> server</w:t>
            </w:r>
            <w:r>
              <w:rPr>
                <w:rFonts w:hint="eastAsia"/>
                <w:b/>
                <w:sz w:val="24"/>
              </w:rPr>
              <w:t>数据库启动的方式</w:t>
            </w:r>
          </w:p>
          <w:p w:rsidR="006403C7" w:rsidRDefault="006403C7" w:rsidP="006403C7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懂得了</w:t>
            </w:r>
            <w:r>
              <w:rPr>
                <w:rFonts w:hint="eastAsia"/>
                <w:b/>
                <w:sz w:val="24"/>
              </w:rPr>
              <w:t>SQL</w:t>
            </w:r>
            <w:r>
              <w:rPr>
                <w:rFonts w:hint="eastAsia"/>
                <w:b/>
                <w:sz w:val="24"/>
              </w:rPr>
              <w:t>作为标准的结构化查询语言的作用，他不管是什么数据库，均支持这种语言</w:t>
            </w:r>
          </w:p>
          <w:p w:rsidR="00696839" w:rsidRPr="006403C7" w:rsidRDefault="00696839" w:rsidP="006403C7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懂得了日志文件的作用不亚于数据文件，他可以把操作的过程以及结果均记录下来</w:t>
            </w:r>
          </w:p>
        </w:tc>
      </w:tr>
      <w:tr w:rsidR="004276F5" w:rsidTr="002E15FE">
        <w:tblPrEx>
          <w:tblCellMar>
            <w:top w:w="0" w:type="dxa"/>
            <w:bottom w:w="0" w:type="dxa"/>
          </w:tblCellMar>
        </w:tblPrEx>
        <w:trPr>
          <w:trHeight w:val="5881"/>
          <w:jc w:val="center"/>
        </w:trPr>
        <w:tc>
          <w:tcPr>
            <w:tcW w:w="414" w:type="dxa"/>
          </w:tcPr>
          <w:p w:rsidR="004276F5" w:rsidRDefault="004276F5" w:rsidP="002E15FE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8855" w:type="dxa"/>
            <w:gridSpan w:val="2"/>
          </w:tcPr>
          <w:p w:rsidR="004276F5" w:rsidRDefault="004276F5" w:rsidP="00175F54">
            <w:pPr>
              <w:ind w:firstLine="435"/>
              <w:rPr>
                <w:rFonts w:hint="eastAsia"/>
              </w:rPr>
            </w:pPr>
          </w:p>
        </w:tc>
      </w:tr>
    </w:tbl>
    <w:p w:rsidR="00A62601" w:rsidRDefault="00A62601"/>
    <w:sectPr w:rsidR="00A6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753" w:rsidRDefault="00EA6753" w:rsidP="00960306">
      <w:r>
        <w:separator/>
      </w:r>
    </w:p>
  </w:endnote>
  <w:endnote w:type="continuationSeparator" w:id="0">
    <w:p w:rsidR="00EA6753" w:rsidRDefault="00EA6753" w:rsidP="0096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753" w:rsidRDefault="00EA6753" w:rsidP="00960306">
      <w:r>
        <w:separator/>
      </w:r>
    </w:p>
  </w:footnote>
  <w:footnote w:type="continuationSeparator" w:id="0">
    <w:p w:rsidR="00EA6753" w:rsidRDefault="00EA6753" w:rsidP="00960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F1912"/>
    <w:multiLevelType w:val="hybridMultilevel"/>
    <w:tmpl w:val="138C5238"/>
    <w:lvl w:ilvl="0" w:tplc="FE267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39"/>
    <w:rsid w:val="00175F54"/>
    <w:rsid w:val="004276F5"/>
    <w:rsid w:val="00493123"/>
    <w:rsid w:val="005537A2"/>
    <w:rsid w:val="0059796B"/>
    <w:rsid w:val="006403C7"/>
    <w:rsid w:val="00696839"/>
    <w:rsid w:val="006D593A"/>
    <w:rsid w:val="006F78BA"/>
    <w:rsid w:val="00960306"/>
    <w:rsid w:val="00A62601"/>
    <w:rsid w:val="00AE40B3"/>
    <w:rsid w:val="00E56539"/>
    <w:rsid w:val="00EA6753"/>
    <w:rsid w:val="00F4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3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03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0306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403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3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03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0306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40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261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2017-09-14T03:00:00Z</dcterms:created>
  <dcterms:modified xsi:type="dcterms:W3CDTF">2017-09-14T03:38:00Z</dcterms:modified>
</cp:coreProperties>
</file>