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F4D" w:rsidRDefault="00754B7B" w:rsidP="00754B7B">
      <w:pPr>
        <w:pStyle w:val="ListParagraph"/>
        <w:numPr>
          <w:ilvl w:val="0"/>
          <w:numId w:val="1"/>
        </w:numPr>
      </w:pPr>
      <w:r>
        <w:t xml:space="preserve">Download </w:t>
      </w:r>
      <w:r>
        <w:t>5’, 3’, exon skipping, intron retention, and mutually exclusive exon splice events data</w:t>
      </w:r>
      <w:r>
        <w:t xml:space="preserve"> from </w:t>
      </w:r>
      <w:hyperlink r:id="rId5" w:history="1">
        <w:r w:rsidRPr="00A25B9A">
          <w:rPr>
            <w:rStyle w:val="Hyperlink"/>
          </w:rPr>
          <w:t>https://gdc.cancer.gov/about-data/publications/PanCanAtlas-Splicing-2018</w:t>
        </w:r>
      </w:hyperlink>
      <w:r>
        <w:t>.</w:t>
      </w:r>
    </w:p>
    <w:p w:rsidR="00754B7B" w:rsidRDefault="00126511" w:rsidP="00126511">
      <w:pPr>
        <w:pStyle w:val="ListParagraph"/>
        <w:numPr>
          <w:ilvl w:val="0"/>
          <w:numId w:val="1"/>
        </w:numPr>
      </w:pPr>
      <w:r>
        <w:t xml:space="preserve">Organize the data input and format it for SNP-splicing event association analysis. Use script 1.PrepareData.sh. This script keeps the genes that mapped to the most significant SNPs (i.e. Suggestive and GW). Example: </w:t>
      </w:r>
      <w:proofErr w:type="spellStart"/>
      <w:r>
        <w:t>grep</w:t>
      </w:r>
      <w:proofErr w:type="spellEnd"/>
      <w:r>
        <w:t xml:space="preserve"> –f </w:t>
      </w:r>
      <w:r w:rsidRPr="00126511">
        <w:t>ListUniqueGenes</w:t>
      </w:r>
      <w:r>
        <w:t xml:space="preserve">.txt </w:t>
      </w:r>
      <w:r w:rsidRPr="00126511">
        <w:t>splice3prime</w:t>
      </w:r>
      <w:r>
        <w:t xml:space="preserve"> &gt; Data_3prime. It creates two more files with TCGA subject IDs and splicing event IDs and types as well. It finally runs an R </w:t>
      </w:r>
      <w:proofErr w:type="gramStart"/>
      <w:r>
        <w:t>script</w:t>
      </w:r>
      <w:proofErr w:type="gramEnd"/>
      <w:r>
        <w:t xml:space="preserve"> </w:t>
      </w:r>
      <w:proofErr w:type="spellStart"/>
      <w:r w:rsidRPr="00126511">
        <w:t>Analyze.R</w:t>
      </w:r>
      <w:proofErr w:type="spellEnd"/>
      <w:r>
        <w:t xml:space="preserve"> that performs association analysis between SNP </w:t>
      </w:r>
      <w:r w:rsidR="00225A21">
        <w:t>gen</w:t>
      </w:r>
      <w:r>
        <w:t>otypes and splicing events.</w:t>
      </w:r>
    </w:p>
    <w:p w:rsidR="00754B7B" w:rsidRDefault="00E03DDB" w:rsidP="00E03DDB">
      <w:pPr>
        <w:pStyle w:val="ListParagraph"/>
        <w:numPr>
          <w:ilvl w:val="0"/>
          <w:numId w:val="1"/>
        </w:numPr>
      </w:pPr>
      <w:r>
        <w:t>Outcome: An output file containing association results as follows: Chromosome, Position, Ensemble ID, Gene Name, Splicing event ID, Pan-cancer sample size, Pan-cancer effect size, pan-cancer P-value, and per-cancer</w:t>
      </w:r>
      <w:bookmarkStart w:id="0" w:name="_GoBack"/>
      <w:bookmarkEnd w:id="0"/>
      <w:r>
        <w:t xml:space="preserve"> sample size, effect size, and p-value for all cancer types.</w:t>
      </w:r>
    </w:p>
    <w:sectPr w:rsidR="0075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986"/>
    <w:multiLevelType w:val="hybridMultilevel"/>
    <w:tmpl w:val="78C8F722"/>
    <w:lvl w:ilvl="0" w:tplc="BC106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FE"/>
    <w:rsid w:val="00126511"/>
    <w:rsid w:val="00225A21"/>
    <w:rsid w:val="00754B7B"/>
    <w:rsid w:val="007F4912"/>
    <w:rsid w:val="00BD5DDF"/>
    <w:rsid w:val="00E03DDB"/>
    <w:rsid w:val="00E956FE"/>
    <w:rsid w:val="00F1234B"/>
    <w:rsid w:val="00F7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DF78"/>
  <w15:chartTrackingRefBased/>
  <w15:docId w15:val="{B72E89A0-3673-4292-9714-F69B122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B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dc.cancer.gov/about-data/publications/PanCanAtlas-Splicing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Mohamad Saad</dc:creator>
  <cp:keywords/>
  <dc:description/>
  <cp:lastModifiedBy>Dr. Mohamad Saad</cp:lastModifiedBy>
  <cp:revision>4</cp:revision>
  <dcterms:created xsi:type="dcterms:W3CDTF">2021-05-23T08:22:00Z</dcterms:created>
  <dcterms:modified xsi:type="dcterms:W3CDTF">2021-05-23T09:50:00Z</dcterms:modified>
</cp:coreProperties>
</file>