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Cs w:val="0"/>
          <w:sz w:val="28"/>
          <w:szCs w:val="24"/>
        </w:rPr>
        <w:id w:val="-402761196"/>
        <w:docPartObj>
          <w:docPartGallery w:val="Table of Contents"/>
          <w:docPartUnique/>
        </w:docPartObj>
      </w:sdtPr>
      <w:sdtEndPr>
        <w:rPr>
          <w:b/>
          <w:noProof/>
        </w:rPr>
      </w:sdtEndPr>
      <w:sdtContent>
        <w:p w14:paraId="562AAF68" w14:textId="26C2627E" w:rsidR="00011C56" w:rsidRPr="00011C56" w:rsidRDefault="00011C56" w:rsidP="00011C56">
          <w:pPr>
            <w:pStyle w:val="TOCHeading"/>
          </w:pPr>
          <w:r w:rsidRPr="00011C56">
            <w:t>Contents</w:t>
          </w:r>
        </w:p>
        <w:p w14:paraId="2EAC2818" w14:textId="4A86ACD7" w:rsidR="00290F83" w:rsidRDefault="00011C56">
          <w:pPr>
            <w:pStyle w:val="TOC1"/>
            <w:tabs>
              <w:tab w:val="left" w:pos="560"/>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32315728" w:history="1">
            <w:r w:rsidR="00290F83" w:rsidRPr="004A0CB6">
              <w:rPr>
                <w:rStyle w:val="Hyperlink"/>
                <w:noProof/>
              </w:rPr>
              <w:t>1.</w:t>
            </w:r>
            <w:r w:rsidR="00290F83">
              <w:rPr>
                <w:rFonts w:eastAsiaTheme="minorEastAsia"/>
                <w:b w:val="0"/>
                <w:bCs w:val="0"/>
                <w:i w:val="0"/>
                <w:iCs w:val="0"/>
                <w:noProof/>
              </w:rPr>
              <w:tab/>
            </w:r>
            <w:r w:rsidR="00290F83" w:rsidRPr="004A0CB6">
              <w:rPr>
                <w:rStyle w:val="Hyperlink"/>
                <w:noProof/>
              </w:rPr>
              <w:t>Introduction</w:t>
            </w:r>
            <w:r w:rsidR="00290F83">
              <w:rPr>
                <w:noProof/>
                <w:webHidden/>
              </w:rPr>
              <w:tab/>
            </w:r>
            <w:r w:rsidR="00290F83">
              <w:rPr>
                <w:noProof/>
                <w:webHidden/>
              </w:rPr>
              <w:fldChar w:fldCharType="begin"/>
            </w:r>
            <w:r w:rsidR="00290F83">
              <w:rPr>
                <w:noProof/>
                <w:webHidden/>
              </w:rPr>
              <w:instrText xml:space="preserve"> PAGEREF _Toc32315728 \h </w:instrText>
            </w:r>
            <w:r w:rsidR="00290F83">
              <w:rPr>
                <w:noProof/>
                <w:webHidden/>
              </w:rPr>
            </w:r>
            <w:r w:rsidR="00290F83">
              <w:rPr>
                <w:noProof/>
                <w:webHidden/>
              </w:rPr>
              <w:fldChar w:fldCharType="separate"/>
            </w:r>
            <w:r w:rsidR="00290F83">
              <w:rPr>
                <w:noProof/>
                <w:webHidden/>
              </w:rPr>
              <w:t>3</w:t>
            </w:r>
            <w:r w:rsidR="00290F83">
              <w:rPr>
                <w:noProof/>
                <w:webHidden/>
              </w:rPr>
              <w:fldChar w:fldCharType="end"/>
            </w:r>
          </w:hyperlink>
        </w:p>
        <w:p w14:paraId="1D8AE402" w14:textId="49CCA80C" w:rsidR="00290F83" w:rsidRDefault="007F462C">
          <w:pPr>
            <w:pStyle w:val="TOC1"/>
            <w:tabs>
              <w:tab w:val="left" w:pos="560"/>
              <w:tab w:val="right" w:leader="dot" w:pos="9350"/>
            </w:tabs>
            <w:rPr>
              <w:rFonts w:eastAsiaTheme="minorEastAsia"/>
              <w:b w:val="0"/>
              <w:bCs w:val="0"/>
              <w:i w:val="0"/>
              <w:iCs w:val="0"/>
              <w:noProof/>
            </w:rPr>
          </w:pPr>
          <w:hyperlink w:anchor="_Toc32315729" w:history="1">
            <w:r w:rsidR="00290F83" w:rsidRPr="004A0CB6">
              <w:rPr>
                <w:rStyle w:val="Hyperlink"/>
                <w:noProof/>
              </w:rPr>
              <w:t>2.</w:t>
            </w:r>
            <w:r w:rsidR="00290F83">
              <w:rPr>
                <w:rFonts w:eastAsiaTheme="minorEastAsia"/>
                <w:b w:val="0"/>
                <w:bCs w:val="0"/>
                <w:i w:val="0"/>
                <w:iCs w:val="0"/>
                <w:noProof/>
              </w:rPr>
              <w:tab/>
            </w:r>
            <w:r w:rsidR="00290F83" w:rsidRPr="004A0CB6">
              <w:rPr>
                <w:rStyle w:val="Hyperlink"/>
                <w:noProof/>
              </w:rPr>
              <w:t>Background</w:t>
            </w:r>
            <w:r w:rsidR="00290F83">
              <w:rPr>
                <w:noProof/>
                <w:webHidden/>
              </w:rPr>
              <w:tab/>
            </w:r>
            <w:r w:rsidR="00290F83">
              <w:rPr>
                <w:noProof/>
                <w:webHidden/>
              </w:rPr>
              <w:fldChar w:fldCharType="begin"/>
            </w:r>
            <w:r w:rsidR="00290F83">
              <w:rPr>
                <w:noProof/>
                <w:webHidden/>
              </w:rPr>
              <w:instrText xml:space="preserve"> PAGEREF _Toc32315729 \h </w:instrText>
            </w:r>
            <w:r w:rsidR="00290F83">
              <w:rPr>
                <w:noProof/>
                <w:webHidden/>
              </w:rPr>
            </w:r>
            <w:r w:rsidR="00290F83">
              <w:rPr>
                <w:noProof/>
                <w:webHidden/>
              </w:rPr>
              <w:fldChar w:fldCharType="separate"/>
            </w:r>
            <w:r w:rsidR="00290F83">
              <w:rPr>
                <w:noProof/>
                <w:webHidden/>
              </w:rPr>
              <w:t>3</w:t>
            </w:r>
            <w:r w:rsidR="00290F83">
              <w:rPr>
                <w:noProof/>
                <w:webHidden/>
              </w:rPr>
              <w:fldChar w:fldCharType="end"/>
            </w:r>
          </w:hyperlink>
        </w:p>
        <w:p w14:paraId="7459D88C" w14:textId="26A42852" w:rsidR="00290F83" w:rsidRDefault="007F462C">
          <w:pPr>
            <w:pStyle w:val="TOC1"/>
            <w:tabs>
              <w:tab w:val="left" w:pos="840"/>
              <w:tab w:val="right" w:leader="dot" w:pos="9350"/>
            </w:tabs>
            <w:rPr>
              <w:rFonts w:eastAsiaTheme="minorEastAsia"/>
              <w:b w:val="0"/>
              <w:bCs w:val="0"/>
              <w:i w:val="0"/>
              <w:iCs w:val="0"/>
              <w:noProof/>
            </w:rPr>
          </w:pPr>
          <w:hyperlink w:anchor="_Toc32315730" w:history="1">
            <w:r w:rsidR="00290F83" w:rsidRPr="004A0CB6">
              <w:rPr>
                <w:rStyle w:val="Hyperlink"/>
                <w:noProof/>
              </w:rPr>
              <w:t>2.1.</w:t>
            </w:r>
            <w:r w:rsidR="00290F83">
              <w:rPr>
                <w:rFonts w:eastAsiaTheme="minorEastAsia"/>
                <w:b w:val="0"/>
                <w:bCs w:val="0"/>
                <w:i w:val="0"/>
                <w:iCs w:val="0"/>
                <w:noProof/>
              </w:rPr>
              <w:tab/>
            </w:r>
            <w:r w:rsidR="00290F83" w:rsidRPr="004A0CB6">
              <w:rPr>
                <w:rStyle w:val="Hyperlink"/>
                <w:noProof/>
              </w:rPr>
              <w:t>Permafrost</w:t>
            </w:r>
            <w:r w:rsidR="00290F83">
              <w:rPr>
                <w:noProof/>
                <w:webHidden/>
              </w:rPr>
              <w:tab/>
            </w:r>
            <w:r w:rsidR="00290F83">
              <w:rPr>
                <w:noProof/>
                <w:webHidden/>
              </w:rPr>
              <w:fldChar w:fldCharType="begin"/>
            </w:r>
            <w:r w:rsidR="00290F83">
              <w:rPr>
                <w:noProof/>
                <w:webHidden/>
              </w:rPr>
              <w:instrText xml:space="preserve"> PAGEREF _Toc32315730 \h </w:instrText>
            </w:r>
            <w:r w:rsidR="00290F83">
              <w:rPr>
                <w:noProof/>
                <w:webHidden/>
              </w:rPr>
            </w:r>
            <w:r w:rsidR="00290F83">
              <w:rPr>
                <w:noProof/>
                <w:webHidden/>
              </w:rPr>
              <w:fldChar w:fldCharType="separate"/>
            </w:r>
            <w:r w:rsidR="00290F83">
              <w:rPr>
                <w:noProof/>
                <w:webHidden/>
              </w:rPr>
              <w:t>3</w:t>
            </w:r>
            <w:r w:rsidR="00290F83">
              <w:rPr>
                <w:noProof/>
                <w:webHidden/>
              </w:rPr>
              <w:fldChar w:fldCharType="end"/>
            </w:r>
          </w:hyperlink>
        </w:p>
        <w:p w14:paraId="35D55910" w14:textId="7BD2735A" w:rsidR="00290F83" w:rsidRDefault="007F462C">
          <w:pPr>
            <w:pStyle w:val="TOC1"/>
            <w:tabs>
              <w:tab w:val="left" w:pos="840"/>
              <w:tab w:val="right" w:leader="dot" w:pos="9350"/>
            </w:tabs>
            <w:rPr>
              <w:rFonts w:eastAsiaTheme="minorEastAsia"/>
              <w:b w:val="0"/>
              <w:bCs w:val="0"/>
              <w:i w:val="0"/>
              <w:iCs w:val="0"/>
              <w:noProof/>
            </w:rPr>
          </w:pPr>
          <w:hyperlink w:anchor="_Toc32315731" w:history="1">
            <w:r w:rsidR="00290F83" w:rsidRPr="004A0CB6">
              <w:rPr>
                <w:rStyle w:val="Hyperlink"/>
                <w:noProof/>
              </w:rPr>
              <w:t>2.1.1.</w:t>
            </w:r>
            <w:r w:rsidR="00290F83">
              <w:rPr>
                <w:rFonts w:eastAsiaTheme="minorEastAsia"/>
                <w:b w:val="0"/>
                <w:bCs w:val="0"/>
                <w:i w:val="0"/>
                <w:iCs w:val="0"/>
                <w:noProof/>
              </w:rPr>
              <w:tab/>
            </w:r>
            <w:r w:rsidR="00290F83" w:rsidRPr="004A0CB6">
              <w:rPr>
                <w:rStyle w:val="Hyperlink"/>
                <w:noProof/>
              </w:rPr>
              <w:t>The Active Layer</w:t>
            </w:r>
            <w:r w:rsidR="00290F83">
              <w:rPr>
                <w:noProof/>
                <w:webHidden/>
              </w:rPr>
              <w:tab/>
            </w:r>
            <w:r w:rsidR="00290F83">
              <w:rPr>
                <w:noProof/>
                <w:webHidden/>
              </w:rPr>
              <w:fldChar w:fldCharType="begin"/>
            </w:r>
            <w:r w:rsidR="00290F83">
              <w:rPr>
                <w:noProof/>
                <w:webHidden/>
              </w:rPr>
              <w:instrText xml:space="preserve"> PAGEREF _Toc32315731 \h </w:instrText>
            </w:r>
            <w:r w:rsidR="00290F83">
              <w:rPr>
                <w:noProof/>
                <w:webHidden/>
              </w:rPr>
            </w:r>
            <w:r w:rsidR="00290F83">
              <w:rPr>
                <w:noProof/>
                <w:webHidden/>
              </w:rPr>
              <w:fldChar w:fldCharType="separate"/>
            </w:r>
            <w:r w:rsidR="00290F83">
              <w:rPr>
                <w:noProof/>
                <w:webHidden/>
              </w:rPr>
              <w:t>3</w:t>
            </w:r>
            <w:r w:rsidR="00290F83">
              <w:rPr>
                <w:noProof/>
                <w:webHidden/>
              </w:rPr>
              <w:fldChar w:fldCharType="end"/>
            </w:r>
          </w:hyperlink>
        </w:p>
        <w:p w14:paraId="54C68B5C" w14:textId="1854066A" w:rsidR="00290F83" w:rsidRDefault="007F462C">
          <w:pPr>
            <w:pStyle w:val="TOC1"/>
            <w:tabs>
              <w:tab w:val="left" w:pos="840"/>
              <w:tab w:val="right" w:leader="dot" w:pos="9350"/>
            </w:tabs>
            <w:rPr>
              <w:rFonts w:eastAsiaTheme="minorEastAsia"/>
              <w:b w:val="0"/>
              <w:bCs w:val="0"/>
              <w:i w:val="0"/>
              <w:iCs w:val="0"/>
              <w:noProof/>
            </w:rPr>
          </w:pPr>
          <w:hyperlink w:anchor="_Toc32315732" w:history="1">
            <w:r w:rsidR="00290F83" w:rsidRPr="004A0CB6">
              <w:rPr>
                <w:rStyle w:val="Hyperlink"/>
                <w:noProof/>
              </w:rPr>
              <w:t>2.2.</w:t>
            </w:r>
            <w:r w:rsidR="00290F83">
              <w:rPr>
                <w:rFonts w:eastAsiaTheme="minorEastAsia"/>
                <w:b w:val="0"/>
                <w:bCs w:val="0"/>
                <w:i w:val="0"/>
                <w:iCs w:val="0"/>
                <w:noProof/>
              </w:rPr>
              <w:tab/>
            </w:r>
            <w:r w:rsidR="00290F83" w:rsidRPr="004A0CB6">
              <w:rPr>
                <w:rStyle w:val="Hyperlink"/>
                <w:noProof/>
              </w:rPr>
              <w:t>Ground Ice</w:t>
            </w:r>
            <w:r w:rsidR="00290F83">
              <w:rPr>
                <w:noProof/>
                <w:webHidden/>
              </w:rPr>
              <w:tab/>
            </w:r>
            <w:r w:rsidR="00290F83">
              <w:rPr>
                <w:noProof/>
                <w:webHidden/>
              </w:rPr>
              <w:fldChar w:fldCharType="begin"/>
            </w:r>
            <w:r w:rsidR="00290F83">
              <w:rPr>
                <w:noProof/>
                <w:webHidden/>
              </w:rPr>
              <w:instrText xml:space="preserve"> PAGEREF _Toc32315732 \h </w:instrText>
            </w:r>
            <w:r w:rsidR="00290F83">
              <w:rPr>
                <w:noProof/>
                <w:webHidden/>
              </w:rPr>
            </w:r>
            <w:r w:rsidR="00290F83">
              <w:rPr>
                <w:noProof/>
                <w:webHidden/>
              </w:rPr>
              <w:fldChar w:fldCharType="separate"/>
            </w:r>
            <w:r w:rsidR="00290F83">
              <w:rPr>
                <w:noProof/>
                <w:webHidden/>
              </w:rPr>
              <w:t>4</w:t>
            </w:r>
            <w:r w:rsidR="00290F83">
              <w:rPr>
                <w:noProof/>
                <w:webHidden/>
              </w:rPr>
              <w:fldChar w:fldCharType="end"/>
            </w:r>
          </w:hyperlink>
        </w:p>
        <w:p w14:paraId="5FDD2C60" w14:textId="2EA042C1" w:rsidR="00290F83" w:rsidRDefault="007F462C">
          <w:pPr>
            <w:pStyle w:val="TOC1"/>
            <w:tabs>
              <w:tab w:val="left" w:pos="840"/>
              <w:tab w:val="right" w:leader="dot" w:pos="9350"/>
            </w:tabs>
            <w:rPr>
              <w:rFonts w:eastAsiaTheme="minorEastAsia"/>
              <w:b w:val="0"/>
              <w:bCs w:val="0"/>
              <w:i w:val="0"/>
              <w:iCs w:val="0"/>
              <w:noProof/>
            </w:rPr>
          </w:pPr>
          <w:hyperlink w:anchor="_Toc32315733" w:history="1">
            <w:r w:rsidR="00290F83" w:rsidRPr="004A0CB6">
              <w:rPr>
                <w:rStyle w:val="Hyperlink"/>
                <w:noProof/>
              </w:rPr>
              <w:t>2.3.</w:t>
            </w:r>
            <w:r w:rsidR="00290F83">
              <w:rPr>
                <w:rFonts w:eastAsiaTheme="minorEastAsia"/>
                <w:b w:val="0"/>
                <w:bCs w:val="0"/>
                <w:i w:val="0"/>
                <w:iCs w:val="0"/>
                <w:noProof/>
              </w:rPr>
              <w:tab/>
            </w:r>
            <w:r w:rsidR="00290F83" w:rsidRPr="004A0CB6">
              <w:rPr>
                <w:rStyle w:val="Hyperlink"/>
                <w:noProof/>
              </w:rPr>
              <w:t>Thermokarst</w:t>
            </w:r>
            <w:r w:rsidR="00290F83">
              <w:rPr>
                <w:noProof/>
                <w:webHidden/>
              </w:rPr>
              <w:tab/>
            </w:r>
            <w:r w:rsidR="00290F83">
              <w:rPr>
                <w:noProof/>
                <w:webHidden/>
              </w:rPr>
              <w:fldChar w:fldCharType="begin"/>
            </w:r>
            <w:r w:rsidR="00290F83">
              <w:rPr>
                <w:noProof/>
                <w:webHidden/>
              </w:rPr>
              <w:instrText xml:space="preserve"> PAGEREF _Toc32315733 \h </w:instrText>
            </w:r>
            <w:r w:rsidR="00290F83">
              <w:rPr>
                <w:noProof/>
                <w:webHidden/>
              </w:rPr>
            </w:r>
            <w:r w:rsidR="00290F83">
              <w:rPr>
                <w:noProof/>
                <w:webHidden/>
              </w:rPr>
              <w:fldChar w:fldCharType="separate"/>
            </w:r>
            <w:r w:rsidR="00290F83">
              <w:rPr>
                <w:noProof/>
                <w:webHidden/>
              </w:rPr>
              <w:t>4</w:t>
            </w:r>
            <w:r w:rsidR="00290F83">
              <w:rPr>
                <w:noProof/>
                <w:webHidden/>
              </w:rPr>
              <w:fldChar w:fldCharType="end"/>
            </w:r>
          </w:hyperlink>
        </w:p>
        <w:p w14:paraId="42FC448E" w14:textId="73854BD6" w:rsidR="00290F83" w:rsidRDefault="007F462C">
          <w:pPr>
            <w:pStyle w:val="TOC1"/>
            <w:tabs>
              <w:tab w:val="left" w:pos="840"/>
              <w:tab w:val="right" w:leader="dot" w:pos="9350"/>
            </w:tabs>
            <w:rPr>
              <w:rFonts w:eastAsiaTheme="minorEastAsia"/>
              <w:b w:val="0"/>
              <w:bCs w:val="0"/>
              <w:i w:val="0"/>
              <w:iCs w:val="0"/>
              <w:noProof/>
            </w:rPr>
          </w:pPr>
          <w:hyperlink w:anchor="_Toc32315734" w:history="1">
            <w:r w:rsidR="00290F83" w:rsidRPr="004A0CB6">
              <w:rPr>
                <w:rStyle w:val="Hyperlink"/>
                <w:noProof/>
              </w:rPr>
              <w:t>2.4.</w:t>
            </w:r>
            <w:r w:rsidR="00290F83">
              <w:rPr>
                <w:rFonts w:eastAsiaTheme="minorEastAsia"/>
                <w:b w:val="0"/>
                <w:bCs w:val="0"/>
                <w:i w:val="0"/>
                <w:iCs w:val="0"/>
                <w:noProof/>
              </w:rPr>
              <w:tab/>
            </w:r>
            <w:r w:rsidR="00290F83" w:rsidRPr="004A0CB6">
              <w:rPr>
                <w:rStyle w:val="Hyperlink"/>
                <w:noProof/>
              </w:rPr>
              <w:t>Alaska Thermokarst Model</w:t>
            </w:r>
            <w:r w:rsidR="00290F83">
              <w:rPr>
                <w:noProof/>
                <w:webHidden/>
              </w:rPr>
              <w:tab/>
            </w:r>
            <w:r w:rsidR="00290F83">
              <w:rPr>
                <w:noProof/>
                <w:webHidden/>
              </w:rPr>
              <w:fldChar w:fldCharType="begin"/>
            </w:r>
            <w:r w:rsidR="00290F83">
              <w:rPr>
                <w:noProof/>
                <w:webHidden/>
              </w:rPr>
              <w:instrText xml:space="preserve"> PAGEREF _Toc32315734 \h </w:instrText>
            </w:r>
            <w:r w:rsidR="00290F83">
              <w:rPr>
                <w:noProof/>
                <w:webHidden/>
              </w:rPr>
            </w:r>
            <w:r w:rsidR="00290F83">
              <w:rPr>
                <w:noProof/>
                <w:webHidden/>
              </w:rPr>
              <w:fldChar w:fldCharType="separate"/>
            </w:r>
            <w:r w:rsidR="00290F83">
              <w:rPr>
                <w:noProof/>
                <w:webHidden/>
              </w:rPr>
              <w:t>4</w:t>
            </w:r>
            <w:r w:rsidR="00290F83">
              <w:rPr>
                <w:noProof/>
                <w:webHidden/>
              </w:rPr>
              <w:fldChar w:fldCharType="end"/>
            </w:r>
          </w:hyperlink>
        </w:p>
        <w:p w14:paraId="62DEC1B8" w14:textId="1CE96ACD" w:rsidR="00290F83" w:rsidRDefault="007F462C">
          <w:pPr>
            <w:pStyle w:val="TOC1"/>
            <w:tabs>
              <w:tab w:val="left" w:pos="840"/>
              <w:tab w:val="right" w:leader="dot" w:pos="9350"/>
            </w:tabs>
            <w:rPr>
              <w:rFonts w:eastAsiaTheme="minorEastAsia"/>
              <w:b w:val="0"/>
              <w:bCs w:val="0"/>
              <w:i w:val="0"/>
              <w:iCs w:val="0"/>
              <w:noProof/>
            </w:rPr>
          </w:pPr>
          <w:hyperlink w:anchor="_Toc32315735" w:history="1">
            <w:r w:rsidR="00290F83" w:rsidRPr="004A0CB6">
              <w:rPr>
                <w:rStyle w:val="Hyperlink"/>
                <w:noProof/>
              </w:rPr>
              <w:t>2.5.</w:t>
            </w:r>
            <w:r w:rsidR="00290F83">
              <w:rPr>
                <w:rFonts w:eastAsiaTheme="minorEastAsia"/>
                <w:b w:val="0"/>
                <w:bCs w:val="0"/>
                <w:i w:val="0"/>
                <w:iCs w:val="0"/>
                <w:noProof/>
              </w:rPr>
              <w:tab/>
            </w:r>
            <w:r w:rsidR="00290F83" w:rsidRPr="004A0CB6">
              <w:rPr>
                <w:rStyle w:val="Hyperlink"/>
                <w:noProof/>
              </w:rPr>
              <w:t>Random Forest Models</w:t>
            </w:r>
            <w:r w:rsidR="00290F83">
              <w:rPr>
                <w:noProof/>
                <w:webHidden/>
              </w:rPr>
              <w:tab/>
            </w:r>
            <w:r w:rsidR="00290F83">
              <w:rPr>
                <w:noProof/>
                <w:webHidden/>
              </w:rPr>
              <w:fldChar w:fldCharType="begin"/>
            </w:r>
            <w:r w:rsidR="00290F83">
              <w:rPr>
                <w:noProof/>
                <w:webHidden/>
              </w:rPr>
              <w:instrText xml:space="preserve"> PAGEREF _Toc32315735 \h </w:instrText>
            </w:r>
            <w:r w:rsidR="00290F83">
              <w:rPr>
                <w:noProof/>
                <w:webHidden/>
              </w:rPr>
            </w:r>
            <w:r w:rsidR="00290F83">
              <w:rPr>
                <w:noProof/>
                <w:webHidden/>
              </w:rPr>
              <w:fldChar w:fldCharType="separate"/>
            </w:r>
            <w:r w:rsidR="00290F83">
              <w:rPr>
                <w:noProof/>
                <w:webHidden/>
              </w:rPr>
              <w:t>4</w:t>
            </w:r>
            <w:r w:rsidR="00290F83">
              <w:rPr>
                <w:noProof/>
                <w:webHidden/>
              </w:rPr>
              <w:fldChar w:fldCharType="end"/>
            </w:r>
          </w:hyperlink>
        </w:p>
        <w:p w14:paraId="16BA8A49" w14:textId="3C9878BA" w:rsidR="00290F83" w:rsidRDefault="007F462C">
          <w:pPr>
            <w:pStyle w:val="TOC1"/>
            <w:tabs>
              <w:tab w:val="left" w:pos="560"/>
              <w:tab w:val="right" w:leader="dot" w:pos="9350"/>
            </w:tabs>
            <w:rPr>
              <w:rFonts w:eastAsiaTheme="minorEastAsia"/>
              <w:b w:val="0"/>
              <w:bCs w:val="0"/>
              <w:i w:val="0"/>
              <w:iCs w:val="0"/>
              <w:noProof/>
            </w:rPr>
          </w:pPr>
          <w:hyperlink w:anchor="_Toc32315736" w:history="1">
            <w:r w:rsidR="00290F83" w:rsidRPr="004A0CB6">
              <w:rPr>
                <w:rStyle w:val="Hyperlink"/>
                <w:noProof/>
              </w:rPr>
              <w:t>3.</w:t>
            </w:r>
            <w:r w:rsidR="00290F83">
              <w:rPr>
                <w:rFonts w:eastAsiaTheme="minorEastAsia"/>
                <w:b w:val="0"/>
                <w:bCs w:val="0"/>
                <w:i w:val="0"/>
                <w:iCs w:val="0"/>
                <w:noProof/>
              </w:rPr>
              <w:tab/>
            </w:r>
            <w:r w:rsidR="00290F83" w:rsidRPr="004A0CB6">
              <w:rPr>
                <w:rStyle w:val="Hyperlink"/>
                <w:noProof/>
              </w:rPr>
              <w:t>Data</w:t>
            </w:r>
            <w:r w:rsidR="00290F83">
              <w:rPr>
                <w:noProof/>
                <w:webHidden/>
              </w:rPr>
              <w:tab/>
            </w:r>
            <w:r w:rsidR="00290F83">
              <w:rPr>
                <w:noProof/>
                <w:webHidden/>
              </w:rPr>
              <w:fldChar w:fldCharType="begin"/>
            </w:r>
            <w:r w:rsidR="00290F83">
              <w:rPr>
                <w:noProof/>
                <w:webHidden/>
              </w:rPr>
              <w:instrText xml:space="preserve"> PAGEREF _Toc32315736 \h </w:instrText>
            </w:r>
            <w:r w:rsidR="00290F83">
              <w:rPr>
                <w:noProof/>
                <w:webHidden/>
              </w:rPr>
            </w:r>
            <w:r w:rsidR="00290F83">
              <w:rPr>
                <w:noProof/>
                <w:webHidden/>
              </w:rPr>
              <w:fldChar w:fldCharType="separate"/>
            </w:r>
            <w:r w:rsidR="00290F83">
              <w:rPr>
                <w:noProof/>
                <w:webHidden/>
              </w:rPr>
              <w:t>4</w:t>
            </w:r>
            <w:r w:rsidR="00290F83">
              <w:rPr>
                <w:noProof/>
                <w:webHidden/>
              </w:rPr>
              <w:fldChar w:fldCharType="end"/>
            </w:r>
          </w:hyperlink>
        </w:p>
        <w:p w14:paraId="0D57CF37" w14:textId="4597A1B9" w:rsidR="00290F83" w:rsidRDefault="007F462C">
          <w:pPr>
            <w:pStyle w:val="TOC1"/>
            <w:tabs>
              <w:tab w:val="left" w:pos="840"/>
              <w:tab w:val="right" w:leader="dot" w:pos="9350"/>
            </w:tabs>
            <w:rPr>
              <w:rFonts w:eastAsiaTheme="minorEastAsia"/>
              <w:b w:val="0"/>
              <w:bCs w:val="0"/>
              <w:i w:val="0"/>
              <w:iCs w:val="0"/>
              <w:noProof/>
            </w:rPr>
          </w:pPr>
          <w:hyperlink w:anchor="_Toc32315737" w:history="1">
            <w:r w:rsidR="00290F83" w:rsidRPr="004A0CB6">
              <w:rPr>
                <w:rStyle w:val="Hyperlink"/>
                <w:noProof/>
              </w:rPr>
              <w:t>3.1.</w:t>
            </w:r>
            <w:r w:rsidR="00290F83">
              <w:rPr>
                <w:rFonts w:eastAsiaTheme="minorEastAsia"/>
                <w:b w:val="0"/>
                <w:bCs w:val="0"/>
                <w:i w:val="0"/>
                <w:iCs w:val="0"/>
                <w:noProof/>
              </w:rPr>
              <w:tab/>
            </w:r>
            <w:r w:rsidR="00290F83" w:rsidRPr="004A0CB6">
              <w:rPr>
                <w:rStyle w:val="Hyperlink"/>
                <w:noProof/>
              </w:rPr>
              <w:t>Study Area and Period</w:t>
            </w:r>
            <w:r w:rsidR="00290F83">
              <w:rPr>
                <w:noProof/>
                <w:webHidden/>
              </w:rPr>
              <w:tab/>
            </w:r>
            <w:r w:rsidR="00290F83">
              <w:rPr>
                <w:noProof/>
                <w:webHidden/>
              </w:rPr>
              <w:fldChar w:fldCharType="begin"/>
            </w:r>
            <w:r w:rsidR="00290F83">
              <w:rPr>
                <w:noProof/>
                <w:webHidden/>
              </w:rPr>
              <w:instrText xml:space="preserve"> PAGEREF _Toc32315737 \h </w:instrText>
            </w:r>
            <w:r w:rsidR="00290F83">
              <w:rPr>
                <w:noProof/>
                <w:webHidden/>
              </w:rPr>
            </w:r>
            <w:r w:rsidR="00290F83">
              <w:rPr>
                <w:noProof/>
                <w:webHidden/>
              </w:rPr>
              <w:fldChar w:fldCharType="separate"/>
            </w:r>
            <w:r w:rsidR="00290F83">
              <w:rPr>
                <w:noProof/>
                <w:webHidden/>
              </w:rPr>
              <w:t>4</w:t>
            </w:r>
            <w:r w:rsidR="00290F83">
              <w:rPr>
                <w:noProof/>
                <w:webHidden/>
              </w:rPr>
              <w:fldChar w:fldCharType="end"/>
            </w:r>
          </w:hyperlink>
        </w:p>
        <w:p w14:paraId="7CB52966" w14:textId="5537CE52" w:rsidR="00290F83" w:rsidRDefault="007F462C">
          <w:pPr>
            <w:pStyle w:val="TOC1"/>
            <w:tabs>
              <w:tab w:val="left" w:pos="840"/>
              <w:tab w:val="right" w:leader="dot" w:pos="9350"/>
            </w:tabs>
            <w:rPr>
              <w:rFonts w:eastAsiaTheme="minorEastAsia"/>
              <w:b w:val="0"/>
              <w:bCs w:val="0"/>
              <w:i w:val="0"/>
              <w:iCs w:val="0"/>
              <w:noProof/>
            </w:rPr>
          </w:pPr>
          <w:hyperlink w:anchor="_Toc32315738" w:history="1">
            <w:r w:rsidR="00290F83" w:rsidRPr="004A0CB6">
              <w:rPr>
                <w:rStyle w:val="Hyperlink"/>
                <w:noProof/>
              </w:rPr>
              <w:t>3.2.</w:t>
            </w:r>
            <w:r w:rsidR="00290F83">
              <w:rPr>
                <w:rFonts w:eastAsiaTheme="minorEastAsia"/>
                <w:b w:val="0"/>
                <w:bCs w:val="0"/>
                <w:i w:val="0"/>
                <w:iCs w:val="0"/>
                <w:noProof/>
              </w:rPr>
              <w:tab/>
            </w:r>
            <w:r w:rsidR="00290F83" w:rsidRPr="004A0CB6">
              <w:rPr>
                <w:rStyle w:val="Hyperlink"/>
                <w:noProof/>
              </w:rPr>
              <w:t>Air Temperature</w:t>
            </w:r>
            <w:r w:rsidR="00290F83">
              <w:rPr>
                <w:noProof/>
                <w:webHidden/>
              </w:rPr>
              <w:tab/>
            </w:r>
            <w:r w:rsidR="00290F83">
              <w:rPr>
                <w:noProof/>
                <w:webHidden/>
              </w:rPr>
              <w:fldChar w:fldCharType="begin"/>
            </w:r>
            <w:r w:rsidR="00290F83">
              <w:rPr>
                <w:noProof/>
                <w:webHidden/>
              </w:rPr>
              <w:instrText xml:space="preserve"> PAGEREF _Toc32315738 \h </w:instrText>
            </w:r>
            <w:r w:rsidR="00290F83">
              <w:rPr>
                <w:noProof/>
                <w:webHidden/>
              </w:rPr>
            </w:r>
            <w:r w:rsidR="00290F83">
              <w:rPr>
                <w:noProof/>
                <w:webHidden/>
              </w:rPr>
              <w:fldChar w:fldCharType="separate"/>
            </w:r>
            <w:r w:rsidR="00290F83">
              <w:rPr>
                <w:noProof/>
                <w:webHidden/>
              </w:rPr>
              <w:t>5</w:t>
            </w:r>
            <w:r w:rsidR="00290F83">
              <w:rPr>
                <w:noProof/>
                <w:webHidden/>
              </w:rPr>
              <w:fldChar w:fldCharType="end"/>
            </w:r>
          </w:hyperlink>
        </w:p>
        <w:p w14:paraId="4D0225A4" w14:textId="7C53B6C8" w:rsidR="00290F83" w:rsidRDefault="007F462C">
          <w:pPr>
            <w:pStyle w:val="TOC1"/>
            <w:tabs>
              <w:tab w:val="left" w:pos="840"/>
              <w:tab w:val="right" w:leader="dot" w:pos="9350"/>
            </w:tabs>
            <w:rPr>
              <w:rFonts w:eastAsiaTheme="minorEastAsia"/>
              <w:b w:val="0"/>
              <w:bCs w:val="0"/>
              <w:i w:val="0"/>
              <w:iCs w:val="0"/>
              <w:noProof/>
            </w:rPr>
          </w:pPr>
          <w:hyperlink w:anchor="_Toc32315739" w:history="1">
            <w:r w:rsidR="00290F83" w:rsidRPr="004A0CB6">
              <w:rPr>
                <w:rStyle w:val="Hyperlink"/>
                <w:noProof/>
              </w:rPr>
              <w:t>3.3.</w:t>
            </w:r>
            <w:r w:rsidR="00290F83">
              <w:rPr>
                <w:rFonts w:eastAsiaTheme="minorEastAsia"/>
                <w:b w:val="0"/>
                <w:bCs w:val="0"/>
                <w:i w:val="0"/>
                <w:iCs w:val="0"/>
                <w:noProof/>
              </w:rPr>
              <w:tab/>
            </w:r>
            <w:r w:rsidR="00290F83" w:rsidRPr="004A0CB6">
              <w:rPr>
                <w:rStyle w:val="Hyperlink"/>
                <w:noProof/>
              </w:rPr>
              <w:t>Precipitation</w:t>
            </w:r>
            <w:r w:rsidR="00290F83">
              <w:rPr>
                <w:noProof/>
                <w:webHidden/>
              </w:rPr>
              <w:tab/>
            </w:r>
            <w:r w:rsidR="00290F83">
              <w:rPr>
                <w:noProof/>
                <w:webHidden/>
              </w:rPr>
              <w:fldChar w:fldCharType="begin"/>
            </w:r>
            <w:r w:rsidR="00290F83">
              <w:rPr>
                <w:noProof/>
                <w:webHidden/>
              </w:rPr>
              <w:instrText xml:space="preserve"> PAGEREF _Toc32315739 \h </w:instrText>
            </w:r>
            <w:r w:rsidR="00290F83">
              <w:rPr>
                <w:noProof/>
                <w:webHidden/>
              </w:rPr>
            </w:r>
            <w:r w:rsidR="00290F83">
              <w:rPr>
                <w:noProof/>
                <w:webHidden/>
              </w:rPr>
              <w:fldChar w:fldCharType="separate"/>
            </w:r>
            <w:r w:rsidR="00290F83">
              <w:rPr>
                <w:noProof/>
                <w:webHidden/>
              </w:rPr>
              <w:t>5</w:t>
            </w:r>
            <w:r w:rsidR="00290F83">
              <w:rPr>
                <w:noProof/>
                <w:webHidden/>
              </w:rPr>
              <w:fldChar w:fldCharType="end"/>
            </w:r>
          </w:hyperlink>
        </w:p>
        <w:p w14:paraId="666ADA85" w14:textId="203C5D99" w:rsidR="00290F83" w:rsidRDefault="007F462C">
          <w:pPr>
            <w:pStyle w:val="TOC1"/>
            <w:tabs>
              <w:tab w:val="left" w:pos="840"/>
              <w:tab w:val="right" w:leader="dot" w:pos="9350"/>
            </w:tabs>
            <w:rPr>
              <w:rFonts w:eastAsiaTheme="minorEastAsia"/>
              <w:b w:val="0"/>
              <w:bCs w:val="0"/>
              <w:i w:val="0"/>
              <w:iCs w:val="0"/>
              <w:noProof/>
            </w:rPr>
          </w:pPr>
          <w:hyperlink w:anchor="_Toc32315740" w:history="1">
            <w:r w:rsidR="00290F83" w:rsidRPr="004A0CB6">
              <w:rPr>
                <w:rStyle w:val="Hyperlink"/>
                <w:noProof/>
              </w:rPr>
              <w:t>3.4.</w:t>
            </w:r>
            <w:r w:rsidR="00290F83">
              <w:rPr>
                <w:rFonts w:eastAsiaTheme="minorEastAsia"/>
                <w:b w:val="0"/>
                <w:bCs w:val="0"/>
                <w:i w:val="0"/>
                <w:iCs w:val="0"/>
                <w:noProof/>
              </w:rPr>
              <w:tab/>
            </w:r>
            <w:r w:rsidR="00290F83" w:rsidRPr="004A0CB6">
              <w:rPr>
                <w:rStyle w:val="Hyperlink"/>
                <w:noProof/>
              </w:rPr>
              <w:t>Location</w:t>
            </w:r>
            <w:r w:rsidR="00290F83">
              <w:rPr>
                <w:noProof/>
                <w:webHidden/>
              </w:rPr>
              <w:tab/>
            </w:r>
            <w:r w:rsidR="00290F83">
              <w:rPr>
                <w:noProof/>
                <w:webHidden/>
              </w:rPr>
              <w:fldChar w:fldCharType="begin"/>
            </w:r>
            <w:r w:rsidR="00290F83">
              <w:rPr>
                <w:noProof/>
                <w:webHidden/>
              </w:rPr>
              <w:instrText xml:space="preserve"> PAGEREF _Toc32315740 \h </w:instrText>
            </w:r>
            <w:r w:rsidR="00290F83">
              <w:rPr>
                <w:noProof/>
                <w:webHidden/>
              </w:rPr>
            </w:r>
            <w:r w:rsidR="00290F83">
              <w:rPr>
                <w:noProof/>
                <w:webHidden/>
              </w:rPr>
              <w:fldChar w:fldCharType="separate"/>
            </w:r>
            <w:r w:rsidR="00290F83">
              <w:rPr>
                <w:noProof/>
                <w:webHidden/>
              </w:rPr>
              <w:t>6</w:t>
            </w:r>
            <w:r w:rsidR="00290F83">
              <w:rPr>
                <w:noProof/>
                <w:webHidden/>
              </w:rPr>
              <w:fldChar w:fldCharType="end"/>
            </w:r>
          </w:hyperlink>
        </w:p>
        <w:p w14:paraId="2C4E0745" w14:textId="080A9A6C" w:rsidR="00290F83" w:rsidRDefault="007F462C">
          <w:pPr>
            <w:pStyle w:val="TOC1"/>
            <w:tabs>
              <w:tab w:val="left" w:pos="840"/>
              <w:tab w:val="right" w:leader="dot" w:pos="9350"/>
            </w:tabs>
            <w:rPr>
              <w:rFonts w:eastAsiaTheme="minorEastAsia"/>
              <w:b w:val="0"/>
              <w:bCs w:val="0"/>
              <w:i w:val="0"/>
              <w:iCs w:val="0"/>
              <w:noProof/>
            </w:rPr>
          </w:pPr>
          <w:hyperlink w:anchor="_Toc32315741" w:history="1">
            <w:r w:rsidR="00290F83" w:rsidRPr="004A0CB6">
              <w:rPr>
                <w:rStyle w:val="Hyperlink"/>
                <w:noProof/>
              </w:rPr>
              <w:t>3.5.</w:t>
            </w:r>
            <w:r w:rsidR="00290F83">
              <w:rPr>
                <w:rFonts w:eastAsiaTheme="minorEastAsia"/>
                <w:b w:val="0"/>
                <w:bCs w:val="0"/>
                <w:i w:val="0"/>
                <w:iCs w:val="0"/>
                <w:noProof/>
              </w:rPr>
              <w:tab/>
            </w:r>
            <w:r w:rsidR="00290F83" w:rsidRPr="004A0CB6">
              <w:rPr>
                <w:rStyle w:val="Hyperlink"/>
                <w:noProof/>
              </w:rPr>
              <w:t>Elevation, Slope, and Aspect</w:t>
            </w:r>
            <w:r w:rsidR="00290F83">
              <w:rPr>
                <w:noProof/>
                <w:webHidden/>
              </w:rPr>
              <w:tab/>
            </w:r>
            <w:r w:rsidR="00290F83">
              <w:rPr>
                <w:noProof/>
                <w:webHidden/>
              </w:rPr>
              <w:fldChar w:fldCharType="begin"/>
            </w:r>
            <w:r w:rsidR="00290F83">
              <w:rPr>
                <w:noProof/>
                <w:webHidden/>
              </w:rPr>
              <w:instrText xml:space="preserve"> PAGEREF _Toc32315741 \h </w:instrText>
            </w:r>
            <w:r w:rsidR="00290F83">
              <w:rPr>
                <w:noProof/>
                <w:webHidden/>
              </w:rPr>
            </w:r>
            <w:r w:rsidR="00290F83">
              <w:rPr>
                <w:noProof/>
                <w:webHidden/>
              </w:rPr>
              <w:fldChar w:fldCharType="separate"/>
            </w:r>
            <w:r w:rsidR="00290F83">
              <w:rPr>
                <w:noProof/>
                <w:webHidden/>
              </w:rPr>
              <w:t>6</w:t>
            </w:r>
            <w:r w:rsidR="00290F83">
              <w:rPr>
                <w:noProof/>
                <w:webHidden/>
              </w:rPr>
              <w:fldChar w:fldCharType="end"/>
            </w:r>
          </w:hyperlink>
        </w:p>
        <w:p w14:paraId="4879AB92" w14:textId="17BE09A5" w:rsidR="00290F83" w:rsidRDefault="007F462C">
          <w:pPr>
            <w:pStyle w:val="TOC1"/>
            <w:tabs>
              <w:tab w:val="left" w:pos="840"/>
              <w:tab w:val="right" w:leader="dot" w:pos="9350"/>
            </w:tabs>
            <w:rPr>
              <w:rFonts w:eastAsiaTheme="minorEastAsia"/>
              <w:b w:val="0"/>
              <w:bCs w:val="0"/>
              <w:i w:val="0"/>
              <w:iCs w:val="0"/>
              <w:noProof/>
            </w:rPr>
          </w:pPr>
          <w:hyperlink w:anchor="_Toc32315742" w:history="1">
            <w:r w:rsidR="00290F83" w:rsidRPr="004A0CB6">
              <w:rPr>
                <w:rStyle w:val="Hyperlink"/>
                <w:noProof/>
              </w:rPr>
              <w:t>3.6.</w:t>
            </w:r>
            <w:r w:rsidR="00290F83">
              <w:rPr>
                <w:rFonts w:eastAsiaTheme="minorEastAsia"/>
                <w:b w:val="0"/>
                <w:bCs w:val="0"/>
                <w:i w:val="0"/>
                <w:iCs w:val="0"/>
                <w:noProof/>
              </w:rPr>
              <w:tab/>
            </w:r>
            <w:r w:rsidR="00290F83" w:rsidRPr="004A0CB6">
              <w:rPr>
                <w:rStyle w:val="Hyperlink"/>
                <w:noProof/>
              </w:rPr>
              <w:t>Summary of Features</w:t>
            </w:r>
            <w:r w:rsidR="00290F83">
              <w:rPr>
                <w:noProof/>
                <w:webHidden/>
              </w:rPr>
              <w:tab/>
            </w:r>
            <w:r w:rsidR="00290F83">
              <w:rPr>
                <w:noProof/>
                <w:webHidden/>
              </w:rPr>
              <w:fldChar w:fldCharType="begin"/>
            </w:r>
            <w:r w:rsidR="00290F83">
              <w:rPr>
                <w:noProof/>
                <w:webHidden/>
              </w:rPr>
              <w:instrText xml:space="preserve"> PAGEREF _Toc32315742 \h </w:instrText>
            </w:r>
            <w:r w:rsidR="00290F83">
              <w:rPr>
                <w:noProof/>
                <w:webHidden/>
              </w:rPr>
            </w:r>
            <w:r w:rsidR="00290F83">
              <w:rPr>
                <w:noProof/>
                <w:webHidden/>
              </w:rPr>
              <w:fldChar w:fldCharType="separate"/>
            </w:r>
            <w:r w:rsidR="00290F83">
              <w:rPr>
                <w:noProof/>
                <w:webHidden/>
              </w:rPr>
              <w:t>6</w:t>
            </w:r>
            <w:r w:rsidR="00290F83">
              <w:rPr>
                <w:noProof/>
                <w:webHidden/>
              </w:rPr>
              <w:fldChar w:fldCharType="end"/>
            </w:r>
          </w:hyperlink>
        </w:p>
        <w:p w14:paraId="7EB7E125" w14:textId="4B7BADE8" w:rsidR="00290F83" w:rsidRDefault="007F462C">
          <w:pPr>
            <w:pStyle w:val="TOC1"/>
            <w:tabs>
              <w:tab w:val="left" w:pos="560"/>
              <w:tab w:val="right" w:leader="dot" w:pos="9350"/>
            </w:tabs>
            <w:rPr>
              <w:rFonts w:eastAsiaTheme="minorEastAsia"/>
              <w:b w:val="0"/>
              <w:bCs w:val="0"/>
              <w:i w:val="0"/>
              <w:iCs w:val="0"/>
              <w:noProof/>
            </w:rPr>
          </w:pPr>
          <w:hyperlink w:anchor="_Toc32315743" w:history="1">
            <w:r w:rsidR="00290F83" w:rsidRPr="004A0CB6">
              <w:rPr>
                <w:rStyle w:val="Hyperlink"/>
                <w:noProof/>
              </w:rPr>
              <w:t>4.</w:t>
            </w:r>
            <w:r w:rsidR="00290F83">
              <w:rPr>
                <w:rFonts w:eastAsiaTheme="minorEastAsia"/>
                <w:b w:val="0"/>
                <w:bCs w:val="0"/>
                <w:i w:val="0"/>
                <w:iCs w:val="0"/>
                <w:noProof/>
              </w:rPr>
              <w:tab/>
            </w:r>
            <w:r w:rsidR="00290F83" w:rsidRPr="004A0CB6">
              <w:rPr>
                <w:rStyle w:val="Hyperlink"/>
                <w:noProof/>
              </w:rPr>
              <w:t>Methods</w:t>
            </w:r>
            <w:r w:rsidR="00290F83">
              <w:rPr>
                <w:noProof/>
                <w:webHidden/>
              </w:rPr>
              <w:tab/>
            </w:r>
            <w:r w:rsidR="00290F83">
              <w:rPr>
                <w:noProof/>
                <w:webHidden/>
              </w:rPr>
              <w:fldChar w:fldCharType="begin"/>
            </w:r>
            <w:r w:rsidR="00290F83">
              <w:rPr>
                <w:noProof/>
                <w:webHidden/>
              </w:rPr>
              <w:instrText xml:space="preserve"> PAGEREF _Toc32315743 \h </w:instrText>
            </w:r>
            <w:r w:rsidR="00290F83">
              <w:rPr>
                <w:noProof/>
                <w:webHidden/>
              </w:rPr>
            </w:r>
            <w:r w:rsidR="00290F83">
              <w:rPr>
                <w:noProof/>
                <w:webHidden/>
              </w:rPr>
              <w:fldChar w:fldCharType="separate"/>
            </w:r>
            <w:r w:rsidR="00290F83">
              <w:rPr>
                <w:noProof/>
                <w:webHidden/>
              </w:rPr>
              <w:t>7</w:t>
            </w:r>
            <w:r w:rsidR="00290F83">
              <w:rPr>
                <w:noProof/>
                <w:webHidden/>
              </w:rPr>
              <w:fldChar w:fldCharType="end"/>
            </w:r>
          </w:hyperlink>
        </w:p>
        <w:p w14:paraId="6F4531DD" w14:textId="6E9EAF81" w:rsidR="00290F83" w:rsidRDefault="007F462C">
          <w:pPr>
            <w:pStyle w:val="TOC1"/>
            <w:tabs>
              <w:tab w:val="left" w:pos="840"/>
              <w:tab w:val="right" w:leader="dot" w:pos="9350"/>
            </w:tabs>
            <w:rPr>
              <w:rFonts w:eastAsiaTheme="minorEastAsia"/>
              <w:b w:val="0"/>
              <w:bCs w:val="0"/>
              <w:i w:val="0"/>
              <w:iCs w:val="0"/>
              <w:noProof/>
            </w:rPr>
          </w:pPr>
          <w:hyperlink w:anchor="_Toc32315744" w:history="1">
            <w:r w:rsidR="00290F83" w:rsidRPr="004A0CB6">
              <w:rPr>
                <w:rStyle w:val="Hyperlink"/>
                <w:noProof/>
              </w:rPr>
              <w:t>4.1.</w:t>
            </w:r>
            <w:r w:rsidR="00290F83">
              <w:rPr>
                <w:rFonts w:eastAsiaTheme="minorEastAsia"/>
                <w:b w:val="0"/>
                <w:bCs w:val="0"/>
                <w:i w:val="0"/>
                <w:iCs w:val="0"/>
                <w:noProof/>
              </w:rPr>
              <w:tab/>
            </w:r>
            <w:r w:rsidR="00290F83" w:rsidRPr="004A0CB6">
              <w:rPr>
                <w:rStyle w:val="Hyperlink"/>
                <w:noProof/>
              </w:rPr>
              <w:t>The Original Model</w:t>
            </w:r>
            <w:r w:rsidR="00290F83">
              <w:rPr>
                <w:noProof/>
                <w:webHidden/>
              </w:rPr>
              <w:tab/>
            </w:r>
            <w:r w:rsidR="00290F83">
              <w:rPr>
                <w:noProof/>
                <w:webHidden/>
              </w:rPr>
              <w:fldChar w:fldCharType="begin"/>
            </w:r>
            <w:r w:rsidR="00290F83">
              <w:rPr>
                <w:noProof/>
                <w:webHidden/>
              </w:rPr>
              <w:instrText xml:space="preserve"> PAGEREF _Toc32315744 \h </w:instrText>
            </w:r>
            <w:r w:rsidR="00290F83">
              <w:rPr>
                <w:noProof/>
                <w:webHidden/>
              </w:rPr>
            </w:r>
            <w:r w:rsidR="00290F83">
              <w:rPr>
                <w:noProof/>
                <w:webHidden/>
              </w:rPr>
              <w:fldChar w:fldCharType="separate"/>
            </w:r>
            <w:r w:rsidR="00290F83">
              <w:rPr>
                <w:noProof/>
                <w:webHidden/>
              </w:rPr>
              <w:t>7</w:t>
            </w:r>
            <w:r w:rsidR="00290F83">
              <w:rPr>
                <w:noProof/>
                <w:webHidden/>
              </w:rPr>
              <w:fldChar w:fldCharType="end"/>
            </w:r>
          </w:hyperlink>
        </w:p>
        <w:p w14:paraId="4C96DB01" w14:textId="2DB11FE3" w:rsidR="00290F83" w:rsidRDefault="007F462C">
          <w:pPr>
            <w:pStyle w:val="TOC1"/>
            <w:tabs>
              <w:tab w:val="left" w:pos="840"/>
              <w:tab w:val="right" w:leader="dot" w:pos="9350"/>
            </w:tabs>
            <w:rPr>
              <w:rFonts w:eastAsiaTheme="minorEastAsia"/>
              <w:b w:val="0"/>
              <w:bCs w:val="0"/>
              <w:i w:val="0"/>
              <w:iCs w:val="0"/>
              <w:noProof/>
            </w:rPr>
          </w:pPr>
          <w:hyperlink w:anchor="_Toc32315745" w:history="1">
            <w:r w:rsidR="00290F83" w:rsidRPr="004A0CB6">
              <w:rPr>
                <w:rStyle w:val="Hyperlink"/>
                <w:noProof/>
              </w:rPr>
              <w:t>4.2.</w:t>
            </w:r>
            <w:r w:rsidR="00290F83">
              <w:rPr>
                <w:rFonts w:eastAsiaTheme="minorEastAsia"/>
                <w:b w:val="0"/>
                <w:bCs w:val="0"/>
                <w:i w:val="0"/>
                <w:iCs w:val="0"/>
                <w:noProof/>
              </w:rPr>
              <w:tab/>
            </w:r>
            <w:r w:rsidR="00290F83" w:rsidRPr="004A0CB6">
              <w:rPr>
                <w:rStyle w:val="Hyperlink"/>
                <w:noProof/>
              </w:rPr>
              <w:t>Software</w:t>
            </w:r>
            <w:r w:rsidR="00290F83">
              <w:rPr>
                <w:noProof/>
                <w:webHidden/>
              </w:rPr>
              <w:tab/>
            </w:r>
            <w:r w:rsidR="00290F83">
              <w:rPr>
                <w:noProof/>
                <w:webHidden/>
              </w:rPr>
              <w:fldChar w:fldCharType="begin"/>
            </w:r>
            <w:r w:rsidR="00290F83">
              <w:rPr>
                <w:noProof/>
                <w:webHidden/>
              </w:rPr>
              <w:instrText xml:space="preserve"> PAGEREF _Toc32315745 \h </w:instrText>
            </w:r>
            <w:r w:rsidR="00290F83">
              <w:rPr>
                <w:noProof/>
                <w:webHidden/>
              </w:rPr>
            </w:r>
            <w:r w:rsidR="00290F83">
              <w:rPr>
                <w:noProof/>
                <w:webHidden/>
              </w:rPr>
              <w:fldChar w:fldCharType="separate"/>
            </w:r>
            <w:r w:rsidR="00290F83">
              <w:rPr>
                <w:noProof/>
                <w:webHidden/>
              </w:rPr>
              <w:t>7</w:t>
            </w:r>
            <w:r w:rsidR="00290F83">
              <w:rPr>
                <w:noProof/>
                <w:webHidden/>
              </w:rPr>
              <w:fldChar w:fldCharType="end"/>
            </w:r>
          </w:hyperlink>
        </w:p>
        <w:p w14:paraId="525C889C" w14:textId="73067F14" w:rsidR="00290F83" w:rsidRDefault="007F462C">
          <w:pPr>
            <w:pStyle w:val="TOC1"/>
            <w:tabs>
              <w:tab w:val="left" w:pos="840"/>
              <w:tab w:val="right" w:leader="dot" w:pos="9350"/>
            </w:tabs>
            <w:rPr>
              <w:rFonts w:eastAsiaTheme="minorEastAsia"/>
              <w:b w:val="0"/>
              <w:bCs w:val="0"/>
              <w:i w:val="0"/>
              <w:iCs w:val="0"/>
              <w:noProof/>
            </w:rPr>
          </w:pPr>
          <w:hyperlink w:anchor="_Toc32315746" w:history="1">
            <w:r w:rsidR="00290F83" w:rsidRPr="004A0CB6">
              <w:rPr>
                <w:rStyle w:val="Hyperlink"/>
                <w:noProof/>
              </w:rPr>
              <w:t>4.3.</w:t>
            </w:r>
            <w:r w:rsidR="00290F83">
              <w:rPr>
                <w:rFonts w:eastAsiaTheme="minorEastAsia"/>
                <w:b w:val="0"/>
                <w:bCs w:val="0"/>
                <w:i w:val="0"/>
                <w:iCs w:val="0"/>
                <w:noProof/>
              </w:rPr>
              <w:tab/>
            </w:r>
            <w:r w:rsidR="00290F83" w:rsidRPr="004A0CB6">
              <w:rPr>
                <w:rStyle w:val="Hyperlink"/>
                <w:noProof/>
              </w:rPr>
              <w:t>Finding Baseline Hyperparameters</w:t>
            </w:r>
            <w:r w:rsidR="00290F83">
              <w:rPr>
                <w:noProof/>
                <w:webHidden/>
              </w:rPr>
              <w:tab/>
            </w:r>
            <w:r w:rsidR="00290F83">
              <w:rPr>
                <w:noProof/>
                <w:webHidden/>
              </w:rPr>
              <w:fldChar w:fldCharType="begin"/>
            </w:r>
            <w:r w:rsidR="00290F83">
              <w:rPr>
                <w:noProof/>
                <w:webHidden/>
              </w:rPr>
              <w:instrText xml:space="preserve"> PAGEREF _Toc32315746 \h </w:instrText>
            </w:r>
            <w:r w:rsidR="00290F83">
              <w:rPr>
                <w:noProof/>
                <w:webHidden/>
              </w:rPr>
            </w:r>
            <w:r w:rsidR="00290F83">
              <w:rPr>
                <w:noProof/>
                <w:webHidden/>
              </w:rPr>
              <w:fldChar w:fldCharType="separate"/>
            </w:r>
            <w:r w:rsidR="00290F83">
              <w:rPr>
                <w:noProof/>
                <w:webHidden/>
              </w:rPr>
              <w:t>7</w:t>
            </w:r>
            <w:r w:rsidR="00290F83">
              <w:rPr>
                <w:noProof/>
                <w:webHidden/>
              </w:rPr>
              <w:fldChar w:fldCharType="end"/>
            </w:r>
          </w:hyperlink>
        </w:p>
        <w:p w14:paraId="42F19AF1" w14:textId="774BA979" w:rsidR="00290F83" w:rsidRDefault="007F462C">
          <w:pPr>
            <w:pStyle w:val="TOC1"/>
            <w:tabs>
              <w:tab w:val="left" w:pos="840"/>
              <w:tab w:val="right" w:leader="dot" w:pos="9350"/>
            </w:tabs>
            <w:rPr>
              <w:rFonts w:eastAsiaTheme="minorEastAsia"/>
              <w:b w:val="0"/>
              <w:bCs w:val="0"/>
              <w:i w:val="0"/>
              <w:iCs w:val="0"/>
              <w:noProof/>
            </w:rPr>
          </w:pPr>
          <w:hyperlink w:anchor="_Toc32315747" w:history="1">
            <w:r w:rsidR="00290F83" w:rsidRPr="004A0CB6">
              <w:rPr>
                <w:rStyle w:val="Hyperlink"/>
                <w:noProof/>
              </w:rPr>
              <w:t>4.4.</w:t>
            </w:r>
            <w:r w:rsidR="00290F83">
              <w:rPr>
                <w:rFonts w:eastAsiaTheme="minorEastAsia"/>
                <w:b w:val="0"/>
                <w:bCs w:val="0"/>
                <w:i w:val="0"/>
                <w:iCs w:val="0"/>
                <w:noProof/>
              </w:rPr>
              <w:tab/>
            </w:r>
            <w:r w:rsidR="00290F83" w:rsidRPr="004A0CB6">
              <w:rPr>
                <w:rStyle w:val="Hyperlink"/>
                <w:noProof/>
              </w:rPr>
              <w:t>Comparing Models</w:t>
            </w:r>
            <w:r w:rsidR="00290F83">
              <w:rPr>
                <w:noProof/>
                <w:webHidden/>
              </w:rPr>
              <w:tab/>
            </w:r>
            <w:r w:rsidR="00290F83">
              <w:rPr>
                <w:noProof/>
                <w:webHidden/>
              </w:rPr>
              <w:fldChar w:fldCharType="begin"/>
            </w:r>
            <w:r w:rsidR="00290F83">
              <w:rPr>
                <w:noProof/>
                <w:webHidden/>
              </w:rPr>
              <w:instrText xml:space="preserve"> PAGEREF _Toc32315747 \h </w:instrText>
            </w:r>
            <w:r w:rsidR="00290F83">
              <w:rPr>
                <w:noProof/>
                <w:webHidden/>
              </w:rPr>
            </w:r>
            <w:r w:rsidR="00290F83">
              <w:rPr>
                <w:noProof/>
                <w:webHidden/>
              </w:rPr>
              <w:fldChar w:fldCharType="separate"/>
            </w:r>
            <w:r w:rsidR="00290F83">
              <w:rPr>
                <w:noProof/>
                <w:webHidden/>
              </w:rPr>
              <w:t>9</w:t>
            </w:r>
            <w:r w:rsidR="00290F83">
              <w:rPr>
                <w:noProof/>
                <w:webHidden/>
              </w:rPr>
              <w:fldChar w:fldCharType="end"/>
            </w:r>
          </w:hyperlink>
        </w:p>
        <w:p w14:paraId="49D1FA53" w14:textId="7A14D3D9" w:rsidR="00290F83" w:rsidRDefault="007F462C">
          <w:pPr>
            <w:pStyle w:val="TOC1"/>
            <w:tabs>
              <w:tab w:val="left" w:pos="840"/>
              <w:tab w:val="right" w:leader="dot" w:pos="9350"/>
            </w:tabs>
            <w:rPr>
              <w:rFonts w:eastAsiaTheme="minorEastAsia"/>
              <w:b w:val="0"/>
              <w:bCs w:val="0"/>
              <w:i w:val="0"/>
              <w:iCs w:val="0"/>
              <w:noProof/>
            </w:rPr>
          </w:pPr>
          <w:hyperlink w:anchor="_Toc32315748" w:history="1">
            <w:r w:rsidR="00290F83" w:rsidRPr="004A0CB6">
              <w:rPr>
                <w:rStyle w:val="Hyperlink"/>
                <w:noProof/>
              </w:rPr>
              <w:t>4.5.</w:t>
            </w:r>
            <w:r w:rsidR="00290F83">
              <w:rPr>
                <w:rFonts w:eastAsiaTheme="minorEastAsia"/>
                <w:b w:val="0"/>
                <w:bCs w:val="0"/>
                <w:i w:val="0"/>
                <w:iCs w:val="0"/>
                <w:noProof/>
              </w:rPr>
              <w:tab/>
            </w:r>
            <w:r w:rsidR="00290F83" w:rsidRPr="004A0CB6">
              <w:rPr>
                <w:rStyle w:val="Hyperlink"/>
                <w:noProof/>
              </w:rPr>
              <w:t>Scenarios for Sensitivity Analysis</w:t>
            </w:r>
            <w:r w:rsidR="00290F83">
              <w:rPr>
                <w:noProof/>
                <w:webHidden/>
              </w:rPr>
              <w:tab/>
            </w:r>
            <w:r w:rsidR="00290F83">
              <w:rPr>
                <w:noProof/>
                <w:webHidden/>
              </w:rPr>
              <w:fldChar w:fldCharType="begin"/>
            </w:r>
            <w:r w:rsidR="00290F83">
              <w:rPr>
                <w:noProof/>
                <w:webHidden/>
              </w:rPr>
              <w:instrText xml:space="preserve"> PAGEREF _Toc32315748 \h </w:instrText>
            </w:r>
            <w:r w:rsidR="00290F83">
              <w:rPr>
                <w:noProof/>
                <w:webHidden/>
              </w:rPr>
            </w:r>
            <w:r w:rsidR="00290F83">
              <w:rPr>
                <w:noProof/>
                <w:webHidden/>
              </w:rPr>
              <w:fldChar w:fldCharType="separate"/>
            </w:r>
            <w:r w:rsidR="00290F83">
              <w:rPr>
                <w:noProof/>
                <w:webHidden/>
              </w:rPr>
              <w:t>11</w:t>
            </w:r>
            <w:r w:rsidR="00290F83">
              <w:rPr>
                <w:noProof/>
                <w:webHidden/>
              </w:rPr>
              <w:fldChar w:fldCharType="end"/>
            </w:r>
          </w:hyperlink>
        </w:p>
        <w:p w14:paraId="177D15C6" w14:textId="62A91399" w:rsidR="00290F83" w:rsidRDefault="007F462C">
          <w:pPr>
            <w:pStyle w:val="TOC1"/>
            <w:tabs>
              <w:tab w:val="left" w:pos="560"/>
              <w:tab w:val="right" w:leader="dot" w:pos="9350"/>
            </w:tabs>
            <w:rPr>
              <w:rFonts w:eastAsiaTheme="minorEastAsia"/>
              <w:b w:val="0"/>
              <w:bCs w:val="0"/>
              <w:i w:val="0"/>
              <w:iCs w:val="0"/>
              <w:noProof/>
            </w:rPr>
          </w:pPr>
          <w:hyperlink w:anchor="_Toc32315749" w:history="1">
            <w:r w:rsidR="00290F83" w:rsidRPr="004A0CB6">
              <w:rPr>
                <w:rStyle w:val="Hyperlink"/>
                <w:noProof/>
              </w:rPr>
              <w:t>5.</w:t>
            </w:r>
            <w:r w:rsidR="00290F83">
              <w:rPr>
                <w:rFonts w:eastAsiaTheme="minorEastAsia"/>
                <w:b w:val="0"/>
                <w:bCs w:val="0"/>
                <w:i w:val="0"/>
                <w:iCs w:val="0"/>
                <w:noProof/>
              </w:rPr>
              <w:tab/>
            </w:r>
            <w:r w:rsidR="00290F83" w:rsidRPr="004A0CB6">
              <w:rPr>
                <w:rStyle w:val="Hyperlink"/>
                <w:noProof/>
              </w:rPr>
              <w:t>Results</w:t>
            </w:r>
            <w:r w:rsidR="00290F83">
              <w:rPr>
                <w:noProof/>
                <w:webHidden/>
              </w:rPr>
              <w:tab/>
            </w:r>
            <w:r w:rsidR="00290F83">
              <w:rPr>
                <w:noProof/>
                <w:webHidden/>
              </w:rPr>
              <w:fldChar w:fldCharType="begin"/>
            </w:r>
            <w:r w:rsidR="00290F83">
              <w:rPr>
                <w:noProof/>
                <w:webHidden/>
              </w:rPr>
              <w:instrText xml:space="preserve"> PAGEREF _Toc32315749 \h </w:instrText>
            </w:r>
            <w:r w:rsidR="00290F83">
              <w:rPr>
                <w:noProof/>
                <w:webHidden/>
              </w:rPr>
            </w:r>
            <w:r w:rsidR="00290F83">
              <w:rPr>
                <w:noProof/>
                <w:webHidden/>
              </w:rPr>
              <w:fldChar w:fldCharType="separate"/>
            </w:r>
            <w:r w:rsidR="00290F83">
              <w:rPr>
                <w:noProof/>
                <w:webHidden/>
              </w:rPr>
              <w:t>13</w:t>
            </w:r>
            <w:r w:rsidR="00290F83">
              <w:rPr>
                <w:noProof/>
                <w:webHidden/>
              </w:rPr>
              <w:fldChar w:fldCharType="end"/>
            </w:r>
          </w:hyperlink>
        </w:p>
        <w:p w14:paraId="34B91BAE" w14:textId="0C371072" w:rsidR="00290F83" w:rsidRDefault="007F462C">
          <w:pPr>
            <w:pStyle w:val="TOC1"/>
            <w:tabs>
              <w:tab w:val="left" w:pos="840"/>
              <w:tab w:val="right" w:leader="dot" w:pos="9350"/>
            </w:tabs>
            <w:rPr>
              <w:rFonts w:eastAsiaTheme="minorEastAsia"/>
              <w:b w:val="0"/>
              <w:bCs w:val="0"/>
              <w:i w:val="0"/>
              <w:iCs w:val="0"/>
              <w:noProof/>
            </w:rPr>
          </w:pPr>
          <w:hyperlink w:anchor="_Toc32315750" w:history="1">
            <w:r w:rsidR="00290F83" w:rsidRPr="004A0CB6">
              <w:rPr>
                <w:rStyle w:val="Hyperlink"/>
                <w:noProof/>
              </w:rPr>
              <w:t>5.1.</w:t>
            </w:r>
            <w:r w:rsidR="00290F83">
              <w:rPr>
                <w:rFonts w:eastAsiaTheme="minorEastAsia"/>
                <w:b w:val="0"/>
                <w:bCs w:val="0"/>
                <w:i w:val="0"/>
                <w:iCs w:val="0"/>
                <w:noProof/>
              </w:rPr>
              <w:tab/>
            </w:r>
            <w:r w:rsidR="00290F83" w:rsidRPr="004A0CB6">
              <w:rPr>
                <w:rStyle w:val="Hyperlink"/>
                <w:noProof/>
              </w:rPr>
              <w:t>The Baseline Random Forest</w:t>
            </w:r>
            <w:r w:rsidR="00290F83">
              <w:rPr>
                <w:noProof/>
                <w:webHidden/>
              </w:rPr>
              <w:tab/>
            </w:r>
            <w:r w:rsidR="00290F83">
              <w:rPr>
                <w:noProof/>
                <w:webHidden/>
              </w:rPr>
              <w:fldChar w:fldCharType="begin"/>
            </w:r>
            <w:r w:rsidR="00290F83">
              <w:rPr>
                <w:noProof/>
                <w:webHidden/>
              </w:rPr>
              <w:instrText xml:space="preserve"> PAGEREF _Toc32315750 \h </w:instrText>
            </w:r>
            <w:r w:rsidR="00290F83">
              <w:rPr>
                <w:noProof/>
                <w:webHidden/>
              </w:rPr>
            </w:r>
            <w:r w:rsidR="00290F83">
              <w:rPr>
                <w:noProof/>
                <w:webHidden/>
              </w:rPr>
              <w:fldChar w:fldCharType="separate"/>
            </w:r>
            <w:r w:rsidR="00290F83">
              <w:rPr>
                <w:noProof/>
                <w:webHidden/>
              </w:rPr>
              <w:t>13</w:t>
            </w:r>
            <w:r w:rsidR="00290F83">
              <w:rPr>
                <w:noProof/>
                <w:webHidden/>
              </w:rPr>
              <w:fldChar w:fldCharType="end"/>
            </w:r>
          </w:hyperlink>
        </w:p>
        <w:p w14:paraId="3C67B861" w14:textId="69B709C7" w:rsidR="00290F83" w:rsidRDefault="007F462C">
          <w:pPr>
            <w:pStyle w:val="TOC1"/>
            <w:tabs>
              <w:tab w:val="left" w:pos="840"/>
              <w:tab w:val="right" w:leader="dot" w:pos="9350"/>
            </w:tabs>
            <w:rPr>
              <w:rFonts w:eastAsiaTheme="minorEastAsia"/>
              <w:b w:val="0"/>
              <w:bCs w:val="0"/>
              <w:i w:val="0"/>
              <w:iCs w:val="0"/>
              <w:noProof/>
            </w:rPr>
          </w:pPr>
          <w:hyperlink w:anchor="_Toc32315751" w:history="1">
            <w:r w:rsidR="00290F83" w:rsidRPr="004A0CB6">
              <w:rPr>
                <w:rStyle w:val="Hyperlink"/>
                <w:noProof/>
              </w:rPr>
              <w:t>5.2.</w:t>
            </w:r>
            <w:r w:rsidR="00290F83">
              <w:rPr>
                <w:rFonts w:eastAsiaTheme="minorEastAsia"/>
                <w:b w:val="0"/>
                <w:bCs w:val="0"/>
                <w:i w:val="0"/>
                <w:iCs w:val="0"/>
                <w:noProof/>
              </w:rPr>
              <w:tab/>
            </w:r>
            <w:r w:rsidR="00290F83" w:rsidRPr="004A0CB6">
              <w:rPr>
                <w:rStyle w:val="Hyperlink"/>
                <w:noProof/>
              </w:rPr>
              <w:t>Feature changes</w:t>
            </w:r>
            <w:r w:rsidR="00290F83">
              <w:rPr>
                <w:noProof/>
                <w:webHidden/>
              </w:rPr>
              <w:tab/>
            </w:r>
            <w:r w:rsidR="00290F83">
              <w:rPr>
                <w:noProof/>
                <w:webHidden/>
              </w:rPr>
              <w:fldChar w:fldCharType="begin"/>
            </w:r>
            <w:r w:rsidR="00290F83">
              <w:rPr>
                <w:noProof/>
                <w:webHidden/>
              </w:rPr>
              <w:instrText xml:space="preserve"> PAGEREF _Toc32315751 \h </w:instrText>
            </w:r>
            <w:r w:rsidR="00290F83">
              <w:rPr>
                <w:noProof/>
                <w:webHidden/>
              </w:rPr>
            </w:r>
            <w:r w:rsidR="00290F83">
              <w:rPr>
                <w:noProof/>
                <w:webHidden/>
              </w:rPr>
              <w:fldChar w:fldCharType="separate"/>
            </w:r>
            <w:r w:rsidR="00290F83">
              <w:rPr>
                <w:noProof/>
                <w:webHidden/>
              </w:rPr>
              <w:t>13</w:t>
            </w:r>
            <w:r w:rsidR="00290F83">
              <w:rPr>
                <w:noProof/>
                <w:webHidden/>
              </w:rPr>
              <w:fldChar w:fldCharType="end"/>
            </w:r>
          </w:hyperlink>
        </w:p>
        <w:p w14:paraId="721936BB" w14:textId="40D3F75A" w:rsidR="00290F83" w:rsidRDefault="007F462C">
          <w:pPr>
            <w:pStyle w:val="TOC1"/>
            <w:tabs>
              <w:tab w:val="left" w:pos="840"/>
              <w:tab w:val="right" w:leader="dot" w:pos="9350"/>
            </w:tabs>
            <w:rPr>
              <w:rFonts w:eastAsiaTheme="minorEastAsia"/>
              <w:b w:val="0"/>
              <w:bCs w:val="0"/>
              <w:i w:val="0"/>
              <w:iCs w:val="0"/>
              <w:noProof/>
            </w:rPr>
          </w:pPr>
          <w:hyperlink w:anchor="_Toc32315752" w:history="1">
            <w:r w:rsidR="00290F83" w:rsidRPr="004A0CB6">
              <w:rPr>
                <w:rStyle w:val="Hyperlink"/>
                <w:noProof/>
              </w:rPr>
              <w:t>5.3.</w:t>
            </w:r>
            <w:r w:rsidR="00290F83">
              <w:rPr>
                <w:rFonts w:eastAsiaTheme="minorEastAsia"/>
                <w:b w:val="0"/>
                <w:bCs w:val="0"/>
                <w:i w:val="0"/>
                <w:iCs w:val="0"/>
                <w:noProof/>
              </w:rPr>
              <w:tab/>
            </w:r>
            <w:r w:rsidR="00290F83" w:rsidRPr="004A0CB6">
              <w:rPr>
                <w:rStyle w:val="Hyperlink"/>
                <w:noProof/>
              </w:rPr>
              <w:t>Hyperparameter changes</w:t>
            </w:r>
            <w:r w:rsidR="00290F83">
              <w:rPr>
                <w:noProof/>
                <w:webHidden/>
              </w:rPr>
              <w:tab/>
            </w:r>
            <w:r w:rsidR="00290F83">
              <w:rPr>
                <w:noProof/>
                <w:webHidden/>
              </w:rPr>
              <w:fldChar w:fldCharType="begin"/>
            </w:r>
            <w:r w:rsidR="00290F83">
              <w:rPr>
                <w:noProof/>
                <w:webHidden/>
              </w:rPr>
              <w:instrText xml:space="preserve"> PAGEREF _Toc32315752 \h </w:instrText>
            </w:r>
            <w:r w:rsidR="00290F83">
              <w:rPr>
                <w:noProof/>
                <w:webHidden/>
              </w:rPr>
            </w:r>
            <w:r w:rsidR="00290F83">
              <w:rPr>
                <w:noProof/>
                <w:webHidden/>
              </w:rPr>
              <w:fldChar w:fldCharType="separate"/>
            </w:r>
            <w:r w:rsidR="00290F83">
              <w:rPr>
                <w:noProof/>
                <w:webHidden/>
              </w:rPr>
              <w:t>13</w:t>
            </w:r>
            <w:r w:rsidR="00290F83">
              <w:rPr>
                <w:noProof/>
                <w:webHidden/>
              </w:rPr>
              <w:fldChar w:fldCharType="end"/>
            </w:r>
          </w:hyperlink>
        </w:p>
        <w:p w14:paraId="4C558770" w14:textId="424596A8" w:rsidR="00290F83" w:rsidRDefault="007F462C">
          <w:pPr>
            <w:pStyle w:val="TOC1"/>
            <w:tabs>
              <w:tab w:val="left" w:pos="840"/>
              <w:tab w:val="right" w:leader="dot" w:pos="9350"/>
            </w:tabs>
            <w:rPr>
              <w:rFonts w:eastAsiaTheme="minorEastAsia"/>
              <w:b w:val="0"/>
              <w:bCs w:val="0"/>
              <w:i w:val="0"/>
              <w:iCs w:val="0"/>
              <w:noProof/>
            </w:rPr>
          </w:pPr>
          <w:hyperlink w:anchor="_Toc32315753" w:history="1">
            <w:r w:rsidR="00290F83" w:rsidRPr="004A0CB6">
              <w:rPr>
                <w:rStyle w:val="Hyperlink"/>
                <w:noProof/>
              </w:rPr>
              <w:t>5.4.</w:t>
            </w:r>
            <w:r w:rsidR="00290F83">
              <w:rPr>
                <w:rFonts w:eastAsiaTheme="minorEastAsia"/>
                <w:b w:val="0"/>
                <w:bCs w:val="0"/>
                <w:i w:val="0"/>
                <w:iCs w:val="0"/>
                <w:noProof/>
              </w:rPr>
              <w:tab/>
            </w:r>
            <w:r w:rsidR="00290F83" w:rsidRPr="004A0CB6">
              <w:rPr>
                <w:rStyle w:val="Hyperlink"/>
                <w:noProof/>
              </w:rPr>
              <w:t>A Final Model</w:t>
            </w:r>
            <w:r w:rsidR="00290F83">
              <w:rPr>
                <w:noProof/>
                <w:webHidden/>
              </w:rPr>
              <w:tab/>
            </w:r>
            <w:r w:rsidR="00290F83">
              <w:rPr>
                <w:noProof/>
                <w:webHidden/>
              </w:rPr>
              <w:fldChar w:fldCharType="begin"/>
            </w:r>
            <w:r w:rsidR="00290F83">
              <w:rPr>
                <w:noProof/>
                <w:webHidden/>
              </w:rPr>
              <w:instrText xml:space="preserve"> PAGEREF _Toc32315753 \h </w:instrText>
            </w:r>
            <w:r w:rsidR="00290F83">
              <w:rPr>
                <w:noProof/>
                <w:webHidden/>
              </w:rPr>
            </w:r>
            <w:r w:rsidR="00290F83">
              <w:rPr>
                <w:noProof/>
                <w:webHidden/>
              </w:rPr>
              <w:fldChar w:fldCharType="separate"/>
            </w:r>
            <w:r w:rsidR="00290F83">
              <w:rPr>
                <w:noProof/>
                <w:webHidden/>
              </w:rPr>
              <w:t>13</w:t>
            </w:r>
            <w:r w:rsidR="00290F83">
              <w:rPr>
                <w:noProof/>
                <w:webHidden/>
              </w:rPr>
              <w:fldChar w:fldCharType="end"/>
            </w:r>
          </w:hyperlink>
        </w:p>
        <w:p w14:paraId="0839B5EC" w14:textId="3FFB5711" w:rsidR="00290F83" w:rsidRDefault="007F462C">
          <w:pPr>
            <w:pStyle w:val="TOC1"/>
            <w:tabs>
              <w:tab w:val="left" w:pos="560"/>
              <w:tab w:val="right" w:leader="dot" w:pos="9350"/>
            </w:tabs>
            <w:rPr>
              <w:rFonts w:eastAsiaTheme="minorEastAsia"/>
              <w:b w:val="0"/>
              <w:bCs w:val="0"/>
              <w:i w:val="0"/>
              <w:iCs w:val="0"/>
              <w:noProof/>
            </w:rPr>
          </w:pPr>
          <w:hyperlink w:anchor="_Toc32315754" w:history="1">
            <w:r w:rsidR="00290F83" w:rsidRPr="004A0CB6">
              <w:rPr>
                <w:rStyle w:val="Hyperlink"/>
                <w:noProof/>
              </w:rPr>
              <w:t>6.</w:t>
            </w:r>
            <w:r w:rsidR="00290F83">
              <w:rPr>
                <w:rFonts w:eastAsiaTheme="minorEastAsia"/>
                <w:b w:val="0"/>
                <w:bCs w:val="0"/>
                <w:i w:val="0"/>
                <w:iCs w:val="0"/>
                <w:noProof/>
              </w:rPr>
              <w:tab/>
            </w:r>
            <w:r w:rsidR="00290F83" w:rsidRPr="004A0CB6">
              <w:rPr>
                <w:rStyle w:val="Hyperlink"/>
                <w:noProof/>
              </w:rPr>
              <w:t>Discussion</w:t>
            </w:r>
            <w:r w:rsidR="00290F83">
              <w:rPr>
                <w:noProof/>
                <w:webHidden/>
              </w:rPr>
              <w:tab/>
            </w:r>
            <w:r w:rsidR="00290F83">
              <w:rPr>
                <w:noProof/>
                <w:webHidden/>
              </w:rPr>
              <w:fldChar w:fldCharType="begin"/>
            </w:r>
            <w:r w:rsidR="00290F83">
              <w:rPr>
                <w:noProof/>
                <w:webHidden/>
              </w:rPr>
              <w:instrText xml:space="preserve"> PAGEREF _Toc32315754 \h </w:instrText>
            </w:r>
            <w:r w:rsidR="00290F83">
              <w:rPr>
                <w:noProof/>
                <w:webHidden/>
              </w:rPr>
            </w:r>
            <w:r w:rsidR="00290F83">
              <w:rPr>
                <w:noProof/>
                <w:webHidden/>
              </w:rPr>
              <w:fldChar w:fldCharType="separate"/>
            </w:r>
            <w:r w:rsidR="00290F83">
              <w:rPr>
                <w:noProof/>
                <w:webHidden/>
              </w:rPr>
              <w:t>13</w:t>
            </w:r>
            <w:r w:rsidR="00290F83">
              <w:rPr>
                <w:noProof/>
                <w:webHidden/>
              </w:rPr>
              <w:fldChar w:fldCharType="end"/>
            </w:r>
          </w:hyperlink>
        </w:p>
        <w:p w14:paraId="2904D73B" w14:textId="705624B1" w:rsidR="00290F83" w:rsidRDefault="007F462C">
          <w:pPr>
            <w:pStyle w:val="TOC1"/>
            <w:tabs>
              <w:tab w:val="left" w:pos="560"/>
              <w:tab w:val="right" w:leader="dot" w:pos="9350"/>
            </w:tabs>
            <w:rPr>
              <w:rFonts w:eastAsiaTheme="minorEastAsia"/>
              <w:b w:val="0"/>
              <w:bCs w:val="0"/>
              <w:i w:val="0"/>
              <w:iCs w:val="0"/>
              <w:noProof/>
            </w:rPr>
          </w:pPr>
          <w:hyperlink w:anchor="_Toc32315755" w:history="1">
            <w:r w:rsidR="00290F83" w:rsidRPr="004A0CB6">
              <w:rPr>
                <w:rStyle w:val="Hyperlink"/>
                <w:noProof/>
              </w:rPr>
              <w:t>7.</w:t>
            </w:r>
            <w:r w:rsidR="00290F83">
              <w:rPr>
                <w:rFonts w:eastAsiaTheme="minorEastAsia"/>
                <w:b w:val="0"/>
                <w:bCs w:val="0"/>
                <w:i w:val="0"/>
                <w:iCs w:val="0"/>
                <w:noProof/>
              </w:rPr>
              <w:tab/>
            </w:r>
            <w:r w:rsidR="00290F83" w:rsidRPr="004A0CB6">
              <w:rPr>
                <w:rStyle w:val="Hyperlink"/>
                <w:noProof/>
              </w:rPr>
              <w:t>Future Work</w:t>
            </w:r>
            <w:r w:rsidR="00290F83">
              <w:rPr>
                <w:noProof/>
                <w:webHidden/>
              </w:rPr>
              <w:tab/>
            </w:r>
            <w:r w:rsidR="00290F83">
              <w:rPr>
                <w:noProof/>
                <w:webHidden/>
              </w:rPr>
              <w:fldChar w:fldCharType="begin"/>
            </w:r>
            <w:r w:rsidR="00290F83">
              <w:rPr>
                <w:noProof/>
                <w:webHidden/>
              </w:rPr>
              <w:instrText xml:space="preserve"> PAGEREF _Toc32315755 \h </w:instrText>
            </w:r>
            <w:r w:rsidR="00290F83">
              <w:rPr>
                <w:noProof/>
                <w:webHidden/>
              </w:rPr>
            </w:r>
            <w:r w:rsidR="00290F83">
              <w:rPr>
                <w:noProof/>
                <w:webHidden/>
              </w:rPr>
              <w:fldChar w:fldCharType="separate"/>
            </w:r>
            <w:r w:rsidR="00290F83">
              <w:rPr>
                <w:noProof/>
                <w:webHidden/>
              </w:rPr>
              <w:t>13</w:t>
            </w:r>
            <w:r w:rsidR="00290F83">
              <w:rPr>
                <w:noProof/>
                <w:webHidden/>
              </w:rPr>
              <w:fldChar w:fldCharType="end"/>
            </w:r>
          </w:hyperlink>
        </w:p>
        <w:p w14:paraId="39C1CAA0" w14:textId="62F01747" w:rsidR="00290F83" w:rsidRDefault="007F462C">
          <w:pPr>
            <w:pStyle w:val="TOC1"/>
            <w:tabs>
              <w:tab w:val="left" w:pos="560"/>
              <w:tab w:val="right" w:leader="dot" w:pos="9350"/>
            </w:tabs>
            <w:rPr>
              <w:rFonts w:eastAsiaTheme="minorEastAsia"/>
              <w:b w:val="0"/>
              <w:bCs w:val="0"/>
              <w:i w:val="0"/>
              <w:iCs w:val="0"/>
              <w:noProof/>
            </w:rPr>
          </w:pPr>
          <w:hyperlink w:anchor="_Toc32315756" w:history="1">
            <w:r w:rsidR="00290F83" w:rsidRPr="004A0CB6">
              <w:rPr>
                <w:rStyle w:val="Hyperlink"/>
                <w:noProof/>
              </w:rPr>
              <w:t>8.</w:t>
            </w:r>
            <w:r w:rsidR="00290F83">
              <w:rPr>
                <w:rFonts w:eastAsiaTheme="minorEastAsia"/>
                <w:b w:val="0"/>
                <w:bCs w:val="0"/>
                <w:i w:val="0"/>
                <w:iCs w:val="0"/>
                <w:noProof/>
              </w:rPr>
              <w:tab/>
            </w:r>
            <w:r w:rsidR="00290F83" w:rsidRPr="004A0CB6">
              <w:rPr>
                <w:rStyle w:val="Hyperlink"/>
                <w:noProof/>
              </w:rPr>
              <w:t>Conclusion</w:t>
            </w:r>
            <w:r w:rsidR="00290F83">
              <w:rPr>
                <w:noProof/>
                <w:webHidden/>
              </w:rPr>
              <w:tab/>
            </w:r>
            <w:r w:rsidR="00290F83">
              <w:rPr>
                <w:noProof/>
                <w:webHidden/>
              </w:rPr>
              <w:fldChar w:fldCharType="begin"/>
            </w:r>
            <w:r w:rsidR="00290F83">
              <w:rPr>
                <w:noProof/>
                <w:webHidden/>
              </w:rPr>
              <w:instrText xml:space="preserve"> PAGEREF _Toc32315756 \h </w:instrText>
            </w:r>
            <w:r w:rsidR="00290F83">
              <w:rPr>
                <w:noProof/>
                <w:webHidden/>
              </w:rPr>
            </w:r>
            <w:r w:rsidR="00290F83">
              <w:rPr>
                <w:noProof/>
                <w:webHidden/>
              </w:rPr>
              <w:fldChar w:fldCharType="separate"/>
            </w:r>
            <w:r w:rsidR="00290F83">
              <w:rPr>
                <w:noProof/>
                <w:webHidden/>
              </w:rPr>
              <w:t>13</w:t>
            </w:r>
            <w:r w:rsidR="00290F83">
              <w:rPr>
                <w:noProof/>
                <w:webHidden/>
              </w:rPr>
              <w:fldChar w:fldCharType="end"/>
            </w:r>
          </w:hyperlink>
        </w:p>
        <w:p w14:paraId="5A872DF2" w14:textId="7988FBB9" w:rsidR="00290F83" w:rsidRDefault="007F462C">
          <w:pPr>
            <w:pStyle w:val="TOC1"/>
            <w:tabs>
              <w:tab w:val="left" w:pos="560"/>
              <w:tab w:val="right" w:leader="dot" w:pos="9350"/>
            </w:tabs>
            <w:rPr>
              <w:rFonts w:eastAsiaTheme="minorEastAsia"/>
              <w:b w:val="0"/>
              <w:bCs w:val="0"/>
              <w:i w:val="0"/>
              <w:iCs w:val="0"/>
              <w:noProof/>
            </w:rPr>
          </w:pPr>
          <w:hyperlink w:anchor="_Toc32315757" w:history="1">
            <w:r w:rsidR="00290F83" w:rsidRPr="004A0CB6">
              <w:rPr>
                <w:rStyle w:val="Hyperlink"/>
                <w:noProof/>
              </w:rPr>
              <w:t>9.</w:t>
            </w:r>
            <w:r w:rsidR="00290F83">
              <w:rPr>
                <w:rFonts w:eastAsiaTheme="minorEastAsia"/>
                <w:b w:val="0"/>
                <w:bCs w:val="0"/>
                <w:i w:val="0"/>
                <w:iCs w:val="0"/>
                <w:noProof/>
              </w:rPr>
              <w:tab/>
            </w:r>
            <w:r w:rsidR="00290F83" w:rsidRPr="004A0CB6">
              <w:rPr>
                <w:rStyle w:val="Hyperlink"/>
                <w:noProof/>
              </w:rPr>
              <w:t>References</w:t>
            </w:r>
            <w:r w:rsidR="00290F83">
              <w:rPr>
                <w:noProof/>
                <w:webHidden/>
              </w:rPr>
              <w:tab/>
            </w:r>
            <w:r w:rsidR="00290F83">
              <w:rPr>
                <w:noProof/>
                <w:webHidden/>
              </w:rPr>
              <w:fldChar w:fldCharType="begin"/>
            </w:r>
            <w:r w:rsidR="00290F83">
              <w:rPr>
                <w:noProof/>
                <w:webHidden/>
              </w:rPr>
              <w:instrText xml:space="preserve"> PAGEREF _Toc32315757 \h </w:instrText>
            </w:r>
            <w:r w:rsidR="00290F83">
              <w:rPr>
                <w:noProof/>
                <w:webHidden/>
              </w:rPr>
            </w:r>
            <w:r w:rsidR="00290F83">
              <w:rPr>
                <w:noProof/>
                <w:webHidden/>
              </w:rPr>
              <w:fldChar w:fldCharType="separate"/>
            </w:r>
            <w:r w:rsidR="00290F83">
              <w:rPr>
                <w:noProof/>
                <w:webHidden/>
              </w:rPr>
              <w:t>13</w:t>
            </w:r>
            <w:r w:rsidR="00290F83">
              <w:rPr>
                <w:noProof/>
                <w:webHidden/>
              </w:rPr>
              <w:fldChar w:fldCharType="end"/>
            </w:r>
          </w:hyperlink>
        </w:p>
        <w:p w14:paraId="7254383F" w14:textId="0EFA843E" w:rsidR="00011C56" w:rsidRDefault="00011C56" w:rsidP="00011C56">
          <w:r>
            <w:rPr>
              <w:b/>
              <w:bCs/>
              <w:noProof/>
            </w:rPr>
            <w:fldChar w:fldCharType="end"/>
          </w:r>
        </w:p>
      </w:sdtContent>
    </w:sdt>
    <w:p w14:paraId="2A5B8C6D" w14:textId="1526F749" w:rsidR="00011C56" w:rsidRPr="00011C56" w:rsidRDefault="00853EBB" w:rsidP="00011C56">
      <w:r>
        <w:lastRenderedPageBreak/>
        <w:br w:type="page"/>
      </w:r>
    </w:p>
    <w:p w14:paraId="23206630" w14:textId="6505AE40" w:rsidR="00011C56" w:rsidRPr="00011C56" w:rsidRDefault="00CF0468" w:rsidP="00011C56">
      <w:pPr>
        <w:pStyle w:val="Heading1"/>
        <w:numPr>
          <w:ilvl w:val="0"/>
          <w:numId w:val="11"/>
        </w:numPr>
      </w:pPr>
      <w:bookmarkStart w:id="0" w:name="_Toc32315728"/>
      <w:r w:rsidRPr="00011C56">
        <w:lastRenderedPageBreak/>
        <w:t>Introduction</w:t>
      </w:r>
      <w:bookmarkEnd w:id="0"/>
      <w:r w:rsidRPr="00011C56">
        <w:t xml:space="preserve"> </w:t>
      </w:r>
    </w:p>
    <w:p w14:paraId="0B72471D" w14:textId="7FD7C5D1" w:rsidR="001C411C" w:rsidRPr="001C411C" w:rsidRDefault="00CF0468" w:rsidP="001C411C">
      <w:pPr>
        <w:pStyle w:val="Heading1"/>
        <w:numPr>
          <w:ilvl w:val="0"/>
          <w:numId w:val="11"/>
        </w:numPr>
      </w:pPr>
      <w:bookmarkStart w:id="1" w:name="_Toc32315729"/>
      <w:r w:rsidRPr="00011C56">
        <w:t>Background</w:t>
      </w:r>
      <w:bookmarkEnd w:id="1"/>
    </w:p>
    <w:p w14:paraId="72E7020A" w14:textId="4A33B3DF" w:rsidR="00232FFF" w:rsidRDefault="00CF0468" w:rsidP="00232FFF">
      <w:pPr>
        <w:pStyle w:val="Heading1"/>
        <w:numPr>
          <w:ilvl w:val="1"/>
          <w:numId w:val="11"/>
        </w:numPr>
      </w:pPr>
      <w:bookmarkStart w:id="2" w:name="_Toc32315730"/>
      <w:r w:rsidRPr="00011C56">
        <w:t>Permafrost</w:t>
      </w:r>
      <w:bookmarkEnd w:id="2"/>
    </w:p>
    <w:p w14:paraId="3C88536B" w14:textId="6BF18FD1" w:rsidR="0034455D" w:rsidRDefault="0034455D" w:rsidP="0034455D"/>
    <w:p w14:paraId="1370591A" w14:textId="4570BB2F" w:rsidR="0034455D" w:rsidRPr="003166F4" w:rsidRDefault="0034455D" w:rsidP="0034455D">
      <w:pPr>
        <w:ind w:firstLine="720"/>
        <w:rPr>
          <w:szCs w:val="28"/>
        </w:rPr>
      </w:pPr>
      <w:r w:rsidRPr="003166F4">
        <w:rPr>
          <w:szCs w:val="28"/>
        </w:rPr>
        <w:t xml:space="preserve">Permafrost is soil that is permanently frozen that occurs primarily in polar and alpine environments. Soils are considered to be continuously frozen if the mean soil temperature remains at or below 0 </w:t>
      </w:r>
      <w:r>
        <w:rPr>
          <w:rFonts w:ascii="Garamond" w:hAnsi="Garamond"/>
          <w:szCs w:val="28"/>
        </w:rPr>
        <w:t>°</w:t>
      </w:r>
      <w:r w:rsidRPr="003166F4">
        <w:rPr>
          <w:szCs w:val="28"/>
        </w:rPr>
        <w:t>C, the freezing point of water, for two or more consecutive years</w:t>
      </w:r>
      <w:sdt>
        <w:sdtPr>
          <w:rPr>
            <w:szCs w:val="28"/>
          </w:rPr>
          <w:id w:val="1024366493"/>
          <w:citation/>
        </w:sdtPr>
        <w:sdtContent>
          <w:r>
            <w:rPr>
              <w:szCs w:val="28"/>
            </w:rPr>
            <w:fldChar w:fldCharType="begin"/>
          </w:r>
          <w:r>
            <w:rPr>
              <w:szCs w:val="28"/>
            </w:rPr>
            <w:instrText xml:space="preserve"> CITATION Dav01 \l 1033 </w:instrText>
          </w:r>
          <w:r>
            <w:rPr>
              <w:szCs w:val="28"/>
            </w:rPr>
            <w:fldChar w:fldCharType="separate"/>
          </w:r>
          <w:r w:rsidR="003E24F7">
            <w:rPr>
              <w:noProof/>
              <w:szCs w:val="28"/>
            </w:rPr>
            <w:t xml:space="preserve"> </w:t>
          </w:r>
          <w:r w:rsidR="003E24F7" w:rsidRPr="003E24F7">
            <w:rPr>
              <w:noProof/>
              <w:szCs w:val="28"/>
            </w:rPr>
            <w:t>[1]</w:t>
          </w:r>
          <w:r>
            <w:rPr>
              <w:szCs w:val="28"/>
            </w:rPr>
            <w:fldChar w:fldCharType="end"/>
          </w:r>
        </w:sdtContent>
      </w:sdt>
      <w:sdt>
        <w:sdtPr>
          <w:rPr>
            <w:szCs w:val="28"/>
          </w:rPr>
          <w:id w:val="-1313168806"/>
          <w:citation/>
        </w:sdtPr>
        <w:sdtContent>
          <w:r>
            <w:rPr>
              <w:szCs w:val="28"/>
            </w:rPr>
            <w:fldChar w:fldCharType="begin"/>
          </w:r>
          <w:r>
            <w:rPr>
              <w:szCs w:val="28"/>
            </w:rPr>
            <w:instrText xml:space="preserve"> CITATION Pol18 \l 1033 </w:instrText>
          </w:r>
          <w:r>
            <w:rPr>
              <w:szCs w:val="28"/>
            </w:rPr>
            <w:fldChar w:fldCharType="separate"/>
          </w:r>
          <w:r w:rsidR="003E24F7">
            <w:rPr>
              <w:noProof/>
              <w:szCs w:val="28"/>
            </w:rPr>
            <w:t xml:space="preserve"> </w:t>
          </w:r>
          <w:r w:rsidR="003E24F7" w:rsidRPr="003E24F7">
            <w:rPr>
              <w:noProof/>
              <w:szCs w:val="28"/>
            </w:rPr>
            <w:t>[2]</w:t>
          </w:r>
          <w:r>
            <w:rPr>
              <w:szCs w:val="28"/>
            </w:rPr>
            <w:fldChar w:fldCharType="end"/>
          </w:r>
        </w:sdtContent>
      </w:sdt>
      <w:sdt>
        <w:sdtPr>
          <w:rPr>
            <w:szCs w:val="28"/>
          </w:rPr>
          <w:id w:val="-1671563836"/>
          <w:citation/>
        </w:sdtPr>
        <w:sdtContent>
          <w:r>
            <w:rPr>
              <w:szCs w:val="28"/>
            </w:rPr>
            <w:fldChar w:fldCharType="begin"/>
          </w:r>
          <w:r>
            <w:rPr>
              <w:szCs w:val="28"/>
            </w:rPr>
            <w:instrText xml:space="preserve"> CITATION Row15 \l 1033 </w:instrText>
          </w:r>
          <w:r>
            <w:rPr>
              <w:szCs w:val="28"/>
            </w:rPr>
            <w:fldChar w:fldCharType="separate"/>
          </w:r>
          <w:r w:rsidR="003E24F7">
            <w:rPr>
              <w:noProof/>
              <w:szCs w:val="28"/>
            </w:rPr>
            <w:t xml:space="preserve"> </w:t>
          </w:r>
          <w:r w:rsidR="003E24F7" w:rsidRPr="003E24F7">
            <w:rPr>
              <w:noProof/>
              <w:szCs w:val="28"/>
            </w:rPr>
            <w:t>[3]</w:t>
          </w:r>
          <w:r>
            <w:rPr>
              <w:szCs w:val="28"/>
            </w:rPr>
            <w:fldChar w:fldCharType="end"/>
          </w:r>
        </w:sdtContent>
      </w:sdt>
      <w:r w:rsidRPr="003166F4">
        <w:rPr>
          <w:szCs w:val="28"/>
        </w:rPr>
        <w:t>. Permafrost has its greatest extent in areas where it has existed for thousands of years or longer.  Permafrost generally occurs terrestrially, but also exists in the seabed in polar regions</w:t>
      </w:r>
      <w:sdt>
        <w:sdtPr>
          <w:rPr>
            <w:szCs w:val="28"/>
          </w:rPr>
          <w:id w:val="-1819327444"/>
          <w:citation/>
        </w:sdtPr>
        <w:sdtContent>
          <w:r>
            <w:rPr>
              <w:szCs w:val="28"/>
            </w:rPr>
            <w:fldChar w:fldCharType="begin"/>
          </w:r>
          <w:r>
            <w:rPr>
              <w:szCs w:val="28"/>
            </w:rPr>
            <w:instrText xml:space="preserve"> CITATION Dav01 \l 1033 </w:instrText>
          </w:r>
          <w:r>
            <w:rPr>
              <w:szCs w:val="28"/>
            </w:rPr>
            <w:fldChar w:fldCharType="separate"/>
          </w:r>
          <w:r w:rsidR="003E24F7">
            <w:rPr>
              <w:noProof/>
              <w:szCs w:val="28"/>
            </w:rPr>
            <w:t xml:space="preserve"> </w:t>
          </w:r>
          <w:r w:rsidR="003E24F7" w:rsidRPr="003E24F7">
            <w:rPr>
              <w:noProof/>
              <w:szCs w:val="28"/>
            </w:rPr>
            <w:t>[1]</w:t>
          </w:r>
          <w:r>
            <w:rPr>
              <w:szCs w:val="28"/>
            </w:rPr>
            <w:fldChar w:fldCharType="end"/>
          </w:r>
        </w:sdtContent>
      </w:sdt>
      <w:sdt>
        <w:sdtPr>
          <w:rPr>
            <w:szCs w:val="28"/>
          </w:rPr>
          <w:id w:val="1399870793"/>
          <w:citation/>
        </w:sdtPr>
        <w:sdtContent>
          <w:r>
            <w:rPr>
              <w:szCs w:val="28"/>
            </w:rPr>
            <w:fldChar w:fldCharType="begin"/>
          </w:r>
          <w:r>
            <w:rPr>
              <w:szCs w:val="28"/>
            </w:rPr>
            <w:instrText xml:space="preserve"> CITATION Pol18 \l 1033 </w:instrText>
          </w:r>
          <w:r>
            <w:rPr>
              <w:szCs w:val="28"/>
            </w:rPr>
            <w:fldChar w:fldCharType="separate"/>
          </w:r>
          <w:r w:rsidR="003E24F7">
            <w:rPr>
              <w:noProof/>
              <w:szCs w:val="28"/>
            </w:rPr>
            <w:t xml:space="preserve"> </w:t>
          </w:r>
          <w:r w:rsidR="003E24F7" w:rsidRPr="003E24F7">
            <w:rPr>
              <w:noProof/>
              <w:szCs w:val="28"/>
            </w:rPr>
            <w:t>[2]</w:t>
          </w:r>
          <w:r>
            <w:rPr>
              <w:szCs w:val="28"/>
            </w:rPr>
            <w:fldChar w:fldCharType="end"/>
          </w:r>
        </w:sdtContent>
      </w:sdt>
      <w:r w:rsidRPr="003166F4">
        <w:rPr>
          <w:szCs w:val="28"/>
        </w:rPr>
        <w:t>. Permafrost affects approximately 25% of the earths land area mostly in the arctic and sub-arctic</w:t>
      </w:r>
      <w:sdt>
        <w:sdtPr>
          <w:rPr>
            <w:szCs w:val="28"/>
          </w:rPr>
          <w:id w:val="42722712"/>
          <w:citation/>
        </w:sdtPr>
        <w:sdtContent>
          <w:r>
            <w:rPr>
              <w:szCs w:val="28"/>
            </w:rPr>
            <w:fldChar w:fldCharType="begin"/>
          </w:r>
          <w:r>
            <w:rPr>
              <w:szCs w:val="28"/>
            </w:rPr>
            <w:instrText xml:space="preserve"> CITATION Pol18 \l 1033 </w:instrText>
          </w:r>
          <w:r>
            <w:rPr>
              <w:szCs w:val="28"/>
            </w:rPr>
            <w:fldChar w:fldCharType="separate"/>
          </w:r>
          <w:r w:rsidR="003E24F7">
            <w:rPr>
              <w:noProof/>
              <w:szCs w:val="28"/>
            </w:rPr>
            <w:t xml:space="preserve"> </w:t>
          </w:r>
          <w:r w:rsidR="003E24F7" w:rsidRPr="003E24F7">
            <w:rPr>
              <w:noProof/>
              <w:szCs w:val="28"/>
            </w:rPr>
            <w:t>[2]</w:t>
          </w:r>
          <w:r>
            <w:rPr>
              <w:szCs w:val="28"/>
            </w:rPr>
            <w:fldChar w:fldCharType="end"/>
          </w:r>
        </w:sdtContent>
      </w:sdt>
      <w:sdt>
        <w:sdtPr>
          <w:rPr>
            <w:szCs w:val="28"/>
          </w:rPr>
          <w:id w:val="-463353383"/>
          <w:citation/>
        </w:sdtPr>
        <w:sdtContent>
          <w:r>
            <w:rPr>
              <w:szCs w:val="28"/>
            </w:rPr>
            <w:fldChar w:fldCharType="begin"/>
          </w:r>
          <w:r>
            <w:rPr>
              <w:szCs w:val="28"/>
            </w:rPr>
            <w:instrText xml:space="preserve"> CITATION Row15 \l 1033 </w:instrText>
          </w:r>
          <w:r>
            <w:rPr>
              <w:szCs w:val="28"/>
            </w:rPr>
            <w:fldChar w:fldCharType="separate"/>
          </w:r>
          <w:r w:rsidR="003E24F7">
            <w:rPr>
              <w:noProof/>
              <w:szCs w:val="28"/>
            </w:rPr>
            <w:t xml:space="preserve"> </w:t>
          </w:r>
          <w:r w:rsidR="003E24F7" w:rsidRPr="003E24F7">
            <w:rPr>
              <w:noProof/>
              <w:szCs w:val="28"/>
            </w:rPr>
            <w:t>[3]</w:t>
          </w:r>
          <w:r>
            <w:rPr>
              <w:szCs w:val="28"/>
            </w:rPr>
            <w:fldChar w:fldCharType="end"/>
          </w:r>
        </w:sdtContent>
      </w:sdt>
      <w:r w:rsidRPr="003166F4">
        <w:rPr>
          <w:szCs w:val="28"/>
        </w:rPr>
        <w:t>. Permafrost covers approximately 80% of Alaska, 50% of Canada, and 60% of Russia</w:t>
      </w:r>
      <w:sdt>
        <w:sdtPr>
          <w:rPr>
            <w:szCs w:val="28"/>
          </w:rPr>
          <w:id w:val="770281089"/>
          <w:citation/>
        </w:sdtPr>
        <w:sdtContent>
          <w:r>
            <w:rPr>
              <w:szCs w:val="28"/>
            </w:rPr>
            <w:fldChar w:fldCharType="begin"/>
          </w:r>
          <w:r>
            <w:rPr>
              <w:szCs w:val="28"/>
            </w:rPr>
            <w:instrText xml:space="preserve"> CITATION Pol18 \l 1033 </w:instrText>
          </w:r>
          <w:r>
            <w:rPr>
              <w:szCs w:val="28"/>
            </w:rPr>
            <w:fldChar w:fldCharType="separate"/>
          </w:r>
          <w:r w:rsidR="003E24F7">
            <w:rPr>
              <w:noProof/>
              <w:szCs w:val="28"/>
            </w:rPr>
            <w:t xml:space="preserve"> </w:t>
          </w:r>
          <w:r w:rsidR="003E24F7" w:rsidRPr="003E24F7">
            <w:rPr>
              <w:noProof/>
              <w:szCs w:val="28"/>
            </w:rPr>
            <w:t>[2]</w:t>
          </w:r>
          <w:r>
            <w:rPr>
              <w:szCs w:val="28"/>
            </w:rPr>
            <w:fldChar w:fldCharType="end"/>
          </w:r>
        </w:sdtContent>
      </w:sdt>
      <w:r w:rsidRPr="003166F4">
        <w:rPr>
          <w:szCs w:val="28"/>
        </w:rPr>
        <w:t xml:space="preserve">.  </w:t>
      </w:r>
    </w:p>
    <w:p w14:paraId="5816E381" w14:textId="77777777" w:rsidR="0034455D" w:rsidRPr="003166F4" w:rsidRDefault="0034455D" w:rsidP="0034455D">
      <w:pPr>
        <w:rPr>
          <w:szCs w:val="28"/>
        </w:rPr>
      </w:pPr>
    </w:p>
    <w:p w14:paraId="0122BA63" w14:textId="778C249A" w:rsidR="0034455D" w:rsidRPr="003166F4" w:rsidRDefault="0034455D" w:rsidP="0034455D">
      <w:pPr>
        <w:ind w:firstLine="720"/>
        <w:rPr>
          <w:szCs w:val="28"/>
        </w:rPr>
      </w:pPr>
      <w:r w:rsidRPr="003166F4">
        <w:rPr>
          <w:szCs w:val="28"/>
        </w:rPr>
        <w:t>Permafrost is classified in to three groups</w:t>
      </w:r>
      <w:r>
        <w:rPr>
          <w:szCs w:val="28"/>
        </w:rPr>
        <w:t>:</w:t>
      </w:r>
      <w:r w:rsidRPr="003166F4">
        <w:rPr>
          <w:szCs w:val="28"/>
        </w:rPr>
        <w:t xml:space="preserve"> continuous, discontinuous, and sporadic. Continuous permafrost covers 90% or more of a specific landscape with mean annual soil temperatures around -8 </w:t>
      </w:r>
      <w:r>
        <w:rPr>
          <w:rFonts w:ascii="Garamond" w:hAnsi="Garamond"/>
          <w:szCs w:val="28"/>
        </w:rPr>
        <w:t>°</w:t>
      </w:r>
      <w:r w:rsidRPr="003166F4">
        <w:rPr>
          <w:szCs w:val="28"/>
        </w:rPr>
        <w:t>C</w:t>
      </w:r>
      <w:r>
        <w:rPr>
          <w:szCs w:val="28"/>
        </w:rPr>
        <w:t>.</w:t>
      </w:r>
      <w:r w:rsidRPr="003166F4">
        <w:rPr>
          <w:szCs w:val="28"/>
        </w:rPr>
        <w:t xml:space="preserve"> </w:t>
      </w:r>
      <w:r>
        <w:rPr>
          <w:szCs w:val="28"/>
        </w:rPr>
        <w:t>D</w:t>
      </w:r>
      <w:r w:rsidRPr="003166F4">
        <w:rPr>
          <w:szCs w:val="28"/>
        </w:rPr>
        <w:t xml:space="preserve">iscontinuous permafrost occupies 50-90% of landscapes in permafrost areas with mean soil temperatures around -5 </w:t>
      </w:r>
      <w:r>
        <w:rPr>
          <w:rFonts w:ascii="Garamond" w:hAnsi="Garamond"/>
          <w:szCs w:val="28"/>
        </w:rPr>
        <w:t>°</w:t>
      </w:r>
      <w:r w:rsidRPr="003166F4">
        <w:rPr>
          <w:szCs w:val="28"/>
        </w:rPr>
        <w:t>C.  Sporadic permafrost covers less than 50% of these environments, and the annual soil temperatures near 0</w:t>
      </w:r>
      <w:r>
        <w:rPr>
          <w:szCs w:val="28"/>
        </w:rPr>
        <w:t xml:space="preserve"> </w:t>
      </w:r>
      <w:r>
        <w:rPr>
          <w:rFonts w:ascii="Garamond" w:hAnsi="Garamond"/>
          <w:szCs w:val="28"/>
        </w:rPr>
        <w:t>°</w:t>
      </w:r>
      <w:r w:rsidRPr="003166F4">
        <w:rPr>
          <w:szCs w:val="28"/>
        </w:rPr>
        <w:t>C</w:t>
      </w:r>
      <w:r w:rsidR="00C364C4">
        <w:rPr>
          <w:szCs w:val="28"/>
        </w:rPr>
        <w:t xml:space="preserve"> </w:t>
      </w:r>
      <w:sdt>
        <w:sdtPr>
          <w:rPr>
            <w:szCs w:val="28"/>
          </w:rPr>
          <w:id w:val="-1459256781"/>
          <w:citation/>
        </w:sdtPr>
        <w:sdtContent>
          <w:r w:rsidR="00C364C4">
            <w:rPr>
              <w:szCs w:val="28"/>
            </w:rPr>
            <w:fldChar w:fldCharType="begin"/>
          </w:r>
          <w:r w:rsidR="00C364C4">
            <w:rPr>
              <w:szCs w:val="28"/>
            </w:rPr>
            <w:instrText xml:space="preserve"> CITATION Pol18 \l 1033 </w:instrText>
          </w:r>
          <w:r w:rsidR="00C364C4">
            <w:rPr>
              <w:szCs w:val="28"/>
            </w:rPr>
            <w:fldChar w:fldCharType="separate"/>
          </w:r>
          <w:r w:rsidR="003E24F7" w:rsidRPr="003E24F7">
            <w:rPr>
              <w:noProof/>
              <w:szCs w:val="28"/>
            </w:rPr>
            <w:t>[2]</w:t>
          </w:r>
          <w:r w:rsidR="00C364C4">
            <w:rPr>
              <w:szCs w:val="28"/>
            </w:rPr>
            <w:fldChar w:fldCharType="end"/>
          </w:r>
        </w:sdtContent>
      </w:sdt>
      <w:sdt>
        <w:sdtPr>
          <w:rPr>
            <w:szCs w:val="28"/>
          </w:rPr>
          <w:id w:val="1010112845"/>
          <w:citation/>
        </w:sdtPr>
        <w:sdtContent>
          <w:r w:rsidR="00C364C4">
            <w:rPr>
              <w:szCs w:val="28"/>
            </w:rPr>
            <w:fldChar w:fldCharType="begin"/>
          </w:r>
          <w:r w:rsidR="00C364C4">
            <w:rPr>
              <w:szCs w:val="28"/>
            </w:rPr>
            <w:instrText xml:space="preserve"> CITATION Row15 \l 1033 </w:instrText>
          </w:r>
          <w:r w:rsidR="00C364C4">
            <w:rPr>
              <w:szCs w:val="28"/>
            </w:rPr>
            <w:fldChar w:fldCharType="separate"/>
          </w:r>
          <w:r w:rsidR="003E24F7">
            <w:rPr>
              <w:noProof/>
              <w:szCs w:val="28"/>
            </w:rPr>
            <w:t xml:space="preserve"> </w:t>
          </w:r>
          <w:r w:rsidR="003E24F7" w:rsidRPr="003E24F7">
            <w:rPr>
              <w:noProof/>
              <w:szCs w:val="28"/>
            </w:rPr>
            <w:t>[3]</w:t>
          </w:r>
          <w:r w:rsidR="00C364C4">
            <w:rPr>
              <w:szCs w:val="28"/>
            </w:rPr>
            <w:fldChar w:fldCharType="end"/>
          </w:r>
        </w:sdtContent>
      </w:sdt>
      <w:r w:rsidRPr="003166F4">
        <w:rPr>
          <w:szCs w:val="28"/>
        </w:rPr>
        <w:t xml:space="preserve">. Stable mean annually temperature is important </w:t>
      </w:r>
      <w:r>
        <w:rPr>
          <w:szCs w:val="28"/>
        </w:rPr>
        <w:t>to</w:t>
      </w:r>
      <w:r w:rsidRPr="003166F4">
        <w:rPr>
          <w:szCs w:val="28"/>
        </w:rPr>
        <w:t xml:space="preserve"> permafrost, as low heat flux is important for maintaining permafrost. Soil moisture, air temperature, snow cover, aspect, and elevation also influence the local heat fluxes.</w:t>
      </w:r>
      <w:sdt>
        <w:sdtPr>
          <w:rPr>
            <w:szCs w:val="28"/>
          </w:rPr>
          <w:id w:val="-1443994949"/>
          <w:citation/>
        </w:sdtPr>
        <w:sdtContent>
          <w:r w:rsidR="00C364C4">
            <w:rPr>
              <w:szCs w:val="28"/>
            </w:rPr>
            <w:fldChar w:fldCharType="begin"/>
          </w:r>
          <w:r w:rsidR="00C364C4">
            <w:rPr>
              <w:szCs w:val="28"/>
            </w:rPr>
            <w:instrText xml:space="preserve"> CITATION Pol18 \l 1033 </w:instrText>
          </w:r>
          <w:r w:rsidR="00C364C4">
            <w:rPr>
              <w:szCs w:val="28"/>
            </w:rPr>
            <w:fldChar w:fldCharType="separate"/>
          </w:r>
          <w:r w:rsidR="003E24F7">
            <w:rPr>
              <w:noProof/>
              <w:szCs w:val="28"/>
            </w:rPr>
            <w:t xml:space="preserve"> </w:t>
          </w:r>
          <w:r w:rsidR="003E24F7" w:rsidRPr="003E24F7">
            <w:rPr>
              <w:noProof/>
              <w:szCs w:val="28"/>
            </w:rPr>
            <w:t>[2]</w:t>
          </w:r>
          <w:r w:rsidR="00C364C4">
            <w:rPr>
              <w:szCs w:val="28"/>
            </w:rPr>
            <w:fldChar w:fldCharType="end"/>
          </w:r>
        </w:sdtContent>
      </w:sdt>
      <w:sdt>
        <w:sdtPr>
          <w:rPr>
            <w:szCs w:val="28"/>
          </w:rPr>
          <w:id w:val="-734852624"/>
          <w:citation/>
        </w:sdtPr>
        <w:sdtContent>
          <w:r w:rsidR="00C364C4">
            <w:rPr>
              <w:szCs w:val="28"/>
            </w:rPr>
            <w:fldChar w:fldCharType="begin"/>
          </w:r>
          <w:r w:rsidR="00C364C4">
            <w:rPr>
              <w:szCs w:val="28"/>
            </w:rPr>
            <w:instrText xml:space="preserve"> CITATION Row15 \l 1033 </w:instrText>
          </w:r>
          <w:r w:rsidR="00C364C4">
            <w:rPr>
              <w:szCs w:val="28"/>
            </w:rPr>
            <w:fldChar w:fldCharType="separate"/>
          </w:r>
          <w:r w:rsidR="003E24F7">
            <w:rPr>
              <w:noProof/>
              <w:szCs w:val="28"/>
            </w:rPr>
            <w:t xml:space="preserve"> </w:t>
          </w:r>
          <w:r w:rsidR="003E24F7" w:rsidRPr="003E24F7">
            <w:rPr>
              <w:noProof/>
              <w:szCs w:val="28"/>
            </w:rPr>
            <w:t>[3]</w:t>
          </w:r>
          <w:r w:rsidR="00C364C4">
            <w:rPr>
              <w:szCs w:val="28"/>
            </w:rPr>
            <w:fldChar w:fldCharType="end"/>
          </w:r>
        </w:sdtContent>
      </w:sdt>
      <w:r w:rsidRPr="003166F4">
        <w:rPr>
          <w:szCs w:val="28"/>
        </w:rPr>
        <w:t xml:space="preserve"> </w:t>
      </w:r>
    </w:p>
    <w:p w14:paraId="2C55185F" w14:textId="77777777" w:rsidR="0034455D" w:rsidRPr="003166F4" w:rsidRDefault="0034455D" w:rsidP="0034455D">
      <w:pPr>
        <w:rPr>
          <w:szCs w:val="28"/>
        </w:rPr>
      </w:pPr>
    </w:p>
    <w:p w14:paraId="5205C838" w14:textId="3F9EBA7C" w:rsidR="00C364C4" w:rsidRDefault="0034455D" w:rsidP="0034455D">
      <w:pPr>
        <w:ind w:firstLine="720"/>
        <w:rPr>
          <w:szCs w:val="28"/>
        </w:rPr>
      </w:pPr>
      <w:r w:rsidRPr="003166F4">
        <w:rPr>
          <w:szCs w:val="28"/>
        </w:rPr>
        <w:t>Permafrost depth ranges from more than 1000m to only a few meters at its southern limits</w:t>
      </w:r>
      <w:r w:rsidR="00C364C4">
        <w:rPr>
          <w:szCs w:val="28"/>
        </w:rPr>
        <w:t>.</w:t>
      </w:r>
      <w:r w:rsidRPr="003166F4">
        <w:rPr>
          <w:szCs w:val="28"/>
        </w:rPr>
        <w:t xml:space="preserve"> The deepest know permafrost occurs in Siberia and is around 1400m thick</w:t>
      </w:r>
      <w:sdt>
        <w:sdtPr>
          <w:rPr>
            <w:szCs w:val="28"/>
          </w:rPr>
          <w:id w:val="45728695"/>
          <w:citation/>
        </w:sdtPr>
        <w:sdtContent>
          <w:r w:rsidR="00C364C4">
            <w:rPr>
              <w:szCs w:val="28"/>
            </w:rPr>
            <w:fldChar w:fldCharType="begin"/>
          </w:r>
          <w:r w:rsidR="00C364C4">
            <w:rPr>
              <w:szCs w:val="28"/>
            </w:rPr>
            <w:instrText xml:space="preserve"> CITATION Dav01 \l 1033 </w:instrText>
          </w:r>
          <w:r w:rsidR="00C364C4">
            <w:rPr>
              <w:szCs w:val="28"/>
            </w:rPr>
            <w:fldChar w:fldCharType="separate"/>
          </w:r>
          <w:r w:rsidR="003E24F7">
            <w:rPr>
              <w:noProof/>
              <w:szCs w:val="28"/>
            </w:rPr>
            <w:t xml:space="preserve"> </w:t>
          </w:r>
          <w:r w:rsidR="003E24F7" w:rsidRPr="003E24F7">
            <w:rPr>
              <w:noProof/>
              <w:szCs w:val="28"/>
            </w:rPr>
            <w:t>[1]</w:t>
          </w:r>
          <w:r w:rsidR="00C364C4">
            <w:rPr>
              <w:szCs w:val="28"/>
            </w:rPr>
            <w:fldChar w:fldCharType="end"/>
          </w:r>
        </w:sdtContent>
      </w:sdt>
      <w:sdt>
        <w:sdtPr>
          <w:rPr>
            <w:szCs w:val="28"/>
          </w:rPr>
          <w:id w:val="1475795415"/>
          <w:citation/>
        </w:sdtPr>
        <w:sdtContent>
          <w:r w:rsidR="00C364C4">
            <w:rPr>
              <w:szCs w:val="28"/>
            </w:rPr>
            <w:fldChar w:fldCharType="begin"/>
          </w:r>
          <w:r w:rsidR="00C364C4">
            <w:rPr>
              <w:szCs w:val="28"/>
            </w:rPr>
            <w:instrText xml:space="preserve"> CITATION Pol18 \l 1033 </w:instrText>
          </w:r>
          <w:r w:rsidR="00C364C4">
            <w:rPr>
              <w:szCs w:val="28"/>
            </w:rPr>
            <w:fldChar w:fldCharType="separate"/>
          </w:r>
          <w:r w:rsidR="003E24F7">
            <w:rPr>
              <w:noProof/>
              <w:szCs w:val="28"/>
            </w:rPr>
            <w:t xml:space="preserve"> </w:t>
          </w:r>
          <w:r w:rsidR="003E24F7" w:rsidRPr="003E24F7">
            <w:rPr>
              <w:noProof/>
              <w:szCs w:val="28"/>
            </w:rPr>
            <w:t>[2]</w:t>
          </w:r>
          <w:r w:rsidR="00C364C4">
            <w:rPr>
              <w:szCs w:val="28"/>
            </w:rPr>
            <w:fldChar w:fldCharType="end"/>
          </w:r>
        </w:sdtContent>
      </w:sdt>
      <w:sdt>
        <w:sdtPr>
          <w:rPr>
            <w:szCs w:val="28"/>
          </w:rPr>
          <w:id w:val="-694235642"/>
          <w:citation/>
        </w:sdtPr>
        <w:sdtContent>
          <w:r w:rsidR="00C364C4">
            <w:rPr>
              <w:szCs w:val="28"/>
            </w:rPr>
            <w:fldChar w:fldCharType="begin"/>
          </w:r>
          <w:r w:rsidR="00C364C4">
            <w:rPr>
              <w:szCs w:val="28"/>
            </w:rPr>
            <w:instrText xml:space="preserve"> CITATION Row15 \l 1033 </w:instrText>
          </w:r>
          <w:r w:rsidR="00C364C4">
            <w:rPr>
              <w:szCs w:val="28"/>
            </w:rPr>
            <w:fldChar w:fldCharType="separate"/>
          </w:r>
          <w:r w:rsidR="003E24F7">
            <w:rPr>
              <w:noProof/>
              <w:szCs w:val="28"/>
            </w:rPr>
            <w:t xml:space="preserve"> </w:t>
          </w:r>
          <w:r w:rsidR="003E24F7" w:rsidRPr="003E24F7">
            <w:rPr>
              <w:noProof/>
              <w:szCs w:val="28"/>
            </w:rPr>
            <w:t>[3]</w:t>
          </w:r>
          <w:r w:rsidR="00C364C4">
            <w:rPr>
              <w:szCs w:val="28"/>
            </w:rPr>
            <w:fldChar w:fldCharType="end"/>
          </w:r>
        </w:sdtContent>
      </w:sdt>
      <w:r w:rsidRPr="003166F4">
        <w:rPr>
          <w:szCs w:val="28"/>
        </w:rPr>
        <w:t>. The maximum depth of permafrost is limited by heat in the earth’s mantle</w:t>
      </w:r>
      <w:sdt>
        <w:sdtPr>
          <w:rPr>
            <w:szCs w:val="28"/>
          </w:rPr>
          <w:id w:val="-809632042"/>
          <w:citation/>
        </w:sdtPr>
        <w:sdtContent>
          <w:r w:rsidR="00C364C4">
            <w:rPr>
              <w:szCs w:val="28"/>
            </w:rPr>
            <w:fldChar w:fldCharType="begin"/>
          </w:r>
          <w:r w:rsidR="00C364C4">
            <w:rPr>
              <w:szCs w:val="28"/>
            </w:rPr>
            <w:instrText xml:space="preserve"> CITATION Row15 \l 1033 </w:instrText>
          </w:r>
          <w:r w:rsidR="00C364C4">
            <w:rPr>
              <w:szCs w:val="28"/>
            </w:rPr>
            <w:fldChar w:fldCharType="separate"/>
          </w:r>
          <w:r w:rsidR="003E24F7">
            <w:rPr>
              <w:noProof/>
              <w:szCs w:val="28"/>
            </w:rPr>
            <w:t xml:space="preserve"> </w:t>
          </w:r>
          <w:r w:rsidR="003E24F7" w:rsidRPr="003E24F7">
            <w:rPr>
              <w:noProof/>
              <w:szCs w:val="28"/>
            </w:rPr>
            <w:t>[3]</w:t>
          </w:r>
          <w:r w:rsidR="00C364C4">
            <w:rPr>
              <w:szCs w:val="28"/>
            </w:rPr>
            <w:fldChar w:fldCharType="end"/>
          </w:r>
        </w:sdtContent>
      </w:sdt>
      <w:r w:rsidRPr="003166F4">
        <w:rPr>
          <w:szCs w:val="28"/>
        </w:rPr>
        <w:t xml:space="preserve">. </w:t>
      </w:r>
      <w:r w:rsidR="00C364C4">
        <w:rPr>
          <w:szCs w:val="28"/>
        </w:rPr>
        <w:t xml:space="preserve">Most permafrost is </w:t>
      </w:r>
      <w:r w:rsidR="00217886">
        <w:rPr>
          <w:szCs w:val="28"/>
        </w:rPr>
        <w:t xml:space="preserve">thousands to millions of years old, but some has formed more recently </w:t>
      </w:r>
      <w:sdt>
        <w:sdtPr>
          <w:rPr>
            <w:szCs w:val="28"/>
          </w:rPr>
          <w:id w:val="-307401303"/>
          <w:citation/>
        </w:sdtPr>
        <w:sdtContent>
          <w:r w:rsidR="00217886">
            <w:rPr>
              <w:szCs w:val="28"/>
            </w:rPr>
            <w:fldChar w:fldCharType="begin"/>
          </w:r>
          <w:r w:rsidR="00217886">
            <w:rPr>
              <w:szCs w:val="28"/>
            </w:rPr>
            <w:instrText xml:space="preserve"> CITATION Dav01 \l 1033 </w:instrText>
          </w:r>
          <w:r w:rsidR="00217886">
            <w:rPr>
              <w:szCs w:val="28"/>
            </w:rPr>
            <w:fldChar w:fldCharType="separate"/>
          </w:r>
          <w:r w:rsidR="003E24F7" w:rsidRPr="003E24F7">
            <w:rPr>
              <w:noProof/>
              <w:szCs w:val="28"/>
            </w:rPr>
            <w:t>[1]</w:t>
          </w:r>
          <w:r w:rsidR="00217886">
            <w:rPr>
              <w:szCs w:val="28"/>
            </w:rPr>
            <w:fldChar w:fldCharType="end"/>
          </w:r>
        </w:sdtContent>
      </w:sdt>
      <w:sdt>
        <w:sdtPr>
          <w:rPr>
            <w:szCs w:val="28"/>
          </w:rPr>
          <w:id w:val="1107241973"/>
          <w:citation/>
        </w:sdtPr>
        <w:sdtContent>
          <w:r w:rsidR="00217886">
            <w:rPr>
              <w:szCs w:val="28"/>
            </w:rPr>
            <w:fldChar w:fldCharType="begin"/>
          </w:r>
          <w:r w:rsidR="00217886">
            <w:rPr>
              <w:szCs w:val="28"/>
            </w:rPr>
            <w:instrText xml:space="preserve"> CITATION Pol18 \l 1033 </w:instrText>
          </w:r>
          <w:r w:rsidR="00217886">
            <w:rPr>
              <w:szCs w:val="28"/>
            </w:rPr>
            <w:fldChar w:fldCharType="separate"/>
          </w:r>
          <w:r w:rsidR="003E24F7">
            <w:rPr>
              <w:noProof/>
              <w:szCs w:val="28"/>
            </w:rPr>
            <w:t xml:space="preserve"> </w:t>
          </w:r>
          <w:r w:rsidR="003E24F7" w:rsidRPr="003E24F7">
            <w:rPr>
              <w:noProof/>
              <w:szCs w:val="28"/>
            </w:rPr>
            <w:t>[2]</w:t>
          </w:r>
          <w:r w:rsidR="00217886">
            <w:rPr>
              <w:szCs w:val="28"/>
            </w:rPr>
            <w:fldChar w:fldCharType="end"/>
          </w:r>
        </w:sdtContent>
      </w:sdt>
      <w:r w:rsidR="00217886">
        <w:rPr>
          <w:szCs w:val="28"/>
        </w:rPr>
        <w:t xml:space="preserve">. </w:t>
      </w:r>
    </w:p>
    <w:p w14:paraId="037E4694" w14:textId="02A47FD4" w:rsidR="00217886" w:rsidRDefault="00217886" w:rsidP="00217886">
      <w:pPr>
        <w:pStyle w:val="Heading1"/>
        <w:numPr>
          <w:ilvl w:val="2"/>
          <w:numId w:val="11"/>
        </w:numPr>
      </w:pPr>
      <w:bookmarkStart w:id="3" w:name="_Toc32315731"/>
      <w:r>
        <w:t>The Active Layer</w:t>
      </w:r>
      <w:bookmarkEnd w:id="3"/>
    </w:p>
    <w:p w14:paraId="7CAA2550" w14:textId="77777777" w:rsidR="00C364C4" w:rsidRDefault="00C364C4" w:rsidP="0034455D">
      <w:pPr>
        <w:ind w:firstLine="720"/>
        <w:rPr>
          <w:szCs w:val="28"/>
        </w:rPr>
      </w:pPr>
    </w:p>
    <w:p w14:paraId="2D272609" w14:textId="01ADAB8C" w:rsidR="0034455D" w:rsidRPr="00443950" w:rsidRDefault="0034455D" w:rsidP="00443950">
      <w:pPr>
        <w:ind w:firstLine="720"/>
        <w:rPr>
          <w:szCs w:val="28"/>
        </w:rPr>
      </w:pPr>
      <w:r w:rsidRPr="003166F4">
        <w:rPr>
          <w:szCs w:val="28"/>
        </w:rPr>
        <w:t>During summer</w:t>
      </w:r>
      <w:r w:rsidR="000771FD">
        <w:rPr>
          <w:szCs w:val="28"/>
        </w:rPr>
        <w:t xml:space="preserve">, </w:t>
      </w:r>
      <w:r w:rsidRPr="003166F4">
        <w:rPr>
          <w:szCs w:val="28"/>
        </w:rPr>
        <w:t>as temperatures rise above 0</w:t>
      </w:r>
      <w:r w:rsidR="000771FD">
        <w:rPr>
          <w:szCs w:val="28"/>
        </w:rPr>
        <w:t xml:space="preserve"> </w:t>
      </w:r>
      <w:r w:rsidR="000771FD">
        <w:rPr>
          <w:rFonts w:ascii="Garamond" w:hAnsi="Garamond"/>
          <w:szCs w:val="28"/>
        </w:rPr>
        <w:t>°</w:t>
      </w:r>
      <w:r w:rsidRPr="003166F4">
        <w:rPr>
          <w:szCs w:val="28"/>
        </w:rPr>
        <w:t>C</w:t>
      </w:r>
      <w:r w:rsidR="000771FD">
        <w:rPr>
          <w:szCs w:val="28"/>
        </w:rPr>
        <w:t>,</w:t>
      </w:r>
      <w:r w:rsidRPr="003166F4">
        <w:rPr>
          <w:szCs w:val="28"/>
        </w:rPr>
        <w:t xml:space="preserve"> the top layer of permafrost seasonally thaws. This </w:t>
      </w:r>
      <w:r w:rsidR="000771FD">
        <w:rPr>
          <w:szCs w:val="28"/>
        </w:rPr>
        <w:t>seasonal thaw</w:t>
      </w:r>
      <w:r w:rsidRPr="003166F4">
        <w:rPr>
          <w:szCs w:val="28"/>
        </w:rPr>
        <w:t xml:space="preserve"> is known as the active layer</w:t>
      </w:r>
      <w:sdt>
        <w:sdtPr>
          <w:rPr>
            <w:szCs w:val="28"/>
          </w:rPr>
          <w:id w:val="-307937382"/>
          <w:citation/>
        </w:sdtPr>
        <w:sdtContent>
          <w:r w:rsidR="000771FD">
            <w:rPr>
              <w:szCs w:val="28"/>
            </w:rPr>
            <w:fldChar w:fldCharType="begin"/>
          </w:r>
          <w:r w:rsidR="000771FD">
            <w:rPr>
              <w:szCs w:val="28"/>
            </w:rPr>
            <w:instrText xml:space="preserve"> CITATION Dav01 \l 1033 </w:instrText>
          </w:r>
          <w:r w:rsidR="000771FD">
            <w:rPr>
              <w:szCs w:val="28"/>
            </w:rPr>
            <w:fldChar w:fldCharType="separate"/>
          </w:r>
          <w:r w:rsidR="003E24F7">
            <w:rPr>
              <w:noProof/>
              <w:szCs w:val="28"/>
            </w:rPr>
            <w:t xml:space="preserve"> </w:t>
          </w:r>
          <w:r w:rsidR="003E24F7" w:rsidRPr="003E24F7">
            <w:rPr>
              <w:noProof/>
              <w:szCs w:val="28"/>
            </w:rPr>
            <w:t>[1]</w:t>
          </w:r>
          <w:r w:rsidR="000771FD">
            <w:rPr>
              <w:szCs w:val="28"/>
            </w:rPr>
            <w:fldChar w:fldCharType="end"/>
          </w:r>
        </w:sdtContent>
      </w:sdt>
      <w:sdt>
        <w:sdtPr>
          <w:rPr>
            <w:szCs w:val="28"/>
          </w:rPr>
          <w:id w:val="80425988"/>
          <w:citation/>
        </w:sdtPr>
        <w:sdtContent>
          <w:r w:rsidR="000771FD">
            <w:rPr>
              <w:szCs w:val="28"/>
            </w:rPr>
            <w:fldChar w:fldCharType="begin"/>
          </w:r>
          <w:r w:rsidR="000771FD">
            <w:rPr>
              <w:szCs w:val="28"/>
            </w:rPr>
            <w:instrText xml:space="preserve"> CITATION Pol18 \l 1033 </w:instrText>
          </w:r>
          <w:r w:rsidR="000771FD">
            <w:rPr>
              <w:szCs w:val="28"/>
            </w:rPr>
            <w:fldChar w:fldCharType="separate"/>
          </w:r>
          <w:r w:rsidR="003E24F7">
            <w:rPr>
              <w:noProof/>
              <w:szCs w:val="28"/>
            </w:rPr>
            <w:t xml:space="preserve"> </w:t>
          </w:r>
          <w:r w:rsidR="003E24F7" w:rsidRPr="003E24F7">
            <w:rPr>
              <w:noProof/>
              <w:szCs w:val="28"/>
            </w:rPr>
            <w:t>[2]</w:t>
          </w:r>
          <w:r w:rsidR="000771FD">
            <w:rPr>
              <w:szCs w:val="28"/>
            </w:rPr>
            <w:fldChar w:fldCharType="end"/>
          </w:r>
        </w:sdtContent>
      </w:sdt>
      <w:sdt>
        <w:sdtPr>
          <w:rPr>
            <w:szCs w:val="28"/>
          </w:rPr>
          <w:id w:val="-575441488"/>
          <w:citation/>
        </w:sdtPr>
        <w:sdtContent>
          <w:r w:rsidR="000771FD">
            <w:rPr>
              <w:szCs w:val="28"/>
            </w:rPr>
            <w:fldChar w:fldCharType="begin"/>
          </w:r>
          <w:r w:rsidR="000771FD">
            <w:rPr>
              <w:szCs w:val="28"/>
            </w:rPr>
            <w:instrText xml:space="preserve"> CITATION Row15 \l 1033 </w:instrText>
          </w:r>
          <w:r w:rsidR="000771FD">
            <w:rPr>
              <w:szCs w:val="28"/>
            </w:rPr>
            <w:fldChar w:fldCharType="separate"/>
          </w:r>
          <w:r w:rsidR="003E24F7">
            <w:rPr>
              <w:noProof/>
              <w:szCs w:val="28"/>
            </w:rPr>
            <w:t xml:space="preserve"> </w:t>
          </w:r>
          <w:r w:rsidR="003E24F7" w:rsidRPr="003E24F7">
            <w:rPr>
              <w:noProof/>
              <w:szCs w:val="28"/>
            </w:rPr>
            <w:t>[3]</w:t>
          </w:r>
          <w:r w:rsidR="000771FD">
            <w:rPr>
              <w:szCs w:val="28"/>
            </w:rPr>
            <w:fldChar w:fldCharType="end"/>
          </w:r>
        </w:sdtContent>
      </w:sdt>
      <w:r w:rsidRPr="003166F4">
        <w:rPr>
          <w:szCs w:val="28"/>
        </w:rPr>
        <w:t>. The active layer depth ranges from a few decimeters in the far north to several meters in the discontinuous permafrost zone</w:t>
      </w:r>
      <w:sdt>
        <w:sdtPr>
          <w:rPr>
            <w:szCs w:val="28"/>
          </w:rPr>
          <w:id w:val="555437978"/>
          <w:citation/>
        </w:sdtPr>
        <w:sdtContent>
          <w:r w:rsidR="000771FD">
            <w:rPr>
              <w:szCs w:val="28"/>
            </w:rPr>
            <w:fldChar w:fldCharType="begin"/>
          </w:r>
          <w:r w:rsidR="000771FD">
            <w:rPr>
              <w:szCs w:val="28"/>
            </w:rPr>
            <w:instrText xml:space="preserve"> CITATION Dav01 \l 1033 </w:instrText>
          </w:r>
          <w:r w:rsidR="000771FD">
            <w:rPr>
              <w:szCs w:val="28"/>
            </w:rPr>
            <w:fldChar w:fldCharType="separate"/>
          </w:r>
          <w:r w:rsidR="003E24F7">
            <w:rPr>
              <w:noProof/>
              <w:szCs w:val="28"/>
            </w:rPr>
            <w:t xml:space="preserve"> </w:t>
          </w:r>
          <w:r w:rsidR="003E24F7" w:rsidRPr="003E24F7">
            <w:rPr>
              <w:noProof/>
              <w:szCs w:val="28"/>
            </w:rPr>
            <w:t>[1]</w:t>
          </w:r>
          <w:r w:rsidR="000771FD">
            <w:rPr>
              <w:szCs w:val="28"/>
            </w:rPr>
            <w:fldChar w:fldCharType="end"/>
          </w:r>
        </w:sdtContent>
      </w:sdt>
      <w:r w:rsidRPr="003166F4">
        <w:rPr>
          <w:szCs w:val="28"/>
        </w:rPr>
        <w:t>. The active layer buffers permafrost from warm summer temperatures</w:t>
      </w:r>
      <w:sdt>
        <w:sdtPr>
          <w:rPr>
            <w:szCs w:val="28"/>
          </w:rPr>
          <w:id w:val="1496838369"/>
          <w:citation/>
        </w:sdtPr>
        <w:sdtContent>
          <w:r w:rsidR="000771FD">
            <w:rPr>
              <w:szCs w:val="28"/>
            </w:rPr>
            <w:fldChar w:fldCharType="begin"/>
          </w:r>
          <w:r w:rsidR="000771FD">
            <w:rPr>
              <w:szCs w:val="28"/>
            </w:rPr>
            <w:instrText xml:space="preserve"> CITATION Pol18 \l 1033 </w:instrText>
          </w:r>
          <w:r w:rsidR="000771FD">
            <w:rPr>
              <w:szCs w:val="28"/>
            </w:rPr>
            <w:fldChar w:fldCharType="separate"/>
          </w:r>
          <w:r w:rsidR="003E24F7">
            <w:rPr>
              <w:noProof/>
              <w:szCs w:val="28"/>
            </w:rPr>
            <w:t xml:space="preserve"> </w:t>
          </w:r>
          <w:r w:rsidR="003E24F7" w:rsidRPr="003E24F7">
            <w:rPr>
              <w:noProof/>
              <w:szCs w:val="28"/>
            </w:rPr>
            <w:t>[2]</w:t>
          </w:r>
          <w:r w:rsidR="000771FD">
            <w:rPr>
              <w:szCs w:val="28"/>
            </w:rPr>
            <w:fldChar w:fldCharType="end"/>
          </w:r>
        </w:sdtContent>
      </w:sdt>
      <w:r w:rsidRPr="003166F4">
        <w:rPr>
          <w:szCs w:val="28"/>
        </w:rPr>
        <w:t>. The conditions at the surface of the soil determine the influence the of air temperature on frozen soils. These conditions include slope, aspect, soil moisture, and snow cover</w:t>
      </w:r>
      <w:sdt>
        <w:sdtPr>
          <w:rPr>
            <w:szCs w:val="28"/>
          </w:rPr>
          <w:id w:val="93758743"/>
          <w:citation/>
        </w:sdtPr>
        <w:sdtContent>
          <w:r w:rsidR="00443950">
            <w:rPr>
              <w:szCs w:val="28"/>
            </w:rPr>
            <w:fldChar w:fldCharType="begin"/>
          </w:r>
          <w:r w:rsidR="00443950">
            <w:rPr>
              <w:szCs w:val="28"/>
            </w:rPr>
            <w:instrText xml:space="preserve"> CITATION Row15 \l 1033 </w:instrText>
          </w:r>
          <w:r w:rsidR="00443950">
            <w:rPr>
              <w:szCs w:val="28"/>
            </w:rPr>
            <w:fldChar w:fldCharType="separate"/>
          </w:r>
          <w:r w:rsidR="003E24F7">
            <w:rPr>
              <w:noProof/>
              <w:szCs w:val="28"/>
            </w:rPr>
            <w:t xml:space="preserve"> </w:t>
          </w:r>
          <w:r w:rsidR="003E24F7" w:rsidRPr="003E24F7">
            <w:rPr>
              <w:noProof/>
              <w:szCs w:val="28"/>
            </w:rPr>
            <w:t>[3]</w:t>
          </w:r>
          <w:r w:rsidR="00443950">
            <w:rPr>
              <w:szCs w:val="28"/>
            </w:rPr>
            <w:fldChar w:fldCharType="end"/>
          </w:r>
        </w:sdtContent>
      </w:sdt>
      <w:r w:rsidRPr="003166F4">
        <w:rPr>
          <w:szCs w:val="28"/>
        </w:rPr>
        <w:t xml:space="preserve">.  Warmer summer temperatures are </w:t>
      </w:r>
      <w:r w:rsidRPr="003166F4">
        <w:rPr>
          <w:szCs w:val="28"/>
        </w:rPr>
        <w:lastRenderedPageBreak/>
        <w:t>increasing the active layer depth and increasing destabilization of near surface permafrost</w:t>
      </w:r>
      <w:sdt>
        <w:sdtPr>
          <w:rPr>
            <w:szCs w:val="28"/>
          </w:rPr>
          <w:id w:val="-1385941115"/>
          <w:citation/>
        </w:sdtPr>
        <w:sdtContent>
          <w:r w:rsidR="00443950">
            <w:rPr>
              <w:szCs w:val="28"/>
            </w:rPr>
            <w:fldChar w:fldCharType="begin"/>
          </w:r>
          <w:r w:rsidR="00443950">
            <w:rPr>
              <w:szCs w:val="28"/>
            </w:rPr>
            <w:instrText xml:space="preserve"> CITATION Pol18 \l 1033 </w:instrText>
          </w:r>
          <w:r w:rsidR="00443950">
            <w:rPr>
              <w:szCs w:val="28"/>
            </w:rPr>
            <w:fldChar w:fldCharType="separate"/>
          </w:r>
          <w:r w:rsidR="003E24F7">
            <w:rPr>
              <w:noProof/>
              <w:szCs w:val="28"/>
            </w:rPr>
            <w:t xml:space="preserve"> </w:t>
          </w:r>
          <w:r w:rsidR="003E24F7" w:rsidRPr="003E24F7">
            <w:rPr>
              <w:noProof/>
              <w:szCs w:val="28"/>
            </w:rPr>
            <w:t>[2]</w:t>
          </w:r>
          <w:r w:rsidR="00443950">
            <w:rPr>
              <w:szCs w:val="28"/>
            </w:rPr>
            <w:fldChar w:fldCharType="end"/>
          </w:r>
        </w:sdtContent>
      </w:sdt>
      <w:sdt>
        <w:sdtPr>
          <w:rPr>
            <w:szCs w:val="28"/>
          </w:rPr>
          <w:id w:val="830795062"/>
          <w:citation/>
        </w:sdtPr>
        <w:sdtContent>
          <w:r w:rsidR="00443950">
            <w:rPr>
              <w:szCs w:val="28"/>
            </w:rPr>
            <w:fldChar w:fldCharType="begin"/>
          </w:r>
          <w:r w:rsidR="00443950">
            <w:rPr>
              <w:szCs w:val="28"/>
            </w:rPr>
            <w:instrText xml:space="preserve"> CITATION Row15 \l 1033 </w:instrText>
          </w:r>
          <w:r w:rsidR="00443950">
            <w:rPr>
              <w:szCs w:val="28"/>
            </w:rPr>
            <w:fldChar w:fldCharType="separate"/>
          </w:r>
          <w:r w:rsidR="003E24F7">
            <w:rPr>
              <w:noProof/>
              <w:szCs w:val="28"/>
            </w:rPr>
            <w:t xml:space="preserve"> </w:t>
          </w:r>
          <w:r w:rsidR="003E24F7" w:rsidRPr="003E24F7">
            <w:rPr>
              <w:noProof/>
              <w:szCs w:val="28"/>
            </w:rPr>
            <w:t>[3]</w:t>
          </w:r>
          <w:r w:rsidR="00443950">
            <w:rPr>
              <w:szCs w:val="28"/>
            </w:rPr>
            <w:fldChar w:fldCharType="end"/>
          </w:r>
        </w:sdtContent>
      </w:sdt>
      <w:r w:rsidRPr="003166F4">
        <w:rPr>
          <w:szCs w:val="28"/>
        </w:rPr>
        <w:t xml:space="preserve">. </w:t>
      </w:r>
      <w:r w:rsidRPr="003166F4">
        <w:rPr>
          <w:szCs w:val="28"/>
        </w:rPr>
        <w:tab/>
        <w:t>`</w:t>
      </w:r>
      <w:r w:rsidRPr="003166F4">
        <w:rPr>
          <w:szCs w:val="28"/>
        </w:rPr>
        <w:tab/>
      </w:r>
    </w:p>
    <w:p w14:paraId="2395681F" w14:textId="4F0D520C" w:rsidR="00CF0468" w:rsidRDefault="00CF0468" w:rsidP="00011C56">
      <w:pPr>
        <w:pStyle w:val="Heading1"/>
        <w:numPr>
          <w:ilvl w:val="1"/>
          <w:numId w:val="11"/>
        </w:numPr>
      </w:pPr>
      <w:bookmarkStart w:id="4" w:name="_Toc32315732"/>
      <w:r w:rsidRPr="00011C56">
        <w:t>Ground Ice</w:t>
      </w:r>
      <w:bookmarkEnd w:id="4"/>
    </w:p>
    <w:p w14:paraId="4D116D33" w14:textId="30972B60" w:rsidR="00443950" w:rsidRDefault="00443950" w:rsidP="00443950"/>
    <w:p w14:paraId="5052E205" w14:textId="48CAA1F0" w:rsidR="00443950" w:rsidRDefault="00443950" w:rsidP="00443950">
      <w:pPr>
        <w:ind w:firstLine="720"/>
        <w:rPr>
          <w:szCs w:val="28"/>
        </w:rPr>
      </w:pPr>
      <w:r>
        <w:rPr>
          <w:szCs w:val="28"/>
        </w:rPr>
        <w:t xml:space="preserve">Ground ice is any ice in freezing or frozen </w:t>
      </w:r>
      <w:proofErr w:type="gramStart"/>
      <w:r>
        <w:rPr>
          <w:szCs w:val="28"/>
        </w:rPr>
        <w:t>soils, and</w:t>
      </w:r>
      <w:proofErr w:type="gramEnd"/>
      <w:r>
        <w:rPr>
          <w:szCs w:val="28"/>
        </w:rPr>
        <w:t xml:space="preserve"> occurs extensively in permafrost zones</w:t>
      </w:r>
      <w:sdt>
        <w:sdtPr>
          <w:rPr>
            <w:szCs w:val="28"/>
          </w:rPr>
          <w:id w:val="-291753738"/>
          <w:citation/>
        </w:sdtPr>
        <w:sdtContent>
          <w:r>
            <w:rPr>
              <w:szCs w:val="28"/>
            </w:rPr>
            <w:fldChar w:fldCharType="begin"/>
          </w:r>
          <w:r>
            <w:rPr>
              <w:szCs w:val="28"/>
            </w:rPr>
            <w:instrText xml:space="preserve"> CITATION Row15 \l 1033 </w:instrText>
          </w:r>
          <w:r>
            <w:rPr>
              <w:szCs w:val="28"/>
            </w:rPr>
            <w:fldChar w:fldCharType="separate"/>
          </w:r>
          <w:r w:rsidR="003E24F7">
            <w:rPr>
              <w:noProof/>
              <w:szCs w:val="28"/>
            </w:rPr>
            <w:t xml:space="preserve"> </w:t>
          </w:r>
          <w:r w:rsidR="003E24F7" w:rsidRPr="003E24F7">
            <w:rPr>
              <w:noProof/>
              <w:szCs w:val="28"/>
            </w:rPr>
            <w:t>[3]</w:t>
          </w:r>
          <w:r>
            <w:rPr>
              <w:szCs w:val="28"/>
            </w:rPr>
            <w:fldChar w:fldCharType="end"/>
          </w:r>
        </w:sdtContent>
      </w:sdt>
      <w:r>
        <w:rPr>
          <w:szCs w:val="28"/>
        </w:rPr>
        <w:t xml:space="preserve">. </w:t>
      </w:r>
      <w:r w:rsidRPr="003166F4">
        <w:rPr>
          <w:szCs w:val="28"/>
        </w:rPr>
        <w:t>There are many types of ground ice ranging from massive ice deposits to small ice crystals in soil called pore ice. Ground ice can be ice that has formed in the soil or ice that has become covered as soil is deposited</w:t>
      </w:r>
      <w:sdt>
        <w:sdtPr>
          <w:rPr>
            <w:szCs w:val="28"/>
          </w:rPr>
          <w:id w:val="5176121"/>
          <w:citation/>
        </w:sdtPr>
        <w:sdtContent>
          <w:r>
            <w:rPr>
              <w:szCs w:val="28"/>
            </w:rPr>
            <w:fldChar w:fldCharType="begin"/>
          </w:r>
          <w:r>
            <w:rPr>
              <w:szCs w:val="28"/>
            </w:rPr>
            <w:instrText xml:space="preserve"> CITATION Pol18 \l 1033 </w:instrText>
          </w:r>
          <w:r>
            <w:rPr>
              <w:szCs w:val="28"/>
            </w:rPr>
            <w:fldChar w:fldCharType="separate"/>
          </w:r>
          <w:r w:rsidR="003E24F7">
            <w:rPr>
              <w:noProof/>
              <w:szCs w:val="28"/>
            </w:rPr>
            <w:t xml:space="preserve"> </w:t>
          </w:r>
          <w:r w:rsidR="003E24F7" w:rsidRPr="003E24F7">
            <w:rPr>
              <w:noProof/>
              <w:szCs w:val="28"/>
            </w:rPr>
            <w:t>[2]</w:t>
          </w:r>
          <w:r>
            <w:rPr>
              <w:szCs w:val="28"/>
            </w:rPr>
            <w:fldChar w:fldCharType="end"/>
          </w:r>
        </w:sdtContent>
      </w:sdt>
      <w:r w:rsidRPr="003166F4">
        <w:rPr>
          <w:szCs w:val="28"/>
        </w:rPr>
        <w:t xml:space="preserve">. </w:t>
      </w:r>
      <w:r>
        <w:rPr>
          <w:szCs w:val="28"/>
        </w:rPr>
        <w:t xml:space="preserve">Ice wedge arrays are a type of ground ice that occur in </w:t>
      </w:r>
      <w:proofErr w:type="spellStart"/>
      <w:proofErr w:type="gramStart"/>
      <w:r>
        <w:rPr>
          <w:szCs w:val="28"/>
        </w:rPr>
        <w:t>a</w:t>
      </w:r>
      <w:proofErr w:type="spellEnd"/>
      <w:proofErr w:type="gramEnd"/>
      <w:r>
        <w:rPr>
          <w:szCs w:val="28"/>
        </w:rPr>
        <w:t xml:space="preserve"> estimated 10% of the permafrost in Alaska’s arctic </w:t>
      </w:r>
      <w:r w:rsidR="008A6638">
        <w:rPr>
          <w:szCs w:val="28"/>
        </w:rPr>
        <w:t>coastal plain</w:t>
      </w:r>
      <w:sdt>
        <w:sdtPr>
          <w:rPr>
            <w:szCs w:val="28"/>
          </w:rPr>
          <w:id w:val="-1095933157"/>
          <w:citation/>
        </w:sdtPr>
        <w:sdtContent>
          <w:r w:rsidR="008A6638">
            <w:rPr>
              <w:szCs w:val="28"/>
            </w:rPr>
            <w:fldChar w:fldCharType="begin"/>
          </w:r>
          <w:r w:rsidR="008A6638">
            <w:rPr>
              <w:szCs w:val="28"/>
            </w:rPr>
            <w:instrText xml:space="preserve"> CITATION Dav01 \l 1033 </w:instrText>
          </w:r>
          <w:r w:rsidR="008A6638">
            <w:rPr>
              <w:szCs w:val="28"/>
            </w:rPr>
            <w:fldChar w:fldCharType="separate"/>
          </w:r>
          <w:r w:rsidR="003E24F7">
            <w:rPr>
              <w:noProof/>
              <w:szCs w:val="28"/>
            </w:rPr>
            <w:t xml:space="preserve"> </w:t>
          </w:r>
          <w:r w:rsidR="003E24F7" w:rsidRPr="003E24F7">
            <w:rPr>
              <w:noProof/>
              <w:szCs w:val="28"/>
            </w:rPr>
            <w:t>[1]</w:t>
          </w:r>
          <w:r w:rsidR="008A6638">
            <w:rPr>
              <w:szCs w:val="28"/>
            </w:rPr>
            <w:fldChar w:fldCharType="end"/>
          </w:r>
        </w:sdtContent>
      </w:sdt>
      <w:r w:rsidR="008A6638">
        <w:rPr>
          <w:szCs w:val="28"/>
        </w:rPr>
        <w:t>.</w:t>
      </w:r>
    </w:p>
    <w:p w14:paraId="54C279CE" w14:textId="77777777" w:rsidR="00443950" w:rsidRDefault="00443950" w:rsidP="00443950">
      <w:pPr>
        <w:ind w:firstLine="720"/>
        <w:rPr>
          <w:szCs w:val="28"/>
        </w:rPr>
      </w:pPr>
    </w:p>
    <w:p w14:paraId="3267C04B" w14:textId="59366201" w:rsidR="00443950" w:rsidRPr="00A305D9" w:rsidRDefault="00443950" w:rsidP="00A305D9">
      <w:pPr>
        <w:ind w:firstLine="720"/>
        <w:rPr>
          <w:szCs w:val="28"/>
        </w:rPr>
      </w:pPr>
      <w:r w:rsidRPr="003166F4">
        <w:rPr>
          <w:szCs w:val="28"/>
        </w:rPr>
        <w:t>Ice wedge</w:t>
      </w:r>
      <w:r>
        <w:rPr>
          <w:szCs w:val="28"/>
        </w:rPr>
        <w:t xml:space="preserve"> </w:t>
      </w:r>
      <w:r w:rsidRPr="003166F4">
        <w:rPr>
          <w:szCs w:val="28"/>
        </w:rPr>
        <w:t>ground ice</w:t>
      </w:r>
      <w:r>
        <w:rPr>
          <w:szCs w:val="28"/>
        </w:rPr>
        <w:t xml:space="preserve"> </w:t>
      </w:r>
      <w:r w:rsidRPr="003166F4">
        <w:rPr>
          <w:szCs w:val="28"/>
        </w:rPr>
        <w:t>occur</w:t>
      </w:r>
      <w:r>
        <w:rPr>
          <w:szCs w:val="28"/>
        </w:rPr>
        <w:t>s</w:t>
      </w:r>
      <w:r w:rsidRPr="003166F4">
        <w:rPr>
          <w:szCs w:val="28"/>
        </w:rPr>
        <w:t xml:space="preserve"> as moisture seeps into cracks in permafrost. These wedges grow as the ice freezes and thaws allowing more water in. These wedges reach 10m in depth and range from 2-3m wide</w:t>
      </w:r>
      <w:sdt>
        <w:sdtPr>
          <w:rPr>
            <w:szCs w:val="28"/>
          </w:rPr>
          <w:id w:val="-541515880"/>
          <w:citation/>
        </w:sdtPr>
        <w:sdtContent>
          <w:r w:rsidR="00113DD2">
            <w:rPr>
              <w:szCs w:val="28"/>
            </w:rPr>
            <w:fldChar w:fldCharType="begin"/>
          </w:r>
          <w:r w:rsidR="00113DD2">
            <w:rPr>
              <w:szCs w:val="28"/>
            </w:rPr>
            <w:instrText xml:space="preserve"> CITATION Dav01 \l 1033 </w:instrText>
          </w:r>
          <w:r w:rsidR="00113DD2">
            <w:rPr>
              <w:szCs w:val="28"/>
            </w:rPr>
            <w:fldChar w:fldCharType="separate"/>
          </w:r>
          <w:r w:rsidR="003E24F7">
            <w:rPr>
              <w:noProof/>
              <w:szCs w:val="28"/>
            </w:rPr>
            <w:t xml:space="preserve"> </w:t>
          </w:r>
          <w:r w:rsidR="003E24F7" w:rsidRPr="003E24F7">
            <w:rPr>
              <w:noProof/>
              <w:szCs w:val="28"/>
            </w:rPr>
            <w:t>[1]</w:t>
          </w:r>
          <w:r w:rsidR="00113DD2">
            <w:rPr>
              <w:szCs w:val="28"/>
            </w:rPr>
            <w:fldChar w:fldCharType="end"/>
          </w:r>
        </w:sdtContent>
      </w:sdt>
      <w:r w:rsidRPr="003166F4">
        <w:rPr>
          <w:szCs w:val="28"/>
        </w:rPr>
        <w:t>. Networks of ice wedge features come together in distinctive polygonal patterns called ice wedge polygons that range in size from 8 to 18 m across</w:t>
      </w:r>
      <w:sdt>
        <w:sdtPr>
          <w:rPr>
            <w:szCs w:val="28"/>
          </w:rPr>
          <w:id w:val="-1161699476"/>
          <w:citation/>
        </w:sdtPr>
        <w:sdtContent>
          <w:r w:rsidR="00113DD2">
            <w:rPr>
              <w:szCs w:val="28"/>
            </w:rPr>
            <w:fldChar w:fldCharType="begin"/>
          </w:r>
          <w:r w:rsidR="00113DD2">
            <w:rPr>
              <w:szCs w:val="28"/>
            </w:rPr>
            <w:instrText xml:space="preserve"> CITATION Dav01 \l 1033 </w:instrText>
          </w:r>
          <w:r w:rsidR="00113DD2">
            <w:rPr>
              <w:szCs w:val="28"/>
            </w:rPr>
            <w:fldChar w:fldCharType="separate"/>
          </w:r>
          <w:r w:rsidR="003E24F7">
            <w:rPr>
              <w:noProof/>
              <w:szCs w:val="28"/>
            </w:rPr>
            <w:t xml:space="preserve"> </w:t>
          </w:r>
          <w:r w:rsidR="003E24F7" w:rsidRPr="003E24F7">
            <w:rPr>
              <w:noProof/>
              <w:szCs w:val="28"/>
            </w:rPr>
            <w:t>[1]</w:t>
          </w:r>
          <w:r w:rsidR="00113DD2">
            <w:rPr>
              <w:szCs w:val="28"/>
            </w:rPr>
            <w:fldChar w:fldCharType="end"/>
          </w:r>
        </w:sdtContent>
      </w:sdt>
      <w:sdt>
        <w:sdtPr>
          <w:rPr>
            <w:szCs w:val="28"/>
          </w:rPr>
          <w:id w:val="-2030793495"/>
          <w:citation/>
        </w:sdtPr>
        <w:sdtContent>
          <w:r w:rsidR="00113DD2">
            <w:rPr>
              <w:szCs w:val="28"/>
            </w:rPr>
            <w:fldChar w:fldCharType="begin"/>
          </w:r>
          <w:r w:rsidR="00113DD2">
            <w:rPr>
              <w:szCs w:val="28"/>
            </w:rPr>
            <w:instrText xml:space="preserve"> CITATION Row15 \l 1033 </w:instrText>
          </w:r>
          <w:r w:rsidR="00113DD2">
            <w:rPr>
              <w:szCs w:val="28"/>
            </w:rPr>
            <w:fldChar w:fldCharType="separate"/>
          </w:r>
          <w:r w:rsidR="003E24F7">
            <w:rPr>
              <w:noProof/>
              <w:szCs w:val="28"/>
            </w:rPr>
            <w:t xml:space="preserve"> </w:t>
          </w:r>
          <w:r w:rsidR="003E24F7" w:rsidRPr="003E24F7">
            <w:rPr>
              <w:noProof/>
              <w:szCs w:val="28"/>
            </w:rPr>
            <w:t>[3]</w:t>
          </w:r>
          <w:r w:rsidR="00113DD2">
            <w:rPr>
              <w:szCs w:val="28"/>
            </w:rPr>
            <w:fldChar w:fldCharType="end"/>
          </w:r>
        </w:sdtContent>
      </w:sdt>
      <w:r w:rsidRPr="003166F4">
        <w:rPr>
          <w:szCs w:val="28"/>
        </w:rPr>
        <w:t>. Ice wedges, along with other ground ice features, are prone to completely melt as temperatures warm</w:t>
      </w:r>
      <w:sdt>
        <w:sdtPr>
          <w:rPr>
            <w:szCs w:val="28"/>
          </w:rPr>
          <w:id w:val="-1359727154"/>
          <w:citation/>
        </w:sdtPr>
        <w:sdtContent>
          <w:r w:rsidR="00113DD2">
            <w:rPr>
              <w:szCs w:val="28"/>
            </w:rPr>
            <w:fldChar w:fldCharType="begin"/>
          </w:r>
          <w:r w:rsidR="00113DD2">
            <w:rPr>
              <w:szCs w:val="28"/>
            </w:rPr>
            <w:instrText xml:space="preserve"> CITATION Pol18 \l 1033 </w:instrText>
          </w:r>
          <w:r w:rsidR="00113DD2">
            <w:rPr>
              <w:szCs w:val="28"/>
            </w:rPr>
            <w:fldChar w:fldCharType="separate"/>
          </w:r>
          <w:r w:rsidR="003E24F7">
            <w:rPr>
              <w:noProof/>
              <w:szCs w:val="28"/>
            </w:rPr>
            <w:t xml:space="preserve"> </w:t>
          </w:r>
          <w:r w:rsidR="003E24F7" w:rsidRPr="003E24F7">
            <w:rPr>
              <w:noProof/>
              <w:szCs w:val="28"/>
            </w:rPr>
            <w:t>[2]</w:t>
          </w:r>
          <w:r w:rsidR="00113DD2">
            <w:rPr>
              <w:szCs w:val="28"/>
            </w:rPr>
            <w:fldChar w:fldCharType="end"/>
          </w:r>
        </w:sdtContent>
      </w:sdt>
      <w:r w:rsidRPr="003166F4">
        <w:rPr>
          <w:szCs w:val="28"/>
        </w:rPr>
        <w:t>. This leaves distinctive depressions in landscapes a process is called thermokarst</w:t>
      </w:r>
      <w:sdt>
        <w:sdtPr>
          <w:rPr>
            <w:szCs w:val="28"/>
          </w:rPr>
          <w:id w:val="-747106714"/>
          <w:citation/>
        </w:sdtPr>
        <w:sdtContent>
          <w:r w:rsidR="00113DD2">
            <w:rPr>
              <w:szCs w:val="28"/>
            </w:rPr>
            <w:fldChar w:fldCharType="begin"/>
          </w:r>
          <w:r w:rsidR="00113DD2">
            <w:rPr>
              <w:szCs w:val="28"/>
            </w:rPr>
            <w:instrText xml:space="preserve"> CITATION Dav01 \l 1033 </w:instrText>
          </w:r>
          <w:r w:rsidR="00113DD2">
            <w:rPr>
              <w:szCs w:val="28"/>
            </w:rPr>
            <w:fldChar w:fldCharType="separate"/>
          </w:r>
          <w:r w:rsidR="003E24F7">
            <w:rPr>
              <w:noProof/>
              <w:szCs w:val="28"/>
            </w:rPr>
            <w:t xml:space="preserve"> </w:t>
          </w:r>
          <w:r w:rsidR="003E24F7" w:rsidRPr="003E24F7">
            <w:rPr>
              <w:noProof/>
              <w:szCs w:val="28"/>
            </w:rPr>
            <w:t>[1]</w:t>
          </w:r>
          <w:r w:rsidR="00113DD2">
            <w:rPr>
              <w:szCs w:val="28"/>
            </w:rPr>
            <w:fldChar w:fldCharType="end"/>
          </w:r>
        </w:sdtContent>
      </w:sdt>
      <w:r w:rsidRPr="003166F4">
        <w:rPr>
          <w:szCs w:val="28"/>
        </w:rPr>
        <w:t xml:space="preserve">. </w:t>
      </w:r>
    </w:p>
    <w:p w14:paraId="549B5050" w14:textId="3EE9759A" w:rsidR="00CF0468" w:rsidRPr="00011C56" w:rsidRDefault="00CF0468" w:rsidP="00011C56">
      <w:pPr>
        <w:pStyle w:val="Heading1"/>
        <w:numPr>
          <w:ilvl w:val="1"/>
          <w:numId w:val="11"/>
        </w:numPr>
      </w:pPr>
      <w:bookmarkStart w:id="5" w:name="_Toc32315733"/>
      <w:r w:rsidRPr="00011C56">
        <w:t>Thermokarst</w:t>
      </w:r>
      <w:bookmarkEnd w:id="5"/>
    </w:p>
    <w:p w14:paraId="1D515B9B" w14:textId="48BEAEED" w:rsidR="00CF0468" w:rsidRPr="00011C56" w:rsidRDefault="00CF0468" w:rsidP="00011C56">
      <w:pPr>
        <w:pStyle w:val="Heading1"/>
        <w:numPr>
          <w:ilvl w:val="1"/>
          <w:numId w:val="11"/>
        </w:numPr>
      </w:pPr>
      <w:bookmarkStart w:id="6" w:name="_Toc32315734"/>
      <w:r w:rsidRPr="00011C56">
        <w:t>Alaska Thermokarst Model</w:t>
      </w:r>
      <w:bookmarkEnd w:id="6"/>
    </w:p>
    <w:p w14:paraId="5649A59E" w14:textId="1A10BC80" w:rsidR="00CF0468" w:rsidRDefault="00CF0468" w:rsidP="00011C56">
      <w:pPr>
        <w:pStyle w:val="Heading1"/>
        <w:numPr>
          <w:ilvl w:val="1"/>
          <w:numId w:val="11"/>
        </w:numPr>
      </w:pPr>
      <w:bookmarkStart w:id="7" w:name="_Toc32315735"/>
      <w:r w:rsidRPr="00011C56">
        <w:t>Random Fores</w:t>
      </w:r>
      <w:bookmarkEnd w:id="7"/>
      <w:r w:rsidR="004F40AA">
        <w:t>ts</w:t>
      </w:r>
    </w:p>
    <w:p w14:paraId="25D05328" w14:textId="4412F302" w:rsidR="000B2FB1" w:rsidRDefault="000B2FB1" w:rsidP="000B2FB1"/>
    <w:p w14:paraId="49C7F445" w14:textId="2DB93FBF" w:rsidR="004F40AA" w:rsidRDefault="000B2FB1" w:rsidP="00CA4B57">
      <w:pPr>
        <w:ind w:firstLine="720"/>
      </w:pPr>
      <w:r>
        <w:t>Random forest models are a</w:t>
      </w:r>
      <w:r w:rsidR="003B0E9B">
        <w:t>n ensemble</w:t>
      </w:r>
      <w:r>
        <w:t xml:space="preserve"> machine learning technique </w:t>
      </w:r>
      <w:r w:rsidR="00CA4B57">
        <w:t xml:space="preserve">that combines </w:t>
      </w:r>
      <w:r w:rsidR="007F462C">
        <w:t xml:space="preserve">the results of many decision trees. </w:t>
      </w:r>
      <w:r w:rsidR="00CA4B57">
        <w:t>Random forest models can be used as classification or regression tools.</w:t>
      </w:r>
      <w:r w:rsidR="0000534C">
        <w:t xml:space="preserve"> </w:t>
      </w:r>
      <w:r w:rsidR="00AB7085">
        <w:t xml:space="preserve">Each tree in a random forest is constructed using a randomized subset of the training data, and random subset of questions at each node. Final results are calculated by taking the </w:t>
      </w:r>
      <w:proofErr w:type="gramStart"/>
      <w:r w:rsidR="00AB7085">
        <w:t>mode( for</w:t>
      </w:r>
      <w:proofErr w:type="gramEnd"/>
      <w:r w:rsidR="00AB7085">
        <w:t xml:space="preserve"> </w:t>
      </w:r>
      <w:proofErr w:type="spellStart"/>
      <w:r w:rsidR="00AB7085">
        <w:t>classifcation</w:t>
      </w:r>
      <w:proofErr w:type="spellEnd"/>
      <w:r w:rsidR="00AB7085">
        <w:t xml:space="preserve">), or mean (for </w:t>
      </w:r>
      <w:r w:rsidR="00AB7085">
        <w:t>regression</w:t>
      </w:r>
      <w:r w:rsidR="00AB7085">
        <w:t>) of all the trees. This corrects for possible overfitting that a single tree may have.</w:t>
      </w:r>
      <w:r w:rsidR="007817F0">
        <w:t xml:space="preserve"> The mechanics of each concept used in random forests are described in the following sections.</w:t>
      </w:r>
      <w:r w:rsidR="00F20B56">
        <w:t xml:space="preserve"> (</w:t>
      </w:r>
      <w:proofErr w:type="spellStart"/>
      <w:r w:rsidR="00F20B56">
        <w:t>bams</w:t>
      </w:r>
      <w:proofErr w:type="spellEnd"/>
      <w:r w:rsidR="00F20B56">
        <w:t xml:space="preserve">, and </w:t>
      </w:r>
      <w:proofErr w:type="spellStart"/>
      <w:r w:rsidR="00F20B56">
        <w:t>bermien</w:t>
      </w:r>
      <w:proofErr w:type="spellEnd"/>
      <w:r w:rsidR="00F20B56">
        <w:t>)</w:t>
      </w:r>
      <w:r w:rsidR="00156222">
        <w:t>.</w:t>
      </w:r>
    </w:p>
    <w:p w14:paraId="08B7B1D8" w14:textId="0A2E5E46" w:rsidR="00CA4B57" w:rsidRDefault="00CA4B57" w:rsidP="00CA4B57">
      <w:pPr>
        <w:ind w:firstLine="720"/>
      </w:pPr>
    </w:p>
    <w:p w14:paraId="2FE35CC0" w14:textId="241CCBF9" w:rsidR="00CA4B57" w:rsidRDefault="00CA4B57" w:rsidP="00CA4B57">
      <w:pPr>
        <w:pStyle w:val="Heading1"/>
        <w:numPr>
          <w:ilvl w:val="2"/>
          <w:numId w:val="11"/>
        </w:numPr>
      </w:pPr>
      <w:r>
        <w:t>Decision Trees</w:t>
      </w:r>
    </w:p>
    <w:p w14:paraId="7FC9CC38" w14:textId="7BAC8C75" w:rsidR="003E7375" w:rsidRDefault="003E7375" w:rsidP="003E7375"/>
    <w:p w14:paraId="4AA792B4" w14:textId="334353CD" w:rsidR="00046F7F" w:rsidRPr="00CA4B57" w:rsidRDefault="003E7375" w:rsidP="00046F7F">
      <w:pPr>
        <w:ind w:firstLine="720"/>
      </w:pPr>
      <w:r>
        <w:t xml:space="preserve">Decision </w:t>
      </w:r>
      <w:r w:rsidR="006C5643">
        <w:t>t</w:t>
      </w:r>
      <w:r>
        <w:t>rees</w:t>
      </w:r>
      <w:r w:rsidR="00F20B56">
        <w:t xml:space="preserve"> are a network of decision nodes and leaf nodes. Each decision node has exactly two children nodes which may be either another decision node or a leaf node. The split at each </w:t>
      </w:r>
      <w:r w:rsidR="00F20B56">
        <w:t>decision</w:t>
      </w:r>
      <w:r w:rsidR="00F20B56">
        <w:t xml:space="preserve"> node is based on </w:t>
      </w:r>
      <w:r w:rsidR="002F0708">
        <w:t xml:space="preserve">comparing the value of a </w:t>
      </w:r>
      <w:r w:rsidR="00F20B56">
        <w:t xml:space="preserve">single input feature </w:t>
      </w:r>
      <w:r w:rsidR="002F0708">
        <w:t>traveling left or right based on whether the comparison is true or false</w:t>
      </w:r>
      <w:r w:rsidR="00F20B56">
        <w:t xml:space="preserve">. </w:t>
      </w:r>
      <w:r w:rsidR="002F0708">
        <w:lastRenderedPageBreak/>
        <w:t>For a prediction, the tree is traversed for a set of inputs through each node, starting at the root, until a leaf node is reached.  Leaf nodes contain the final result of the prediction</w:t>
      </w:r>
      <w:r w:rsidR="00873866">
        <w:t>, for classification this is a label while for regression this is a</w:t>
      </w:r>
      <w:r w:rsidR="00220C00">
        <w:t xml:space="preserve"> </w:t>
      </w:r>
      <w:r w:rsidR="00873866">
        <w:t>numerical value</w:t>
      </w:r>
      <w:r w:rsidR="00711D17">
        <w:t xml:space="preserve"> </w:t>
      </w:r>
      <w:r w:rsidR="00711D17">
        <w:t>(</w:t>
      </w:r>
      <w:proofErr w:type="spellStart"/>
      <w:r w:rsidR="00711D17">
        <w:t>bams</w:t>
      </w:r>
      <w:proofErr w:type="spellEnd"/>
      <w:r w:rsidR="00711D17">
        <w:t>, p3).</w:t>
      </w:r>
      <w:r w:rsidR="00711D17">
        <w:t xml:space="preserve"> </w:t>
      </w:r>
      <w:r w:rsidR="00711D17" w:rsidRPr="00711D17">
        <w:rPr>
          <w:highlight w:val="red"/>
        </w:rPr>
        <w:t>[Add example]</w:t>
      </w:r>
    </w:p>
    <w:p w14:paraId="26A2166E" w14:textId="4EECA842" w:rsidR="00046F7F" w:rsidRDefault="00EC2922" w:rsidP="00046F7F">
      <w:pPr>
        <w:pStyle w:val="Heading1"/>
        <w:numPr>
          <w:ilvl w:val="2"/>
          <w:numId w:val="11"/>
        </w:numPr>
      </w:pPr>
      <w:bookmarkStart w:id="8" w:name="_Toc32315736"/>
      <w:r>
        <w:t xml:space="preserve">Bagging </w:t>
      </w:r>
    </w:p>
    <w:p w14:paraId="67FFD001" w14:textId="5BDBA302" w:rsidR="00EC2922" w:rsidRDefault="00EC2922" w:rsidP="00EC2922"/>
    <w:p w14:paraId="14096C1B" w14:textId="5A29B789" w:rsidR="00EC2922" w:rsidRDefault="0062050F" w:rsidP="00C647C0">
      <w:pPr>
        <w:ind w:firstLine="720"/>
      </w:pPr>
      <w:r>
        <w:t xml:space="preserve">Bagging is </w:t>
      </w:r>
      <w:r w:rsidR="00C647C0">
        <w:t xml:space="preserve">a method of Bootstrap aggravating.   In general, </w:t>
      </w:r>
      <w:r w:rsidR="00965E32">
        <w:t>Bootstrapping</w:t>
      </w:r>
      <w:r w:rsidR="00EC2922">
        <w:t xml:space="preserve"> </w:t>
      </w:r>
      <w:r w:rsidR="00965E32">
        <w:t>refers</w:t>
      </w:r>
      <w:r w:rsidR="00C647C0">
        <w:t xml:space="preserve"> to</w:t>
      </w:r>
      <w:r w:rsidR="00EC2922">
        <w:t xml:space="preserve"> selecting a random subset of samples from a given set of data</w:t>
      </w:r>
      <w:r w:rsidR="00C647C0">
        <w:t xml:space="preserve"> with replacement</w:t>
      </w:r>
      <w:r w:rsidR="00EC2922">
        <w:t>.</w:t>
      </w:r>
      <w:r w:rsidR="00965E32">
        <w:t xml:space="preserve"> Giving a training set, size </w:t>
      </w:r>
      <w:r w:rsidR="00965E32">
        <w:rPr>
          <w:i/>
          <w:iCs/>
        </w:rPr>
        <w:t>n</w:t>
      </w:r>
      <w:r w:rsidR="00965E32">
        <w:t xml:space="preserve">, bagging builds modified training data, size </w:t>
      </w:r>
      <w:r w:rsidR="00965E32">
        <w:rPr>
          <w:i/>
          <w:iCs/>
        </w:rPr>
        <w:t>n</w:t>
      </w:r>
      <w:r w:rsidR="00965E32">
        <w:t>, for each tree by selecting n samples with replacement from the original training data.</w:t>
      </w:r>
      <w:r w:rsidR="00A03B03">
        <w:t xml:space="preserve"> This method is called tree bagging. Feature bagging can also occur, and only selects a subset of features at each decision node</w:t>
      </w:r>
      <w:r w:rsidR="00CA7226">
        <w:t xml:space="preserve">. Using these bagging techniques results in largely uncorrelated </w:t>
      </w:r>
      <w:proofErr w:type="gramStart"/>
      <w:r w:rsidR="00CA7226">
        <w:t>trees.</w:t>
      </w:r>
      <w:r w:rsidR="00A03B03">
        <w:t>(</w:t>
      </w:r>
      <w:proofErr w:type="spellStart"/>
      <w:proofErr w:type="gramEnd"/>
      <w:r w:rsidR="00A03B03">
        <w:t>bams</w:t>
      </w:r>
      <w:proofErr w:type="spellEnd"/>
      <w:r w:rsidR="00A03B03">
        <w:t>, p3</w:t>
      </w:r>
      <w:r w:rsidR="00A03B03">
        <w:t xml:space="preserve">, b2, </w:t>
      </w:r>
      <w:proofErr w:type="spellStart"/>
      <w:r w:rsidR="00A03B03">
        <w:t>brimen</w:t>
      </w:r>
      <w:proofErr w:type="spellEnd"/>
      <w:r w:rsidR="00A03B03">
        <w:t>).</w:t>
      </w:r>
    </w:p>
    <w:p w14:paraId="7DA1327E" w14:textId="77777777" w:rsidR="00156222" w:rsidRPr="00EC2922" w:rsidRDefault="00156222" w:rsidP="00AF4EEB"/>
    <w:p w14:paraId="661146FA" w14:textId="56DA6D38" w:rsidR="00AF4EEB" w:rsidRDefault="00AF4EEB" w:rsidP="00AF4EEB">
      <w:pPr>
        <w:pStyle w:val="Heading1"/>
        <w:numPr>
          <w:ilvl w:val="2"/>
          <w:numId w:val="11"/>
        </w:numPr>
      </w:pPr>
      <w:proofErr w:type="spellStart"/>
      <w:r>
        <w:t>Appilcations</w:t>
      </w:r>
      <w:proofErr w:type="spellEnd"/>
    </w:p>
    <w:p w14:paraId="1FFB0A37" w14:textId="417CA6A1" w:rsidR="00121F9D" w:rsidRPr="00121F9D" w:rsidRDefault="00AE111E" w:rsidP="00121F9D">
      <w:pPr>
        <w:pStyle w:val="Heading1"/>
        <w:numPr>
          <w:ilvl w:val="0"/>
          <w:numId w:val="11"/>
        </w:numPr>
      </w:pPr>
      <w:r w:rsidRPr="00011C56">
        <w:t>Data</w:t>
      </w:r>
      <w:bookmarkEnd w:id="8"/>
    </w:p>
    <w:p w14:paraId="794CBB05" w14:textId="09619482" w:rsidR="00121F9D" w:rsidRDefault="00121F9D" w:rsidP="00011C56">
      <w:pPr>
        <w:pStyle w:val="Heading1"/>
        <w:numPr>
          <w:ilvl w:val="1"/>
          <w:numId w:val="11"/>
        </w:numPr>
      </w:pPr>
      <w:bookmarkStart w:id="9" w:name="_Ref32312020"/>
      <w:bookmarkStart w:id="10" w:name="_Ref32312021"/>
      <w:bookmarkStart w:id="11" w:name="_Toc32315737"/>
      <w:r>
        <w:t>Study Area</w:t>
      </w:r>
      <w:r w:rsidR="00743CD0">
        <w:t xml:space="preserve"> and Period</w:t>
      </w:r>
      <w:bookmarkEnd w:id="9"/>
      <w:bookmarkEnd w:id="10"/>
      <w:bookmarkEnd w:id="11"/>
    </w:p>
    <w:p w14:paraId="33A04C71" w14:textId="27A14C8A" w:rsidR="00CA7A9C" w:rsidRDefault="00CA7A9C" w:rsidP="00CA7A9C"/>
    <w:p w14:paraId="72021A87" w14:textId="32835EFD" w:rsidR="00CA7A9C" w:rsidRDefault="00CA7A9C" w:rsidP="001F270D">
      <w:pPr>
        <w:ind w:firstLine="360"/>
      </w:pPr>
      <w:r>
        <w:t>The study area consists of Alaska’s arctic coastal plain</w:t>
      </w:r>
      <w:r w:rsidR="001F270D">
        <w:t xml:space="preserve">. This area mostly consists of tundra north of the </w:t>
      </w:r>
      <w:r w:rsidR="00141CC5">
        <w:t>Brooks Range</w:t>
      </w:r>
      <w:r w:rsidR="001F270D">
        <w:t xml:space="preserve"> in Alaska. All data used is in the </w:t>
      </w:r>
      <w:r w:rsidR="00141CC5">
        <w:t>form</w:t>
      </w:r>
      <w:r w:rsidR="001F270D">
        <w:t xml:space="preserve"> of </w:t>
      </w:r>
      <w:proofErr w:type="spellStart"/>
      <w:r w:rsidR="001F270D">
        <w:t>geotiff</w:t>
      </w:r>
      <w:proofErr w:type="spellEnd"/>
      <w:r w:rsidR="001F270D">
        <w:t xml:space="preserve"> raster files to ensure </w:t>
      </w:r>
      <w:r w:rsidR="00743CD0">
        <w:t xml:space="preserve">consistency of the locations of each cell. </w:t>
      </w:r>
      <w:r w:rsidR="00141CC5">
        <w:t xml:space="preserve">The data </w:t>
      </w:r>
      <w:r w:rsidR="007D5E1A">
        <w:t>have</w:t>
      </w:r>
      <w:r w:rsidR="00141CC5">
        <w:t xml:space="preserve"> all been converted to a 1km square scale. This gives the rasters an area of </w:t>
      </w:r>
      <w:r w:rsidR="00743CD0">
        <w:t>415 row</w:t>
      </w:r>
      <w:r w:rsidR="00141CC5">
        <w:t>s</w:t>
      </w:r>
      <w:r w:rsidR="00743CD0">
        <w:t xml:space="preserve"> by 1096 columns</w:t>
      </w:r>
      <w:r w:rsidR="00141CC5" w:rsidRPr="007D5E1A">
        <w:rPr>
          <w:highlight w:val="red"/>
        </w:rPr>
        <w:t>.</w:t>
      </w:r>
      <w:r w:rsidR="007D5E1A" w:rsidRPr="007D5E1A">
        <w:rPr>
          <w:highlight w:val="red"/>
        </w:rPr>
        <w:t xml:space="preserve"> Add </w:t>
      </w:r>
      <w:proofErr w:type="spellStart"/>
      <w:r w:rsidR="007D5E1A" w:rsidRPr="007D5E1A">
        <w:rPr>
          <w:highlight w:val="red"/>
        </w:rPr>
        <w:t>extenet</w:t>
      </w:r>
      <w:proofErr w:type="spellEnd"/>
      <w:r w:rsidR="007D5E1A" w:rsidRPr="007D5E1A">
        <w:rPr>
          <w:highlight w:val="red"/>
        </w:rPr>
        <w:t xml:space="preserve"> bounds.</w:t>
      </w:r>
    </w:p>
    <w:p w14:paraId="21F84E89" w14:textId="4DE9906C" w:rsidR="00141CC5" w:rsidRDefault="00141CC5" w:rsidP="001F270D">
      <w:pPr>
        <w:ind w:firstLine="360"/>
      </w:pPr>
    </w:p>
    <w:p w14:paraId="145650FC" w14:textId="3C0289C8" w:rsidR="00141CC5" w:rsidRPr="00CA7A9C" w:rsidRDefault="00141CC5" w:rsidP="001F270D">
      <w:pPr>
        <w:ind w:firstLine="360"/>
      </w:pPr>
      <w:r>
        <w:t xml:space="preserve">The climatological data exists for a period of 115 years starting in 1901.  This is also the time period used to create the training data for the Random forest models described in section </w:t>
      </w:r>
      <w:r>
        <w:fldChar w:fldCharType="begin"/>
      </w:r>
      <w:r>
        <w:instrText xml:space="preserve"> REF _Ref31811138 \r \h </w:instrText>
      </w:r>
      <w:r>
        <w:fldChar w:fldCharType="separate"/>
      </w:r>
      <w:r>
        <w:t>4.3</w:t>
      </w:r>
      <w:r>
        <w:fldChar w:fldCharType="end"/>
      </w:r>
      <w:r w:rsidRPr="00141CC5">
        <w:rPr>
          <w:highlight w:val="red"/>
        </w:rPr>
        <w:t>, and others.</w:t>
      </w:r>
      <w:r>
        <w:t xml:space="preserve">  For the Random Forest models the data is subsampled into 25, 50, and 75 percent portions by taking random raster cells from across the full </w:t>
      </w:r>
      <w:proofErr w:type="gramStart"/>
      <w:r>
        <w:t>115 year</w:t>
      </w:r>
      <w:proofErr w:type="gramEnd"/>
      <w:r>
        <w:t xml:space="preserve"> period.</w:t>
      </w:r>
      <w:r w:rsidR="00BF5DA1">
        <w:t xml:space="preserve"> For data were there is no change, or </w:t>
      </w:r>
      <w:r w:rsidR="00977CB2">
        <w:t>very little,</w:t>
      </w:r>
      <w:r w:rsidR="00BF5DA1">
        <w:t xml:space="preserve"> from year to year</w:t>
      </w:r>
      <w:r w:rsidR="00977CB2">
        <w:t xml:space="preserve"> like geolocation the rasters a</w:t>
      </w:r>
      <w:r w:rsidR="00F47329">
        <w:t>r</w:t>
      </w:r>
      <w:r w:rsidR="00977CB2">
        <w:t>e assumed to be constant over time.</w:t>
      </w:r>
      <w:r w:rsidR="008B5BD3">
        <w:t xml:space="preserve"> The raster projection used is the</w:t>
      </w:r>
      <w:r w:rsidR="008B5BD3" w:rsidRPr="008B5BD3">
        <w:t xml:space="preserve"> NAD83 Alaska Albers equal-area conic projection (EPSG:3338).  </w:t>
      </w:r>
      <w:r w:rsidR="008B6687">
        <w:t xml:space="preserve"> </w:t>
      </w:r>
      <w:r w:rsidR="008B6687" w:rsidRPr="008B6687">
        <w:rPr>
          <w:highlight w:val="red"/>
        </w:rPr>
        <w:t xml:space="preserve">ADD </w:t>
      </w:r>
      <w:proofErr w:type="gramStart"/>
      <w:r w:rsidR="008B6687" w:rsidRPr="008B6687">
        <w:rPr>
          <w:highlight w:val="red"/>
        </w:rPr>
        <w:t>CITE(</w:t>
      </w:r>
      <w:proofErr w:type="gramEnd"/>
      <w:r w:rsidR="008B6687" w:rsidRPr="008B6687">
        <w:rPr>
          <w:highlight w:val="red"/>
        </w:rPr>
        <w:t>https://spatialreference.org/ref/epsg/nad83-alaska-albers/)</w:t>
      </w:r>
    </w:p>
    <w:p w14:paraId="1AF4D05D" w14:textId="3416916F" w:rsidR="00AE111E" w:rsidRDefault="00AE111E" w:rsidP="00011C56">
      <w:pPr>
        <w:pStyle w:val="Heading1"/>
        <w:numPr>
          <w:ilvl w:val="1"/>
          <w:numId w:val="11"/>
        </w:numPr>
      </w:pPr>
      <w:bookmarkStart w:id="12" w:name="_Toc32315738"/>
      <w:r w:rsidRPr="00011C56">
        <w:t>Air Temperature</w:t>
      </w:r>
      <w:bookmarkEnd w:id="12"/>
    </w:p>
    <w:p w14:paraId="60D6124F" w14:textId="0F894961" w:rsidR="007D5E1A" w:rsidRDefault="007D5E1A" w:rsidP="007D5E1A"/>
    <w:p w14:paraId="20D0B833" w14:textId="4DC26D34" w:rsidR="007D5E1A" w:rsidRDefault="007D5E1A" w:rsidP="007D5E1A">
      <w:pPr>
        <w:ind w:firstLine="720"/>
      </w:pPr>
      <w:r>
        <w:t xml:space="preserve">Air temperature data is used in a Degree Day format </w:t>
      </w:r>
      <w:r>
        <w:tab/>
        <w:t xml:space="preserve">which represent heating or cooling. Here freezing Degree-days (FDD) represent winter temperatures while </w:t>
      </w:r>
      <w:r>
        <w:lastRenderedPageBreak/>
        <w:t xml:space="preserve">thawing degree </w:t>
      </w:r>
      <w:proofErr w:type="gramStart"/>
      <w:r>
        <w:t>days(</w:t>
      </w:r>
      <w:proofErr w:type="gramEnd"/>
      <w:r>
        <w:t xml:space="preserve">TDD) represent summer temperatures. Degree Days are the sum of all daily average temperatures in given period in this case summer or winter. The Degree-day data used was derived from the </w:t>
      </w:r>
      <w:r w:rsidRPr="007D5E1A">
        <w:t>Scenarios Network for Alaska and Arctic Planning</w:t>
      </w:r>
      <w:r>
        <w:t xml:space="preserve"> (SNAP) </w:t>
      </w:r>
      <w:r w:rsidRPr="007D5E1A">
        <w:t>Historical Monthly Temperature - 1 km CRU TS</w:t>
      </w:r>
      <w:r>
        <w:t xml:space="preserve"> data</w:t>
      </w:r>
      <w:r w:rsidR="00676A22">
        <w:t xml:space="preserve"> which contain </w:t>
      </w:r>
      <w:r w:rsidR="00676A22" w:rsidRPr="00676A22">
        <w:t>downscaled estimates of monthly mean temperatures</w:t>
      </w:r>
      <w:r w:rsidR="00676A22">
        <w:t xml:space="preserve"> </w:t>
      </w:r>
      <w:r w:rsidR="001C1F4F">
        <w:t>r</w:t>
      </w:r>
      <w:r w:rsidR="00566A30">
        <w:t>aster</w:t>
      </w:r>
      <w:r w:rsidR="001C1F4F">
        <w:t xml:space="preserve"> data</w:t>
      </w:r>
      <w:r w:rsidR="00676A22">
        <w:t xml:space="preserve"> at a 1 km square resolution for 1901 to 2015</w:t>
      </w:r>
      <w:sdt>
        <w:sdtPr>
          <w:id w:val="-2088377117"/>
          <w:citation/>
        </w:sdtPr>
        <w:sdtContent>
          <w:r w:rsidR="003E24F7">
            <w:fldChar w:fldCharType="begin"/>
          </w:r>
          <w:r w:rsidR="003E24F7">
            <w:instrText xml:space="preserve"> CITATION Sce19 \l 1033 </w:instrText>
          </w:r>
          <w:r w:rsidR="003E24F7">
            <w:fldChar w:fldCharType="separate"/>
          </w:r>
          <w:r w:rsidR="003E24F7">
            <w:rPr>
              <w:noProof/>
            </w:rPr>
            <w:t xml:space="preserve"> </w:t>
          </w:r>
          <w:r w:rsidR="003E24F7" w:rsidRPr="003E24F7">
            <w:rPr>
              <w:noProof/>
            </w:rPr>
            <w:t>[4]</w:t>
          </w:r>
          <w:r w:rsidR="003E24F7">
            <w:fldChar w:fldCharType="end"/>
          </w:r>
        </w:sdtContent>
      </w:sdt>
      <w:r>
        <w:t xml:space="preserve">. </w:t>
      </w:r>
      <w:r w:rsidR="003E24F7">
        <w:t xml:space="preserve"> </w:t>
      </w:r>
      <w:sdt>
        <w:sdtPr>
          <w:id w:val="-342320465"/>
          <w:citation/>
        </w:sdtPr>
        <w:sdtContent>
          <w:r w:rsidR="003E24F7">
            <w:fldChar w:fldCharType="begin"/>
          </w:r>
          <w:r w:rsidR="003E24F7">
            <w:instrText xml:space="preserve"> CITATION Sce191 \l 1033 </w:instrText>
          </w:r>
          <w:r w:rsidR="003E24F7">
            <w:fldChar w:fldCharType="separate"/>
          </w:r>
          <w:r w:rsidR="003E24F7" w:rsidRPr="003E24F7">
            <w:rPr>
              <w:noProof/>
            </w:rPr>
            <w:t>[5]</w:t>
          </w:r>
          <w:r w:rsidR="003E24F7">
            <w:fldChar w:fldCharType="end"/>
          </w:r>
        </w:sdtContent>
      </w:sdt>
      <w:r w:rsidR="0033543D">
        <w:t xml:space="preserve">Data for the ACP was clipped to the extent described in section </w:t>
      </w:r>
      <w:r w:rsidR="0033543D">
        <w:fldChar w:fldCharType="begin"/>
      </w:r>
      <w:r w:rsidR="0033543D">
        <w:instrText xml:space="preserve"> REF _Ref32312020 \r \h </w:instrText>
      </w:r>
      <w:r w:rsidR="0033543D">
        <w:fldChar w:fldCharType="separate"/>
      </w:r>
      <w:r w:rsidR="0033543D">
        <w:t>3.1</w:t>
      </w:r>
      <w:r w:rsidR="0033543D">
        <w:fldChar w:fldCharType="end"/>
      </w:r>
      <w:r w:rsidR="0033543D">
        <w:t>.</w:t>
      </w:r>
    </w:p>
    <w:p w14:paraId="0EFE3E46" w14:textId="4AA7ACB7" w:rsidR="007D5E1A" w:rsidRDefault="007D5E1A" w:rsidP="007D5E1A">
      <w:pPr>
        <w:ind w:firstLine="720"/>
      </w:pPr>
    </w:p>
    <w:p w14:paraId="1D99C58B" w14:textId="3C304FBF" w:rsidR="007D5E1A" w:rsidRPr="007D5E1A" w:rsidRDefault="007D5E1A" w:rsidP="007D5E1A">
      <w:pPr>
        <w:ind w:firstLine="720"/>
      </w:pPr>
      <w:r>
        <w:t xml:space="preserve">To calculate FDD, and TDD from the monthly data </w:t>
      </w:r>
      <w:r w:rsidR="0033543D">
        <w:t xml:space="preserve">using spline interpolation provided by </w:t>
      </w:r>
      <w:proofErr w:type="spellStart"/>
      <w:r w:rsidR="0033543D">
        <w:t>Scipy</w:t>
      </w:r>
      <w:proofErr w:type="spellEnd"/>
      <w:r w:rsidR="0033543D">
        <w:t>. A univariate spline function was fit to the data</w:t>
      </w:r>
      <w:r w:rsidR="00EA2D8A">
        <w:t xml:space="preserve">, producing a periodic </w:t>
      </w:r>
      <w:r w:rsidR="00EF2771">
        <w:t>function with 2 roots per year, representing the change from summer to winter or winter to summer. This function was then integrated for all periods for all periods from root N to N+1 for all roots of the function in the given data range. This produced a set of alternating negative (FDD) and positive (TDD) values for each year.</w:t>
      </w:r>
      <w:r w:rsidR="00566A30">
        <w:t xml:space="preserve"> This process was done for each pixel in the </w:t>
      </w:r>
      <w:r w:rsidR="00B00794">
        <w:t>R</w:t>
      </w:r>
      <w:r w:rsidR="00566A30">
        <w:t>asters</w:t>
      </w:r>
      <w:r w:rsidR="00B00794">
        <w:t>.</w:t>
      </w:r>
      <w:r w:rsidR="00EC4760">
        <w:t xml:space="preserve"> Any pixels where the method failed were interpolated from the surrounding pixels. This occurred in less than ten locations.</w:t>
      </w:r>
      <w:r w:rsidR="00E27E9C">
        <w:t xml:space="preserve"> </w:t>
      </w:r>
      <w:r w:rsidR="00506F30">
        <w:t>FDD values were la</w:t>
      </w:r>
      <w:r w:rsidR="00C70820">
        <w:t>b</w:t>
      </w:r>
      <w:r w:rsidR="00506F30">
        <w:t>e</w:t>
      </w:r>
      <w:r w:rsidR="00E475BC">
        <w:t>l</w:t>
      </w:r>
      <w:r w:rsidR="003E24F7">
        <w:t>e</w:t>
      </w:r>
      <w:r w:rsidR="00506F30">
        <w:t>d according to the year where the winter starts.</w:t>
      </w:r>
      <w:r w:rsidR="003E24F7">
        <w:t xml:space="preserve"> </w:t>
      </w:r>
      <w:r w:rsidR="003E24F7" w:rsidRPr="003E24F7">
        <w:rPr>
          <w:highlight w:val="red"/>
        </w:rPr>
        <w:t>ADD FIGURES</w:t>
      </w:r>
    </w:p>
    <w:p w14:paraId="473E61A3" w14:textId="5A324CFE" w:rsidR="00E27E9C" w:rsidRDefault="00AE111E" w:rsidP="00E27E9C">
      <w:pPr>
        <w:pStyle w:val="Heading1"/>
        <w:numPr>
          <w:ilvl w:val="1"/>
          <w:numId w:val="11"/>
        </w:numPr>
      </w:pPr>
      <w:bookmarkStart w:id="13" w:name="_Toc32315739"/>
      <w:r w:rsidRPr="00011C56">
        <w:t>Precipitation</w:t>
      </w:r>
      <w:bookmarkEnd w:id="13"/>
      <w:r w:rsidR="00E27E9C">
        <w:tab/>
      </w:r>
    </w:p>
    <w:p w14:paraId="56C0A0DC" w14:textId="36E80A0A" w:rsidR="00E27E9C" w:rsidRDefault="00E27E9C" w:rsidP="00E27E9C"/>
    <w:p w14:paraId="7ED5ED9B" w14:textId="4441B93E" w:rsidR="00E27E9C" w:rsidRPr="00E27E9C" w:rsidRDefault="00E27E9C" w:rsidP="002E4924">
      <w:pPr>
        <w:ind w:firstLine="720"/>
      </w:pPr>
      <w:r>
        <w:t xml:space="preserve">Precipitation data </w:t>
      </w:r>
      <w:r w:rsidR="003E24F7">
        <w:t>are in total millimeters and w</w:t>
      </w:r>
      <w:r w:rsidR="002E4924">
        <w:t xml:space="preserve">ere derived from SNAP </w:t>
      </w:r>
      <w:r w:rsidR="002E4924" w:rsidRPr="007D5E1A">
        <w:t>Historical Monthly</w:t>
      </w:r>
      <w:r w:rsidR="002E4924">
        <w:t xml:space="preserve"> Precipitation</w:t>
      </w:r>
      <w:r w:rsidR="002E4924" w:rsidRPr="007D5E1A">
        <w:t xml:space="preserve"> - 1 km CRU TS</w:t>
      </w:r>
      <w:r w:rsidR="002E4924">
        <w:t xml:space="preserve"> data which contain data downscaled to the same parameters as the SNAP air temperature data</w:t>
      </w:r>
      <w:sdt>
        <w:sdtPr>
          <w:id w:val="-1243566478"/>
          <w:citation/>
        </w:sdtPr>
        <w:sdtContent>
          <w:r w:rsidR="003E24F7">
            <w:fldChar w:fldCharType="begin"/>
          </w:r>
          <w:r w:rsidR="003E24F7">
            <w:instrText xml:space="preserve"> CITATION Sce191 \l 1033 </w:instrText>
          </w:r>
          <w:r w:rsidR="003E24F7">
            <w:fldChar w:fldCharType="separate"/>
          </w:r>
          <w:r w:rsidR="003E24F7">
            <w:rPr>
              <w:noProof/>
            </w:rPr>
            <w:t xml:space="preserve"> </w:t>
          </w:r>
          <w:r w:rsidR="003E24F7" w:rsidRPr="003E24F7">
            <w:rPr>
              <w:noProof/>
            </w:rPr>
            <w:t>[5]</w:t>
          </w:r>
          <w:r w:rsidR="003E24F7">
            <w:fldChar w:fldCharType="end"/>
          </w:r>
        </w:sdtContent>
      </w:sdt>
      <w:r w:rsidR="002E4924">
        <w:t>. The monthly data are summed into the desired time periods used in our models. Values from April to September are summed for summer precipitation (SP</w:t>
      </w:r>
      <w:proofErr w:type="gramStart"/>
      <w:r w:rsidR="002E4924">
        <w:t>) .</w:t>
      </w:r>
      <w:proofErr w:type="gramEnd"/>
      <w:r w:rsidR="002E4924">
        <w:t xml:space="preserve"> Values for August and September are summed for late summer precipitation (LSP). Octobe</w:t>
      </w:r>
      <w:r w:rsidR="00B15019">
        <w:t>r</w:t>
      </w:r>
      <w:r w:rsidR="002E4924">
        <w:t xml:space="preserve"> and November are summed for early winter </w:t>
      </w:r>
      <w:r w:rsidR="00447179">
        <w:t>precipitation (</w:t>
      </w:r>
      <w:r w:rsidR="002E4924">
        <w:t>EWP) while October through March is summed for full winter precipitation (FWP).</w:t>
      </w:r>
    </w:p>
    <w:p w14:paraId="19F78D5B" w14:textId="750ADCA4" w:rsidR="00A670DF" w:rsidRDefault="00AE111E" w:rsidP="00A670DF">
      <w:pPr>
        <w:pStyle w:val="Heading1"/>
        <w:numPr>
          <w:ilvl w:val="1"/>
          <w:numId w:val="11"/>
        </w:numPr>
      </w:pPr>
      <w:bookmarkStart w:id="14" w:name="_Toc32315740"/>
      <w:r w:rsidRPr="00011C56">
        <w:t>Location</w:t>
      </w:r>
      <w:bookmarkEnd w:id="14"/>
    </w:p>
    <w:p w14:paraId="3CBF6C00" w14:textId="77777777" w:rsidR="00714654" w:rsidRPr="00714654" w:rsidRDefault="00714654" w:rsidP="00714654"/>
    <w:p w14:paraId="2D6447F4" w14:textId="297F76A6" w:rsidR="00AE111E" w:rsidRPr="00A670DF" w:rsidRDefault="007F181E" w:rsidP="00714654">
      <w:pPr>
        <w:ind w:firstLine="720"/>
        <w:rPr>
          <w:b/>
        </w:rPr>
      </w:pPr>
      <w:r w:rsidRPr="00A670DF">
        <w:t>Location data is derived from the raster data</w:t>
      </w:r>
      <w:r w:rsidR="0013077B" w:rsidRPr="00A670DF">
        <w:t xml:space="preserve"> for FDD, though any georeferenced raster for the proper area of interest would work. The affine transform was used to calculate the latitude and longitude for the study area.</w:t>
      </w:r>
      <w:r w:rsidR="004A459D" w:rsidRPr="00A670DF">
        <w:t xml:space="preserve"> These values were then saved as raster files themselves. </w:t>
      </w:r>
      <w:r w:rsidR="00060CC6" w:rsidRPr="00A670DF">
        <w:t xml:space="preserve">The values in these raters represent latitude and longitude for the center of the pixel in NAD83 Alaska Albers equal-area conic </w:t>
      </w:r>
      <w:r w:rsidR="008B5BD3" w:rsidRPr="00A670DF">
        <w:t>projection</w:t>
      </w:r>
      <w:r w:rsidR="00060CC6" w:rsidRPr="00A670DF">
        <w:t xml:space="preserve"> (EPSG:3338).  </w:t>
      </w:r>
    </w:p>
    <w:p w14:paraId="4B82C7C4" w14:textId="30040265" w:rsidR="009F728F" w:rsidRDefault="00847624" w:rsidP="00D074A9">
      <w:pPr>
        <w:pStyle w:val="Heading1"/>
        <w:numPr>
          <w:ilvl w:val="1"/>
          <w:numId w:val="11"/>
        </w:numPr>
      </w:pPr>
      <w:r>
        <w:t xml:space="preserve"> </w:t>
      </w:r>
      <w:bookmarkStart w:id="15" w:name="_Toc32315741"/>
      <w:r>
        <w:t xml:space="preserve">Elevation, </w:t>
      </w:r>
      <w:r w:rsidR="00AE111E" w:rsidRPr="00011C56">
        <w:t>Slope</w:t>
      </w:r>
      <w:r>
        <w:t>,</w:t>
      </w:r>
      <w:r w:rsidR="00AE111E" w:rsidRPr="00011C56">
        <w:t xml:space="preserve"> and Aspect</w:t>
      </w:r>
      <w:bookmarkEnd w:id="15"/>
    </w:p>
    <w:p w14:paraId="0DED263D" w14:textId="0F680656" w:rsidR="009F728F" w:rsidRDefault="009F728F" w:rsidP="009A2F2A">
      <w:pPr>
        <w:ind w:left="360"/>
      </w:pPr>
    </w:p>
    <w:p w14:paraId="24C7DD5F" w14:textId="46D5F082" w:rsidR="009A2F2A" w:rsidRDefault="009A2F2A" w:rsidP="009A2F2A">
      <w:pPr>
        <w:ind w:left="720"/>
      </w:pPr>
      <w:r>
        <w:lastRenderedPageBreak/>
        <w:t xml:space="preserve">Elevation data </w:t>
      </w:r>
    </w:p>
    <w:p w14:paraId="10FC9056" w14:textId="77777777" w:rsidR="009F728F" w:rsidRPr="009F728F" w:rsidRDefault="009F728F" w:rsidP="009F728F"/>
    <w:p w14:paraId="340EACA0" w14:textId="45A4193C" w:rsidR="00121F9D" w:rsidRDefault="00121F9D" w:rsidP="00B12803">
      <w:pPr>
        <w:pStyle w:val="Heading1"/>
        <w:numPr>
          <w:ilvl w:val="1"/>
          <w:numId w:val="11"/>
        </w:numPr>
      </w:pPr>
      <w:bookmarkStart w:id="16" w:name="_Toc32315742"/>
      <w:r>
        <w:t>Summary of Features</w:t>
      </w:r>
      <w:bookmarkEnd w:id="16"/>
      <w:r>
        <w:t xml:space="preserve"> </w:t>
      </w:r>
    </w:p>
    <w:p w14:paraId="3F138A3D" w14:textId="77777777" w:rsidR="0028706B" w:rsidRDefault="0028706B" w:rsidP="0028706B"/>
    <w:p w14:paraId="3C9D6AEA" w14:textId="109D8DE7" w:rsidR="000D7AEC" w:rsidRDefault="009F728F" w:rsidP="0028706B">
      <w:pPr>
        <w:ind w:firstLine="720"/>
      </w:pPr>
      <w:r>
        <w:fldChar w:fldCharType="begin"/>
      </w:r>
      <w:r>
        <w:instrText xml:space="preserve"> REF _Ref31811985 \h </w:instrText>
      </w:r>
      <w:r>
        <w:fldChar w:fldCharType="separate"/>
      </w:r>
      <w:r>
        <w:t xml:space="preserve">Table </w:t>
      </w:r>
      <w:r>
        <w:rPr>
          <w:noProof/>
        </w:rPr>
        <w:t>1</w:t>
      </w:r>
      <w:r>
        <w:fldChar w:fldCharType="end"/>
      </w:r>
      <w:r>
        <w:t xml:space="preserve"> Summarizes the data used as features in the initial Random Forest models.  </w:t>
      </w:r>
      <w:r w:rsidR="0028706B">
        <w:t xml:space="preserve">The name of each feature is shown along with a </w:t>
      </w:r>
      <w:r w:rsidR="0028706B" w:rsidRPr="0028706B">
        <w:t>shorter representation</w:t>
      </w:r>
      <w:r w:rsidR="0028706B">
        <w:t xml:space="preserve"> used throughout this paper. The features are climate related or physical location based. The source of the data is also listed. </w:t>
      </w:r>
    </w:p>
    <w:p w14:paraId="7E0BC86A" w14:textId="77777777" w:rsidR="000D7AEC" w:rsidRPr="000D7AEC" w:rsidRDefault="000D7AEC" w:rsidP="000D7AEC"/>
    <w:p w14:paraId="0227F984" w14:textId="3F0C58A0" w:rsidR="000D7AEC" w:rsidRDefault="000D7AEC" w:rsidP="000D7AEC">
      <w:pPr>
        <w:pStyle w:val="Caption"/>
        <w:keepNext/>
      </w:pPr>
      <w:bookmarkStart w:id="17" w:name="_Ref31811985"/>
      <w:r>
        <w:t xml:space="preserve">Table </w:t>
      </w:r>
      <w:fldSimple w:instr=" SEQ Table \* ARABIC ">
        <w:r>
          <w:rPr>
            <w:noProof/>
          </w:rPr>
          <w:t>1</w:t>
        </w:r>
      </w:fldSimple>
      <w:bookmarkEnd w:id="17"/>
      <w:r>
        <w:t>: Summary of Features</w:t>
      </w:r>
    </w:p>
    <w:tbl>
      <w:tblPr>
        <w:tblStyle w:val="TableGridLight"/>
        <w:tblW w:w="0" w:type="auto"/>
        <w:jc w:val="center"/>
        <w:tblLook w:val="04A0" w:firstRow="1" w:lastRow="0" w:firstColumn="1" w:lastColumn="0" w:noHBand="0" w:noVBand="1"/>
      </w:tblPr>
      <w:tblGrid>
        <w:gridCol w:w="2454"/>
        <w:gridCol w:w="2110"/>
        <w:gridCol w:w="1281"/>
        <w:gridCol w:w="3505"/>
      </w:tblGrid>
      <w:tr w:rsidR="000D7AEC" w14:paraId="602FBEB8" w14:textId="77777777" w:rsidTr="0028706B">
        <w:trPr>
          <w:jc w:val="center"/>
        </w:trPr>
        <w:tc>
          <w:tcPr>
            <w:tcW w:w="2454" w:type="dxa"/>
          </w:tcPr>
          <w:p w14:paraId="23E787CF" w14:textId="0D8C4B25" w:rsidR="000D7AEC" w:rsidRPr="004054EC" w:rsidRDefault="000D7AEC" w:rsidP="004054EC">
            <w:pPr>
              <w:rPr>
                <w:b/>
                <w:bCs/>
              </w:rPr>
            </w:pPr>
            <w:r w:rsidRPr="004054EC">
              <w:rPr>
                <w:b/>
                <w:bCs/>
              </w:rPr>
              <w:t xml:space="preserve">Name </w:t>
            </w:r>
          </w:p>
        </w:tc>
        <w:tc>
          <w:tcPr>
            <w:tcW w:w="2110" w:type="dxa"/>
          </w:tcPr>
          <w:p w14:paraId="67E106F1" w14:textId="526E9784" w:rsidR="000D7AEC" w:rsidRPr="004054EC" w:rsidRDefault="000D7AEC" w:rsidP="004054EC">
            <w:pPr>
              <w:rPr>
                <w:b/>
                <w:bCs/>
              </w:rPr>
            </w:pPr>
            <w:r>
              <w:rPr>
                <w:b/>
                <w:bCs/>
              </w:rPr>
              <w:t xml:space="preserve">Representation </w:t>
            </w:r>
          </w:p>
        </w:tc>
        <w:tc>
          <w:tcPr>
            <w:tcW w:w="1281" w:type="dxa"/>
          </w:tcPr>
          <w:p w14:paraId="0451E074" w14:textId="5433F23E" w:rsidR="000D7AEC" w:rsidRPr="004054EC" w:rsidRDefault="000D7AEC" w:rsidP="004054EC">
            <w:pPr>
              <w:rPr>
                <w:b/>
                <w:bCs/>
              </w:rPr>
            </w:pPr>
            <w:r w:rsidRPr="004054EC">
              <w:rPr>
                <w:b/>
                <w:bCs/>
              </w:rPr>
              <w:t>Type</w:t>
            </w:r>
          </w:p>
        </w:tc>
        <w:tc>
          <w:tcPr>
            <w:tcW w:w="3505" w:type="dxa"/>
          </w:tcPr>
          <w:p w14:paraId="541C63DC" w14:textId="43DFF31E" w:rsidR="000D7AEC" w:rsidRPr="004054EC" w:rsidRDefault="000D7AEC" w:rsidP="004054EC">
            <w:pPr>
              <w:rPr>
                <w:b/>
                <w:bCs/>
              </w:rPr>
            </w:pPr>
            <w:r>
              <w:rPr>
                <w:b/>
                <w:bCs/>
              </w:rPr>
              <w:t>Source</w:t>
            </w:r>
          </w:p>
        </w:tc>
      </w:tr>
      <w:tr w:rsidR="000D7AEC" w14:paraId="1D4555CD" w14:textId="77777777" w:rsidTr="0028706B">
        <w:trPr>
          <w:jc w:val="center"/>
        </w:trPr>
        <w:tc>
          <w:tcPr>
            <w:tcW w:w="2454" w:type="dxa"/>
          </w:tcPr>
          <w:p w14:paraId="19014407" w14:textId="3CEC250C" w:rsidR="000D7AEC" w:rsidRDefault="000D7AEC" w:rsidP="004054EC">
            <w:r>
              <w:t>Freezing Degree Day</w:t>
            </w:r>
          </w:p>
        </w:tc>
        <w:tc>
          <w:tcPr>
            <w:tcW w:w="2110" w:type="dxa"/>
          </w:tcPr>
          <w:p w14:paraId="704B89B7" w14:textId="2AFAD12D" w:rsidR="000D7AEC" w:rsidRDefault="000D7AEC" w:rsidP="004054EC">
            <w:r>
              <w:t>FDD</w:t>
            </w:r>
          </w:p>
        </w:tc>
        <w:tc>
          <w:tcPr>
            <w:tcW w:w="1281" w:type="dxa"/>
          </w:tcPr>
          <w:p w14:paraId="609B7404" w14:textId="3ED44443" w:rsidR="000D7AEC" w:rsidRDefault="000D7AEC" w:rsidP="004054EC">
            <w:r>
              <w:t xml:space="preserve">Climate </w:t>
            </w:r>
          </w:p>
        </w:tc>
        <w:tc>
          <w:tcPr>
            <w:tcW w:w="3505" w:type="dxa"/>
          </w:tcPr>
          <w:p w14:paraId="46BEB57D" w14:textId="4AE343F3" w:rsidR="000D7AEC" w:rsidRDefault="00BF028A" w:rsidP="004054EC">
            <w:r>
              <w:t xml:space="preserve">Derived from </w:t>
            </w:r>
            <w:r w:rsidR="000D7AEC">
              <w:t>SNAP</w:t>
            </w:r>
            <w:r>
              <w:t xml:space="preserve"> monthly air temperature data </w:t>
            </w:r>
          </w:p>
        </w:tc>
      </w:tr>
      <w:tr w:rsidR="000D7AEC" w14:paraId="1747F40B" w14:textId="77777777" w:rsidTr="0028706B">
        <w:trPr>
          <w:jc w:val="center"/>
        </w:trPr>
        <w:tc>
          <w:tcPr>
            <w:tcW w:w="2454" w:type="dxa"/>
          </w:tcPr>
          <w:p w14:paraId="6037ECD9" w14:textId="6CBEFE55" w:rsidR="000D7AEC" w:rsidRDefault="000D7AEC" w:rsidP="004054EC">
            <w:r>
              <w:t>Thawing Degree Day (First Summer)</w:t>
            </w:r>
          </w:p>
        </w:tc>
        <w:tc>
          <w:tcPr>
            <w:tcW w:w="2110" w:type="dxa"/>
          </w:tcPr>
          <w:p w14:paraId="1DC52A2C" w14:textId="73367F47" w:rsidR="000D7AEC" w:rsidRDefault="000D7AEC" w:rsidP="004054EC">
            <w:r>
              <w:t>TDD</w:t>
            </w:r>
          </w:p>
        </w:tc>
        <w:tc>
          <w:tcPr>
            <w:tcW w:w="1281" w:type="dxa"/>
          </w:tcPr>
          <w:p w14:paraId="5C862DC7" w14:textId="1CEF2758" w:rsidR="000D7AEC" w:rsidRDefault="000D7AEC" w:rsidP="004054EC">
            <w:r>
              <w:t xml:space="preserve">Climate </w:t>
            </w:r>
          </w:p>
        </w:tc>
        <w:tc>
          <w:tcPr>
            <w:tcW w:w="3505" w:type="dxa"/>
          </w:tcPr>
          <w:p w14:paraId="2297092E" w14:textId="7D5A45C8" w:rsidR="000D7AEC" w:rsidRDefault="00BF028A" w:rsidP="004054EC">
            <w:r>
              <w:t>Derived from SNAP monthly air temperature data</w:t>
            </w:r>
          </w:p>
        </w:tc>
      </w:tr>
      <w:tr w:rsidR="000D7AEC" w14:paraId="25C4280B" w14:textId="77777777" w:rsidTr="0028706B">
        <w:trPr>
          <w:jc w:val="center"/>
        </w:trPr>
        <w:tc>
          <w:tcPr>
            <w:tcW w:w="2454" w:type="dxa"/>
          </w:tcPr>
          <w:p w14:paraId="2F9ECA6E" w14:textId="70551707" w:rsidR="000D7AEC" w:rsidRDefault="000D7AEC" w:rsidP="000D7AEC">
            <w:r>
              <w:t>Thawing Degree Day (Second Summer)</w:t>
            </w:r>
          </w:p>
        </w:tc>
        <w:tc>
          <w:tcPr>
            <w:tcW w:w="2110" w:type="dxa"/>
          </w:tcPr>
          <w:p w14:paraId="140A19EE" w14:textId="02C3B152" w:rsidR="000D7AEC" w:rsidRDefault="000D7AEC" w:rsidP="000D7AEC">
            <w:r>
              <w:t>TDD+1</w:t>
            </w:r>
          </w:p>
        </w:tc>
        <w:tc>
          <w:tcPr>
            <w:tcW w:w="1281" w:type="dxa"/>
          </w:tcPr>
          <w:p w14:paraId="79C8B0E7" w14:textId="586A361A" w:rsidR="000D7AEC" w:rsidRDefault="000D7AEC" w:rsidP="000D7AEC">
            <w:r>
              <w:t xml:space="preserve">Climate </w:t>
            </w:r>
          </w:p>
        </w:tc>
        <w:tc>
          <w:tcPr>
            <w:tcW w:w="3505" w:type="dxa"/>
          </w:tcPr>
          <w:p w14:paraId="2337910B" w14:textId="6617B27E" w:rsidR="000D7AEC" w:rsidRDefault="00BF028A" w:rsidP="000D7AEC">
            <w:r>
              <w:t>Derived from SNAP monthly air temperature data</w:t>
            </w:r>
          </w:p>
        </w:tc>
      </w:tr>
      <w:tr w:rsidR="00BF028A" w14:paraId="70938140" w14:textId="77777777" w:rsidTr="0028706B">
        <w:trPr>
          <w:jc w:val="center"/>
        </w:trPr>
        <w:tc>
          <w:tcPr>
            <w:tcW w:w="2454" w:type="dxa"/>
          </w:tcPr>
          <w:p w14:paraId="51140BAA" w14:textId="3D8DC833" w:rsidR="00BF028A" w:rsidRDefault="00BF028A" w:rsidP="00BF028A">
            <w:r>
              <w:t>Summer Precipitation (First Summer)</w:t>
            </w:r>
          </w:p>
        </w:tc>
        <w:tc>
          <w:tcPr>
            <w:tcW w:w="2110" w:type="dxa"/>
          </w:tcPr>
          <w:p w14:paraId="02BC3E4D" w14:textId="34C7BAFF" w:rsidR="00BF028A" w:rsidRDefault="00BF028A" w:rsidP="00BF028A">
            <w:r>
              <w:t>SP</w:t>
            </w:r>
          </w:p>
        </w:tc>
        <w:tc>
          <w:tcPr>
            <w:tcW w:w="1281" w:type="dxa"/>
          </w:tcPr>
          <w:p w14:paraId="09104F01" w14:textId="65250791" w:rsidR="00BF028A" w:rsidRDefault="00BF028A" w:rsidP="00BF028A">
            <w:r>
              <w:t xml:space="preserve">Climate </w:t>
            </w:r>
          </w:p>
        </w:tc>
        <w:tc>
          <w:tcPr>
            <w:tcW w:w="3505" w:type="dxa"/>
          </w:tcPr>
          <w:p w14:paraId="51B38F76" w14:textId="4CF3C25F" w:rsidR="00BF028A" w:rsidRDefault="00BF028A" w:rsidP="00BF028A">
            <w:r>
              <w:t xml:space="preserve">Derived from SNAP monthly </w:t>
            </w:r>
            <w:r>
              <w:t>precipitation</w:t>
            </w:r>
            <w:r>
              <w:t xml:space="preserve"> data</w:t>
            </w:r>
          </w:p>
        </w:tc>
      </w:tr>
      <w:tr w:rsidR="00BF028A" w14:paraId="233E2A91" w14:textId="77777777" w:rsidTr="0028706B">
        <w:trPr>
          <w:jc w:val="center"/>
        </w:trPr>
        <w:tc>
          <w:tcPr>
            <w:tcW w:w="2454" w:type="dxa"/>
          </w:tcPr>
          <w:p w14:paraId="132061C7" w14:textId="6C4BC4D7" w:rsidR="00BF028A" w:rsidRDefault="00BF028A" w:rsidP="00BF028A">
            <w:r>
              <w:t>Late Summer Precipitation (First Summer)</w:t>
            </w:r>
          </w:p>
        </w:tc>
        <w:tc>
          <w:tcPr>
            <w:tcW w:w="2110" w:type="dxa"/>
          </w:tcPr>
          <w:p w14:paraId="6D05CA87" w14:textId="1AE9F5FE" w:rsidR="00BF028A" w:rsidRDefault="00BF028A" w:rsidP="00BF028A">
            <w:r>
              <w:t>LSP</w:t>
            </w:r>
          </w:p>
        </w:tc>
        <w:tc>
          <w:tcPr>
            <w:tcW w:w="1281" w:type="dxa"/>
          </w:tcPr>
          <w:p w14:paraId="5C53BEA5" w14:textId="4474AF59" w:rsidR="00BF028A" w:rsidRDefault="00BF028A" w:rsidP="00BF028A">
            <w:r>
              <w:t xml:space="preserve">Climate </w:t>
            </w:r>
          </w:p>
        </w:tc>
        <w:tc>
          <w:tcPr>
            <w:tcW w:w="3505" w:type="dxa"/>
          </w:tcPr>
          <w:p w14:paraId="13C5B85B" w14:textId="4E910C66" w:rsidR="00BF028A" w:rsidRDefault="00BF028A" w:rsidP="00BF028A">
            <w:r>
              <w:t xml:space="preserve">Derived from SNAP monthly </w:t>
            </w:r>
            <w:r>
              <w:t>precipitation</w:t>
            </w:r>
            <w:r>
              <w:t xml:space="preserve"> data</w:t>
            </w:r>
          </w:p>
        </w:tc>
      </w:tr>
      <w:tr w:rsidR="00BF028A" w14:paraId="1CF988AB" w14:textId="77777777" w:rsidTr="0028706B">
        <w:trPr>
          <w:jc w:val="center"/>
        </w:trPr>
        <w:tc>
          <w:tcPr>
            <w:tcW w:w="2454" w:type="dxa"/>
          </w:tcPr>
          <w:p w14:paraId="7924D50F" w14:textId="3A3D7CF5" w:rsidR="00BF028A" w:rsidRDefault="00BF028A" w:rsidP="00BF028A">
            <w:r>
              <w:t xml:space="preserve">Early Winter Precipitation </w:t>
            </w:r>
          </w:p>
        </w:tc>
        <w:tc>
          <w:tcPr>
            <w:tcW w:w="2110" w:type="dxa"/>
          </w:tcPr>
          <w:p w14:paraId="788147AC" w14:textId="067188B5" w:rsidR="00BF028A" w:rsidRDefault="00BF028A" w:rsidP="00BF028A">
            <w:r>
              <w:t>EWP</w:t>
            </w:r>
          </w:p>
        </w:tc>
        <w:tc>
          <w:tcPr>
            <w:tcW w:w="1281" w:type="dxa"/>
          </w:tcPr>
          <w:p w14:paraId="150EABAB" w14:textId="4C825AC1" w:rsidR="00BF028A" w:rsidRDefault="00BF028A" w:rsidP="00BF028A">
            <w:r>
              <w:t xml:space="preserve">Climate </w:t>
            </w:r>
          </w:p>
        </w:tc>
        <w:tc>
          <w:tcPr>
            <w:tcW w:w="3505" w:type="dxa"/>
          </w:tcPr>
          <w:p w14:paraId="6EDC857A" w14:textId="0F4080F4" w:rsidR="00BF028A" w:rsidRDefault="00BF028A" w:rsidP="00BF028A">
            <w:r>
              <w:t xml:space="preserve">Derived from SNAP monthly </w:t>
            </w:r>
            <w:r>
              <w:t>precipitation</w:t>
            </w:r>
            <w:r>
              <w:t xml:space="preserve"> data</w:t>
            </w:r>
          </w:p>
        </w:tc>
      </w:tr>
      <w:tr w:rsidR="00BF028A" w14:paraId="47124CA8" w14:textId="77777777" w:rsidTr="0028706B">
        <w:trPr>
          <w:jc w:val="center"/>
        </w:trPr>
        <w:tc>
          <w:tcPr>
            <w:tcW w:w="2454" w:type="dxa"/>
          </w:tcPr>
          <w:p w14:paraId="56C4D9C9" w14:textId="465DFEEF" w:rsidR="00BF028A" w:rsidRDefault="00BF028A" w:rsidP="00BF028A">
            <w:r>
              <w:t xml:space="preserve">Full Winter Precipitation </w:t>
            </w:r>
          </w:p>
        </w:tc>
        <w:tc>
          <w:tcPr>
            <w:tcW w:w="2110" w:type="dxa"/>
          </w:tcPr>
          <w:p w14:paraId="58E3D234" w14:textId="42A0D49F" w:rsidR="00BF028A" w:rsidRDefault="00BF028A" w:rsidP="00BF028A">
            <w:r>
              <w:t>FWP</w:t>
            </w:r>
          </w:p>
        </w:tc>
        <w:tc>
          <w:tcPr>
            <w:tcW w:w="1281" w:type="dxa"/>
          </w:tcPr>
          <w:p w14:paraId="3703FB18" w14:textId="6250002B" w:rsidR="00BF028A" w:rsidRDefault="00BF028A" w:rsidP="00BF028A">
            <w:r>
              <w:t xml:space="preserve">Climate </w:t>
            </w:r>
          </w:p>
        </w:tc>
        <w:tc>
          <w:tcPr>
            <w:tcW w:w="3505" w:type="dxa"/>
          </w:tcPr>
          <w:p w14:paraId="2EC49845" w14:textId="47646FF7" w:rsidR="00BF028A" w:rsidRDefault="00BF028A" w:rsidP="00BF028A">
            <w:r>
              <w:t xml:space="preserve">Derived from SNAP monthly </w:t>
            </w:r>
            <w:r>
              <w:t>precipitation</w:t>
            </w:r>
            <w:r>
              <w:t xml:space="preserve"> data</w:t>
            </w:r>
          </w:p>
        </w:tc>
      </w:tr>
      <w:tr w:rsidR="00BF028A" w14:paraId="59AD2EE0" w14:textId="77777777" w:rsidTr="0028706B">
        <w:trPr>
          <w:jc w:val="center"/>
        </w:trPr>
        <w:tc>
          <w:tcPr>
            <w:tcW w:w="2454" w:type="dxa"/>
          </w:tcPr>
          <w:p w14:paraId="4588EC0F" w14:textId="2C39F6ED" w:rsidR="00BF028A" w:rsidRDefault="00BF028A" w:rsidP="00BF028A">
            <w:r>
              <w:t>Summer Precipitation (second Summer)</w:t>
            </w:r>
          </w:p>
        </w:tc>
        <w:tc>
          <w:tcPr>
            <w:tcW w:w="2110" w:type="dxa"/>
          </w:tcPr>
          <w:p w14:paraId="30D4CCAC" w14:textId="3619A3F4" w:rsidR="00BF028A" w:rsidRDefault="00BF028A" w:rsidP="00BF028A">
            <w:r>
              <w:t>SP+1</w:t>
            </w:r>
          </w:p>
        </w:tc>
        <w:tc>
          <w:tcPr>
            <w:tcW w:w="1281" w:type="dxa"/>
          </w:tcPr>
          <w:p w14:paraId="6EBCB86D" w14:textId="311A8916" w:rsidR="00BF028A" w:rsidRDefault="00BF028A" w:rsidP="00BF028A">
            <w:r>
              <w:t xml:space="preserve">Climate </w:t>
            </w:r>
          </w:p>
        </w:tc>
        <w:tc>
          <w:tcPr>
            <w:tcW w:w="3505" w:type="dxa"/>
          </w:tcPr>
          <w:p w14:paraId="58FC148C" w14:textId="34B03BC3" w:rsidR="00BF028A" w:rsidRDefault="00BF028A" w:rsidP="00BF028A">
            <w:r>
              <w:t xml:space="preserve">S </w:t>
            </w:r>
            <w:r>
              <w:t xml:space="preserve">Derived from SNAP monthly </w:t>
            </w:r>
            <w:r>
              <w:t>precipitation</w:t>
            </w:r>
            <w:r>
              <w:t xml:space="preserve"> data</w:t>
            </w:r>
          </w:p>
        </w:tc>
      </w:tr>
      <w:tr w:rsidR="00BF028A" w14:paraId="13A982B1" w14:textId="77777777" w:rsidTr="0028706B">
        <w:trPr>
          <w:jc w:val="center"/>
        </w:trPr>
        <w:tc>
          <w:tcPr>
            <w:tcW w:w="2454" w:type="dxa"/>
          </w:tcPr>
          <w:p w14:paraId="73A6A306" w14:textId="4FFA3670" w:rsidR="00BF028A" w:rsidRDefault="00BF028A" w:rsidP="00BF028A">
            <w:r>
              <w:t xml:space="preserve">Latitude </w:t>
            </w:r>
          </w:p>
        </w:tc>
        <w:tc>
          <w:tcPr>
            <w:tcW w:w="2110" w:type="dxa"/>
          </w:tcPr>
          <w:p w14:paraId="5AC90F72" w14:textId="3133E9FC" w:rsidR="00BF028A" w:rsidRDefault="00BF028A" w:rsidP="00BF028A">
            <w:r>
              <w:t>Lat</w:t>
            </w:r>
          </w:p>
        </w:tc>
        <w:tc>
          <w:tcPr>
            <w:tcW w:w="1281" w:type="dxa"/>
          </w:tcPr>
          <w:p w14:paraId="6E626267" w14:textId="718F472C" w:rsidR="00BF028A" w:rsidRDefault="00BF028A" w:rsidP="00BF028A">
            <w:r>
              <w:t xml:space="preserve">Physical </w:t>
            </w:r>
          </w:p>
        </w:tc>
        <w:tc>
          <w:tcPr>
            <w:tcW w:w="3505" w:type="dxa"/>
          </w:tcPr>
          <w:p w14:paraId="4F65E907" w14:textId="44BE7DDE" w:rsidR="00BF028A" w:rsidRDefault="00BF028A" w:rsidP="00BF028A">
            <w:r>
              <w:t xml:space="preserve">Derived from raster affine transform </w:t>
            </w:r>
          </w:p>
        </w:tc>
      </w:tr>
      <w:tr w:rsidR="00BF028A" w14:paraId="0BC6EC62" w14:textId="77777777" w:rsidTr="0028706B">
        <w:trPr>
          <w:jc w:val="center"/>
        </w:trPr>
        <w:tc>
          <w:tcPr>
            <w:tcW w:w="2454" w:type="dxa"/>
          </w:tcPr>
          <w:p w14:paraId="63F3A595" w14:textId="4275C38C" w:rsidR="00BF028A" w:rsidRDefault="00BF028A" w:rsidP="00BF028A">
            <w:r>
              <w:t>Longitude</w:t>
            </w:r>
          </w:p>
        </w:tc>
        <w:tc>
          <w:tcPr>
            <w:tcW w:w="2110" w:type="dxa"/>
          </w:tcPr>
          <w:p w14:paraId="152432E7" w14:textId="53342ED5" w:rsidR="00BF028A" w:rsidRDefault="00BF028A" w:rsidP="00BF028A">
            <w:r>
              <w:t>Long</w:t>
            </w:r>
          </w:p>
        </w:tc>
        <w:tc>
          <w:tcPr>
            <w:tcW w:w="1281" w:type="dxa"/>
          </w:tcPr>
          <w:p w14:paraId="28C17F5E" w14:textId="7A4A1A80" w:rsidR="00BF028A" w:rsidRDefault="00BF028A" w:rsidP="00BF028A">
            <w:r>
              <w:t xml:space="preserve">Physical </w:t>
            </w:r>
          </w:p>
        </w:tc>
        <w:tc>
          <w:tcPr>
            <w:tcW w:w="3505" w:type="dxa"/>
          </w:tcPr>
          <w:p w14:paraId="223FFC83" w14:textId="6AD7C29B" w:rsidR="00BF028A" w:rsidRDefault="00BF028A" w:rsidP="00BF028A">
            <w:r>
              <w:t>Derived from raster affine transform</w:t>
            </w:r>
          </w:p>
        </w:tc>
      </w:tr>
      <w:tr w:rsidR="00BF028A" w14:paraId="6F493DF7" w14:textId="77777777" w:rsidTr="0028706B">
        <w:trPr>
          <w:jc w:val="center"/>
        </w:trPr>
        <w:tc>
          <w:tcPr>
            <w:tcW w:w="2454" w:type="dxa"/>
          </w:tcPr>
          <w:p w14:paraId="50A2449D" w14:textId="60DBD42E" w:rsidR="00BF028A" w:rsidRDefault="00BF028A" w:rsidP="00BF028A">
            <w:r>
              <w:t>Elevation</w:t>
            </w:r>
          </w:p>
        </w:tc>
        <w:tc>
          <w:tcPr>
            <w:tcW w:w="2110" w:type="dxa"/>
          </w:tcPr>
          <w:p w14:paraId="7C2F2A4D" w14:textId="17E9D13F" w:rsidR="00BF028A" w:rsidRDefault="00BF028A" w:rsidP="00BF028A">
            <w:proofErr w:type="spellStart"/>
            <w:r>
              <w:t>Elev</w:t>
            </w:r>
            <w:proofErr w:type="spellEnd"/>
          </w:p>
        </w:tc>
        <w:tc>
          <w:tcPr>
            <w:tcW w:w="1281" w:type="dxa"/>
          </w:tcPr>
          <w:p w14:paraId="3876C20F" w14:textId="7D0A6E4D" w:rsidR="00BF028A" w:rsidRDefault="00BF028A" w:rsidP="00BF028A">
            <w:r>
              <w:t xml:space="preserve">Physical </w:t>
            </w:r>
          </w:p>
        </w:tc>
        <w:tc>
          <w:tcPr>
            <w:tcW w:w="3505" w:type="dxa"/>
          </w:tcPr>
          <w:p w14:paraId="3EFF9D7B" w14:textId="57C1195D" w:rsidR="00BF028A" w:rsidRDefault="00586A48" w:rsidP="00BF028A">
            <w:r>
              <w:t xml:space="preserve">Derived from </w:t>
            </w:r>
            <w:bookmarkStart w:id="18" w:name="_GoBack"/>
            <w:bookmarkEnd w:id="18"/>
          </w:p>
        </w:tc>
      </w:tr>
      <w:tr w:rsidR="00BF028A" w14:paraId="448CE7F2" w14:textId="77777777" w:rsidTr="0028706B">
        <w:trPr>
          <w:jc w:val="center"/>
        </w:trPr>
        <w:tc>
          <w:tcPr>
            <w:tcW w:w="2454" w:type="dxa"/>
          </w:tcPr>
          <w:p w14:paraId="5E38EFAE" w14:textId="05495655" w:rsidR="00BF028A" w:rsidRDefault="00BF028A" w:rsidP="00BF028A">
            <w:r>
              <w:t xml:space="preserve">Slope </w:t>
            </w:r>
          </w:p>
        </w:tc>
        <w:tc>
          <w:tcPr>
            <w:tcW w:w="2110" w:type="dxa"/>
          </w:tcPr>
          <w:p w14:paraId="494FCD63" w14:textId="115B10B8" w:rsidR="00BF028A" w:rsidRDefault="00BF028A" w:rsidP="00BF028A">
            <w:r>
              <w:t>Slope</w:t>
            </w:r>
          </w:p>
        </w:tc>
        <w:tc>
          <w:tcPr>
            <w:tcW w:w="1281" w:type="dxa"/>
          </w:tcPr>
          <w:p w14:paraId="15872D61" w14:textId="59B03E0F" w:rsidR="00BF028A" w:rsidRDefault="00BF028A" w:rsidP="00BF028A">
            <w:r>
              <w:t xml:space="preserve">Physical </w:t>
            </w:r>
          </w:p>
        </w:tc>
        <w:tc>
          <w:tcPr>
            <w:tcW w:w="3505" w:type="dxa"/>
          </w:tcPr>
          <w:p w14:paraId="7DE4909E" w14:textId="4684E4F5" w:rsidR="00BF028A" w:rsidRDefault="00BF028A" w:rsidP="00BF028A">
            <w:r>
              <w:t>Derived from elevation</w:t>
            </w:r>
          </w:p>
        </w:tc>
      </w:tr>
      <w:tr w:rsidR="00BF028A" w14:paraId="34CF524A" w14:textId="77777777" w:rsidTr="0028706B">
        <w:trPr>
          <w:jc w:val="center"/>
        </w:trPr>
        <w:tc>
          <w:tcPr>
            <w:tcW w:w="2454" w:type="dxa"/>
          </w:tcPr>
          <w:p w14:paraId="052BAF02" w14:textId="57B6D917" w:rsidR="00BF028A" w:rsidRDefault="00BF028A" w:rsidP="00BF028A">
            <w:r>
              <w:t>Aspect</w:t>
            </w:r>
          </w:p>
        </w:tc>
        <w:tc>
          <w:tcPr>
            <w:tcW w:w="2110" w:type="dxa"/>
          </w:tcPr>
          <w:p w14:paraId="77E58FC1" w14:textId="2C418B01" w:rsidR="00BF028A" w:rsidRDefault="00BF028A" w:rsidP="00BF028A">
            <w:r>
              <w:t>Aspect</w:t>
            </w:r>
          </w:p>
        </w:tc>
        <w:tc>
          <w:tcPr>
            <w:tcW w:w="1281" w:type="dxa"/>
          </w:tcPr>
          <w:p w14:paraId="3CC8C983" w14:textId="4EAE142D" w:rsidR="00BF028A" w:rsidRDefault="00BF028A" w:rsidP="00BF028A">
            <w:r>
              <w:t xml:space="preserve">Physical </w:t>
            </w:r>
          </w:p>
        </w:tc>
        <w:tc>
          <w:tcPr>
            <w:tcW w:w="3505" w:type="dxa"/>
          </w:tcPr>
          <w:p w14:paraId="7DE77DBA" w14:textId="139A80F7" w:rsidR="00BF028A" w:rsidRDefault="00BF028A" w:rsidP="00BF028A">
            <w:r>
              <w:t>Derived from elevation</w:t>
            </w:r>
          </w:p>
        </w:tc>
      </w:tr>
    </w:tbl>
    <w:p w14:paraId="3430A8E6" w14:textId="77777777" w:rsidR="004054EC" w:rsidRPr="004054EC" w:rsidRDefault="004054EC" w:rsidP="004054EC"/>
    <w:p w14:paraId="06C49B1C" w14:textId="3A0B7DD0" w:rsidR="00341001" w:rsidRPr="00341001" w:rsidRDefault="00CF0468" w:rsidP="00341001">
      <w:pPr>
        <w:pStyle w:val="Heading1"/>
        <w:numPr>
          <w:ilvl w:val="0"/>
          <w:numId w:val="11"/>
        </w:numPr>
      </w:pPr>
      <w:bookmarkStart w:id="19" w:name="_Toc32315743"/>
      <w:r w:rsidRPr="00011C56">
        <w:lastRenderedPageBreak/>
        <w:t>Methods</w:t>
      </w:r>
      <w:bookmarkEnd w:id="19"/>
    </w:p>
    <w:p w14:paraId="7D712B7C" w14:textId="65E663FC" w:rsidR="00341001" w:rsidRDefault="00AE111E" w:rsidP="00341001">
      <w:pPr>
        <w:pStyle w:val="Heading1"/>
        <w:numPr>
          <w:ilvl w:val="1"/>
          <w:numId w:val="11"/>
        </w:numPr>
      </w:pPr>
      <w:bookmarkStart w:id="20" w:name="_Toc32315744"/>
      <w:r w:rsidRPr="00011C56">
        <w:t>The Original Model</w:t>
      </w:r>
      <w:bookmarkEnd w:id="20"/>
    </w:p>
    <w:p w14:paraId="23EFD1AD" w14:textId="62234226" w:rsidR="00877A2E" w:rsidRDefault="00341001" w:rsidP="00877A2E">
      <w:pPr>
        <w:pStyle w:val="Heading1"/>
        <w:numPr>
          <w:ilvl w:val="1"/>
          <w:numId w:val="11"/>
        </w:numPr>
      </w:pPr>
      <w:bookmarkStart w:id="21" w:name="_Toc32315745"/>
      <w:r>
        <w:t>Software</w:t>
      </w:r>
      <w:bookmarkEnd w:id="21"/>
    </w:p>
    <w:p w14:paraId="7DAD9BBE" w14:textId="77777777" w:rsidR="00877A2E" w:rsidRPr="00877A2E" w:rsidRDefault="00877A2E" w:rsidP="00877A2E"/>
    <w:p w14:paraId="424BAF44" w14:textId="3265DA56" w:rsidR="00877A2E" w:rsidRDefault="00877A2E" w:rsidP="00877A2E">
      <w:pPr>
        <w:rPr>
          <w:szCs w:val="28"/>
        </w:rPr>
      </w:pPr>
      <w:r>
        <w:rPr>
          <w:szCs w:val="28"/>
        </w:rPr>
        <w:tab/>
        <w:t xml:space="preserve">Model implementation and analysis were done in Python (version 3.7.3). The </w:t>
      </w:r>
      <w:proofErr w:type="spellStart"/>
      <w:r>
        <w:rPr>
          <w:szCs w:val="28"/>
        </w:rPr>
        <w:t>Conda</w:t>
      </w:r>
      <w:proofErr w:type="spellEnd"/>
      <w:r>
        <w:rPr>
          <w:szCs w:val="28"/>
        </w:rPr>
        <w:t xml:space="preserve"> package manager was used to create the Python environments used. </w:t>
      </w:r>
      <w:proofErr w:type="spellStart"/>
      <w:r>
        <w:rPr>
          <w:szCs w:val="28"/>
        </w:rPr>
        <w:t>Conda</w:t>
      </w:r>
      <w:proofErr w:type="spellEnd"/>
      <w:r>
        <w:rPr>
          <w:szCs w:val="28"/>
        </w:rPr>
        <w:t xml:space="preserve"> is the package manager used and created for the Anaconda platform. It allows for the creation of isolated python environments that can be shared between systems</w:t>
      </w:r>
      <w:sdt>
        <w:sdtPr>
          <w:rPr>
            <w:szCs w:val="28"/>
          </w:rPr>
          <w:id w:val="868958379"/>
          <w:citation/>
        </w:sdtPr>
        <w:sdtContent>
          <w:r>
            <w:rPr>
              <w:szCs w:val="28"/>
            </w:rPr>
            <w:fldChar w:fldCharType="begin"/>
          </w:r>
          <w:r>
            <w:rPr>
              <w:szCs w:val="28"/>
            </w:rPr>
            <w:instrText xml:space="preserve"> CITATION Con19 \l 1033 </w:instrText>
          </w:r>
          <w:r>
            <w:rPr>
              <w:szCs w:val="28"/>
            </w:rPr>
            <w:fldChar w:fldCharType="separate"/>
          </w:r>
          <w:r w:rsidR="003E24F7">
            <w:rPr>
              <w:noProof/>
              <w:szCs w:val="28"/>
            </w:rPr>
            <w:t xml:space="preserve"> </w:t>
          </w:r>
          <w:r w:rsidR="003E24F7" w:rsidRPr="003E24F7">
            <w:rPr>
              <w:noProof/>
              <w:szCs w:val="28"/>
            </w:rPr>
            <w:t>[5]</w:t>
          </w:r>
          <w:r>
            <w:rPr>
              <w:szCs w:val="28"/>
            </w:rPr>
            <w:fldChar w:fldCharType="end"/>
          </w:r>
        </w:sdtContent>
      </w:sdt>
      <w:r>
        <w:rPr>
          <w:szCs w:val="28"/>
        </w:rPr>
        <w:t xml:space="preserve">. </w:t>
      </w:r>
      <w:r w:rsidRPr="0085472F">
        <w:rPr>
          <w:szCs w:val="28"/>
          <w:highlight w:val="red"/>
        </w:rPr>
        <w:t>The environment file used is included in the Appendix.</w:t>
      </w:r>
    </w:p>
    <w:p w14:paraId="6C8FA03D" w14:textId="77777777" w:rsidR="00877A2E" w:rsidRDefault="00877A2E" w:rsidP="00877A2E">
      <w:pPr>
        <w:rPr>
          <w:szCs w:val="28"/>
        </w:rPr>
      </w:pPr>
    </w:p>
    <w:p w14:paraId="445EEA63" w14:textId="5BB24D93" w:rsidR="00165875" w:rsidRDefault="00877A2E" w:rsidP="00877A2E">
      <w:pPr>
        <w:ind w:firstLine="720"/>
        <w:rPr>
          <w:szCs w:val="28"/>
        </w:rPr>
      </w:pPr>
      <w:r>
        <w:rPr>
          <w:szCs w:val="28"/>
        </w:rPr>
        <w:t xml:space="preserve">The Random Forest regressor in </w:t>
      </w:r>
      <w:proofErr w:type="spellStart"/>
      <w:r>
        <w:rPr>
          <w:szCs w:val="28"/>
        </w:rPr>
        <w:t>Scikit</w:t>
      </w:r>
      <w:proofErr w:type="spellEnd"/>
      <w:r>
        <w:rPr>
          <w:szCs w:val="28"/>
        </w:rPr>
        <w:t xml:space="preserve">-learn </w:t>
      </w:r>
      <w:r w:rsidRPr="00F73150">
        <w:rPr>
          <w:szCs w:val="28"/>
        </w:rPr>
        <w:t>(</w:t>
      </w:r>
      <w:r>
        <w:rPr>
          <w:szCs w:val="28"/>
        </w:rPr>
        <w:t xml:space="preserve">version </w:t>
      </w:r>
      <w:r w:rsidRPr="00F73150">
        <w:rPr>
          <w:szCs w:val="28"/>
        </w:rPr>
        <w:t xml:space="preserve">0.20.3) </w:t>
      </w:r>
      <w:r>
        <w:rPr>
          <w:szCs w:val="28"/>
        </w:rPr>
        <w:t>was used to create the random forest models. This Random Forest implementation has many useful features including providing the feature importance, and ability to provide a decision path. There are also several hyperparameter available to control tree growth. If these parameters are unset their defaults create fully grown trees which can be very large</w:t>
      </w:r>
      <w:sdt>
        <w:sdtPr>
          <w:rPr>
            <w:szCs w:val="28"/>
          </w:rPr>
          <w:id w:val="31010985"/>
          <w:citation/>
        </w:sdtPr>
        <w:sdtContent>
          <w:r>
            <w:rPr>
              <w:szCs w:val="28"/>
            </w:rPr>
            <w:fldChar w:fldCharType="begin"/>
          </w:r>
          <w:r>
            <w:rPr>
              <w:szCs w:val="28"/>
            </w:rPr>
            <w:instrText xml:space="preserve"> CITATION sci20 \l 1033 </w:instrText>
          </w:r>
          <w:r>
            <w:rPr>
              <w:szCs w:val="28"/>
            </w:rPr>
            <w:fldChar w:fldCharType="separate"/>
          </w:r>
          <w:r w:rsidR="003E24F7">
            <w:rPr>
              <w:noProof/>
              <w:szCs w:val="28"/>
            </w:rPr>
            <w:t xml:space="preserve"> </w:t>
          </w:r>
          <w:r w:rsidR="003E24F7" w:rsidRPr="003E24F7">
            <w:rPr>
              <w:noProof/>
              <w:szCs w:val="28"/>
            </w:rPr>
            <w:t>[6]</w:t>
          </w:r>
          <w:r>
            <w:rPr>
              <w:szCs w:val="28"/>
            </w:rPr>
            <w:fldChar w:fldCharType="end"/>
          </w:r>
        </w:sdtContent>
      </w:sdt>
      <w:r>
        <w:rPr>
          <w:szCs w:val="28"/>
        </w:rPr>
        <w:t>.</w:t>
      </w:r>
    </w:p>
    <w:p w14:paraId="19370930" w14:textId="77777777" w:rsidR="00AE3B12" w:rsidRPr="00877A2E" w:rsidRDefault="00AE3B12" w:rsidP="00877A2E">
      <w:pPr>
        <w:ind w:firstLine="720"/>
        <w:rPr>
          <w:szCs w:val="28"/>
        </w:rPr>
      </w:pPr>
    </w:p>
    <w:p w14:paraId="1243AEDB" w14:textId="5B471530" w:rsidR="00AE111E" w:rsidRDefault="00AE3B12" w:rsidP="00AE3B12">
      <w:pPr>
        <w:pStyle w:val="Heading1"/>
        <w:numPr>
          <w:ilvl w:val="1"/>
          <w:numId w:val="11"/>
        </w:numPr>
      </w:pPr>
      <w:r>
        <w:t xml:space="preserve"> </w:t>
      </w:r>
      <w:bookmarkStart w:id="22" w:name="_Ref31811138"/>
      <w:bookmarkStart w:id="23" w:name="_Toc32315746"/>
      <w:r>
        <w:t xml:space="preserve">Finding Baseline </w:t>
      </w:r>
      <w:r w:rsidR="00AE111E" w:rsidRPr="00011C56">
        <w:t>Hyper</w:t>
      </w:r>
      <w:r>
        <w:t>p</w:t>
      </w:r>
      <w:r w:rsidR="00AE111E" w:rsidRPr="00011C56">
        <w:t>arameters</w:t>
      </w:r>
      <w:bookmarkEnd w:id="22"/>
      <w:bookmarkEnd w:id="23"/>
    </w:p>
    <w:p w14:paraId="18A86F7B" w14:textId="77777777" w:rsidR="007912DA" w:rsidRPr="00F73150" w:rsidRDefault="007912DA" w:rsidP="007912DA">
      <w:pPr>
        <w:rPr>
          <w:szCs w:val="28"/>
        </w:rPr>
      </w:pPr>
      <w:r>
        <w:rPr>
          <w:szCs w:val="28"/>
        </w:rPr>
        <w:tab/>
      </w:r>
    </w:p>
    <w:p w14:paraId="10C9923C" w14:textId="77777777" w:rsidR="007912DA" w:rsidRPr="00F73150" w:rsidRDefault="007912DA" w:rsidP="007912DA">
      <w:pPr>
        <w:rPr>
          <w:szCs w:val="28"/>
        </w:rPr>
      </w:pPr>
      <w:r w:rsidRPr="00F73150">
        <w:rPr>
          <w:szCs w:val="28"/>
        </w:rPr>
        <w:tab/>
        <w:t>Random Forest models have several hyperparameters that can be adjusted to affect the accuracy of the model being trained</w:t>
      </w:r>
      <w:r>
        <w:rPr>
          <w:szCs w:val="28"/>
        </w:rPr>
        <w:t xml:space="preserve">. </w:t>
      </w:r>
      <w:r w:rsidRPr="00F73150">
        <w:rPr>
          <w:szCs w:val="28"/>
        </w:rPr>
        <w:t xml:space="preserve">Determining what values of these hyperparameters optimizes the model results can be difficult. </w:t>
      </w:r>
      <w:proofErr w:type="spellStart"/>
      <w:r>
        <w:rPr>
          <w:szCs w:val="28"/>
        </w:rPr>
        <w:t>Scikit</w:t>
      </w:r>
      <w:proofErr w:type="spellEnd"/>
      <w:r>
        <w:rPr>
          <w:szCs w:val="28"/>
        </w:rPr>
        <w:t>-learn provides access to several hyperparameters. These</w:t>
      </w:r>
      <w:r w:rsidRPr="00F73150">
        <w:rPr>
          <w:szCs w:val="28"/>
        </w:rPr>
        <w:t xml:space="preserve"> include the number of trees, the maximum depth of each tree, and the maximum depth of each tree.  Other parameters influence how the trees are split at each decision node. The </w:t>
      </w:r>
      <w:proofErr w:type="spellStart"/>
      <w:r>
        <w:rPr>
          <w:szCs w:val="28"/>
        </w:rPr>
        <w:t>Scikit</w:t>
      </w:r>
      <w:proofErr w:type="spellEnd"/>
      <w:r>
        <w:rPr>
          <w:szCs w:val="28"/>
        </w:rPr>
        <w:t xml:space="preserve">-learn </w:t>
      </w:r>
      <w:r w:rsidRPr="00F73150">
        <w:rPr>
          <w:szCs w:val="28"/>
        </w:rPr>
        <w:t>hyperparameters</w:t>
      </w:r>
      <w:r>
        <w:rPr>
          <w:szCs w:val="28"/>
        </w:rPr>
        <w:t xml:space="preserve"> </w:t>
      </w:r>
      <w:r w:rsidRPr="00F73150">
        <w:rPr>
          <w:szCs w:val="28"/>
        </w:rPr>
        <w:t xml:space="preserve">considered are summarized in </w:t>
      </w:r>
      <w:r>
        <w:rPr>
          <w:szCs w:val="28"/>
        </w:rPr>
        <w:fldChar w:fldCharType="begin"/>
      </w:r>
      <w:r>
        <w:rPr>
          <w:szCs w:val="28"/>
        </w:rPr>
        <w:instrText xml:space="preserve"> REF _Ref31801769 \h </w:instrText>
      </w:r>
      <w:r>
        <w:rPr>
          <w:szCs w:val="28"/>
        </w:rPr>
      </w:r>
      <w:r>
        <w:rPr>
          <w:szCs w:val="28"/>
        </w:rPr>
        <w:fldChar w:fldCharType="separate"/>
      </w:r>
      <w:r>
        <w:t xml:space="preserve">Table </w:t>
      </w:r>
      <w:r>
        <w:rPr>
          <w:noProof/>
        </w:rPr>
        <w:t>1</w:t>
      </w:r>
      <w:r>
        <w:rPr>
          <w:szCs w:val="28"/>
        </w:rPr>
        <w:fldChar w:fldCharType="end"/>
      </w:r>
      <w:r>
        <w:rPr>
          <w:szCs w:val="28"/>
        </w:rPr>
        <w:t>.</w:t>
      </w:r>
    </w:p>
    <w:p w14:paraId="1FFBC564" w14:textId="77777777" w:rsidR="007912DA" w:rsidRPr="00F73150" w:rsidRDefault="007912DA" w:rsidP="007912DA">
      <w:pPr>
        <w:rPr>
          <w:szCs w:val="28"/>
        </w:rPr>
      </w:pPr>
    </w:p>
    <w:p w14:paraId="18D04CA5" w14:textId="75A6F68A" w:rsidR="007912DA" w:rsidRDefault="007912DA" w:rsidP="007912DA">
      <w:pPr>
        <w:pStyle w:val="Caption"/>
        <w:keepNext/>
      </w:pPr>
      <w:bookmarkStart w:id="24" w:name="_Ref31801769"/>
      <w:bookmarkStart w:id="25" w:name="_Ref31801746"/>
      <w:r>
        <w:t xml:space="preserve">Table </w:t>
      </w:r>
      <w:fldSimple w:instr=" SEQ Table \* ARABIC ">
        <w:r w:rsidR="000D7AEC">
          <w:rPr>
            <w:noProof/>
          </w:rPr>
          <w:t>2</w:t>
        </w:r>
      </w:fldSimple>
      <w:bookmarkEnd w:id="24"/>
      <w:r>
        <w:t>: Summary of Random Forest Hyperparameters</w:t>
      </w:r>
      <w:bookmarkEnd w:id="25"/>
    </w:p>
    <w:tbl>
      <w:tblPr>
        <w:tblStyle w:val="TableGridLight"/>
        <w:tblW w:w="0" w:type="auto"/>
        <w:jc w:val="center"/>
        <w:tblLook w:val="04A0" w:firstRow="1" w:lastRow="0" w:firstColumn="1" w:lastColumn="0" w:noHBand="0" w:noVBand="1"/>
      </w:tblPr>
      <w:tblGrid>
        <w:gridCol w:w="3116"/>
        <w:gridCol w:w="1019"/>
        <w:gridCol w:w="5215"/>
      </w:tblGrid>
      <w:tr w:rsidR="007912DA" w:rsidRPr="00F73150" w14:paraId="1471052F" w14:textId="77777777" w:rsidTr="00F63894">
        <w:trPr>
          <w:jc w:val="center"/>
        </w:trPr>
        <w:tc>
          <w:tcPr>
            <w:tcW w:w="3116" w:type="dxa"/>
          </w:tcPr>
          <w:p w14:paraId="0A191C14" w14:textId="77777777" w:rsidR="007912DA" w:rsidRPr="00F63894" w:rsidRDefault="007912DA" w:rsidP="00F63894">
            <w:pPr>
              <w:rPr>
                <w:b/>
                <w:bCs/>
                <w:szCs w:val="28"/>
              </w:rPr>
            </w:pPr>
            <w:r w:rsidRPr="00F63894">
              <w:rPr>
                <w:b/>
                <w:bCs/>
                <w:szCs w:val="28"/>
              </w:rPr>
              <w:t>Hyperparameter</w:t>
            </w:r>
          </w:p>
        </w:tc>
        <w:tc>
          <w:tcPr>
            <w:tcW w:w="1019" w:type="dxa"/>
          </w:tcPr>
          <w:p w14:paraId="0056DF58" w14:textId="77777777" w:rsidR="007912DA" w:rsidRPr="00F63894" w:rsidRDefault="007912DA" w:rsidP="00F63894">
            <w:pPr>
              <w:rPr>
                <w:b/>
                <w:bCs/>
                <w:szCs w:val="28"/>
                <w:highlight w:val="red"/>
              </w:rPr>
            </w:pPr>
          </w:p>
        </w:tc>
        <w:tc>
          <w:tcPr>
            <w:tcW w:w="5215" w:type="dxa"/>
          </w:tcPr>
          <w:p w14:paraId="1FC2EFAA" w14:textId="77777777" w:rsidR="007912DA" w:rsidRPr="00F63894" w:rsidRDefault="007912DA" w:rsidP="00F63894">
            <w:pPr>
              <w:rPr>
                <w:b/>
                <w:bCs/>
                <w:szCs w:val="28"/>
              </w:rPr>
            </w:pPr>
            <w:r w:rsidRPr="00F63894">
              <w:rPr>
                <w:b/>
                <w:bCs/>
                <w:szCs w:val="28"/>
              </w:rPr>
              <w:t xml:space="preserve">Description </w:t>
            </w:r>
          </w:p>
        </w:tc>
      </w:tr>
      <w:tr w:rsidR="007912DA" w:rsidRPr="00F73150" w14:paraId="3BE150F8" w14:textId="77777777" w:rsidTr="00F63894">
        <w:trPr>
          <w:jc w:val="center"/>
        </w:trPr>
        <w:tc>
          <w:tcPr>
            <w:tcW w:w="3116" w:type="dxa"/>
          </w:tcPr>
          <w:p w14:paraId="4EE09552" w14:textId="77777777" w:rsidR="007912DA" w:rsidRPr="00F73150" w:rsidRDefault="007912DA" w:rsidP="00F63894">
            <w:pPr>
              <w:rPr>
                <w:szCs w:val="28"/>
              </w:rPr>
            </w:pPr>
            <w:proofErr w:type="spellStart"/>
            <w:r w:rsidRPr="00F73150">
              <w:rPr>
                <w:szCs w:val="28"/>
              </w:rPr>
              <w:t>n_estimators</w:t>
            </w:r>
            <w:proofErr w:type="spellEnd"/>
          </w:p>
        </w:tc>
        <w:tc>
          <w:tcPr>
            <w:tcW w:w="1019" w:type="dxa"/>
          </w:tcPr>
          <w:p w14:paraId="18CD3BF0" w14:textId="77777777" w:rsidR="007912DA" w:rsidRPr="00D64999" w:rsidRDefault="007912DA" w:rsidP="00F63894">
            <w:pPr>
              <w:rPr>
                <w:szCs w:val="28"/>
                <w:highlight w:val="red"/>
              </w:rPr>
            </w:pPr>
            <w:r w:rsidRPr="00D64999">
              <w:rPr>
                <w:szCs w:val="28"/>
                <w:highlight w:val="red"/>
              </w:rPr>
              <w:t>e</w:t>
            </w:r>
          </w:p>
        </w:tc>
        <w:tc>
          <w:tcPr>
            <w:tcW w:w="5215" w:type="dxa"/>
          </w:tcPr>
          <w:p w14:paraId="1481352A" w14:textId="77777777" w:rsidR="007912DA" w:rsidRPr="00F73150" w:rsidRDefault="007912DA" w:rsidP="00F63894">
            <w:pPr>
              <w:rPr>
                <w:szCs w:val="28"/>
              </w:rPr>
            </w:pPr>
            <w:r w:rsidRPr="00F73150">
              <w:rPr>
                <w:szCs w:val="28"/>
              </w:rPr>
              <w:t>Number of trees in the forest.</w:t>
            </w:r>
          </w:p>
        </w:tc>
      </w:tr>
      <w:tr w:rsidR="007912DA" w:rsidRPr="00F73150" w14:paraId="0DDF7A34" w14:textId="77777777" w:rsidTr="00F63894">
        <w:trPr>
          <w:jc w:val="center"/>
        </w:trPr>
        <w:tc>
          <w:tcPr>
            <w:tcW w:w="3116" w:type="dxa"/>
          </w:tcPr>
          <w:p w14:paraId="4DEC0339" w14:textId="77777777" w:rsidR="007912DA" w:rsidRPr="00F73150" w:rsidRDefault="007912DA" w:rsidP="00F63894">
            <w:pPr>
              <w:rPr>
                <w:szCs w:val="28"/>
              </w:rPr>
            </w:pPr>
            <w:proofErr w:type="spellStart"/>
            <w:r w:rsidRPr="00F73150">
              <w:rPr>
                <w:szCs w:val="28"/>
              </w:rPr>
              <w:t>max_depth</w:t>
            </w:r>
            <w:proofErr w:type="spellEnd"/>
          </w:p>
        </w:tc>
        <w:tc>
          <w:tcPr>
            <w:tcW w:w="1019" w:type="dxa"/>
          </w:tcPr>
          <w:p w14:paraId="72448655" w14:textId="77777777" w:rsidR="007912DA" w:rsidRPr="00D64999" w:rsidRDefault="007912DA" w:rsidP="00F63894">
            <w:pPr>
              <w:rPr>
                <w:szCs w:val="28"/>
                <w:highlight w:val="red"/>
              </w:rPr>
            </w:pPr>
            <w:r w:rsidRPr="00D64999">
              <w:rPr>
                <w:szCs w:val="28"/>
                <w:highlight w:val="red"/>
              </w:rPr>
              <w:t>md</w:t>
            </w:r>
          </w:p>
        </w:tc>
        <w:tc>
          <w:tcPr>
            <w:tcW w:w="5215" w:type="dxa"/>
          </w:tcPr>
          <w:p w14:paraId="49E268E8" w14:textId="77777777" w:rsidR="007912DA" w:rsidRPr="00F73150" w:rsidRDefault="007912DA" w:rsidP="00F63894">
            <w:pPr>
              <w:rPr>
                <w:szCs w:val="28"/>
              </w:rPr>
            </w:pPr>
            <w:r w:rsidRPr="00F73150">
              <w:rPr>
                <w:szCs w:val="28"/>
              </w:rPr>
              <w:t>Maximum depth of each tree.</w:t>
            </w:r>
          </w:p>
        </w:tc>
      </w:tr>
      <w:tr w:rsidR="007912DA" w:rsidRPr="00F73150" w14:paraId="018E9DE7" w14:textId="77777777" w:rsidTr="00F63894">
        <w:trPr>
          <w:jc w:val="center"/>
        </w:trPr>
        <w:tc>
          <w:tcPr>
            <w:tcW w:w="3116" w:type="dxa"/>
          </w:tcPr>
          <w:p w14:paraId="515FE246" w14:textId="77777777" w:rsidR="007912DA" w:rsidRPr="00F73150" w:rsidRDefault="007912DA" w:rsidP="00F63894">
            <w:pPr>
              <w:rPr>
                <w:szCs w:val="28"/>
              </w:rPr>
            </w:pPr>
            <w:proofErr w:type="spellStart"/>
            <w:r w:rsidRPr="00F73150">
              <w:rPr>
                <w:szCs w:val="28"/>
              </w:rPr>
              <w:t>min_samples_split</w:t>
            </w:r>
            <w:proofErr w:type="spellEnd"/>
          </w:p>
        </w:tc>
        <w:tc>
          <w:tcPr>
            <w:tcW w:w="1019" w:type="dxa"/>
          </w:tcPr>
          <w:p w14:paraId="667878E9" w14:textId="77777777" w:rsidR="007912DA" w:rsidRPr="00D64999" w:rsidRDefault="007912DA" w:rsidP="00F63894">
            <w:pPr>
              <w:rPr>
                <w:szCs w:val="28"/>
                <w:highlight w:val="red"/>
              </w:rPr>
            </w:pPr>
            <w:proofErr w:type="spellStart"/>
            <w:r w:rsidRPr="00D64999">
              <w:rPr>
                <w:szCs w:val="28"/>
                <w:highlight w:val="red"/>
              </w:rPr>
              <w:t>mss</w:t>
            </w:r>
            <w:proofErr w:type="spellEnd"/>
          </w:p>
        </w:tc>
        <w:tc>
          <w:tcPr>
            <w:tcW w:w="5215" w:type="dxa"/>
          </w:tcPr>
          <w:p w14:paraId="36C3688C" w14:textId="77777777" w:rsidR="007912DA" w:rsidRPr="00F73150" w:rsidRDefault="007912DA" w:rsidP="00F63894">
            <w:pPr>
              <w:rPr>
                <w:szCs w:val="28"/>
              </w:rPr>
            </w:pPr>
            <w:r w:rsidRPr="00F73150">
              <w:rPr>
                <w:szCs w:val="28"/>
              </w:rPr>
              <w:t>Number of samples required to split a node.</w:t>
            </w:r>
          </w:p>
        </w:tc>
      </w:tr>
      <w:tr w:rsidR="007912DA" w:rsidRPr="00F73150" w14:paraId="6A7383F3" w14:textId="77777777" w:rsidTr="00F63894">
        <w:trPr>
          <w:jc w:val="center"/>
        </w:trPr>
        <w:tc>
          <w:tcPr>
            <w:tcW w:w="3116" w:type="dxa"/>
          </w:tcPr>
          <w:p w14:paraId="574C4EA1" w14:textId="77777777" w:rsidR="007912DA" w:rsidRPr="00F73150" w:rsidRDefault="007912DA" w:rsidP="00F63894">
            <w:pPr>
              <w:rPr>
                <w:szCs w:val="28"/>
              </w:rPr>
            </w:pPr>
            <w:proofErr w:type="spellStart"/>
            <w:r w:rsidRPr="00F73150">
              <w:rPr>
                <w:szCs w:val="28"/>
              </w:rPr>
              <w:t>min_samples_leaf</w:t>
            </w:r>
            <w:proofErr w:type="spellEnd"/>
          </w:p>
        </w:tc>
        <w:tc>
          <w:tcPr>
            <w:tcW w:w="1019" w:type="dxa"/>
          </w:tcPr>
          <w:p w14:paraId="25715AAC" w14:textId="77777777" w:rsidR="007912DA" w:rsidRPr="00D64999" w:rsidRDefault="007912DA" w:rsidP="00F63894">
            <w:pPr>
              <w:rPr>
                <w:szCs w:val="28"/>
                <w:highlight w:val="red"/>
              </w:rPr>
            </w:pPr>
            <w:proofErr w:type="spellStart"/>
            <w:r w:rsidRPr="00D64999">
              <w:rPr>
                <w:szCs w:val="28"/>
                <w:highlight w:val="red"/>
              </w:rPr>
              <w:t>msl</w:t>
            </w:r>
            <w:proofErr w:type="spellEnd"/>
          </w:p>
        </w:tc>
        <w:tc>
          <w:tcPr>
            <w:tcW w:w="5215" w:type="dxa"/>
          </w:tcPr>
          <w:p w14:paraId="08B031CF" w14:textId="77777777" w:rsidR="007912DA" w:rsidRPr="00F73150" w:rsidRDefault="007912DA" w:rsidP="00F63894">
            <w:pPr>
              <w:rPr>
                <w:szCs w:val="28"/>
              </w:rPr>
            </w:pPr>
            <w:r w:rsidRPr="00F73150">
              <w:rPr>
                <w:szCs w:val="28"/>
              </w:rPr>
              <w:t>Number of samples required at each leaf.</w:t>
            </w:r>
          </w:p>
        </w:tc>
      </w:tr>
      <w:tr w:rsidR="007912DA" w:rsidRPr="00F73150" w14:paraId="2F1F7231" w14:textId="77777777" w:rsidTr="00F63894">
        <w:trPr>
          <w:jc w:val="center"/>
        </w:trPr>
        <w:tc>
          <w:tcPr>
            <w:tcW w:w="3116" w:type="dxa"/>
          </w:tcPr>
          <w:p w14:paraId="6C99F27E" w14:textId="77777777" w:rsidR="007912DA" w:rsidRPr="00F73150" w:rsidRDefault="007912DA" w:rsidP="00F63894">
            <w:pPr>
              <w:rPr>
                <w:szCs w:val="28"/>
              </w:rPr>
            </w:pPr>
            <w:proofErr w:type="spellStart"/>
            <w:r w:rsidRPr="00F73150">
              <w:rPr>
                <w:szCs w:val="28"/>
              </w:rPr>
              <w:t>max_featuers</w:t>
            </w:r>
            <w:proofErr w:type="spellEnd"/>
          </w:p>
        </w:tc>
        <w:tc>
          <w:tcPr>
            <w:tcW w:w="1019" w:type="dxa"/>
          </w:tcPr>
          <w:p w14:paraId="68F8B738" w14:textId="77777777" w:rsidR="007912DA" w:rsidRPr="00D64999" w:rsidRDefault="007912DA" w:rsidP="00F63894">
            <w:pPr>
              <w:rPr>
                <w:szCs w:val="28"/>
                <w:highlight w:val="red"/>
              </w:rPr>
            </w:pPr>
            <w:r w:rsidRPr="00D64999">
              <w:rPr>
                <w:szCs w:val="28"/>
                <w:highlight w:val="red"/>
              </w:rPr>
              <w:t>mf</w:t>
            </w:r>
          </w:p>
        </w:tc>
        <w:tc>
          <w:tcPr>
            <w:tcW w:w="5215" w:type="dxa"/>
          </w:tcPr>
          <w:p w14:paraId="2899CB78" w14:textId="77777777" w:rsidR="007912DA" w:rsidRPr="00F73150" w:rsidRDefault="007912DA" w:rsidP="00F63894">
            <w:pPr>
              <w:rPr>
                <w:szCs w:val="28"/>
              </w:rPr>
            </w:pPr>
            <w:r w:rsidRPr="00F73150">
              <w:rPr>
                <w:szCs w:val="28"/>
              </w:rPr>
              <w:t>Maximum number of features considered at each split.</w:t>
            </w:r>
          </w:p>
        </w:tc>
      </w:tr>
      <w:tr w:rsidR="007912DA" w:rsidRPr="00F73150" w14:paraId="2614AEB1" w14:textId="77777777" w:rsidTr="00F63894">
        <w:trPr>
          <w:jc w:val="center"/>
        </w:trPr>
        <w:tc>
          <w:tcPr>
            <w:tcW w:w="3116" w:type="dxa"/>
          </w:tcPr>
          <w:p w14:paraId="646C9319" w14:textId="77777777" w:rsidR="007912DA" w:rsidRPr="00F73150" w:rsidRDefault="007912DA" w:rsidP="00F63894">
            <w:pPr>
              <w:rPr>
                <w:szCs w:val="28"/>
              </w:rPr>
            </w:pPr>
            <w:proofErr w:type="spellStart"/>
            <w:r w:rsidRPr="00F73150">
              <w:rPr>
                <w:szCs w:val="28"/>
              </w:rPr>
              <w:t>max_leaf_nodes</w:t>
            </w:r>
            <w:proofErr w:type="spellEnd"/>
          </w:p>
        </w:tc>
        <w:tc>
          <w:tcPr>
            <w:tcW w:w="1019" w:type="dxa"/>
          </w:tcPr>
          <w:p w14:paraId="345402FF" w14:textId="77777777" w:rsidR="007912DA" w:rsidRPr="00D64999" w:rsidRDefault="007912DA" w:rsidP="00F63894">
            <w:pPr>
              <w:rPr>
                <w:szCs w:val="28"/>
                <w:highlight w:val="red"/>
              </w:rPr>
            </w:pPr>
            <w:proofErr w:type="spellStart"/>
            <w:r w:rsidRPr="00D64999">
              <w:rPr>
                <w:szCs w:val="28"/>
                <w:highlight w:val="red"/>
              </w:rPr>
              <w:t>mln</w:t>
            </w:r>
            <w:proofErr w:type="spellEnd"/>
          </w:p>
        </w:tc>
        <w:tc>
          <w:tcPr>
            <w:tcW w:w="5215" w:type="dxa"/>
          </w:tcPr>
          <w:p w14:paraId="1603AD1B" w14:textId="77777777" w:rsidR="007912DA" w:rsidRPr="00F73150" w:rsidRDefault="007912DA" w:rsidP="00F63894">
            <w:pPr>
              <w:keepNext/>
              <w:rPr>
                <w:szCs w:val="28"/>
              </w:rPr>
            </w:pPr>
            <w:r w:rsidRPr="00F73150">
              <w:rPr>
                <w:szCs w:val="28"/>
              </w:rPr>
              <w:t>Maximum leaf nodes of each tree.</w:t>
            </w:r>
          </w:p>
        </w:tc>
      </w:tr>
    </w:tbl>
    <w:p w14:paraId="027E7387" w14:textId="77777777" w:rsidR="007912DA" w:rsidRPr="00F73150" w:rsidRDefault="007912DA" w:rsidP="007912DA">
      <w:pPr>
        <w:rPr>
          <w:szCs w:val="28"/>
        </w:rPr>
      </w:pPr>
    </w:p>
    <w:p w14:paraId="25C111BC" w14:textId="5D48E455" w:rsidR="00427278" w:rsidRDefault="007912DA" w:rsidP="00427278">
      <w:pPr>
        <w:rPr>
          <w:szCs w:val="28"/>
        </w:rPr>
      </w:pPr>
      <w:r w:rsidRPr="00F73150">
        <w:rPr>
          <w:szCs w:val="28"/>
        </w:rPr>
        <w:lastRenderedPageBreak/>
        <w:tab/>
        <w:t xml:space="preserve">In order to determine which combination of hyperparameters creates the best random forest model we looked at various combinations of parameters. The values of each hyperparameter considered are shown in </w:t>
      </w:r>
      <w:r>
        <w:rPr>
          <w:szCs w:val="28"/>
        </w:rPr>
        <w:fldChar w:fldCharType="begin"/>
      </w:r>
      <w:r>
        <w:rPr>
          <w:szCs w:val="28"/>
        </w:rPr>
        <w:instrText xml:space="preserve"> REF _Ref31802079 \h </w:instrText>
      </w:r>
      <w:r>
        <w:rPr>
          <w:szCs w:val="28"/>
        </w:rPr>
      </w:r>
      <w:r>
        <w:rPr>
          <w:szCs w:val="28"/>
        </w:rPr>
        <w:fldChar w:fldCharType="separate"/>
      </w:r>
      <w:r>
        <w:t xml:space="preserve">Table </w:t>
      </w:r>
      <w:r>
        <w:rPr>
          <w:noProof/>
        </w:rPr>
        <w:t>2</w:t>
      </w:r>
      <w:r>
        <w:rPr>
          <w:szCs w:val="28"/>
        </w:rPr>
        <w:fldChar w:fldCharType="end"/>
      </w:r>
      <w:r w:rsidRPr="00F73150">
        <w:rPr>
          <w:szCs w:val="28"/>
        </w:rPr>
        <w:t xml:space="preserve">. </w:t>
      </w:r>
      <w:r>
        <w:rPr>
          <w:szCs w:val="28"/>
        </w:rPr>
        <w:t xml:space="preserve">Also included in the table are the three percentages of the training data used to train the models. </w:t>
      </w:r>
      <w:r w:rsidRPr="00F73150">
        <w:rPr>
          <w:szCs w:val="28"/>
        </w:rPr>
        <w:t xml:space="preserve">The combinations of these hyperparameters were examined in a brute force manor. Each variation </w:t>
      </w:r>
      <w:r>
        <w:rPr>
          <w:szCs w:val="28"/>
        </w:rPr>
        <w:t>of</w:t>
      </w:r>
      <w:r w:rsidRPr="00F73150">
        <w:rPr>
          <w:szCs w:val="28"/>
        </w:rPr>
        <w:t xml:space="preserve"> a hyperparameter was combined with each possibility of other</w:t>
      </w:r>
      <w:r>
        <w:rPr>
          <w:szCs w:val="28"/>
        </w:rPr>
        <w:t xml:space="preserve"> the</w:t>
      </w:r>
      <w:r w:rsidRPr="00F73150">
        <w:rPr>
          <w:szCs w:val="28"/>
        </w:rPr>
        <w:t xml:space="preserve"> hyperparameters. </w:t>
      </w:r>
      <w:r>
        <w:rPr>
          <w:szCs w:val="28"/>
        </w:rPr>
        <w:t>With this method</w:t>
      </w:r>
      <w:r w:rsidRPr="00F73150">
        <w:rPr>
          <w:szCs w:val="28"/>
        </w:rPr>
        <w:t xml:space="preserve"> there were 5,184 models to train. </w:t>
      </w:r>
      <w:r w:rsidRPr="00D64999">
        <w:rPr>
          <w:szCs w:val="28"/>
          <w:highlight w:val="red"/>
        </w:rPr>
        <w:t xml:space="preserve">{talk about the </w:t>
      </w:r>
      <w:proofErr w:type="spellStart"/>
      <w:r w:rsidRPr="00D64999">
        <w:rPr>
          <w:szCs w:val="28"/>
          <w:highlight w:val="red"/>
        </w:rPr>
        <w:t>n_E</w:t>
      </w:r>
      <w:proofErr w:type="spellEnd"/>
      <w:r w:rsidRPr="00D64999">
        <w:rPr>
          <w:szCs w:val="28"/>
          <w:highlight w:val="red"/>
        </w:rPr>
        <w:t xml:space="preserve"> = </w:t>
      </w:r>
      <w:proofErr w:type="gramStart"/>
      <w:r w:rsidRPr="00D64999">
        <w:rPr>
          <w:szCs w:val="28"/>
          <w:highlight w:val="red"/>
        </w:rPr>
        <w:t>150</w:t>
      </w:r>
      <w:r>
        <w:rPr>
          <w:szCs w:val="28"/>
          <w:highlight w:val="red"/>
        </w:rPr>
        <w:t xml:space="preserve"> </w:t>
      </w:r>
      <w:r w:rsidRPr="00D64999">
        <w:rPr>
          <w:szCs w:val="28"/>
          <w:highlight w:val="red"/>
        </w:rPr>
        <w:t>}</w:t>
      </w:r>
      <w:proofErr w:type="gramEnd"/>
      <w:r>
        <w:rPr>
          <w:szCs w:val="28"/>
        </w:rPr>
        <w:t xml:space="preserve"> ?</w:t>
      </w:r>
      <w:bookmarkStart w:id="26" w:name="_Ref31802079"/>
    </w:p>
    <w:p w14:paraId="506C841E" w14:textId="77777777" w:rsidR="00427278" w:rsidRPr="00427278" w:rsidRDefault="00427278" w:rsidP="00427278">
      <w:pPr>
        <w:rPr>
          <w:szCs w:val="28"/>
        </w:rPr>
      </w:pPr>
    </w:p>
    <w:p w14:paraId="5BC329FC" w14:textId="784E456B" w:rsidR="007912DA" w:rsidRDefault="007912DA" w:rsidP="007912DA">
      <w:pPr>
        <w:pStyle w:val="Caption"/>
        <w:keepNext/>
      </w:pPr>
      <w:r>
        <w:t xml:space="preserve">Table </w:t>
      </w:r>
      <w:fldSimple w:instr=" SEQ Table \* ARABIC ">
        <w:r w:rsidR="000D7AEC">
          <w:rPr>
            <w:noProof/>
          </w:rPr>
          <w:t>3</w:t>
        </w:r>
      </w:fldSimple>
      <w:bookmarkEnd w:id="26"/>
      <w:r>
        <w:t>: Hyperparameter Values</w:t>
      </w:r>
    </w:p>
    <w:tbl>
      <w:tblPr>
        <w:tblStyle w:val="TableGridLight"/>
        <w:tblW w:w="0" w:type="auto"/>
        <w:jc w:val="center"/>
        <w:tblLook w:val="04A0" w:firstRow="1" w:lastRow="0" w:firstColumn="1" w:lastColumn="0" w:noHBand="0" w:noVBand="1"/>
      </w:tblPr>
      <w:tblGrid>
        <w:gridCol w:w="3116"/>
        <w:gridCol w:w="5215"/>
      </w:tblGrid>
      <w:tr w:rsidR="007912DA" w:rsidRPr="00F73150" w14:paraId="748C1E5E" w14:textId="77777777" w:rsidTr="00F63894">
        <w:trPr>
          <w:jc w:val="center"/>
        </w:trPr>
        <w:tc>
          <w:tcPr>
            <w:tcW w:w="3116" w:type="dxa"/>
          </w:tcPr>
          <w:p w14:paraId="692E81DC" w14:textId="77777777" w:rsidR="007912DA" w:rsidRPr="00F63894" w:rsidRDefault="007912DA" w:rsidP="00F63894">
            <w:pPr>
              <w:rPr>
                <w:b/>
                <w:bCs/>
                <w:szCs w:val="28"/>
              </w:rPr>
            </w:pPr>
            <w:r w:rsidRPr="00F63894">
              <w:rPr>
                <w:b/>
                <w:bCs/>
                <w:szCs w:val="28"/>
              </w:rPr>
              <w:t>Hyperparameter</w:t>
            </w:r>
          </w:p>
        </w:tc>
        <w:tc>
          <w:tcPr>
            <w:tcW w:w="5215" w:type="dxa"/>
          </w:tcPr>
          <w:p w14:paraId="3838C28B" w14:textId="77777777" w:rsidR="007912DA" w:rsidRPr="00F63894" w:rsidRDefault="007912DA" w:rsidP="00F63894">
            <w:pPr>
              <w:rPr>
                <w:b/>
                <w:bCs/>
                <w:szCs w:val="28"/>
              </w:rPr>
            </w:pPr>
            <w:r w:rsidRPr="00F63894">
              <w:rPr>
                <w:b/>
                <w:bCs/>
                <w:szCs w:val="28"/>
              </w:rPr>
              <w:t>Values</w:t>
            </w:r>
          </w:p>
        </w:tc>
      </w:tr>
      <w:tr w:rsidR="007912DA" w:rsidRPr="00F73150" w14:paraId="2CAC6A2F" w14:textId="77777777" w:rsidTr="00F63894">
        <w:trPr>
          <w:jc w:val="center"/>
        </w:trPr>
        <w:tc>
          <w:tcPr>
            <w:tcW w:w="3116" w:type="dxa"/>
          </w:tcPr>
          <w:p w14:paraId="3E75EE1D" w14:textId="77777777" w:rsidR="007912DA" w:rsidRPr="00F73150" w:rsidRDefault="007912DA" w:rsidP="00F63894">
            <w:pPr>
              <w:rPr>
                <w:szCs w:val="28"/>
              </w:rPr>
            </w:pPr>
            <w:proofErr w:type="spellStart"/>
            <w:r w:rsidRPr="00F73150">
              <w:rPr>
                <w:szCs w:val="28"/>
              </w:rPr>
              <w:t>n_estimators</w:t>
            </w:r>
            <w:proofErr w:type="spellEnd"/>
          </w:p>
        </w:tc>
        <w:tc>
          <w:tcPr>
            <w:tcW w:w="5215" w:type="dxa"/>
          </w:tcPr>
          <w:p w14:paraId="4D3CB303" w14:textId="77777777" w:rsidR="007912DA" w:rsidRPr="00F73150" w:rsidRDefault="007912DA" w:rsidP="00F63894">
            <w:pPr>
              <w:rPr>
                <w:szCs w:val="28"/>
              </w:rPr>
            </w:pPr>
            <w:r w:rsidRPr="00F73150">
              <w:rPr>
                <w:szCs w:val="28"/>
              </w:rPr>
              <w:t>10, 50, 100</w:t>
            </w:r>
          </w:p>
        </w:tc>
      </w:tr>
      <w:tr w:rsidR="007912DA" w:rsidRPr="00F73150" w14:paraId="7FCFDB9E" w14:textId="77777777" w:rsidTr="00F63894">
        <w:trPr>
          <w:jc w:val="center"/>
        </w:trPr>
        <w:tc>
          <w:tcPr>
            <w:tcW w:w="3116" w:type="dxa"/>
          </w:tcPr>
          <w:p w14:paraId="6D725CB8" w14:textId="77777777" w:rsidR="007912DA" w:rsidRPr="00F73150" w:rsidRDefault="007912DA" w:rsidP="00F63894">
            <w:pPr>
              <w:rPr>
                <w:szCs w:val="28"/>
              </w:rPr>
            </w:pPr>
            <w:proofErr w:type="spellStart"/>
            <w:r w:rsidRPr="00F73150">
              <w:rPr>
                <w:szCs w:val="28"/>
              </w:rPr>
              <w:t>max_depth</w:t>
            </w:r>
            <w:proofErr w:type="spellEnd"/>
          </w:p>
        </w:tc>
        <w:tc>
          <w:tcPr>
            <w:tcW w:w="5215" w:type="dxa"/>
          </w:tcPr>
          <w:p w14:paraId="575C0244" w14:textId="77777777" w:rsidR="007912DA" w:rsidRPr="00F73150" w:rsidRDefault="007912DA" w:rsidP="00F63894">
            <w:pPr>
              <w:rPr>
                <w:szCs w:val="28"/>
              </w:rPr>
            </w:pPr>
            <w:r w:rsidRPr="00F73150">
              <w:rPr>
                <w:szCs w:val="28"/>
              </w:rPr>
              <w:t>12, 25, 60, 100</w:t>
            </w:r>
          </w:p>
        </w:tc>
      </w:tr>
      <w:tr w:rsidR="007912DA" w:rsidRPr="00F73150" w14:paraId="212FE883" w14:textId="77777777" w:rsidTr="00F63894">
        <w:trPr>
          <w:jc w:val="center"/>
        </w:trPr>
        <w:tc>
          <w:tcPr>
            <w:tcW w:w="3116" w:type="dxa"/>
          </w:tcPr>
          <w:p w14:paraId="64293255" w14:textId="77777777" w:rsidR="007912DA" w:rsidRPr="00F73150" w:rsidRDefault="007912DA" w:rsidP="00F63894">
            <w:pPr>
              <w:rPr>
                <w:szCs w:val="28"/>
              </w:rPr>
            </w:pPr>
            <w:proofErr w:type="spellStart"/>
            <w:r w:rsidRPr="00F73150">
              <w:rPr>
                <w:szCs w:val="28"/>
              </w:rPr>
              <w:t>min_samples_split</w:t>
            </w:r>
            <w:proofErr w:type="spellEnd"/>
          </w:p>
        </w:tc>
        <w:tc>
          <w:tcPr>
            <w:tcW w:w="5215" w:type="dxa"/>
          </w:tcPr>
          <w:p w14:paraId="1B7CE37D" w14:textId="77777777" w:rsidR="007912DA" w:rsidRPr="00F73150" w:rsidRDefault="007912DA" w:rsidP="00F63894">
            <w:pPr>
              <w:rPr>
                <w:szCs w:val="28"/>
              </w:rPr>
            </w:pPr>
            <w:r w:rsidRPr="00F73150">
              <w:rPr>
                <w:szCs w:val="28"/>
              </w:rPr>
              <w:t>2, 5, 10</w:t>
            </w:r>
          </w:p>
        </w:tc>
      </w:tr>
      <w:tr w:rsidR="007912DA" w:rsidRPr="00F73150" w14:paraId="793E0821" w14:textId="77777777" w:rsidTr="00F63894">
        <w:trPr>
          <w:jc w:val="center"/>
        </w:trPr>
        <w:tc>
          <w:tcPr>
            <w:tcW w:w="3116" w:type="dxa"/>
          </w:tcPr>
          <w:p w14:paraId="45F7A29C" w14:textId="77777777" w:rsidR="007912DA" w:rsidRPr="00F73150" w:rsidRDefault="007912DA" w:rsidP="00F63894">
            <w:pPr>
              <w:rPr>
                <w:szCs w:val="28"/>
              </w:rPr>
            </w:pPr>
            <w:proofErr w:type="spellStart"/>
            <w:r w:rsidRPr="00F73150">
              <w:rPr>
                <w:szCs w:val="28"/>
              </w:rPr>
              <w:t>min_samples_leaf</w:t>
            </w:r>
            <w:proofErr w:type="spellEnd"/>
          </w:p>
        </w:tc>
        <w:tc>
          <w:tcPr>
            <w:tcW w:w="5215" w:type="dxa"/>
          </w:tcPr>
          <w:p w14:paraId="48261D47" w14:textId="77777777" w:rsidR="007912DA" w:rsidRPr="00F73150" w:rsidRDefault="007912DA" w:rsidP="00F63894">
            <w:pPr>
              <w:rPr>
                <w:szCs w:val="28"/>
              </w:rPr>
            </w:pPr>
            <w:r w:rsidRPr="00F73150">
              <w:rPr>
                <w:szCs w:val="28"/>
              </w:rPr>
              <w:t>1, 2, 4, 8</w:t>
            </w:r>
          </w:p>
        </w:tc>
      </w:tr>
      <w:tr w:rsidR="007912DA" w:rsidRPr="00F73150" w14:paraId="7B13F08F" w14:textId="77777777" w:rsidTr="00F63894">
        <w:trPr>
          <w:jc w:val="center"/>
        </w:trPr>
        <w:tc>
          <w:tcPr>
            <w:tcW w:w="3116" w:type="dxa"/>
          </w:tcPr>
          <w:p w14:paraId="5BCAC3EF" w14:textId="77777777" w:rsidR="007912DA" w:rsidRPr="00F73150" w:rsidRDefault="007912DA" w:rsidP="00F63894">
            <w:pPr>
              <w:rPr>
                <w:szCs w:val="28"/>
              </w:rPr>
            </w:pPr>
            <w:proofErr w:type="spellStart"/>
            <w:r w:rsidRPr="00F73150">
              <w:rPr>
                <w:szCs w:val="28"/>
              </w:rPr>
              <w:t>max_featuers</w:t>
            </w:r>
            <w:proofErr w:type="spellEnd"/>
          </w:p>
        </w:tc>
        <w:tc>
          <w:tcPr>
            <w:tcW w:w="5215" w:type="dxa"/>
          </w:tcPr>
          <w:p w14:paraId="0CCBA209" w14:textId="77777777" w:rsidR="007912DA" w:rsidRPr="00F73150" w:rsidRDefault="007912DA" w:rsidP="00F63894">
            <w:pPr>
              <w:rPr>
                <w:szCs w:val="28"/>
              </w:rPr>
            </w:pPr>
            <w:r w:rsidRPr="00F73150">
              <w:rPr>
                <w:szCs w:val="28"/>
              </w:rPr>
              <w:t>AUTO, SQRT, LOG2</w:t>
            </w:r>
          </w:p>
        </w:tc>
      </w:tr>
      <w:tr w:rsidR="007912DA" w:rsidRPr="00F73150" w14:paraId="1D52DFC4" w14:textId="77777777" w:rsidTr="00F63894">
        <w:trPr>
          <w:jc w:val="center"/>
        </w:trPr>
        <w:tc>
          <w:tcPr>
            <w:tcW w:w="3116" w:type="dxa"/>
          </w:tcPr>
          <w:p w14:paraId="47008E1E" w14:textId="77777777" w:rsidR="007912DA" w:rsidRPr="00F73150" w:rsidRDefault="007912DA" w:rsidP="00F63894">
            <w:pPr>
              <w:rPr>
                <w:szCs w:val="28"/>
              </w:rPr>
            </w:pPr>
            <w:proofErr w:type="spellStart"/>
            <w:r w:rsidRPr="00F73150">
              <w:rPr>
                <w:szCs w:val="28"/>
              </w:rPr>
              <w:t>max_leaf_nodes</w:t>
            </w:r>
            <w:proofErr w:type="spellEnd"/>
          </w:p>
        </w:tc>
        <w:tc>
          <w:tcPr>
            <w:tcW w:w="5215" w:type="dxa"/>
          </w:tcPr>
          <w:p w14:paraId="7B58EB96" w14:textId="77777777" w:rsidR="007912DA" w:rsidRPr="00F73150" w:rsidRDefault="007912DA" w:rsidP="00F63894">
            <w:pPr>
              <w:rPr>
                <w:szCs w:val="28"/>
              </w:rPr>
            </w:pPr>
            <w:r w:rsidRPr="00F73150">
              <w:rPr>
                <w:szCs w:val="28"/>
              </w:rPr>
              <w:t>1,000, 5,000, 10,000, 50,000</w:t>
            </w:r>
          </w:p>
        </w:tc>
      </w:tr>
      <w:tr w:rsidR="007912DA" w:rsidRPr="00F73150" w14:paraId="73B9EC7F" w14:textId="77777777" w:rsidTr="00F63894">
        <w:trPr>
          <w:jc w:val="center"/>
        </w:trPr>
        <w:tc>
          <w:tcPr>
            <w:tcW w:w="3116" w:type="dxa"/>
          </w:tcPr>
          <w:p w14:paraId="0F5F28DD" w14:textId="77777777" w:rsidR="007912DA" w:rsidRPr="00F73150" w:rsidRDefault="007912DA" w:rsidP="00F63894">
            <w:pPr>
              <w:rPr>
                <w:szCs w:val="28"/>
              </w:rPr>
            </w:pPr>
            <w:r w:rsidRPr="00F73150">
              <w:rPr>
                <w:szCs w:val="28"/>
              </w:rPr>
              <w:t>percent of training data</w:t>
            </w:r>
          </w:p>
        </w:tc>
        <w:tc>
          <w:tcPr>
            <w:tcW w:w="5215" w:type="dxa"/>
          </w:tcPr>
          <w:p w14:paraId="50AF64C6" w14:textId="77777777" w:rsidR="007912DA" w:rsidRPr="00F73150" w:rsidRDefault="007912DA" w:rsidP="00F63894">
            <w:pPr>
              <w:rPr>
                <w:szCs w:val="28"/>
              </w:rPr>
            </w:pPr>
            <w:r w:rsidRPr="00F73150">
              <w:rPr>
                <w:szCs w:val="28"/>
              </w:rPr>
              <w:t>25, 50, 75</w:t>
            </w:r>
          </w:p>
        </w:tc>
      </w:tr>
    </w:tbl>
    <w:p w14:paraId="2DD72CF0" w14:textId="77777777" w:rsidR="00C718CF" w:rsidRDefault="00C718CF" w:rsidP="007912DA">
      <w:pPr>
        <w:ind w:firstLine="720"/>
        <w:rPr>
          <w:szCs w:val="28"/>
        </w:rPr>
      </w:pPr>
    </w:p>
    <w:p w14:paraId="3EB2CBE8" w14:textId="70A966BC" w:rsidR="007912DA" w:rsidRDefault="007912DA" w:rsidP="007912DA">
      <w:pPr>
        <w:ind w:firstLine="720"/>
        <w:rPr>
          <w:szCs w:val="28"/>
        </w:rPr>
      </w:pPr>
      <w:r>
        <w:rPr>
          <w:szCs w:val="28"/>
        </w:rPr>
        <w:t>T</w:t>
      </w:r>
      <w:r w:rsidRPr="00F73150">
        <w:rPr>
          <w:szCs w:val="28"/>
        </w:rPr>
        <w:t xml:space="preserve">raining the 5,184 possible models was accomplished using four </w:t>
      </w:r>
      <w:r>
        <w:rPr>
          <w:szCs w:val="28"/>
        </w:rPr>
        <w:t xml:space="preserve">systems </w:t>
      </w:r>
      <w:r w:rsidRPr="00F73150">
        <w:rPr>
          <w:szCs w:val="28"/>
        </w:rPr>
        <w:t>with varying capabilities, and existing workloads.</w:t>
      </w:r>
      <w:r>
        <w:rPr>
          <w:szCs w:val="28"/>
        </w:rPr>
        <w:t xml:space="preserve"> They ran either Mac OSX, Debian, or Ubuntu.</w:t>
      </w:r>
      <w:r w:rsidRPr="00F73150">
        <w:rPr>
          <w:szCs w:val="28"/>
        </w:rPr>
        <w:t xml:space="preserve"> </w:t>
      </w:r>
      <w:r>
        <w:rPr>
          <w:szCs w:val="28"/>
        </w:rPr>
        <w:fldChar w:fldCharType="begin"/>
      </w:r>
      <w:r>
        <w:rPr>
          <w:szCs w:val="28"/>
        </w:rPr>
        <w:instrText xml:space="preserve"> REF _Ref31802416 \h </w:instrText>
      </w:r>
      <w:r>
        <w:rPr>
          <w:szCs w:val="28"/>
        </w:rPr>
      </w:r>
      <w:r>
        <w:rPr>
          <w:szCs w:val="28"/>
        </w:rPr>
        <w:fldChar w:fldCharType="separate"/>
      </w:r>
      <w:r>
        <w:t xml:space="preserve">Table </w:t>
      </w:r>
      <w:r>
        <w:rPr>
          <w:noProof/>
        </w:rPr>
        <w:t>3</w:t>
      </w:r>
      <w:r>
        <w:rPr>
          <w:szCs w:val="28"/>
        </w:rPr>
        <w:fldChar w:fldCharType="end"/>
      </w:r>
      <w:r>
        <w:rPr>
          <w:szCs w:val="28"/>
        </w:rPr>
        <w:t xml:space="preserve"> s</w:t>
      </w:r>
      <w:r w:rsidRPr="00F73150">
        <w:rPr>
          <w:szCs w:val="28"/>
        </w:rPr>
        <w:t xml:space="preserve">ummarizes the </w:t>
      </w:r>
      <w:r>
        <w:rPr>
          <w:szCs w:val="28"/>
        </w:rPr>
        <w:t xml:space="preserve">systems </w:t>
      </w:r>
      <w:r w:rsidRPr="00F73150">
        <w:rPr>
          <w:szCs w:val="28"/>
        </w:rPr>
        <w:t>used</w:t>
      </w:r>
      <w:r>
        <w:rPr>
          <w:szCs w:val="28"/>
        </w:rPr>
        <w:t>, and presents the time each ran the best model in</w:t>
      </w:r>
      <w:r w:rsidRPr="00F73150">
        <w:rPr>
          <w:szCs w:val="28"/>
        </w:rPr>
        <w:t>.</w:t>
      </w:r>
      <w:r>
        <w:rPr>
          <w:szCs w:val="28"/>
        </w:rPr>
        <w:t xml:space="preserve"> The Random Forest regressors were configured in a way that four parallel jobs were used to build trees in the forest. Statistics were collected on each of the models trained, but the models themselves were not saved at this time. The statistics recorded were the time to train each model, the time to predict the values for a given year, the mean difference and its variance, the mean absolute difference and its variance, and the median. </w:t>
      </w:r>
    </w:p>
    <w:p w14:paraId="6C456237" w14:textId="77777777" w:rsidR="007912DA" w:rsidRDefault="007912DA" w:rsidP="007912DA">
      <w:pPr>
        <w:ind w:firstLine="720"/>
        <w:rPr>
          <w:szCs w:val="28"/>
        </w:rPr>
      </w:pPr>
    </w:p>
    <w:p w14:paraId="3CD5B724" w14:textId="5815AF05" w:rsidR="007912DA" w:rsidRDefault="007912DA" w:rsidP="00B4624F">
      <w:pPr>
        <w:ind w:firstLine="720"/>
        <w:rPr>
          <w:szCs w:val="28"/>
        </w:rPr>
      </w:pPr>
      <w:r w:rsidRPr="00F73150">
        <w:rPr>
          <w:szCs w:val="28"/>
        </w:rPr>
        <w:t xml:space="preserve">The work done by each computer was tracked via a </w:t>
      </w:r>
      <w:r>
        <w:rPr>
          <w:szCs w:val="28"/>
        </w:rPr>
        <w:t xml:space="preserve">csv </w:t>
      </w:r>
      <w:r w:rsidRPr="00F73150">
        <w:rPr>
          <w:szCs w:val="28"/>
        </w:rPr>
        <w:t>file located in a git repository. T</w:t>
      </w:r>
      <w:r>
        <w:rPr>
          <w:szCs w:val="28"/>
        </w:rPr>
        <w:t>his</w:t>
      </w:r>
      <w:r w:rsidRPr="00F73150">
        <w:rPr>
          <w:szCs w:val="28"/>
        </w:rPr>
        <w:t xml:space="preserve"> list initially contained the parameters to be used, a column to track the progress of the training, and empty columns for the desired statistics to be collected. </w:t>
      </w:r>
      <w:r w:rsidRPr="007C47DF">
        <w:rPr>
          <w:szCs w:val="28"/>
          <w:highlight w:val="red"/>
        </w:rPr>
        <w:t>An example of this format is included in the appendix</w:t>
      </w:r>
      <w:r w:rsidRPr="00F73150">
        <w:rPr>
          <w:szCs w:val="28"/>
        </w:rPr>
        <w:t xml:space="preserve">. </w:t>
      </w:r>
      <w:r>
        <w:rPr>
          <w:szCs w:val="28"/>
        </w:rPr>
        <w:t xml:space="preserve">After each model was trained, the csv data was updated with the model’s </w:t>
      </w:r>
      <w:r w:rsidRPr="00F73150">
        <w:rPr>
          <w:szCs w:val="28"/>
        </w:rPr>
        <w:t>statistics</w:t>
      </w:r>
      <w:r>
        <w:rPr>
          <w:szCs w:val="28"/>
        </w:rPr>
        <w:t>,</w:t>
      </w:r>
      <w:r w:rsidRPr="00F73150">
        <w:rPr>
          <w:szCs w:val="28"/>
        </w:rPr>
        <w:t xml:space="preserve"> and</w:t>
      </w:r>
      <w:r>
        <w:rPr>
          <w:szCs w:val="28"/>
        </w:rPr>
        <w:t xml:space="preserve"> checked in with the git </w:t>
      </w:r>
      <w:r w:rsidRPr="00F73150">
        <w:rPr>
          <w:szCs w:val="28"/>
        </w:rPr>
        <w:t>repository</w:t>
      </w:r>
      <w:r>
        <w:rPr>
          <w:szCs w:val="28"/>
        </w:rPr>
        <w:t>. During this step</w:t>
      </w:r>
      <w:r w:rsidRPr="00131AA7">
        <w:rPr>
          <w:szCs w:val="28"/>
        </w:rPr>
        <w:t xml:space="preserve"> </w:t>
      </w:r>
      <w:r w:rsidRPr="00F73150">
        <w:rPr>
          <w:szCs w:val="28"/>
        </w:rPr>
        <w:t xml:space="preserve">next set of </w:t>
      </w:r>
      <w:r>
        <w:rPr>
          <w:szCs w:val="28"/>
        </w:rPr>
        <w:t>R</w:t>
      </w:r>
      <w:r w:rsidRPr="00F73150">
        <w:rPr>
          <w:szCs w:val="28"/>
        </w:rPr>
        <w:t xml:space="preserve">andom </w:t>
      </w:r>
      <w:r>
        <w:rPr>
          <w:szCs w:val="28"/>
        </w:rPr>
        <w:t>F</w:t>
      </w:r>
      <w:r w:rsidRPr="00F73150">
        <w:rPr>
          <w:szCs w:val="28"/>
        </w:rPr>
        <w:t xml:space="preserve">orest parameters was </w:t>
      </w:r>
      <w:r>
        <w:rPr>
          <w:szCs w:val="28"/>
        </w:rPr>
        <w:t xml:space="preserve">also </w:t>
      </w:r>
      <w:r w:rsidRPr="00F73150">
        <w:rPr>
          <w:szCs w:val="28"/>
        </w:rPr>
        <w:t>acquired</w:t>
      </w:r>
      <w:r>
        <w:rPr>
          <w:szCs w:val="28"/>
        </w:rPr>
        <w:t xml:space="preserve">. </w:t>
      </w:r>
    </w:p>
    <w:p w14:paraId="6DDFADED" w14:textId="77777777" w:rsidR="007912DA" w:rsidRDefault="007912DA" w:rsidP="007912DA">
      <w:pPr>
        <w:ind w:firstLine="720"/>
        <w:rPr>
          <w:szCs w:val="28"/>
        </w:rPr>
      </w:pPr>
    </w:p>
    <w:p w14:paraId="392052BC" w14:textId="032C5DC3" w:rsidR="007912DA" w:rsidRDefault="007912DA" w:rsidP="00B4624F">
      <w:pPr>
        <w:ind w:firstLine="720"/>
        <w:rPr>
          <w:szCs w:val="28"/>
        </w:rPr>
      </w:pPr>
      <w:r>
        <w:rPr>
          <w:szCs w:val="28"/>
        </w:rPr>
        <w:t>A problem arose with merge conflicts in the csv file after the first few days of running, and a step to correct this had to be developed. M</w:t>
      </w:r>
      <w:r w:rsidRPr="00F73150">
        <w:rPr>
          <w:szCs w:val="28"/>
        </w:rPr>
        <w:t xml:space="preserve">erge conflicts were corrected by removing any duplicate rows, keeping completed rows over unrun or in progress rows </w:t>
      </w:r>
      <w:r>
        <w:rPr>
          <w:szCs w:val="28"/>
        </w:rPr>
        <w:t>with the same parameters</w:t>
      </w:r>
      <w:r w:rsidRPr="00F73150">
        <w:rPr>
          <w:szCs w:val="28"/>
        </w:rPr>
        <w:t xml:space="preserve">, and deleting any of the auto generated merge </w:t>
      </w:r>
      <w:r w:rsidRPr="00F73150">
        <w:rPr>
          <w:szCs w:val="28"/>
        </w:rPr>
        <w:lastRenderedPageBreak/>
        <w:t xml:space="preserve">conflict text. </w:t>
      </w:r>
      <w:r>
        <w:rPr>
          <w:szCs w:val="28"/>
        </w:rPr>
        <w:t xml:space="preserve">This step occurred right before the final resync that push new stats to the remote </w:t>
      </w:r>
      <w:r w:rsidRPr="00F73150">
        <w:rPr>
          <w:szCs w:val="28"/>
        </w:rPr>
        <w:t>repository.</w:t>
      </w:r>
      <w:r>
        <w:rPr>
          <w:szCs w:val="28"/>
        </w:rPr>
        <w:t xml:space="preserve"> This updated utility was deployed to only one of the systems, and the problem was corrected.</w:t>
      </w:r>
    </w:p>
    <w:p w14:paraId="2812D708" w14:textId="77777777" w:rsidR="007912DA" w:rsidRDefault="007912DA" w:rsidP="007912DA">
      <w:pPr>
        <w:rPr>
          <w:szCs w:val="28"/>
        </w:rPr>
      </w:pPr>
    </w:p>
    <w:p w14:paraId="75D0147C" w14:textId="0837F96D" w:rsidR="007912DA" w:rsidRDefault="007912DA" w:rsidP="007912DA">
      <w:pPr>
        <w:pStyle w:val="Caption"/>
        <w:keepNext/>
      </w:pPr>
      <w:bookmarkStart w:id="27" w:name="_Ref31802416"/>
      <w:r>
        <w:t xml:space="preserve">Table </w:t>
      </w:r>
      <w:fldSimple w:instr=" SEQ Table \* ARABIC ">
        <w:r w:rsidR="000D7AEC">
          <w:rPr>
            <w:noProof/>
          </w:rPr>
          <w:t>4</w:t>
        </w:r>
      </w:fldSimple>
      <w:bookmarkEnd w:id="27"/>
      <w:r>
        <w:t>: Training Systems Summary</w:t>
      </w:r>
    </w:p>
    <w:tbl>
      <w:tblPr>
        <w:tblStyle w:val="TableGridLight"/>
        <w:tblW w:w="0" w:type="auto"/>
        <w:jc w:val="center"/>
        <w:tblLook w:val="04A0" w:firstRow="1" w:lastRow="0" w:firstColumn="1" w:lastColumn="0" w:noHBand="0" w:noVBand="1"/>
      </w:tblPr>
      <w:tblGrid>
        <w:gridCol w:w="1951"/>
        <w:gridCol w:w="1767"/>
        <w:gridCol w:w="2100"/>
        <w:gridCol w:w="1688"/>
        <w:gridCol w:w="1844"/>
      </w:tblGrid>
      <w:tr w:rsidR="007912DA" w14:paraId="24710ABF" w14:textId="77777777" w:rsidTr="00C133AA">
        <w:trPr>
          <w:jc w:val="center"/>
        </w:trPr>
        <w:tc>
          <w:tcPr>
            <w:tcW w:w="1951" w:type="dxa"/>
          </w:tcPr>
          <w:p w14:paraId="4AAEDD4C" w14:textId="77777777" w:rsidR="007912DA" w:rsidRPr="00F63894" w:rsidRDefault="007912DA" w:rsidP="00F63894">
            <w:pPr>
              <w:rPr>
                <w:b/>
                <w:bCs/>
                <w:szCs w:val="28"/>
              </w:rPr>
            </w:pPr>
            <w:r w:rsidRPr="00F63894">
              <w:rPr>
                <w:b/>
                <w:bCs/>
                <w:szCs w:val="28"/>
              </w:rPr>
              <w:t>Computer Name</w:t>
            </w:r>
          </w:p>
        </w:tc>
        <w:tc>
          <w:tcPr>
            <w:tcW w:w="1767" w:type="dxa"/>
          </w:tcPr>
          <w:p w14:paraId="316C7704" w14:textId="77777777" w:rsidR="007912DA" w:rsidRPr="00F63894" w:rsidRDefault="007912DA" w:rsidP="00F63894">
            <w:pPr>
              <w:rPr>
                <w:b/>
                <w:bCs/>
                <w:szCs w:val="28"/>
              </w:rPr>
            </w:pPr>
            <w:r w:rsidRPr="00F63894">
              <w:rPr>
                <w:b/>
                <w:bCs/>
                <w:szCs w:val="28"/>
              </w:rPr>
              <w:t>OS</w:t>
            </w:r>
          </w:p>
        </w:tc>
        <w:tc>
          <w:tcPr>
            <w:tcW w:w="2100" w:type="dxa"/>
          </w:tcPr>
          <w:p w14:paraId="291E9618" w14:textId="77777777" w:rsidR="007912DA" w:rsidRPr="00F63894" w:rsidRDefault="007912DA" w:rsidP="00F63894">
            <w:pPr>
              <w:rPr>
                <w:b/>
                <w:bCs/>
                <w:szCs w:val="28"/>
              </w:rPr>
            </w:pPr>
            <w:r w:rsidRPr="00F63894">
              <w:rPr>
                <w:b/>
                <w:bCs/>
                <w:szCs w:val="28"/>
              </w:rPr>
              <w:t>CPU</w:t>
            </w:r>
          </w:p>
          <w:p w14:paraId="1570CEB1" w14:textId="77777777" w:rsidR="007912DA" w:rsidRPr="00F63894" w:rsidRDefault="007912DA" w:rsidP="00F63894">
            <w:pPr>
              <w:rPr>
                <w:b/>
                <w:bCs/>
                <w:szCs w:val="28"/>
              </w:rPr>
            </w:pPr>
          </w:p>
        </w:tc>
        <w:tc>
          <w:tcPr>
            <w:tcW w:w="1688" w:type="dxa"/>
          </w:tcPr>
          <w:p w14:paraId="23B62A14" w14:textId="77777777" w:rsidR="007912DA" w:rsidRPr="00F63894" w:rsidRDefault="007912DA" w:rsidP="00F63894">
            <w:pPr>
              <w:rPr>
                <w:b/>
                <w:bCs/>
                <w:szCs w:val="28"/>
              </w:rPr>
            </w:pPr>
            <w:r w:rsidRPr="00F63894">
              <w:rPr>
                <w:b/>
                <w:bCs/>
                <w:szCs w:val="28"/>
              </w:rPr>
              <w:t>Memory</w:t>
            </w:r>
          </w:p>
        </w:tc>
        <w:tc>
          <w:tcPr>
            <w:tcW w:w="1844" w:type="dxa"/>
          </w:tcPr>
          <w:p w14:paraId="1E790993" w14:textId="542145A9" w:rsidR="007912DA" w:rsidRPr="00C133AA" w:rsidRDefault="007912DA" w:rsidP="00C133AA">
            <w:pPr>
              <w:rPr>
                <w:b/>
                <w:bCs/>
              </w:rPr>
            </w:pPr>
            <w:r w:rsidRPr="00C133AA">
              <w:rPr>
                <w:b/>
                <w:bCs/>
              </w:rPr>
              <w:t>Time to run best model</w:t>
            </w:r>
            <w:r w:rsidR="00C133AA">
              <w:rPr>
                <w:b/>
                <w:bCs/>
              </w:rPr>
              <w:t xml:space="preserve"> (4 jobs)</w:t>
            </w:r>
          </w:p>
        </w:tc>
      </w:tr>
      <w:tr w:rsidR="007912DA" w14:paraId="61258E58" w14:textId="77777777" w:rsidTr="00C133AA">
        <w:trPr>
          <w:trHeight w:val="341"/>
          <w:jc w:val="center"/>
        </w:trPr>
        <w:tc>
          <w:tcPr>
            <w:tcW w:w="1951" w:type="dxa"/>
          </w:tcPr>
          <w:p w14:paraId="1FB5F9A9" w14:textId="77777777" w:rsidR="007912DA" w:rsidRDefault="007912DA" w:rsidP="00F63894">
            <w:pPr>
              <w:rPr>
                <w:szCs w:val="28"/>
              </w:rPr>
            </w:pPr>
            <w:r>
              <w:rPr>
                <w:szCs w:val="28"/>
              </w:rPr>
              <w:t>Bristlecone</w:t>
            </w:r>
          </w:p>
        </w:tc>
        <w:tc>
          <w:tcPr>
            <w:tcW w:w="1767" w:type="dxa"/>
          </w:tcPr>
          <w:p w14:paraId="23378BAF" w14:textId="77777777" w:rsidR="007912DA" w:rsidRDefault="007912DA" w:rsidP="00F63894">
            <w:pPr>
              <w:rPr>
                <w:szCs w:val="28"/>
              </w:rPr>
            </w:pPr>
            <w:r>
              <w:rPr>
                <w:szCs w:val="28"/>
              </w:rPr>
              <w:t>Ubuntu 18.04</w:t>
            </w:r>
          </w:p>
        </w:tc>
        <w:tc>
          <w:tcPr>
            <w:tcW w:w="2100" w:type="dxa"/>
          </w:tcPr>
          <w:p w14:paraId="24F67066" w14:textId="77777777" w:rsidR="007912DA" w:rsidRDefault="007912DA" w:rsidP="00F63894">
            <w:pPr>
              <w:rPr>
                <w:szCs w:val="28"/>
              </w:rPr>
            </w:pPr>
            <w:r>
              <w:rPr>
                <w:szCs w:val="28"/>
              </w:rPr>
              <w:t>3.2 GHz</w:t>
            </w:r>
          </w:p>
          <w:p w14:paraId="1D42B8E5" w14:textId="77777777" w:rsidR="007912DA" w:rsidRDefault="007912DA" w:rsidP="00F63894">
            <w:pPr>
              <w:rPr>
                <w:szCs w:val="28"/>
              </w:rPr>
            </w:pPr>
            <w:r>
              <w:rPr>
                <w:szCs w:val="28"/>
              </w:rPr>
              <w:t>Intel Core i7 (12)</w:t>
            </w:r>
          </w:p>
        </w:tc>
        <w:tc>
          <w:tcPr>
            <w:tcW w:w="1688" w:type="dxa"/>
          </w:tcPr>
          <w:p w14:paraId="23BBF9BE" w14:textId="77777777" w:rsidR="007912DA" w:rsidRDefault="007912DA" w:rsidP="00F63894">
            <w:pPr>
              <w:rPr>
                <w:szCs w:val="28"/>
              </w:rPr>
            </w:pPr>
            <w:r>
              <w:rPr>
                <w:szCs w:val="28"/>
              </w:rPr>
              <w:t xml:space="preserve">16 GB </w:t>
            </w:r>
          </w:p>
          <w:p w14:paraId="7D68AB9C" w14:textId="77777777" w:rsidR="007912DA" w:rsidRDefault="007912DA" w:rsidP="00F63894">
            <w:pPr>
              <w:rPr>
                <w:szCs w:val="28"/>
              </w:rPr>
            </w:pPr>
            <w:r>
              <w:rPr>
                <w:szCs w:val="28"/>
              </w:rPr>
              <w:t>1333 MHz</w:t>
            </w:r>
          </w:p>
          <w:p w14:paraId="338C8BB7" w14:textId="77777777" w:rsidR="007912DA" w:rsidRDefault="007912DA" w:rsidP="00F63894">
            <w:pPr>
              <w:rPr>
                <w:szCs w:val="28"/>
              </w:rPr>
            </w:pPr>
            <w:r>
              <w:rPr>
                <w:szCs w:val="28"/>
              </w:rPr>
              <w:t>DDR3</w:t>
            </w:r>
          </w:p>
        </w:tc>
        <w:tc>
          <w:tcPr>
            <w:tcW w:w="1844" w:type="dxa"/>
          </w:tcPr>
          <w:p w14:paraId="31D8B1B1" w14:textId="49636F48" w:rsidR="007912DA" w:rsidRDefault="00C133AA" w:rsidP="00C133AA">
            <w:r>
              <w:t>0:37:14.363811</w:t>
            </w:r>
          </w:p>
        </w:tc>
      </w:tr>
      <w:tr w:rsidR="007912DA" w14:paraId="3025782C" w14:textId="77777777" w:rsidTr="00C133AA">
        <w:trPr>
          <w:trHeight w:val="341"/>
          <w:jc w:val="center"/>
        </w:trPr>
        <w:tc>
          <w:tcPr>
            <w:tcW w:w="1951" w:type="dxa"/>
          </w:tcPr>
          <w:p w14:paraId="78D2A4E6" w14:textId="77777777" w:rsidR="007912DA" w:rsidRDefault="007912DA" w:rsidP="00F63894">
            <w:pPr>
              <w:rPr>
                <w:szCs w:val="28"/>
              </w:rPr>
            </w:pPr>
            <w:proofErr w:type="spellStart"/>
            <w:r>
              <w:rPr>
                <w:szCs w:val="28"/>
              </w:rPr>
              <w:t>Finwhale</w:t>
            </w:r>
            <w:proofErr w:type="spellEnd"/>
          </w:p>
        </w:tc>
        <w:tc>
          <w:tcPr>
            <w:tcW w:w="1767" w:type="dxa"/>
          </w:tcPr>
          <w:p w14:paraId="440D1114" w14:textId="77777777" w:rsidR="007912DA" w:rsidRDefault="007912DA" w:rsidP="00F63894">
            <w:pPr>
              <w:rPr>
                <w:szCs w:val="28"/>
              </w:rPr>
            </w:pPr>
            <w:proofErr w:type="gramStart"/>
            <w:r>
              <w:rPr>
                <w:szCs w:val="28"/>
              </w:rPr>
              <w:t>Debian  10</w:t>
            </w:r>
            <w:proofErr w:type="gramEnd"/>
          </w:p>
        </w:tc>
        <w:tc>
          <w:tcPr>
            <w:tcW w:w="2100" w:type="dxa"/>
          </w:tcPr>
          <w:p w14:paraId="4454FA1E" w14:textId="77777777" w:rsidR="007912DA" w:rsidRDefault="007912DA" w:rsidP="00F63894">
            <w:pPr>
              <w:rPr>
                <w:szCs w:val="28"/>
              </w:rPr>
            </w:pPr>
            <w:r>
              <w:rPr>
                <w:szCs w:val="28"/>
              </w:rPr>
              <w:t>3.2 GHz</w:t>
            </w:r>
          </w:p>
          <w:p w14:paraId="0B0C202D" w14:textId="77777777" w:rsidR="007912DA" w:rsidRDefault="007912DA" w:rsidP="00F63894">
            <w:pPr>
              <w:rPr>
                <w:szCs w:val="28"/>
              </w:rPr>
            </w:pPr>
            <w:r>
              <w:rPr>
                <w:szCs w:val="28"/>
              </w:rPr>
              <w:t>Intel Core i7 (12)</w:t>
            </w:r>
          </w:p>
        </w:tc>
        <w:tc>
          <w:tcPr>
            <w:tcW w:w="1688" w:type="dxa"/>
          </w:tcPr>
          <w:p w14:paraId="6B3B1891" w14:textId="77777777" w:rsidR="007912DA" w:rsidRDefault="007912DA" w:rsidP="00F63894">
            <w:pPr>
              <w:rPr>
                <w:szCs w:val="28"/>
              </w:rPr>
            </w:pPr>
            <w:r>
              <w:rPr>
                <w:szCs w:val="28"/>
              </w:rPr>
              <w:t xml:space="preserve">16 GB </w:t>
            </w:r>
          </w:p>
          <w:p w14:paraId="552A51AF" w14:textId="77777777" w:rsidR="007912DA" w:rsidRDefault="007912DA" w:rsidP="00F63894">
            <w:pPr>
              <w:rPr>
                <w:szCs w:val="28"/>
              </w:rPr>
            </w:pPr>
            <w:r>
              <w:rPr>
                <w:szCs w:val="28"/>
              </w:rPr>
              <w:t>1333 MHz</w:t>
            </w:r>
          </w:p>
          <w:p w14:paraId="538C8CB3" w14:textId="77777777" w:rsidR="007912DA" w:rsidRDefault="007912DA" w:rsidP="00F63894">
            <w:pPr>
              <w:rPr>
                <w:szCs w:val="28"/>
              </w:rPr>
            </w:pPr>
            <w:r>
              <w:rPr>
                <w:szCs w:val="28"/>
              </w:rPr>
              <w:t>DDR3</w:t>
            </w:r>
          </w:p>
        </w:tc>
        <w:tc>
          <w:tcPr>
            <w:tcW w:w="1844" w:type="dxa"/>
          </w:tcPr>
          <w:p w14:paraId="51FE9EF8" w14:textId="4C73B828" w:rsidR="007912DA" w:rsidRDefault="00C133AA" w:rsidP="00C133AA">
            <w:r>
              <w:t>0:35:21.714366</w:t>
            </w:r>
          </w:p>
        </w:tc>
      </w:tr>
      <w:tr w:rsidR="00C133AA" w14:paraId="2449E986" w14:textId="77777777" w:rsidTr="00C133AA">
        <w:trPr>
          <w:trHeight w:val="341"/>
          <w:jc w:val="center"/>
        </w:trPr>
        <w:tc>
          <w:tcPr>
            <w:tcW w:w="1951" w:type="dxa"/>
          </w:tcPr>
          <w:p w14:paraId="287FEEED" w14:textId="77777777" w:rsidR="00C133AA" w:rsidRDefault="00C133AA" w:rsidP="00C133AA">
            <w:pPr>
              <w:rPr>
                <w:szCs w:val="28"/>
              </w:rPr>
            </w:pPr>
            <w:proofErr w:type="spellStart"/>
            <w:r>
              <w:rPr>
                <w:szCs w:val="28"/>
              </w:rPr>
              <w:t>Ocotal</w:t>
            </w:r>
            <w:proofErr w:type="spellEnd"/>
          </w:p>
        </w:tc>
        <w:tc>
          <w:tcPr>
            <w:tcW w:w="1767" w:type="dxa"/>
          </w:tcPr>
          <w:p w14:paraId="4EFDC3C0" w14:textId="77777777" w:rsidR="00C133AA" w:rsidRDefault="00C133AA" w:rsidP="00C133AA">
            <w:pPr>
              <w:rPr>
                <w:szCs w:val="28"/>
              </w:rPr>
            </w:pPr>
            <w:r>
              <w:rPr>
                <w:szCs w:val="28"/>
              </w:rPr>
              <w:t>Ubuntu 18.04</w:t>
            </w:r>
          </w:p>
        </w:tc>
        <w:tc>
          <w:tcPr>
            <w:tcW w:w="2100" w:type="dxa"/>
          </w:tcPr>
          <w:p w14:paraId="784B8BCA" w14:textId="77777777" w:rsidR="00C133AA" w:rsidRDefault="00C133AA" w:rsidP="00C133AA">
            <w:pPr>
              <w:rPr>
                <w:szCs w:val="28"/>
              </w:rPr>
            </w:pPr>
            <w:r>
              <w:rPr>
                <w:szCs w:val="28"/>
              </w:rPr>
              <w:t>2.4 GHz</w:t>
            </w:r>
          </w:p>
          <w:p w14:paraId="053ECBEF" w14:textId="77777777" w:rsidR="00C133AA" w:rsidRDefault="00C133AA" w:rsidP="00C133AA">
            <w:pPr>
              <w:rPr>
                <w:szCs w:val="28"/>
              </w:rPr>
            </w:pPr>
            <w:r>
              <w:rPr>
                <w:szCs w:val="28"/>
              </w:rPr>
              <w:t>Intel Xeon (16)</w:t>
            </w:r>
          </w:p>
        </w:tc>
        <w:tc>
          <w:tcPr>
            <w:tcW w:w="1688" w:type="dxa"/>
          </w:tcPr>
          <w:p w14:paraId="55223390" w14:textId="77777777" w:rsidR="00C133AA" w:rsidRDefault="00C133AA" w:rsidP="00C133AA">
            <w:pPr>
              <w:rPr>
                <w:szCs w:val="28"/>
              </w:rPr>
            </w:pPr>
            <w:r>
              <w:rPr>
                <w:szCs w:val="28"/>
              </w:rPr>
              <w:t>24 GB</w:t>
            </w:r>
          </w:p>
          <w:p w14:paraId="1C210DCE" w14:textId="77777777" w:rsidR="00C133AA" w:rsidRDefault="00C133AA" w:rsidP="00C133AA">
            <w:pPr>
              <w:rPr>
                <w:szCs w:val="28"/>
              </w:rPr>
            </w:pPr>
            <w:r>
              <w:rPr>
                <w:szCs w:val="28"/>
              </w:rPr>
              <w:t>1067 MHZ</w:t>
            </w:r>
          </w:p>
        </w:tc>
        <w:tc>
          <w:tcPr>
            <w:tcW w:w="1844" w:type="dxa"/>
          </w:tcPr>
          <w:p w14:paraId="3B1B604B" w14:textId="03BAE5AC" w:rsidR="00C133AA" w:rsidRDefault="00C133AA" w:rsidP="00C133AA">
            <w:r>
              <w:t>0:58:27.710421</w:t>
            </w:r>
          </w:p>
        </w:tc>
      </w:tr>
      <w:tr w:rsidR="00C133AA" w14:paraId="262BF921" w14:textId="77777777" w:rsidTr="00C133AA">
        <w:trPr>
          <w:trHeight w:val="341"/>
          <w:jc w:val="center"/>
        </w:trPr>
        <w:tc>
          <w:tcPr>
            <w:tcW w:w="1951" w:type="dxa"/>
          </w:tcPr>
          <w:p w14:paraId="42909012" w14:textId="77777777" w:rsidR="00C133AA" w:rsidRDefault="00C133AA" w:rsidP="00C133AA">
            <w:pPr>
              <w:rPr>
                <w:szCs w:val="28"/>
              </w:rPr>
            </w:pPr>
            <w:r>
              <w:rPr>
                <w:szCs w:val="28"/>
              </w:rPr>
              <w:t>Chickadee</w:t>
            </w:r>
          </w:p>
        </w:tc>
        <w:tc>
          <w:tcPr>
            <w:tcW w:w="1767" w:type="dxa"/>
          </w:tcPr>
          <w:p w14:paraId="3EF3ECF0" w14:textId="77777777" w:rsidR="00C133AA" w:rsidRDefault="00C133AA" w:rsidP="00C133AA">
            <w:pPr>
              <w:rPr>
                <w:szCs w:val="28"/>
              </w:rPr>
            </w:pPr>
            <w:r>
              <w:rPr>
                <w:szCs w:val="28"/>
              </w:rPr>
              <w:t>Mac OSX 10.12</w:t>
            </w:r>
          </w:p>
        </w:tc>
        <w:tc>
          <w:tcPr>
            <w:tcW w:w="2100" w:type="dxa"/>
          </w:tcPr>
          <w:p w14:paraId="2ED58A55" w14:textId="77777777" w:rsidR="00C133AA" w:rsidRDefault="00C133AA" w:rsidP="00C133AA">
            <w:pPr>
              <w:rPr>
                <w:szCs w:val="28"/>
              </w:rPr>
            </w:pPr>
            <w:r>
              <w:rPr>
                <w:szCs w:val="28"/>
              </w:rPr>
              <w:t xml:space="preserve">2.5 GHz Intel Core i7 </w:t>
            </w:r>
            <w:r w:rsidRPr="00F4054B">
              <w:rPr>
                <w:szCs w:val="28"/>
                <w:highlight w:val="red"/>
              </w:rPr>
              <w:t>(8)</w:t>
            </w:r>
          </w:p>
        </w:tc>
        <w:tc>
          <w:tcPr>
            <w:tcW w:w="1688" w:type="dxa"/>
          </w:tcPr>
          <w:p w14:paraId="51289BDF" w14:textId="77777777" w:rsidR="00C133AA" w:rsidRDefault="00C133AA" w:rsidP="00C133AA">
            <w:pPr>
              <w:rPr>
                <w:szCs w:val="28"/>
              </w:rPr>
            </w:pPr>
            <w:r>
              <w:rPr>
                <w:szCs w:val="28"/>
              </w:rPr>
              <w:t xml:space="preserve">16 GB </w:t>
            </w:r>
          </w:p>
          <w:p w14:paraId="1DF08E4F" w14:textId="77777777" w:rsidR="00C133AA" w:rsidRDefault="00C133AA" w:rsidP="00C133AA">
            <w:pPr>
              <w:rPr>
                <w:szCs w:val="28"/>
              </w:rPr>
            </w:pPr>
            <w:r>
              <w:rPr>
                <w:szCs w:val="28"/>
              </w:rPr>
              <w:t>1600 MHz DDR3</w:t>
            </w:r>
          </w:p>
        </w:tc>
        <w:tc>
          <w:tcPr>
            <w:tcW w:w="1844" w:type="dxa"/>
          </w:tcPr>
          <w:p w14:paraId="30902D70" w14:textId="77777777" w:rsidR="00C133AA" w:rsidRDefault="00C133AA" w:rsidP="00C133AA"/>
        </w:tc>
      </w:tr>
    </w:tbl>
    <w:p w14:paraId="6FE2F50E" w14:textId="29CB6B6D" w:rsidR="007912DA" w:rsidRPr="00427278" w:rsidRDefault="007912DA" w:rsidP="00B4624F">
      <w:pPr>
        <w:ind w:firstLine="720"/>
        <w:rPr>
          <w:szCs w:val="28"/>
        </w:rPr>
      </w:pPr>
      <w:r w:rsidRPr="00F73150">
        <w:rPr>
          <w:szCs w:val="28"/>
        </w:rPr>
        <w:t>The bulk training of the random forest models was run over the period of about a month</w:t>
      </w:r>
      <w:r>
        <w:rPr>
          <w:szCs w:val="28"/>
        </w:rPr>
        <w:t xml:space="preserve"> before the training programs were externally stopped. </w:t>
      </w:r>
      <w:r w:rsidRPr="00F73150">
        <w:rPr>
          <w:szCs w:val="28"/>
        </w:rPr>
        <w:t xml:space="preserve"> </w:t>
      </w:r>
      <w:r>
        <w:rPr>
          <w:szCs w:val="28"/>
        </w:rPr>
        <w:t>A</w:t>
      </w:r>
      <w:r w:rsidRPr="00F73150">
        <w:rPr>
          <w:szCs w:val="28"/>
        </w:rPr>
        <w:t xml:space="preserve"> </w:t>
      </w:r>
      <w:r>
        <w:rPr>
          <w:szCs w:val="28"/>
        </w:rPr>
        <w:t xml:space="preserve">combined </w:t>
      </w:r>
      <w:r w:rsidRPr="00F73150">
        <w:rPr>
          <w:szCs w:val="28"/>
        </w:rPr>
        <w:t>training time of 125 days 17:38:38</w:t>
      </w:r>
      <w:r>
        <w:rPr>
          <w:szCs w:val="28"/>
        </w:rPr>
        <w:t xml:space="preserve"> </w:t>
      </w:r>
      <w:r w:rsidRPr="00F73150">
        <w:rPr>
          <w:szCs w:val="28"/>
        </w:rPr>
        <w:t>was completed</w:t>
      </w:r>
      <w:r>
        <w:rPr>
          <w:szCs w:val="28"/>
        </w:rPr>
        <w:t xml:space="preserve"> during this period</w:t>
      </w:r>
      <w:r w:rsidRPr="00F73150">
        <w:rPr>
          <w:szCs w:val="28"/>
        </w:rPr>
        <w:t xml:space="preserve">. </w:t>
      </w:r>
      <w:r>
        <w:rPr>
          <w:szCs w:val="28"/>
        </w:rPr>
        <w:t xml:space="preserve"> </w:t>
      </w:r>
      <w:r w:rsidRPr="00F73150">
        <w:rPr>
          <w:szCs w:val="28"/>
        </w:rPr>
        <w:t xml:space="preserve">The order </w:t>
      </w:r>
      <w:r>
        <w:rPr>
          <w:szCs w:val="28"/>
        </w:rPr>
        <w:t>for</w:t>
      </w:r>
      <w:r w:rsidRPr="00F73150">
        <w:rPr>
          <w:szCs w:val="28"/>
        </w:rPr>
        <w:t xml:space="preserve"> training took the number of estimators into account before any other hyperparameter. </w:t>
      </w:r>
      <w:r>
        <w:rPr>
          <w:szCs w:val="28"/>
        </w:rPr>
        <w:t>Therefor a</w:t>
      </w:r>
      <w:r w:rsidRPr="00F73150">
        <w:rPr>
          <w:szCs w:val="28"/>
        </w:rPr>
        <w:t xml:space="preserve">ll 10 and 50 estimator models were run during the testing period while </w:t>
      </w:r>
      <w:r>
        <w:rPr>
          <w:szCs w:val="28"/>
        </w:rPr>
        <w:t xml:space="preserve">only </w:t>
      </w:r>
      <w:r w:rsidRPr="00F73150">
        <w:rPr>
          <w:szCs w:val="28"/>
        </w:rPr>
        <w:t>~83% of all 100 estimator models were completed</w:t>
      </w:r>
      <w:r>
        <w:rPr>
          <w:szCs w:val="28"/>
        </w:rPr>
        <w:t xml:space="preserve"> before the training was stopped. Figures 1 and 2 show how the model training times vary color coded by number of estimators.</w:t>
      </w:r>
    </w:p>
    <w:p w14:paraId="4B1EEB95" w14:textId="6B6D2285" w:rsidR="00AE111E" w:rsidRDefault="00AE111E" w:rsidP="00011C56">
      <w:pPr>
        <w:pStyle w:val="Heading1"/>
        <w:numPr>
          <w:ilvl w:val="1"/>
          <w:numId w:val="11"/>
        </w:numPr>
      </w:pPr>
      <w:bookmarkStart w:id="28" w:name="_Toc32315747"/>
      <w:r w:rsidRPr="00011C56">
        <w:t>Comparing Models</w:t>
      </w:r>
      <w:bookmarkEnd w:id="28"/>
      <w:r w:rsidRPr="00011C56">
        <w:t xml:space="preserve"> </w:t>
      </w:r>
    </w:p>
    <w:p w14:paraId="54D23CD4" w14:textId="20747C3E" w:rsidR="00427278" w:rsidRDefault="00427278" w:rsidP="00427278"/>
    <w:p w14:paraId="4900D619" w14:textId="77777777" w:rsidR="00427278" w:rsidRPr="00F73150" w:rsidRDefault="00427278" w:rsidP="00B4624F">
      <w:pPr>
        <w:ind w:firstLine="720"/>
        <w:rPr>
          <w:szCs w:val="28"/>
        </w:rPr>
      </w:pPr>
      <w:r w:rsidRPr="00F73150">
        <w:rPr>
          <w:szCs w:val="28"/>
        </w:rPr>
        <w:t xml:space="preserve">The accuracy of the models was measured two main statistics the mean difference (MD) from the original model, and the mean absolute difference (MAD) from the original model. </w:t>
      </w:r>
      <w:r>
        <w:rPr>
          <w:szCs w:val="28"/>
        </w:rPr>
        <w:t xml:space="preserve">Both of these values have to be used because the MD values all stay close to zero due to many positive and negative values being used to calculate the mean. The Mean Absolute Difference corrects this by taking the absolute value of the differences before calculating the mean there for giving a measure of how far off the random forest model is predicting. Figures 1 and 2 show this phenomenon graphically. In figure 1 the points plotted all show all numbers near zero while figure 2 shows numbers that  </w:t>
      </w:r>
    </w:p>
    <w:p w14:paraId="4022580C" w14:textId="77777777" w:rsidR="00427278" w:rsidRPr="00F73150" w:rsidRDefault="00427278" w:rsidP="00427278">
      <w:pPr>
        <w:rPr>
          <w:szCs w:val="28"/>
        </w:rPr>
      </w:pPr>
    </w:p>
    <w:p w14:paraId="00988B78" w14:textId="77777777" w:rsidR="00427278" w:rsidRPr="00F73150" w:rsidRDefault="00427278" w:rsidP="00427278">
      <w:pPr>
        <w:rPr>
          <w:szCs w:val="28"/>
        </w:rPr>
      </w:pPr>
    </w:p>
    <w:p w14:paraId="772B3C87" w14:textId="77777777" w:rsidR="00427278" w:rsidRPr="00F73150" w:rsidRDefault="00427278" w:rsidP="00427278">
      <w:pPr>
        <w:keepNext/>
      </w:pPr>
    </w:p>
    <w:p w14:paraId="50BE0140" w14:textId="77777777" w:rsidR="00427278" w:rsidRDefault="00427278" w:rsidP="00427278">
      <w:pPr>
        <w:pStyle w:val="Caption"/>
        <w:keepNext/>
      </w:pPr>
      <w:r>
        <w:rPr>
          <w:noProof/>
          <w:szCs w:val="28"/>
        </w:rPr>
        <w:drawing>
          <wp:inline distT="0" distB="0" distL="0" distR="0" wp14:anchorId="79DA6C01" wp14:editId="4B6E638A">
            <wp:extent cx="5943600" cy="3633597"/>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m-by-e-m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633597"/>
                    </a:xfrm>
                    <a:prstGeom prst="rect">
                      <a:avLst/>
                    </a:prstGeom>
                  </pic:spPr>
                </pic:pic>
              </a:graphicData>
            </a:graphic>
          </wp:inline>
        </w:drawing>
      </w:r>
    </w:p>
    <w:p w14:paraId="2442E385" w14:textId="77777777" w:rsidR="00427278" w:rsidRPr="00F73150" w:rsidRDefault="00427278" w:rsidP="00427278">
      <w:pPr>
        <w:pStyle w:val="Caption"/>
        <w:rPr>
          <w:szCs w:val="28"/>
        </w:rPr>
      </w:pPr>
      <w:r>
        <w:t xml:space="preserve">Figure </w:t>
      </w:r>
      <w:fldSimple w:instr=" SEQ Figure \* ARABIC ">
        <w:r>
          <w:rPr>
            <w:noProof/>
          </w:rPr>
          <w:t>1</w:t>
        </w:r>
      </w:fldSimple>
      <w:r>
        <w:t>: Mean Difference</w:t>
      </w:r>
    </w:p>
    <w:p w14:paraId="351F350B" w14:textId="77777777" w:rsidR="00427278" w:rsidRDefault="00427278" w:rsidP="00427278">
      <w:pPr>
        <w:keepNext/>
      </w:pPr>
      <w:r>
        <w:rPr>
          <w:noProof/>
          <w:szCs w:val="28"/>
        </w:rPr>
        <w:lastRenderedPageBreak/>
        <w:drawing>
          <wp:inline distT="0" distB="0" distL="0" distR="0" wp14:anchorId="64ED84AA" wp14:editId="07075E4E">
            <wp:extent cx="5943600" cy="3696335"/>
            <wp:effectExtent l="0" t="0" r="0" b="0"/>
            <wp:docPr id="5"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m-by-e-ma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96335"/>
                    </a:xfrm>
                    <a:prstGeom prst="rect">
                      <a:avLst/>
                    </a:prstGeom>
                  </pic:spPr>
                </pic:pic>
              </a:graphicData>
            </a:graphic>
          </wp:inline>
        </w:drawing>
      </w:r>
    </w:p>
    <w:p w14:paraId="0942A4AA" w14:textId="77777777" w:rsidR="00427278" w:rsidRPr="00F73150" w:rsidRDefault="00427278" w:rsidP="00427278">
      <w:pPr>
        <w:pStyle w:val="Caption"/>
        <w:rPr>
          <w:szCs w:val="28"/>
        </w:rPr>
      </w:pPr>
      <w:r>
        <w:t xml:space="preserve">Figure </w:t>
      </w:r>
      <w:fldSimple w:instr=" SEQ Figure \* ARABIC ">
        <w:r>
          <w:rPr>
            <w:noProof/>
          </w:rPr>
          <w:t>2</w:t>
        </w:r>
      </w:fldSimple>
      <w:r>
        <w:t>: Mean Absolute Difference</w:t>
      </w:r>
    </w:p>
    <w:p w14:paraId="37BA7E79" w14:textId="6CAEA63D" w:rsidR="002D0C74" w:rsidRDefault="00427278" w:rsidP="00B4624F">
      <w:pPr>
        <w:ind w:firstLine="720"/>
        <w:rPr>
          <w:szCs w:val="28"/>
        </w:rPr>
      </w:pPr>
      <w:r w:rsidRPr="00F73150">
        <w:rPr>
          <w:szCs w:val="28"/>
        </w:rPr>
        <w:t xml:space="preserve">The best model was chosen by sorting the models by the mean of their absolute differences from the original model. </w:t>
      </w:r>
      <w:r>
        <w:rPr>
          <w:szCs w:val="28"/>
        </w:rPr>
        <w:t xml:space="preserve">This measure was used as it gives a better indication of how far off the Random Forest Model Predictions are. </w:t>
      </w:r>
      <w:r w:rsidRPr="00F73150">
        <w:rPr>
          <w:szCs w:val="28"/>
        </w:rPr>
        <w:t xml:space="preserve"> </w:t>
      </w:r>
      <w:r>
        <w:rPr>
          <w:szCs w:val="28"/>
        </w:rPr>
        <w:t xml:space="preserve">High accuracy </w:t>
      </w:r>
      <w:r w:rsidRPr="00F73150">
        <w:rPr>
          <w:szCs w:val="28"/>
        </w:rPr>
        <w:t xml:space="preserve">model </w:t>
      </w:r>
      <w:proofErr w:type="gramStart"/>
      <w:r w:rsidRPr="00F73150">
        <w:rPr>
          <w:szCs w:val="28"/>
        </w:rPr>
        <w:t>have</w:t>
      </w:r>
      <w:proofErr w:type="gramEnd"/>
      <w:r w:rsidRPr="00F73150">
        <w:rPr>
          <w:szCs w:val="28"/>
        </w:rPr>
        <w:t xml:space="preserve"> low MAD values. A selection of top preforming models is presented in table (MADT). These models all had similar </w:t>
      </w:r>
      <w:r>
        <w:rPr>
          <w:szCs w:val="28"/>
        </w:rPr>
        <w:t xml:space="preserve">accuracy when applied to the study area for various years in the training period as </w:t>
      </w:r>
      <w:r w:rsidRPr="00F73150">
        <w:rPr>
          <w:szCs w:val="28"/>
        </w:rPr>
        <w:t xml:space="preserve">shown in figure (FTOP). </w:t>
      </w:r>
      <w:r>
        <w:rPr>
          <w:szCs w:val="28"/>
        </w:rPr>
        <w:t xml:space="preserve"> </w:t>
      </w:r>
      <w:r w:rsidRPr="00F73150">
        <w:rPr>
          <w:szCs w:val="28"/>
        </w:rPr>
        <w:t xml:space="preserve">The </w:t>
      </w:r>
      <w:r>
        <w:rPr>
          <w:szCs w:val="28"/>
        </w:rPr>
        <w:t>‘</w:t>
      </w:r>
      <w:r w:rsidRPr="00F73150">
        <w:rPr>
          <w:szCs w:val="28"/>
        </w:rPr>
        <w:t>best</w:t>
      </w:r>
      <w:r>
        <w:rPr>
          <w:szCs w:val="28"/>
        </w:rPr>
        <w:t>’</w:t>
      </w:r>
      <w:r w:rsidRPr="00F73150">
        <w:rPr>
          <w:szCs w:val="28"/>
        </w:rPr>
        <w:t xml:space="preserve"> model was selected because it had the lowest MAD</w:t>
      </w:r>
      <w:r>
        <w:rPr>
          <w:szCs w:val="28"/>
        </w:rPr>
        <w:t xml:space="preserve"> value</w:t>
      </w:r>
      <w:r w:rsidRPr="00F73150">
        <w:rPr>
          <w:szCs w:val="28"/>
        </w:rPr>
        <w:t>, other models in table (MADT) and figure (FTOP) were selected semi randomly. The hyperparameters from best model</w:t>
      </w:r>
      <w:r>
        <w:rPr>
          <w:szCs w:val="28"/>
        </w:rPr>
        <w:t>, now called the baseline Random Forest model</w:t>
      </w:r>
      <w:r w:rsidR="002D0C74">
        <w:rPr>
          <w:szCs w:val="28"/>
        </w:rPr>
        <w:t xml:space="preserve"> (BRF)</w:t>
      </w:r>
      <w:r>
        <w:rPr>
          <w:szCs w:val="28"/>
        </w:rPr>
        <w:t>,</w:t>
      </w:r>
      <w:r w:rsidRPr="00F73150">
        <w:rPr>
          <w:szCs w:val="28"/>
        </w:rPr>
        <w:t xml:space="preserve"> were used as the base of all the sensitivity analysis performed</w:t>
      </w:r>
      <w:r>
        <w:rPr>
          <w:szCs w:val="28"/>
        </w:rPr>
        <w:t>.</w:t>
      </w:r>
    </w:p>
    <w:p w14:paraId="2FCF073A" w14:textId="1E3D732C" w:rsidR="00427278" w:rsidRDefault="002D0C74" w:rsidP="002D0C74">
      <w:pPr>
        <w:pStyle w:val="Heading1"/>
        <w:numPr>
          <w:ilvl w:val="1"/>
          <w:numId w:val="11"/>
        </w:numPr>
      </w:pPr>
      <w:bookmarkStart w:id="29" w:name="_Toc32315748"/>
      <w:r>
        <w:t>Scenarios for Sensitivity Analysis</w:t>
      </w:r>
      <w:bookmarkEnd w:id="29"/>
    </w:p>
    <w:p w14:paraId="367825F1" w14:textId="3A5468EA" w:rsidR="002D0C74" w:rsidRDefault="002D0C74" w:rsidP="002D0C74"/>
    <w:p w14:paraId="5349B518" w14:textId="1E6AA0E9" w:rsidR="002D0C74" w:rsidRDefault="002D0C74" w:rsidP="00B4624F">
      <w:pPr>
        <w:ind w:firstLine="720"/>
      </w:pPr>
      <w:r>
        <w:t xml:space="preserve">To determine the accuracy of the </w:t>
      </w:r>
      <w:r w:rsidR="00B4624F">
        <w:t xml:space="preserve">BRF, and to look at how small changes in hyperparameters effect Random Forest Accuracy several scenarios for sensitivity analysis were performed. These can be broken down in to two categories feature changes, and hyperparameter changes. </w:t>
      </w:r>
      <w:r w:rsidR="00F02AAF">
        <w:t xml:space="preserve">The feature changes are designed to look at how the model results, and feature importance’s change if features with high or low importance are removed from the training feature set. This should help to verify their importance or not. The hyperparameter changes are designed to look at how small changes to the hyperparameters effect the model accuracy, as the method for </w:t>
      </w:r>
      <w:r w:rsidR="00F02AAF">
        <w:lastRenderedPageBreak/>
        <w:t xml:space="preserve">choosing the BRF only looked at relatively large changes for many parameters. Several hyperparameters not examined </w:t>
      </w:r>
      <w:r w:rsidR="005D67DA">
        <w:t>for the BRF</w:t>
      </w:r>
      <w:r w:rsidR="00F02AAF">
        <w:t xml:space="preserve"> </w:t>
      </w:r>
      <w:r w:rsidR="005D67DA">
        <w:t xml:space="preserve">are </w:t>
      </w:r>
      <w:r w:rsidR="00F02AAF">
        <w:t>also be examined</w:t>
      </w:r>
      <w:r w:rsidR="00F63894">
        <w:t xml:space="preserve">. The scenarios for sensitivity are presented in </w:t>
      </w:r>
    </w:p>
    <w:p w14:paraId="7BABCAA1" w14:textId="505704F8" w:rsidR="00F63894" w:rsidRDefault="00F63894" w:rsidP="00B4624F">
      <w:pPr>
        <w:ind w:firstLine="720"/>
      </w:pPr>
    </w:p>
    <w:p w14:paraId="456956CF" w14:textId="75341EE9" w:rsidR="00BA1FA9" w:rsidRDefault="00BA1FA9" w:rsidP="00113DD2"/>
    <w:p w14:paraId="6B92B712" w14:textId="77777777" w:rsidR="00BA1FA9" w:rsidRDefault="00BA1FA9" w:rsidP="00B4624F">
      <w:pPr>
        <w:ind w:firstLine="720"/>
      </w:pPr>
    </w:p>
    <w:p w14:paraId="151CA0CC" w14:textId="20D7A7ED" w:rsidR="00B24C31" w:rsidRDefault="00B24C31" w:rsidP="00B24C31">
      <w:pPr>
        <w:pStyle w:val="Caption"/>
        <w:keepNext/>
      </w:pPr>
      <w:r>
        <w:t xml:space="preserve">Table </w:t>
      </w:r>
      <w:fldSimple w:instr=" SEQ Table \* ARABIC ">
        <w:r w:rsidR="000D7AEC">
          <w:rPr>
            <w:noProof/>
          </w:rPr>
          <w:t>5</w:t>
        </w:r>
      </w:fldSimple>
      <w:r>
        <w:t>: Scenarios for Sensitivity Analysis</w:t>
      </w:r>
    </w:p>
    <w:tbl>
      <w:tblPr>
        <w:tblStyle w:val="TableGridLight"/>
        <w:tblW w:w="5000" w:type="pct"/>
        <w:tblLook w:val="04A0" w:firstRow="1" w:lastRow="0" w:firstColumn="1" w:lastColumn="0" w:noHBand="0" w:noVBand="1"/>
      </w:tblPr>
      <w:tblGrid>
        <w:gridCol w:w="2620"/>
        <w:gridCol w:w="1988"/>
        <w:gridCol w:w="4742"/>
      </w:tblGrid>
      <w:tr w:rsidR="00B24C31" w14:paraId="36A7BFA3" w14:textId="77777777" w:rsidTr="00B24C31">
        <w:trPr>
          <w:trHeight w:val="238"/>
        </w:trPr>
        <w:tc>
          <w:tcPr>
            <w:tcW w:w="1401" w:type="pct"/>
          </w:tcPr>
          <w:p w14:paraId="62E3A221" w14:textId="51326DF9" w:rsidR="00F63894" w:rsidRPr="00F63894" w:rsidRDefault="00F63894" w:rsidP="00B4624F">
            <w:pPr>
              <w:rPr>
                <w:b/>
                <w:bCs/>
              </w:rPr>
            </w:pPr>
            <w:r w:rsidRPr="00F63894">
              <w:rPr>
                <w:b/>
                <w:bCs/>
              </w:rPr>
              <w:t>Name</w:t>
            </w:r>
          </w:p>
        </w:tc>
        <w:tc>
          <w:tcPr>
            <w:tcW w:w="1063" w:type="pct"/>
          </w:tcPr>
          <w:p w14:paraId="51CFA860" w14:textId="29D7FB67" w:rsidR="00F63894" w:rsidRPr="00F63894" w:rsidRDefault="00F63894" w:rsidP="00B4624F">
            <w:pPr>
              <w:rPr>
                <w:b/>
                <w:bCs/>
              </w:rPr>
            </w:pPr>
            <w:r w:rsidRPr="00F63894">
              <w:rPr>
                <w:b/>
                <w:bCs/>
              </w:rPr>
              <w:t>Type</w:t>
            </w:r>
          </w:p>
        </w:tc>
        <w:tc>
          <w:tcPr>
            <w:tcW w:w="2536" w:type="pct"/>
          </w:tcPr>
          <w:p w14:paraId="267B434B" w14:textId="1D010C30" w:rsidR="00F63894" w:rsidRPr="00F63894" w:rsidRDefault="00F63894" w:rsidP="00B4624F">
            <w:pPr>
              <w:rPr>
                <w:b/>
                <w:bCs/>
              </w:rPr>
            </w:pPr>
            <w:r w:rsidRPr="00F63894">
              <w:rPr>
                <w:b/>
                <w:bCs/>
              </w:rPr>
              <w:t>Change</w:t>
            </w:r>
          </w:p>
        </w:tc>
      </w:tr>
      <w:tr w:rsidR="00B24C31" w14:paraId="249773E1" w14:textId="77777777" w:rsidTr="00B24C31">
        <w:trPr>
          <w:trHeight w:val="864"/>
        </w:trPr>
        <w:tc>
          <w:tcPr>
            <w:tcW w:w="1401" w:type="pct"/>
          </w:tcPr>
          <w:p w14:paraId="5C6F9752" w14:textId="1B2C779B" w:rsidR="00F63894" w:rsidRDefault="00F63894" w:rsidP="00B4624F">
            <w:r>
              <w:t>OM as Feature</w:t>
            </w:r>
          </w:p>
        </w:tc>
        <w:tc>
          <w:tcPr>
            <w:tcW w:w="1063" w:type="pct"/>
          </w:tcPr>
          <w:p w14:paraId="400D0D17" w14:textId="0FCAFA8E" w:rsidR="00F63894" w:rsidRDefault="00F63894" w:rsidP="00B4624F">
            <w:r>
              <w:t>feature change</w:t>
            </w:r>
          </w:p>
        </w:tc>
        <w:tc>
          <w:tcPr>
            <w:tcW w:w="2536" w:type="pct"/>
          </w:tcPr>
          <w:p w14:paraId="4FBBFF33" w14:textId="054DD458" w:rsidR="00F63894" w:rsidRDefault="00F63894" w:rsidP="00B4624F">
            <w:r>
              <w:t>Add Original Model (training labels) as input feature</w:t>
            </w:r>
          </w:p>
        </w:tc>
      </w:tr>
      <w:tr w:rsidR="00B24C31" w14:paraId="2C926E99" w14:textId="77777777" w:rsidTr="00B24C31">
        <w:trPr>
          <w:trHeight w:val="864"/>
        </w:trPr>
        <w:tc>
          <w:tcPr>
            <w:tcW w:w="1401" w:type="pct"/>
          </w:tcPr>
          <w:p w14:paraId="401257C2" w14:textId="627C499D" w:rsidR="00F63894" w:rsidRDefault="00F63894" w:rsidP="00B4624F">
            <w:r>
              <w:t>Random Data as Feature</w:t>
            </w:r>
          </w:p>
        </w:tc>
        <w:tc>
          <w:tcPr>
            <w:tcW w:w="1063" w:type="pct"/>
          </w:tcPr>
          <w:p w14:paraId="1ABD831F" w14:textId="6A5CECD5" w:rsidR="00F63894" w:rsidRDefault="00F63894" w:rsidP="00B4624F">
            <w:r>
              <w:t>feature change</w:t>
            </w:r>
          </w:p>
        </w:tc>
        <w:tc>
          <w:tcPr>
            <w:tcW w:w="2536" w:type="pct"/>
          </w:tcPr>
          <w:p w14:paraId="735C0756" w14:textId="1D2ACA6C" w:rsidR="00F63894" w:rsidRDefault="00F63894" w:rsidP="00B4624F">
            <w:r>
              <w:t>Add a blob of random data as an as input feature</w:t>
            </w:r>
          </w:p>
        </w:tc>
      </w:tr>
      <w:tr w:rsidR="00B24C31" w14:paraId="7E6E0FE8" w14:textId="77777777" w:rsidTr="00B24C31">
        <w:trPr>
          <w:trHeight w:val="864"/>
        </w:trPr>
        <w:tc>
          <w:tcPr>
            <w:tcW w:w="1401" w:type="pct"/>
          </w:tcPr>
          <w:p w14:paraId="435BF4A6" w14:textId="70F9A1B1" w:rsidR="00F63894" w:rsidRDefault="00F63894" w:rsidP="00B4624F">
            <w:r>
              <w:t>Remove Lat/Long</w:t>
            </w:r>
          </w:p>
        </w:tc>
        <w:tc>
          <w:tcPr>
            <w:tcW w:w="1063" w:type="pct"/>
          </w:tcPr>
          <w:p w14:paraId="39C55D78" w14:textId="642FE0CC" w:rsidR="00F63894" w:rsidRDefault="00F63894" w:rsidP="00B4624F">
            <w:r>
              <w:t>feature change</w:t>
            </w:r>
          </w:p>
        </w:tc>
        <w:tc>
          <w:tcPr>
            <w:tcW w:w="2536" w:type="pct"/>
          </w:tcPr>
          <w:p w14:paraId="639FA446" w14:textId="348127AE" w:rsidR="00F63894" w:rsidRDefault="00F63894" w:rsidP="00B4624F">
            <w:r>
              <w:t xml:space="preserve">Remove latitude and longitude from input features </w:t>
            </w:r>
          </w:p>
        </w:tc>
      </w:tr>
      <w:tr w:rsidR="00B24C31" w14:paraId="7D66575E" w14:textId="77777777" w:rsidTr="00B24C31">
        <w:trPr>
          <w:trHeight w:val="864"/>
        </w:trPr>
        <w:tc>
          <w:tcPr>
            <w:tcW w:w="1401" w:type="pct"/>
          </w:tcPr>
          <w:p w14:paraId="2C5BF25C" w14:textId="506D5646" w:rsidR="00F63894" w:rsidRDefault="00F63894" w:rsidP="00F63894">
            <w:r>
              <w:t>Remove top</w:t>
            </w:r>
          </w:p>
        </w:tc>
        <w:tc>
          <w:tcPr>
            <w:tcW w:w="1063" w:type="pct"/>
          </w:tcPr>
          <w:p w14:paraId="5E6D8D56" w14:textId="04A8990A" w:rsidR="00F63894" w:rsidRDefault="00F63894" w:rsidP="00F63894">
            <w:r>
              <w:t>feature change</w:t>
            </w:r>
          </w:p>
        </w:tc>
        <w:tc>
          <w:tcPr>
            <w:tcW w:w="2536" w:type="pct"/>
          </w:tcPr>
          <w:p w14:paraId="2BD3F4E2" w14:textId="4AB6557D" w:rsidR="00F63894" w:rsidRDefault="00F63894" w:rsidP="00F63894">
            <w:r>
              <w:t xml:space="preserve">Remove features </w:t>
            </w:r>
            <w:r w:rsidR="000009AB">
              <w:t xml:space="preserve">that are indicated as most important </w:t>
            </w:r>
            <w:r>
              <w:t xml:space="preserve"> </w:t>
            </w:r>
          </w:p>
        </w:tc>
      </w:tr>
      <w:tr w:rsidR="00B24C31" w14:paraId="78316AE3" w14:textId="77777777" w:rsidTr="00B24C31">
        <w:trPr>
          <w:trHeight w:val="864"/>
        </w:trPr>
        <w:tc>
          <w:tcPr>
            <w:tcW w:w="1401" w:type="pct"/>
          </w:tcPr>
          <w:p w14:paraId="3204031E" w14:textId="72B05480" w:rsidR="00BA1FA9" w:rsidRDefault="00BA1FA9" w:rsidP="00BA1FA9">
            <w:r>
              <w:t>Remove bottom</w:t>
            </w:r>
          </w:p>
        </w:tc>
        <w:tc>
          <w:tcPr>
            <w:tcW w:w="1063" w:type="pct"/>
          </w:tcPr>
          <w:p w14:paraId="5EF86924" w14:textId="63AE21F1" w:rsidR="00BA1FA9" w:rsidRDefault="00BA1FA9" w:rsidP="00BA1FA9">
            <w:r>
              <w:t>feature change</w:t>
            </w:r>
          </w:p>
        </w:tc>
        <w:tc>
          <w:tcPr>
            <w:tcW w:w="2536" w:type="pct"/>
          </w:tcPr>
          <w:p w14:paraId="7AE682B6" w14:textId="7208A2B6" w:rsidR="00BA1FA9" w:rsidRDefault="00BA1FA9" w:rsidP="00BA1FA9">
            <w:r>
              <w:t xml:space="preserve">Remove features that are indicated as least important  </w:t>
            </w:r>
          </w:p>
        </w:tc>
      </w:tr>
      <w:tr w:rsidR="00BA1FA9" w14:paraId="728976BD" w14:textId="77777777" w:rsidTr="00B24C31">
        <w:trPr>
          <w:trHeight w:val="864"/>
        </w:trPr>
        <w:tc>
          <w:tcPr>
            <w:tcW w:w="1401" w:type="pct"/>
          </w:tcPr>
          <w:p w14:paraId="6E4C51E3" w14:textId="5FE859B5" w:rsidR="00BA1FA9" w:rsidRDefault="00BA1FA9" w:rsidP="00BA1FA9">
            <w:r>
              <w:t xml:space="preserve">Vary </w:t>
            </w:r>
            <w:proofErr w:type="spellStart"/>
            <w:r>
              <w:t>max_depth</w:t>
            </w:r>
            <w:proofErr w:type="spellEnd"/>
          </w:p>
        </w:tc>
        <w:tc>
          <w:tcPr>
            <w:tcW w:w="1063" w:type="pct"/>
          </w:tcPr>
          <w:p w14:paraId="6F74FC2F" w14:textId="77777777" w:rsidR="00BA1FA9" w:rsidRDefault="00BA1FA9" w:rsidP="00BA1FA9">
            <w:r>
              <w:t>Hyperparameter</w:t>
            </w:r>
          </w:p>
          <w:p w14:paraId="00EE53B3" w14:textId="53F80594" w:rsidR="00BA1FA9" w:rsidRDefault="00BA1FA9" w:rsidP="00BA1FA9">
            <w:r>
              <w:t>change</w:t>
            </w:r>
          </w:p>
        </w:tc>
        <w:tc>
          <w:tcPr>
            <w:tcW w:w="2536" w:type="pct"/>
          </w:tcPr>
          <w:p w14:paraId="520DB299" w14:textId="0D958B1C" w:rsidR="00BA1FA9" w:rsidRDefault="00BA1FA9" w:rsidP="00BA1FA9">
            <w:r>
              <w:t xml:space="preserve">Vary </w:t>
            </w:r>
            <w:proofErr w:type="spellStart"/>
            <w:r>
              <w:t>max_depth</w:t>
            </w:r>
            <w:proofErr w:type="spellEnd"/>
            <w:r>
              <w:t xml:space="preserve"> around the value in BRF</w:t>
            </w:r>
          </w:p>
        </w:tc>
      </w:tr>
      <w:tr w:rsidR="00BA1FA9" w14:paraId="7A6EEC2D" w14:textId="77777777" w:rsidTr="00B24C31">
        <w:trPr>
          <w:trHeight w:val="864"/>
        </w:trPr>
        <w:tc>
          <w:tcPr>
            <w:tcW w:w="1401" w:type="pct"/>
          </w:tcPr>
          <w:p w14:paraId="3A91614C" w14:textId="120EAF31" w:rsidR="00BA1FA9" w:rsidRDefault="00BA1FA9" w:rsidP="00BA1FA9">
            <w:r>
              <w:t xml:space="preserve">Vary </w:t>
            </w:r>
            <w:proofErr w:type="spellStart"/>
            <w:r>
              <w:t>max_leaf_nodes</w:t>
            </w:r>
            <w:proofErr w:type="spellEnd"/>
          </w:p>
        </w:tc>
        <w:tc>
          <w:tcPr>
            <w:tcW w:w="1063" w:type="pct"/>
          </w:tcPr>
          <w:p w14:paraId="5AAD5AB7" w14:textId="77777777" w:rsidR="00BA1FA9" w:rsidRDefault="00BA1FA9" w:rsidP="00BA1FA9">
            <w:r>
              <w:t>Hyperparameter</w:t>
            </w:r>
          </w:p>
          <w:p w14:paraId="764E61DE" w14:textId="477E0415" w:rsidR="00BA1FA9" w:rsidRDefault="00BA1FA9" w:rsidP="00BA1FA9">
            <w:r>
              <w:t>change</w:t>
            </w:r>
          </w:p>
        </w:tc>
        <w:tc>
          <w:tcPr>
            <w:tcW w:w="2536" w:type="pct"/>
          </w:tcPr>
          <w:p w14:paraId="380D89DE" w14:textId="048CCFE6" w:rsidR="00BA1FA9" w:rsidRDefault="00BA1FA9" w:rsidP="00BA1FA9">
            <w:r>
              <w:t xml:space="preserve">Vary </w:t>
            </w:r>
            <w:proofErr w:type="spellStart"/>
            <w:r>
              <w:t>max_leaf_nodes</w:t>
            </w:r>
            <w:proofErr w:type="spellEnd"/>
            <w:r>
              <w:t xml:space="preserve"> around the value in BRF</w:t>
            </w:r>
          </w:p>
        </w:tc>
      </w:tr>
      <w:tr w:rsidR="003B2C1C" w14:paraId="34AA790B" w14:textId="77777777" w:rsidTr="00B24C31">
        <w:trPr>
          <w:trHeight w:val="864"/>
        </w:trPr>
        <w:tc>
          <w:tcPr>
            <w:tcW w:w="1401" w:type="pct"/>
          </w:tcPr>
          <w:p w14:paraId="5EAFC66E" w14:textId="63EE7E61" w:rsidR="003B2C1C" w:rsidRDefault="003B2C1C" w:rsidP="00BA1FA9">
            <w:r>
              <w:t>TBD</w:t>
            </w:r>
          </w:p>
        </w:tc>
        <w:tc>
          <w:tcPr>
            <w:tcW w:w="1063" w:type="pct"/>
          </w:tcPr>
          <w:p w14:paraId="185C5629" w14:textId="77777777" w:rsidR="003B2C1C" w:rsidRDefault="003B2C1C" w:rsidP="00BA1FA9"/>
        </w:tc>
        <w:tc>
          <w:tcPr>
            <w:tcW w:w="2536" w:type="pct"/>
          </w:tcPr>
          <w:p w14:paraId="29622176" w14:textId="77777777" w:rsidR="003B2C1C" w:rsidRDefault="003B2C1C" w:rsidP="00BA1FA9"/>
        </w:tc>
      </w:tr>
    </w:tbl>
    <w:p w14:paraId="1F19CA08" w14:textId="77777777" w:rsidR="00F63894" w:rsidRPr="002D0C74" w:rsidRDefault="00F63894" w:rsidP="00B4624F">
      <w:pPr>
        <w:ind w:firstLine="720"/>
      </w:pPr>
    </w:p>
    <w:p w14:paraId="20636E3C" w14:textId="77777777" w:rsidR="006073C6" w:rsidRDefault="00AE111E" w:rsidP="006073C6">
      <w:pPr>
        <w:pStyle w:val="Heading1"/>
        <w:numPr>
          <w:ilvl w:val="0"/>
          <w:numId w:val="11"/>
        </w:numPr>
      </w:pPr>
      <w:bookmarkStart w:id="30" w:name="_Toc32315749"/>
      <w:r w:rsidRPr="00011C56">
        <w:lastRenderedPageBreak/>
        <w:t>Results</w:t>
      </w:r>
      <w:bookmarkEnd w:id="30"/>
    </w:p>
    <w:p w14:paraId="1CE38130" w14:textId="7C6C920B" w:rsidR="006073C6" w:rsidRDefault="006073C6" w:rsidP="006073C6">
      <w:pPr>
        <w:pStyle w:val="Heading1"/>
        <w:numPr>
          <w:ilvl w:val="1"/>
          <w:numId w:val="11"/>
        </w:numPr>
      </w:pPr>
      <w:r>
        <w:t xml:space="preserve"> </w:t>
      </w:r>
      <w:bookmarkStart w:id="31" w:name="_Toc32315750"/>
      <w:r>
        <w:t>The Baseline Random Forest</w:t>
      </w:r>
      <w:bookmarkEnd w:id="31"/>
    </w:p>
    <w:p w14:paraId="20D465FF" w14:textId="77777777" w:rsidR="00385FD5" w:rsidRDefault="006073C6" w:rsidP="00385FD5">
      <w:pPr>
        <w:pStyle w:val="Heading1"/>
        <w:numPr>
          <w:ilvl w:val="1"/>
          <w:numId w:val="11"/>
        </w:numPr>
      </w:pPr>
      <w:r>
        <w:t xml:space="preserve"> </w:t>
      </w:r>
      <w:bookmarkStart w:id="32" w:name="_Toc32315751"/>
      <w:r w:rsidR="00385FD5">
        <w:t>Feature changes</w:t>
      </w:r>
      <w:bookmarkEnd w:id="32"/>
    </w:p>
    <w:p w14:paraId="01806E73" w14:textId="77777777" w:rsidR="00A75864" w:rsidRDefault="00385FD5" w:rsidP="00A75864">
      <w:pPr>
        <w:pStyle w:val="Heading1"/>
        <w:numPr>
          <w:ilvl w:val="1"/>
          <w:numId w:val="11"/>
        </w:numPr>
      </w:pPr>
      <w:r>
        <w:t xml:space="preserve"> </w:t>
      </w:r>
      <w:bookmarkStart w:id="33" w:name="_Toc32315752"/>
      <w:r>
        <w:t>Hyperparameter changes</w:t>
      </w:r>
      <w:bookmarkEnd w:id="33"/>
    </w:p>
    <w:p w14:paraId="433BBF1D" w14:textId="79C5AD14" w:rsidR="00A75864" w:rsidRPr="00A75864" w:rsidRDefault="00A75864" w:rsidP="00A75864">
      <w:pPr>
        <w:pStyle w:val="Heading1"/>
        <w:numPr>
          <w:ilvl w:val="1"/>
          <w:numId w:val="11"/>
        </w:numPr>
      </w:pPr>
      <w:r>
        <w:t xml:space="preserve"> </w:t>
      </w:r>
      <w:bookmarkStart w:id="34" w:name="_Toc32315753"/>
      <w:r>
        <w:t>A Final Model</w:t>
      </w:r>
      <w:bookmarkEnd w:id="34"/>
    </w:p>
    <w:p w14:paraId="122D8494" w14:textId="09129497" w:rsidR="00AE111E" w:rsidRPr="00011C56" w:rsidRDefault="00AE111E" w:rsidP="00011C56">
      <w:pPr>
        <w:pStyle w:val="Heading1"/>
        <w:numPr>
          <w:ilvl w:val="0"/>
          <w:numId w:val="11"/>
        </w:numPr>
      </w:pPr>
      <w:bookmarkStart w:id="35" w:name="_Toc32315754"/>
      <w:r w:rsidRPr="00011C56">
        <w:t>Discussion</w:t>
      </w:r>
      <w:bookmarkEnd w:id="35"/>
    </w:p>
    <w:p w14:paraId="28DB2BF7" w14:textId="6723C049" w:rsidR="00AE111E" w:rsidRPr="00011C56" w:rsidRDefault="00AE111E" w:rsidP="00011C56">
      <w:pPr>
        <w:pStyle w:val="Heading1"/>
        <w:numPr>
          <w:ilvl w:val="0"/>
          <w:numId w:val="11"/>
        </w:numPr>
      </w:pPr>
      <w:bookmarkStart w:id="36" w:name="_Toc32315755"/>
      <w:r w:rsidRPr="00011C56">
        <w:t>Future Work</w:t>
      </w:r>
      <w:bookmarkEnd w:id="36"/>
    </w:p>
    <w:p w14:paraId="36A71073" w14:textId="5423F0A0" w:rsidR="00361054" w:rsidRPr="00361054" w:rsidRDefault="00AE111E" w:rsidP="00361054">
      <w:pPr>
        <w:pStyle w:val="Heading1"/>
        <w:numPr>
          <w:ilvl w:val="0"/>
          <w:numId w:val="11"/>
        </w:numPr>
      </w:pPr>
      <w:bookmarkStart w:id="37" w:name="_Toc32315756"/>
      <w:r w:rsidRPr="00011C56">
        <w:t>Conclusion</w:t>
      </w:r>
      <w:bookmarkEnd w:id="37"/>
      <w:r w:rsidRPr="00011C56">
        <w:t xml:space="preserve"> </w:t>
      </w:r>
    </w:p>
    <w:p w14:paraId="0091F41A" w14:textId="392A4E5D" w:rsidR="00232FFF" w:rsidRDefault="00AE111E" w:rsidP="00CF0468">
      <w:pPr>
        <w:pStyle w:val="Heading1"/>
        <w:numPr>
          <w:ilvl w:val="0"/>
          <w:numId w:val="11"/>
        </w:numPr>
      </w:pPr>
      <w:bookmarkStart w:id="38" w:name="_Toc32315757"/>
      <w:r w:rsidRPr="00011C56">
        <w:t>References</w:t>
      </w:r>
      <w:bookmarkEnd w:id="38"/>
    </w:p>
    <w:sdt>
      <w:sdtPr>
        <w:id w:val="-1214123177"/>
        <w:docPartObj>
          <w:docPartGallery w:val="Bibliographies"/>
          <w:docPartUnique/>
        </w:docPartObj>
      </w:sdtPr>
      <w:sdtEndPr>
        <w:rPr>
          <w:b/>
          <w:bCs/>
        </w:rPr>
      </w:sdtEndPr>
      <w:sdtContent>
        <w:p w14:paraId="7E57B8F8" w14:textId="77777777" w:rsidR="003E24F7" w:rsidRDefault="00BC3F67" w:rsidP="009E3C60">
          <w:pPr>
            <w:rPr>
              <w:noProof/>
              <w:sz w:val="24"/>
            </w:rPr>
          </w:pPr>
          <w:r>
            <w:fldChar w:fldCharType="begin"/>
          </w:r>
          <w:r>
            <w:instrText xml:space="preserve"> BIBLIOGRAPHY </w:instrText>
          </w:r>
          <w:r>
            <w:fldChar w:fldCharType="separate"/>
          </w:r>
        </w:p>
        <w:tbl>
          <w:tblPr>
            <w:tblW w:w="5283" w:type="pct"/>
            <w:tblCellSpacing w:w="15" w:type="dxa"/>
            <w:tblInd w:w="-90" w:type="dxa"/>
            <w:tblCellMar>
              <w:top w:w="15" w:type="dxa"/>
              <w:left w:w="15" w:type="dxa"/>
              <w:bottom w:w="15" w:type="dxa"/>
              <w:right w:w="15" w:type="dxa"/>
            </w:tblCellMar>
            <w:tblLook w:val="04A0" w:firstRow="1" w:lastRow="0" w:firstColumn="1" w:lastColumn="0" w:noHBand="0" w:noVBand="1"/>
          </w:tblPr>
          <w:tblGrid>
            <w:gridCol w:w="366"/>
            <w:gridCol w:w="9524"/>
          </w:tblGrid>
          <w:tr w:rsidR="003E24F7" w14:paraId="53B61749" w14:textId="77777777" w:rsidTr="003E24F7">
            <w:trPr>
              <w:divId w:val="513424526"/>
              <w:trHeight w:val="797"/>
              <w:tblCellSpacing w:w="15" w:type="dxa"/>
            </w:trPr>
            <w:tc>
              <w:tcPr>
                <w:tcW w:w="162" w:type="pct"/>
                <w:hideMark/>
              </w:tcPr>
              <w:p w14:paraId="3FDC4EF5" w14:textId="6C57C61A" w:rsidR="003E24F7" w:rsidRDefault="003E24F7">
                <w:pPr>
                  <w:pStyle w:val="Bibliography"/>
                  <w:rPr>
                    <w:noProof/>
                    <w:sz w:val="24"/>
                  </w:rPr>
                </w:pPr>
                <w:r>
                  <w:rPr>
                    <w:noProof/>
                  </w:rPr>
                  <w:t xml:space="preserve">[1] </w:t>
                </w:r>
              </w:p>
            </w:tc>
            <w:tc>
              <w:tcPr>
                <w:tcW w:w="4792" w:type="pct"/>
                <w:hideMark/>
              </w:tcPr>
              <w:p w14:paraId="01CDEAD1" w14:textId="77777777" w:rsidR="003E24F7" w:rsidRDefault="003E24F7">
                <w:pPr>
                  <w:pStyle w:val="Bibliography"/>
                  <w:rPr>
                    <w:noProof/>
                  </w:rPr>
                </w:pPr>
                <w:r>
                  <w:rPr>
                    <w:noProof/>
                  </w:rPr>
                  <w:t xml:space="preserve">N. Davis, Permafrost, Fairbanks, Alaska: University of Alaska Press, 2001. </w:t>
                </w:r>
              </w:p>
            </w:tc>
          </w:tr>
          <w:tr w:rsidR="003E24F7" w14:paraId="5B0DBBE5" w14:textId="77777777" w:rsidTr="003E24F7">
            <w:trPr>
              <w:divId w:val="513424526"/>
              <w:trHeight w:val="780"/>
              <w:tblCellSpacing w:w="15" w:type="dxa"/>
            </w:trPr>
            <w:tc>
              <w:tcPr>
                <w:tcW w:w="162" w:type="pct"/>
                <w:hideMark/>
              </w:tcPr>
              <w:p w14:paraId="0BA830AE" w14:textId="3A51387C" w:rsidR="003E24F7" w:rsidRDefault="003E24F7">
                <w:pPr>
                  <w:pStyle w:val="Bibliography"/>
                  <w:rPr>
                    <w:noProof/>
                  </w:rPr>
                </w:pPr>
                <w:r>
                  <w:rPr>
                    <w:noProof/>
                  </w:rPr>
                  <w:t xml:space="preserve">[2] </w:t>
                </w:r>
              </w:p>
            </w:tc>
            <w:tc>
              <w:tcPr>
                <w:tcW w:w="4792" w:type="pct"/>
                <w:hideMark/>
              </w:tcPr>
              <w:p w14:paraId="5BC446EF" w14:textId="77777777" w:rsidR="003E24F7" w:rsidRDefault="003E24F7">
                <w:pPr>
                  <w:pStyle w:val="Bibliography"/>
                  <w:rPr>
                    <w:noProof/>
                  </w:rPr>
                </w:pPr>
                <w:r>
                  <w:rPr>
                    <w:noProof/>
                  </w:rPr>
                  <w:t xml:space="preserve">W. Pollard, "Chapter 15 - Periglacial Processes in Glacial Environments," in </w:t>
                </w:r>
              </w:p>
              <w:p w14:paraId="637FE770" w14:textId="77777777" w:rsidR="003E24F7" w:rsidRDefault="003E24F7">
                <w:pPr>
                  <w:pStyle w:val="Bibliography"/>
                  <w:rPr>
                    <w:noProof/>
                  </w:rPr>
                </w:pPr>
                <w:r>
                  <w:rPr>
                    <w:i/>
                    <w:iCs/>
                    <w:noProof/>
                  </w:rPr>
                  <w:t>Past Glacial Environments</w:t>
                </w:r>
                <w:r>
                  <w:rPr>
                    <w:noProof/>
                  </w:rPr>
                  <w:t xml:space="preserve">, Second Edition ed., J. Menzies and J. J. van der Meer, </w:t>
                </w:r>
              </w:p>
              <w:p w14:paraId="4E602F91" w14:textId="13E21658" w:rsidR="003E24F7" w:rsidRDefault="003E24F7">
                <w:pPr>
                  <w:pStyle w:val="Bibliography"/>
                  <w:rPr>
                    <w:noProof/>
                  </w:rPr>
                </w:pPr>
                <w:r>
                  <w:rPr>
                    <w:noProof/>
                  </w:rPr>
                  <w:t>Eds., Elsevier, 2018, pp. 537-564.</w:t>
                </w:r>
              </w:p>
            </w:tc>
          </w:tr>
          <w:tr w:rsidR="003E24F7" w14:paraId="0B31D856" w14:textId="77777777" w:rsidTr="003E24F7">
            <w:trPr>
              <w:divId w:val="513424526"/>
              <w:trHeight w:val="797"/>
              <w:tblCellSpacing w:w="15" w:type="dxa"/>
            </w:trPr>
            <w:tc>
              <w:tcPr>
                <w:tcW w:w="162" w:type="pct"/>
                <w:hideMark/>
              </w:tcPr>
              <w:p w14:paraId="38EE2173" w14:textId="77777777" w:rsidR="003E24F7" w:rsidRDefault="003E24F7">
                <w:pPr>
                  <w:pStyle w:val="Bibliography"/>
                  <w:rPr>
                    <w:noProof/>
                  </w:rPr>
                </w:pPr>
                <w:r>
                  <w:rPr>
                    <w:noProof/>
                  </w:rPr>
                  <w:t xml:space="preserve">[3] </w:t>
                </w:r>
              </w:p>
            </w:tc>
            <w:tc>
              <w:tcPr>
                <w:tcW w:w="4792" w:type="pct"/>
                <w:hideMark/>
              </w:tcPr>
              <w:p w14:paraId="42BCD0A3" w14:textId="77777777" w:rsidR="003E24F7" w:rsidRDefault="003E24F7">
                <w:pPr>
                  <w:pStyle w:val="Bibliography"/>
                  <w:rPr>
                    <w:noProof/>
                  </w:rPr>
                </w:pPr>
                <w:r>
                  <w:rPr>
                    <w:noProof/>
                  </w:rPr>
                  <w:t>T. Rowley, J. R. Giardino, R. Granados-Aguilar and J. D. Vitek, "Chapter 13 - P</w:t>
                </w:r>
              </w:p>
              <w:p w14:paraId="78F38849" w14:textId="77777777" w:rsidR="003E24F7" w:rsidRDefault="003E24F7">
                <w:pPr>
                  <w:pStyle w:val="Bibliography"/>
                  <w:rPr>
                    <w:i/>
                    <w:iCs/>
                    <w:noProof/>
                  </w:rPr>
                </w:pPr>
                <w:r>
                  <w:rPr>
                    <w:noProof/>
                  </w:rPr>
                  <w:t xml:space="preserve">eriglacial Processes and Landforms in the Critical Zone," </w:t>
                </w:r>
                <w:r>
                  <w:rPr>
                    <w:i/>
                    <w:iCs/>
                    <w:noProof/>
                  </w:rPr>
                  <w:t xml:space="preserve">Developments in Earth </w:t>
                </w:r>
              </w:p>
              <w:p w14:paraId="228609C7" w14:textId="609CC30C" w:rsidR="003E24F7" w:rsidRDefault="003E24F7">
                <w:pPr>
                  <w:pStyle w:val="Bibliography"/>
                  <w:rPr>
                    <w:noProof/>
                  </w:rPr>
                </w:pPr>
                <w:r>
                  <w:rPr>
                    <w:i/>
                    <w:iCs/>
                    <w:noProof/>
                  </w:rPr>
                  <w:t xml:space="preserve">Surface Processes, </w:t>
                </w:r>
                <w:r>
                  <w:rPr>
                    <w:noProof/>
                  </w:rPr>
                  <w:t xml:space="preserve">vol. 19, pp. 397-447, 2015. </w:t>
                </w:r>
              </w:p>
            </w:tc>
          </w:tr>
          <w:tr w:rsidR="003E24F7" w14:paraId="25E3CE27" w14:textId="77777777" w:rsidTr="003E24F7">
            <w:trPr>
              <w:divId w:val="513424526"/>
              <w:trHeight w:val="1052"/>
              <w:tblCellSpacing w:w="15" w:type="dxa"/>
            </w:trPr>
            <w:tc>
              <w:tcPr>
                <w:tcW w:w="162" w:type="pct"/>
                <w:hideMark/>
              </w:tcPr>
              <w:p w14:paraId="124501D5" w14:textId="77777777" w:rsidR="003E24F7" w:rsidRDefault="003E24F7">
                <w:pPr>
                  <w:pStyle w:val="Bibliography"/>
                  <w:rPr>
                    <w:noProof/>
                  </w:rPr>
                </w:pPr>
                <w:r>
                  <w:rPr>
                    <w:noProof/>
                  </w:rPr>
                  <w:t xml:space="preserve">[4] </w:t>
                </w:r>
              </w:p>
            </w:tc>
            <w:tc>
              <w:tcPr>
                <w:tcW w:w="4792" w:type="pct"/>
                <w:hideMark/>
              </w:tcPr>
              <w:p w14:paraId="3932B8E3" w14:textId="77777777" w:rsidR="003E24F7" w:rsidRDefault="003E24F7">
                <w:pPr>
                  <w:pStyle w:val="Bibliography"/>
                  <w:rPr>
                    <w:noProof/>
                  </w:rPr>
                </w:pPr>
                <w:r>
                  <w:rPr>
                    <w:noProof/>
                  </w:rPr>
                  <w:t>Scenarios Network for Alaska and Arctic Planing, "Historical Monthly Temperature</w:t>
                </w:r>
              </w:p>
              <w:p w14:paraId="0FE660BB" w14:textId="77777777" w:rsidR="003E24F7" w:rsidRDefault="003E24F7">
                <w:pPr>
                  <w:pStyle w:val="Bibliography"/>
                  <w:rPr>
                    <w:noProof/>
                  </w:rPr>
                </w:pPr>
                <w:r>
                  <w:rPr>
                    <w:noProof/>
                  </w:rPr>
                  <w:t xml:space="preserve"> - 1 km CRU TS," 2019. [Online]. Available: http://ckan.snap.uaf.edu/dataset/</w:t>
                </w:r>
              </w:p>
              <w:p w14:paraId="7C6410C2" w14:textId="69EBA358" w:rsidR="003E24F7" w:rsidRDefault="003E24F7">
                <w:pPr>
                  <w:pStyle w:val="Bibliography"/>
                  <w:rPr>
                    <w:noProof/>
                  </w:rPr>
                </w:pPr>
                <w:r>
                  <w:rPr>
                    <w:noProof/>
                  </w:rPr>
                  <w:t>historical-monthly-temperature-1-km-cru-ts. [Accessed 04 11 2019].</w:t>
                </w:r>
              </w:p>
            </w:tc>
          </w:tr>
          <w:tr w:rsidR="003E24F7" w14:paraId="00BB2B56" w14:textId="77777777" w:rsidTr="003E24F7">
            <w:trPr>
              <w:divId w:val="513424526"/>
              <w:trHeight w:val="780"/>
              <w:tblCellSpacing w:w="15" w:type="dxa"/>
            </w:trPr>
            <w:tc>
              <w:tcPr>
                <w:tcW w:w="162" w:type="pct"/>
                <w:hideMark/>
              </w:tcPr>
              <w:p w14:paraId="2F686265" w14:textId="77777777" w:rsidR="003E24F7" w:rsidRDefault="003E24F7">
                <w:pPr>
                  <w:pStyle w:val="Bibliography"/>
                  <w:rPr>
                    <w:noProof/>
                  </w:rPr>
                </w:pPr>
                <w:r>
                  <w:rPr>
                    <w:noProof/>
                  </w:rPr>
                  <w:t xml:space="preserve">[5] </w:t>
                </w:r>
              </w:p>
            </w:tc>
            <w:tc>
              <w:tcPr>
                <w:tcW w:w="4792" w:type="pct"/>
                <w:hideMark/>
              </w:tcPr>
              <w:p w14:paraId="361377D3" w14:textId="77777777" w:rsidR="003E24F7" w:rsidRDefault="003E24F7">
                <w:pPr>
                  <w:pStyle w:val="Bibliography"/>
                  <w:rPr>
                    <w:noProof/>
                  </w:rPr>
                </w:pPr>
                <w:r>
                  <w:rPr>
                    <w:noProof/>
                  </w:rPr>
                  <w:t xml:space="preserve">"Conda," [Online]. Available: https://conda.io/projects/conda/en/latest/. </w:t>
                </w:r>
              </w:p>
              <w:p w14:paraId="52938752" w14:textId="14199FC8" w:rsidR="003E24F7" w:rsidRDefault="003E24F7">
                <w:pPr>
                  <w:pStyle w:val="Bibliography"/>
                  <w:rPr>
                    <w:noProof/>
                  </w:rPr>
                </w:pPr>
                <w:r>
                  <w:rPr>
                    <w:noProof/>
                  </w:rPr>
                  <w:t>[Accessed 05 02 2019].</w:t>
                </w:r>
              </w:p>
            </w:tc>
          </w:tr>
          <w:tr w:rsidR="003E24F7" w14:paraId="7FD82F52" w14:textId="77777777" w:rsidTr="003E24F7">
            <w:trPr>
              <w:divId w:val="513424526"/>
              <w:trHeight w:val="1068"/>
              <w:tblCellSpacing w:w="15" w:type="dxa"/>
            </w:trPr>
            <w:tc>
              <w:tcPr>
                <w:tcW w:w="162" w:type="pct"/>
                <w:hideMark/>
              </w:tcPr>
              <w:p w14:paraId="277A2DDA" w14:textId="77777777" w:rsidR="003E24F7" w:rsidRDefault="003E24F7">
                <w:pPr>
                  <w:pStyle w:val="Bibliography"/>
                  <w:rPr>
                    <w:noProof/>
                  </w:rPr>
                </w:pPr>
                <w:r>
                  <w:rPr>
                    <w:noProof/>
                  </w:rPr>
                  <w:t xml:space="preserve">[6] </w:t>
                </w:r>
              </w:p>
            </w:tc>
            <w:tc>
              <w:tcPr>
                <w:tcW w:w="4792" w:type="pct"/>
                <w:hideMark/>
              </w:tcPr>
              <w:p w14:paraId="3068E3E3" w14:textId="77777777" w:rsidR="003E24F7" w:rsidRDefault="003E24F7">
                <w:pPr>
                  <w:pStyle w:val="Bibliography"/>
                  <w:rPr>
                    <w:noProof/>
                  </w:rPr>
                </w:pPr>
                <w:r>
                  <w:rPr>
                    <w:noProof/>
                  </w:rPr>
                  <w:t xml:space="preserve">scikit-learn-developers, "3.2.4.3.2. sklearn.ensemble.RandomForestRegressor - </w:t>
                </w:r>
              </w:p>
              <w:p w14:paraId="3E0A4E42" w14:textId="77777777" w:rsidR="003E24F7" w:rsidRDefault="003E24F7">
                <w:pPr>
                  <w:pStyle w:val="Bibliography"/>
                  <w:rPr>
                    <w:noProof/>
                  </w:rPr>
                </w:pPr>
                <w:r>
                  <w:rPr>
                    <w:noProof/>
                  </w:rPr>
                  <w:t>scikit-learn 0.21.3 documentation," [Online]. Available: https://scikit-learn.org/0.21/modules/generated/sklearn.ensemble.RandomForestRegressor.html</w:t>
                </w:r>
              </w:p>
              <w:p w14:paraId="153DD319" w14:textId="42FB4EC9" w:rsidR="003E24F7" w:rsidRDefault="003E24F7">
                <w:pPr>
                  <w:pStyle w:val="Bibliography"/>
                  <w:rPr>
                    <w:noProof/>
                  </w:rPr>
                </w:pPr>
                <w:r>
                  <w:rPr>
                    <w:noProof/>
                  </w:rPr>
                  <w:t>#sklearn.ensemble.RandomForestRegressor. [Accessed 05 02 2020].</w:t>
                </w:r>
              </w:p>
            </w:tc>
          </w:tr>
        </w:tbl>
        <w:p w14:paraId="239C5F0E" w14:textId="77777777" w:rsidR="003E24F7" w:rsidRDefault="003E24F7">
          <w:pPr>
            <w:divId w:val="513424526"/>
            <w:rPr>
              <w:rFonts w:eastAsia="Times New Roman"/>
              <w:noProof/>
            </w:rPr>
          </w:pPr>
        </w:p>
        <w:p w14:paraId="005EFC5C" w14:textId="3B0DA41B" w:rsidR="00BC3F67" w:rsidRPr="00CF0468" w:rsidRDefault="00BC3F67" w:rsidP="009E3C60">
          <w:r>
            <w:rPr>
              <w:b/>
              <w:bCs/>
            </w:rPr>
            <w:fldChar w:fldCharType="end"/>
          </w:r>
        </w:p>
      </w:sdtContent>
    </w:sdt>
    <w:sectPr w:rsidR="00BC3F67" w:rsidRPr="00CF0468" w:rsidSect="00FF5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F3D43"/>
    <w:multiLevelType w:val="hybridMultilevel"/>
    <w:tmpl w:val="EC08A03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84F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5925D5"/>
    <w:multiLevelType w:val="hybridMultilevel"/>
    <w:tmpl w:val="D92E4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1E6133"/>
    <w:multiLevelType w:val="hybridMultilevel"/>
    <w:tmpl w:val="C5B2B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E7C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201A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BA56A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E1164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EBA47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45257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CF251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27B32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84C61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0"/>
  </w:num>
  <w:num w:numId="4">
    <w:abstractNumId w:val="1"/>
  </w:num>
  <w:num w:numId="5">
    <w:abstractNumId w:val="12"/>
  </w:num>
  <w:num w:numId="6">
    <w:abstractNumId w:val="9"/>
  </w:num>
  <w:num w:numId="7">
    <w:abstractNumId w:val="6"/>
  </w:num>
  <w:num w:numId="8">
    <w:abstractNumId w:val="5"/>
  </w:num>
  <w:num w:numId="9">
    <w:abstractNumId w:val="8"/>
  </w:num>
  <w:num w:numId="10">
    <w:abstractNumId w:val="7"/>
  </w:num>
  <w:num w:numId="11">
    <w:abstractNumId w:val="4"/>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E2F"/>
    <w:rsid w:val="000009AB"/>
    <w:rsid w:val="0000534C"/>
    <w:rsid w:val="00011C56"/>
    <w:rsid w:val="00046F7F"/>
    <w:rsid w:val="00060CC6"/>
    <w:rsid w:val="000771FD"/>
    <w:rsid w:val="000B2245"/>
    <w:rsid w:val="000B2FB1"/>
    <w:rsid w:val="000D7AEC"/>
    <w:rsid w:val="000E6DB1"/>
    <w:rsid w:val="000F2EC3"/>
    <w:rsid w:val="0011066D"/>
    <w:rsid w:val="001127DD"/>
    <w:rsid w:val="00113DD2"/>
    <w:rsid w:val="00121F9D"/>
    <w:rsid w:val="0013077B"/>
    <w:rsid w:val="00141CC5"/>
    <w:rsid w:val="00156222"/>
    <w:rsid w:val="00165875"/>
    <w:rsid w:val="001C1F4F"/>
    <w:rsid w:val="001C411C"/>
    <w:rsid w:val="001F270D"/>
    <w:rsid w:val="00217886"/>
    <w:rsid w:val="00220C00"/>
    <w:rsid w:val="0022672A"/>
    <w:rsid w:val="00232FFF"/>
    <w:rsid w:val="00241B14"/>
    <w:rsid w:val="0028706B"/>
    <w:rsid w:val="00290F83"/>
    <w:rsid w:val="002918FB"/>
    <w:rsid w:val="002D0C74"/>
    <w:rsid w:val="002E4924"/>
    <w:rsid w:val="002F0708"/>
    <w:rsid w:val="0033543D"/>
    <w:rsid w:val="00341001"/>
    <w:rsid w:val="0034455D"/>
    <w:rsid w:val="00347A6B"/>
    <w:rsid w:val="00356DA9"/>
    <w:rsid w:val="00361054"/>
    <w:rsid w:val="00385FD5"/>
    <w:rsid w:val="003B0E9B"/>
    <w:rsid w:val="003B2C1C"/>
    <w:rsid w:val="003B4CED"/>
    <w:rsid w:val="003E24F7"/>
    <w:rsid w:val="003E7375"/>
    <w:rsid w:val="003F5B41"/>
    <w:rsid w:val="004054EC"/>
    <w:rsid w:val="00427278"/>
    <w:rsid w:val="00443950"/>
    <w:rsid w:val="00447179"/>
    <w:rsid w:val="004A459D"/>
    <w:rsid w:val="004C66C3"/>
    <w:rsid w:val="004F40AA"/>
    <w:rsid w:val="00506F30"/>
    <w:rsid w:val="00566A30"/>
    <w:rsid w:val="00586A48"/>
    <w:rsid w:val="005D67DA"/>
    <w:rsid w:val="006073C6"/>
    <w:rsid w:val="0062050F"/>
    <w:rsid w:val="00676A22"/>
    <w:rsid w:val="006C5643"/>
    <w:rsid w:val="00711D17"/>
    <w:rsid w:val="00714654"/>
    <w:rsid w:val="00743CD0"/>
    <w:rsid w:val="007817F0"/>
    <w:rsid w:val="007912DA"/>
    <w:rsid w:val="007C5423"/>
    <w:rsid w:val="007D5E1A"/>
    <w:rsid w:val="007F181E"/>
    <w:rsid w:val="007F462C"/>
    <w:rsid w:val="00847624"/>
    <w:rsid w:val="00853EBB"/>
    <w:rsid w:val="00873866"/>
    <w:rsid w:val="00877A2E"/>
    <w:rsid w:val="008A6638"/>
    <w:rsid w:val="008B5BD3"/>
    <w:rsid w:val="008B6687"/>
    <w:rsid w:val="00965E32"/>
    <w:rsid w:val="00977CB2"/>
    <w:rsid w:val="009A2F2A"/>
    <w:rsid w:val="009E3C60"/>
    <w:rsid w:val="009F728F"/>
    <w:rsid w:val="00A03B03"/>
    <w:rsid w:val="00A305D9"/>
    <w:rsid w:val="00A670DF"/>
    <w:rsid w:val="00A75864"/>
    <w:rsid w:val="00A83AB5"/>
    <w:rsid w:val="00AB7085"/>
    <w:rsid w:val="00AE111E"/>
    <w:rsid w:val="00AE3B12"/>
    <w:rsid w:val="00AF4EEB"/>
    <w:rsid w:val="00B00794"/>
    <w:rsid w:val="00B12803"/>
    <w:rsid w:val="00B15019"/>
    <w:rsid w:val="00B24C31"/>
    <w:rsid w:val="00B4624F"/>
    <w:rsid w:val="00B472C6"/>
    <w:rsid w:val="00BA1FA9"/>
    <w:rsid w:val="00BC3F67"/>
    <w:rsid w:val="00BF028A"/>
    <w:rsid w:val="00BF5DA1"/>
    <w:rsid w:val="00C06E2F"/>
    <w:rsid w:val="00C133AA"/>
    <w:rsid w:val="00C364C4"/>
    <w:rsid w:val="00C647C0"/>
    <w:rsid w:val="00C70820"/>
    <w:rsid w:val="00C718CF"/>
    <w:rsid w:val="00C71C7E"/>
    <w:rsid w:val="00CA4B57"/>
    <w:rsid w:val="00CA7226"/>
    <w:rsid w:val="00CA7A9C"/>
    <w:rsid w:val="00CF0468"/>
    <w:rsid w:val="00D074A9"/>
    <w:rsid w:val="00D63813"/>
    <w:rsid w:val="00D90553"/>
    <w:rsid w:val="00DF59D3"/>
    <w:rsid w:val="00E27E9C"/>
    <w:rsid w:val="00E475BC"/>
    <w:rsid w:val="00EA2D8A"/>
    <w:rsid w:val="00EA3FAC"/>
    <w:rsid w:val="00EC1D4D"/>
    <w:rsid w:val="00EC2922"/>
    <w:rsid w:val="00EC3461"/>
    <w:rsid w:val="00EC4760"/>
    <w:rsid w:val="00EF2771"/>
    <w:rsid w:val="00F02AAF"/>
    <w:rsid w:val="00F20B56"/>
    <w:rsid w:val="00F47329"/>
    <w:rsid w:val="00F63894"/>
    <w:rsid w:val="00F964D9"/>
    <w:rsid w:val="00FF5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4AC32"/>
  <w15:chartTrackingRefBased/>
  <w15:docId w15:val="{F76C1156-9F46-B643-A264-F35EFF472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468"/>
    <w:rPr>
      <w:sz w:val="28"/>
    </w:rPr>
  </w:style>
  <w:style w:type="paragraph" w:styleId="Heading1">
    <w:name w:val="heading 1"/>
    <w:basedOn w:val="Normal"/>
    <w:next w:val="Normal"/>
    <w:link w:val="Heading1Char"/>
    <w:uiPriority w:val="9"/>
    <w:qFormat/>
    <w:rsid w:val="00011C56"/>
    <w:pPr>
      <w:keepNext/>
      <w:keepLines/>
      <w:spacing w:before="240"/>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CF0468"/>
    <w:pPr>
      <w:keepNext/>
      <w:keepLines/>
      <w:spacing w:before="40"/>
      <w:outlineLvl w:val="1"/>
    </w:pPr>
    <w:rPr>
      <w:rFonts w:eastAsiaTheme="majorEastAsia" w:cstheme="majorBidi"/>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468"/>
    <w:pPr>
      <w:ind w:left="720"/>
      <w:contextualSpacing/>
    </w:pPr>
  </w:style>
  <w:style w:type="character" w:customStyle="1" w:styleId="Heading1Char">
    <w:name w:val="Heading 1 Char"/>
    <w:basedOn w:val="DefaultParagraphFont"/>
    <w:link w:val="Heading1"/>
    <w:uiPriority w:val="9"/>
    <w:rsid w:val="00011C56"/>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CF0468"/>
    <w:rPr>
      <w:rFonts w:eastAsiaTheme="majorEastAsia" w:cstheme="majorBidi"/>
      <w:i/>
      <w:color w:val="000000" w:themeColor="text1"/>
      <w:sz w:val="28"/>
      <w:szCs w:val="26"/>
    </w:rPr>
  </w:style>
  <w:style w:type="paragraph" w:styleId="TOCHeading">
    <w:name w:val="TOC Heading"/>
    <w:basedOn w:val="Heading1"/>
    <w:next w:val="Normal"/>
    <w:uiPriority w:val="39"/>
    <w:unhideWhenUsed/>
    <w:qFormat/>
    <w:rsid w:val="00011C56"/>
    <w:pPr>
      <w:spacing w:line="360" w:lineRule="auto"/>
      <w:outlineLvl w:val="9"/>
    </w:pPr>
    <w:rPr>
      <w:b w:val="0"/>
      <w:bCs/>
      <w:sz w:val="32"/>
      <w:szCs w:val="28"/>
    </w:rPr>
  </w:style>
  <w:style w:type="paragraph" w:styleId="TOC1">
    <w:name w:val="toc 1"/>
    <w:basedOn w:val="Normal"/>
    <w:next w:val="Normal"/>
    <w:autoRedefine/>
    <w:uiPriority w:val="39"/>
    <w:unhideWhenUsed/>
    <w:rsid w:val="00011C56"/>
    <w:pPr>
      <w:spacing w:before="120"/>
    </w:pPr>
    <w:rPr>
      <w:b/>
      <w:bCs/>
      <w:i/>
      <w:iCs/>
      <w:sz w:val="24"/>
    </w:rPr>
  </w:style>
  <w:style w:type="paragraph" w:styleId="TOC2">
    <w:name w:val="toc 2"/>
    <w:basedOn w:val="Normal"/>
    <w:next w:val="Normal"/>
    <w:autoRedefine/>
    <w:uiPriority w:val="39"/>
    <w:semiHidden/>
    <w:unhideWhenUsed/>
    <w:rsid w:val="00011C56"/>
    <w:pPr>
      <w:spacing w:before="120"/>
      <w:ind w:left="280"/>
    </w:pPr>
    <w:rPr>
      <w:b/>
      <w:bCs/>
      <w:sz w:val="22"/>
      <w:szCs w:val="22"/>
    </w:rPr>
  </w:style>
  <w:style w:type="paragraph" w:styleId="TOC3">
    <w:name w:val="toc 3"/>
    <w:basedOn w:val="Normal"/>
    <w:next w:val="Normal"/>
    <w:autoRedefine/>
    <w:uiPriority w:val="39"/>
    <w:semiHidden/>
    <w:unhideWhenUsed/>
    <w:rsid w:val="00011C56"/>
    <w:pPr>
      <w:ind w:left="560"/>
    </w:pPr>
    <w:rPr>
      <w:sz w:val="20"/>
      <w:szCs w:val="20"/>
    </w:rPr>
  </w:style>
  <w:style w:type="paragraph" w:styleId="TOC4">
    <w:name w:val="toc 4"/>
    <w:basedOn w:val="Normal"/>
    <w:next w:val="Normal"/>
    <w:autoRedefine/>
    <w:uiPriority w:val="39"/>
    <w:semiHidden/>
    <w:unhideWhenUsed/>
    <w:rsid w:val="00011C56"/>
    <w:pPr>
      <w:ind w:left="840"/>
    </w:pPr>
    <w:rPr>
      <w:sz w:val="20"/>
      <w:szCs w:val="20"/>
    </w:rPr>
  </w:style>
  <w:style w:type="paragraph" w:styleId="TOC5">
    <w:name w:val="toc 5"/>
    <w:basedOn w:val="Normal"/>
    <w:next w:val="Normal"/>
    <w:autoRedefine/>
    <w:uiPriority w:val="39"/>
    <w:semiHidden/>
    <w:unhideWhenUsed/>
    <w:rsid w:val="00011C56"/>
    <w:pPr>
      <w:ind w:left="1120"/>
    </w:pPr>
    <w:rPr>
      <w:sz w:val="20"/>
      <w:szCs w:val="20"/>
    </w:rPr>
  </w:style>
  <w:style w:type="paragraph" w:styleId="TOC6">
    <w:name w:val="toc 6"/>
    <w:basedOn w:val="Normal"/>
    <w:next w:val="Normal"/>
    <w:autoRedefine/>
    <w:uiPriority w:val="39"/>
    <w:semiHidden/>
    <w:unhideWhenUsed/>
    <w:rsid w:val="00011C56"/>
    <w:pPr>
      <w:ind w:left="1400"/>
    </w:pPr>
    <w:rPr>
      <w:sz w:val="20"/>
      <w:szCs w:val="20"/>
    </w:rPr>
  </w:style>
  <w:style w:type="paragraph" w:styleId="TOC7">
    <w:name w:val="toc 7"/>
    <w:basedOn w:val="Normal"/>
    <w:next w:val="Normal"/>
    <w:autoRedefine/>
    <w:uiPriority w:val="39"/>
    <w:semiHidden/>
    <w:unhideWhenUsed/>
    <w:rsid w:val="00011C56"/>
    <w:pPr>
      <w:ind w:left="1680"/>
    </w:pPr>
    <w:rPr>
      <w:sz w:val="20"/>
      <w:szCs w:val="20"/>
    </w:rPr>
  </w:style>
  <w:style w:type="paragraph" w:styleId="TOC8">
    <w:name w:val="toc 8"/>
    <w:basedOn w:val="Normal"/>
    <w:next w:val="Normal"/>
    <w:autoRedefine/>
    <w:uiPriority w:val="39"/>
    <w:semiHidden/>
    <w:unhideWhenUsed/>
    <w:rsid w:val="00011C56"/>
    <w:pPr>
      <w:ind w:left="1960"/>
    </w:pPr>
    <w:rPr>
      <w:sz w:val="20"/>
      <w:szCs w:val="20"/>
    </w:rPr>
  </w:style>
  <w:style w:type="paragraph" w:styleId="TOC9">
    <w:name w:val="toc 9"/>
    <w:basedOn w:val="Normal"/>
    <w:next w:val="Normal"/>
    <w:autoRedefine/>
    <w:uiPriority w:val="39"/>
    <w:semiHidden/>
    <w:unhideWhenUsed/>
    <w:rsid w:val="00011C56"/>
    <w:pPr>
      <w:ind w:left="2240"/>
    </w:pPr>
    <w:rPr>
      <w:sz w:val="20"/>
      <w:szCs w:val="20"/>
    </w:rPr>
  </w:style>
  <w:style w:type="character" w:styleId="Hyperlink">
    <w:name w:val="Hyperlink"/>
    <w:basedOn w:val="DefaultParagraphFont"/>
    <w:uiPriority w:val="99"/>
    <w:unhideWhenUsed/>
    <w:rsid w:val="00011C56"/>
    <w:rPr>
      <w:color w:val="0563C1" w:themeColor="hyperlink"/>
      <w:u w:val="single"/>
    </w:rPr>
  </w:style>
  <w:style w:type="paragraph" w:styleId="Title">
    <w:name w:val="Title"/>
    <w:basedOn w:val="Normal"/>
    <w:next w:val="Normal"/>
    <w:link w:val="TitleChar"/>
    <w:uiPriority w:val="10"/>
    <w:qFormat/>
    <w:rsid w:val="00011C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C56"/>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232FFF"/>
  </w:style>
  <w:style w:type="paragraph" w:styleId="Caption">
    <w:name w:val="caption"/>
    <w:basedOn w:val="Normal"/>
    <w:next w:val="Normal"/>
    <w:uiPriority w:val="35"/>
    <w:unhideWhenUsed/>
    <w:qFormat/>
    <w:rsid w:val="007912DA"/>
    <w:pPr>
      <w:spacing w:after="200"/>
      <w:jc w:val="center"/>
    </w:pPr>
    <w:rPr>
      <w:rFonts w:eastAsia="Times New Roman" w:cs="Times New Roman"/>
      <w:i/>
      <w:iCs/>
      <w:szCs w:val="18"/>
    </w:rPr>
  </w:style>
  <w:style w:type="table" w:styleId="TableGridLight">
    <w:name w:val="Grid Table Light"/>
    <w:basedOn w:val="TableNormal"/>
    <w:uiPriority w:val="40"/>
    <w:rsid w:val="007912D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F638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2122">
      <w:bodyDiv w:val="1"/>
      <w:marLeft w:val="0"/>
      <w:marRight w:val="0"/>
      <w:marTop w:val="0"/>
      <w:marBottom w:val="0"/>
      <w:divBdr>
        <w:top w:val="none" w:sz="0" w:space="0" w:color="auto"/>
        <w:left w:val="none" w:sz="0" w:space="0" w:color="auto"/>
        <w:bottom w:val="none" w:sz="0" w:space="0" w:color="auto"/>
        <w:right w:val="none" w:sz="0" w:space="0" w:color="auto"/>
      </w:divBdr>
    </w:div>
    <w:div w:id="25451599">
      <w:bodyDiv w:val="1"/>
      <w:marLeft w:val="0"/>
      <w:marRight w:val="0"/>
      <w:marTop w:val="0"/>
      <w:marBottom w:val="0"/>
      <w:divBdr>
        <w:top w:val="none" w:sz="0" w:space="0" w:color="auto"/>
        <w:left w:val="none" w:sz="0" w:space="0" w:color="auto"/>
        <w:bottom w:val="none" w:sz="0" w:space="0" w:color="auto"/>
        <w:right w:val="none" w:sz="0" w:space="0" w:color="auto"/>
      </w:divBdr>
    </w:div>
    <w:div w:id="26565886">
      <w:bodyDiv w:val="1"/>
      <w:marLeft w:val="0"/>
      <w:marRight w:val="0"/>
      <w:marTop w:val="0"/>
      <w:marBottom w:val="0"/>
      <w:divBdr>
        <w:top w:val="none" w:sz="0" w:space="0" w:color="auto"/>
        <w:left w:val="none" w:sz="0" w:space="0" w:color="auto"/>
        <w:bottom w:val="none" w:sz="0" w:space="0" w:color="auto"/>
        <w:right w:val="none" w:sz="0" w:space="0" w:color="auto"/>
      </w:divBdr>
    </w:div>
    <w:div w:id="30153826">
      <w:bodyDiv w:val="1"/>
      <w:marLeft w:val="0"/>
      <w:marRight w:val="0"/>
      <w:marTop w:val="0"/>
      <w:marBottom w:val="0"/>
      <w:divBdr>
        <w:top w:val="none" w:sz="0" w:space="0" w:color="auto"/>
        <w:left w:val="none" w:sz="0" w:space="0" w:color="auto"/>
        <w:bottom w:val="none" w:sz="0" w:space="0" w:color="auto"/>
        <w:right w:val="none" w:sz="0" w:space="0" w:color="auto"/>
      </w:divBdr>
    </w:div>
    <w:div w:id="35471604">
      <w:bodyDiv w:val="1"/>
      <w:marLeft w:val="0"/>
      <w:marRight w:val="0"/>
      <w:marTop w:val="0"/>
      <w:marBottom w:val="0"/>
      <w:divBdr>
        <w:top w:val="none" w:sz="0" w:space="0" w:color="auto"/>
        <w:left w:val="none" w:sz="0" w:space="0" w:color="auto"/>
        <w:bottom w:val="none" w:sz="0" w:space="0" w:color="auto"/>
        <w:right w:val="none" w:sz="0" w:space="0" w:color="auto"/>
      </w:divBdr>
    </w:div>
    <w:div w:id="42484396">
      <w:bodyDiv w:val="1"/>
      <w:marLeft w:val="0"/>
      <w:marRight w:val="0"/>
      <w:marTop w:val="0"/>
      <w:marBottom w:val="0"/>
      <w:divBdr>
        <w:top w:val="none" w:sz="0" w:space="0" w:color="auto"/>
        <w:left w:val="none" w:sz="0" w:space="0" w:color="auto"/>
        <w:bottom w:val="none" w:sz="0" w:space="0" w:color="auto"/>
        <w:right w:val="none" w:sz="0" w:space="0" w:color="auto"/>
      </w:divBdr>
    </w:div>
    <w:div w:id="64305958">
      <w:bodyDiv w:val="1"/>
      <w:marLeft w:val="0"/>
      <w:marRight w:val="0"/>
      <w:marTop w:val="0"/>
      <w:marBottom w:val="0"/>
      <w:divBdr>
        <w:top w:val="none" w:sz="0" w:space="0" w:color="auto"/>
        <w:left w:val="none" w:sz="0" w:space="0" w:color="auto"/>
        <w:bottom w:val="none" w:sz="0" w:space="0" w:color="auto"/>
        <w:right w:val="none" w:sz="0" w:space="0" w:color="auto"/>
      </w:divBdr>
    </w:div>
    <w:div w:id="66533736">
      <w:bodyDiv w:val="1"/>
      <w:marLeft w:val="0"/>
      <w:marRight w:val="0"/>
      <w:marTop w:val="0"/>
      <w:marBottom w:val="0"/>
      <w:divBdr>
        <w:top w:val="none" w:sz="0" w:space="0" w:color="auto"/>
        <w:left w:val="none" w:sz="0" w:space="0" w:color="auto"/>
        <w:bottom w:val="none" w:sz="0" w:space="0" w:color="auto"/>
        <w:right w:val="none" w:sz="0" w:space="0" w:color="auto"/>
      </w:divBdr>
    </w:div>
    <w:div w:id="67116578">
      <w:bodyDiv w:val="1"/>
      <w:marLeft w:val="0"/>
      <w:marRight w:val="0"/>
      <w:marTop w:val="0"/>
      <w:marBottom w:val="0"/>
      <w:divBdr>
        <w:top w:val="none" w:sz="0" w:space="0" w:color="auto"/>
        <w:left w:val="none" w:sz="0" w:space="0" w:color="auto"/>
        <w:bottom w:val="none" w:sz="0" w:space="0" w:color="auto"/>
        <w:right w:val="none" w:sz="0" w:space="0" w:color="auto"/>
      </w:divBdr>
    </w:div>
    <w:div w:id="108548862">
      <w:bodyDiv w:val="1"/>
      <w:marLeft w:val="0"/>
      <w:marRight w:val="0"/>
      <w:marTop w:val="0"/>
      <w:marBottom w:val="0"/>
      <w:divBdr>
        <w:top w:val="none" w:sz="0" w:space="0" w:color="auto"/>
        <w:left w:val="none" w:sz="0" w:space="0" w:color="auto"/>
        <w:bottom w:val="none" w:sz="0" w:space="0" w:color="auto"/>
        <w:right w:val="none" w:sz="0" w:space="0" w:color="auto"/>
      </w:divBdr>
    </w:div>
    <w:div w:id="111941366">
      <w:bodyDiv w:val="1"/>
      <w:marLeft w:val="0"/>
      <w:marRight w:val="0"/>
      <w:marTop w:val="0"/>
      <w:marBottom w:val="0"/>
      <w:divBdr>
        <w:top w:val="none" w:sz="0" w:space="0" w:color="auto"/>
        <w:left w:val="none" w:sz="0" w:space="0" w:color="auto"/>
        <w:bottom w:val="none" w:sz="0" w:space="0" w:color="auto"/>
        <w:right w:val="none" w:sz="0" w:space="0" w:color="auto"/>
      </w:divBdr>
    </w:div>
    <w:div w:id="145515355">
      <w:bodyDiv w:val="1"/>
      <w:marLeft w:val="0"/>
      <w:marRight w:val="0"/>
      <w:marTop w:val="0"/>
      <w:marBottom w:val="0"/>
      <w:divBdr>
        <w:top w:val="none" w:sz="0" w:space="0" w:color="auto"/>
        <w:left w:val="none" w:sz="0" w:space="0" w:color="auto"/>
        <w:bottom w:val="none" w:sz="0" w:space="0" w:color="auto"/>
        <w:right w:val="none" w:sz="0" w:space="0" w:color="auto"/>
      </w:divBdr>
    </w:div>
    <w:div w:id="177356794">
      <w:bodyDiv w:val="1"/>
      <w:marLeft w:val="0"/>
      <w:marRight w:val="0"/>
      <w:marTop w:val="0"/>
      <w:marBottom w:val="0"/>
      <w:divBdr>
        <w:top w:val="none" w:sz="0" w:space="0" w:color="auto"/>
        <w:left w:val="none" w:sz="0" w:space="0" w:color="auto"/>
        <w:bottom w:val="none" w:sz="0" w:space="0" w:color="auto"/>
        <w:right w:val="none" w:sz="0" w:space="0" w:color="auto"/>
      </w:divBdr>
    </w:div>
    <w:div w:id="198512875">
      <w:bodyDiv w:val="1"/>
      <w:marLeft w:val="0"/>
      <w:marRight w:val="0"/>
      <w:marTop w:val="0"/>
      <w:marBottom w:val="0"/>
      <w:divBdr>
        <w:top w:val="none" w:sz="0" w:space="0" w:color="auto"/>
        <w:left w:val="none" w:sz="0" w:space="0" w:color="auto"/>
        <w:bottom w:val="none" w:sz="0" w:space="0" w:color="auto"/>
        <w:right w:val="none" w:sz="0" w:space="0" w:color="auto"/>
      </w:divBdr>
    </w:div>
    <w:div w:id="219748487">
      <w:bodyDiv w:val="1"/>
      <w:marLeft w:val="0"/>
      <w:marRight w:val="0"/>
      <w:marTop w:val="0"/>
      <w:marBottom w:val="0"/>
      <w:divBdr>
        <w:top w:val="none" w:sz="0" w:space="0" w:color="auto"/>
        <w:left w:val="none" w:sz="0" w:space="0" w:color="auto"/>
        <w:bottom w:val="none" w:sz="0" w:space="0" w:color="auto"/>
        <w:right w:val="none" w:sz="0" w:space="0" w:color="auto"/>
      </w:divBdr>
    </w:div>
    <w:div w:id="224341466">
      <w:bodyDiv w:val="1"/>
      <w:marLeft w:val="0"/>
      <w:marRight w:val="0"/>
      <w:marTop w:val="0"/>
      <w:marBottom w:val="0"/>
      <w:divBdr>
        <w:top w:val="none" w:sz="0" w:space="0" w:color="auto"/>
        <w:left w:val="none" w:sz="0" w:space="0" w:color="auto"/>
        <w:bottom w:val="none" w:sz="0" w:space="0" w:color="auto"/>
        <w:right w:val="none" w:sz="0" w:space="0" w:color="auto"/>
      </w:divBdr>
    </w:div>
    <w:div w:id="241374417">
      <w:bodyDiv w:val="1"/>
      <w:marLeft w:val="0"/>
      <w:marRight w:val="0"/>
      <w:marTop w:val="0"/>
      <w:marBottom w:val="0"/>
      <w:divBdr>
        <w:top w:val="none" w:sz="0" w:space="0" w:color="auto"/>
        <w:left w:val="none" w:sz="0" w:space="0" w:color="auto"/>
        <w:bottom w:val="none" w:sz="0" w:space="0" w:color="auto"/>
        <w:right w:val="none" w:sz="0" w:space="0" w:color="auto"/>
      </w:divBdr>
    </w:div>
    <w:div w:id="257294995">
      <w:bodyDiv w:val="1"/>
      <w:marLeft w:val="0"/>
      <w:marRight w:val="0"/>
      <w:marTop w:val="0"/>
      <w:marBottom w:val="0"/>
      <w:divBdr>
        <w:top w:val="none" w:sz="0" w:space="0" w:color="auto"/>
        <w:left w:val="none" w:sz="0" w:space="0" w:color="auto"/>
        <w:bottom w:val="none" w:sz="0" w:space="0" w:color="auto"/>
        <w:right w:val="none" w:sz="0" w:space="0" w:color="auto"/>
      </w:divBdr>
    </w:div>
    <w:div w:id="288170422">
      <w:bodyDiv w:val="1"/>
      <w:marLeft w:val="0"/>
      <w:marRight w:val="0"/>
      <w:marTop w:val="0"/>
      <w:marBottom w:val="0"/>
      <w:divBdr>
        <w:top w:val="none" w:sz="0" w:space="0" w:color="auto"/>
        <w:left w:val="none" w:sz="0" w:space="0" w:color="auto"/>
        <w:bottom w:val="none" w:sz="0" w:space="0" w:color="auto"/>
        <w:right w:val="none" w:sz="0" w:space="0" w:color="auto"/>
      </w:divBdr>
    </w:div>
    <w:div w:id="293171683">
      <w:bodyDiv w:val="1"/>
      <w:marLeft w:val="0"/>
      <w:marRight w:val="0"/>
      <w:marTop w:val="0"/>
      <w:marBottom w:val="0"/>
      <w:divBdr>
        <w:top w:val="none" w:sz="0" w:space="0" w:color="auto"/>
        <w:left w:val="none" w:sz="0" w:space="0" w:color="auto"/>
        <w:bottom w:val="none" w:sz="0" w:space="0" w:color="auto"/>
        <w:right w:val="none" w:sz="0" w:space="0" w:color="auto"/>
      </w:divBdr>
    </w:div>
    <w:div w:id="303893506">
      <w:bodyDiv w:val="1"/>
      <w:marLeft w:val="0"/>
      <w:marRight w:val="0"/>
      <w:marTop w:val="0"/>
      <w:marBottom w:val="0"/>
      <w:divBdr>
        <w:top w:val="none" w:sz="0" w:space="0" w:color="auto"/>
        <w:left w:val="none" w:sz="0" w:space="0" w:color="auto"/>
        <w:bottom w:val="none" w:sz="0" w:space="0" w:color="auto"/>
        <w:right w:val="none" w:sz="0" w:space="0" w:color="auto"/>
      </w:divBdr>
    </w:div>
    <w:div w:id="307442557">
      <w:bodyDiv w:val="1"/>
      <w:marLeft w:val="0"/>
      <w:marRight w:val="0"/>
      <w:marTop w:val="0"/>
      <w:marBottom w:val="0"/>
      <w:divBdr>
        <w:top w:val="none" w:sz="0" w:space="0" w:color="auto"/>
        <w:left w:val="none" w:sz="0" w:space="0" w:color="auto"/>
        <w:bottom w:val="none" w:sz="0" w:space="0" w:color="auto"/>
        <w:right w:val="none" w:sz="0" w:space="0" w:color="auto"/>
      </w:divBdr>
    </w:div>
    <w:div w:id="316691182">
      <w:bodyDiv w:val="1"/>
      <w:marLeft w:val="0"/>
      <w:marRight w:val="0"/>
      <w:marTop w:val="0"/>
      <w:marBottom w:val="0"/>
      <w:divBdr>
        <w:top w:val="none" w:sz="0" w:space="0" w:color="auto"/>
        <w:left w:val="none" w:sz="0" w:space="0" w:color="auto"/>
        <w:bottom w:val="none" w:sz="0" w:space="0" w:color="auto"/>
        <w:right w:val="none" w:sz="0" w:space="0" w:color="auto"/>
      </w:divBdr>
    </w:div>
    <w:div w:id="326592666">
      <w:bodyDiv w:val="1"/>
      <w:marLeft w:val="0"/>
      <w:marRight w:val="0"/>
      <w:marTop w:val="0"/>
      <w:marBottom w:val="0"/>
      <w:divBdr>
        <w:top w:val="none" w:sz="0" w:space="0" w:color="auto"/>
        <w:left w:val="none" w:sz="0" w:space="0" w:color="auto"/>
        <w:bottom w:val="none" w:sz="0" w:space="0" w:color="auto"/>
        <w:right w:val="none" w:sz="0" w:space="0" w:color="auto"/>
      </w:divBdr>
    </w:div>
    <w:div w:id="337585728">
      <w:bodyDiv w:val="1"/>
      <w:marLeft w:val="0"/>
      <w:marRight w:val="0"/>
      <w:marTop w:val="0"/>
      <w:marBottom w:val="0"/>
      <w:divBdr>
        <w:top w:val="none" w:sz="0" w:space="0" w:color="auto"/>
        <w:left w:val="none" w:sz="0" w:space="0" w:color="auto"/>
        <w:bottom w:val="none" w:sz="0" w:space="0" w:color="auto"/>
        <w:right w:val="none" w:sz="0" w:space="0" w:color="auto"/>
      </w:divBdr>
    </w:div>
    <w:div w:id="349644368">
      <w:bodyDiv w:val="1"/>
      <w:marLeft w:val="0"/>
      <w:marRight w:val="0"/>
      <w:marTop w:val="0"/>
      <w:marBottom w:val="0"/>
      <w:divBdr>
        <w:top w:val="none" w:sz="0" w:space="0" w:color="auto"/>
        <w:left w:val="none" w:sz="0" w:space="0" w:color="auto"/>
        <w:bottom w:val="none" w:sz="0" w:space="0" w:color="auto"/>
        <w:right w:val="none" w:sz="0" w:space="0" w:color="auto"/>
      </w:divBdr>
    </w:div>
    <w:div w:id="352195154">
      <w:bodyDiv w:val="1"/>
      <w:marLeft w:val="0"/>
      <w:marRight w:val="0"/>
      <w:marTop w:val="0"/>
      <w:marBottom w:val="0"/>
      <w:divBdr>
        <w:top w:val="none" w:sz="0" w:space="0" w:color="auto"/>
        <w:left w:val="none" w:sz="0" w:space="0" w:color="auto"/>
        <w:bottom w:val="none" w:sz="0" w:space="0" w:color="auto"/>
        <w:right w:val="none" w:sz="0" w:space="0" w:color="auto"/>
      </w:divBdr>
    </w:div>
    <w:div w:id="355277125">
      <w:bodyDiv w:val="1"/>
      <w:marLeft w:val="0"/>
      <w:marRight w:val="0"/>
      <w:marTop w:val="0"/>
      <w:marBottom w:val="0"/>
      <w:divBdr>
        <w:top w:val="none" w:sz="0" w:space="0" w:color="auto"/>
        <w:left w:val="none" w:sz="0" w:space="0" w:color="auto"/>
        <w:bottom w:val="none" w:sz="0" w:space="0" w:color="auto"/>
        <w:right w:val="none" w:sz="0" w:space="0" w:color="auto"/>
      </w:divBdr>
    </w:div>
    <w:div w:id="375202540">
      <w:bodyDiv w:val="1"/>
      <w:marLeft w:val="0"/>
      <w:marRight w:val="0"/>
      <w:marTop w:val="0"/>
      <w:marBottom w:val="0"/>
      <w:divBdr>
        <w:top w:val="none" w:sz="0" w:space="0" w:color="auto"/>
        <w:left w:val="none" w:sz="0" w:space="0" w:color="auto"/>
        <w:bottom w:val="none" w:sz="0" w:space="0" w:color="auto"/>
        <w:right w:val="none" w:sz="0" w:space="0" w:color="auto"/>
      </w:divBdr>
    </w:div>
    <w:div w:id="375356273">
      <w:bodyDiv w:val="1"/>
      <w:marLeft w:val="0"/>
      <w:marRight w:val="0"/>
      <w:marTop w:val="0"/>
      <w:marBottom w:val="0"/>
      <w:divBdr>
        <w:top w:val="none" w:sz="0" w:space="0" w:color="auto"/>
        <w:left w:val="none" w:sz="0" w:space="0" w:color="auto"/>
        <w:bottom w:val="none" w:sz="0" w:space="0" w:color="auto"/>
        <w:right w:val="none" w:sz="0" w:space="0" w:color="auto"/>
      </w:divBdr>
    </w:div>
    <w:div w:id="380325554">
      <w:bodyDiv w:val="1"/>
      <w:marLeft w:val="0"/>
      <w:marRight w:val="0"/>
      <w:marTop w:val="0"/>
      <w:marBottom w:val="0"/>
      <w:divBdr>
        <w:top w:val="none" w:sz="0" w:space="0" w:color="auto"/>
        <w:left w:val="none" w:sz="0" w:space="0" w:color="auto"/>
        <w:bottom w:val="none" w:sz="0" w:space="0" w:color="auto"/>
        <w:right w:val="none" w:sz="0" w:space="0" w:color="auto"/>
      </w:divBdr>
    </w:div>
    <w:div w:id="395202335">
      <w:bodyDiv w:val="1"/>
      <w:marLeft w:val="0"/>
      <w:marRight w:val="0"/>
      <w:marTop w:val="0"/>
      <w:marBottom w:val="0"/>
      <w:divBdr>
        <w:top w:val="none" w:sz="0" w:space="0" w:color="auto"/>
        <w:left w:val="none" w:sz="0" w:space="0" w:color="auto"/>
        <w:bottom w:val="none" w:sz="0" w:space="0" w:color="auto"/>
        <w:right w:val="none" w:sz="0" w:space="0" w:color="auto"/>
      </w:divBdr>
    </w:div>
    <w:div w:id="399252477">
      <w:bodyDiv w:val="1"/>
      <w:marLeft w:val="0"/>
      <w:marRight w:val="0"/>
      <w:marTop w:val="0"/>
      <w:marBottom w:val="0"/>
      <w:divBdr>
        <w:top w:val="none" w:sz="0" w:space="0" w:color="auto"/>
        <w:left w:val="none" w:sz="0" w:space="0" w:color="auto"/>
        <w:bottom w:val="none" w:sz="0" w:space="0" w:color="auto"/>
        <w:right w:val="none" w:sz="0" w:space="0" w:color="auto"/>
      </w:divBdr>
    </w:div>
    <w:div w:id="413863035">
      <w:bodyDiv w:val="1"/>
      <w:marLeft w:val="0"/>
      <w:marRight w:val="0"/>
      <w:marTop w:val="0"/>
      <w:marBottom w:val="0"/>
      <w:divBdr>
        <w:top w:val="none" w:sz="0" w:space="0" w:color="auto"/>
        <w:left w:val="none" w:sz="0" w:space="0" w:color="auto"/>
        <w:bottom w:val="none" w:sz="0" w:space="0" w:color="auto"/>
        <w:right w:val="none" w:sz="0" w:space="0" w:color="auto"/>
      </w:divBdr>
    </w:div>
    <w:div w:id="414253743">
      <w:bodyDiv w:val="1"/>
      <w:marLeft w:val="0"/>
      <w:marRight w:val="0"/>
      <w:marTop w:val="0"/>
      <w:marBottom w:val="0"/>
      <w:divBdr>
        <w:top w:val="none" w:sz="0" w:space="0" w:color="auto"/>
        <w:left w:val="none" w:sz="0" w:space="0" w:color="auto"/>
        <w:bottom w:val="none" w:sz="0" w:space="0" w:color="auto"/>
        <w:right w:val="none" w:sz="0" w:space="0" w:color="auto"/>
      </w:divBdr>
    </w:div>
    <w:div w:id="415980196">
      <w:bodyDiv w:val="1"/>
      <w:marLeft w:val="0"/>
      <w:marRight w:val="0"/>
      <w:marTop w:val="0"/>
      <w:marBottom w:val="0"/>
      <w:divBdr>
        <w:top w:val="none" w:sz="0" w:space="0" w:color="auto"/>
        <w:left w:val="none" w:sz="0" w:space="0" w:color="auto"/>
        <w:bottom w:val="none" w:sz="0" w:space="0" w:color="auto"/>
        <w:right w:val="none" w:sz="0" w:space="0" w:color="auto"/>
      </w:divBdr>
    </w:div>
    <w:div w:id="421414698">
      <w:bodyDiv w:val="1"/>
      <w:marLeft w:val="0"/>
      <w:marRight w:val="0"/>
      <w:marTop w:val="0"/>
      <w:marBottom w:val="0"/>
      <w:divBdr>
        <w:top w:val="none" w:sz="0" w:space="0" w:color="auto"/>
        <w:left w:val="none" w:sz="0" w:space="0" w:color="auto"/>
        <w:bottom w:val="none" w:sz="0" w:space="0" w:color="auto"/>
        <w:right w:val="none" w:sz="0" w:space="0" w:color="auto"/>
      </w:divBdr>
    </w:div>
    <w:div w:id="450630595">
      <w:bodyDiv w:val="1"/>
      <w:marLeft w:val="0"/>
      <w:marRight w:val="0"/>
      <w:marTop w:val="0"/>
      <w:marBottom w:val="0"/>
      <w:divBdr>
        <w:top w:val="none" w:sz="0" w:space="0" w:color="auto"/>
        <w:left w:val="none" w:sz="0" w:space="0" w:color="auto"/>
        <w:bottom w:val="none" w:sz="0" w:space="0" w:color="auto"/>
        <w:right w:val="none" w:sz="0" w:space="0" w:color="auto"/>
      </w:divBdr>
    </w:div>
    <w:div w:id="452555433">
      <w:bodyDiv w:val="1"/>
      <w:marLeft w:val="0"/>
      <w:marRight w:val="0"/>
      <w:marTop w:val="0"/>
      <w:marBottom w:val="0"/>
      <w:divBdr>
        <w:top w:val="none" w:sz="0" w:space="0" w:color="auto"/>
        <w:left w:val="none" w:sz="0" w:space="0" w:color="auto"/>
        <w:bottom w:val="none" w:sz="0" w:space="0" w:color="auto"/>
        <w:right w:val="none" w:sz="0" w:space="0" w:color="auto"/>
      </w:divBdr>
    </w:div>
    <w:div w:id="457653164">
      <w:bodyDiv w:val="1"/>
      <w:marLeft w:val="0"/>
      <w:marRight w:val="0"/>
      <w:marTop w:val="0"/>
      <w:marBottom w:val="0"/>
      <w:divBdr>
        <w:top w:val="none" w:sz="0" w:space="0" w:color="auto"/>
        <w:left w:val="none" w:sz="0" w:space="0" w:color="auto"/>
        <w:bottom w:val="none" w:sz="0" w:space="0" w:color="auto"/>
        <w:right w:val="none" w:sz="0" w:space="0" w:color="auto"/>
      </w:divBdr>
    </w:div>
    <w:div w:id="457797480">
      <w:bodyDiv w:val="1"/>
      <w:marLeft w:val="0"/>
      <w:marRight w:val="0"/>
      <w:marTop w:val="0"/>
      <w:marBottom w:val="0"/>
      <w:divBdr>
        <w:top w:val="none" w:sz="0" w:space="0" w:color="auto"/>
        <w:left w:val="none" w:sz="0" w:space="0" w:color="auto"/>
        <w:bottom w:val="none" w:sz="0" w:space="0" w:color="auto"/>
        <w:right w:val="none" w:sz="0" w:space="0" w:color="auto"/>
      </w:divBdr>
    </w:div>
    <w:div w:id="461732425">
      <w:bodyDiv w:val="1"/>
      <w:marLeft w:val="0"/>
      <w:marRight w:val="0"/>
      <w:marTop w:val="0"/>
      <w:marBottom w:val="0"/>
      <w:divBdr>
        <w:top w:val="none" w:sz="0" w:space="0" w:color="auto"/>
        <w:left w:val="none" w:sz="0" w:space="0" w:color="auto"/>
        <w:bottom w:val="none" w:sz="0" w:space="0" w:color="auto"/>
        <w:right w:val="none" w:sz="0" w:space="0" w:color="auto"/>
      </w:divBdr>
    </w:div>
    <w:div w:id="466119561">
      <w:bodyDiv w:val="1"/>
      <w:marLeft w:val="0"/>
      <w:marRight w:val="0"/>
      <w:marTop w:val="0"/>
      <w:marBottom w:val="0"/>
      <w:divBdr>
        <w:top w:val="none" w:sz="0" w:space="0" w:color="auto"/>
        <w:left w:val="none" w:sz="0" w:space="0" w:color="auto"/>
        <w:bottom w:val="none" w:sz="0" w:space="0" w:color="auto"/>
        <w:right w:val="none" w:sz="0" w:space="0" w:color="auto"/>
      </w:divBdr>
    </w:div>
    <w:div w:id="483206822">
      <w:bodyDiv w:val="1"/>
      <w:marLeft w:val="0"/>
      <w:marRight w:val="0"/>
      <w:marTop w:val="0"/>
      <w:marBottom w:val="0"/>
      <w:divBdr>
        <w:top w:val="none" w:sz="0" w:space="0" w:color="auto"/>
        <w:left w:val="none" w:sz="0" w:space="0" w:color="auto"/>
        <w:bottom w:val="none" w:sz="0" w:space="0" w:color="auto"/>
        <w:right w:val="none" w:sz="0" w:space="0" w:color="auto"/>
      </w:divBdr>
    </w:div>
    <w:div w:id="498355211">
      <w:bodyDiv w:val="1"/>
      <w:marLeft w:val="0"/>
      <w:marRight w:val="0"/>
      <w:marTop w:val="0"/>
      <w:marBottom w:val="0"/>
      <w:divBdr>
        <w:top w:val="none" w:sz="0" w:space="0" w:color="auto"/>
        <w:left w:val="none" w:sz="0" w:space="0" w:color="auto"/>
        <w:bottom w:val="none" w:sz="0" w:space="0" w:color="auto"/>
        <w:right w:val="none" w:sz="0" w:space="0" w:color="auto"/>
      </w:divBdr>
    </w:div>
    <w:div w:id="501360624">
      <w:bodyDiv w:val="1"/>
      <w:marLeft w:val="0"/>
      <w:marRight w:val="0"/>
      <w:marTop w:val="0"/>
      <w:marBottom w:val="0"/>
      <w:divBdr>
        <w:top w:val="none" w:sz="0" w:space="0" w:color="auto"/>
        <w:left w:val="none" w:sz="0" w:space="0" w:color="auto"/>
        <w:bottom w:val="none" w:sz="0" w:space="0" w:color="auto"/>
        <w:right w:val="none" w:sz="0" w:space="0" w:color="auto"/>
      </w:divBdr>
    </w:div>
    <w:div w:id="502017350">
      <w:bodyDiv w:val="1"/>
      <w:marLeft w:val="0"/>
      <w:marRight w:val="0"/>
      <w:marTop w:val="0"/>
      <w:marBottom w:val="0"/>
      <w:divBdr>
        <w:top w:val="none" w:sz="0" w:space="0" w:color="auto"/>
        <w:left w:val="none" w:sz="0" w:space="0" w:color="auto"/>
        <w:bottom w:val="none" w:sz="0" w:space="0" w:color="auto"/>
        <w:right w:val="none" w:sz="0" w:space="0" w:color="auto"/>
      </w:divBdr>
    </w:div>
    <w:div w:id="505561358">
      <w:bodyDiv w:val="1"/>
      <w:marLeft w:val="0"/>
      <w:marRight w:val="0"/>
      <w:marTop w:val="0"/>
      <w:marBottom w:val="0"/>
      <w:divBdr>
        <w:top w:val="none" w:sz="0" w:space="0" w:color="auto"/>
        <w:left w:val="none" w:sz="0" w:space="0" w:color="auto"/>
        <w:bottom w:val="none" w:sz="0" w:space="0" w:color="auto"/>
        <w:right w:val="none" w:sz="0" w:space="0" w:color="auto"/>
      </w:divBdr>
    </w:div>
    <w:div w:id="513424526">
      <w:bodyDiv w:val="1"/>
      <w:marLeft w:val="0"/>
      <w:marRight w:val="0"/>
      <w:marTop w:val="0"/>
      <w:marBottom w:val="0"/>
      <w:divBdr>
        <w:top w:val="none" w:sz="0" w:space="0" w:color="auto"/>
        <w:left w:val="none" w:sz="0" w:space="0" w:color="auto"/>
        <w:bottom w:val="none" w:sz="0" w:space="0" w:color="auto"/>
        <w:right w:val="none" w:sz="0" w:space="0" w:color="auto"/>
      </w:divBdr>
    </w:div>
    <w:div w:id="524904061">
      <w:bodyDiv w:val="1"/>
      <w:marLeft w:val="0"/>
      <w:marRight w:val="0"/>
      <w:marTop w:val="0"/>
      <w:marBottom w:val="0"/>
      <w:divBdr>
        <w:top w:val="none" w:sz="0" w:space="0" w:color="auto"/>
        <w:left w:val="none" w:sz="0" w:space="0" w:color="auto"/>
        <w:bottom w:val="none" w:sz="0" w:space="0" w:color="auto"/>
        <w:right w:val="none" w:sz="0" w:space="0" w:color="auto"/>
      </w:divBdr>
    </w:div>
    <w:div w:id="538858692">
      <w:bodyDiv w:val="1"/>
      <w:marLeft w:val="0"/>
      <w:marRight w:val="0"/>
      <w:marTop w:val="0"/>
      <w:marBottom w:val="0"/>
      <w:divBdr>
        <w:top w:val="none" w:sz="0" w:space="0" w:color="auto"/>
        <w:left w:val="none" w:sz="0" w:space="0" w:color="auto"/>
        <w:bottom w:val="none" w:sz="0" w:space="0" w:color="auto"/>
        <w:right w:val="none" w:sz="0" w:space="0" w:color="auto"/>
      </w:divBdr>
    </w:div>
    <w:div w:id="563954994">
      <w:bodyDiv w:val="1"/>
      <w:marLeft w:val="0"/>
      <w:marRight w:val="0"/>
      <w:marTop w:val="0"/>
      <w:marBottom w:val="0"/>
      <w:divBdr>
        <w:top w:val="none" w:sz="0" w:space="0" w:color="auto"/>
        <w:left w:val="none" w:sz="0" w:space="0" w:color="auto"/>
        <w:bottom w:val="none" w:sz="0" w:space="0" w:color="auto"/>
        <w:right w:val="none" w:sz="0" w:space="0" w:color="auto"/>
      </w:divBdr>
    </w:div>
    <w:div w:id="565840042">
      <w:bodyDiv w:val="1"/>
      <w:marLeft w:val="0"/>
      <w:marRight w:val="0"/>
      <w:marTop w:val="0"/>
      <w:marBottom w:val="0"/>
      <w:divBdr>
        <w:top w:val="none" w:sz="0" w:space="0" w:color="auto"/>
        <w:left w:val="none" w:sz="0" w:space="0" w:color="auto"/>
        <w:bottom w:val="none" w:sz="0" w:space="0" w:color="auto"/>
        <w:right w:val="none" w:sz="0" w:space="0" w:color="auto"/>
      </w:divBdr>
    </w:div>
    <w:div w:id="583614977">
      <w:bodyDiv w:val="1"/>
      <w:marLeft w:val="0"/>
      <w:marRight w:val="0"/>
      <w:marTop w:val="0"/>
      <w:marBottom w:val="0"/>
      <w:divBdr>
        <w:top w:val="none" w:sz="0" w:space="0" w:color="auto"/>
        <w:left w:val="none" w:sz="0" w:space="0" w:color="auto"/>
        <w:bottom w:val="none" w:sz="0" w:space="0" w:color="auto"/>
        <w:right w:val="none" w:sz="0" w:space="0" w:color="auto"/>
      </w:divBdr>
    </w:div>
    <w:div w:id="640499197">
      <w:bodyDiv w:val="1"/>
      <w:marLeft w:val="0"/>
      <w:marRight w:val="0"/>
      <w:marTop w:val="0"/>
      <w:marBottom w:val="0"/>
      <w:divBdr>
        <w:top w:val="none" w:sz="0" w:space="0" w:color="auto"/>
        <w:left w:val="none" w:sz="0" w:space="0" w:color="auto"/>
        <w:bottom w:val="none" w:sz="0" w:space="0" w:color="auto"/>
        <w:right w:val="none" w:sz="0" w:space="0" w:color="auto"/>
      </w:divBdr>
    </w:div>
    <w:div w:id="642200609">
      <w:bodyDiv w:val="1"/>
      <w:marLeft w:val="0"/>
      <w:marRight w:val="0"/>
      <w:marTop w:val="0"/>
      <w:marBottom w:val="0"/>
      <w:divBdr>
        <w:top w:val="none" w:sz="0" w:space="0" w:color="auto"/>
        <w:left w:val="none" w:sz="0" w:space="0" w:color="auto"/>
        <w:bottom w:val="none" w:sz="0" w:space="0" w:color="auto"/>
        <w:right w:val="none" w:sz="0" w:space="0" w:color="auto"/>
      </w:divBdr>
    </w:div>
    <w:div w:id="644316431">
      <w:bodyDiv w:val="1"/>
      <w:marLeft w:val="0"/>
      <w:marRight w:val="0"/>
      <w:marTop w:val="0"/>
      <w:marBottom w:val="0"/>
      <w:divBdr>
        <w:top w:val="none" w:sz="0" w:space="0" w:color="auto"/>
        <w:left w:val="none" w:sz="0" w:space="0" w:color="auto"/>
        <w:bottom w:val="none" w:sz="0" w:space="0" w:color="auto"/>
        <w:right w:val="none" w:sz="0" w:space="0" w:color="auto"/>
      </w:divBdr>
    </w:div>
    <w:div w:id="669254073">
      <w:bodyDiv w:val="1"/>
      <w:marLeft w:val="0"/>
      <w:marRight w:val="0"/>
      <w:marTop w:val="0"/>
      <w:marBottom w:val="0"/>
      <w:divBdr>
        <w:top w:val="none" w:sz="0" w:space="0" w:color="auto"/>
        <w:left w:val="none" w:sz="0" w:space="0" w:color="auto"/>
        <w:bottom w:val="none" w:sz="0" w:space="0" w:color="auto"/>
        <w:right w:val="none" w:sz="0" w:space="0" w:color="auto"/>
      </w:divBdr>
    </w:div>
    <w:div w:id="683436954">
      <w:bodyDiv w:val="1"/>
      <w:marLeft w:val="0"/>
      <w:marRight w:val="0"/>
      <w:marTop w:val="0"/>
      <w:marBottom w:val="0"/>
      <w:divBdr>
        <w:top w:val="none" w:sz="0" w:space="0" w:color="auto"/>
        <w:left w:val="none" w:sz="0" w:space="0" w:color="auto"/>
        <w:bottom w:val="none" w:sz="0" w:space="0" w:color="auto"/>
        <w:right w:val="none" w:sz="0" w:space="0" w:color="auto"/>
      </w:divBdr>
    </w:div>
    <w:div w:id="685058801">
      <w:bodyDiv w:val="1"/>
      <w:marLeft w:val="0"/>
      <w:marRight w:val="0"/>
      <w:marTop w:val="0"/>
      <w:marBottom w:val="0"/>
      <w:divBdr>
        <w:top w:val="none" w:sz="0" w:space="0" w:color="auto"/>
        <w:left w:val="none" w:sz="0" w:space="0" w:color="auto"/>
        <w:bottom w:val="none" w:sz="0" w:space="0" w:color="auto"/>
        <w:right w:val="none" w:sz="0" w:space="0" w:color="auto"/>
      </w:divBdr>
    </w:div>
    <w:div w:id="689378666">
      <w:bodyDiv w:val="1"/>
      <w:marLeft w:val="0"/>
      <w:marRight w:val="0"/>
      <w:marTop w:val="0"/>
      <w:marBottom w:val="0"/>
      <w:divBdr>
        <w:top w:val="none" w:sz="0" w:space="0" w:color="auto"/>
        <w:left w:val="none" w:sz="0" w:space="0" w:color="auto"/>
        <w:bottom w:val="none" w:sz="0" w:space="0" w:color="auto"/>
        <w:right w:val="none" w:sz="0" w:space="0" w:color="auto"/>
      </w:divBdr>
    </w:div>
    <w:div w:id="690959841">
      <w:bodyDiv w:val="1"/>
      <w:marLeft w:val="0"/>
      <w:marRight w:val="0"/>
      <w:marTop w:val="0"/>
      <w:marBottom w:val="0"/>
      <w:divBdr>
        <w:top w:val="none" w:sz="0" w:space="0" w:color="auto"/>
        <w:left w:val="none" w:sz="0" w:space="0" w:color="auto"/>
        <w:bottom w:val="none" w:sz="0" w:space="0" w:color="auto"/>
        <w:right w:val="none" w:sz="0" w:space="0" w:color="auto"/>
      </w:divBdr>
    </w:div>
    <w:div w:id="694304794">
      <w:bodyDiv w:val="1"/>
      <w:marLeft w:val="0"/>
      <w:marRight w:val="0"/>
      <w:marTop w:val="0"/>
      <w:marBottom w:val="0"/>
      <w:divBdr>
        <w:top w:val="none" w:sz="0" w:space="0" w:color="auto"/>
        <w:left w:val="none" w:sz="0" w:space="0" w:color="auto"/>
        <w:bottom w:val="none" w:sz="0" w:space="0" w:color="auto"/>
        <w:right w:val="none" w:sz="0" w:space="0" w:color="auto"/>
      </w:divBdr>
    </w:div>
    <w:div w:id="697662254">
      <w:bodyDiv w:val="1"/>
      <w:marLeft w:val="0"/>
      <w:marRight w:val="0"/>
      <w:marTop w:val="0"/>
      <w:marBottom w:val="0"/>
      <w:divBdr>
        <w:top w:val="none" w:sz="0" w:space="0" w:color="auto"/>
        <w:left w:val="none" w:sz="0" w:space="0" w:color="auto"/>
        <w:bottom w:val="none" w:sz="0" w:space="0" w:color="auto"/>
        <w:right w:val="none" w:sz="0" w:space="0" w:color="auto"/>
      </w:divBdr>
    </w:div>
    <w:div w:id="718475419">
      <w:bodyDiv w:val="1"/>
      <w:marLeft w:val="0"/>
      <w:marRight w:val="0"/>
      <w:marTop w:val="0"/>
      <w:marBottom w:val="0"/>
      <w:divBdr>
        <w:top w:val="none" w:sz="0" w:space="0" w:color="auto"/>
        <w:left w:val="none" w:sz="0" w:space="0" w:color="auto"/>
        <w:bottom w:val="none" w:sz="0" w:space="0" w:color="auto"/>
        <w:right w:val="none" w:sz="0" w:space="0" w:color="auto"/>
      </w:divBdr>
    </w:div>
    <w:div w:id="728579693">
      <w:bodyDiv w:val="1"/>
      <w:marLeft w:val="0"/>
      <w:marRight w:val="0"/>
      <w:marTop w:val="0"/>
      <w:marBottom w:val="0"/>
      <w:divBdr>
        <w:top w:val="none" w:sz="0" w:space="0" w:color="auto"/>
        <w:left w:val="none" w:sz="0" w:space="0" w:color="auto"/>
        <w:bottom w:val="none" w:sz="0" w:space="0" w:color="auto"/>
        <w:right w:val="none" w:sz="0" w:space="0" w:color="auto"/>
      </w:divBdr>
    </w:div>
    <w:div w:id="754060112">
      <w:bodyDiv w:val="1"/>
      <w:marLeft w:val="0"/>
      <w:marRight w:val="0"/>
      <w:marTop w:val="0"/>
      <w:marBottom w:val="0"/>
      <w:divBdr>
        <w:top w:val="none" w:sz="0" w:space="0" w:color="auto"/>
        <w:left w:val="none" w:sz="0" w:space="0" w:color="auto"/>
        <w:bottom w:val="none" w:sz="0" w:space="0" w:color="auto"/>
        <w:right w:val="none" w:sz="0" w:space="0" w:color="auto"/>
      </w:divBdr>
    </w:div>
    <w:div w:id="769549977">
      <w:bodyDiv w:val="1"/>
      <w:marLeft w:val="0"/>
      <w:marRight w:val="0"/>
      <w:marTop w:val="0"/>
      <w:marBottom w:val="0"/>
      <w:divBdr>
        <w:top w:val="none" w:sz="0" w:space="0" w:color="auto"/>
        <w:left w:val="none" w:sz="0" w:space="0" w:color="auto"/>
        <w:bottom w:val="none" w:sz="0" w:space="0" w:color="auto"/>
        <w:right w:val="none" w:sz="0" w:space="0" w:color="auto"/>
      </w:divBdr>
    </w:div>
    <w:div w:id="770319748">
      <w:bodyDiv w:val="1"/>
      <w:marLeft w:val="0"/>
      <w:marRight w:val="0"/>
      <w:marTop w:val="0"/>
      <w:marBottom w:val="0"/>
      <w:divBdr>
        <w:top w:val="none" w:sz="0" w:space="0" w:color="auto"/>
        <w:left w:val="none" w:sz="0" w:space="0" w:color="auto"/>
        <w:bottom w:val="none" w:sz="0" w:space="0" w:color="auto"/>
        <w:right w:val="none" w:sz="0" w:space="0" w:color="auto"/>
      </w:divBdr>
    </w:div>
    <w:div w:id="774442220">
      <w:bodyDiv w:val="1"/>
      <w:marLeft w:val="0"/>
      <w:marRight w:val="0"/>
      <w:marTop w:val="0"/>
      <w:marBottom w:val="0"/>
      <w:divBdr>
        <w:top w:val="none" w:sz="0" w:space="0" w:color="auto"/>
        <w:left w:val="none" w:sz="0" w:space="0" w:color="auto"/>
        <w:bottom w:val="none" w:sz="0" w:space="0" w:color="auto"/>
        <w:right w:val="none" w:sz="0" w:space="0" w:color="auto"/>
      </w:divBdr>
    </w:div>
    <w:div w:id="793789347">
      <w:bodyDiv w:val="1"/>
      <w:marLeft w:val="0"/>
      <w:marRight w:val="0"/>
      <w:marTop w:val="0"/>
      <w:marBottom w:val="0"/>
      <w:divBdr>
        <w:top w:val="none" w:sz="0" w:space="0" w:color="auto"/>
        <w:left w:val="none" w:sz="0" w:space="0" w:color="auto"/>
        <w:bottom w:val="none" w:sz="0" w:space="0" w:color="auto"/>
        <w:right w:val="none" w:sz="0" w:space="0" w:color="auto"/>
      </w:divBdr>
    </w:div>
    <w:div w:id="794367279">
      <w:bodyDiv w:val="1"/>
      <w:marLeft w:val="0"/>
      <w:marRight w:val="0"/>
      <w:marTop w:val="0"/>
      <w:marBottom w:val="0"/>
      <w:divBdr>
        <w:top w:val="none" w:sz="0" w:space="0" w:color="auto"/>
        <w:left w:val="none" w:sz="0" w:space="0" w:color="auto"/>
        <w:bottom w:val="none" w:sz="0" w:space="0" w:color="auto"/>
        <w:right w:val="none" w:sz="0" w:space="0" w:color="auto"/>
      </w:divBdr>
    </w:div>
    <w:div w:id="812409864">
      <w:bodyDiv w:val="1"/>
      <w:marLeft w:val="0"/>
      <w:marRight w:val="0"/>
      <w:marTop w:val="0"/>
      <w:marBottom w:val="0"/>
      <w:divBdr>
        <w:top w:val="none" w:sz="0" w:space="0" w:color="auto"/>
        <w:left w:val="none" w:sz="0" w:space="0" w:color="auto"/>
        <w:bottom w:val="none" w:sz="0" w:space="0" w:color="auto"/>
        <w:right w:val="none" w:sz="0" w:space="0" w:color="auto"/>
      </w:divBdr>
    </w:div>
    <w:div w:id="817845873">
      <w:bodyDiv w:val="1"/>
      <w:marLeft w:val="0"/>
      <w:marRight w:val="0"/>
      <w:marTop w:val="0"/>
      <w:marBottom w:val="0"/>
      <w:divBdr>
        <w:top w:val="none" w:sz="0" w:space="0" w:color="auto"/>
        <w:left w:val="none" w:sz="0" w:space="0" w:color="auto"/>
        <w:bottom w:val="none" w:sz="0" w:space="0" w:color="auto"/>
        <w:right w:val="none" w:sz="0" w:space="0" w:color="auto"/>
      </w:divBdr>
    </w:div>
    <w:div w:id="820582061">
      <w:bodyDiv w:val="1"/>
      <w:marLeft w:val="0"/>
      <w:marRight w:val="0"/>
      <w:marTop w:val="0"/>
      <w:marBottom w:val="0"/>
      <w:divBdr>
        <w:top w:val="none" w:sz="0" w:space="0" w:color="auto"/>
        <w:left w:val="none" w:sz="0" w:space="0" w:color="auto"/>
        <w:bottom w:val="none" w:sz="0" w:space="0" w:color="auto"/>
        <w:right w:val="none" w:sz="0" w:space="0" w:color="auto"/>
      </w:divBdr>
    </w:div>
    <w:div w:id="822430698">
      <w:bodyDiv w:val="1"/>
      <w:marLeft w:val="0"/>
      <w:marRight w:val="0"/>
      <w:marTop w:val="0"/>
      <w:marBottom w:val="0"/>
      <w:divBdr>
        <w:top w:val="none" w:sz="0" w:space="0" w:color="auto"/>
        <w:left w:val="none" w:sz="0" w:space="0" w:color="auto"/>
        <w:bottom w:val="none" w:sz="0" w:space="0" w:color="auto"/>
        <w:right w:val="none" w:sz="0" w:space="0" w:color="auto"/>
      </w:divBdr>
    </w:div>
    <w:div w:id="831414996">
      <w:bodyDiv w:val="1"/>
      <w:marLeft w:val="0"/>
      <w:marRight w:val="0"/>
      <w:marTop w:val="0"/>
      <w:marBottom w:val="0"/>
      <w:divBdr>
        <w:top w:val="none" w:sz="0" w:space="0" w:color="auto"/>
        <w:left w:val="none" w:sz="0" w:space="0" w:color="auto"/>
        <w:bottom w:val="none" w:sz="0" w:space="0" w:color="auto"/>
        <w:right w:val="none" w:sz="0" w:space="0" w:color="auto"/>
      </w:divBdr>
    </w:div>
    <w:div w:id="832650672">
      <w:bodyDiv w:val="1"/>
      <w:marLeft w:val="0"/>
      <w:marRight w:val="0"/>
      <w:marTop w:val="0"/>
      <w:marBottom w:val="0"/>
      <w:divBdr>
        <w:top w:val="none" w:sz="0" w:space="0" w:color="auto"/>
        <w:left w:val="none" w:sz="0" w:space="0" w:color="auto"/>
        <w:bottom w:val="none" w:sz="0" w:space="0" w:color="auto"/>
        <w:right w:val="none" w:sz="0" w:space="0" w:color="auto"/>
      </w:divBdr>
    </w:div>
    <w:div w:id="863515428">
      <w:bodyDiv w:val="1"/>
      <w:marLeft w:val="0"/>
      <w:marRight w:val="0"/>
      <w:marTop w:val="0"/>
      <w:marBottom w:val="0"/>
      <w:divBdr>
        <w:top w:val="none" w:sz="0" w:space="0" w:color="auto"/>
        <w:left w:val="none" w:sz="0" w:space="0" w:color="auto"/>
        <w:bottom w:val="none" w:sz="0" w:space="0" w:color="auto"/>
        <w:right w:val="none" w:sz="0" w:space="0" w:color="auto"/>
      </w:divBdr>
    </w:div>
    <w:div w:id="889418542">
      <w:bodyDiv w:val="1"/>
      <w:marLeft w:val="0"/>
      <w:marRight w:val="0"/>
      <w:marTop w:val="0"/>
      <w:marBottom w:val="0"/>
      <w:divBdr>
        <w:top w:val="none" w:sz="0" w:space="0" w:color="auto"/>
        <w:left w:val="none" w:sz="0" w:space="0" w:color="auto"/>
        <w:bottom w:val="none" w:sz="0" w:space="0" w:color="auto"/>
        <w:right w:val="none" w:sz="0" w:space="0" w:color="auto"/>
      </w:divBdr>
    </w:div>
    <w:div w:id="905071682">
      <w:bodyDiv w:val="1"/>
      <w:marLeft w:val="0"/>
      <w:marRight w:val="0"/>
      <w:marTop w:val="0"/>
      <w:marBottom w:val="0"/>
      <w:divBdr>
        <w:top w:val="none" w:sz="0" w:space="0" w:color="auto"/>
        <w:left w:val="none" w:sz="0" w:space="0" w:color="auto"/>
        <w:bottom w:val="none" w:sz="0" w:space="0" w:color="auto"/>
        <w:right w:val="none" w:sz="0" w:space="0" w:color="auto"/>
      </w:divBdr>
    </w:div>
    <w:div w:id="914319526">
      <w:bodyDiv w:val="1"/>
      <w:marLeft w:val="0"/>
      <w:marRight w:val="0"/>
      <w:marTop w:val="0"/>
      <w:marBottom w:val="0"/>
      <w:divBdr>
        <w:top w:val="none" w:sz="0" w:space="0" w:color="auto"/>
        <w:left w:val="none" w:sz="0" w:space="0" w:color="auto"/>
        <w:bottom w:val="none" w:sz="0" w:space="0" w:color="auto"/>
        <w:right w:val="none" w:sz="0" w:space="0" w:color="auto"/>
      </w:divBdr>
    </w:div>
    <w:div w:id="926573133">
      <w:bodyDiv w:val="1"/>
      <w:marLeft w:val="0"/>
      <w:marRight w:val="0"/>
      <w:marTop w:val="0"/>
      <w:marBottom w:val="0"/>
      <w:divBdr>
        <w:top w:val="none" w:sz="0" w:space="0" w:color="auto"/>
        <w:left w:val="none" w:sz="0" w:space="0" w:color="auto"/>
        <w:bottom w:val="none" w:sz="0" w:space="0" w:color="auto"/>
        <w:right w:val="none" w:sz="0" w:space="0" w:color="auto"/>
      </w:divBdr>
    </w:div>
    <w:div w:id="939029279">
      <w:bodyDiv w:val="1"/>
      <w:marLeft w:val="0"/>
      <w:marRight w:val="0"/>
      <w:marTop w:val="0"/>
      <w:marBottom w:val="0"/>
      <w:divBdr>
        <w:top w:val="none" w:sz="0" w:space="0" w:color="auto"/>
        <w:left w:val="none" w:sz="0" w:space="0" w:color="auto"/>
        <w:bottom w:val="none" w:sz="0" w:space="0" w:color="auto"/>
        <w:right w:val="none" w:sz="0" w:space="0" w:color="auto"/>
      </w:divBdr>
    </w:div>
    <w:div w:id="945695275">
      <w:bodyDiv w:val="1"/>
      <w:marLeft w:val="0"/>
      <w:marRight w:val="0"/>
      <w:marTop w:val="0"/>
      <w:marBottom w:val="0"/>
      <w:divBdr>
        <w:top w:val="none" w:sz="0" w:space="0" w:color="auto"/>
        <w:left w:val="none" w:sz="0" w:space="0" w:color="auto"/>
        <w:bottom w:val="none" w:sz="0" w:space="0" w:color="auto"/>
        <w:right w:val="none" w:sz="0" w:space="0" w:color="auto"/>
      </w:divBdr>
    </w:div>
    <w:div w:id="950550957">
      <w:bodyDiv w:val="1"/>
      <w:marLeft w:val="0"/>
      <w:marRight w:val="0"/>
      <w:marTop w:val="0"/>
      <w:marBottom w:val="0"/>
      <w:divBdr>
        <w:top w:val="none" w:sz="0" w:space="0" w:color="auto"/>
        <w:left w:val="none" w:sz="0" w:space="0" w:color="auto"/>
        <w:bottom w:val="none" w:sz="0" w:space="0" w:color="auto"/>
        <w:right w:val="none" w:sz="0" w:space="0" w:color="auto"/>
      </w:divBdr>
    </w:div>
    <w:div w:id="954605900">
      <w:bodyDiv w:val="1"/>
      <w:marLeft w:val="0"/>
      <w:marRight w:val="0"/>
      <w:marTop w:val="0"/>
      <w:marBottom w:val="0"/>
      <w:divBdr>
        <w:top w:val="none" w:sz="0" w:space="0" w:color="auto"/>
        <w:left w:val="none" w:sz="0" w:space="0" w:color="auto"/>
        <w:bottom w:val="none" w:sz="0" w:space="0" w:color="auto"/>
        <w:right w:val="none" w:sz="0" w:space="0" w:color="auto"/>
      </w:divBdr>
    </w:div>
    <w:div w:id="965164623">
      <w:bodyDiv w:val="1"/>
      <w:marLeft w:val="0"/>
      <w:marRight w:val="0"/>
      <w:marTop w:val="0"/>
      <w:marBottom w:val="0"/>
      <w:divBdr>
        <w:top w:val="none" w:sz="0" w:space="0" w:color="auto"/>
        <w:left w:val="none" w:sz="0" w:space="0" w:color="auto"/>
        <w:bottom w:val="none" w:sz="0" w:space="0" w:color="auto"/>
        <w:right w:val="none" w:sz="0" w:space="0" w:color="auto"/>
      </w:divBdr>
    </w:div>
    <w:div w:id="970475801">
      <w:bodyDiv w:val="1"/>
      <w:marLeft w:val="0"/>
      <w:marRight w:val="0"/>
      <w:marTop w:val="0"/>
      <w:marBottom w:val="0"/>
      <w:divBdr>
        <w:top w:val="none" w:sz="0" w:space="0" w:color="auto"/>
        <w:left w:val="none" w:sz="0" w:space="0" w:color="auto"/>
        <w:bottom w:val="none" w:sz="0" w:space="0" w:color="auto"/>
        <w:right w:val="none" w:sz="0" w:space="0" w:color="auto"/>
      </w:divBdr>
    </w:div>
    <w:div w:id="972632773">
      <w:bodyDiv w:val="1"/>
      <w:marLeft w:val="0"/>
      <w:marRight w:val="0"/>
      <w:marTop w:val="0"/>
      <w:marBottom w:val="0"/>
      <w:divBdr>
        <w:top w:val="none" w:sz="0" w:space="0" w:color="auto"/>
        <w:left w:val="none" w:sz="0" w:space="0" w:color="auto"/>
        <w:bottom w:val="none" w:sz="0" w:space="0" w:color="auto"/>
        <w:right w:val="none" w:sz="0" w:space="0" w:color="auto"/>
      </w:divBdr>
    </w:div>
    <w:div w:id="983047680">
      <w:bodyDiv w:val="1"/>
      <w:marLeft w:val="0"/>
      <w:marRight w:val="0"/>
      <w:marTop w:val="0"/>
      <w:marBottom w:val="0"/>
      <w:divBdr>
        <w:top w:val="none" w:sz="0" w:space="0" w:color="auto"/>
        <w:left w:val="none" w:sz="0" w:space="0" w:color="auto"/>
        <w:bottom w:val="none" w:sz="0" w:space="0" w:color="auto"/>
        <w:right w:val="none" w:sz="0" w:space="0" w:color="auto"/>
      </w:divBdr>
    </w:div>
    <w:div w:id="983972462">
      <w:bodyDiv w:val="1"/>
      <w:marLeft w:val="0"/>
      <w:marRight w:val="0"/>
      <w:marTop w:val="0"/>
      <w:marBottom w:val="0"/>
      <w:divBdr>
        <w:top w:val="none" w:sz="0" w:space="0" w:color="auto"/>
        <w:left w:val="none" w:sz="0" w:space="0" w:color="auto"/>
        <w:bottom w:val="none" w:sz="0" w:space="0" w:color="auto"/>
        <w:right w:val="none" w:sz="0" w:space="0" w:color="auto"/>
      </w:divBdr>
    </w:div>
    <w:div w:id="990446053">
      <w:bodyDiv w:val="1"/>
      <w:marLeft w:val="0"/>
      <w:marRight w:val="0"/>
      <w:marTop w:val="0"/>
      <w:marBottom w:val="0"/>
      <w:divBdr>
        <w:top w:val="none" w:sz="0" w:space="0" w:color="auto"/>
        <w:left w:val="none" w:sz="0" w:space="0" w:color="auto"/>
        <w:bottom w:val="none" w:sz="0" w:space="0" w:color="auto"/>
        <w:right w:val="none" w:sz="0" w:space="0" w:color="auto"/>
      </w:divBdr>
    </w:div>
    <w:div w:id="998773502">
      <w:bodyDiv w:val="1"/>
      <w:marLeft w:val="0"/>
      <w:marRight w:val="0"/>
      <w:marTop w:val="0"/>
      <w:marBottom w:val="0"/>
      <w:divBdr>
        <w:top w:val="none" w:sz="0" w:space="0" w:color="auto"/>
        <w:left w:val="none" w:sz="0" w:space="0" w:color="auto"/>
        <w:bottom w:val="none" w:sz="0" w:space="0" w:color="auto"/>
        <w:right w:val="none" w:sz="0" w:space="0" w:color="auto"/>
      </w:divBdr>
    </w:div>
    <w:div w:id="1001856497">
      <w:bodyDiv w:val="1"/>
      <w:marLeft w:val="0"/>
      <w:marRight w:val="0"/>
      <w:marTop w:val="0"/>
      <w:marBottom w:val="0"/>
      <w:divBdr>
        <w:top w:val="none" w:sz="0" w:space="0" w:color="auto"/>
        <w:left w:val="none" w:sz="0" w:space="0" w:color="auto"/>
        <w:bottom w:val="none" w:sz="0" w:space="0" w:color="auto"/>
        <w:right w:val="none" w:sz="0" w:space="0" w:color="auto"/>
      </w:divBdr>
    </w:div>
    <w:div w:id="1003825433">
      <w:bodyDiv w:val="1"/>
      <w:marLeft w:val="0"/>
      <w:marRight w:val="0"/>
      <w:marTop w:val="0"/>
      <w:marBottom w:val="0"/>
      <w:divBdr>
        <w:top w:val="none" w:sz="0" w:space="0" w:color="auto"/>
        <w:left w:val="none" w:sz="0" w:space="0" w:color="auto"/>
        <w:bottom w:val="none" w:sz="0" w:space="0" w:color="auto"/>
        <w:right w:val="none" w:sz="0" w:space="0" w:color="auto"/>
      </w:divBdr>
    </w:div>
    <w:div w:id="1004356240">
      <w:bodyDiv w:val="1"/>
      <w:marLeft w:val="0"/>
      <w:marRight w:val="0"/>
      <w:marTop w:val="0"/>
      <w:marBottom w:val="0"/>
      <w:divBdr>
        <w:top w:val="none" w:sz="0" w:space="0" w:color="auto"/>
        <w:left w:val="none" w:sz="0" w:space="0" w:color="auto"/>
        <w:bottom w:val="none" w:sz="0" w:space="0" w:color="auto"/>
        <w:right w:val="none" w:sz="0" w:space="0" w:color="auto"/>
      </w:divBdr>
    </w:div>
    <w:div w:id="1007369139">
      <w:bodyDiv w:val="1"/>
      <w:marLeft w:val="0"/>
      <w:marRight w:val="0"/>
      <w:marTop w:val="0"/>
      <w:marBottom w:val="0"/>
      <w:divBdr>
        <w:top w:val="none" w:sz="0" w:space="0" w:color="auto"/>
        <w:left w:val="none" w:sz="0" w:space="0" w:color="auto"/>
        <w:bottom w:val="none" w:sz="0" w:space="0" w:color="auto"/>
        <w:right w:val="none" w:sz="0" w:space="0" w:color="auto"/>
      </w:divBdr>
    </w:div>
    <w:div w:id="1011296720">
      <w:bodyDiv w:val="1"/>
      <w:marLeft w:val="0"/>
      <w:marRight w:val="0"/>
      <w:marTop w:val="0"/>
      <w:marBottom w:val="0"/>
      <w:divBdr>
        <w:top w:val="none" w:sz="0" w:space="0" w:color="auto"/>
        <w:left w:val="none" w:sz="0" w:space="0" w:color="auto"/>
        <w:bottom w:val="none" w:sz="0" w:space="0" w:color="auto"/>
        <w:right w:val="none" w:sz="0" w:space="0" w:color="auto"/>
      </w:divBdr>
    </w:div>
    <w:div w:id="1012296358">
      <w:bodyDiv w:val="1"/>
      <w:marLeft w:val="0"/>
      <w:marRight w:val="0"/>
      <w:marTop w:val="0"/>
      <w:marBottom w:val="0"/>
      <w:divBdr>
        <w:top w:val="none" w:sz="0" w:space="0" w:color="auto"/>
        <w:left w:val="none" w:sz="0" w:space="0" w:color="auto"/>
        <w:bottom w:val="none" w:sz="0" w:space="0" w:color="auto"/>
        <w:right w:val="none" w:sz="0" w:space="0" w:color="auto"/>
      </w:divBdr>
    </w:div>
    <w:div w:id="1024213305">
      <w:bodyDiv w:val="1"/>
      <w:marLeft w:val="0"/>
      <w:marRight w:val="0"/>
      <w:marTop w:val="0"/>
      <w:marBottom w:val="0"/>
      <w:divBdr>
        <w:top w:val="none" w:sz="0" w:space="0" w:color="auto"/>
        <w:left w:val="none" w:sz="0" w:space="0" w:color="auto"/>
        <w:bottom w:val="none" w:sz="0" w:space="0" w:color="auto"/>
        <w:right w:val="none" w:sz="0" w:space="0" w:color="auto"/>
      </w:divBdr>
    </w:div>
    <w:div w:id="1027830087">
      <w:bodyDiv w:val="1"/>
      <w:marLeft w:val="0"/>
      <w:marRight w:val="0"/>
      <w:marTop w:val="0"/>
      <w:marBottom w:val="0"/>
      <w:divBdr>
        <w:top w:val="none" w:sz="0" w:space="0" w:color="auto"/>
        <w:left w:val="none" w:sz="0" w:space="0" w:color="auto"/>
        <w:bottom w:val="none" w:sz="0" w:space="0" w:color="auto"/>
        <w:right w:val="none" w:sz="0" w:space="0" w:color="auto"/>
      </w:divBdr>
    </w:div>
    <w:div w:id="1035424034">
      <w:bodyDiv w:val="1"/>
      <w:marLeft w:val="0"/>
      <w:marRight w:val="0"/>
      <w:marTop w:val="0"/>
      <w:marBottom w:val="0"/>
      <w:divBdr>
        <w:top w:val="none" w:sz="0" w:space="0" w:color="auto"/>
        <w:left w:val="none" w:sz="0" w:space="0" w:color="auto"/>
        <w:bottom w:val="none" w:sz="0" w:space="0" w:color="auto"/>
        <w:right w:val="none" w:sz="0" w:space="0" w:color="auto"/>
      </w:divBdr>
    </w:div>
    <w:div w:id="1061907886">
      <w:bodyDiv w:val="1"/>
      <w:marLeft w:val="0"/>
      <w:marRight w:val="0"/>
      <w:marTop w:val="0"/>
      <w:marBottom w:val="0"/>
      <w:divBdr>
        <w:top w:val="none" w:sz="0" w:space="0" w:color="auto"/>
        <w:left w:val="none" w:sz="0" w:space="0" w:color="auto"/>
        <w:bottom w:val="none" w:sz="0" w:space="0" w:color="auto"/>
        <w:right w:val="none" w:sz="0" w:space="0" w:color="auto"/>
      </w:divBdr>
    </w:div>
    <w:div w:id="1070351783">
      <w:bodyDiv w:val="1"/>
      <w:marLeft w:val="0"/>
      <w:marRight w:val="0"/>
      <w:marTop w:val="0"/>
      <w:marBottom w:val="0"/>
      <w:divBdr>
        <w:top w:val="none" w:sz="0" w:space="0" w:color="auto"/>
        <w:left w:val="none" w:sz="0" w:space="0" w:color="auto"/>
        <w:bottom w:val="none" w:sz="0" w:space="0" w:color="auto"/>
        <w:right w:val="none" w:sz="0" w:space="0" w:color="auto"/>
      </w:divBdr>
    </w:div>
    <w:div w:id="1088772089">
      <w:bodyDiv w:val="1"/>
      <w:marLeft w:val="0"/>
      <w:marRight w:val="0"/>
      <w:marTop w:val="0"/>
      <w:marBottom w:val="0"/>
      <w:divBdr>
        <w:top w:val="none" w:sz="0" w:space="0" w:color="auto"/>
        <w:left w:val="none" w:sz="0" w:space="0" w:color="auto"/>
        <w:bottom w:val="none" w:sz="0" w:space="0" w:color="auto"/>
        <w:right w:val="none" w:sz="0" w:space="0" w:color="auto"/>
      </w:divBdr>
    </w:div>
    <w:div w:id="1092701451">
      <w:bodyDiv w:val="1"/>
      <w:marLeft w:val="0"/>
      <w:marRight w:val="0"/>
      <w:marTop w:val="0"/>
      <w:marBottom w:val="0"/>
      <w:divBdr>
        <w:top w:val="none" w:sz="0" w:space="0" w:color="auto"/>
        <w:left w:val="none" w:sz="0" w:space="0" w:color="auto"/>
        <w:bottom w:val="none" w:sz="0" w:space="0" w:color="auto"/>
        <w:right w:val="none" w:sz="0" w:space="0" w:color="auto"/>
      </w:divBdr>
    </w:div>
    <w:div w:id="1098986211">
      <w:bodyDiv w:val="1"/>
      <w:marLeft w:val="0"/>
      <w:marRight w:val="0"/>
      <w:marTop w:val="0"/>
      <w:marBottom w:val="0"/>
      <w:divBdr>
        <w:top w:val="none" w:sz="0" w:space="0" w:color="auto"/>
        <w:left w:val="none" w:sz="0" w:space="0" w:color="auto"/>
        <w:bottom w:val="none" w:sz="0" w:space="0" w:color="auto"/>
        <w:right w:val="none" w:sz="0" w:space="0" w:color="auto"/>
      </w:divBdr>
    </w:div>
    <w:div w:id="1103694442">
      <w:bodyDiv w:val="1"/>
      <w:marLeft w:val="0"/>
      <w:marRight w:val="0"/>
      <w:marTop w:val="0"/>
      <w:marBottom w:val="0"/>
      <w:divBdr>
        <w:top w:val="none" w:sz="0" w:space="0" w:color="auto"/>
        <w:left w:val="none" w:sz="0" w:space="0" w:color="auto"/>
        <w:bottom w:val="none" w:sz="0" w:space="0" w:color="auto"/>
        <w:right w:val="none" w:sz="0" w:space="0" w:color="auto"/>
      </w:divBdr>
    </w:div>
    <w:div w:id="1107000671">
      <w:bodyDiv w:val="1"/>
      <w:marLeft w:val="0"/>
      <w:marRight w:val="0"/>
      <w:marTop w:val="0"/>
      <w:marBottom w:val="0"/>
      <w:divBdr>
        <w:top w:val="none" w:sz="0" w:space="0" w:color="auto"/>
        <w:left w:val="none" w:sz="0" w:space="0" w:color="auto"/>
        <w:bottom w:val="none" w:sz="0" w:space="0" w:color="auto"/>
        <w:right w:val="none" w:sz="0" w:space="0" w:color="auto"/>
      </w:divBdr>
    </w:div>
    <w:div w:id="1107891610">
      <w:bodyDiv w:val="1"/>
      <w:marLeft w:val="0"/>
      <w:marRight w:val="0"/>
      <w:marTop w:val="0"/>
      <w:marBottom w:val="0"/>
      <w:divBdr>
        <w:top w:val="none" w:sz="0" w:space="0" w:color="auto"/>
        <w:left w:val="none" w:sz="0" w:space="0" w:color="auto"/>
        <w:bottom w:val="none" w:sz="0" w:space="0" w:color="auto"/>
        <w:right w:val="none" w:sz="0" w:space="0" w:color="auto"/>
      </w:divBdr>
    </w:div>
    <w:div w:id="1133911195">
      <w:bodyDiv w:val="1"/>
      <w:marLeft w:val="0"/>
      <w:marRight w:val="0"/>
      <w:marTop w:val="0"/>
      <w:marBottom w:val="0"/>
      <w:divBdr>
        <w:top w:val="none" w:sz="0" w:space="0" w:color="auto"/>
        <w:left w:val="none" w:sz="0" w:space="0" w:color="auto"/>
        <w:bottom w:val="none" w:sz="0" w:space="0" w:color="auto"/>
        <w:right w:val="none" w:sz="0" w:space="0" w:color="auto"/>
      </w:divBdr>
    </w:div>
    <w:div w:id="1153835231">
      <w:bodyDiv w:val="1"/>
      <w:marLeft w:val="0"/>
      <w:marRight w:val="0"/>
      <w:marTop w:val="0"/>
      <w:marBottom w:val="0"/>
      <w:divBdr>
        <w:top w:val="none" w:sz="0" w:space="0" w:color="auto"/>
        <w:left w:val="none" w:sz="0" w:space="0" w:color="auto"/>
        <w:bottom w:val="none" w:sz="0" w:space="0" w:color="auto"/>
        <w:right w:val="none" w:sz="0" w:space="0" w:color="auto"/>
      </w:divBdr>
    </w:div>
    <w:div w:id="1154759022">
      <w:bodyDiv w:val="1"/>
      <w:marLeft w:val="0"/>
      <w:marRight w:val="0"/>
      <w:marTop w:val="0"/>
      <w:marBottom w:val="0"/>
      <w:divBdr>
        <w:top w:val="none" w:sz="0" w:space="0" w:color="auto"/>
        <w:left w:val="none" w:sz="0" w:space="0" w:color="auto"/>
        <w:bottom w:val="none" w:sz="0" w:space="0" w:color="auto"/>
        <w:right w:val="none" w:sz="0" w:space="0" w:color="auto"/>
      </w:divBdr>
    </w:div>
    <w:div w:id="1159886689">
      <w:bodyDiv w:val="1"/>
      <w:marLeft w:val="0"/>
      <w:marRight w:val="0"/>
      <w:marTop w:val="0"/>
      <w:marBottom w:val="0"/>
      <w:divBdr>
        <w:top w:val="none" w:sz="0" w:space="0" w:color="auto"/>
        <w:left w:val="none" w:sz="0" w:space="0" w:color="auto"/>
        <w:bottom w:val="none" w:sz="0" w:space="0" w:color="auto"/>
        <w:right w:val="none" w:sz="0" w:space="0" w:color="auto"/>
      </w:divBdr>
    </w:div>
    <w:div w:id="1197160091">
      <w:bodyDiv w:val="1"/>
      <w:marLeft w:val="0"/>
      <w:marRight w:val="0"/>
      <w:marTop w:val="0"/>
      <w:marBottom w:val="0"/>
      <w:divBdr>
        <w:top w:val="none" w:sz="0" w:space="0" w:color="auto"/>
        <w:left w:val="none" w:sz="0" w:space="0" w:color="auto"/>
        <w:bottom w:val="none" w:sz="0" w:space="0" w:color="auto"/>
        <w:right w:val="none" w:sz="0" w:space="0" w:color="auto"/>
      </w:divBdr>
    </w:div>
    <w:div w:id="1198814289">
      <w:bodyDiv w:val="1"/>
      <w:marLeft w:val="0"/>
      <w:marRight w:val="0"/>
      <w:marTop w:val="0"/>
      <w:marBottom w:val="0"/>
      <w:divBdr>
        <w:top w:val="none" w:sz="0" w:space="0" w:color="auto"/>
        <w:left w:val="none" w:sz="0" w:space="0" w:color="auto"/>
        <w:bottom w:val="none" w:sz="0" w:space="0" w:color="auto"/>
        <w:right w:val="none" w:sz="0" w:space="0" w:color="auto"/>
      </w:divBdr>
    </w:div>
    <w:div w:id="1213351603">
      <w:bodyDiv w:val="1"/>
      <w:marLeft w:val="0"/>
      <w:marRight w:val="0"/>
      <w:marTop w:val="0"/>
      <w:marBottom w:val="0"/>
      <w:divBdr>
        <w:top w:val="none" w:sz="0" w:space="0" w:color="auto"/>
        <w:left w:val="none" w:sz="0" w:space="0" w:color="auto"/>
        <w:bottom w:val="none" w:sz="0" w:space="0" w:color="auto"/>
        <w:right w:val="none" w:sz="0" w:space="0" w:color="auto"/>
      </w:divBdr>
    </w:div>
    <w:div w:id="1220022155">
      <w:bodyDiv w:val="1"/>
      <w:marLeft w:val="0"/>
      <w:marRight w:val="0"/>
      <w:marTop w:val="0"/>
      <w:marBottom w:val="0"/>
      <w:divBdr>
        <w:top w:val="none" w:sz="0" w:space="0" w:color="auto"/>
        <w:left w:val="none" w:sz="0" w:space="0" w:color="auto"/>
        <w:bottom w:val="none" w:sz="0" w:space="0" w:color="auto"/>
        <w:right w:val="none" w:sz="0" w:space="0" w:color="auto"/>
      </w:divBdr>
    </w:div>
    <w:div w:id="1224410954">
      <w:bodyDiv w:val="1"/>
      <w:marLeft w:val="0"/>
      <w:marRight w:val="0"/>
      <w:marTop w:val="0"/>
      <w:marBottom w:val="0"/>
      <w:divBdr>
        <w:top w:val="none" w:sz="0" w:space="0" w:color="auto"/>
        <w:left w:val="none" w:sz="0" w:space="0" w:color="auto"/>
        <w:bottom w:val="none" w:sz="0" w:space="0" w:color="auto"/>
        <w:right w:val="none" w:sz="0" w:space="0" w:color="auto"/>
      </w:divBdr>
    </w:div>
    <w:div w:id="1226381641">
      <w:bodyDiv w:val="1"/>
      <w:marLeft w:val="0"/>
      <w:marRight w:val="0"/>
      <w:marTop w:val="0"/>
      <w:marBottom w:val="0"/>
      <w:divBdr>
        <w:top w:val="none" w:sz="0" w:space="0" w:color="auto"/>
        <w:left w:val="none" w:sz="0" w:space="0" w:color="auto"/>
        <w:bottom w:val="none" w:sz="0" w:space="0" w:color="auto"/>
        <w:right w:val="none" w:sz="0" w:space="0" w:color="auto"/>
      </w:divBdr>
    </w:div>
    <w:div w:id="1235774844">
      <w:bodyDiv w:val="1"/>
      <w:marLeft w:val="0"/>
      <w:marRight w:val="0"/>
      <w:marTop w:val="0"/>
      <w:marBottom w:val="0"/>
      <w:divBdr>
        <w:top w:val="none" w:sz="0" w:space="0" w:color="auto"/>
        <w:left w:val="none" w:sz="0" w:space="0" w:color="auto"/>
        <w:bottom w:val="none" w:sz="0" w:space="0" w:color="auto"/>
        <w:right w:val="none" w:sz="0" w:space="0" w:color="auto"/>
      </w:divBdr>
    </w:div>
    <w:div w:id="1242256542">
      <w:bodyDiv w:val="1"/>
      <w:marLeft w:val="0"/>
      <w:marRight w:val="0"/>
      <w:marTop w:val="0"/>
      <w:marBottom w:val="0"/>
      <w:divBdr>
        <w:top w:val="none" w:sz="0" w:space="0" w:color="auto"/>
        <w:left w:val="none" w:sz="0" w:space="0" w:color="auto"/>
        <w:bottom w:val="none" w:sz="0" w:space="0" w:color="auto"/>
        <w:right w:val="none" w:sz="0" w:space="0" w:color="auto"/>
      </w:divBdr>
    </w:div>
    <w:div w:id="1249996246">
      <w:bodyDiv w:val="1"/>
      <w:marLeft w:val="0"/>
      <w:marRight w:val="0"/>
      <w:marTop w:val="0"/>
      <w:marBottom w:val="0"/>
      <w:divBdr>
        <w:top w:val="none" w:sz="0" w:space="0" w:color="auto"/>
        <w:left w:val="none" w:sz="0" w:space="0" w:color="auto"/>
        <w:bottom w:val="none" w:sz="0" w:space="0" w:color="auto"/>
        <w:right w:val="none" w:sz="0" w:space="0" w:color="auto"/>
      </w:divBdr>
    </w:div>
    <w:div w:id="1252620928">
      <w:bodyDiv w:val="1"/>
      <w:marLeft w:val="0"/>
      <w:marRight w:val="0"/>
      <w:marTop w:val="0"/>
      <w:marBottom w:val="0"/>
      <w:divBdr>
        <w:top w:val="none" w:sz="0" w:space="0" w:color="auto"/>
        <w:left w:val="none" w:sz="0" w:space="0" w:color="auto"/>
        <w:bottom w:val="none" w:sz="0" w:space="0" w:color="auto"/>
        <w:right w:val="none" w:sz="0" w:space="0" w:color="auto"/>
      </w:divBdr>
    </w:div>
    <w:div w:id="1263418987">
      <w:bodyDiv w:val="1"/>
      <w:marLeft w:val="0"/>
      <w:marRight w:val="0"/>
      <w:marTop w:val="0"/>
      <w:marBottom w:val="0"/>
      <w:divBdr>
        <w:top w:val="none" w:sz="0" w:space="0" w:color="auto"/>
        <w:left w:val="none" w:sz="0" w:space="0" w:color="auto"/>
        <w:bottom w:val="none" w:sz="0" w:space="0" w:color="auto"/>
        <w:right w:val="none" w:sz="0" w:space="0" w:color="auto"/>
      </w:divBdr>
    </w:div>
    <w:div w:id="1268149149">
      <w:bodyDiv w:val="1"/>
      <w:marLeft w:val="0"/>
      <w:marRight w:val="0"/>
      <w:marTop w:val="0"/>
      <w:marBottom w:val="0"/>
      <w:divBdr>
        <w:top w:val="none" w:sz="0" w:space="0" w:color="auto"/>
        <w:left w:val="none" w:sz="0" w:space="0" w:color="auto"/>
        <w:bottom w:val="none" w:sz="0" w:space="0" w:color="auto"/>
        <w:right w:val="none" w:sz="0" w:space="0" w:color="auto"/>
      </w:divBdr>
    </w:div>
    <w:div w:id="1272974382">
      <w:bodyDiv w:val="1"/>
      <w:marLeft w:val="0"/>
      <w:marRight w:val="0"/>
      <w:marTop w:val="0"/>
      <w:marBottom w:val="0"/>
      <w:divBdr>
        <w:top w:val="none" w:sz="0" w:space="0" w:color="auto"/>
        <w:left w:val="none" w:sz="0" w:space="0" w:color="auto"/>
        <w:bottom w:val="none" w:sz="0" w:space="0" w:color="auto"/>
        <w:right w:val="none" w:sz="0" w:space="0" w:color="auto"/>
      </w:divBdr>
    </w:div>
    <w:div w:id="1306544670">
      <w:bodyDiv w:val="1"/>
      <w:marLeft w:val="0"/>
      <w:marRight w:val="0"/>
      <w:marTop w:val="0"/>
      <w:marBottom w:val="0"/>
      <w:divBdr>
        <w:top w:val="none" w:sz="0" w:space="0" w:color="auto"/>
        <w:left w:val="none" w:sz="0" w:space="0" w:color="auto"/>
        <w:bottom w:val="none" w:sz="0" w:space="0" w:color="auto"/>
        <w:right w:val="none" w:sz="0" w:space="0" w:color="auto"/>
      </w:divBdr>
    </w:div>
    <w:div w:id="1307322559">
      <w:bodyDiv w:val="1"/>
      <w:marLeft w:val="0"/>
      <w:marRight w:val="0"/>
      <w:marTop w:val="0"/>
      <w:marBottom w:val="0"/>
      <w:divBdr>
        <w:top w:val="none" w:sz="0" w:space="0" w:color="auto"/>
        <w:left w:val="none" w:sz="0" w:space="0" w:color="auto"/>
        <w:bottom w:val="none" w:sz="0" w:space="0" w:color="auto"/>
        <w:right w:val="none" w:sz="0" w:space="0" w:color="auto"/>
      </w:divBdr>
    </w:div>
    <w:div w:id="1319962247">
      <w:bodyDiv w:val="1"/>
      <w:marLeft w:val="0"/>
      <w:marRight w:val="0"/>
      <w:marTop w:val="0"/>
      <w:marBottom w:val="0"/>
      <w:divBdr>
        <w:top w:val="none" w:sz="0" w:space="0" w:color="auto"/>
        <w:left w:val="none" w:sz="0" w:space="0" w:color="auto"/>
        <w:bottom w:val="none" w:sz="0" w:space="0" w:color="auto"/>
        <w:right w:val="none" w:sz="0" w:space="0" w:color="auto"/>
      </w:divBdr>
    </w:div>
    <w:div w:id="1327591299">
      <w:bodyDiv w:val="1"/>
      <w:marLeft w:val="0"/>
      <w:marRight w:val="0"/>
      <w:marTop w:val="0"/>
      <w:marBottom w:val="0"/>
      <w:divBdr>
        <w:top w:val="none" w:sz="0" w:space="0" w:color="auto"/>
        <w:left w:val="none" w:sz="0" w:space="0" w:color="auto"/>
        <w:bottom w:val="none" w:sz="0" w:space="0" w:color="auto"/>
        <w:right w:val="none" w:sz="0" w:space="0" w:color="auto"/>
      </w:divBdr>
    </w:div>
    <w:div w:id="1338340753">
      <w:bodyDiv w:val="1"/>
      <w:marLeft w:val="0"/>
      <w:marRight w:val="0"/>
      <w:marTop w:val="0"/>
      <w:marBottom w:val="0"/>
      <w:divBdr>
        <w:top w:val="none" w:sz="0" w:space="0" w:color="auto"/>
        <w:left w:val="none" w:sz="0" w:space="0" w:color="auto"/>
        <w:bottom w:val="none" w:sz="0" w:space="0" w:color="auto"/>
        <w:right w:val="none" w:sz="0" w:space="0" w:color="auto"/>
      </w:divBdr>
    </w:div>
    <w:div w:id="1341276484">
      <w:bodyDiv w:val="1"/>
      <w:marLeft w:val="0"/>
      <w:marRight w:val="0"/>
      <w:marTop w:val="0"/>
      <w:marBottom w:val="0"/>
      <w:divBdr>
        <w:top w:val="none" w:sz="0" w:space="0" w:color="auto"/>
        <w:left w:val="none" w:sz="0" w:space="0" w:color="auto"/>
        <w:bottom w:val="none" w:sz="0" w:space="0" w:color="auto"/>
        <w:right w:val="none" w:sz="0" w:space="0" w:color="auto"/>
      </w:divBdr>
    </w:div>
    <w:div w:id="1381203894">
      <w:bodyDiv w:val="1"/>
      <w:marLeft w:val="0"/>
      <w:marRight w:val="0"/>
      <w:marTop w:val="0"/>
      <w:marBottom w:val="0"/>
      <w:divBdr>
        <w:top w:val="none" w:sz="0" w:space="0" w:color="auto"/>
        <w:left w:val="none" w:sz="0" w:space="0" w:color="auto"/>
        <w:bottom w:val="none" w:sz="0" w:space="0" w:color="auto"/>
        <w:right w:val="none" w:sz="0" w:space="0" w:color="auto"/>
      </w:divBdr>
    </w:div>
    <w:div w:id="1383752118">
      <w:bodyDiv w:val="1"/>
      <w:marLeft w:val="0"/>
      <w:marRight w:val="0"/>
      <w:marTop w:val="0"/>
      <w:marBottom w:val="0"/>
      <w:divBdr>
        <w:top w:val="none" w:sz="0" w:space="0" w:color="auto"/>
        <w:left w:val="none" w:sz="0" w:space="0" w:color="auto"/>
        <w:bottom w:val="none" w:sz="0" w:space="0" w:color="auto"/>
        <w:right w:val="none" w:sz="0" w:space="0" w:color="auto"/>
      </w:divBdr>
    </w:div>
    <w:div w:id="1390959935">
      <w:bodyDiv w:val="1"/>
      <w:marLeft w:val="0"/>
      <w:marRight w:val="0"/>
      <w:marTop w:val="0"/>
      <w:marBottom w:val="0"/>
      <w:divBdr>
        <w:top w:val="none" w:sz="0" w:space="0" w:color="auto"/>
        <w:left w:val="none" w:sz="0" w:space="0" w:color="auto"/>
        <w:bottom w:val="none" w:sz="0" w:space="0" w:color="auto"/>
        <w:right w:val="none" w:sz="0" w:space="0" w:color="auto"/>
      </w:divBdr>
    </w:div>
    <w:div w:id="1431051923">
      <w:bodyDiv w:val="1"/>
      <w:marLeft w:val="0"/>
      <w:marRight w:val="0"/>
      <w:marTop w:val="0"/>
      <w:marBottom w:val="0"/>
      <w:divBdr>
        <w:top w:val="none" w:sz="0" w:space="0" w:color="auto"/>
        <w:left w:val="none" w:sz="0" w:space="0" w:color="auto"/>
        <w:bottom w:val="none" w:sz="0" w:space="0" w:color="auto"/>
        <w:right w:val="none" w:sz="0" w:space="0" w:color="auto"/>
      </w:divBdr>
    </w:div>
    <w:div w:id="1436053878">
      <w:bodyDiv w:val="1"/>
      <w:marLeft w:val="0"/>
      <w:marRight w:val="0"/>
      <w:marTop w:val="0"/>
      <w:marBottom w:val="0"/>
      <w:divBdr>
        <w:top w:val="none" w:sz="0" w:space="0" w:color="auto"/>
        <w:left w:val="none" w:sz="0" w:space="0" w:color="auto"/>
        <w:bottom w:val="none" w:sz="0" w:space="0" w:color="auto"/>
        <w:right w:val="none" w:sz="0" w:space="0" w:color="auto"/>
      </w:divBdr>
    </w:div>
    <w:div w:id="1437752913">
      <w:bodyDiv w:val="1"/>
      <w:marLeft w:val="0"/>
      <w:marRight w:val="0"/>
      <w:marTop w:val="0"/>
      <w:marBottom w:val="0"/>
      <w:divBdr>
        <w:top w:val="none" w:sz="0" w:space="0" w:color="auto"/>
        <w:left w:val="none" w:sz="0" w:space="0" w:color="auto"/>
        <w:bottom w:val="none" w:sz="0" w:space="0" w:color="auto"/>
        <w:right w:val="none" w:sz="0" w:space="0" w:color="auto"/>
      </w:divBdr>
    </w:div>
    <w:div w:id="1443770068">
      <w:bodyDiv w:val="1"/>
      <w:marLeft w:val="0"/>
      <w:marRight w:val="0"/>
      <w:marTop w:val="0"/>
      <w:marBottom w:val="0"/>
      <w:divBdr>
        <w:top w:val="none" w:sz="0" w:space="0" w:color="auto"/>
        <w:left w:val="none" w:sz="0" w:space="0" w:color="auto"/>
        <w:bottom w:val="none" w:sz="0" w:space="0" w:color="auto"/>
        <w:right w:val="none" w:sz="0" w:space="0" w:color="auto"/>
      </w:divBdr>
    </w:div>
    <w:div w:id="1449472319">
      <w:bodyDiv w:val="1"/>
      <w:marLeft w:val="0"/>
      <w:marRight w:val="0"/>
      <w:marTop w:val="0"/>
      <w:marBottom w:val="0"/>
      <w:divBdr>
        <w:top w:val="none" w:sz="0" w:space="0" w:color="auto"/>
        <w:left w:val="none" w:sz="0" w:space="0" w:color="auto"/>
        <w:bottom w:val="none" w:sz="0" w:space="0" w:color="auto"/>
        <w:right w:val="none" w:sz="0" w:space="0" w:color="auto"/>
      </w:divBdr>
    </w:div>
    <w:div w:id="1495758252">
      <w:bodyDiv w:val="1"/>
      <w:marLeft w:val="0"/>
      <w:marRight w:val="0"/>
      <w:marTop w:val="0"/>
      <w:marBottom w:val="0"/>
      <w:divBdr>
        <w:top w:val="none" w:sz="0" w:space="0" w:color="auto"/>
        <w:left w:val="none" w:sz="0" w:space="0" w:color="auto"/>
        <w:bottom w:val="none" w:sz="0" w:space="0" w:color="auto"/>
        <w:right w:val="none" w:sz="0" w:space="0" w:color="auto"/>
      </w:divBdr>
    </w:div>
    <w:div w:id="1503661848">
      <w:bodyDiv w:val="1"/>
      <w:marLeft w:val="0"/>
      <w:marRight w:val="0"/>
      <w:marTop w:val="0"/>
      <w:marBottom w:val="0"/>
      <w:divBdr>
        <w:top w:val="none" w:sz="0" w:space="0" w:color="auto"/>
        <w:left w:val="none" w:sz="0" w:space="0" w:color="auto"/>
        <w:bottom w:val="none" w:sz="0" w:space="0" w:color="auto"/>
        <w:right w:val="none" w:sz="0" w:space="0" w:color="auto"/>
      </w:divBdr>
    </w:div>
    <w:div w:id="1518038354">
      <w:bodyDiv w:val="1"/>
      <w:marLeft w:val="0"/>
      <w:marRight w:val="0"/>
      <w:marTop w:val="0"/>
      <w:marBottom w:val="0"/>
      <w:divBdr>
        <w:top w:val="none" w:sz="0" w:space="0" w:color="auto"/>
        <w:left w:val="none" w:sz="0" w:space="0" w:color="auto"/>
        <w:bottom w:val="none" w:sz="0" w:space="0" w:color="auto"/>
        <w:right w:val="none" w:sz="0" w:space="0" w:color="auto"/>
      </w:divBdr>
    </w:div>
    <w:div w:id="1541624469">
      <w:bodyDiv w:val="1"/>
      <w:marLeft w:val="0"/>
      <w:marRight w:val="0"/>
      <w:marTop w:val="0"/>
      <w:marBottom w:val="0"/>
      <w:divBdr>
        <w:top w:val="none" w:sz="0" w:space="0" w:color="auto"/>
        <w:left w:val="none" w:sz="0" w:space="0" w:color="auto"/>
        <w:bottom w:val="none" w:sz="0" w:space="0" w:color="auto"/>
        <w:right w:val="none" w:sz="0" w:space="0" w:color="auto"/>
      </w:divBdr>
    </w:div>
    <w:div w:id="1556820862">
      <w:bodyDiv w:val="1"/>
      <w:marLeft w:val="0"/>
      <w:marRight w:val="0"/>
      <w:marTop w:val="0"/>
      <w:marBottom w:val="0"/>
      <w:divBdr>
        <w:top w:val="none" w:sz="0" w:space="0" w:color="auto"/>
        <w:left w:val="none" w:sz="0" w:space="0" w:color="auto"/>
        <w:bottom w:val="none" w:sz="0" w:space="0" w:color="auto"/>
        <w:right w:val="none" w:sz="0" w:space="0" w:color="auto"/>
      </w:divBdr>
    </w:div>
    <w:div w:id="1575435959">
      <w:bodyDiv w:val="1"/>
      <w:marLeft w:val="0"/>
      <w:marRight w:val="0"/>
      <w:marTop w:val="0"/>
      <w:marBottom w:val="0"/>
      <w:divBdr>
        <w:top w:val="none" w:sz="0" w:space="0" w:color="auto"/>
        <w:left w:val="none" w:sz="0" w:space="0" w:color="auto"/>
        <w:bottom w:val="none" w:sz="0" w:space="0" w:color="auto"/>
        <w:right w:val="none" w:sz="0" w:space="0" w:color="auto"/>
      </w:divBdr>
    </w:div>
    <w:div w:id="1602758014">
      <w:bodyDiv w:val="1"/>
      <w:marLeft w:val="0"/>
      <w:marRight w:val="0"/>
      <w:marTop w:val="0"/>
      <w:marBottom w:val="0"/>
      <w:divBdr>
        <w:top w:val="none" w:sz="0" w:space="0" w:color="auto"/>
        <w:left w:val="none" w:sz="0" w:space="0" w:color="auto"/>
        <w:bottom w:val="none" w:sz="0" w:space="0" w:color="auto"/>
        <w:right w:val="none" w:sz="0" w:space="0" w:color="auto"/>
      </w:divBdr>
    </w:div>
    <w:div w:id="1611235200">
      <w:bodyDiv w:val="1"/>
      <w:marLeft w:val="0"/>
      <w:marRight w:val="0"/>
      <w:marTop w:val="0"/>
      <w:marBottom w:val="0"/>
      <w:divBdr>
        <w:top w:val="none" w:sz="0" w:space="0" w:color="auto"/>
        <w:left w:val="none" w:sz="0" w:space="0" w:color="auto"/>
        <w:bottom w:val="none" w:sz="0" w:space="0" w:color="auto"/>
        <w:right w:val="none" w:sz="0" w:space="0" w:color="auto"/>
      </w:divBdr>
    </w:div>
    <w:div w:id="1622373099">
      <w:bodyDiv w:val="1"/>
      <w:marLeft w:val="0"/>
      <w:marRight w:val="0"/>
      <w:marTop w:val="0"/>
      <w:marBottom w:val="0"/>
      <w:divBdr>
        <w:top w:val="none" w:sz="0" w:space="0" w:color="auto"/>
        <w:left w:val="none" w:sz="0" w:space="0" w:color="auto"/>
        <w:bottom w:val="none" w:sz="0" w:space="0" w:color="auto"/>
        <w:right w:val="none" w:sz="0" w:space="0" w:color="auto"/>
      </w:divBdr>
    </w:div>
    <w:div w:id="1673028113">
      <w:bodyDiv w:val="1"/>
      <w:marLeft w:val="0"/>
      <w:marRight w:val="0"/>
      <w:marTop w:val="0"/>
      <w:marBottom w:val="0"/>
      <w:divBdr>
        <w:top w:val="none" w:sz="0" w:space="0" w:color="auto"/>
        <w:left w:val="none" w:sz="0" w:space="0" w:color="auto"/>
        <w:bottom w:val="none" w:sz="0" w:space="0" w:color="auto"/>
        <w:right w:val="none" w:sz="0" w:space="0" w:color="auto"/>
      </w:divBdr>
    </w:div>
    <w:div w:id="1688210738">
      <w:bodyDiv w:val="1"/>
      <w:marLeft w:val="0"/>
      <w:marRight w:val="0"/>
      <w:marTop w:val="0"/>
      <w:marBottom w:val="0"/>
      <w:divBdr>
        <w:top w:val="none" w:sz="0" w:space="0" w:color="auto"/>
        <w:left w:val="none" w:sz="0" w:space="0" w:color="auto"/>
        <w:bottom w:val="none" w:sz="0" w:space="0" w:color="auto"/>
        <w:right w:val="none" w:sz="0" w:space="0" w:color="auto"/>
      </w:divBdr>
    </w:div>
    <w:div w:id="1689286944">
      <w:bodyDiv w:val="1"/>
      <w:marLeft w:val="0"/>
      <w:marRight w:val="0"/>
      <w:marTop w:val="0"/>
      <w:marBottom w:val="0"/>
      <w:divBdr>
        <w:top w:val="none" w:sz="0" w:space="0" w:color="auto"/>
        <w:left w:val="none" w:sz="0" w:space="0" w:color="auto"/>
        <w:bottom w:val="none" w:sz="0" w:space="0" w:color="auto"/>
        <w:right w:val="none" w:sz="0" w:space="0" w:color="auto"/>
      </w:divBdr>
    </w:div>
    <w:div w:id="1697190305">
      <w:bodyDiv w:val="1"/>
      <w:marLeft w:val="0"/>
      <w:marRight w:val="0"/>
      <w:marTop w:val="0"/>
      <w:marBottom w:val="0"/>
      <w:divBdr>
        <w:top w:val="none" w:sz="0" w:space="0" w:color="auto"/>
        <w:left w:val="none" w:sz="0" w:space="0" w:color="auto"/>
        <w:bottom w:val="none" w:sz="0" w:space="0" w:color="auto"/>
        <w:right w:val="none" w:sz="0" w:space="0" w:color="auto"/>
      </w:divBdr>
    </w:div>
    <w:div w:id="1698659478">
      <w:bodyDiv w:val="1"/>
      <w:marLeft w:val="0"/>
      <w:marRight w:val="0"/>
      <w:marTop w:val="0"/>
      <w:marBottom w:val="0"/>
      <w:divBdr>
        <w:top w:val="none" w:sz="0" w:space="0" w:color="auto"/>
        <w:left w:val="none" w:sz="0" w:space="0" w:color="auto"/>
        <w:bottom w:val="none" w:sz="0" w:space="0" w:color="auto"/>
        <w:right w:val="none" w:sz="0" w:space="0" w:color="auto"/>
      </w:divBdr>
    </w:div>
    <w:div w:id="1712917896">
      <w:bodyDiv w:val="1"/>
      <w:marLeft w:val="0"/>
      <w:marRight w:val="0"/>
      <w:marTop w:val="0"/>
      <w:marBottom w:val="0"/>
      <w:divBdr>
        <w:top w:val="none" w:sz="0" w:space="0" w:color="auto"/>
        <w:left w:val="none" w:sz="0" w:space="0" w:color="auto"/>
        <w:bottom w:val="none" w:sz="0" w:space="0" w:color="auto"/>
        <w:right w:val="none" w:sz="0" w:space="0" w:color="auto"/>
      </w:divBdr>
    </w:div>
    <w:div w:id="1733693934">
      <w:bodyDiv w:val="1"/>
      <w:marLeft w:val="0"/>
      <w:marRight w:val="0"/>
      <w:marTop w:val="0"/>
      <w:marBottom w:val="0"/>
      <w:divBdr>
        <w:top w:val="none" w:sz="0" w:space="0" w:color="auto"/>
        <w:left w:val="none" w:sz="0" w:space="0" w:color="auto"/>
        <w:bottom w:val="none" w:sz="0" w:space="0" w:color="auto"/>
        <w:right w:val="none" w:sz="0" w:space="0" w:color="auto"/>
      </w:divBdr>
    </w:div>
    <w:div w:id="1749032242">
      <w:bodyDiv w:val="1"/>
      <w:marLeft w:val="0"/>
      <w:marRight w:val="0"/>
      <w:marTop w:val="0"/>
      <w:marBottom w:val="0"/>
      <w:divBdr>
        <w:top w:val="none" w:sz="0" w:space="0" w:color="auto"/>
        <w:left w:val="none" w:sz="0" w:space="0" w:color="auto"/>
        <w:bottom w:val="none" w:sz="0" w:space="0" w:color="auto"/>
        <w:right w:val="none" w:sz="0" w:space="0" w:color="auto"/>
      </w:divBdr>
    </w:div>
    <w:div w:id="1761635671">
      <w:bodyDiv w:val="1"/>
      <w:marLeft w:val="0"/>
      <w:marRight w:val="0"/>
      <w:marTop w:val="0"/>
      <w:marBottom w:val="0"/>
      <w:divBdr>
        <w:top w:val="none" w:sz="0" w:space="0" w:color="auto"/>
        <w:left w:val="none" w:sz="0" w:space="0" w:color="auto"/>
        <w:bottom w:val="none" w:sz="0" w:space="0" w:color="auto"/>
        <w:right w:val="none" w:sz="0" w:space="0" w:color="auto"/>
      </w:divBdr>
    </w:div>
    <w:div w:id="1772780591">
      <w:bodyDiv w:val="1"/>
      <w:marLeft w:val="0"/>
      <w:marRight w:val="0"/>
      <w:marTop w:val="0"/>
      <w:marBottom w:val="0"/>
      <w:divBdr>
        <w:top w:val="none" w:sz="0" w:space="0" w:color="auto"/>
        <w:left w:val="none" w:sz="0" w:space="0" w:color="auto"/>
        <w:bottom w:val="none" w:sz="0" w:space="0" w:color="auto"/>
        <w:right w:val="none" w:sz="0" w:space="0" w:color="auto"/>
      </w:divBdr>
    </w:div>
    <w:div w:id="1780174977">
      <w:bodyDiv w:val="1"/>
      <w:marLeft w:val="0"/>
      <w:marRight w:val="0"/>
      <w:marTop w:val="0"/>
      <w:marBottom w:val="0"/>
      <w:divBdr>
        <w:top w:val="none" w:sz="0" w:space="0" w:color="auto"/>
        <w:left w:val="none" w:sz="0" w:space="0" w:color="auto"/>
        <w:bottom w:val="none" w:sz="0" w:space="0" w:color="auto"/>
        <w:right w:val="none" w:sz="0" w:space="0" w:color="auto"/>
      </w:divBdr>
    </w:div>
    <w:div w:id="1790930406">
      <w:bodyDiv w:val="1"/>
      <w:marLeft w:val="0"/>
      <w:marRight w:val="0"/>
      <w:marTop w:val="0"/>
      <w:marBottom w:val="0"/>
      <w:divBdr>
        <w:top w:val="none" w:sz="0" w:space="0" w:color="auto"/>
        <w:left w:val="none" w:sz="0" w:space="0" w:color="auto"/>
        <w:bottom w:val="none" w:sz="0" w:space="0" w:color="auto"/>
        <w:right w:val="none" w:sz="0" w:space="0" w:color="auto"/>
      </w:divBdr>
    </w:div>
    <w:div w:id="1791434298">
      <w:bodyDiv w:val="1"/>
      <w:marLeft w:val="0"/>
      <w:marRight w:val="0"/>
      <w:marTop w:val="0"/>
      <w:marBottom w:val="0"/>
      <w:divBdr>
        <w:top w:val="none" w:sz="0" w:space="0" w:color="auto"/>
        <w:left w:val="none" w:sz="0" w:space="0" w:color="auto"/>
        <w:bottom w:val="none" w:sz="0" w:space="0" w:color="auto"/>
        <w:right w:val="none" w:sz="0" w:space="0" w:color="auto"/>
      </w:divBdr>
    </w:div>
    <w:div w:id="1800219239">
      <w:bodyDiv w:val="1"/>
      <w:marLeft w:val="0"/>
      <w:marRight w:val="0"/>
      <w:marTop w:val="0"/>
      <w:marBottom w:val="0"/>
      <w:divBdr>
        <w:top w:val="none" w:sz="0" w:space="0" w:color="auto"/>
        <w:left w:val="none" w:sz="0" w:space="0" w:color="auto"/>
        <w:bottom w:val="none" w:sz="0" w:space="0" w:color="auto"/>
        <w:right w:val="none" w:sz="0" w:space="0" w:color="auto"/>
      </w:divBdr>
    </w:div>
    <w:div w:id="1804418828">
      <w:bodyDiv w:val="1"/>
      <w:marLeft w:val="0"/>
      <w:marRight w:val="0"/>
      <w:marTop w:val="0"/>
      <w:marBottom w:val="0"/>
      <w:divBdr>
        <w:top w:val="none" w:sz="0" w:space="0" w:color="auto"/>
        <w:left w:val="none" w:sz="0" w:space="0" w:color="auto"/>
        <w:bottom w:val="none" w:sz="0" w:space="0" w:color="auto"/>
        <w:right w:val="none" w:sz="0" w:space="0" w:color="auto"/>
      </w:divBdr>
    </w:div>
    <w:div w:id="1814323314">
      <w:bodyDiv w:val="1"/>
      <w:marLeft w:val="0"/>
      <w:marRight w:val="0"/>
      <w:marTop w:val="0"/>
      <w:marBottom w:val="0"/>
      <w:divBdr>
        <w:top w:val="none" w:sz="0" w:space="0" w:color="auto"/>
        <w:left w:val="none" w:sz="0" w:space="0" w:color="auto"/>
        <w:bottom w:val="none" w:sz="0" w:space="0" w:color="auto"/>
        <w:right w:val="none" w:sz="0" w:space="0" w:color="auto"/>
      </w:divBdr>
    </w:div>
    <w:div w:id="1827355852">
      <w:bodyDiv w:val="1"/>
      <w:marLeft w:val="0"/>
      <w:marRight w:val="0"/>
      <w:marTop w:val="0"/>
      <w:marBottom w:val="0"/>
      <w:divBdr>
        <w:top w:val="none" w:sz="0" w:space="0" w:color="auto"/>
        <w:left w:val="none" w:sz="0" w:space="0" w:color="auto"/>
        <w:bottom w:val="none" w:sz="0" w:space="0" w:color="auto"/>
        <w:right w:val="none" w:sz="0" w:space="0" w:color="auto"/>
      </w:divBdr>
    </w:div>
    <w:div w:id="1835221710">
      <w:bodyDiv w:val="1"/>
      <w:marLeft w:val="0"/>
      <w:marRight w:val="0"/>
      <w:marTop w:val="0"/>
      <w:marBottom w:val="0"/>
      <w:divBdr>
        <w:top w:val="none" w:sz="0" w:space="0" w:color="auto"/>
        <w:left w:val="none" w:sz="0" w:space="0" w:color="auto"/>
        <w:bottom w:val="none" w:sz="0" w:space="0" w:color="auto"/>
        <w:right w:val="none" w:sz="0" w:space="0" w:color="auto"/>
      </w:divBdr>
    </w:div>
    <w:div w:id="1844930209">
      <w:bodyDiv w:val="1"/>
      <w:marLeft w:val="0"/>
      <w:marRight w:val="0"/>
      <w:marTop w:val="0"/>
      <w:marBottom w:val="0"/>
      <w:divBdr>
        <w:top w:val="none" w:sz="0" w:space="0" w:color="auto"/>
        <w:left w:val="none" w:sz="0" w:space="0" w:color="auto"/>
        <w:bottom w:val="none" w:sz="0" w:space="0" w:color="auto"/>
        <w:right w:val="none" w:sz="0" w:space="0" w:color="auto"/>
      </w:divBdr>
    </w:div>
    <w:div w:id="1856110976">
      <w:bodyDiv w:val="1"/>
      <w:marLeft w:val="0"/>
      <w:marRight w:val="0"/>
      <w:marTop w:val="0"/>
      <w:marBottom w:val="0"/>
      <w:divBdr>
        <w:top w:val="none" w:sz="0" w:space="0" w:color="auto"/>
        <w:left w:val="none" w:sz="0" w:space="0" w:color="auto"/>
        <w:bottom w:val="none" w:sz="0" w:space="0" w:color="auto"/>
        <w:right w:val="none" w:sz="0" w:space="0" w:color="auto"/>
      </w:divBdr>
    </w:div>
    <w:div w:id="1863203393">
      <w:bodyDiv w:val="1"/>
      <w:marLeft w:val="0"/>
      <w:marRight w:val="0"/>
      <w:marTop w:val="0"/>
      <w:marBottom w:val="0"/>
      <w:divBdr>
        <w:top w:val="none" w:sz="0" w:space="0" w:color="auto"/>
        <w:left w:val="none" w:sz="0" w:space="0" w:color="auto"/>
        <w:bottom w:val="none" w:sz="0" w:space="0" w:color="auto"/>
        <w:right w:val="none" w:sz="0" w:space="0" w:color="auto"/>
      </w:divBdr>
    </w:div>
    <w:div w:id="1866014883">
      <w:bodyDiv w:val="1"/>
      <w:marLeft w:val="0"/>
      <w:marRight w:val="0"/>
      <w:marTop w:val="0"/>
      <w:marBottom w:val="0"/>
      <w:divBdr>
        <w:top w:val="none" w:sz="0" w:space="0" w:color="auto"/>
        <w:left w:val="none" w:sz="0" w:space="0" w:color="auto"/>
        <w:bottom w:val="none" w:sz="0" w:space="0" w:color="auto"/>
        <w:right w:val="none" w:sz="0" w:space="0" w:color="auto"/>
      </w:divBdr>
    </w:div>
    <w:div w:id="1872108345">
      <w:bodyDiv w:val="1"/>
      <w:marLeft w:val="0"/>
      <w:marRight w:val="0"/>
      <w:marTop w:val="0"/>
      <w:marBottom w:val="0"/>
      <w:divBdr>
        <w:top w:val="none" w:sz="0" w:space="0" w:color="auto"/>
        <w:left w:val="none" w:sz="0" w:space="0" w:color="auto"/>
        <w:bottom w:val="none" w:sz="0" w:space="0" w:color="auto"/>
        <w:right w:val="none" w:sz="0" w:space="0" w:color="auto"/>
      </w:divBdr>
    </w:div>
    <w:div w:id="1873225036">
      <w:bodyDiv w:val="1"/>
      <w:marLeft w:val="0"/>
      <w:marRight w:val="0"/>
      <w:marTop w:val="0"/>
      <w:marBottom w:val="0"/>
      <w:divBdr>
        <w:top w:val="none" w:sz="0" w:space="0" w:color="auto"/>
        <w:left w:val="none" w:sz="0" w:space="0" w:color="auto"/>
        <w:bottom w:val="none" w:sz="0" w:space="0" w:color="auto"/>
        <w:right w:val="none" w:sz="0" w:space="0" w:color="auto"/>
      </w:divBdr>
    </w:div>
    <w:div w:id="1873692790">
      <w:bodyDiv w:val="1"/>
      <w:marLeft w:val="0"/>
      <w:marRight w:val="0"/>
      <w:marTop w:val="0"/>
      <w:marBottom w:val="0"/>
      <w:divBdr>
        <w:top w:val="none" w:sz="0" w:space="0" w:color="auto"/>
        <w:left w:val="none" w:sz="0" w:space="0" w:color="auto"/>
        <w:bottom w:val="none" w:sz="0" w:space="0" w:color="auto"/>
        <w:right w:val="none" w:sz="0" w:space="0" w:color="auto"/>
      </w:divBdr>
    </w:div>
    <w:div w:id="1885485761">
      <w:bodyDiv w:val="1"/>
      <w:marLeft w:val="0"/>
      <w:marRight w:val="0"/>
      <w:marTop w:val="0"/>
      <w:marBottom w:val="0"/>
      <w:divBdr>
        <w:top w:val="none" w:sz="0" w:space="0" w:color="auto"/>
        <w:left w:val="none" w:sz="0" w:space="0" w:color="auto"/>
        <w:bottom w:val="none" w:sz="0" w:space="0" w:color="auto"/>
        <w:right w:val="none" w:sz="0" w:space="0" w:color="auto"/>
      </w:divBdr>
    </w:div>
    <w:div w:id="1892381463">
      <w:bodyDiv w:val="1"/>
      <w:marLeft w:val="0"/>
      <w:marRight w:val="0"/>
      <w:marTop w:val="0"/>
      <w:marBottom w:val="0"/>
      <w:divBdr>
        <w:top w:val="none" w:sz="0" w:space="0" w:color="auto"/>
        <w:left w:val="none" w:sz="0" w:space="0" w:color="auto"/>
        <w:bottom w:val="none" w:sz="0" w:space="0" w:color="auto"/>
        <w:right w:val="none" w:sz="0" w:space="0" w:color="auto"/>
      </w:divBdr>
    </w:div>
    <w:div w:id="1901213029">
      <w:bodyDiv w:val="1"/>
      <w:marLeft w:val="0"/>
      <w:marRight w:val="0"/>
      <w:marTop w:val="0"/>
      <w:marBottom w:val="0"/>
      <w:divBdr>
        <w:top w:val="none" w:sz="0" w:space="0" w:color="auto"/>
        <w:left w:val="none" w:sz="0" w:space="0" w:color="auto"/>
        <w:bottom w:val="none" w:sz="0" w:space="0" w:color="auto"/>
        <w:right w:val="none" w:sz="0" w:space="0" w:color="auto"/>
      </w:divBdr>
    </w:div>
    <w:div w:id="1920939309">
      <w:bodyDiv w:val="1"/>
      <w:marLeft w:val="0"/>
      <w:marRight w:val="0"/>
      <w:marTop w:val="0"/>
      <w:marBottom w:val="0"/>
      <w:divBdr>
        <w:top w:val="none" w:sz="0" w:space="0" w:color="auto"/>
        <w:left w:val="none" w:sz="0" w:space="0" w:color="auto"/>
        <w:bottom w:val="none" w:sz="0" w:space="0" w:color="auto"/>
        <w:right w:val="none" w:sz="0" w:space="0" w:color="auto"/>
      </w:divBdr>
    </w:div>
    <w:div w:id="1925602968">
      <w:bodyDiv w:val="1"/>
      <w:marLeft w:val="0"/>
      <w:marRight w:val="0"/>
      <w:marTop w:val="0"/>
      <w:marBottom w:val="0"/>
      <w:divBdr>
        <w:top w:val="none" w:sz="0" w:space="0" w:color="auto"/>
        <w:left w:val="none" w:sz="0" w:space="0" w:color="auto"/>
        <w:bottom w:val="none" w:sz="0" w:space="0" w:color="auto"/>
        <w:right w:val="none" w:sz="0" w:space="0" w:color="auto"/>
      </w:divBdr>
    </w:div>
    <w:div w:id="1926568334">
      <w:bodyDiv w:val="1"/>
      <w:marLeft w:val="0"/>
      <w:marRight w:val="0"/>
      <w:marTop w:val="0"/>
      <w:marBottom w:val="0"/>
      <w:divBdr>
        <w:top w:val="none" w:sz="0" w:space="0" w:color="auto"/>
        <w:left w:val="none" w:sz="0" w:space="0" w:color="auto"/>
        <w:bottom w:val="none" w:sz="0" w:space="0" w:color="auto"/>
        <w:right w:val="none" w:sz="0" w:space="0" w:color="auto"/>
      </w:divBdr>
    </w:div>
    <w:div w:id="1930966937">
      <w:bodyDiv w:val="1"/>
      <w:marLeft w:val="0"/>
      <w:marRight w:val="0"/>
      <w:marTop w:val="0"/>
      <w:marBottom w:val="0"/>
      <w:divBdr>
        <w:top w:val="none" w:sz="0" w:space="0" w:color="auto"/>
        <w:left w:val="none" w:sz="0" w:space="0" w:color="auto"/>
        <w:bottom w:val="none" w:sz="0" w:space="0" w:color="auto"/>
        <w:right w:val="none" w:sz="0" w:space="0" w:color="auto"/>
      </w:divBdr>
    </w:div>
    <w:div w:id="1956789950">
      <w:bodyDiv w:val="1"/>
      <w:marLeft w:val="0"/>
      <w:marRight w:val="0"/>
      <w:marTop w:val="0"/>
      <w:marBottom w:val="0"/>
      <w:divBdr>
        <w:top w:val="none" w:sz="0" w:space="0" w:color="auto"/>
        <w:left w:val="none" w:sz="0" w:space="0" w:color="auto"/>
        <w:bottom w:val="none" w:sz="0" w:space="0" w:color="auto"/>
        <w:right w:val="none" w:sz="0" w:space="0" w:color="auto"/>
      </w:divBdr>
    </w:div>
    <w:div w:id="1972052034">
      <w:bodyDiv w:val="1"/>
      <w:marLeft w:val="0"/>
      <w:marRight w:val="0"/>
      <w:marTop w:val="0"/>
      <w:marBottom w:val="0"/>
      <w:divBdr>
        <w:top w:val="none" w:sz="0" w:space="0" w:color="auto"/>
        <w:left w:val="none" w:sz="0" w:space="0" w:color="auto"/>
        <w:bottom w:val="none" w:sz="0" w:space="0" w:color="auto"/>
        <w:right w:val="none" w:sz="0" w:space="0" w:color="auto"/>
      </w:divBdr>
    </w:div>
    <w:div w:id="1973906347">
      <w:bodyDiv w:val="1"/>
      <w:marLeft w:val="0"/>
      <w:marRight w:val="0"/>
      <w:marTop w:val="0"/>
      <w:marBottom w:val="0"/>
      <w:divBdr>
        <w:top w:val="none" w:sz="0" w:space="0" w:color="auto"/>
        <w:left w:val="none" w:sz="0" w:space="0" w:color="auto"/>
        <w:bottom w:val="none" w:sz="0" w:space="0" w:color="auto"/>
        <w:right w:val="none" w:sz="0" w:space="0" w:color="auto"/>
      </w:divBdr>
    </w:div>
    <w:div w:id="1984891688">
      <w:bodyDiv w:val="1"/>
      <w:marLeft w:val="0"/>
      <w:marRight w:val="0"/>
      <w:marTop w:val="0"/>
      <w:marBottom w:val="0"/>
      <w:divBdr>
        <w:top w:val="none" w:sz="0" w:space="0" w:color="auto"/>
        <w:left w:val="none" w:sz="0" w:space="0" w:color="auto"/>
        <w:bottom w:val="none" w:sz="0" w:space="0" w:color="auto"/>
        <w:right w:val="none" w:sz="0" w:space="0" w:color="auto"/>
      </w:divBdr>
    </w:div>
    <w:div w:id="1988044351">
      <w:bodyDiv w:val="1"/>
      <w:marLeft w:val="0"/>
      <w:marRight w:val="0"/>
      <w:marTop w:val="0"/>
      <w:marBottom w:val="0"/>
      <w:divBdr>
        <w:top w:val="none" w:sz="0" w:space="0" w:color="auto"/>
        <w:left w:val="none" w:sz="0" w:space="0" w:color="auto"/>
        <w:bottom w:val="none" w:sz="0" w:space="0" w:color="auto"/>
        <w:right w:val="none" w:sz="0" w:space="0" w:color="auto"/>
      </w:divBdr>
    </w:div>
    <w:div w:id="2025204655">
      <w:bodyDiv w:val="1"/>
      <w:marLeft w:val="0"/>
      <w:marRight w:val="0"/>
      <w:marTop w:val="0"/>
      <w:marBottom w:val="0"/>
      <w:divBdr>
        <w:top w:val="none" w:sz="0" w:space="0" w:color="auto"/>
        <w:left w:val="none" w:sz="0" w:space="0" w:color="auto"/>
        <w:bottom w:val="none" w:sz="0" w:space="0" w:color="auto"/>
        <w:right w:val="none" w:sz="0" w:space="0" w:color="auto"/>
      </w:divBdr>
    </w:div>
    <w:div w:id="2055425488">
      <w:bodyDiv w:val="1"/>
      <w:marLeft w:val="0"/>
      <w:marRight w:val="0"/>
      <w:marTop w:val="0"/>
      <w:marBottom w:val="0"/>
      <w:divBdr>
        <w:top w:val="none" w:sz="0" w:space="0" w:color="auto"/>
        <w:left w:val="none" w:sz="0" w:space="0" w:color="auto"/>
        <w:bottom w:val="none" w:sz="0" w:space="0" w:color="auto"/>
        <w:right w:val="none" w:sz="0" w:space="0" w:color="auto"/>
      </w:divBdr>
    </w:div>
    <w:div w:id="2063360736">
      <w:bodyDiv w:val="1"/>
      <w:marLeft w:val="0"/>
      <w:marRight w:val="0"/>
      <w:marTop w:val="0"/>
      <w:marBottom w:val="0"/>
      <w:divBdr>
        <w:top w:val="none" w:sz="0" w:space="0" w:color="auto"/>
        <w:left w:val="none" w:sz="0" w:space="0" w:color="auto"/>
        <w:bottom w:val="none" w:sz="0" w:space="0" w:color="auto"/>
        <w:right w:val="none" w:sz="0" w:space="0" w:color="auto"/>
      </w:divBdr>
    </w:div>
    <w:div w:id="2068409331">
      <w:bodyDiv w:val="1"/>
      <w:marLeft w:val="0"/>
      <w:marRight w:val="0"/>
      <w:marTop w:val="0"/>
      <w:marBottom w:val="0"/>
      <w:divBdr>
        <w:top w:val="none" w:sz="0" w:space="0" w:color="auto"/>
        <w:left w:val="none" w:sz="0" w:space="0" w:color="auto"/>
        <w:bottom w:val="none" w:sz="0" w:space="0" w:color="auto"/>
        <w:right w:val="none" w:sz="0" w:space="0" w:color="auto"/>
      </w:divBdr>
    </w:div>
    <w:div w:id="2068870972">
      <w:bodyDiv w:val="1"/>
      <w:marLeft w:val="0"/>
      <w:marRight w:val="0"/>
      <w:marTop w:val="0"/>
      <w:marBottom w:val="0"/>
      <w:divBdr>
        <w:top w:val="none" w:sz="0" w:space="0" w:color="auto"/>
        <w:left w:val="none" w:sz="0" w:space="0" w:color="auto"/>
        <w:bottom w:val="none" w:sz="0" w:space="0" w:color="auto"/>
        <w:right w:val="none" w:sz="0" w:space="0" w:color="auto"/>
      </w:divBdr>
    </w:div>
    <w:div w:id="2070765195">
      <w:bodyDiv w:val="1"/>
      <w:marLeft w:val="0"/>
      <w:marRight w:val="0"/>
      <w:marTop w:val="0"/>
      <w:marBottom w:val="0"/>
      <w:divBdr>
        <w:top w:val="none" w:sz="0" w:space="0" w:color="auto"/>
        <w:left w:val="none" w:sz="0" w:space="0" w:color="auto"/>
        <w:bottom w:val="none" w:sz="0" w:space="0" w:color="auto"/>
        <w:right w:val="none" w:sz="0" w:space="0" w:color="auto"/>
      </w:divBdr>
    </w:div>
    <w:div w:id="2089031011">
      <w:bodyDiv w:val="1"/>
      <w:marLeft w:val="0"/>
      <w:marRight w:val="0"/>
      <w:marTop w:val="0"/>
      <w:marBottom w:val="0"/>
      <w:divBdr>
        <w:top w:val="none" w:sz="0" w:space="0" w:color="auto"/>
        <w:left w:val="none" w:sz="0" w:space="0" w:color="auto"/>
        <w:bottom w:val="none" w:sz="0" w:space="0" w:color="auto"/>
        <w:right w:val="none" w:sz="0" w:space="0" w:color="auto"/>
      </w:divBdr>
    </w:div>
    <w:div w:id="2091613198">
      <w:bodyDiv w:val="1"/>
      <w:marLeft w:val="0"/>
      <w:marRight w:val="0"/>
      <w:marTop w:val="0"/>
      <w:marBottom w:val="0"/>
      <w:divBdr>
        <w:top w:val="none" w:sz="0" w:space="0" w:color="auto"/>
        <w:left w:val="none" w:sz="0" w:space="0" w:color="auto"/>
        <w:bottom w:val="none" w:sz="0" w:space="0" w:color="auto"/>
        <w:right w:val="none" w:sz="0" w:space="0" w:color="auto"/>
      </w:divBdr>
    </w:div>
    <w:div w:id="2094162538">
      <w:bodyDiv w:val="1"/>
      <w:marLeft w:val="0"/>
      <w:marRight w:val="0"/>
      <w:marTop w:val="0"/>
      <w:marBottom w:val="0"/>
      <w:divBdr>
        <w:top w:val="none" w:sz="0" w:space="0" w:color="auto"/>
        <w:left w:val="none" w:sz="0" w:space="0" w:color="auto"/>
        <w:bottom w:val="none" w:sz="0" w:space="0" w:color="auto"/>
        <w:right w:val="none" w:sz="0" w:space="0" w:color="auto"/>
      </w:divBdr>
    </w:div>
    <w:div w:id="2110421940">
      <w:bodyDiv w:val="1"/>
      <w:marLeft w:val="0"/>
      <w:marRight w:val="0"/>
      <w:marTop w:val="0"/>
      <w:marBottom w:val="0"/>
      <w:divBdr>
        <w:top w:val="none" w:sz="0" w:space="0" w:color="auto"/>
        <w:left w:val="none" w:sz="0" w:space="0" w:color="auto"/>
        <w:bottom w:val="none" w:sz="0" w:space="0" w:color="auto"/>
        <w:right w:val="none" w:sz="0" w:space="0" w:color="auto"/>
      </w:divBdr>
    </w:div>
    <w:div w:id="2138524474">
      <w:bodyDiv w:val="1"/>
      <w:marLeft w:val="0"/>
      <w:marRight w:val="0"/>
      <w:marTop w:val="0"/>
      <w:marBottom w:val="0"/>
      <w:divBdr>
        <w:top w:val="none" w:sz="0" w:space="0" w:color="auto"/>
        <w:left w:val="none" w:sz="0" w:space="0" w:color="auto"/>
        <w:bottom w:val="none" w:sz="0" w:space="0" w:color="auto"/>
        <w:right w:val="none" w:sz="0" w:space="0" w:color="auto"/>
      </w:divBdr>
    </w:div>
    <w:div w:id="2144077314">
      <w:bodyDiv w:val="1"/>
      <w:marLeft w:val="0"/>
      <w:marRight w:val="0"/>
      <w:marTop w:val="0"/>
      <w:marBottom w:val="0"/>
      <w:divBdr>
        <w:top w:val="none" w:sz="0" w:space="0" w:color="auto"/>
        <w:left w:val="none" w:sz="0" w:space="0" w:color="auto"/>
        <w:bottom w:val="none" w:sz="0" w:space="0" w:color="auto"/>
        <w:right w:val="none" w:sz="0" w:space="0" w:color="auto"/>
      </w:divBdr>
    </w:div>
    <w:div w:id="2144156122">
      <w:bodyDiv w:val="1"/>
      <w:marLeft w:val="0"/>
      <w:marRight w:val="0"/>
      <w:marTop w:val="0"/>
      <w:marBottom w:val="0"/>
      <w:divBdr>
        <w:top w:val="none" w:sz="0" w:space="0" w:color="auto"/>
        <w:left w:val="none" w:sz="0" w:space="0" w:color="auto"/>
        <w:bottom w:val="none" w:sz="0" w:space="0" w:color="auto"/>
        <w:right w:val="none" w:sz="0" w:space="0" w:color="auto"/>
      </w:divBdr>
    </w:div>
    <w:div w:id="214646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Dav01</b:Tag>
    <b:SourceType>Book</b:SourceType>
    <b:Guid>{23B0E13C-C537-8244-BB11-5C405BFCE1FA}</b:Guid>
    <b:Title>Permafrost</b:Title>
    <b:Year>2001</b:Year>
    <b:Publisher>University of Alaska Press</b:Publisher>
    <b:City>Fairbanks</b:City>
    <b:Author>
      <b:Author>
        <b:NameList>
          <b:Person>
            <b:Last>Davis</b:Last>
            <b:First>Neil</b:First>
          </b:Person>
        </b:NameList>
      </b:Author>
    </b:Author>
    <b:StateProvince>Alaska</b:StateProvince>
    <b:RefOrder>1</b:RefOrder>
  </b:Source>
  <b:Source>
    <b:Tag>Pol18</b:Tag>
    <b:SourceType>BookSection</b:SourceType>
    <b:Guid>{6ED81C83-721B-AD47-B55D-E663853438DC}</b:Guid>
    <b:Title>Chapter 15 - Periglacial Processes in Glacial Environments</b:Title>
    <b:Publisher>Elsevier</b:Publisher>
    <b:Year>2018</b:Year>
    <b:Author>
      <b:Author>
        <b:NameList>
          <b:Person>
            <b:Last>Pollard</b:Last>
            <b:First>W</b:First>
          </b:Person>
        </b:NameList>
      </b:Author>
      <b:Editor>
        <b:NameList>
          <b:Person>
            <b:Last>Menzies</b:Last>
            <b:First>John</b:First>
          </b:Person>
          <b:Person>
            <b:Last>van der Meer</b:Last>
            <b:First>Jaap</b:First>
            <b:Middle>J.M.</b:Middle>
          </b:Person>
        </b:NameList>
      </b:Editor>
    </b:Author>
    <b:BookTitle>Past Glacial Environments</b:BookTitle>
    <b:Pages>537-564</b:Pages>
    <b:Edition>Second Edition</b:Edition>
    <b:RefOrder>2</b:RefOrder>
  </b:Source>
  <b:Source>
    <b:Tag>Row15</b:Tag>
    <b:SourceType>JournalArticle</b:SourceType>
    <b:Guid>{444513B1-9784-E449-A69B-A1C618439A73}</b:Guid>
    <b:Title>Chapter 13 - Periglacial Processes and Landforms in the Critical Zone</b:Title>
    <b:BookTitle>Developments in Earth Surface Processes</b:BookTitle>
    <b:Publisher>Elsevier</b:Publisher>
    <b:Year>2015</b:Year>
    <b:Pages>397-447</b:Pages>
    <b:Author>
      <b:Author>
        <b:NameList>
          <b:Person>
            <b:Last>Rowley</b:Last>
            <b:First>Taylor</b:First>
          </b:Person>
          <b:Person>
            <b:Last>Giardino</b:Last>
            <b:First>John</b:First>
            <b:Middle>R.</b:Middle>
          </b:Person>
          <b:Person>
            <b:Last>Granados-Aguilar</b:Last>
            <b:First>Raquel</b:First>
          </b:Person>
          <b:Person>
            <b:Last>Vitek</b:Last>
            <b:First>John</b:First>
            <b:Middle>D.</b:Middle>
          </b:Person>
        </b:NameList>
      </b:Author>
      <b:Editor>
        <b:NameList>
          <b:Person>
            <b:Last>Giardino</b:Last>
            <b:First>John</b:First>
            <b:Middle>R.</b:Middle>
          </b:Person>
          <b:Person>
            <b:Last>Houser</b:Last>
            <b:First>Chris</b:First>
          </b:Person>
        </b:NameList>
      </b:Editor>
    </b:Author>
    <b:Volume>19</b:Volume>
    <b:JournalName>Developments in Earth Surface Processes</b:JournalName>
    <b:RefOrder>3</b:RefOrder>
  </b:Source>
  <b:Source>
    <b:Tag>Con19</b:Tag>
    <b:SourceType>InternetSite</b:SourceType>
    <b:Guid>{8F43ADBA-FFA7-C446-A782-471910DE94BD}</b:Guid>
    <b:Title>Conda</b:Title>
    <b:InternetSiteTitle>conda.io</b:InternetSiteTitle>
    <b:URL>https://conda.io/projects/conda/en/latest/</b:URL>
    <b:YearAccessed>2019</b:YearAccessed>
    <b:MonthAccessed>02</b:MonthAccessed>
    <b:DayAccessed>05</b:DayAccessed>
    <b:RefOrder>6</b:RefOrder>
  </b:Source>
  <b:Source>
    <b:Tag>sci20</b:Tag>
    <b:SourceType>InternetSite</b:SourceType>
    <b:Guid>{1B889F5E-616E-BD4C-801D-5D7F25C0D645}</b:Guid>
    <b:Author>
      <b:Author>
        <b:NameList>
          <b:Person>
            <b:Last>scikit-learn-developers</b:Last>
          </b:Person>
        </b:NameList>
      </b:Author>
    </b:Author>
    <b:Title>3.2.4.3.2. sklearn.ensemble.RandomForestRegressor - scikit-learn 0.21.3 documentation</b:Title>
    <b:InternetSiteTitle>scikit-learn.org</b:InternetSiteTitle>
    <b:URL>https://scikit-learn.org/0.21/modules/generated/sklearn.ensemble.RandomForestRegressor.html#sklearn.ensemble.RandomForestRegressor</b:URL>
    <b:YearAccessed>2020</b:YearAccessed>
    <b:MonthAccessed>02</b:MonthAccessed>
    <b:DayAccessed>05</b:DayAccessed>
    <b:RefOrder>7</b:RefOrder>
  </b:Source>
  <b:Source>
    <b:Tag>Sce19</b:Tag>
    <b:SourceType>DocumentFromInternetSite</b:SourceType>
    <b:Guid>{44E9746C-F997-624F-B455-C9C9974FB9B9}</b:Guid>
    <b:Title>Historical Monthly Temperature - 1 km CRU TS</b:Title>
    <b:URL>http://ckan.snap.uaf.edu/dataset/historical-monthly-temperature-1-km-cru-ts</b:URL>
    <b:Year>2019</b:Year>
    <b:YearAccessed>2019</b:YearAccessed>
    <b:MonthAccessed>11</b:MonthAccessed>
    <b:DayAccessed>04</b:DayAccessed>
    <b:Author>
      <b:Author>
        <b:Corporate>Scenarios Network for Alaska and Arctic Planing</b:Corporate>
      </b:Author>
      <b:ProducerName>
        <b:NameList>
          <b:Person>
            <b:Last>Alaska.</b:Last>
            <b:First>University</b:First>
            <b:Middle>of</b:Middle>
          </b:Person>
        </b:NameList>
      </b:ProducerName>
    </b:Author>
    <b:RefOrder>4</b:RefOrder>
  </b:Source>
  <b:Source>
    <b:Tag>Sce191</b:Tag>
    <b:SourceType>DocumentFromInternetSite</b:SourceType>
    <b:Guid>{E1EEDD08-EC67-AB4E-B188-4858635FE0F8}</b:Guid>
    <b:Title>Historical Monthly Precipitation - 1 km CRU TS</b:Title>
    <b:URL>http://ckan.snap.uaf.edu/dataset/historical-monthly-precipitation-1-km-cru-ts</b:URL>
    <b:Year>2019</b:Year>
    <b:YearAccessed>2019</b:YearAccessed>
    <b:MonthAccessed>11</b:MonthAccessed>
    <b:DayAccessed>04</b:DayAccessed>
    <b:Author>
      <b:Author>
        <b:Corporate>Scenarios Network for Alaska and Arctic Planning</b:Corporate>
      </b:Author>
      <b:ProducerName>
        <b:NameList>
          <b:Person>
            <b:Last>Alaska.</b:Last>
            <b:First>University</b:First>
            <b:Middle>of</b:Middle>
          </b:Person>
        </b:NameList>
      </b:ProducerName>
    </b:Author>
    <b:RefOrder>5</b:RefOrder>
  </b:Source>
</b:Sources>
</file>

<file path=customXml/itemProps1.xml><?xml version="1.0" encoding="utf-8"?>
<ds:datastoreItem xmlns:ds="http://schemas.openxmlformats.org/officeDocument/2006/customXml" ds:itemID="{A26254A5-0BCE-5D45-998F-E2D97701C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14</Pages>
  <Words>3595</Words>
  <Characters>20495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Rawser Spicer</dc:creator>
  <cp:keywords/>
  <dc:description/>
  <cp:lastModifiedBy>Rawser Spicer</cp:lastModifiedBy>
  <cp:revision>112</cp:revision>
  <dcterms:created xsi:type="dcterms:W3CDTF">2020-01-31T19:21:00Z</dcterms:created>
  <dcterms:modified xsi:type="dcterms:W3CDTF">2020-02-12T18:46:00Z</dcterms:modified>
</cp:coreProperties>
</file>