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AA" w:rsidRDefault="003A66AA" w:rsidP="00015544">
      <w:r>
        <w:t>Erfahrungen von fbcomlib und allgemein vom neuen KS: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7"/>
        <w:gridCol w:w="3651"/>
      </w:tblGrid>
      <w:tr w:rsidR="00FD666B" w:rsidTr="000A2AA6">
        <w:trPr>
          <w:trHeight w:val="155"/>
        </w:trPr>
        <w:tc>
          <w:tcPr>
            <w:tcW w:w="5637" w:type="dxa"/>
            <w:shd w:val="clear" w:color="auto" w:fill="BFBFBF" w:themeFill="background1" w:themeFillShade="BF"/>
          </w:tcPr>
          <w:p w:rsidR="00FD666B" w:rsidRDefault="000A2AA6" w:rsidP="00FD666B">
            <w:pPr>
              <w:tabs>
                <w:tab w:val="left" w:pos="4536"/>
              </w:tabs>
            </w:pPr>
            <w:r>
              <w:t>Erfahrung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:rsidR="00FD666B" w:rsidRDefault="000A2AA6" w:rsidP="00FD666B">
            <w:r>
              <w:t>Anmerkung und aktueller Stand</w:t>
            </w:r>
          </w:p>
        </w:tc>
      </w:tr>
      <w:tr w:rsidR="00FD666B" w:rsidTr="00FD666B">
        <w:trPr>
          <w:trHeight w:val="1190"/>
        </w:trPr>
        <w:tc>
          <w:tcPr>
            <w:tcW w:w="5637" w:type="dxa"/>
          </w:tcPr>
          <w:p w:rsidR="00FD666B" w:rsidRPr="00A26545" w:rsidRDefault="000A2AA6" w:rsidP="00FD666B">
            <w:pPr>
              <w:tabs>
                <w:tab w:val="left" w:pos="4536"/>
              </w:tabs>
              <w:rPr>
                <w:color w:val="FF0000"/>
              </w:rPr>
            </w:pPr>
            <w:r w:rsidRPr="00A26545">
              <w:rPr>
                <w:color w:val="FF0000"/>
              </w:rPr>
              <w:t xml:space="preserve">Bei einem Test mit ca.20 Send- und Get-Bausteinen ist das </w:t>
            </w:r>
            <w:r w:rsidR="00FD666B" w:rsidRPr="00A26545">
              <w:rPr>
                <w:color w:val="FF0000"/>
              </w:rPr>
              <w:t xml:space="preserve">System stark belastet. </w:t>
            </w:r>
          </w:p>
          <w:p w:rsidR="00FD666B" w:rsidRPr="00A26545" w:rsidRDefault="00FD666B" w:rsidP="00FD666B">
            <w:pPr>
              <w:rPr>
                <w:color w:val="FF0000"/>
              </w:rPr>
            </w:pPr>
            <w:r w:rsidRPr="00A26545">
              <w:rPr>
                <w:color w:val="FF0000"/>
              </w:rPr>
              <w:t xml:space="preserve">Bei einem Test für den LBO-Simulator mit ca. 200 Bausteinen hat der Datenaustausch zum MANAGER abgestürzt. </w:t>
            </w:r>
          </w:p>
        </w:tc>
        <w:tc>
          <w:tcPr>
            <w:tcW w:w="3651" w:type="dxa"/>
          </w:tcPr>
          <w:p w:rsidR="00FD666B" w:rsidRPr="00A26545" w:rsidRDefault="000A2AA6" w:rsidP="00FD666B">
            <w:pPr>
              <w:rPr>
                <w:color w:val="FF0000"/>
              </w:rPr>
            </w:pPr>
            <w:r w:rsidRPr="00A26545">
              <w:rPr>
                <w:color w:val="FF0000"/>
              </w:rPr>
              <w:t>Grund unbekannt</w:t>
            </w:r>
          </w:p>
        </w:tc>
      </w:tr>
      <w:tr w:rsidR="00FD666B" w:rsidTr="00FD666B">
        <w:tc>
          <w:tcPr>
            <w:tcW w:w="5637" w:type="dxa"/>
          </w:tcPr>
          <w:p w:rsidR="00FD666B" w:rsidRDefault="00FD666B" w:rsidP="00015544">
            <w:r>
              <w:t>Zyklischer</w:t>
            </w:r>
            <w:r w:rsidR="005E3785">
              <w:t xml:space="preserve"> Datenaustausch (in fb-Tasklist) </w:t>
            </w:r>
            <w:r>
              <w:t>nicht möglich.</w:t>
            </w:r>
          </w:p>
        </w:tc>
        <w:tc>
          <w:tcPr>
            <w:tcW w:w="3651" w:type="dxa"/>
          </w:tcPr>
          <w:p w:rsidR="00FD666B" w:rsidRDefault="00FD666B" w:rsidP="00015544">
            <w:r>
              <w:t>Behoben von Evertz</w:t>
            </w:r>
          </w:p>
        </w:tc>
      </w:tr>
      <w:tr w:rsidR="00FD666B" w:rsidTr="00FD666B">
        <w:tc>
          <w:tcPr>
            <w:tcW w:w="5637" w:type="dxa"/>
          </w:tcPr>
          <w:p w:rsidR="00FD666B" w:rsidRDefault="00FD666B" w:rsidP="00015544">
            <w:r>
              <w:t>setPkg und getPkg wurden nicht implementiert.</w:t>
            </w:r>
          </w:p>
        </w:tc>
        <w:tc>
          <w:tcPr>
            <w:tcW w:w="3651" w:type="dxa"/>
          </w:tcPr>
          <w:p w:rsidR="00B23DA2" w:rsidRDefault="00FD666B" w:rsidP="009F7EAF">
            <w:r>
              <w:t>Eine fbComPkg Bibliothek wurde von Yu</w:t>
            </w:r>
            <w:r w:rsidR="000A2AA6">
              <w:t xml:space="preserve"> </w:t>
            </w:r>
            <w:r>
              <w:t xml:space="preserve">programmiert. </w:t>
            </w:r>
          </w:p>
          <w:p w:rsidR="00B23DA2" w:rsidRDefault="00B23DA2" w:rsidP="00B23DA2">
            <w:r>
              <w:t xml:space="preserve">- </w:t>
            </w:r>
            <w:r w:rsidR="00FD666B">
              <w:t>Widersprüchliches Konzept</w:t>
            </w:r>
            <w:r w:rsidR="009F7EAF">
              <w:t xml:space="preserve"> gegen fbcomlib für </w:t>
            </w:r>
            <w:r>
              <w:t>den zyklischen Datenaustausch.</w:t>
            </w:r>
          </w:p>
          <w:p w:rsidR="00B23DA2" w:rsidRDefault="00B23DA2" w:rsidP="00B23DA2">
            <w:r>
              <w:t xml:space="preserve">- Quick&amp;Dirty für eine schnelle LBO-Inbetriebnahme </w:t>
            </w:r>
          </w:p>
          <w:p w:rsidR="00E13537" w:rsidRDefault="00E13537" w:rsidP="00E13537">
            <w:r w:rsidRPr="00E13537">
              <w:rPr>
                <w:color w:val="FF0000"/>
              </w:rPr>
              <w:t xml:space="preserve">- Man kann momentan nicht sehen, ob das Package erfolgreich geliefert wird. </w:t>
            </w:r>
          </w:p>
        </w:tc>
      </w:tr>
      <w:tr w:rsidR="00FD666B" w:rsidTr="00FD666B">
        <w:tc>
          <w:tcPr>
            <w:tcW w:w="5637" w:type="dxa"/>
          </w:tcPr>
          <w:p w:rsidR="00FD666B" w:rsidRDefault="00FD666B" w:rsidP="00015544">
            <w:r>
              <w:t xml:space="preserve">„0“ wird als „ungültiger Wert“ bewertet und wird nicht geschickt. </w:t>
            </w:r>
          </w:p>
        </w:tc>
        <w:tc>
          <w:tcPr>
            <w:tcW w:w="3651" w:type="dxa"/>
          </w:tcPr>
          <w:p w:rsidR="00FD666B" w:rsidRDefault="00FD666B" w:rsidP="00015544">
            <w:r>
              <w:t>Behoben von Evertz</w:t>
            </w:r>
          </w:p>
        </w:tc>
      </w:tr>
      <w:tr w:rsidR="00FD666B" w:rsidTr="00FD666B">
        <w:tc>
          <w:tcPr>
            <w:tcW w:w="5637" w:type="dxa"/>
          </w:tcPr>
          <w:p w:rsidR="00FD666B" w:rsidRPr="00A26545" w:rsidRDefault="00FD666B" w:rsidP="00015544">
            <w:pPr>
              <w:rPr>
                <w:color w:val="FF0000"/>
              </w:rPr>
            </w:pPr>
            <w:r w:rsidRPr="00A26545">
              <w:rPr>
                <w:color w:val="FF0000"/>
              </w:rPr>
              <w:t>Eine existierende Datenbasis kann  evtl</w:t>
            </w:r>
            <w:r w:rsidR="00616A63">
              <w:rPr>
                <w:color w:val="FF0000"/>
              </w:rPr>
              <w:t>. nicht mehr hochfahren</w:t>
            </w:r>
            <w:r w:rsidRPr="00A26545">
              <w:rPr>
                <w:color w:val="FF0000"/>
              </w:rPr>
              <w:t>.</w:t>
            </w:r>
          </w:p>
        </w:tc>
        <w:tc>
          <w:tcPr>
            <w:tcW w:w="3651" w:type="dxa"/>
          </w:tcPr>
          <w:p w:rsidR="00FD666B" w:rsidRPr="00A26545" w:rsidRDefault="00FD666B" w:rsidP="00015544">
            <w:pPr>
              <w:rPr>
                <w:color w:val="FF0000"/>
              </w:rPr>
            </w:pPr>
            <w:r w:rsidRPr="00A26545">
              <w:rPr>
                <w:color w:val="FF0000"/>
              </w:rPr>
              <w:t>Grund unbekannt.</w:t>
            </w:r>
          </w:p>
        </w:tc>
      </w:tr>
      <w:tr w:rsidR="00FD666B" w:rsidTr="00FD666B">
        <w:tc>
          <w:tcPr>
            <w:tcW w:w="5637" w:type="dxa"/>
          </w:tcPr>
          <w:p w:rsidR="00FD666B" w:rsidRDefault="00FD666B" w:rsidP="00015544">
            <w:r>
              <w:t>Großes Package könnte nicht geschickt werden.</w:t>
            </w:r>
          </w:p>
        </w:tc>
        <w:tc>
          <w:tcPr>
            <w:tcW w:w="3651" w:type="dxa"/>
          </w:tcPr>
          <w:p w:rsidR="00FD666B" w:rsidRDefault="00FD666B" w:rsidP="00015544">
            <w:r>
              <w:t>Behoben von Evertz</w:t>
            </w:r>
          </w:p>
        </w:tc>
      </w:tr>
      <w:tr w:rsidR="00FD666B" w:rsidTr="00FD666B">
        <w:trPr>
          <w:trHeight w:val="654"/>
        </w:trPr>
        <w:tc>
          <w:tcPr>
            <w:tcW w:w="5637" w:type="dxa"/>
          </w:tcPr>
          <w:p w:rsidR="00FD666B" w:rsidRDefault="00FD666B" w:rsidP="007C032B">
            <w:r>
              <w:t xml:space="preserve">Unnötige Debag-Information wie z.B. „no error“ </w:t>
            </w:r>
            <w:r w:rsidR="007C032B">
              <w:t>überfüllt</w:t>
            </w:r>
            <w:r>
              <w:t xml:space="preserve"> </w:t>
            </w:r>
            <w:r w:rsidR="009F2C2A">
              <w:t>die</w:t>
            </w:r>
            <w:r>
              <w:t xml:space="preserve"> </w:t>
            </w:r>
            <w:r w:rsidR="009F2C2A">
              <w:t>Konsole</w:t>
            </w:r>
            <w:r>
              <w:t>.</w:t>
            </w:r>
          </w:p>
        </w:tc>
        <w:tc>
          <w:tcPr>
            <w:tcW w:w="3651" w:type="dxa"/>
          </w:tcPr>
          <w:p w:rsidR="00FD666B" w:rsidRDefault="00FD666B" w:rsidP="00015544">
            <w:r>
              <w:t>Behoben von Evertz</w:t>
            </w:r>
          </w:p>
        </w:tc>
      </w:tr>
      <w:tr w:rsidR="00FD666B" w:rsidTr="00313A7C">
        <w:trPr>
          <w:trHeight w:val="964"/>
        </w:trPr>
        <w:tc>
          <w:tcPr>
            <w:tcW w:w="5637" w:type="dxa"/>
          </w:tcPr>
          <w:p w:rsidR="00FD666B" w:rsidRDefault="009F7EAF" w:rsidP="009F7EAF">
            <w:r>
              <w:t xml:space="preserve">Unterlagen sind unvollständig, nicht aktuell und verteilt in Server. </w:t>
            </w:r>
          </w:p>
        </w:tc>
        <w:tc>
          <w:tcPr>
            <w:tcW w:w="3651" w:type="dxa"/>
          </w:tcPr>
          <w:p w:rsidR="00FD666B" w:rsidRDefault="00554EF1" w:rsidP="00015544">
            <w:r>
              <w:t>KS ist nicht rückwärts kompatible.</w:t>
            </w:r>
            <w:r w:rsidR="00C30E84">
              <w:t xml:space="preserve"> Für Anwendung muss man selbst den Quellekode von ksapi einarbeiten. </w:t>
            </w:r>
            <w:r>
              <w:t xml:space="preserve"> </w:t>
            </w:r>
          </w:p>
        </w:tc>
      </w:tr>
      <w:tr w:rsidR="00313A7C" w:rsidTr="00313A7C">
        <w:trPr>
          <w:trHeight w:val="607"/>
        </w:trPr>
        <w:tc>
          <w:tcPr>
            <w:tcW w:w="5637" w:type="dxa"/>
          </w:tcPr>
          <w:p w:rsidR="00313A7C" w:rsidRDefault="00313A7C" w:rsidP="009F7EAF"/>
        </w:tc>
        <w:tc>
          <w:tcPr>
            <w:tcW w:w="3651" w:type="dxa"/>
          </w:tcPr>
          <w:p w:rsidR="00313A7C" w:rsidRDefault="00313A7C" w:rsidP="00015544"/>
        </w:tc>
      </w:tr>
      <w:tr w:rsidR="00FD666B" w:rsidTr="00FD666B">
        <w:tc>
          <w:tcPr>
            <w:tcW w:w="5637" w:type="dxa"/>
          </w:tcPr>
          <w:p w:rsidR="00FD666B" w:rsidRDefault="00FD666B" w:rsidP="009F7EAF">
            <w:r>
              <w:t>Weitere behobenen Bugs siehe svn History.</w:t>
            </w:r>
          </w:p>
        </w:tc>
        <w:tc>
          <w:tcPr>
            <w:tcW w:w="3651" w:type="dxa"/>
          </w:tcPr>
          <w:p w:rsidR="00FD666B" w:rsidRDefault="00FD666B" w:rsidP="00015544"/>
        </w:tc>
      </w:tr>
    </w:tbl>
    <w:p w:rsidR="00FD666B" w:rsidRDefault="00FD666B" w:rsidP="00FD666B"/>
    <w:p w:rsidR="00764FDC" w:rsidRDefault="00764FDC" w:rsidP="00FD666B"/>
    <w:p w:rsidR="00764FDC" w:rsidRDefault="00764FDC" w:rsidP="00FD666B"/>
    <w:p w:rsidR="00764FDC" w:rsidRDefault="00764FDC" w:rsidP="00FD666B">
      <w:r>
        <w:t xml:space="preserve">Liyong Yu </w:t>
      </w:r>
    </w:p>
    <w:p w:rsidR="00764FDC" w:rsidRDefault="00764FDC" w:rsidP="00FD666B">
      <w:r>
        <w:t>16.07.2012</w:t>
      </w:r>
      <w:bookmarkStart w:id="0" w:name="_GoBack"/>
      <w:bookmarkEnd w:id="0"/>
    </w:p>
    <w:sectPr w:rsidR="00764FDC" w:rsidSect="00FD666B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D88"/>
    <w:multiLevelType w:val="multilevel"/>
    <w:tmpl w:val="4DEEF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97A68"/>
    <w:multiLevelType w:val="multilevel"/>
    <w:tmpl w:val="8812B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72FD6"/>
    <w:multiLevelType w:val="hybridMultilevel"/>
    <w:tmpl w:val="50F2D8D8"/>
    <w:lvl w:ilvl="0" w:tplc="5A8415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37BBF"/>
    <w:multiLevelType w:val="hybridMultilevel"/>
    <w:tmpl w:val="E4F6542C"/>
    <w:lvl w:ilvl="0" w:tplc="43043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A2F9B"/>
    <w:multiLevelType w:val="hybridMultilevel"/>
    <w:tmpl w:val="1D12C0DC"/>
    <w:lvl w:ilvl="0" w:tplc="C17A0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F9"/>
    <w:rsid w:val="00005AE3"/>
    <w:rsid w:val="00015544"/>
    <w:rsid w:val="00095A54"/>
    <w:rsid w:val="000A2AA6"/>
    <w:rsid w:val="000A4DA5"/>
    <w:rsid w:val="000E5FEB"/>
    <w:rsid w:val="00153223"/>
    <w:rsid w:val="00185596"/>
    <w:rsid w:val="00190586"/>
    <w:rsid w:val="001A1BB8"/>
    <w:rsid w:val="002D6DDB"/>
    <w:rsid w:val="002E70D4"/>
    <w:rsid w:val="002F7AE5"/>
    <w:rsid w:val="00313A7C"/>
    <w:rsid w:val="003147AD"/>
    <w:rsid w:val="003430F0"/>
    <w:rsid w:val="003A66AA"/>
    <w:rsid w:val="004064D6"/>
    <w:rsid w:val="0048755F"/>
    <w:rsid w:val="004E6286"/>
    <w:rsid w:val="004F6B67"/>
    <w:rsid w:val="00513CFC"/>
    <w:rsid w:val="00515BA5"/>
    <w:rsid w:val="00537451"/>
    <w:rsid w:val="00554EF1"/>
    <w:rsid w:val="00556DAC"/>
    <w:rsid w:val="005E3785"/>
    <w:rsid w:val="00616A63"/>
    <w:rsid w:val="00694394"/>
    <w:rsid w:val="006E1EF9"/>
    <w:rsid w:val="00751D2A"/>
    <w:rsid w:val="00764FDC"/>
    <w:rsid w:val="007C032B"/>
    <w:rsid w:val="007C4B0D"/>
    <w:rsid w:val="008771B8"/>
    <w:rsid w:val="009F2C2A"/>
    <w:rsid w:val="009F7EAF"/>
    <w:rsid w:val="00A26545"/>
    <w:rsid w:val="00A40A67"/>
    <w:rsid w:val="00A60C10"/>
    <w:rsid w:val="00B23DA2"/>
    <w:rsid w:val="00B74BEF"/>
    <w:rsid w:val="00C025C4"/>
    <w:rsid w:val="00C30E84"/>
    <w:rsid w:val="00C83CDD"/>
    <w:rsid w:val="00DB475F"/>
    <w:rsid w:val="00DD0457"/>
    <w:rsid w:val="00E13537"/>
    <w:rsid w:val="00E863CB"/>
    <w:rsid w:val="00F16D7A"/>
    <w:rsid w:val="00F511DA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6DD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A1BB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70D4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section1">
    <w:name w:val="section1"/>
    <w:basedOn w:val="Standard"/>
    <w:rsid w:val="002E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A40A67"/>
  </w:style>
  <w:style w:type="table" w:styleId="Tabellenraster">
    <w:name w:val="Table Grid"/>
    <w:basedOn w:val="NormaleTabelle"/>
    <w:uiPriority w:val="59"/>
    <w:rsid w:val="00FD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6DD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A1BB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70D4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section1">
    <w:name w:val="section1"/>
    <w:basedOn w:val="Standard"/>
    <w:rsid w:val="002E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A40A67"/>
  </w:style>
  <w:style w:type="table" w:styleId="Tabellenraster">
    <w:name w:val="Table Grid"/>
    <w:basedOn w:val="NormaleTabelle"/>
    <w:uiPriority w:val="59"/>
    <w:rsid w:val="00FD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1BA5C-AED8-45A4-8E88-8EFD4F9E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39</cp:revision>
  <dcterms:created xsi:type="dcterms:W3CDTF">2012-05-21T13:19:00Z</dcterms:created>
  <dcterms:modified xsi:type="dcterms:W3CDTF">2012-07-16T14:27:00Z</dcterms:modified>
</cp:coreProperties>
</file>