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21A7" w14:textId="77777777" w:rsidR="0042550E" w:rsidRDefault="00000000">
      <w:pPr>
        <w:pStyle w:val="a3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2F53E826" w14:textId="763552D4" w:rsidR="0042550E" w:rsidRDefault="00000000">
      <w:pPr>
        <w:pStyle w:val="a3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</w:t>
      </w:r>
      <w:r>
        <w:rPr>
          <w:rFonts w:ascii="宋体"/>
          <w:szCs w:val="21"/>
        </w:rPr>
        <w:t>202</w:t>
      </w:r>
      <w:r w:rsidR="00494733">
        <w:rPr>
          <w:rFonts w:ascii="宋体"/>
          <w:szCs w:val="21"/>
        </w:rPr>
        <w:t>3</w:t>
      </w:r>
      <w:r>
        <w:rPr>
          <w:rFonts w:ascii="宋体" w:hint="eastAsia"/>
          <w:szCs w:val="21"/>
          <w:lang w:eastAsia="zh-Hans"/>
        </w:rPr>
        <w:t>.</w:t>
      </w:r>
      <w:r>
        <w:rPr>
          <w:rFonts w:ascii="宋体"/>
          <w:szCs w:val="21"/>
          <w:lang w:eastAsia="zh-Hans"/>
        </w:rPr>
        <w:t>1</w:t>
      </w:r>
      <w:r w:rsidR="003B56D8">
        <w:rPr>
          <w:rFonts w:ascii="宋体"/>
          <w:szCs w:val="21"/>
          <w:lang w:eastAsia="zh-Hans"/>
        </w:rPr>
        <w:t>2</w:t>
      </w:r>
      <w:r>
        <w:rPr>
          <w:rFonts w:ascii="宋体" w:hint="eastAsia"/>
          <w:szCs w:val="21"/>
          <w:lang w:eastAsia="zh-Hans"/>
        </w:rPr>
        <w:t>.</w:t>
      </w:r>
      <w:r w:rsidR="008F74C2">
        <w:rPr>
          <w:rFonts w:ascii="宋体"/>
          <w:szCs w:val="21"/>
          <w:lang w:eastAsia="zh-Hans"/>
        </w:rPr>
        <w:t>31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2550E" w14:paraId="7DC09B11" w14:textId="77777777">
        <w:tc>
          <w:tcPr>
            <w:tcW w:w="1674" w:type="dxa"/>
            <w:shd w:val="clear" w:color="auto" w:fill="auto"/>
          </w:tcPr>
          <w:p w14:paraId="40FDC389" w14:textId="77777777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62432E6B" w14:textId="41DF9A84" w:rsidR="0042550E" w:rsidRDefault="00F61C8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46589BEF" w14:textId="77777777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5062EA3A" w14:textId="324E611B" w:rsidR="0042550E" w:rsidRDefault="00F61C84">
            <w:pPr>
              <w:pStyle w:val="ListParagraph1"/>
              <w:ind w:firstLineChars="0" w:firstLine="0"/>
              <w:rPr>
                <w:rFonts w:eastAsia="黑体"/>
                <w:color w:val="0070C0"/>
                <w:szCs w:val="21"/>
                <w:lang w:eastAsia="zh-Hans"/>
              </w:rPr>
            </w:pPr>
            <w:r>
              <w:t>面向工业制造领域的多模态数据治理平台</w:t>
            </w:r>
          </w:p>
        </w:tc>
      </w:tr>
      <w:tr w:rsidR="0042550E" w14:paraId="16433A3C" w14:textId="77777777">
        <w:tc>
          <w:tcPr>
            <w:tcW w:w="1674" w:type="dxa"/>
            <w:shd w:val="clear" w:color="auto" w:fill="auto"/>
          </w:tcPr>
          <w:p w14:paraId="6109DFDF" w14:textId="77777777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52DE623A" w14:textId="75A90B9E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  <w:lang w:eastAsia="zh-Hans"/>
              </w:rPr>
              <w:t>print</w:t>
            </w:r>
            <w:r w:rsidR="00F61C84">
              <w:rPr>
                <w:szCs w:val="21"/>
                <w:lang w:eastAsia="zh-Hans"/>
              </w:rPr>
              <w:t xml:space="preserve"> </w:t>
            </w:r>
            <w:r w:rsidR="008F74C2">
              <w:rPr>
                <w:szCs w:val="21"/>
                <w:lang w:eastAsia="zh-Hans"/>
              </w:rPr>
              <w:t>4</w:t>
            </w:r>
          </w:p>
        </w:tc>
        <w:tc>
          <w:tcPr>
            <w:tcW w:w="1866" w:type="dxa"/>
            <w:shd w:val="clear" w:color="auto" w:fill="auto"/>
          </w:tcPr>
          <w:p w14:paraId="386B1A58" w14:textId="77777777" w:rsidR="0042550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FDE828C" w14:textId="38C4A7A4" w:rsidR="0042550E" w:rsidRDefault="008F74C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2023.1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13</w:t>
            </w:r>
            <w:r>
              <w:rPr>
                <w:rFonts w:hint="eastAsia"/>
                <w:szCs w:val="21"/>
              </w:rPr>
              <w:t>-202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02</w:t>
            </w:r>
          </w:p>
        </w:tc>
      </w:tr>
      <w:tr w:rsidR="0042550E" w14:paraId="4EC3285B" w14:textId="77777777">
        <w:tc>
          <w:tcPr>
            <w:tcW w:w="8593" w:type="dxa"/>
            <w:gridSpan w:val="4"/>
            <w:shd w:val="clear" w:color="auto" w:fill="auto"/>
          </w:tcPr>
          <w:p w14:paraId="55046D7B" w14:textId="038BA909" w:rsidR="00F61C84" w:rsidRDefault="00000000" w:rsidP="009123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5FE57D29" w14:textId="1835E795" w:rsidR="00F61C84" w:rsidRDefault="00E93BC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  <w:r w:rsidR="008F74C2">
              <w:rPr>
                <w:rFonts w:hint="eastAsia"/>
                <w:szCs w:val="21"/>
              </w:rPr>
              <w:t>数据服务模块的</w:t>
            </w:r>
            <w:r w:rsidR="008F74C2">
              <w:t>数据相似度查询</w:t>
            </w:r>
            <w:r>
              <w:rPr>
                <w:rFonts w:hint="eastAsia"/>
                <w:szCs w:val="21"/>
              </w:rPr>
              <w:t>功能；</w:t>
            </w:r>
          </w:p>
          <w:p w14:paraId="57C4AF6B" w14:textId="37A136AB" w:rsidR="00E93BCD" w:rsidRDefault="008F74C2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实现数据服务模块的</w:t>
            </w:r>
            <w:r>
              <w:t>数据地图展示</w:t>
            </w:r>
            <w:r>
              <w:rPr>
                <w:rFonts w:hint="eastAsia"/>
                <w:szCs w:val="21"/>
              </w:rPr>
              <w:t>功能</w:t>
            </w:r>
            <w:r w:rsidR="00E93BCD">
              <w:rPr>
                <w:rFonts w:hint="eastAsia"/>
                <w:szCs w:val="21"/>
              </w:rPr>
              <w:t>；</w:t>
            </w:r>
          </w:p>
          <w:p w14:paraId="4CB43AA8" w14:textId="72D2EF2E" w:rsidR="008F74C2" w:rsidRDefault="008F74C2" w:rsidP="008F74C2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实现数据服务模块的</w:t>
            </w:r>
            <w:r>
              <w:t>大模型交互</w:t>
            </w:r>
            <w:r>
              <w:rPr>
                <w:rFonts w:hint="eastAsia"/>
                <w:szCs w:val="21"/>
              </w:rPr>
              <w:t>功能；</w:t>
            </w:r>
          </w:p>
          <w:p w14:paraId="33EA3672" w14:textId="2D274125" w:rsidR="00E93BCD" w:rsidRDefault="00912378" w:rsidP="00E93BC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  <w:r w:rsidR="008F74C2">
              <w:t>软件核心功能和非主要功能</w:t>
            </w:r>
            <w:r w:rsidR="00E93BCD">
              <w:rPr>
                <w:rFonts w:hint="eastAsia"/>
                <w:szCs w:val="21"/>
              </w:rPr>
              <w:t>；</w:t>
            </w:r>
          </w:p>
          <w:p w14:paraId="548585B1" w14:textId="23D4F067" w:rsidR="00AA52A8" w:rsidRDefault="008F74C2" w:rsidP="00E93BC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t>完善用户培训文档</w:t>
            </w:r>
            <w:r w:rsidR="00AA52A8">
              <w:rPr>
                <w:rFonts w:hint="eastAsia"/>
                <w:szCs w:val="21"/>
              </w:rPr>
              <w:t>；</w:t>
            </w:r>
          </w:p>
          <w:p w14:paraId="5E2C39A5" w14:textId="4730A3A7" w:rsidR="00E93BCD" w:rsidRDefault="00E93BC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完成数据资产导出功能的前后端开发，并通过联调测试；</w:t>
            </w:r>
          </w:p>
          <w:p w14:paraId="33681B5A" w14:textId="50540393" w:rsidR="00E93BCD" w:rsidRDefault="00E93BCD" w:rsidP="00E93BC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完成数据资产管理功能的前后端开发，并通过联调测试；</w:t>
            </w:r>
          </w:p>
          <w:p w14:paraId="07835AD8" w14:textId="1669B3BE" w:rsidR="00912378" w:rsidRDefault="00912378" w:rsidP="00E93BCD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完成版本</w:t>
            </w:r>
            <w:r w:rsidR="008F74C2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功能模块的测试；</w:t>
            </w:r>
          </w:p>
          <w:p w14:paraId="791C53AE" w14:textId="42F62F1D" w:rsidR="0042550E" w:rsidRPr="00C81062" w:rsidRDefault="00912378" w:rsidP="00C81062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改善版本</w:t>
            </w:r>
            <w:r w:rsidR="008F74C2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功能模块存在的问题；</w:t>
            </w:r>
          </w:p>
        </w:tc>
      </w:tr>
      <w:tr w:rsidR="0042550E" w14:paraId="3EC016AD" w14:textId="77777777">
        <w:tc>
          <w:tcPr>
            <w:tcW w:w="8593" w:type="dxa"/>
            <w:gridSpan w:val="4"/>
            <w:shd w:val="clear" w:color="auto" w:fill="auto"/>
          </w:tcPr>
          <w:p w14:paraId="2FF00580" w14:textId="77777777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260FBC32" w14:textId="77777777" w:rsidR="0042550E" w:rsidRDefault="00000000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git</w:t>
            </w:r>
            <w:r>
              <w:rPr>
                <w:rFonts w:hint="eastAsia"/>
                <w:szCs w:val="21"/>
                <w:lang w:eastAsia="zh-Hans"/>
              </w:rPr>
              <w:t>提交信息评审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每周定期将分支内容整合到主分支</w:t>
            </w:r>
            <w:r>
              <w:rPr>
                <w:szCs w:val="21"/>
                <w:lang w:eastAsia="zh-Hans"/>
              </w:rPr>
              <w:t>。</w:t>
            </w:r>
          </w:p>
          <w:p w14:paraId="6E4F5B9D" w14:textId="0D6B8001" w:rsidR="00912378" w:rsidRDefault="008F74C2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数据服务模块</w:t>
            </w:r>
            <w:r>
              <w:t>数据相似度查询</w:t>
            </w:r>
            <w:r>
              <w:rPr>
                <w:rFonts w:hint="eastAsia"/>
                <w:szCs w:val="21"/>
              </w:rPr>
              <w:t>功能</w:t>
            </w:r>
            <w:r w:rsidR="00912378">
              <w:rPr>
                <w:rFonts w:hint="eastAsia"/>
                <w:szCs w:val="21"/>
              </w:rPr>
              <w:t>功能测试：顺利实现。</w:t>
            </w:r>
          </w:p>
          <w:p w14:paraId="6AA77A20" w14:textId="0D80EE80" w:rsidR="00912378" w:rsidRDefault="008F74C2" w:rsidP="00912378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数据服务模块</w:t>
            </w:r>
            <w:r>
              <w:t>数据地图展示</w:t>
            </w:r>
            <w:r w:rsidR="00912378">
              <w:rPr>
                <w:rFonts w:hint="eastAsia"/>
                <w:szCs w:val="21"/>
              </w:rPr>
              <w:t>功能测试：顺利实现。</w:t>
            </w:r>
          </w:p>
          <w:p w14:paraId="2651D7AE" w14:textId="713B5946" w:rsidR="00912378" w:rsidRPr="00912378" w:rsidRDefault="008F74C2" w:rsidP="00912378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数据服务模块</w:t>
            </w:r>
            <w:r>
              <w:t>大模型交互</w:t>
            </w:r>
            <w:r w:rsidR="00912378">
              <w:rPr>
                <w:rFonts w:hint="eastAsia"/>
                <w:szCs w:val="21"/>
              </w:rPr>
              <w:t>功能测试：顺利实现。</w:t>
            </w:r>
          </w:p>
          <w:p w14:paraId="44B38296" w14:textId="6A1EF419" w:rsidR="0042550E" w:rsidRDefault="00912378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数据资产导出功能测试</w:t>
            </w:r>
            <w:r w:rsidR="00E10BB1">
              <w:rPr>
                <w:szCs w:val="21"/>
                <w:lang w:eastAsia="zh-Hans"/>
              </w:rPr>
              <w:t>：</w:t>
            </w:r>
            <w:r w:rsidR="00E10BB1">
              <w:rPr>
                <w:rFonts w:hint="eastAsia"/>
                <w:szCs w:val="21"/>
                <w:lang w:eastAsia="zh-Hans"/>
              </w:rPr>
              <w:t>顺利实现</w:t>
            </w:r>
            <w:r w:rsidR="00E10BB1">
              <w:rPr>
                <w:szCs w:val="21"/>
                <w:lang w:eastAsia="zh-Hans"/>
              </w:rPr>
              <w:t>。</w:t>
            </w:r>
          </w:p>
          <w:p w14:paraId="35A585B7" w14:textId="656CD60E" w:rsidR="0042550E" w:rsidRDefault="00912378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数据资产管理</w:t>
            </w:r>
            <w:r w:rsidR="00E10BB1">
              <w:rPr>
                <w:rFonts w:hint="eastAsia"/>
                <w:szCs w:val="21"/>
                <w:lang w:eastAsia="zh-Hans"/>
              </w:rPr>
              <w:t>功能测试</w:t>
            </w:r>
            <w:r w:rsidR="00E10BB1">
              <w:rPr>
                <w:szCs w:val="21"/>
                <w:lang w:eastAsia="zh-Hans"/>
              </w:rPr>
              <w:t>：</w:t>
            </w:r>
            <w:r w:rsidR="00E10BB1">
              <w:rPr>
                <w:rFonts w:hint="eastAsia"/>
                <w:szCs w:val="21"/>
                <w:lang w:eastAsia="zh-Hans"/>
              </w:rPr>
              <w:t>顺利实现</w:t>
            </w:r>
            <w:r w:rsidR="00E10BB1">
              <w:rPr>
                <w:szCs w:val="21"/>
                <w:lang w:eastAsia="zh-Hans"/>
              </w:rPr>
              <w:t>。</w:t>
            </w:r>
          </w:p>
          <w:p w14:paraId="7FAF7D2F" w14:textId="734DFA72" w:rsidR="0042550E" w:rsidRPr="00912378" w:rsidRDefault="00000000" w:rsidP="00912378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数据</w:t>
            </w:r>
            <w:r w:rsidR="00912378">
              <w:rPr>
                <w:rFonts w:hint="eastAsia"/>
                <w:szCs w:val="21"/>
              </w:rPr>
              <w:t>模型标签推荐</w:t>
            </w:r>
            <w:r>
              <w:rPr>
                <w:rFonts w:hint="eastAsia"/>
                <w:szCs w:val="21"/>
                <w:lang w:eastAsia="zh-Hans"/>
              </w:rPr>
              <w:t>功能测试：顺利实现。</w:t>
            </w:r>
          </w:p>
          <w:p w14:paraId="68FFF753" w14:textId="294AD83E" w:rsidR="0042550E" w:rsidRPr="00C81062" w:rsidRDefault="00000000" w:rsidP="00C81062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版本</w:t>
            </w:r>
            <w:r w:rsidR="008F74C2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  <w:lang w:eastAsia="zh-Hans"/>
              </w:rPr>
              <w:t>功能模块测试：</w:t>
            </w:r>
            <w:r w:rsidR="002719ED">
              <w:rPr>
                <w:rFonts w:hint="eastAsia"/>
                <w:szCs w:val="21"/>
              </w:rPr>
              <w:t>顺利实现。</w:t>
            </w:r>
          </w:p>
        </w:tc>
      </w:tr>
      <w:tr w:rsidR="0042550E" w14:paraId="66E214E5" w14:textId="77777777">
        <w:tc>
          <w:tcPr>
            <w:tcW w:w="8593" w:type="dxa"/>
            <w:gridSpan w:val="4"/>
            <w:shd w:val="clear" w:color="auto" w:fill="auto"/>
          </w:tcPr>
          <w:p w14:paraId="6A32B76C" w14:textId="77777777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36B39C80" w14:textId="1088FA3A" w:rsidR="0042550E" w:rsidRDefault="00F852F6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子分支和主分支同步不及时</w:t>
            </w:r>
            <w:r w:rsidR="002B7511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各成员需要将子分支及时合并进主分支，不需要</w:t>
            </w:r>
            <w:r w:rsidR="002B7511">
              <w:rPr>
                <w:rFonts w:hint="eastAsia"/>
                <w:szCs w:val="21"/>
              </w:rPr>
              <w:t>返工</w:t>
            </w:r>
            <w:r>
              <w:rPr>
                <w:szCs w:val="21"/>
                <w:lang w:eastAsia="zh-Hans"/>
              </w:rPr>
              <w:t>。</w:t>
            </w:r>
          </w:p>
          <w:p w14:paraId="2387B46A" w14:textId="57699F5A" w:rsidR="0042550E" w:rsidRDefault="00000000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前后端</w:t>
            </w:r>
            <w:r w:rsidR="00AA52A8">
              <w:rPr>
                <w:rFonts w:hint="eastAsia"/>
                <w:szCs w:val="21"/>
              </w:rPr>
              <w:t>开发进度</w:t>
            </w:r>
            <w:r w:rsidR="00F67DA7">
              <w:rPr>
                <w:rFonts w:hint="eastAsia"/>
                <w:szCs w:val="21"/>
              </w:rPr>
              <w:t>不</w:t>
            </w:r>
            <w:r w:rsidR="00D80430">
              <w:rPr>
                <w:rFonts w:hint="eastAsia"/>
                <w:szCs w:val="21"/>
              </w:rPr>
              <w:t>同步</w:t>
            </w:r>
            <w:r w:rsidR="00F67DA7">
              <w:rPr>
                <w:rFonts w:hint="eastAsia"/>
                <w:szCs w:val="21"/>
              </w:rPr>
              <w:t>，</w:t>
            </w:r>
            <w:r w:rsidR="00F852F6">
              <w:rPr>
                <w:rFonts w:hint="eastAsia"/>
                <w:szCs w:val="21"/>
              </w:rPr>
              <w:t>迭代中需要通过定期会议来协调进度，不需要</w:t>
            </w:r>
            <w:r w:rsidR="00F67DA7">
              <w:rPr>
                <w:rFonts w:hint="eastAsia"/>
                <w:szCs w:val="21"/>
              </w:rPr>
              <w:t>返工</w:t>
            </w:r>
            <w:r w:rsidR="00AA52A8">
              <w:rPr>
                <w:rFonts w:hint="eastAsia"/>
                <w:szCs w:val="21"/>
              </w:rPr>
              <w:t>。</w:t>
            </w:r>
          </w:p>
          <w:p w14:paraId="58AE02B3" w14:textId="7500FC81" w:rsidR="00AA52A8" w:rsidRDefault="00AA52A8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前后端接口定义</w:t>
            </w:r>
            <w:r w:rsidR="00F67DA7">
              <w:rPr>
                <w:rFonts w:hint="eastAsia"/>
                <w:szCs w:val="21"/>
              </w:rPr>
              <w:t>不及时，</w:t>
            </w:r>
            <w:r w:rsidR="00F852F6">
              <w:rPr>
                <w:rFonts w:hint="eastAsia"/>
                <w:szCs w:val="21"/>
              </w:rPr>
              <w:t>应在进行开发前进行接口的定义，本轮迭代中存在</w:t>
            </w:r>
            <w:r w:rsidR="00FD2E57">
              <w:rPr>
                <w:rFonts w:hint="eastAsia"/>
                <w:szCs w:val="21"/>
              </w:rPr>
              <w:t>需要</w:t>
            </w:r>
            <w:r w:rsidR="00F852F6">
              <w:rPr>
                <w:rFonts w:hint="eastAsia"/>
                <w:szCs w:val="21"/>
              </w:rPr>
              <w:t>修改代码</w:t>
            </w:r>
            <w:r w:rsidR="007079AD">
              <w:rPr>
                <w:rFonts w:hint="eastAsia"/>
                <w:szCs w:val="21"/>
              </w:rPr>
              <w:t>以</w:t>
            </w:r>
            <w:r w:rsidR="00F67DA7">
              <w:rPr>
                <w:rFonts w:hint="eastAsia"/>
                <w:szCs w:val="21"/>
              </w:rPr>
              <w:t>对齐接口</w:t>
            </w:r>
            <w:r w:rsidR="00F852F6">
              <w:rPr>
                <w:rFonts w:hint="eastAsia"/>
                <w:szCs w:val="21"/>
              </w:rPr>
              <w:t>的返工情况，不需要在下轮迭代返工</w:t>
            </w:r>
            <w:r>
              <w:rPr>
                <w:rFonts w:hint="eastAsia"/>
                <w:szCs w:val="21"/>
              </w:rPr>
              <w:t>。</w:t>
            </w:r>
          </w:p>
          <w:p w14:paraId="5CF61074" w14:textId="1C7F114B" w:rsidR="00AA52A8" w:rsidRPr="00C81062" w:rsidRDefault="00E8216D" w:rsidP="00AA52A8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测试用数据源数量不够</w:t>
            </w:r>
            <w:r w:rsidR="00F67DA7">
              <w:rPr>
                <w:rFonts w:hint="eastAsia"/>
                <w:szCs w:val="21"/>
              </w:rPr>
              <w:t>，</w:t>
            </w:r>
            <w:r w:rsidR="00F852F6">
              <w:rPr>
                <w:rFonts w:hint="eastAsia"/>
                <w:szCs w:val="21"/>
              </w:rPr>
              <w:t>计划在后</w:t>
            </w:r>
            <w:r w:rsidR="00F67DA7">
              <w:rPr>
                <w:rFonts w:hint="eastAsia"/>
                <w:szCs w:val="21"/>
              </w:rPr>
              <w:t>续</w:t>
            </w:r>
            <w:r w:rsidR="00F852F6">
              <w:rPr>
                <w:rFonts w:hint="eastAsia"/>
                <w:szCs w:val="21"/>
              </w:rPr>
              <w:t>增加更多数据源</w:t>
            </w:r>
            <w:r w:rsidR="00F67DA7">
              <w:rPr>
                <w:rFonts w:hint="eastAsia"/>
                <w:szCs w:val="21"/>
              </w:rPr>
              <w:t>，</w:t>
            </w:r>
            <w:r w:rsidR="00F852F6">
              <w:rPr>
                <w:rFonts w:hint="eastAsia"/>
                <w:szCs w:val="21"/>
              </w:rPr>
              <w:t>不需要返工。</w:t>
            </w:r>
          </w:p>
        </w:tc>
      </w:tr>
      <w:tr w:rsidR="0042550E" w14:paraId="20F6FFD9" w14:textId="77777777">
        <w:tc>
          <w:tcPr>
            <w:tcW w:w="8593" w:type="dxa"/>
            <w:gridSpan w:val="4"/>
            <w:shd w:val="clear" w:color="auto" w:fill="auto"/>
          </w:tcPr>
          <w:p w14:paraId="0A487E78" w14:textId="77777777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经验和教训：</w:t>
            </w:r>
          </w:p>
          <w:p w14:paraId="1A287CF1" w14:textId="2B3CE76B" w:rsidR="0042550E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经验</w:t>
            </w:r>
            <w:r>
              <w:rPr>
                <w:szCs w:val="21"/>
                <w:lang w:eastAsia="zh-Hans"/>
              </w:rPr>
              <w:t>：</w:t>
            </w:r>
            <w:r w:rsidR="00AA52A8">
              <w:rPr>
                <w:rFonts w:hint="eastAsia"/>
                <w:szCs w:val="21"/>
              </w:rPr>
              <w:t>在</w:t>
            </w:r>
            <w:r w:rsidR="00AA52A8">
              <w:rPr>
                <w:rFonts w:hint="eastAsia"/>
                <w:szCs w:val="21"/>
              </w:rPr>
              <w:t>S</w:t>
            </w:r>
            <w:r w:rsidR="00AA52A8">
              <w:rPr>
                <w:szCs w:val="21"/>
              </w:rPr>
              <w:t>print</w:t>
            </w:r>
            <w:r w:rsidR="008F74C2">
              <w:rPr>
                <w:szCs w:val="21"/>
              </w:rPr>
              <w:t>4</w:t>
            </w:r>
            <w:r w:rsidR="00AA52A8">
              <w:rPr>
                <w:rFonts w:hint="eastAsia"/>
                <w:szCs w:val="21"/>
              </w:rPr>
              <w:t>阶段，小</w:t>
            </w:r>
            <w:r w:rsidR="00AA52A8">
              <w:rPr>
                <w:rFonts w:hint="eastAsia"/>
                <w:szCs w:val="21"/>
                <w:lang w:eastAsia="zh-Hans"/>
              </w:rPr>
              <w:t>组成员分工协作，依据迭代计划以及软件开发计划进行相应功能模块的开发。</w:t>
            </w:r>
            <w:r w:rsidR="00E10BB1">
              <w:rPr>
                <w:rFonts w:hint="eastAsia"/>
                <w:szCs w:val="21"/>
                <w:lang w:eastAsia="zh-Hans"/>
              </w:rPr>
              <w:t>曾宇欣</w:t>
            </w:r>
            <w:r>
              <w:rPr>
                <w:rFonts w:hint="eastAsia"/>
                <w:szCs w:val="21"/>
                <w:lang w:eastAsia="zh-Hans"/>
              </w:rPr>
              <w:t>同学</w:t>
            </w:r>
            <w:r w:rsidR="00AA52A8">
              <w:rPr>
                <w:rFonts w:hint="eastAsia"/>
                <w:szCs w:val="21"/>
              </w:rPr>
              <w:t>继续</w:t>
            </w:r>
            <w:r w:rsidR="004F4C84"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  <w:lang w:eastAsia="zh-Hans"/>
              </w:rPr>
              <w:t>迭代</w:t>
            </w:r>
            <w:r w:rsidR="00AA52A8">
              <w:rPr>
                <w:rFonts w:hint="eastAsia"/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中的原型界面进行了</w:t>
            </w:r>
            <w:r w:rsidR="00C81062">
              <w:rPr>
                <w:rFonts w:hint="eastAsia"/>
                <w:szCs w:val="21"/>
                <w:lang w:eastAsia="zh-Hans"/>
              </w:rPr>
              <w:t>适当调整，</w:t>
            </w:r>
            <w:r w:rsidR="00C81062">
              <w:rPr>
                <w:rFonts w:hint="eastAsia"/>
                <w:szCs w:val="21"/>
              </w:rPr>
              <w:t>实现</w:t>
            </w:r>
            <w:r w:rsidR="00C81062">
              <w:rPr>
                <w:rFonts w:hint="eastAsia"/>
                <w:szCs w:val="21"/>
              </w:rPr>
              <w:t>了</w:t>
            </w:r>
            <w:r>
              <w:rPr>
                <w:szCs w:val="21"/>
                <w:lang w:eastAsia="zh-Hans"/>
              </w:rPr>
              <w:t>Web</w:t>
            </w:r>
            <w:r>
              <w:rPr>
                <w:rFonts w:hint="eastAsia"/>
                <w:szCs w:val="21"/>
                <w:lang w:eastAsia="zh-Hans"/>
              </w:rPr>
              <w:t>前端界面</w:t>
            </w:r>
            <w:r w:rsidR="00AA52A8">
              <w:rPr>
                <w:rFonts w:hint="eastAsia"/>
                <w:szCs w:val="21"/>
              </w:rPr>
              <w:t>，包括数据</w:t>
            </w:r>
            <w:r w:rsidR="00596CA9">
              <w:rPr>
                <w:rFonts w:hint="eastAsia"/>
                <w:szCs w:val="21"/>
              </w:rPr>
              <w:t>模型</w:t>
            </w:r>
            <w:r w:rsidR="00AA52A8">
              <w:rPr>
                <w:rFonts w:hint="eastAsia"/>
                <w:szCs w:val="21"/>
              </w:rPr>
              <w:t>管理</w:t>
            </w:r>
            <w:r w:rsidR="00596CA9">
              <w:rPr>
                <w:rFonts w:hint="eastAsia"/>
                <w:szCs w:val="21"/>
              </w:rPr>
              <w:t>和数据源管理</w:t>
            </w:r>
            <w:r w:rsidR="00AA52A8">
              <w:rPr>
                <w:rFonts w:hint="eastAsia"/>
                <w:szCs w:val="21"/>
              </w:rPr>
              <w:t>的前端页面</w:t>
            </w:r>
            <w:r>
              <w:rPr>
                <w:rFonts w:hint="eastAsia"/>
                <w:szCs w:val="21"/>
              </w:rPr>
              <w:t>；</w:t>
            </w:r>
            <w:r w:rsidR="00E10BB1">
              <w:rPr>
                <w:rFonts w:hint="eastAsia"/>
                <w:szCs w:val="21"/>
              </w:rPr>
              <w:t>陈诺</w:t>
            </w:r>
            <w:r>
              <w:rPr>
                <w:rFonts w:hint="eastAsia"/>
                <w:szCs w:val="21"/>
              </w:rPr>
              <w:t>同学负责后端</w:t>
            </w:r>
            <w:r w:rsidR="004F4C84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  <w:lang w:eastAsia="zh-Hans"/>
              </w:rPr>
              <w:t>业务流程开发</w:t>
            </w:r>
            <w:r>
              <w:rPr>
                <w:rFonts w:hint="eastAsia"/>
                <w:szCs w:val="21"/>
              </w:rPr>
              <w:t>，并</w:t>
            </w:r>
            <w:r w:rsidR="00596CA9">
              <w:rPr>
                <w:rFonts w:hint="eastAsia"/>
                <w:szCs w:val="21"/>
              </w:rPr>
              <w:t>根据</w:t>
            </w:r>
            <w:r w:rsidR="004F4C84">
              <w:rPr>
                <w:rFonts w:hint="eastAsia"/>
                <w:szCs w:val="21"/>
              </w:rPr>
              <w:t>接口文档中定义的</w:t>
            </w:r>
            <w:r w:rsidR="004F4C84">
              <w:rPr>
                <w:rFonts w:hint="eastAsia"/>
                <w:szCs w:val="21"/>
              </w:rPr>
              <w:t>R</w:t>
            </w:r>
            <w:r w:rsidR="004F4C84">
              <w:rPr>
                <w:szCs w:val="21"/>
              </w:rPr>
              <w:t>ESTful</w:t>
            </w:r>
            <w:r w:rsidR="004F4C84">
              <w:rPr>
                <w:rFonts w:hint="eastAsia"/>
                <w:szCs w:val="21"/>
              </w:rPr>
              <w:t xml:space="preserve"> </w:t>
            </w:r>
            <w:r w:rsidR="004F4C84">
              <w:rPr>
                <w:szCs w:val="21"/>
              </w:rPr>
              <w:t>API</w:t>
            </w:r>
            <w:r>
              <w:rPr>
                <w:rFonts w:hint="eastAsia"/>
                <w:szCs w:val="21"/>
              </w:rPr>
              <w:t>与前端部分进行对接</w:t>
            </w:r>
            <w:r w:rsidR="004F4C84">
              <w:rPr>
                <w:rFonts w:hint="eastAsia"/>
                <w:szCs w:val="21"/>
              </w:rPr>
              <w:t>，在这个迭代</w:t>
            </w:r>
            <w:r w:rsidR="00EB7D3E">
              <w:rPr>
                <w:rFonts w:hint="eastAsia"/>
                <w:szCs w:val="21"/>
              </w:rPr>
              <w:t>中完成了</w:t>
            </w:r>
            <w:r w:rsidR="00596CA9">
              <w:rPr>
                <w:rFonts w:hint="eastAsia"/>
                <w:szCs w:val="21"/>
              </w:rPr>
              <w:t>数据模型实时采集和导出数据脱敏功能的开发</w:t>
            </w:r>
            <w:r>
              <w:rPr>
                <w:rFonts w:hint="eastAsia"/>
                <w:szCs w:val="21"/>
              </w:rPr>
              <w:t>；</w:t>
            </w:r>
            <w:r w:rsidR="00E10BB1">
              <w:rPr>
                <w:rFonts w:hint="eastAsia"/>
                <w:szCs w:val="21"/>
              </w:rPr>
              <w:t>钱麒丹</w:t>
            </w:r>
            <w:r>
              <w:rPr>
                <w:rFonts w:hint="eastAsia"/>
                <w:szCs w:val="21"/>
              </w:rPr>
              <w:t>同学</w:t>
            </w:r>
            <w:r w:rsidR="00596CA9">
              <w:rPr>
                <w:rFonts w:hint="eastAsia"/>
                <w:szCs w:val="21"/>
              </w:rPr>
              <w:t>完成前端数据服务模块界面的开发</w:t>
            </w:r>
            <w:r>
              <w:rPr>
                <w:rFonts w:hint="eastAsia"/>
                <w:szCs w:val="21"/>
              </w:rPr>
              <w:t>，并辅助</w:t>
            </w:r>
            <w:r w:rsidR="00E10BB1">
              <w:rPr>
                <w:rFonts w:hint="eastAsia"/>
                <w:szCs w:val="21"/>
              </w:rPr>
              <w:t>陈诺</w:t>
            </w:r>
            <w:r>
              <w:rPr>
                <w:rFonts w:hint="eastAsia"/>
                <w:szCs w:val="21"/>
              </w:rPr>
              <w:t>同学完成后端开发</w:t>
            </w:r>
            <w:r w:rsidR="004F4C84">
              <w:rPr>
                <w:rFonts w:hint="eastAsia"/>
                <w:szCs w:val="21"/>
              </w:rPr>
              <w:t>，</w:t>
            </w:r>
            <w:r w:rsidR="00EB7D3E">
              <w:rPr>
                <w:rFonts w:hint="eastAsia"/>
                <w:szCs w:val="21"/>
              </w:rPr>
              <w:t>完成了数</w:t>
            </w:r>
            <w:r w:rsidR="00C81062">
              <w:t>据相似度查询</w:t>
            </w:r>
            <w:r w:rsidR="00596CA9">
              <w:rPr>
                <w:rFonts w:hint="eastAsia"/>
              </w:rPr>
              <w:t>和新增向量数据库的</w:t>
            </w:r>
            <w:r w:rsidR="00C81062">
              <w:rPr>
                <w:rFonts w:hint="eastAsia"/>
              </w:rPr>
              <w:t>功能</w:t>
            </w:r>
            <w:r>
              <w:rPr>
                <w:rFonts w:hint="eastAsia"/>
                <w:szCs w:val="21"/>
              </w:rPr>
              <w:t>；</w:t>
            </w:r>
            <w:r w:rsidR="00E10BB1">
              <w:rPr>
                <w:rFonts w:hint="eastAsia"/>
                <w:szCs w:val="21"/>
              </w:rPr>
              <w:t>陈治源</w:t>
            </w:r>
            <w:r>
              <w:rPr>
                <w:rFonts w:hint="eastAsia"/>
                <w:szCs w:val="21"/>
              </w:rPr>
              <w:t>同学在</w:t>
            </w:r>
            <w:r w:rsidR="00596CA9">
              <w:rPr>
                <w:rFonts w:hint="eastAsia"/>
                <w:szCs w:val="21"/>
              </w:rPr>
              <w:t>之前开发</w:t>
            </w:r>
            <w:r w:rsidR="00EB7D3E">
              <w:rPr>
                <w:rFonts w:hint="eastAsia"/>
                <w:szCs w:val="21"/>
              </w:rPr>
              <w:t>的基础上继续</w:t>
            </w:r>
            <w:r>
              <w:rPr>
                <w:rFonts w:hint="eastAsia"/>
                <w:szCs w:val="21"/>
              </w:rPr>
              <w:t>对</w:t>
            </w:r>
            <w:r w:rsidR="00E10BB1">
              <w:rPr>
                <w:rFonts w:hint="eastAsia"/>
                <w:szCs w:val="21"/>
                <w:lang w:eastAsia="zh-Hans"/>
              </w:rPr>
              <w:t>数据自动化监控功能</w:t>
            </w:r>
            <w:r w:rsidR="00596CA9">
              <w:rPr>
                <w:rFonts w:hint="eastAsia"/>
                <w:szCs w:val="21"/>
                <w:lang w:eastAsia="zh-Hans"/>
              </w:rPr>
              <w:t>进行</w:t>
            </w:r>
            <w:r>
              <w:rPr>
                <w:rFonts w:hint="eastAsia"/>
                <w:szCs w:val="21"/>
              </w:rPr>
              <w:t>开发</w:t>
            </w:r>
            <w:r w:rsidR="00596CA9">
              <w:rPr>
                <w:rFonts w:hint="eastAsia"/>
                <w:szCs w:val="21"/>
              </w:rPr>
              <w:t>完善</w:t>
            </w:r>
            <w:r w:rsidR="00EB7D3E">
              <w:rPr>
                <w:rFonts w:hint="eastAsia"/>
                <w:szCs w:val="21"/>
              </w:rPr>
              <w:t>，实现了</w:t>
            </w:r>
            <w:r w:rsidR="00C81062">
              <w:rPr>
                <w:rFonts w:hint="eastAsia"/>
                <w:szCs w:val="21"/>
              </w:rPr>
              <w:t>数据服务模块的</w:t>
            </w:r>
            <w:r w:rsidR="00C81062">
              <w:t>大模型交互</w:t>
            </w:r>
            <w:r w:rsidR="00C81062">
              <w:rPr>
                <w:rFonts w:hint="eastAsia"/>
                <w:szCs w:val="21"/>
              </w:rPr>
              <w:t>功能</w:t>
            </w:r>
            <w:r w:rsidR="00E10BB1">
              <w:rPr>
                <w:rFonts w:hint="eastAsia"/>
                <w:szCs w:val="21"/>
              </w:rPr>
              <w:t>；张瑞轩同学完成数据资产</w:t>
            </w:r>
            <w:r w:rsidR="00EB7D3E">
              <w:rPr>
                <w:rFonts w:hint="eastAsia"/>
                <w:szCs w:val="21"/>
              </w:rPr>
              <w:t>导出</w:t>
            </w:r>
            <w:r w:rsidR="00596CA9">
              <w:rPr>
                <w:rFonts w:hint="eastAsia"/>
                <w:szCs w:val="21"/>
              </w:rPr>
              <w:t>为</w:t>
            </w:r>
            <w:r w:rsidR="00596CA9">
              <w:rPr>
                <w:rFonts w:hint="eastAsia"/>
                <w:szCs w:val="21"/>
              </w:rPr>
              <w:t>e</w:t>
            </w:r>
            <w:r w:rsidR="00596CA9">
              <w:rPr>
                <w:szCs w:val="21"/>
              </w:rPr>
              <w:t>xcel</w:t>
            </w:r>
            <w:r w:rsidR="00E10BB1">
              <w:rPr>
                <w:rFonts w:hint="eastAsia"/>
                <w:szCs w:val="21"/>
              </w:rPr>
              <w:t>的前后端联调</w:t>
            </w:r>
            <w:r w:rsidR="00596CA9">
              <w:rPr>
                <w:rFonts w:hint="eastAsia"/>
                <w:szCs w:val="21"/>
              </w:rPr>
              <w:t>，并进行</w:t>
            </w:r>
            <w:r w:rsidR="00596CA9">
              <w:rPr>
                <w:rFonts w:hint="eastAsia"/>
                <w:szCs w:val="21"/>
              </w:rPr>
              <w:t>数据服务模块的</w:t>
            </w:r>
            <w:r w:rsidR="00596CA9">
              <w:t>数据地图展示</w:t>
            </w:r>
            <w:r w:rsidR="00596CA9">
              <w:rPr>
                <w:rFonts w:hint="eastAsia"/>
                <w:szCs w:val="21"/>
              </w:rPr>
              <w:t>功能</w:t>
            </w:r>
            <w:r w:rsidR="00596CA9">
              <w:rPr>
                <w:rFonts w:hint="eastAsia"/>
                <w:szCs w:val="21"/>
              </w:rPr>
              <w:t>的开发</w:t>
            </w:r>
            <w:r w:rsidR="00EB7D3E">
              <w:rPr>
                <w:rFonts w:hint="eastAsia"/>
                <w:szCs w:val="21"/>
              </w:rPr>
              <w:t>。</w:t>
            </w:r>
          </w:p>
          <w:p w14:paraId="55AE7623" w14:textId="02A59507" w:rsidR="0042550E" w:rsidRDefault="0000000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教训</w:t>
            </w:r>
            <w:r>
              <w:rPr>
                <w:szCs w:val="21"/>
                <w:lang w:eastAsia="zh-Hans"/>
              </w:rPr>
              <w:t>：</w:t>
            </w:r>
            <w:r w:rsidR="00EB7D3E">
              <w:rPr>
                <w:rFonts w:hint="eastAsia"/>
                <w:szCs w:val="21"/>
              </w:rPr>
              <w:t>在本轮迭代中，</w:t>
            </w:r>
            <w:r w:rsidR="00AD3A99">
              <w:rPr>
                <w:rFonts w:hint="eastAsia"/>
                <w:szCs w:val="21"/>
              </w:rPr>
              <w:t>在前后端对接的过程中，由于接口定义的不完全、不规范，出现了部分项目返工的情况。因此，在前后端着手开发的初期，就应该通过会议讨论和线上工具完成接口的定义，以避免联调过程中会出现的问题。</w:t>
            </w:r>
          </w:p>
        </w:tc>
      </w:tr>
    </w:tbl>
    <w:p w14:paraId="3EC1E739" w14:textId="77777777" w:rsidR="0042550E" w:rsidRDefault="0042550E">
      <w:pPr>
        <w:ind w:left="360"/>
      </w:pPr>
    </w:p>
    <w:sectPr w:rsidR="00425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76500" w14:textId="77777777" w:rsidR="001977AB" w:rsidRDefault="001977AB" w:rsidP="00494733">
      <w:r>
        <w:separator/>
      </w:r>
    </w:p>
  </w:endnote>
  <w:endnote w:type="continuationSeparator" w:id="0">
    <w:p w14:paraId="00B01621" w14:textId="77777777" w:rsidR="001977AB" w:rsidRDefault="001977AB" w:rsidP="00494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F6B37" w14:textId="77777777" w:rsidR="001977AB" w:rsidRDefault="001977AB" w:rsidP="00494733">
      <w:r>
        <w:separator/>
      </w:r>
    </w:p>
  </w:footnote>
  <w:footnote w:type="continuationSeparator" w:id="0">
    <w:p w14:paraId="5D81234E" w14:textId="77777777" w:rsidR="001977AB" w:rsidRDefault="001977AB" w:rsidP="00494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30513"/>
    <w:multiLevelType w:val="singleLevel"/>
    <w:tmpl w:val="5F930513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F93085B"/>
    <w:multiLevelType w:val="singleLevel"/>
    <w:tmpl w:val="5F93085B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F930B34"/>
    <w:multiLevelType w:val="singleLevel"/>
    <w:tmpl w:val="5F930B34"/>
    <w:lvl w:ilvl="0">
      <w:start w:val="1"/>
      <w:numFmt w:val="decimal"/>
      <w:suff w:val="nothing"/>
      <w:lvlText w:val="%1）"/>
      <w:lvlJc w:val="left"/>
    </w:lvl>
  </w:abstractNum>
  <w:num w:numId="1" w16cid:durableId="2093161412">
    <w:abstractNumId w:val="0"/>
  </w:num>
  <w:num w:numId="2" w16cid:durableId="1922982184">
    <w:abstractNumId w:val="1"/>
  </w:num>
  <w:num w:numId="3" w16cid:durableId="226428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97CF457F"/>
    <w:rsid w:val="EDEE0ED1"/>
    <w:rsid w:val="F9AE3EE8"/>
    <w:rsid w:val="FE9F2A8A"/>
    <w:rsid w:val="FFFBAE13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85BFB"/>
    <w:rsid w:val="00095B8A"/>
    <w:rsid w:val="000B2A00"/>
    <w:rsid w:val="000B43D1"/>
    <w:rsid w:val="000C16E3"/>
    <w:rsid w:val="000C7875"/>
    <w:rsid w:val="000D07AA"/>
    <w:rsid w:val="000D660A"/>
    <w:rsid w:val="000E0E5E"/>
    <w:rsid w:val="000E7158"/>
    <w:rsid w:val="00105513"/>
    <w:rsid w:val="00125024"/>
    <w:rsid w:val="00144D5F"/>
    <w:rsid w:val="00150035"/>
    <w:rsid w:val="00172EE7"/>
    <w:rsid w:val="0019574A"/>
    <w:rsid w:val="001977AB"/>
    <w:rsid w:val="001A2DDD"/>
    <w:rsid w:val="001A4D32"/>
    <w:rsid w:val="001A6C53"/>
    <w:rsid w:val="001B4A36"/>
    <w:rsid w:val="001C3FE8"/>
    <w:rsid w:val="001C648F"/>
    <w:rsid w:val="001E378A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19ED"/>
    <w:rsid w:val="002756E8"/>
    <w:rsid w:val="002861AE"/>
    <w:rsid w:val="002918E7"/>
    <w:rsid w:val="002A0094"/>
    <w:rsid w:val="002A15C4"/>
    <w:rsid w:val="002A7A4A"/>
    <w:rsid w:val="002B7511"/>
    <w:rsid w:val="002C0DEA"/>
    <w:rsid w:val="002C47F3"/>
    <w:rsid w:val="002D7ABE"/>
    <w:rsid w:val="002E1168"/>
    <w:rsid w:val="002F0552"/>
    <w:rsid w:val="003158F7"/>
    <w:rsid w:val="00324CB5"/>
    <w:rsid w:val="003301B2"/>
    <w:rsid w:val="00357D30"/>
    <w:rsid w:val="00357E7F"/>
    <w:rsid w:val="0036145C"/>
    <w:rsid w:val="00372356"/>
    <w:rsid w:val="0038763E"/>
    <w:rsid w:val="00387AD5"/>
    <w:rsid w:val="003A2961"/>
    <w:rsid w:val="003A36DA"/>
    <w:rsid w:val="003A37AD"/>
    <w:rsid w:val="003B56D8"/>
    <w:rsid w:val="003D5B35"/>
    <w:rsid w:val="003E5C83"/>
    <w:rsid w:val="003F0412"/>
    <w:rsid w:val="003F05C8"/>
    <w:rsid w:val="0040050E"/>
    <w:rsid w:val="00403E50"/>
    <w:rsid w:val="004074FB"/>
    <w:rsid w:val="00411741"/>
    <w:rsid w:val="0042550E"/>
    <w:rsid w:val="004335CE"/>
    <w:rsid w:val="00433652"/>
    <w:rsid w:val="004531BD"/>
    <w:rsid w:val="00455844"/>
    <w:rsid w:val="00460FC4"/>
    <w:rsid w:val="00465ECF"/>
    <w:rsid w:val="0047653C"/>
    <w:rsid w:val="00490B0A"/>
    <w:rsid w:val="00494733"/>
    <w:rsid w:val="0049661E"/>
    <w:rsid w:val="004A37BB"/>
    <w:rsid w:val="004C6F0B"/>
    <w:rsid w:val="004D21BE"/>
    <w:rsid w:val="004D5A7F"/>
    <w:rsid w:val="004F4C84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96CA9"/>
    <w:rsid w:val="005A3A46"/>
    <w:rsid w:val="005B2181"/>
    <w:rsid w:val="005B63CB"/>
    <w:rsid w:val="005D0B3A"/>
    <w:rsid w:val="005F66E9"/>
    <w:rsid w:val="00601D25"/>
    <w:rsid w:val="00621F13"/>
    <w:rsid w:val="00631083"/>
    <w:rsid w:val="0064141B"/>
    <w:rsid w:val="00641FCA"/>
    <w:rsid w:val="00644329"/>
    <w:rsid w:val="00696469"/>
    <w:rsid w:val="006A50B4"/>
    <w:rsid w:val="006D2CD1"/>
    <w:rsid w:val="006E17F7"/>
    <w:rsid w:val="006E1F01"/>
    <w:rsid w:val="006F303E"/>
    <w:rsid w:val="006F4261"/>
    <w:rsid w:val="006F4315"/>
    <w:rsid w:val="007079AD"/>
    <w:rsid w:val="00707A63"/>
    <w:rsid w:val="007110D3"/>
    <w:rsid w:val="007546DC"/>
    <w:rsid w:val="00754FB5"/>
    <w:rsid w:val="00760870"/>
    <w:rsid w:val="007949A3"/>
    <w:rsid w:val="007966AC"/>
    <w:rsid w:val="007A2CE5"/>
    <w:rsid w:val="007B7499"/>
    <w:rsid w:val="007F652E"/>
    <w:rsid w:val="0080779B"/>
    <w:rsid w:val="008211B5"/>
    <w:rsid w:val="00822A2D"/>
    <w:rsid w:val="008246B8"/>
    <w:rsid w:val="00825B52"/>
    <w:rsid w:val="00837D4B"/>
    <w:rsid w:val="0084058E"/>
    <w:rsid w:val="00840E80"/>
    <w:rsid w:val="0088650D"/>
    <w:rsid w:val="00892D72"/>
    <w:rsid w:val="00893872"/>
    <w:rsid w:val="008A099E"/>
    <w:rsid w:val="008B2660"/>
    <w:rsid w:val="008B5F9C"/>
    <w:rsid w:val="008E401F"/>
    <w:rsid w:val="008E54F9"/>
    <w:rsid w:val="008E75C4"/>
    <w:rsid w:val="008F74C2"/>
    <w:rsid w:val="0090676A"/>
    <w:rsid w:val="00912378"/>
    <w:rsid w:val="0091585C"/>
    <w:rsid w:val="00922912"/>
    <w:rsid w:val="00941ADB"/>
    <w:rsid w:val="00945A7B"/>
    <w:rsid w:val="00945FCC"/>
    <w:rsid w:val="009548E1"/>
    <w:rsid w:val="009818A9"/>
    <w:rsid w:val="009A2C0C"/>
    <w:rsid w:val="009A4BBC"/>
    <w:rsid w:val="009A4EA7"/>
    <w:rsid w:val="009B20B5"/>
    <w:rsid w:val="009F0368"/>
    <w:rsid w:val="009F5B31"/>
    <w:rsid w:val="009F5C91"/>
    <w:rsid w:val="00A16A7F"/>
    <w:rsid w:val="00A32A98"/>
    <w:rsid w:val="00A4514B"/>
    <w:rsid w:val="00A46E7B"/>
    <w:rsid w:val="00A727D7"/>
    <w:rsid w:val="00A822DC"/>
    <w:rsid w:val="00AA0EC6"/>
    <w:rsid w:val="00AA52A8"/>
    <w:rsid w:val="00AC04CA"/>
    <w:rsid w:val="00AD3A99"/>
    <w:rsid w:val="00AD448B"/>
    <w:rsid w:val="00AD765B"/>
    <w:rsid w:val="00AE021A"/>
    <w:rsid w:val="00AE3900"/>
    <w:rsid w:val="00AE6348"/>
    <w:rsid w:val="00AE796E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E5471"/>
    <w:rsid w:val="00BF7D01"/>
    <w:rsid w:val="00BF7F4F"/>
    <w:rsid w:val="00C07F85"/>
    <w:rsid w:val="00C143C7"/>
    <w:rsid w:val="00C21B7C"/>
    <w:rsid w:val="00C32E4B"/>
    <w:rsid w:val="00C45E2B"/>
    <w:rsid w:val="00C55FE8"/>
    <w:rsid w:val="00C81062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0430"/>
    <w:rsid w:val="00DA2DD9"/>
    <w:rsid w:val="00DA4923"/>
    <w:rsid w:val="00DB22CD"/>
    <w:rsid w:val="00DC265F"/>
    <w:rsid w:val="00DD6737"/>
    <w:rsid w:val="00DE7071"/>
    <w:rsid w:val="00E061F6"/>
    <w:rsid w:val="00E07347"/>
    <w:rsid w:val="00E10BB1"/>
    <w:rsid w:val="00E20B4F"/>
    <w:rsid w:val="00E21D88"/>
    <w:rsid w:val="00E23154"/>
    <w:rsid w:val="00E314EE"/>
    <w:rsid w:val="00E32686"/>
    <w:rsid w:val="00E419F6"/>
    <w:rsid w:val="00E42673"/>
    <w:rsid w:val="00E80D09"/>
    <w:rsid w:val="00E81EDC"/>
    <w:rsid w:val="00E8216D"/>
    <w:rsid w:val="00E8278B"/>
    <w:rsid w:val="00E83C84"/>
    <w:rsid w:val="00E93BCD"/>
    <w:rsid w:val="00E94D19"/>
    <w:rsid w:val="00EB7D3E"/>
    <w:rsid w:val="00EE292F"/>
    <w:rsid w:val="00EE3AA2"/>
    <w:rsid w:val="00EE7042"/>
    <w:rsid w:val="00EF067F"/>
    <w:rsid w:val="00F3193E"/>
    <w:rsid w:val="00F5642D"/>
    <w:rsid w:val="00F61C84"/>
    <w:rsid w:val="00F61E46"/>
    <w:rsid w:val="00F62617"/>
    <w:rsid w:val="00F640B2"/>
    <w:rsid w:val="00F64CD7"/>
    <w:rsid w:val="00F67DA7"/>
    <w:rsid w:val="00F83704"/>
    <w:rsid w:val="00F852F6"/>
    <w:rsid w:val="00F92631"/>
    <w:rsid w:val="00FA1968"/>
    <w:rsid w:val="00FB646E"/>
    <w:rsid w:val="00FC0732"/>
    <w:rsid w:val="00FC6EFD"/>
    <w:rsid w:val="00FD0E3B"/>
    <w:rsid w:val="00FD2E57"/>
    <w:rsid w:val="00FD7CD6"/>
    <w:rsid w:val="00FE129B"/>
    <w:rsid w:val="00FF1CC8"/>
    <w:rsid w:val="00FF31D1"/>
    <w:rsid w:val="23DFED82"/>
    <w:rsid w:val="5CFF2931"/>
    <w:rsid w:val="7BC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02F71F"/>
  <w15:docId w15:val="{538CD90E-2941-49A7-ADDA-E96A3881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173</Words>
  <Characters>991</Characters>
  <Application>Microsoft Office Word</Application>
  <DocSecurity>0</DocSecurity>
  <Lines>8</Lines>
  <Paragraphs>2</Paragraphs>
  <ScaleCrop>false</ScaleCrop>
  <Company>SJTU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ruixuan zhang</cp:lastModifiedBy>
  <cp:revision>34</cp:revision>
  <dcterms:created xsi:type="dcterms:W3CDTF">2020-11-15T17:04:00Z</dcterms:created>
  <dcterms:modified xsi:type="dcterms:W3CDTF">2024-01-09T09:48:00Z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