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D8B4" w14:textId="7A6A9770" w:rsidR="00921011" w:rsidRDefault="00921011" w:rsidP="00921011">
      <w:pPr>
        <w:rPr>
          <w:rFonts w:ascii="Times New Roman" w:hAnsi="Times New Roman" w:cs="Times New Roman"/>
        </w:rPr>
      </w:pPr>
      <w:r>
        <w:rPr>
          <w:rFonts w:ascii="Times New Roman" w:hAnsi="Times New Roman" w:cs="Times New Roman"/>
        </w:rPr>
        <w:t>BINF 8500</w:t>
      </w:r>
    </w:p>
    <w:p w14:paraId="6640950D" w14:textId="62AC8852" w:rsidR="00921011" w:rsidRDefault="00921011" w:rsidP="00921011">
      <w:pPr>
        <w:rPr>
          <w:rFonts w:ascii="Times New Roman" w:hAnsi="Times New Roman" w:cs="Times New Roman"/>
        </w:rPr>
      </w:pPr>
      <w:r>
        <w:rPr>
          <w:rFonts w:ascii="Times New Roman" w:hAnsi="Times New Roman" w:cs="Times New Roman"/>
        </w:rPr>
        <w:t xml:space="preserve">Assignment 2 – </w:t>
      </w:r>
      <w:proofErr w:type="spellStart"/>
      <w:r>
        <w:rPr>
          <w:rFonts w:ascii="Times New Roman" w:hAnsi="Times New Roman" w:cs="Times New Roman"/>
        </w:rPr>
        <w:t>Kmeans</w:t>
      </w:r>
      <w:proofErr w:type="spellEnd"/>
    </w:p>
    <w:p w14:paraId="40BCAECD" w14:textId="4ACD9AC4" w:rsidR="00921011" w:rsidRDefault="00921011" w:rsidP="00921011">
      <w:pPr>
        <w:rPr>
          <w:rFonts w:ascii="Times New Roman" w:hAnsi="Times New Roman" w:cs="Times New Roman"/>
        </w:rPr>
      </w:pPr>
      <w:r>
        <w:rPr>
          <w:rFonts w:ascii="Times New Roman" w:hAnsi="Times New Roman" w:cs="Times New Roman"/>
        </w:rPr>
        <w:t>Ruijie Xu</w:t>
      </w:r>
    </w:p>
    <w:p w14:paraId="4CB73F0C" w14:textId="77777777" w:rsidR="00921011" w:rsidRDefault="00921011" w:rsidP="00921011">
      <w:pPr>
        <w:rPr>
          <w:rFonts w:ascii="Times New Roman" w:hAnsi="Times New Roman" w:cs="Times New Roman"/>
        </w:rPr>
      </w:pPr>
    </w:p>
    <w:p w14:paraId="6A326195" w14:textId="234F2B8F" w:rsidR="006429F8" w:rsidRPr="00E44306" w:rsidRDefault="006429F8" w:rsidP="00E44306">
      <w:pPr>
        <w:ind w:firstLine="720"/>
        <w:rPr>
          <w:rFonts w:ascii="Times New Roman" w:hAnsi="Times New Roman" w:cs="Times New Roman"/>
        </w:rPr>
      </w:pPr>
      <w:r w:rsidRPr="00E44306">
        <w:rPr>
          <w:rFonts w:ascii="Times New Roman" w:hAnsi="Times New Roman" w:cs="Times New Roman"/>
        </w:rPr>
        <w:t xml:space="preserve">The results of the </w:t>
      </w:r>
      <w:proofErr w:type="spellStart"/>
      <w:r w:rsidRPr="00E44306">
        <w:rPr>
          <w:rFonts w:ascii="Times New Roman" w:hAnsi="Times New Roman" w:cs="Times New Roman"/>
        </w:rPr>
        <w:t>kmeans</w:t>
      </w:r>
      <w:proofErr w:type="spellEnd"/>
      <w:r w:rsidRPr="00E44306">
        <w:rPr>
          <w:rFonts w:ascii="Times New Roman" w:hAnsi="Times New Roman" w:cs="Times New Roman"/>
        </w:rPr>
        <w:t xml:space="preserve"> wen exactly as I expected. As the </w:t>
      </w:r>
      <w:r w:rsidR="007574BF" w:rsidRPr="00E44306">
        <w:rPr>
          <w:rFonts w:ascii="Times New Roman" w:hAnsi="Times New Roman" w:cs="Times New Roman"/>
        </w:rPr>
        <w:t xml:space="preserve">number of clusters k increases, the WCSS as decreases. However, the rate of decreasing was not constant. The rate was first decreased rapidly, then to the point that the decrease is negligible. Increase in number of </w:t>
      </w:r>
      <w:r w:rsidR="004C28CC" w:rsidRPr="00E44306">
        <w:rPr>
          <w:rFonts w:ascii="Times New Roman" w:hAnsi="Times New Roman" w:cs="Times New Roman"/>
        </w:rPr>
        <w:t>clusters</w:t>
      </w:r>
      <w:r w:rsidR="007574BF" w:rsidRPr="00E44306">
        <w:rPr>
          <w:rFonts w:ascii="Times New Roman" w:hAnsi="Times New Roman" w:cs="Times New Roman"/>
        </w:rPr>
        <w:t xml:space="preserve"> is to increase the fitting of the clustering model. Since </w:t>
      </w:r>
      <w:proofErr w:type="spellStart"/>
      <w:r w:rsidR="007574BF" w:rsidRPr="00E44306">
        <w:rPr>
          <w:rFonts w:ascii="Times New Roman" w:hAnsi="Times New Roman" w:cs="Times New Roman"/>
        </w:rPr>
        <w:t>Kmeans</w:t>
      </w:r>
      <w:proofErr w:type="spellEnd"/>
      <w:r w:rsidR="007574BF" w:rsidRPr="00E44306">
        <w:rPr>
          <w:rFonts w:ascii="Times New Roman" w:hAnsi="Times New Roman" w:cs="Times New Roman"/>
        </w:rPr>
        <w:t xml:space="preserve"> measures the similarities among datapoints in a cluster, the small clusters indicate higher similarities. However, very small clusters (in other word, </w:t>
      </w:r>
      <w:proofErr w:type="gramStart"/>
      <w:r w:rsidR="007574BF" w:rsidRPr="00E44306">
        <w:rPr>
          <w:rFonts w:ascii="Times New Roman" w:hAnsi="Times New Roman" w:cs="Times New Roman"/>
        </w:rPr>
        <w:t>more</w:t>
      </w:r>
      <w:proofErr w:type="gramEnd"/>
      <w:r w:rsidR="007574BF" w:rsidRPr="00E44306">
        <w:rPr>
          <w:rFonts w:ascii="Times New Roman" w:hAnsi="Times New Roman" w:cs="Times New Roman"/>
        </w:rPr>
        <w:t xml:space="preserve"> number of clusters) can lead to overfitting. As we can imagine, with the number of cluster equals to the number of data point would result in a 0 WCSS, because there </w:t>
      </w:r>
      <w:r w:rsidR="004C28CC" w:rsidRPr="00E44306">
        <w:rPr>
          <w:rFonts w:ascii="Times New Roman" w:hAnsi="Times New Roman" w:cs="Times New Roman"/>
        </w:rPr>
        <w:t>are</w:t>
      </w:r>
      <w:r w:rsidR="007574BF" w:rsidRPr="00E44306">
        <w:rPr>
          <w:rFonts w:ascii="Times New Roman" w:hAnsi="Times New Roman" w:cs="Times New Roman"/>
        </w:rPr>
        <w:t xml:space="preserve"> no differences produced with only one point per cluster. This approach, therefore, lost the purpose of the clustering algorithm. We want to locate number of clusters (k) that provides enough similar in between clusters, but also avoid the danger of overfitting, </w:t>
      </w:r>
      <w:r w:rsidR="004C28CC" w:rsidRPr="00E44306">
        <w:rPr>
          <w:rFonts w:ascii="Times New Roman" w:hAnsi="Times New Roman" w:cs="Times New Roman"/>
        </w:rPr>
        <w:t>this</w:t>
      </w:r>
      <w:r w:rsidR="007574BF" w:rsidRPr="00E44306">
        <w:rPr>
          <w:rFonts w:ascii="Times New Roman" w:hAnsi="Times New Roman" w:cs="Times New Roman"/>
        </w:rPr>
        <w:t xml:space="preserve"> would </w:t>
      </w:r>
      <w:r w:rsidR="004C28CC" w:rsidRPr="00E44306">
        <w:rPr>
          <w:rFonts w:ascii="Times New Roman" w:hAnsi="Times New Roman" w:cs="Times New Roman"/>
        </w:rPr>
        <w:t>come</w:t>
      </w:r>
      <w:r w:rsidR="007574BF" w:rsidRPr="00E44306">
        <w:rPr>
          <w:rFonts w:ascii="Times New Roman" w:hAnsi="Times New Roman" w:cs="Times New Roman"/>
        </w:rPr>
        <w:t xml:space="preserve"> to one of the commonly used techniques, which is to identify number of clusters from the elbow of the WCSS curve. </w:t>
      </w:r>
      <w:r w:rsidR="004C28CC" w:rsidRPr="00E44306">
        <w:rPr>
          <w:rFonts w:ascii="Times New Roman" w:hAnsi="Times New Roman" w:cs="Times New Roman"/>
        </w:rPr>
        <w:t xml:space="preserve">From the results of my </w:t>
      </w:r>
      <w:proofErr w:type="spellStart"/>
      <w:r w:rsidR="004C28CC" w:rsidRPr="00E44306">
        <w:rPr>
          <w:rFonts w:ascii="Times New Roman" w:hAnsi="Times New Roman" w:cs="Times New Roman"/>
        </w:rPr>
        <w:t>kmeans</w:t>
      </w:r>
      <w:proofErr w:type="spellEnd"/>
      <w:r w:rsidR="004C28CC" w:rsidRPr="00E44306">
        <w:rPr>
          <w:rFonts w:ascii="Times New Roman" w:hAnsi="Times New Roman" w:cs="Times New Roman"/>
        </w:rPr>
        <w:t xml:space="preserve"> implementation (shown below), k with value 3-5 for the bacteria data points, for example, seems like the most optimal number of clusters to choose. </w:t>
      </w:r>
      <w:r w:rsidR="007574BF" w:rsidRPr="00E44306">
        <w:rPr>
          <w:rFonts w:ascii="Times New Roman" w:hAnsi="Times New Roman" w:cs="Times New Roman"/>
        </w:rPr>
        <w:t xml:space="preserve"> </w:t>
      </w:r>
      <w:r w:rsidR="004C28CC" w:rsidRPr="00E44306">
        <w:rPr>
          <w:rFonts w:ascii="Times New Roman" w:hAnsi="Times New Roman" w:cs="Times New Roman"/>
        </w:rPr>
        <w:t xml:space="preserve">The number of k’s differs for different dataset, for example, for the dataset </w:t>
      </w:r>
      <w:proofErr w:type="spellStart"/>
      <w:r w:rsidR="004C28CC" w:rsidRPr="00E44306">
        <w:rPr>
          <w:rFonts w:ascii="Times New Roman" w:hAnsi="Times New Roman" w:cs="Times New Roman"/>
        </w:rPr>
        <w:t>Bacteria+Archaea</w:t>
      </w:r>
      <w:proofErr w:type="spellEnd"/>
      <w:r w:rsidR="004C28CC" w:rsidRPr="00E44306">
        <w:rPr>
          <w:rFonts w:ascii="Times New Roman" w:hAnsi="Times New Roman" w:cs="Times New Roman"/>
        </w:rPr>
        <w:t xml:space="preserve">, a k above 4 would seem like a bad choice. </w:t>
      </w:r>
      <w:bookmarkStart w:id="0" w:name="_GoBack"/>
      <w:bookmarkEnd w:id="0"/>
    </w:p>
    <w:p w14:paraId="5132F53C" w14:textId="7BF9201D" w:rsidR="004C28CC" w:rsidRDefault="004C28CC" w:rsidP="00E44306">
      <w:pPr>
        <w:ind w:firstLine="720"/>
        <w:rPr>
          <w:rFonts w:ascii="Times New Roman" w:hAnsi="Times New Roman" w:cs="Times New Roman"/>
        </w:rPr>
      </w:pPr>
      <w:r w:rsidRPr="00E44306">
        <w:rPr>
          <w:rFonts w:ascii="Times New Roman" w:hAnsi="Times New Roman" w:cs="Times New Roman"/>
        </w:rPr>
        <w:t xml:space="preserve">AIC and BIC are also a good elevation scale for the best number of clusters to choose. Both methods use a penalty </w:t>
      </w:r>
      <w:r w:rsidR="00E44306" w:rsidRPr="00E44306">
        <w:rPr>
          <w:rFonts w:ascii="Times New Roman" w:hAnsi="Times New Roman" w:cs="Times New Roman"/>
        </w:rPr>
        <w:t>system,</w:t>
      </w:r>
      <w:r w:rsidRPr="00E44306">
        <w:rPr>
          <w:rFonts w:ascii="Times New Roman" w:hAnsi="Times New Roman" w:cs="Times New Roman"/>
        </w:rPr>
        <w:t xml:space="preserve"> so the standard is more sensitive to the increase number of </w:t>
      </w:r>
      <w:r w:rsidR="00E44306" w:rsidRPr="00E44306">
        <w:rPr>
          <w:rFonts w:ascii="Times New Roman" w:hAnsi="Times New Roman" w:cs="Times New Roman"/>
        </w:rPr>
        <w:t>k’s.</w:t>
      </w:r>
      <w:r w:rsidRPr="00E44306">
        <w:rPr>
          <w:rFonts w:ascii="Times New Roman" w:hAnsi="Times New Roman" w:cs="Times New Roman"/>
        </w:rPr>
        <w:t xml:space="preserve"> </w:t>
      </w:r>
      <w:r w:rsidR="00E44306" w:rsidRPr="00E44306">
        <w:rPr>
          <w:rFonts w:ascii="Times New Roman" w:hAnsi="Times New Roman" w:cs="Times New Roman"/>
        </w:rPr>
        <w:t>AIC</w:t>
      </w:r>
      <w:r w:rsidRPr="00E44306">
        <w:rPr>
          <w:rFonts w:ascii="Times New Roman" w:hAnsi="Times New Roman" w:cs="Times New Roman"/>
        </w:rPr>
        <w:t xml:space="preserve"> straightly added penalty with respect to the scale of dimensions and number of k’s. Thus, from the plots below, we observe an increase in AIC as number of k’s increases. However, because all </w:t>
      </w:r>
      <w:r w:rsidR="00E44306" w:rsidRPr="00E44306">
        <w:rPr>
          <w:rFonts w:ascii="Times New Roman" w:hAnsi="Times New Roman" w:cs="Times New Roman"/>
        </w:rPr>
        <w:t>three</w:t>
      </w:r>
      <w:r w:rsidR="00E44306">
        <w:rPr>
          <w:rFonts w:ascii="Times New Roman" w:hAnsi="Times New Roman" w:cs="Times New Roman"/>
        </w:rPr>
        <w:t xml:space="preserve"> </w:t>
      </w:r>
      <w:r w:rsidR="00E44306" w:rsidRPr="00E44306">
        <w:rPr>
          <w:rFonts w:ascii="Times New Roman" w:hAnsi="Times New Roman" w:cs="Times New Roman"/>
        </w:rPr>
        <w:t>testing</w:t>
      </w:r>
      <w:r w:rsidRPr="00E44306">
        <w:rPr>
          <w:rFonts w:ascii="Times New Roman" w:hAnsi="Times New Roman" w:cs="Times New Roman"/>
        </w:rPr>
        <w:t xml:space="preserve"> data set</w:t>
      </w:r>
      <w:r w:rsidR="00E44306">
        <w:rPr>
          <w:rFonts w:ascii="Times New Roman" w:hAnsi="Times New Roman" w:cs="Times New Roman"/>
        </w:rPr>
        <w:t>s</w:t>
      </w:r>
      <w:r w:rsidRPr="00E44306">
        <w:rPr>
          <w:rFonts w:ascii="Times New Roman" w:hAnsi="Times New Roman" w:cs="Times New Roman"/>
        </w:rPr>
        <w:t xml:space="preserve"> </w:t>
      </w:r>
      <w:r w:rsidR="00E44306" w:rsidRPr="00E44306">
        <w:rPr>
          <w:rFonts w:ascii="Times New Roman" w:hAnsi="Times New Roman" w:cs="Times New Roman"/>
        </w:rPr>
        <w:t xml:space="preserve">have points with same number of dimensions, the penalty does not add as much influence </w:t>
      </w:r>
      <w:proofErr w:type="gramStart"/>
      <w:r w:rsidR="00E44306" w:rsidRPr="00E44306">
        <w:rPr>
          <w:rFonts w:ascii="Times New Roman" w:hAnsi="Times New Roman" w:cs="Times New Roman"/>
        </w:rPr>
        <w:t>to</w:t>
      </w:r>
      <w:proofErr w:type="gramEnd"/>
      <w:r w:rsidR="00E44306" w:rsidRPr="00E44306">
        <w:rPr>
          <w:rFonts w:ascii="Times New Roman" w:hAnsi="Times New Roman" w:cs="Times New Roman"/>
        </w:rPr>
        <w:t xml:space="preserve"> the increase as BIC, which is a more sensitive penalization system. BIC </w:t>
      </w:r>
      <w:r w:rsidR="00E44306">
        <w:rPr>
          <w:rFonts w:ascii="Times New Roman" w:hAnsi="Times New Roman" w:cs="Times New Roman"/>
        </w:rPr>
        <w:t>has</w:t>
      </w:r>
      <w:r w:rsidR="00E44306" w:rsidRPr="00E44306">
        <w:rPr>
          <w:rFonts w:ascii="Times New Roman" w:hAnsi="Times New Roman" w:cs="Times New Roman"/>
        </w:rPr>
        <w:t xml:space="preserve"> not only take</w:t>
      </w:r>
      <w:r w:rsidR="00E44306">
        <w:rPr>
          <w:rFonts w:ascii="Times New Roman" w:hAnsi="Times New Roman" w:cs="Times New Roman"/>
        </w:rPr>
        <w:t>n</w:t>
      </w:r>
      <w:r w:rsidR="00E44306" w:rsidRPr="00E44306">
        <w:rPr>
          <w:rFonts w:ascii="Times New Roman" w:hAnsi="Times New Roman" w:cs="Times New Roman"/>
        </w:rPr>
        <w:t xml:space="preserve"> dimensions into account, but also number of datapoints with a log scale. Thus, we can observe the increases in Bacteria and Archaea datasets are significantly higher in BIC compare to that from </w:t>
      </w:r>
      <w:proofErr w:type="spellStart"/>
      <w:r w:rsidR="00E44306" w:rsidRPr="00E44306">
        <w:rPr>
          <w:rFonts w:ascii="Times New Roman" w:hAnsi="Times New Roman" w:cs="Times New Roman"/>
        </w:rPr>
        <w:t>Bacteria+Archaea</w:t>
      </w:r>
      <w:proofErr w:type="spellEnd"/>
      <w:r w:rsidR="00E44306" w:rsidRPr="00E44306">
        <w:rPr>
          <w:rFonts w:ascii="Times New Roman" w:hAnsi="Times New Roman" w:cs="Times New Roman"/>
        </w:rPr>
        <w:t xml:space="preserve"> dataset. This difference is due to the smaller sample sizes of these two datasets. Smaller dataset has more danger of overfitting; thus, BIC can serve as a better evaluation compare to AIC under this situation.</w:t>
      </w:r>
    </w:p>
    <w:p w14:paraId="1F51E303" w14:textId="48CAB359" w:rsidR="00E44306" w:rsidRPr="00E44306" w:rsidRDefault="00E44306" w:rsidP="00E44306">
      <w:pPr>
        <w:ind w:firstLine="720"/>
        <w:rPr>
          <w:rFonts w:ascii="Times New Roman" w:hAnsi="Times New Roman" w:cs="Times New Roman"/>
        </w:rPr>
      </w:pPr>
      <w:r>
        <w:rPr>
          <w:rFonts w:ascii="Times New Roman" w:hAnsi="Times New Roman" w:cs="Times New Roman"/>
        </w:rPr>
        <w:t xml:space="preserve">In general, the changing pattern of these three evaluation systems fit with my expectation. The differences between WCSS and AIC/BIC (penalty added), differences between AIC/BIC across datasets (BIC </w:t>
      </w:r>
      <w:r w:rsidR="00921011">
        <w:rPr>
          <w:rFonts w:ascii="Times New Roman" w:hAnsi="Times New Roman" w:cs="Times New Roman"/>
        </w:rPr>
        <w:t xml:space="preserve">increases faster in smaller </w:t>
      </w:r>
      <w:proofErr w:type="gramStart"/>
      <w:r w:rsidR="00921011">
        <w:rPr>
          <w:rFonts w:ascii="Times New Roman" w:hAnsi="Times New Roman" w:cs="Times New Roman"/>
        </w:rPr>
        <w:t>datasets)  had</w:t>
      </w:r>
      <w:proofErr w:type="gramEnd"/>
      <w:r w:rsidR="00921011">
        <w:rPr>
          <w:rFonts w:ascii="Times New Roman" w:hAnsi="Times New Roman" w:cs="Times New Roman"/>
        </w:rPr>
        <w:t xml:space="preserve"> all explained in the plots below. </w:t>
      </w:r>
    </w:p>
    <w:p w14:paraId="49D33EE8" w14:textId="4E1ADB2E" w:rsidR="006429F8" w:rsidRDefault="006429F8">
      <w:r>
        <w:rPr>
          <w:noProof/>
        </w:rPr>
        <w:lastRenderedPageBreak/>
        <w:drawing>
          <wp:inline distT="0" distB="0" distL="0" distR="0" wp14:anchorId="0731DBAC" wp14:editId="5C748E76">
            <wp:extent cx="5642603" cy="398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teria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2805" cy="4136356"/>
                    </a:xfrm>
                    <a:prstGeom prst="rect">
                      <a:avLst/>
                    </a:prstGeom>
                  </pic:spPr>
                </pic:pic>
              </a:graphicData>
            </a:graphic>
          </wp:inline>
        </w:drawing>
      </w:r>
      <w:r>
        <w:rPr>
          <w:noProof/>
        </w:rPr>
        <w:drawing>
          <wp:inline distT="0" distB="0" distL="0" distR="0" wp14:anchorId="12C8BD16" wp14:editId="39D515DD">
            <wp:extent cx="5740400" cy="4056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1374" cy="4092943"/>
                    </a:xfrm>
                    <a:prstGeom prst="rect">
                      <a:avLst/>
                    </a:prstGeom>
                  </pic:spPr>
                </pic:pic>
              </a:graphicData>
            </a:graphic>
          </wp:inline>
        </w:drawing>
      </w:r>
      <w:r>
        <w:rPr>
          <w:noProof/>
        </w:rPr>
        <w:lastRenderedPageBreak/>
        <w:drawing>
          <wp:inline distT="0" distB="0" distL="0" distR="0" wp14:anchorId="3949E7F3" wp14:editId="312DD973">
            <wp:extent cx="5943600" cy="4200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aea_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5424" cy="4215949"/>
                    </a:xfrm>
                    <a:prstGeom prst="rect">
                      <a:avLst/>
                    </a:prstGeom>
                  </pic:spPr>
                </pic:pic>
              </a:graphicData>
            </a:graphic>
          </wp:inline>
        </w:drawing>
      </w:r>
    </w:p>
    <w:sectPr w:rsidR="006429F8" w:rsidSect="006429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DB539" w14:textId="77777777" w:rsidR="006429F8" w:rsidRDefault="006429F8" w:rsidP="006429F8">
      <w:r>
        <w:separator/>
      </w:r>
    </w:p>
  </w:endnote>
  <w:endnote w:type="continuationSeparator" w:id="0">
    <w:p w14:paraId="6FE8FBD0" w14:textId="77777777" w:rsidR="006429F8" w:rsidRDefault="006429F8" w:rsidP="00642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FC508" w14:textId="77777777" w:rsidR="006429F8" w:rsidRDefault="006429F8" w:rsidP="006429F8">
      <w:r>
        <w:separator/>
      </w:r>
    </w:p>
  </w:footnote>
  <w:footnote w:type="continuationSeparator" w:id="0">
    <w:p w14:paraId="354FE000" w14:textId="77777777" w:rsidR="006429F8" w:rsidRDefault="006429F8" w:rsidP="00642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F8"/>
    <w:rsid w:val="00177D18"/>
    <w:rsid w:val="004C28CC"/>
    <w:rsid w:val="006429F8"/>
    <w:rsid w:val="007574BF"/>
    <w:rsid w:val="00921011"/>
    <w:rsid w:val="00E4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A648A"/>
  <w15:chartTrackingRefBased/>
  <w15:docId w15:val="{3C93D95A-4754-664F-B5A7-57E576AC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9F8"/>
    <w:pPr>
      <w:tabs>
        <w:tab w:val="center" w:pos="4680"/>
        <w:tab w:val="right" w:pos="9360"/>
      </w:tabs>
    </w:pPr>
  </w:style>
  <w:style w:type="character" w:customStyle="1" w:styleId="HeaderChar">
    <w:name w:val="Header Char"/>
    <w:basedOn w:val="DefaultParagraphFont"/>
    <w:link w:val="Header"/>
    <w:uiPriority w:val="99"/>
    <w:rsid w:val="006429F8"/>
  </w:style>
  <w:style w:type="paragraph" w:styleId="Footer">
    <w:name w:val="footer"/>
    <w:basedOn w:val="Normal"/>
    <w:link w:val="FooterChar"/>
    <w:uiPriority w:val="99"/>
    <w:unhideWhenUsed/>
    <w:rsid w:val="006429F8"/>
    <w:pPr>
      <w:tabs>
        <w:tab w:val="center" w:pos="4680"/>
        <w:tab w:val="right" w:pos="9360"/>
      </w:tabs>
    </w:pPr>
  </w:style>
  <w:style w:type="character" w:customStyle="1" w:styleId="FooterChar">
    <w:name w:val="Footer Char"/>
    <w:basedOn w:val="DefaultParagraphFont"/>
    <w:link w:val="Footer"/>
    <w:uiPriority w:val="99"/>
    <w:rsid w:val="00642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AFF6C-1C9C-EF4F-A18E-1BDDE712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Xu</dc:creator>
  <cp:keywords/>
  <dc:description/>
  <cp:lastModifiedBy>Ruijie Xu</cp:lastModifiedBy>
  <cp:revision>2</cp:revision>
  <dcterms:created xsi:type="dcterms:W3CDTF">2019-09-22T22:55:00Z</dcterms:created>
  <dcterms:modified xsi:type="dcterms:W3CDTF">2019-09-22T22:55:00Z</dcterms:modified>
</cp:coreProperties>
</file>