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D8C6" w14:textId="673DABA0" w:rsidR="00B410FF" w:rsidRPr="0048628C" w:rsidRDefault="00B410FF" w:rsidP="00A94E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>Arushi Sadam</w:t>
      </w:r>
    </w:p>
    <w:p w14:paraId="1C3DEC02" w14:textId="48166CA5" w:rsidR="00B410FF" w:rsidRPr="0048628C" w:rsidRDefault="00B410FF" w:rsidP="00A94E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Dr. Victor </w:t>
      </w:r>
      <w:proofErr w:type="spellStart"/>
      <w:r w:rsidRPr="0048628C">
        <w:rPr>
          <w:rFonts w:ascii="Times New Roman" w:hAnsi="Times New Roman" w:cs="Times New Roman"/>
          <w:sz w:val="24"/>
          <w:szCs w:val="24"/>
          <w:lang w:val="en-US"/>
        </w:rPr>
        <w:t>Eijkhout</w:t>
      </w:r>
      <w:proofErr w:type="spellEnd"/>
    </w:p>
    <w:p w14:paraId="47A95570" w14:textId="5C71CA1B" w:rsidR="00B410FF" w:rsidRPr="0048628C" w:rsidRDefault="00B410FF" w:rsidP="00A94E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COE 322: Scientific Computation </w:t>
      </w:r>
    </w:p>
    <w:p w14:paraId="42725DF0" w14:textId="1DBCA62F" w:rsidR="00B410FF" w:rsidRPr="0048628C" w:rsidRDefault="00B410FF" w:rsidP="00A94E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>29 August 2023</w:t>
      </w:r>
    </w:p>
    <w:p w14:paraId="61CA39E6" w14:textId="554F47DA" w:rsidR="00B410FF" w:rsidRPr="0048628C" w:rsidRDefault="00B410FF" w:rsidP="00A94E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>The Enchantress of Numbers: Ada Lovelace</w:t>
      </w:r>
    </w:p>
    <w:p w14:paraId="3D9A10D5" w14:textId="12065E73" w:rsidR="003F5662" w:rsidRPr="0048628C" w:rsidRDefault="003F5662" w:rsidP="003F5662">
      <w:pPr>
        <w:spacing w:line="480" w:lineRule="auto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Countess Ada Lovelace was the </w:t>
      </w:r>
      <w:r w:rsidR="00253029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world’s first programmer. </w:t>
      </w:r>
      <w:r w:rsidR="00940B50" w:rsidRPr="0048628C">
        <w:rPr>
          <w:rFonts w:ascii="Times New Roman" w:hAnsi="Times New Roman" w:cs="Times New Roman"/>
          <w:sz w:val="24"/>
          <w:szCs w:val="24"/>
          <w:lang w:val="en-US"/>
        </w:rPr>
        <w:t>In the early 1800s, s</w:t>
      </w:r>
      <w:r w:rsidR="00253029" w:rsidRPr="0048628C">
        <w:rPr>
          <w:rFonts w:ascii="Times New Roman" w:hAnsi="Times New Roman" w:cs="Times New Roman"/>
          <w:sz w:val="24"/>
          <w:szCs w:val="24"/>
          <w:lang w:val="en-US"/>
        </w:rPr>
        <w:t>he envisioned uses for preliminary computers beyond that of a calculator—applicatio</w:t>
      </w:r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>ns in math, science, and music by the “invent[</w:t>
      </w:r>
      <w:proofErr w:type="spellStart"/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] laws for series or </w:t>
      </w:r>
      <w:proofErr w:type="spellStart"/>
      <w:r w:rsidR="0048628C" w:rsidRPr="0048628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  <w:lang w:val="en-US"/>
        </w:rPr>
        <w:t>formulæ</w:t>
      </w:r>
      <w:proofErr w:type="spellEnd"/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Ryan</w:t>
      </w:r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5A887F11" w14:textId="0B9C37E1" w:rsidR="000C05AA" w:rsidRPr="0048628C" w:rsidRDefault="00EC1037" w:rsidP="003F5662">
      <w:pPr>
        <w:spacing w:line="480" w:lineRule="auto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>Lovelace</w:t>
      </w:r>
      <w:r w:rsidR="001D706D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 w:rsidR="00D87FA3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career in mathematics and </w:t>
      </w:r>
      <w:r w:rsidR="001D0921" w:rsidRPr="0048628C">
        <w:rPr>
          <w:rFonts w:ascii="Times New Roman" w:hAnsi="Times New Roman" w:cs="Times New Roman"/>
          <w:sz w:val="24"/>
          <w:szCs w:val="24"/>
          <w:lang w:val="en-US"/>
        </w:rPr>
        <w:t>computing began</w:t>
      </w:r>
      <w:r w:rsidR="00934EDA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at age seventeen, when she </w:t>
      </w:r>
      <w:r w:rsidR="005D6DC9" w:rsidRPr="0048628C">
        <w:rPr>
          <w:rFonts w:ascii="Times New Roman" w:hAnsi="Times New Roman" w:cs="Times New Roman"/>
          <w:sz w:val="24"/>
          <w:szCs w:val="24"/>
          <w:lang w:val="en-US"/>
        </w:rPr>
        <w:t>met</w:t>
      </w:r>
      <w:r w:rsidR="00934EDA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Charles Babba</w:t>
      </w:r>
      <w:r w:rsidR="00194887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ge—the “father of the computer.” </w:t>
      </w:r>
      <w:r w:rsidR="00B14B8F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Lovelace became close friends with </w:t>
      </w:r>
      <w:r w:rsidR="00194887" w:rsidRPr="0048628C">
        <w:rPr>
          <w:rFonts w:ascii="Times New Roman" w:hAnsi="Times New Roman" w:cs="Times New Roman"/>
          <w:sz w:val="24"/>
          <w:szCs w:val="24"/>
          <w:lang w:val="en-US"/>
        </w:rPr>
        <w:t>Babbage,</w:t>
      </w:r>
      <w:r w:rsidR="00C02B6C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the founder of the first automatic digital computer,</w:t>
      </w:r>
      <w:r w:rsidR="00B14B8F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and, through his connections, was able to study advanced mathematics </w:t>
      </w:r>
      <w:r w:rsidR="00253029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with Augustus De Morgan </w:t>
      </w:r>
      <w:r w:rsidR="00B14B8F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at the University of London. </w:t>
      </w:r>
      <w:r w:rsidR="00F66C4B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The two </w:t>
      </w:r>
      <w:r w:rsidR="00B539A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corresponded about Babbage’s Difference Engine, and his latest proposed machine, the Analytical Engine. </w:t>
      </w:r>
      <w:r w:rsidR="00383CB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Lovelace was </w:t>
      </w:r>
      <w:r w:rsidR="00740854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commissioned to translate 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mathematician Luigi </w:t>
      </w:r>
      <w:proofErr w:type="spellStart"/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>Menabre</w:t>
      </w:r>
      <w:r w:rsidR="00740854" w:rsidRPr="004862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>’s</w:t>
      </w:r>
      <w:proofErr w:type="spellEnd"/>
      <w:r w:rsidR="00383CB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paper about the Analytical Engine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83CBE" w:rsidRPr="0048628C">
        <w:rPr>
          <w:rFonts w:ascii="Times New Roman" w:hAnsi="Times New Roman" w:cs="Times New Roman"/>
          <w:sz w:val="24"/>
          <w:szCs w:val="24"/>
          <w:lang w:val="en-US"/>
        </w:rPr>
        <w:t>from French to English</w:t>
      </w:r>
      <w:r w:rsidR="00A94E63" w:rsidRPr="0048628C">
        <w:rPr>
          <w:rFonts w:ascii="Times New Roman" w:hAnsi="Times New Roman" w:cs="Times New Roman"/>
          <w:sz w:val="24"/>
          <w:szCs w:val="24"/>
          <w:lang w:val="en-US"/>
        </w:rPr>
        <w:t>. H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>er transcription ended being “three times the length of the original memoir” (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Morais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, according to Babbage</w:t>
      </w:r>
      <w:r w:rsidR="00A94E63" w:rsidRPr="0048628C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not because </w:t>
      </w:r>
      <w:r w:rsidR="00A94E63" w:rsidRPr="0048628C">
        <w:rPr>
          <w:rFonts w:ascii="Times New Roman" w:hAnsi="Times New Roman" w:cs="Times New Roman"/>
          <w:sz w:val="24"/>
          <w:szCs w:val="24"/>
          <w:lang w:val="en-US"/>
        </w:rPr>
        <w:t>of meandering or incorrect translation but instead because she “</w:t>
      </w:r>
      <w:r w:rsidR="00A94E63" w:rsidRPr="00486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entered fully into almost all the very difficult and abstract questions connected with the subject” (</w:t>
      </w:r>
      <w:r w:rsidR="00486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Morais</w:t>
      </w:r>
      <w:r w:rsidR="00A94E63" w:rsidRPr="00486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in her notes.</w:t>
      </w:r>
      <w:r w:rsidR="004B256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5AA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Lovelace drew connections between Babbage’s machine and the Jacquard loom, a silk-weaving machine that “automatically created images using a chain of punched cards”; she </w:t>
      </w:r>
      <w:r w:rsidR="00255414" w:rsidRPr="0048628C">
        <w:rPr>
          <w:rFonts w:ascii="Times New Roman" w:hAnsi="Times New Roman" w:cs="Times New Roman"/>
          <w:sz w:val="24"/>
          <w:szCs w:val="24"/>
          <w:lang w:val="en-US"/>
        </w:rPr>
        <w:t>“described with clarity” how the Analytical Machine could use punched cards to weave a long sequence of Bernoulli numbers</w:t>
      </w:r>
      <w:r w:rsidR="0048628C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8628C" w:rsidRPr="0048628C">
        <w:rPr>
          <w:rFonts w:ascii="Times New Roman" w:hAnsi="Times New Roman" w:cs="Times New Roman"/>
          <w:sz w:val="24"/>
          <w:szCs w:val="24"/>
          <w:lang w:val="en-US"/>
        </w:rPr>
        <w:t>rational numbers defined by a recursive relationship</w:t>
      </w:r>
      <w:r w:rsidR="000C05AA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Morais</w:t>
      </w:r>
      <w:r w:rsidR="000C05AA" w:rsidRPr="0048628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55414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256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0C05AA" w:rsidRPr="0048628C">
        <w:rPr>
          <w:rFonts w:ascii="Times New Roman" w:hAnsi="Times New Roman" w:cs="Times New Roman"/>
          <w:sz w:val="24"/>
          <w:szCs w:val="24"/>
          <w:lang w:val="en-US"/>
        </w:rPr>
        <w:t>would be</w:t>
      </w:r>
      <w:r w:rsidR="004B256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the first program </w:t>
      </w:r>
      <w:r w:rsidR="000C05AA" w:rsidRPr="0048628C">
        <w:rPr>
          <w:rFonts w:ascii="Times New Roman" w:hAnsi="Times New Roman" w:cs="Times New Roman"/>
          <w:sz w:val="24"/>
          <w:szCs w:val="24"/>
          <w:lang w:val="en-US"/>
        </w:rPr>
        <w:t>ever written.</w:t>
      </w:r>
    </w:p>
    <w:p w14:paraId="5C9127FD" w14:textId="53CBFB27" w:rsidR="000C05AA" w:rsidRPr="0048628C" w:rsidRDefault="00780BF6" w:rsidP="003F5662">
      <w:pPr>
        <w:spacing w:line="480" w:lineRule="auto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Ada Lovelace </w:t>
      </w:r>
      <w:r w:rsidR="00756947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understood that machines could be programed not just for simple mathematical computations but even for artistic tasks. In music composition, she explored </w:t>
      </w:r>
      <w:r w:rsidR="008E3E86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756947" w:rsidRPr="0048628C">
        <w:rPr>
          <w:rFonts w:ascii="Times New Roman" w:hAnsi="Times New Roman" w:cs="Times New Roman"/>
          <w:sz w:val="24"/>
          <w:szCs w:val="24"/>
          <w:lang w:val="en-US"/>
        </w:rPr>
        <w:t>the relationship between subsequent note</w:t>
      </w:r>
      <w:r w:rsidR="008E3E86" w:rsidRPr="0048628C">
        <w:rPr>
          <w:rFonts w:ascii="Times New Roman" w:hAnsi="Times New Roman" w:cs="Times New Roman"/>
          <w:sz w:val="24"/>
          <w:szCs w:val="24"/>
          <w:lang w:val="en-US"/>
        </w:rPr>
        <w:t>s of a piece could be used by the Analytical Machine to perhaps compose “scientific pieces of music of any degree of complexity or extent” (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8628C" w:rsidRPr="0048628C">
        <w:rPr>
          <w:rFonts w:ascii="Times New Roman" w:hAnsi="Times New Roman" w:cs="Times New Roman"/>
          <w:sz w:val="24"/>
          <w:szCs w:val="24"/>
          <w:lang w:val="en-US"/>
        </w:rPr>
        <w:t>OK Computer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E3E86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); her works were the beginning for modern-day algorithmic composition. </w:t>
      </w:r>
    </w:p>
    <w:p w14:paraId="0EC1DC40" w14:textId="63EF6059" w:rsidR="00EC1037" w:rsidRPr="0048628C" w:rsidRDefault="00940B50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Ultimately, Lovelace laid the foundations for modern programming by recognizing the potential of machines such as the Analytical Machine. Her work inspired </w:t>
      </w:r>
      <w:r w:rsidR="002F6056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future engineers and mathematicians, including Alan Turing who developed the basis for artificial intelligence. </w:t>
      </w:r>
    </w:p>
    <w:p w14:paraId="7150224D" w14:textId="2A40DA5C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505D4F7" w14:textId="1BC7BD88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8BECDEA" w14:textId="2AEE7D19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4201EC" w14:textId="71508C67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A274B2C" w14:textId="107BA54A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280B43D" w14:textId="4E8F7661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0BD4891" w14:textId="2895E102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8E5C6CC" w14:textId="42083502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FE670B5" w14:textId="567EA792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3EF6162" w14:textId="2177C22C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A60D619" w14:textId="400234D4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B18840" w14:textId="77777777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437F84B" w14:textId="77777777" w:rsidR="000E325C" w:rsidRPr="0048628C" w:rsidRDefault="000E325C" w:rsidP="000E325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lastRenderedPageBreak/>
        <w:t>Works Cited</w:t>
      </w:r>
    </w:p>
    <w:p w14:paraId="723D014D" w14:textId="77777777" w:rsidR="000E325C" w:rsidRPr="0048628C" w:rsidRDefault="000E325C" w:rsidP="000E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</w:p>
    <w:p w14:paraId="10FD0808" w14:textId="77777777" w:rsidR="000E325C" w:rsidRPr="0048628C" w:rsidRDefault="000E325C" w:rsidP="000E325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Morais, Betsy. “Ada Lovelace, the First Tech Visionary.” </w:t>
      </w:r>
      <w:r w:rsidRPr="0048628C">
        <w:rPr>
          <w:rFonts w:ascii="Times New Roman" w:hAnsi="Times New Roman" w:cs="Times New Roman"/>
          <w:i/>
          <w:sz w:val="24"/>
          <w:szCs w:val="24"/>
          <w:lang w:val="en-US"/>
        </w:rPr>
        <w:t>The New Yorker</w:t>
      </w: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, 15 Oct. 2013, www.newyorker.com/tech/annals-of-technology/ada-lovelace-the-first-tech-visionary. </w:t>
      </w:r>
    </w:p>
    <w:p w14:paraId="5629CB02" w14:textId="77777777" w:rsidR="000E325C" w:rsidRPr="0048628C" w:rsidRDefault="000E325C" w:rsidP="000E325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“OK Computer: How Ada Lovelace Is Being Brought to Musical Life.” </w:t>
      </w:r>
      <w:r w:rsidRPr="0048628C">
        <w:rPr>
          <w:rFonts w:ascii="Times New Roman" w:hAnsi="Times New Roman" w:cs="Times New Roman"/>
          <w:i/>
          <w:sz w:val="24"/>
          <w:szCs w:val="24"/>
          <w:lang w:val="en-US"/>
        </w:rPr>
        <w:t>The Guardian</w:t>
      </w: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, Guardian News and Media, 2 Nov. 2019, www.theguardian.com/music/2019/nov/02/ada-lovelace-emily-howard-composer#:~:text=Lovelace%20valued%20music%20and%20mathematics,they%20might%20even%20compose%20music. </w:t>
      </w:r>
    </w:p>
    <w:p w14:paraId="1C5DFD18" w14:textId="087DE56D" w:rsidR="000E325C" w:rsidRPr="0048628C" w:rsidRDefault="000E325C" w:rsidP="000E325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Ryan, Mark. “Ada Lovelace, Her Objection, Turing Tests and Universal Computing.” </w:t>
      </w:r>
      <w:r w:rsidRPr="0048628C">
        <w:rPr>
          <w:rFonts w:ascii="Times New Roman" w:hAnsi="Times New Roman" w:cs="Times New Roman"/>
          <w:i/>
          <w:sz w:val="24"/>
          <w:szCs w:val="24"/>
          <w:lang w:val="en-US"/>
        </w:rPr>
        <w:t>Medium</w:t>
      </w: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, The Startup, 12 Mar. 2020, </w:t>
      </w:r>
      <w:r w:rsidR="0048628C" w:rsidRPr="0048628C">
        <w:rPr>
          <w:rFonts w:ascii="Times New Roman" w:hAnsi="Times New Roman" w:cs="Times New Roman"/>
          <w:sz w:val="24"/>
          <w:szCs w:val="24"/>
          <w:lang w:val="en-US"/>
        </w:rPr>
        <w:t>https://medium.com/swlh/ada-lovelace-her-objection-e189717bd262</w:t>
      </w: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0A0C789" w14:textId="77777777" w:rsidR="000C05AA" w:rsidRPr="0048628C" w:rsidRDefault="000C05AA" w:rsidP="00A94E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05AA" w:rsidRPr="0048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579D"/>
    <w:multiLevelType w:val="hybridMultilevel"/>
    <w:tmpl w:val="B3FC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52ACE"/>
    <w:multiLevelType w:val="hybridMultilevel"/>
    <w:tmpl w:val="ACC45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1601">
    <w:abstractNumId w:val="1"/>
  </w:num>
  <w:num w:numId="2" w16cid:durableId="191662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FF"/>
    <w:rsid w:val="00033DAB"/>
    <w:rsid w:val="000B7B2E"/>
    <w:rsid w:val="000C05AA"/>
    <w:rsid w:val="000E325C"/>
    <w:rsid w:val="00194887"/>
    <w:rsid w:val="001D0921"/>
    <w:rsid w:val="001D706D"/>
    <w:rsid w:val="00253029"/>
    <w:rsid w:val="00255414"/>
    <w:rsid w:val="002F6056"/>
    <w:rsid w:val="003445DB"/>
    <w:rsid w:val="00383CBE"/>
    <w:rsid w:val="003F5662"/>
    <w:rsid w:val="00447F49"/>
    <w:rsid w:val="0048628C"/>
    <w:rsid w:val="004B256E"/>
    <w:rsid w:val="005D6DC9"/>
    <w:rsid w:val="006410C8"/>
    <w:rsid w:val="006529F7"/>
    <w:rsid w:val="00714547"/>
    <w:rsid w:val="00740854"/>
    <w:rsid w:val="00756947"/>
    <w:rsid w:val="00780BF6"/>
    <w:rsid w:val="00867FBD"/>
    <w:rsid w:val="008E3E86"/>
    <w:rsid w:val="00934EDA"/>
    <w:rsid w:val="00940B50"/>
    <w:rsid w:val="00A94E63"/>
    <w:rsid w:val="00B0449F"/>
    <w:rsid w:val="00B10CE9"/>
    <w:rsid w:val="00B14B8F"/>
    <w:rsid w:val="00B410FF"/>
    <w:rsid w:val="00B539AE"/>
    <w:rsid w:val="00C02B6C"/>
    <w:rsid w:val="00CF1B61"/>
    <w:rsid w:val="00D87FA3"/>
    <w:rsid w:val="00DA0278"/>
    <w:rsid w:val="00EA561F"/>
    <w:rsid w:val="00EC1037"/>
    <w:rsid w:val="00F66C4B"/>
    <w:rsid w:val="00FD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7A59"/>
  <w15:chartTrackingRefBased/>
  <w15:docId w15:val="{DEBCFD9C-BB49-48E6-80C8-5DD42062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Sadam</dc:creator>
  <cp:keywords/>
  <dc:description/>
  <cp:lastModifiedBy>Arushi Sadam</cp:lastModifiedBy>
  <cp:revision>26</cp:revision>
  <dcterms:created xsi:type="dcterms:W3CDTF">2023-08-22T22:41:00Z</dcterms:created>
  <dcterms:modified xsi:type="dcterms:W3CDTF">2023-08-23T16:11:00Z</dcterms:modified>
</cp:coreProperties>
</file>