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purl.oclc.org/ooxml/officeDocument/relationships/officeDocument" Target="word/document.xml"/>
  <Relationship Id="rId2" Type="http://schemas.openxmlformats.org/package/2006/relationships/metadata/core-properties" Target="docProps/core.xml"/>
  <Relationship Id="rId3" Type="http://purl.oclc.org/ooxml/officeDocument/relationships/extendedProperties" Target="docProps/app.xml"/>
</Relationships>

</file>

<file path=word/document.xml><?xml version="1.0" encoding="utf-8"?>
<w:document xmlns:r="http://purl.oclc.org/ooxml/officeDocument/relationships" xmlns:w="http://purl.oclc.org/ooxml/wordprocessingml/main" xmlns:m="http://purl.oclc.org/ooxml/officeDocument/math" xmlns:a="http://purl.oclc.org/ooxml/drawingml/main" xmlns:wp="http://purl.oclc.org/ooxml/drawingml/wordprocessingDrawing" xmlns:c="http://purl.oclc.org/ooxml/drawingml/chart" xmlns:wps="http://schemas.microsoft.com/office/word/2010/wordprocessingShape" xmlns:wpg="http://schemas.microsoft.com/office/word/2010/wordprocessingGroup" w:conformance="strict">
  <w:body>
    <w:p>
      <w:pPr>
        <w:pStyle w:val="Heading1"/>
      </w:pPr>
      <w:r>
        <w:t xml:space="preserve">Strict Open XML — Display Math (OMML)</w:t>
      </w:r>
    </w:p>
    <w:p>
      <w:r>
        <w:t xml:space="preserve">Several display equations follow (centered math paragraphs).</w:t>
      </w:r>
    </w:p>
    <w:p>
      <w:pPr>
        <w:pStyle w:val="Heading2"/>
      </w:pPr>
      <w:r>
        <w:t xml:space="preserve">Quadratic formula</w:t>
      </w:r>
    </w:p>
    <w:p>
      <m:oMathPara>
        <m:oMathParaPr>
          <m:jc m:val="center"/>
        </m:oMathParaPr>
        <m:oMath>
          <m:r>
            <m:rPr>
              <m:sty m:val="p"/>
            </m:rPr>
            <m:t xml:space="preserve">x=</m:t>
          </m:r>
          <m:f>
            <m:fPr/>
            <m:num>
              <m:r>
                <m:rPr>
                  <m:sty m:val="p"/>
                </m:rPr>
                <m:t xml:space="preserve">−b±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−4ac</m:t>
                  </m:r>
                </m:e>
              </m:rad>
            </m:num>
            <m:den>
              <m:r>
                <m:rPr>
                  <m:sty m:val="p"/>
                </m:rPr>
                <m:t xml:space="preserve">2a</m:t>
              </m:r>
            </m:den>
          </m:f>
        </m:oMath>
      </m:oMathPara>
    </w:p>
    <w:p>
      <w:pPr>
        <w:pStyle w:val="Heading2"/>
      </w:pPr>
      <w:r>
        <w:t xml:space="preserve">Definite integral</w:t>
      </w:r>
    </w:p>
    <w:p>
      <m:oMathPara>
        <m:oMathParaPr>
          <m:jc m:val="center"/>
        </m:oMathParaPr>
        <m:oMath>
          <m:nary>
            <m:naryPr>
              <m:chr m:val="∫"/>
              <m:limLoc m:val="undOvr"/>
            </m:naryPr>
            <m:sub>
              <m:r>
                <m:rPr>
                  <m:sty m:val="p"/>
                </m:rPr>
                <m:t xml:space="preserve">a</m:t>
              </m:r>
            </m:sub>
            <m:sup>
              <m:r>
                <m:rPr>
                  <m:sty m:val="p"/>
                </m:rPr>
                <m:t xml:space="preserve">b</m:t>
              </m:r>
            </m:sup>
            <m:e>
              <m:r>
                <m:rPr>
                  <m:sty m:val="p"/>
                </m:rPr>
                <m:t xml:space="preserve">f(x) </m:t>
              </m:r>
              <m:r>
                <m:rPr>
                  <m:sty m:val="p"/>
                </m:rPr>
                <m:t xml:space="preserve">dx</m:t>
              </m:r>
            </m:e>
          </m:nary>
        </m:oMath>
      </m:oMathPara>
    </w:p>
    <w:p>
      <w:pPr>
        <w:pStyle w:val="Heading2"/>
      </w:pPr>
      <w:r>
        <w:t xml:space="preserve">Summation</w:t>
      </w:r>
    </w:p>
    <w:p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 xml:space="preserve">i=1</m:t>
              </m:r>
            </m:sub>
            <m:sup>
              <m:r>
                <m:rPr>
                  <m:sty m:val="p"/>
                </m:rPr>
                <m:t xml:space="preserve">n</m:t>
              </m:r>
            </m:sup>
            <m:e>
              <m:sSup>
                <m:sSupPr/>
                <m:e>
                  <m:r>
                    <m:rPr>
                      <m:sty m:val="p"/>
                    </m:rPr>
                    <m:t xml:space="preserve">i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nary>
        </m:oMath>
      </m:oMathPara>
    </w:p>
    <w:p>
      <w:r>
        <w:t xml:space="preserve">Also an inline reminder: </w:t>
      </w:r>
      <m:oMath>
        <m:r>
          <m:rPr>
            <m:sty m:val="p"/>
          </m:rPr>
          <m:t xml:space="preserve">E=m</m:t>
        </m:r>
        <m:sSup>
          <m:sSupPr/>
          <m:e>
            <m:r>
              <m:rPr>
                <m:sty m:val="p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 xml:space="preserve">.</w:t>
      </w:r>
    </w:p>
    <w:sectPr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r="http://purl.oclc.org/ooxml/officeDocument/relationships" xmlns:w="http://purl.oclc.org/ooxml/wordprocessingml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r="http://purl.oclc.org/ooxml/officeDocument/relationships" xmlns:w="http://purl.oclc.org/ooxml/wordprocessingml/main">
  <w:zoom w:percent="100"/>
  <w:defaultTabStop w:val="36pt"/>
  <w:characterSpacingControl w:val="doNotCompress"/>
</w:settings>
</file>

<file path=word/styles.xml><?xml version="1.0" encoding="utf-8"?>
<w:styles xmlns:r="http://purl.oclc.org/ooxml/officeDocument/relationships" xmlns:w="http://purl.oclc.org/ooxml/wordprocessingml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20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purl.oclc.org/ooxml/officeDocument/relationships/styles" Target="styles.xml"/>
  <Relationship Id="rId2" Type="http://purl.oclc.org/ooxml/officeDocument/relationships/settings" Target="settings.xml"/>
  <Relationship Id="rId3" Type="http://purl.oclc.org/ooxml/officeDocument/relationships/fontTable" Target="fontTable.xml"/>
  <Relationship Id="rId4" Type="http://purl.oclc.org/ooxml/officeDocument/relationships/theme" Target="theme/theme1.xml"/>
</Relationships>
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Application>Strict OOXML Sample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 Math Display (OMML)</dc:title>
  <dc:creator>Strict OOXML Sample Builder</dc:creator>
  <cp:lastModifiedBy>Strict OOXML Sample Builder</cp:lastModifiedBy>
  <cp:revision>1</cp:revision>
  <dcterms:created xsi:type="dcterms:W3CDTF">2026-09-29T18:30:00Z</dcterms:created>
  <dcterms:modified xsi:type="dcterms:W3CDTF">2026-09-29T18:30:00Z</dcterms:modified>
</cp:coreProperties>
</file>