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SETTINGS PROBE</w:t>
      </w:r>
    </w:p>
  </w:body>
</w:document>
</file>

<file path=word/settings.xml><?xml version="1.0" encoding="utf-8"?>
<w:settings xmlns:w="http://schemas.openxmlformats.org/wordprocessingml/2006/main">
  <w:stylePaneFormatFilter w:val="0001"/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/Relationships>
</file>