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75D3A" w14:textId="77777777" w:rsidR="00B20403" w:rsidRDefault="00B20403" w:rsidP="00B20403">
      <w:pPr>
        <w:pStyle w:val="DocTitle"/>
        <w:spacing w:after="0" w:line="240" w:lineRule="auto"/>
        <w:jc w:val="both"/>
        <w:rPr>
          <w:rFonts w:asciiTheme="minorHAnsi" w:hAnsiTheme="minorHAnsi"/>
          <w:lang w:val="nb-NO"/>
        </w:rPr>
      </w:pPr>
    </w:p>
    <w:p w14:paraId="76787886" w14:textId="77777777" w:rsidR="00B20403" w:rsidRDefault="00B20403" w:rsidP="00B20403">
      <w:pPr>
        <w:pStyle w:val="DocTitle"/>
        <w:spacing w:after="0" w:line="240" w:lineRule="auto"/>
        <w:jc w:val="both"/>
        <w:rPr>
          <w:rFonts w:asciiTheme="minorHAnsi" w:hAnsiTheme="minorHAnsi"/>
          <w:lang w:val="nb-NO"/>
        </w:rPr>
      </w:pPr>
    </w:p>
    <w:p w14:paraId="6D381968" w14:textId="77777777" w:rsidR="001C3EC8" w:rsidRPr="00B34116" w:rsidRDefault="001C3EC8" w:rsidP="00B0568D">
      <w:pPr>
        <w:pStyle w:val="DocTitle"/>
        <w:spacing w:after="0" w:line="240" w:lineRule="auto"/>
        <w:jc w:val="both"/>
        <w:rPr>
          <w:rFonts w:asciiTheme="minorHAnsi" w:hAnsiTheme="minorHAnsi"/>
          <w:lang w:val="nb-NO"/>
        </w:rPr>
      </w:pPr>
    </w:p>
    <w:p w14:paraId="1C33AD29" w14:textId="77777777" w:rsidR="001C3EC8" w:rsidRPr="00B34116" w:rsidRDefault="001C3EC8" w:rsidP="00B0568D">
      <w:pPr>
        <w:pStyle w:val="DocTitle"/>
        <w:spacing w:after="0" w:line="240" w:lineRule="auto"/>
        <w:jc w:val="both"/>
        <w:rPr>
          <w:rFonts w:asciiTheme="minorHAnsi" w:hAnsiTheme="minorHAnsi"/>
          <w:lang w:val="nb-NO"/>
        </w:rPr>
      </w:pPr>
    </w:p>
    <w:p w14:paraId="0586B379" w14:textId="77777777" w:rsidR="001C3EC8" w:rsidRPr="00B34116" w:rsidRDefault="001C3EC8" w:rsidP="00B0568D">
      <w:pPr>
        <w:pStyle w:val="DocTitle"/>
        <w:spacing w:after="0" w:line="240" w:lineRule="auto"/>
        <w:jc w:val="both"/>
        <w:rPr>
          <w:rFonts w:asciiTheme="minorHAnsi" w:hAnsiTheme="minorHAnsi"/>
          <w:lang w:val="nb-NO"/>
        </w:rPr>
      </w:pPr>
    </w:p>
    <w:p w14:paraId="1B9FD791" w14:textId="77777777" w:rsidR="001C3EC8" w:rsidRPr="00B34116" w:rsidRDefault="001C3EC8" w:rsidP="00B0568D">
      <w:pPr>
        <w:pStyle w:val="DocTitle"/>
        <w:spacing w:after="0" w:line="240" w:lineRule="auto"/>
        <w:jc w:val="both"/>
        <w:rPr>
          <w:rFonts w:asciiTheme="minorHAnsi" w:hAnsiTheme="minorHAnsi"/>
          <w:lang w:val="nb-NO"/>
        </w:rPr>
      </w:pPr>
      <w:r w:rsidRPr="00B34116">
        <w:rPr>
          <w:rFonts w:asciiTheme="minorHAnsi" w:hAnsiTheme="minorHAnsi"/>
          <w:lang w:val="nb-NO"/>
        </w:rPr>
        <w:t>Colt eBonding</w:t>
      </w:r>
    </w:p>
    <w:p w14:paraId="5E1D8867" w14:textId="77777777" w:rsidR="001C3EC8" w:rsidRPr="00B34116" w:rsidRDefault="001C3EC8" w:rsidP="00B0568D">
      <w:pPr>
        <w:pStyle w:val="DocTitle"/>
        <w:spacing w:after="0" w:line="240" w:lineRule="auto"/>
        <w:jc w:val="both"/>
        <w:rPr>
          <w:rFonts w:asciiTheme="minorHAnsi" w:hAnsiTheme="minorHAnsi"/>
          <w:lang w:val="nb-NO"/>
        </w:rPr>
      </w:pPr>
      <w:r w:rsidRPr="00B34116">
        <w:rPr>
          <w:rFonts w:asciiTheme="minorHAnsi" w:hAnsiTheme="minorHAnsi"/>
          <w:lang w:val="nb-NO"/>
        </w:rPr>
        <w:t>Technical Handover Document</w:t>
      </w:r>
    </w:p>
    <w:p w14:paraId="2E06B022" w14:textId="77777777" w:rsidR="008E744C" w:rsidRPr="00B34116" w:rsidRDefault="008E744C" w:rsidP="00B0568D">
      <w:pPr>
        <w:pStyle w:val="DocTitle"/>
        <w:spacing w:after="0" w:line="240" w:lineRule="auto"/>
        <w:jc w:val="both"/>
        <w:rPr>
          <w:rFonts w:asciiTheme="minorHAnsi" w:hAnsiTheme="minorHAnsi"/>
          <w:sz w:val="44"/>
          <w:szCs w:val="44"/>
          <w:lang w:val="nb-NO"/>
        </w:rPr>
      </w:pPr>
      <w:r w:rsidRPr="00B34116">
        <w:rPr>
          <w:rFonts w:asciiTheme="minorHAnsi" w:hAnsiTheme="minorHAnsi"/>
          <w:sz w:val="44"/>
          <w:szCs w:val="44"/>
          <w:lang w:val="nb-NO"/>
        </w:rPr>
        <w:t xml:space="preserve">Connectivity </w:t>
      </w:r>
      <w:r w:rsidR="009565C9" w:rsidRPr="00B34116">
        <w:rPr>
          <w:rFonts w:asciiTheme="minorHAnsi" w:hAnsiTheme="minorHAnsi"/>
          <w:sz w:val="44"/>
          <w:szCs w:val="44"/>
          <w:lang w:val="nb-NO"/>
        </w:rPr>
        <w:t xml:space="preserve">Checker </w:t>
      </w:r>
      <w:r w:rsidR="00BA3930" w:rsidRPr="00B34116">
        <w:rPr>
          <w:rFonts w:asciiTheme="minorHAnsi" w:hAnsiTheme="minorHAnsi"/>
          <w:sz w:val="44"/>
          <w:szCs w:val="44"/>
          <w:lang w:val="nb-NO"/>
        </w:rPr>
        <w:t>and Check Price</w:t>
      </w:r>
    </w:p>
    <w:p w14:paraId="519FE496" w14:textId="596F785A" w:rsidR="00F5790A" w:rsidRPr="00B34116" w:rsidRDefault="00F5790A" w:rsidP="00B0568D">
      <w:pPr>
        <w:pStyle w:val="DocTitle"/>
        <w:spacing w:after="0" w:line="240" w:lineRule="auto"/>
        <w:jc w:val="both"/>
        <w:rPr>
          <w:rFonts w:asciiTheme="minorHAnsi" w:hAnsiTheme="minorHAnsi"/>
          <w:sz w:val="24"/>
          <w:szCs w:val="24"/>
          <w:lang w:val="nb-NO"/>
        </w:rPr>
      </w:pPr>
      <w:r w:rsidRPr="00B34116">
        <w:rPr>
          <w:rFonts w:asciiTheme="minorHAnsi" w:hAnsiTheme="minorHAnsi"/>
          <w:sz w:val="24"/>
          <w:szCs w:val="24"/>
          <w:lang w:val="nb-NO"/>
        </w:rPr>
        <w:t xml:space="preserve">Version </w:t>
      </w:r>
      <w:r w:rsidR="00D82B79" w:rsidRPr="00B34116">
        <w:rPr>
          <w:rFonts w:asciiTheme="minorHAnsi" w:hAnsiTheme="minorHAnsi"/>
          <w:sz w:val="24"/>
          <w:szCs w:val="24"/>
          <w:lang w:val="nb-NO"/>
        </w:rPr>
        <w:t xml:space="preserve">VC </w:t>
      </w:r>
      <w:r w:rsidR="00000B13">
        <w:rPr>
          <w:rFonts w:asciiTheme="minorHAnsi" w:hAnsiTheme="minorHAnsi"/>
          <w:sz w:val="24"/>
          <w:szCs w:val="24"/>
          <w:lang w:val="nb-NO"/>
        </w:rPr>
        <w:t>5.7</w:t>
      </w:r>
    </w:p>
    <w:p w14:paraId="76B78ED8" w14:textId="34A19975" w:rsidR="00F46FB0" w:rsidRPr="00B34116" w:rsidRDefault="00476E4B" w:rsidP="00B0568D">
      <w:pPr>
        <w:pStyle w:val="Header"/>
        <w:spacing w:after="0"/>
        <w:jc w:val="both"/>
        <w:rPr>
          <w:rFonts w:asciiTheme="minorHAnsi" w:hAnsiTheme="minorHAnsi" w:cs="Arial"/>
          <w:b/>
          <w:color w:val="262626" w:themeColor="text1" w:themeTint="D9"/>
          <w:sz w:val="32"/>
        </w:rPr>
      </w:pPr>
      <w:r w:rsidRPr="00B34116">
        <w:rPr>
          <w:rFonts w:asciiTheme="minorHAnsi" w:hAnsiTheme="minorHAnsi"/>
          <w:u w:val="single"/>
        </w:rPr>
        <w:br w:type="page"/>
      </w:r>
      <w:r w:rsidR="00F46FB0" w:rsidRPr="00B34116">
        <w:rPr>
          <w:rFonts w:asciiTheme="minorHAnsi" w:hAnsiTheme="minorHAnsi" w:cs="Arial"/>
          <w:b/>
          <w:color w:val="262626" w:themeColor="text1" w:themeTint="D9"/>
          <w:sz w:val="32"/>
        </w:rPr>
        <w:lastRenderedPageBreak/>
        <w:t>Legal and Confidentiality Statement</w:t>
      </w:r>
    </w:p>
    <w:p w14:paraId="7AEFF51E" w14:textId="77777777" w:rsidR="00F46FB0" w:rsidRPr="00B34116" w:rsidRDefault="008C0919" w:rsidP="00B0568D">
      <w:pPr>
        <w:keepLines/>
        <w:tabs>
          <w:tab w:val="left" w:pos="1440"/>
        </w:tabs>
        <w:autoSpaceDE w:val="0"/>
        <w:autoSpaceDN w:val="0"/>
        <w:adjustRightInd w:val="0"/>
        <w:spacing w:after="0"/>
        <w:jc w:val="both"/>
        <w:rPr>
          <w:rFonts w:asciiTheme="minorHAnsi" w:hAnsiTheme="minorHAnsi" w:cs="Calibri"/>
          <w:sz w:val="22"/>
          <w:szCs w:val="22"/>
        </w:rPr>
      </w:pPr>
      <w:r w:rsidRPr="00B34116">
        <w:rPr>
          <w:rFonts w:asciiTheme="minorHAnsi" w:hAnsiTheme="minorHAnsi" w:cs="Calibri"/>
          <w:sz w:val="22"/>
          <w:szCs w:val="22"/>
        </w:rPr>
        <w:t xml:space="preserve">This document and its contents are proprietary to Colt Technology Services. Its contents may only be used for evaluating </w:t>
      </w:r>
      <w:r w:rsidR="00EC6F58" w:rsidRPr="00B34116">
        <w:rPr>
          <w:rFonts w:asciiTheme="minorHAnsi" w:hAnsiTheme="minorHAnsi" w:cs="Calibri"/>
          <w:sz w:val="22"/>
          <w:szCs w:val="22"/>
        </w:rPr>
        <w:t xml:space="preserve">or </w:t>
      </w:r>
      <w:r w:rsidR="004461D1" w:rsidRPr="00B34116">
        <w:rPr>
          <w:rFonts w:asciiTheme="minorHAnsi" w:hAnsiTheme="minorHAnsi" w:cs="Calibri"/>
          <w:sz w:val="22"/>
          <w:szCs w:val="22"/>
        </w:rPr>
        <w:t>using</w:t>
      </w:r>
      <w:r w:rsidR="00EC6F58" w:rsidRPr="00B34116">
        <w:rPr>
          <w:rFonts w:asciiTheme="minorHAnsi" w:hAnsiTheme="minorHAnsi" w:cs="Calibri"/>
          <w:sz w:val="22"/>
          <w:szCs w:val="22"/>
        </w:rPr>
        <w:t xml:space="preserve"> </w:t>
      </w:r>
      <w:r w:rsidRPr="00B34116">
        <w:rPr>
          <w:rFonts w:asciiTheme="minorHAnsi" w:hAnsiTheme="minorHAnsi" w:cs="Calibri"/>
          <w:sz w:val="22"/>
          <w:szCs w:val="22"/>
        </w:rPr>
        <w:t xml:space="preserve">Colt’s </w:t>
      </w:r>
      <w:r w:rsidR="00F20D53" w:rsidRPr="00B34116">
        <w:rPr>
          <w:rFonts w:asciiTheme="minorHAnsi" w:hAnsiTheme="minorHAnsi" w:cs="Calibri"/>
          <w:sz w:val="22"/>
          <w:szCs w:val="22"/>
        </w:rPr>
        <w:t>eBonding</w:t>
      </w:r>
      <w:r w:rsidRPr="00B34116">
        <w:rPr>
          <w:rFonts w:asciiTheme="minorHAnsi" w:hAnsiTheme="minorHAnsi" w:cs="Calibri"/>
          <w:sz w:val="22"/>
          <w:szCs w:val="22"/>
        </w:rPr>
        <w:t xml:space="preserve"> Gateway service and for no other purpose. </w:t>
      </w:r>
      <w:r w:rsidR="004461D1" w:rsidRPr="00B34116">
        <w:rPr>
          <w:rFonts w:asciiTheme="minorHAnsi" w:hAnsiTheme="minorHAnsi" w:cs="Calibri"/>
          <w:sz w:val="22"/>
          <w:szCs w:val="22"/>
        </w:rPr>
        <w:t>Exc</w:t>
      </w:r>
      <w:r w:rsidR="00EC6F58" w:rsidRPr="00B34116">
        <w:rPr>
          <w:rFonts w:asciiTheme="minorHAnsi" w:hAnsiTheme="minorHAnsi" w:cs="Calibri"/>
          <w:sz w:val="22"/>
          <w:szCs w:val="22"/>
        </w:rPr>
        <w:t xml:space="preserve">ept strictly in the course of evaluating or using Colt’s </w:t>
      </w:r>
      <w:r w:rsidR="00F20D53" w:rsidRPr="00B34116">
        <w:rPr>
          <w:rFonts w:asciiTheme="minorHAnsi" w:hAnsiTheme="minorHAnsi" w:cs="Calibri"/>
          <w:sz w:val="22"/>
          <w:szCs w:val="22"/>
        </w:rPr>
        <w:t>eBonding</w:t>
      </w:r>
      <w:r w:rsidR="00EC6F58" w:rsidRPr="00B34116">
        <w:rPr>
          <w:rFonts w:asciiTheme="minorHAnsi" w:hAnsiTheme="minorHAnsi" w:cs="Calibri"/>
          <w:sz w:val="22"/>
          <w:szCs w:val="22"/>
        </w:rPr>
        <w:t xml:space="preserve"> Gateway service, t</w:t>
      </w:r>
      <w:r w:rsidRPr="00B34116">
        <w:rPr>
          <w:rFonts w:asciiTheme="minorHAnsi" w:hAnsiTheme="minorHAnsi" w:cs="Calibri"/>
          <w:sz w:val="22"/>
          <w:szCs w:val="22"/>
        </w:rPr>
        <w:t>his document may not be copi</w:t>
      </w:r>
      <w:r w:rsidR="004461D1" w:rsidRPr="00B34116">
        <w:rPr>
          <w:rFonts w:asciiTheme="minorHAnsi" w:hAnsiTheme="minorHAnsi" w:cs="Calibri"/>
          <w:sz w:val="22"/>
          <w:szCs w:val="22"/>
        </w:rPr>
        <w:t>ed (whether electronically or in</w:t>
      </w:r>
      <w:r w:rsidRPr="00B34116">
        <w:rPr>
          <w:rFonts w:asciiTheme="minorHAnsi" w:hAnsiTheme="minorHAnsi" w:cs="Calibri"/>
          <w:sz w:val="22"/>
          <w:szCs w:val="22"/>
        </w:rPr>
        <w:t xml:space="preserve"> hardcopy) or disclosed to any other party without Colt’s express written consent. </w:t>
      </w:r>
    </w:p>
    <w:p w14:paraId="629B7B74" w14:textId="77777777" w:rsidR="0004518C" w:rsidRPr="00B34116" w:rsidRDefault="00EC6F58" w:rsidP="00B0568D">
      <w:pPr>
        <w:keepLines/>
        <w:tabs>
          <w:tab w:val="left" w:pos="1440"/>
        </w:tabs>
        <w:autoSpaceDE w:val="0"/>
        <w:autoSpaceDN w:val="0"/>
        <w:adjustRightInd w:val="0"/>
        <w:spacing w:after="0"/>
        <w:jc w:val="both"/>
        <w:rPr>
          <w:rFonts w:asciiTheme="minorHAnsi" w:hAnsiTheme="minorHAnsi" w:cs="Calibri"/>
          <w:sz w:val="22"/>
          <w:szCs w:val="22"/>
        </w:rPr>
      </w:pPr>
      <w:r w:rsidRPr="00B34116">
        <w:rPr>
          <w:rFonts w:asciiTheme="minorHAnsi" w:hAnsiTheme="minorHAnsi" w:cs="Calibri"/>
          <w:sz w:val="22"/>
          <w:szCs w:val="22"/>
        </w:rPr>
        <w:t xml:space="preserve">The use of Colt’s </w:t>
      </w:r>
      <w:r w:rsidR="00F20D53" w:rsidRPr="00B34116">
        <w:rPr>
          <w:rFonts w:asciiTheme="minorHAnsi" w:hAnsiTheme="minorHAnsi" w:cs="Calibri"/>
          <w:sz w:val="22"/>
          <w:szCs w:val="22"/>
        </w:rPr>
        <w:t>eBonding</w:t>
      </w:r>
      <w:r w:rsidRPr="00B34116">
        <w:rPr>
          <w:rFonts w:asciiTheme="minorHAnsi" w:hAnsiTheme="minorHAnsi" w:cs="Calibri"/>
          <w:sz w:val="22"/>
          <w:szCs w:val="22"/>
        </w:rPr>
        <w:t xml:space="preserve"> Gateway service is strictly limited to the customer’s own internal purposes in connection with the potential ordering of Colt services, such as checking availability of service, indicative pricing etc. Under no circumstances may the information and data provided by the Colt </w:t>
      </w:r>
      <w:r w:rsidR="00F20D53" w:rsidRPr="00B34116">
        <w:rPr>
          <w:rFonts w:asciiTheme="minorHAnsi" w:hAnsiTheme="minorHAnsi" w:cs="Calibri"/>
          <w:sz w:val="22"/>
          <w:szCs w:val="22"/>
        </w:rPr>
        <w:t>eBonding</w:t>
      </w:r>
      <w:r w:rsidRPr="00B34116">
        <w:rPr>
          <w:rFonts w:asciiTheme="minorHAnsi" w:hAnsiTheme="minorHAnsi" w:cs="Calibri"/>
          <w:sz w:val="22"/>
          <w:szCs w:val="22"/>
        </w:rPr>
        <w:t xml:space="preserve"> Gateway be made available to any third party, unless the user is an accredited Colt distribution channel partner and has been expressly authorised by Colt to make the Colt </w:t>
      </w:r>
      <w:r w:rsidR="00F20D53" w:rsidRPr="00B34116">
        <w:rPr>
          <w:rFonts w:asciiTheme="minorHAnsi" w:hAnsiTheme="minorHAnsi" w:cs="Calibri"/>
          <w:sz w:val="22"/>
          <w:szCs w:val="22"/>
        </w:rPr>
        <w:t>eBonding</w:t>
      </w:r>
      <w:r w:rsidRPr="00B34116">
        <w:rPr>
          <w:rFonts w:asciiTheme="minorHAnsi" w:hAnsiTheme="minorHAnsi" w:cs="Calibri"/>
          <w:sz w:val="22"/>
          <w:szCs w:val="22"/>
        </w:rPr>
        <w:t xml:space="preserve"> Gateway available to its end customers. Systematic extraction of data and information from the Colt </w:t>
      </w:r>
      <w:r w:rsidR="00F20D53" w:rsidRPr="00B34116">
        <w:rPr>
          <w:rFonts w:asciiTheme="minorHAnsi" w:hAnsiTheme="minorHAnsi" w:cs="Calibri"/>
          <w:sz w:val="22"/>
          <w:szCs w:val="22"/>
        </w:rPr>
        <w:t>eBonding</w:t>
      </w:r>
      <w:r w:rsidRPr="00B34116">
        <w:rPr>
          <w:rFonts w:asciiTheme="minorHAnsi" w:hAnsiTheme="minorHAnsi" w:cs="Calibri"/>
          <w:sz w:val="22"/>
          <w:szCs w:val="22"/>
        </w:rPr>
        <w:t xml:space="preserve"> Gateway is strictly forbidden. Misuse of the Colt </w:t>
      </w:r>
      <w:r w:rsidR="00F20D53" w:rsidRPr="00B34116">
        <w:rPr>
          <w:rFonts w:asciiTheme="minorHAnsi" w:hAnsiTheme="minorHAnsi" w:cs="Calibri"/>
          <w:sz w:val="22"/>
          <w:szCs w:val="22"/>
        </w:rPr>
        <w:t>eBonding</w:t>
      </w:r>
      <w:r w:rsidRPr="00B34116">
        <w:rPr>
          <w:rFonts w:asciiTheme="minorHAnsi" w:hAnsiTheme="minorHAnsi" w:cs="Calibri"/>
          <w:sz w:val="22"/>
          <w:szCs w:val="22"/>
        </w:rPr>
        <w:t xml:space="preserve"> Gateway may lead to suspension of the gateway service without notice without prejudice to any legal rights Colt may have.</w:t>
      </w:r>
      <w:r w:rsidR="004461D1" w:rsidRPr="00B34116">
        <w:rPr>
          <w:rFonts w:asciiTheme="minorHAnsi" w:hAnsiTheme="minorHAnsi" w:cs="Calibri"/>
          <w:sz w:val="22"/>
          <w:szCs w:val="22"/>
        </w:rPr>
        <w:t xml:space="preserve"> </w:t>
      </w:r>
    </w:p>
    <w:p w14:paraId="01DBFF37" w14:textId="77777777" w:rsidR="0004518C" w:rsidRPr="00B34116" w:rsidRDefault="0004518C" w:rsidP="00B0568D">
      <w:pPr>
        <w:spacing w:after="0"/>
        <w:jc w:val="both"/>
        <w:rPr>
          <w:rFonts w:asciiTheme="minorHAnsi" w:hAnsiTheme="minorHAnsi" w:cs="Calibri"/>
          <w:sz w:val="22"/>
          <w:szCs w:val="22"/>
        </w:rPr>
      </w:pPr>
      <w:r w:rsidRPr="00B34116">
        <w:rPr>
          <w:rFonts w:asciiTheme="minorHAnsi" w:hAnsiTheme="minorHAnsi" w:cs="Calibri"/>
          <w:sz w:val="22"/>
          <w:szCs w:val="22"/>
        </w:rPr>
        <w:br w:type="page"/>
      </w:r>
    </w:p>
    <w:p w14:paraId="6FDA8DEF" w14:textId="7230631F" w:rsidR="004461D1" w:rsidRDefault="00F5790A" w:rsidP="00B0568D">
      <w:pPr>
        <w:pStyle w:val="Caption"/>
        <w:spacing w:after="0"/>
        <w:jc w:val="both"/>
        <w:rPr>
          <w:rFonts w:asciiTheme="minorHAnsi" w:hAnsiTheme="minorHAnsi"/>
          <w:sz w:val="24"/>
        </w:rPr>
      </w:pPr>
      <w:r w:rsidRPr="00B34116">
        <w:rPr>
          <w:rFonts w:asciiTheme="minorHAnsi" w:hAnsiTheme="minorHAnsi"/>
          <w:sz w:val="24"/>
        </w:rPr>
        <w:lastRenderedPageBreak/>
        <w:t>Version History</w:t>
      </w:r>
    </w:p>
    <w:p w14:paraId="4557841D" w14:textId="77777777" w:rsidR="00B20403" w:rsidRPr="00B20403" w:rsidRDefault="00B20403" w:rsidP="00B20403"/>
    <w:tbl>
      <w:tblPr>
        <w:tblStyle w:val="TableGrid"/>
        <w:tblW w:w="0" w:type="auto"/>
        <w:tblLayout w:type="fixed"/>
        <w:tblCellMar>
          <w:left w:w="57" w:type="dxa"/>
          <w:right w:w="57" w:type="dxa"/>
        </w:tblCellMar>
        <w:tblLook w:val="04A0" w:firstRow="1" w:lastRow="0" w:firstColumn="1" w:lastColumn="0" w:noHBand="0" w:noVBand="1"/>
      </w:tblPr>
      <w:tblGrid>
        <w:gridCol w:w="1134"/>
        <w:gridCol w:w="1191"/>
        <w:gridCol w:w="5529"/>
      </w:tblGrid>
      <w:tr w:rsidR="009565C9" w:rsidRPr="00B34116" w14:paraId="226A608D" w14:textId="77777777" w:rsidTr="009D590C">
        <w:tc>
          <w:tcPr>
            <w:tcW w:w="1134" w:type="dxa"/>
            <w:shd w:val="pct15" w:color="auto" w:fill="auto"/>
          </w:tcPr>
          <w:p w14:paraId="2E84096E" w14:textId="77777777" w:rsidR="009565C9" w:rsidRPr="00B34116" w:rsidRDefault="009565C9" w:rsidP="00B0568D">
            <w:pPr>
              <w:pStyle w:val="Contents"/>
              <w:spacing w:after="0" w:line="240" w:lineRule="auto"/>
              <w:ind w:left="0"/>
              <w:jc w:val="both"/>
              <w:rPr>
                <w:rFonts w:asciiTheme="minorHAnsi" w:hAnsiTheme="minorHAnsi"/>
                <w:b/>
                <w:color w:val="auto"/>
                <w:sz w:val="24"/>
                <w:szCs w:val="24"/>
              </w:rPr>
            </w:pPr>
            <w:r w:rsidRPr="00B34116">
              <w:rPr>
                <w:rFonts w:asciiTheme="minorHAnsi" w:hAnsiTheme="minorHAnsi"/>
                <w:b/>
                <w:color w:val="auto"/>
                <w:sz w:val="24"/>
                <w:szCs w:val="24"/>
              </w:rPr>
              <w:t>Version</w:t>
            </w:r>
          </w:p>
        </w:tc>
        <w:tc>
          <w:tcPr>
            <w:tcW w:w="1191" w:type="dxa"/>
            <w:shd w:val="pct15" w:color="auto" w:fill="auto"/>
          </w:tcPr>
          <w:p w14:paraId="1A6A9841" w14:textId="77777777" w:rsidR="009565C9" w:rsidRPr="00B34116" w:rsidRDefault="009565C9" w:rsidP="00B0568D">
            <w:pPr>
              <w:pStyle w:val="Contents"/>
              <w:spacing w:after="0" w:line="240" w:lineRule="auto"/>
              <w:ind w:left="0"/>
              <w:jc w:val="both"/>
              <w:rPr>
                <w:rFonts w:asciiTheme="minorHAnsi" w:hAnsiTheme="minorHAnsi"/>
                <w:b/>
                <w:color w:val="auto"/>
                <w:sz w:val="24"/>
                <w:szCs w:val="24"/>
              </w:rPr>
            </w:pPr>
            <w:r w:rsidRPr="00B34116">
              <w:rPr>
                <w:rFonts w:asciiTheme="minorHAnsi" w:hAnsiTheme="minorHAnsi"/>
                <w:b/>
                <w:color w:val="auto"/>
                <w:sz w:val="24"/>
                <w:szCs w:val="24"/>
              </w:rPr>
              <w:t>Date</w:t>
            </w:r>
          </w:p>
        </w:tc>
        <w:tc>
          <w:tcPr>
            <w:tcW w:w="5529" w:type="dxa"/>
            <w:shd w:val="pct15" w:color="auto" w:fill="auto"/>
          </w:tcPr>
          <w:p w14:paraId="065FC08C" w14:textId="77777777" w:rsidR="009565C9" w:rsidRPr="00B34116" w:rsidRDefault="009565C9" w:rsidP="00B0568D">
            <w:pPr>
              <w:pStyle w:val="Contents"/>
              <w:spacing w:after="0" w:line="240" w:lineRule="auto"/>
              <w:ind w:left="0"/>
              <w:jc w:val="both"/>
              <w:rPr>
                <w:rFonts w:asciiTheme="minorHAnsi" w:hAnsiTheme="minorHAnsi"/>
                <w:b/>
                <w:color w:val="auto"/>
                <w:sz w:val="24"/>
                <w:szCs w:val="24"/>
              </w:rPr>
            </w:pPr>
            <w:r w:rsidRPr="00B34116">
              <w:rPr>
                <w:rFonts w:asciiTheme="minorHAnsi" w:hAnsiTheme="minorHAnsi"/>
                <w:b/>
                <w:color w:val="auto"/>
                <w:sz w:val="24"/>
                <w:szCs w:val="24"/>
              </w:rPr>
              <w:t>Changes</w:t>
            </w:r>
          </w:p>
        </w:tc>
      </w:tr>
      <w:tr w:rsidR="009D590C" w:rsidRPr="00B34116" w14:paraId="02737A9D" w14:textId="77777777" w:rsidTr="009D590C">
        <w:tc>
          <w:tcPr>
            <w:tcW w:w="1134" w:type="dxa"/>
          </w:tcPr>
          <w:p w14:paraId="6606C2B5" w14:textId="77777777" w:rsidR="009D590C" w:rsidRPr="00B34116" w:rsidRDefault="009D590C"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2.2</w:t>
            </w:r>
          </w:p>
        </w:tc>
        <w:tc>
          <w:tcPr>
            <w:tcW w:w="1191" w:type="dxa"/>
          </w:tcPr>
          <w:p w14:paraId="2C689084" w14:textId="77777777" w:rsidR="009D590C" w:rsidRPr="00B34116" w:rsidRDefault="009D590C"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19.07.2013</w:t>
            </w:r>
          </w:p>
        </w:tc>
        <w:tc>
          <w:tcPr>
            <w:tcW w:w="5529" w:type="dxa"/>
          </w:tcPr>
          <w:p w14:paraId="427CEDF9" w14:textId="77777777" w:rsidR="009759A1" w:rsidRPr="00B34116" w:rsidRDefault="009759A1"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Update to the Chapter 2 protocols &amp; security section to provide explanation of</w:t>
            </w:r>
            <w:r w:rsidR="00DD4FA5" w:rsidRPr="00B34116">
              <w:rPr>
                <w:rFonts w:asciiTheme="minorHAnsi" w:hAnsiTheme="minorHAnsi"/>
                <w:color w:val="auto"/>
                <w:sz w:val="20"/>
                <w:szCs w:val="20"/>
              </w:rPr>
              <w:t xml:space="preserve"> authentication options</w:t>
            </w:r>
            <w:r w:rsidRPr="00B34116">
              <w:rPr>
                <w:rFonts w:asciiTheme="minorHAnsi" w:hAnsiTheme="minorHAnsi"/>
                <w:color w:val="auto"/>
                <w:sz w:val="20"/>
                <w:szCs w:val="20"/>
              </w:rPr>
              <w:t>.</w:t>
            </w:r>
          </w:p>
          <w:p w14:paraId="4DC23103" w14:textId="77777777" w:rsidR="00F345AC" w:rsidRPr="00B34116" w:rsidRDefault="00F345AC"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 xml:space="preserve">Added </w:t>
            </w:r>
            <w:r w:rsidR="00DD4FA5" w:rsidRPr="00B34116">
              <w:rPr>
                <w:rFonts w:asciiTheme="minorHAnsi" w:hAnsiTheme="minorHAnsi"/>
                <w:color w:val="auto"/>
                <w:sz w:val="20"/>
                <w:szCs w:val="20"/>
              </w:rPr>
              <w:t xml:space="preserve"> new </w:t>
            </w:r>
            <w:r w:rsidRPr="00B34116">
              <w:rPr>
                <w:rFonts w:asciiTheme="minorHAnsi" w:hAnsiTheme="minorHAnsi"/>
                <w:color w:val="auto"/>
                <w:sz w:val="20"/>
                <w:szCs w:val="20"/>
              </w:rPr>
              <w:t>check connect</w:t>
            </w:r>
            <w:r w:rsidR="00DD4FA5" w:rsidRPr="00B34116">
              <w:rPr>
                <w:rFonts w:asciiTheme="minorHAnsi" w:hAnsiTheme="minorHAnsi"/>
                <w:color w:val="auto"/>
                <w:sz w:val="20"/>
                <w:szCs w:val="20"/>
              </w:rPr>
              <w:t>ivity  and check price examples</w:t>
            </w:r>
          </w:p>
          <w:p w14:paraId="2DDF2BD7" w14:textId="77777777" w:rsidR="00F345AC" w:rsidRPr="00B34116" w:rsidRDefault="00F345AC"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Added tips section for checkPrice</w:t>
            </w:r>
          </w:p>
          <w:p w14:paraId="65A19239" w14:textId="77777777" w:rsidR="00762CAB" w:rsidRPr="00B34116" w:rsidRDefault="00E226E6"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 xml:space="preserve">Removed </w:t>
            </w:r>
            <w:r w:rsidR="00294E33" w:rsidRPr="00B34116">
              <w:rPr>
                <w:rFonts w:asciiTheme="minorHAnsi" w:hAnsiTheme="minorHAnsi"/>
                <w:color w:val="auto"/>
                <w:sz w:val="20"/>
                <w:szCs w:val="20"/>
              </w:rPr>
              <w:t>WSDL</w:t>
            </w:r>
            <w:r w:rsidRPr="00B34116">
              <w:rPr>
                <w:rFonts w:asciiTheme="minorHAnsi" w:hAnsiTheme="minorHAnsi"/>
                <w:color w:val="auto"/>
                <w:sz w:val="20"/>
                <w:szCs w:val="20"/>
              </w:rPr>
              <w:t xml:space="preserve"> </w:t>
            </w:r>
            <w:r w:rsidR="00711D33" w:rsidRPr="00B34116">
              <w:rPr>
                <w:rFonts w:asciiTheme="minorHAnsi" w:hAnsiTheme="minorHAnsi"/>
                <w:color w:val="auto"/>
                <w:sz w:val="20"/>
                <w:szCs w:val="20"/>
              </w:rPr>
              <w:t>file from</w:t>
            </w:r>
            <w:r w:rsidRPr="00B34116">
              <w:rPr>
                <w:rFonts w:asciiTheme="minorHAnsi" w:hAnsiTheme="minorHAnsi"/>
                <w:color w:val="auto"/>
                <w:sz w:val="20"/>
                <w:szCs w:val="20"/>
              </w:rPr>
              <w:t xml:space="preserve"> guide </w:t>
            </w:r>
            <w:r w:rsidR="00294E33" w:rsidRPr="00B34116">
              <w:rPr>
                <w:rFonts w:asciiTheme="minorHAnsi" w:hAnsiTheme="minorHAnsi"/>
                <w:color w:val="auto"/>
                <w:sz w:val="20"/>
                <w:szCs w:val="20"/>
              </w:rPr>
              <w:t xml:space="preserve">–Colt </w:t>
            </w:r>
            <w:r w:rsidRPr="00B34116">
              <w:rPr>
                <w:rFonts w:asciiTheme="minorHAnsi" w:hAnsiTheme="minorHAnsi"/>
                <w:color w:val="auto"/>
                <w:sz w:val="20"/>
                <w:szCs w:val="20"/>
              </w:rPr>
              <w:t>to only provide softcopies.</w:t>
            </w:r>
            <w:r w:rsidR="00711D33" w:rsidRPr="00B34116">
              <w:rPr>
                <w:rFonts w:asciiTheme="minorHAnsi" w:hAnsiTheme="minorHAnsi"/>
                <w:color w:val="auto"/>
                <w:sz w:val="20"/>
                <w:szCs w:val="20"/>
              </w:rPr>
              <w:t xml:space="preserve"> </w:t>
            </w:r>
          </w:p>
        </w:tc>
      </w:tr>
      <w:tr w:rsidR="00975D5B" w:rsidRPr="00B34116" w14:paraId="5D512CFC" w14:textId="77777777" w:rsidTr="009D590C">
        <w:tc>
          <w:tcPr>
            <w:tcW w:w="1134" w:type="dxa"/>
          </w:tcPr>
          <w:p w14:paraId="23338DB6" w14:textId="77777777" w:rsidR="00975D5B" w:rsidRPr="00B34116" w:rsidRDefault="00975D5B"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1.0</w:t>
            </w:r>
          </w:p>
        </w:tc>
        <w:tc>
          <w:tcPr>
            <w:tcW w:w="1191" w:type="dxa"/>
          </w:tcPr>
          <w:p w14:paraId="0BD04D33" w14:textId="77777777" w:rsidR="00975D5B" w:rsidRPr="00B34116" w:rsidRDefault="00975D5B"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06.01.2015</w:t>
            </w:r>
          </w:p>
        </w:tc>
        <w:tc>
          <w:tcPr>
            <w:tcW w:w="5529" w:type="dxa"/>
          </w:tcPr>
          <w:p w14:paraId="512E4BFB" w14:textId="77777777" w:rsidR="00975D5B" w:rsidRPr="00B34116" w:rsidRDefault="00975D5B"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Started new  enumeration to reflect version control</w:t>
            </w:r>
          </w:p>
          <w:p w14:paraId="7825CDB2" w14:textId="77777777" w:rsidR="00975D5B" w:rsidRPr="00B34116" w:rsidRDefault="00975D5B"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 xml:space="preserve">Introduced section “Header of </w:t>
            </w:r>
            <w:r w:rsidR="00230218" w:rsidRPr="00B34116">
              <w:rPr>
                <w:rFonts w:asciiTheme="minorHAnsi" w:hAnsiTheme="minorHAnsi"/>
                <w:color w:val="auto"/>
                <w:sz w:val="20"/>
                <w:szCs w:val="20"/>
              </w:rPr>
              <w:t>corresponding</w:t>
            </w:r>
            <w:r w:rsidRPr="00B34116">
              <w:rPr>
                <w:rFonts w:asciiTheme="minorHAnsi" w:hAnsiTheme="minorHAnsi"/>
                <w:color w:val="auto"/>
                <w:sz w:val="20"/>
                <w:szCs w:val="20"/>
              </w:rPr>
              <w:t xml:space="preserve"> wsdl-file”</w:t>
            </w:r>
          </w:p>
        </w:tc>
      </w:tr>
      <w:tr w:rsidR="00816E54" w:rsidRPr="00B34116" w14:paraId="6CD91766" w14:textId="77777777" w:rsidTr="009D590C">
        <w:tc>
          <w:tcPr>
            <w:tcW w:w="1134" w:type="dxa"/>
          </w:tcPr>
          <w:p w14:paraId="0E379B30" w14:textId="77777777" w:rsidR="00816E54" w:rsidRPr="00B34116" w:rsidRDefault="00816E54"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2.0</w:t>
            </w:r>
          </w:p>
        </w:tc>
        <w:tc>
          <w:tcPr>
            <w:tcW w:w="1191" w:type="dxa"/>
          </w:tcPr>
          <w:p w14:paraId="06493989" w14:textId="77777777" w:rsidR="00816E54" w:rsidRPr="00B34116" w:rsidRDefault="00C866E8"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10</w:t>
            </w:r>
            <w:r w:rsidR="00816E54" w:rsidRPr="00B34116">
              <w:rPr>
                <w:rFonts w:asciiTheme="minorHAnsi" w:hAnsiTheme="minorHAnsi"/>
                <w:color w:val="auto"/>
                <w:sz w:val="20"/>
                <w:szCs w:val="20"/>
              </w:rPr>
              <w:t>.01.2015</w:t>
            </w:r>
          </w:p>
        </w:tc>
        <w:tc>
          <w:tcPr>
            <w:tcW w:w="5529" w:type="dxa"/>
          </w:tcPr>
          <w:p w14:paraId="4230FFFB" w14:textId="77777777" w:rsidR="00816E54" w:rsidRPr="00B34116" w:rsidRDefault="00816E54"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Added “GPON/FTTH” DSL type on Conenctivity Checker service</w:t>
            </w:r>
          </w:p>
        </w:tc>
      </w:tr>
      <w:tr w:rsidR="006D29AA" w:rsidRPr="00B34116" w14:paraId="3113EF93" w14:textId="77777777" w:rsidTr="009D590C">
        <w:tc>
          <w:tcPr>
            <w:tcW w:w="1134" w:type="dxa"/>
          </w:tcPr>
          <w:p w14:paraId="5F638E60" w14:textId="77777777" w:rsidR="006D29AA" w:rsidRPr="00B34116" w:rsidRDefault="006D29AA"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2.1</w:t>
            </w:r>
          </w:p>
        </w:tc>
        <w:tc>
          <w:tcPr>
            <w:tcW w:w="1191" w:type="dxa"/>
          </w:tcPr>
          <w:p w14:paraId="0959EF7D" w14:textId="77777777" w:rsidR="006D29AA" w:rsidRPr="00B34116" w:rsidRDefault="006D29AA" w:rsidP="00B0568D">
            <w:pPr>
              <w:pStyle w:val="Contents"/>
              <w:spacing w:after="0" w:line="240" w:lineRule="auto"/>
              <w:ind w:hanging="360"/>
              <w:jc w:val="both"/>
              <w:rPr>
                <w:rFonts w:asciiTheme="minorHAnsi" w:hAnsiTheme="minorHAnsi"/>
                <w:color w:val="auto"/>
                <w:sz w:val="20"/>
                <w:szCs w:val="20"/>
              </w:rPr>
            </w:pPr>
            <w:r w:rsidRPr="00B34116">
              <w:rPr>
                <w:rFonts w:asciiTheme="minorHAnsi" w:hAnsiTheme="minorHAnsi"/>
                <w:color w:val="auto"/>
                <w:sz w:val="20"/>
                <w:szCs w:val="20"/>
              </w:rPr>
              <w:t>04.02.2015</w:t>
            </w:r>
          </w:p>
        </w:tc>
        <w:tc>
          <w:tcPr>
            <w:tcW w:w="5529" w:type="dxa"/>
          </w:tcPr>
          <w:p w14:paraId="5A45567D" w14:textId="77777777" w:rsidR="006D29AA" w:rsidRPr="00B34116" w:rsidRDefault="009756BE"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Added 3 new countries (Japan, Singapore and Hong Kong) and 3 new currencies (JPY, HKD, SGD)</w:t>
            </w:r>
          </w:p>
        </w:tc>
      </w:tr>
      <w:tr w:rsidR="00F62BC0" w:rsidRPr="00B34116" w14:paraId="185851E4" w14:textId="77777777" w:rsidTr="009D590C">
        <w:tc>
          <w:tcPr>
            <w:tcW w:w="1134" w:type="dxa"/>
          </w:tcPr>
          <w:p w14:paraId="64DA9F09" w14:textId="77777777" w:rsidR="00F62BC0" w:rsidRPr="00B34116" w:rsidRDefault="00F62BC0"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2.2</w:t>
            </w:r>
          </w:p>
        </w:tc>
        <w:tc>
          <w:tcPr>
            <w:tcW w:w="1191" w:type="dxa"/>
          </w:tcPr>
          <w:p w14:paraId="321404CC" w14:textId="77777777" w:rsidR="00F62BC0" w:rsidRPr="00B34116" w:rsidRDefault="00F62BC0" w:rsidP="00B0568D">
            <w:pPr>
              <w:pStyle w:val="Contents"/>
              <w:spacing w:after="0" w:line="240" w:lineRule="auto"/>
              <w:ind w:hanging="360"/>
              <w:jc w:val="both"/>
              <w:rPr>
                <w:rFonts w:asciiTheme="minorHAnsi" w:hAnsiTheme="minorHAnsi"/>
                <w:color w:val="auto"/>
                <w:sz w:val="20"/>
                <w:szCs w:val="20"/>
              </w:rPr>
            </w:pPr>
            <w:r w:rsidRPr="00B34116">
              <w:rPr>
                <w:rFonts w:asciiTheme="minorHAnsi" w:hAnsiTheme="minorHAnsi"/>
                <w:color w:val="auto"/>
                <w:sz w:val="20"/>
                <w:szCs w:val="20"/>
              </w:rPr>
              <w:t>05.02.2015</w:t>
            </w:r>
          </w:p>
        </w:tc>
        <w:tc>
          <w:tcPr>
            <w:tcW w:w="5529" w:type="dxa"/>
          </w:tcPr>
          <w:p w14:paraId="4508C87F" w14:textId="77777777" w:rsidR="00F62BC0" w:rsidRPr="00B34116" w:rsidRDefault="00F62BC0"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Added USD to currency enumuration</w:t>
            </w:r>
          </w:p>
          <w:p w14:paraId="7D00876D" w14:textId="77777777" w:rsidR="00B82293" w:rsidRPr="00B34116" w:rsidRDefault="00B82293"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Support contacts updated</w:t>
            </w:r>
          </w:p>
        </w:tc>
      </w:tr>
      <w:tr w:rsidR="00E9494D" w:rsidRPr="00B34116" w14:paraId="547AAD87" w14:textId="77777777" w:rsidTr="009D590C">
        <w:tc>
          <w:tcPr>
            <w:tcW w:w="1134" w:type="dxa"/>
          </w:tcPr>
          <w:p w14:paraId="0F4A63E2" w14:textId="77777777" w:rsidR="00E9494D" w:rsidRPr="00B34116" w:rsidRDefault="00E9494D"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2.2.1</w:t>
            </w:r>
          </w:p>
        </w:tc>
        <w:tc>
          <w:tcPr>
            <w:tcW w:w="1191" w:type="dxa"/>
          </w:tcPr>
          <w:p w14:paraId="33E69697" w14:textId="77777777" w:rsidR="00E9494D" w:rsidRPr="00B34116" w:rsidRDefault="00E9494D" w:rsidP="00B0568D">
            <w:pPr>
              <w:pStyle w:val="Contents"/>
              <w:spacing w:after="0" w:line="240" w:lineRule="auto"/>
              <w:ind w:hanging="360"/>
              <w:jc w:val="both"/>
              <w:rPr>
                <w:rFonts w:asciiTheme="minorHAnsi" w:hAnsiTheme="minorHAnsi"/>
                <w:color w:val="auto"/>
                <w:sz w:val="20"/>
                <w:szCs w:val="20"/>
              </w:rPr>
            </w:pPr>
            <w:r w:rsidRPr="00B34116">
              <w:rPr>
                <w:rFonts w:asciiTheme="minorHAnsi" w:hAnsiTheme="minorHAnsi"/>
                <w:color w:val="auto"/>
                <w:sz w:val="20"/>
                <w:szCs w:val="20"/>
              </w:rPr>
              <w:t>21.09.</w:t>
            </w:r>
            <w:r w:rsidR="00AE71EB" w:rsidRPr="00B34116">
              <w:rPr>
                <w:rFonts w:asciiTheme="minorHAnsi" w:hAnsiTheme="minorHAnsi"/>
                <w:color w:val="auto"/>
                <w:sz w:val="20"/>
                <w:szCs w:val="20"/>
              </w:rPr>
              <w:t>20</w:t>
            </w:r>
            <w:r w:rsidRPr="00B34116">
              <w:rPr>
                <w:rFonts w:asciiTheme="minorHAnsi" w:hAnsiTheme="minorHAnsi"/>
                <w:color w:val="auto"/>
                <w:sz w:val="20"/>
                <w:szCs w:val="20"/>
              </w:rPr>
              <w:t>15</w:t>
            </w:r>
          </w:p>
        </w:tc>
        <w:tc>
          <w:tcPr>
            <w:tcW w:w="5529" w:type="dxa"/>
          </w:tcPr>
          <w:p w14:paraId="302BEF41" w14:textId="77777777" w:rsidR="00E9494D" w:rsidRPr="00B34116" w:rsidRDefault="00E9494D"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New bandwidth values and obsolete values removed for LanLink Point to Point, LanLink Spoke, Ethernet Private Network, IP Access</w:t>
            </w:r>
          </w:p>
          <w:p w14:paraId="208666A2" w14:textId="77777777" w:rsidR="00E9494D" w:rsidRPr="00B34116" w:rsidRDefault="00E9494D"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Obsolete bandwidth values removed for IP Transit</w:t>
            </w:r>
          </w:p>
          <w:p w14:paraId="5F1C1C68" w14:textId="77777777" w:rsidR="00E9494D" w:rsidRPr="00B34116" w:rsidRDefault="00E9494D"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The version count of the API reamins unchanged as 2.2</w:t>
            </w:r>
          </w:p>
        </w:tc>
      </w:tr>
      <w:tr w:rsidR="006A3DE5" w:rsidRPr="00B34116" w14:paraId="48937129" w14:textId="77777777" w:rsidTr="009D590C">
        <w:tc>
          <w:tcPr>
            <w:tcW w:w="1134" w:type="dxa"/>
          </w:tcPr>
          <w:p w14:paraId="015FF587" w14:textId="77777777" w:rsidR="006A3DE5" w:rsidRPr="00B34116" w:rsidRDefault="006A3DE5"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3.0</w:t>
            </w:r>
          </w:p>
        </w:tc>
        <w:tc>
          <w:tcPr>
            <w:tcW w:w="1191" w:type="dxa"/>
          </w:tcPr>
          <w:p w14:paraId="595AFB95" w14:textId="77777777" w:rsidR="006A3DE5" w:rsidRPr="00B34116" w:rsidRDefault="006A3DE5" w:rsidP="00B0568D">
            <w:pPr>
              <w:pStyle w:val="Contents"/>
              <w:spacing w:after="0" w:line="240" w:lineRule="auto"/>
              <w:ind w:hanging="360"/>
              <w:jc w:val="both"/>
              <w:rPr>
                <w:rFonts w:asciiTheme="minorHAnsi" w:hAnsiTheme="minorHAnsi"/>
                <w:color w:val="auto"/>
                <w:sz w:val="20"/>
                <w:szCs w:val="20"/>
              </w:rPr>
            </w:pPr>
            <w:r w:rsidRPr="00B34116">
              <w:rPr>
                <w:rFonts w:asciiTheme="minorHAnsi" w:hAnsiTheme="minorHAnsi"/>
                <w:color w:val="auto"/>
                <w:sz w:val="20"/>
                <w:szCs w:val="20"/>
              </w:rPr>
              <w:t>06.03.2016</w:t>
            </w:r>
          </w:p>
        </w:tc>
        <w:tc>
          <w:tcPr>
            <w:tcW w:w="5529" w:type="dxa"/>
          </w:tcPr>
          <w:p w14:paraId="12725E2C" w14:textId="77777777" w:rsidR="006A3DE5" w:rsidRPr="00B34116" w:rsidRDefault="006A3DE5" w:rsidP="00B0568D">
            <w:pPr>
              <w:pStyle w:val="Contents"/>
              <w:spacing w:after="0" w:line="240" w:lineRule="auto"/>
              <w:ind w:left="0"/>
              <w:jc w:val="both"/>
              <w:rPr>
                <w:rFonts w:asciiTheme="minorHAnsi" w:hAnsiTheme="minorHAnsi"/>
                <w:color w:val="auto"/>
                <w:sz w:val="20"/>
                <w:szCs w:val="20"/>
              </w:rPr>
            </w:pPr>
            <w:r w:rsidRPr="00B34116">
              <w:rPr>
                <w:rFonts w:asciiTheme="minorHAnsi" w:hAnsiTheme="minorHAnsi"/>
                <w:color w:val="auto"/>
                <w:sz w:val="20"/>
                <w:szCs w:val="20"/>
              </w:rPr>
              <w:t>Addition of OLOOptions which will show LeasedLine Options directly from the supplier. Such Options will include fields such as a supplierName and supplierProduct along with a list of supplier onnet buildings where the product configuration is offered - within the vicinity of the requested address.</w:t>
            </w:r>
          </w:p>
        </w:tc>
      </w:tr>
      <w:tr w:rsidR="00161333" w:rsidRPr="00B34116" w14:paraId="47C99BB2" w14:textId="77777777" w:rsidTr="009D590C">
        <w:tc>
          <w:tcPr>
            <w:tcW w:w="1134" w:type="dxa"/>
          </w:tcPr>
          <w:p w14:paraId="5B690E0E" w14:textId="77777777" w:rsidR="00161333" w:rsidRPr="00B34116" w:rsidRDefault="00161333"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3.0.1</w:t>
            </w:r>
          </w:p>
        </w:tc>
        <w:tc>
          <w:tcPr>
            <w:tcW w:w="1191" w:type="dxa"/>
          </w:tcPr>
          <w:p w14:paraId="684D18F5" w14:textId="77777777" w:rsidR="00161333" w:rsidRPr="00B34116" w:rsidRDefault="00161333" w:rsidP="00B0568D">
            <w:pPr>
              <w:pStyle w:val="Contents"/>
              <w:spacing w:after="0" w:line="240" w:lineRule="auto"/>
              <w:ind w:hanging="360"/>
              <w:jc w:val="both"/>
              <w:rPr>
                <w:rFonts w:asciiTheme="minorHAnsi" w:hAnsiTheme="minorHAnsi"/>
                <w:color w:val="auto"/>
                <w:sz w:val="20"/>
                <w:szCs w:val="20"/>
              </w:rPr>
            </w:pPr>
            <w:r w:rsidRPr="00B34116">
              <w:rPr>
                <w:rFonts w:asciiTheme="minorHAnsi" w:hAnsiTheme="minorHAnsi"/>
                <w:color w:val="auto"/>
                <w:sz w:val="20"/>
                <w:szCs w:val="20"/>
              </w:rPr>
              <w:t>20.06.2016</w:t>
            </w:r>
          </w:p>
        </w:tc>
        <w:tc>
          <w:tcPr>
            <w:tcW w:w="5529" w:type="dxa"/>
          </w:tcPr>
          <w:p w14:paraId="70C36217" w14:textId="77777777" w:rsidR="00161333" w:rsidRPr="00B34116" w:rsidRDefault="00161333"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New bandwidth values added to LanLink Point to Point</w:t>
            </w:r>
          </w:p>
          <w:p w14:paraId="12970C90" w14:textId="77777777" w:rsidR="00161333" w:rsidRPr="00B34116" w:rsidRDefault="00161333"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The version count of the API reamins unchanged as 3.0</w:t>
            </w:r>
          </w:p>
        </w:tc>
      </w:tr>
      <w:tr w:rsidR="001A6DE7" w:rsidRPr="00B34116" w14:paraId="5F3E70C2" w14:textId="77777777" w:rsidTr="009D590C">
        <w:tc>
          <w:tcPr>
            <w:tcW w:w="1134" w:type="dxa"/>
          </w:tcPr>
          <w:p w14:paraId="1C66DC06" w14:textId="77777777" w:rsidR="001A6DE7" w:rsidRPr="00B34116" w:rsidRDefault="001A6DE7"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3.0.2</w:t>
            </w:r>
          </w:p>
        </w:tc>
        <w:tc>
          <w:tcPr>
            <w:tcW w:w="1191" w:type="dxa"/>
          </w:tcPr>
          <w:p w14:paraId="31139C49" w14:textId="77777777" w:rsidR="001A6DE7" w:rsidRPr="00B34116" w:rsidRDefault="001A6DE7" w:rsidP="00B0568D">
            <w:pPr>
              <w:pStyle w:val="Contents"/>
              <w:spacing w:after="0" w:line="240" w:lineRule="auto"/>
              <w:ind w:hanging="360"/>
              <w:jc w:val="both"/>
              <w:rPr>
                <w:rFonts w:asciiTheme="minorHAnsi" w:hAnsiTheme="minorHAnsi"/>
                <w:color w:val="auto"/>
                <w:sz w:val="20"/>
                <w:szCs w:val="20"/>
              </w:rPr>
            </w:pPr>
            <w:r w:rsidRPr="00B34116">
              <w:rPr>
                <w:rFonts w:asciiTheme="minorHAnsi" w:hAnsiTheme="minorHAnsi"/>
                <w:color w:val="auto"/>
                <w:sz w:val="20"/>
                <w:szCs w:val="20"/>
              </w:rPr>
              <w:t>30.11.2016</w:t>
            </w:r>
          </w:p>
        </w:tc>
        <w:tc>
          <w:tcPr>
            <w:tcW w:w="5529" w:type="dxa"/>
          </w:tcPr>
          <w:p w14:paraId="585F68A5" w14:textId="77777777" w:rsidR="001A6DE7" w:rsidRPr="00B34116" w:rsidRDefault="001A6DE7" w:rsidP="00B0568D">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Added note on correct “schemaversion” setting in paragraph 1.1</w:t>
            </w:r>
          </w:p>
        </w:tc>
      </w:tr>
      <w:tr w:rsidR="0033291A" w:rsidRPr="00B34116" w14:paraId="1473AA75" w14:textId="77777777" w:rsidTr="009D590C">
        <w:tc>
          <w:tcPr>
            <w:tcW w:w="1134" w:type="dxa"/>
          </w:tcPr>
          <w:p w14:paraId="39244A9A" w14:textId="77777777" w:rsidR="0033291A" w:rsidRPr="00B34116" w:rsidRDefault="0033291A" w:rsidP="002351DA">
            <w:pPr>
              <w:pStyle w:val="Contents"/>
              <w:spacing w:after="0" w:line="240" w:lineRule="auto"/>
              <w:jc w:val="both"/>
              <w:rPr>
                <w:rFonts w:asciiTheme="minorHAnsi" w:hAnsiTheme="minorHAnsi"/>
                <w:color w:val="auto"/>
                <w:sz w:val="20"/>
                <w:szCs w:val="20"/>
              </w:rPr>
            </w:pPr>
            <w:r w:rsidRPr="00B34116">
              <w:rPr>
                <w:rFonts w:asciiTheme="minorHAnsi" w:hAnsiTheme="minorHAnsi"/>
                <w:color w:val="auto"/>
                <w:sz w:val="20"/>
                <w:szCs w:val="20"/>
              </w:rPr>
              <w:t>4.0</w:t>
            </w:r>
          </w:p>
        </w:tc>
        <w:tc>
          <w:tcPr>
            <w:tcW w:w="1191" w:type="dxa"/>
          </w:tcPr>
          <w:p w14:paraId="404ECE83" w14:textId="77777777" w:rsidR="0033291A" w:rsidRPr="00B34116" w:rsidRDefault="0033291A" w:rsidP="002351DA">
            <w:pPr>
              <w:pStyle w:val="Contents"/>
              <w:spacing w:after="0" w:line="240" w:lineRule="auto"/>
              <w:ind w:hanging="360"/>
              <w:jc w:val="both"/>
              <w:rPr>
                <w:rFonts w:asciiTheme="minorHAnsi" w:hAnsiTheme="minorHAnsi"/>
                <w:color w:val="auto"/>
                <w:sz w:val="20"/>
                <w:szCs w:val="20"/>
              </w:rPr>
            </w:pPr>
            <w:r w:rsidRPr="00B34116">
              <w:rPr>
                <w:rFonts w:asciiTheme="minorHAnsi" w:hAnsiTheme="minorHAnsi"/>
                <w:color w:val="auto"/>
                <w:sz w:val="20"/>
                <w:szCs w:val="20"/>
              </w:rPr>
              <w:t>21.04.2017</w:t>
            </w:r>
          </w:p>
        </w:tc>
        <w:tc>
          <w:tcPr>
            <w:tcW w:w="5529" w:type="dxa"/>
          </w:tcPr>
          <w:p w14:paraId="55756A16" w14:textId="7039E3C3" w:rsidR="00CB1264" w:rsidRPr="00B34116" w:rsidRDefault="00240E33"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Merged with Usage Scenario document</w:t>
            </w:r>
          </w:p>
        </w:tc>
      </w:tr>
      <w:tr w:rsidR="001F51A4" w:rsidRPr="00B34116" w14:paraId="5790BED2" w14:textId="77777777" w:rsidTr="009D590C">
        <w:tc>
          <w:tcPr>
            <w:tcW w:w="1134" w:type="dxa"/>
          </w:tcPr>
          <w:p w14:paraId="64B66788" w14:textId="1E1A84DB" w:rsidR="001F51A4" w:rsidRPr="00B34116"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5.0</w:t>
            </w:r>
          </w:p>
        </w:tc>
        <w:tc>
          <w:tcPr>
            <w:tcW w:w="1191" w:type="dxa"/>
          </w:tcPr>
          <w:p w14:paraId="44AEBF45" w14:textId="77777777" w:rsidR="001F51A4" w:rsidRPr="00B34116" w:rsidRDefault="001F51A4" w:rsidP="002351DA">
            <w:pPr>
              <w:pStyle w:val="Contents"/>
              <w:spacing w:after="0" w:line="240" w:lineRule="auto"/>
              <w:ind w:hanging="360"/>
              <w:jc w:val="both"/>
              <w:rPr>
                <w:rFonts w:asciiTheme="minorHAnsi" w:hAnsiTheme="minorHAnsi"/>
                <w:color w:val="auto"/>
                <w:sz w:val="20"/>
                <w:szCs w:val="20"/>
              </w:rPr>
            </w:pPr>
          </w:p>
        </w:tc>
        <w:tc>
          <w:tcPr>
            <w:tcW w:w="5529" w:type="dxa"/>
          </w:tcPr>
          <w:p w14:paraId="7EECA55C" w14:textId="5F716430" w:rsidR="001F51A4"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 xml:space="preserve">Carrier Hotel Changes </w:t>
            </w:r>
          </w:p>
        </w:tc>
      </w:tr>
      <w:tr w:rsidR="001F51A4" w:rsidRPr="00B34116" w14:paraId="5C2CDD71" w14:textId="77777777" w:rsidTr="009D590C">
        <w:tc>
          <w:tcPr>
            <w:tcW w:w="1134" w:type="dxa"/>
          </w:tcPr>
          <w:p w14:paraId="65907A42" w14:textId="111AA4F1" w:rsidR="001F51A4" w:rsidRPr="00B34116"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5.1</w:t>
            </w:r>
          </w:p>
        </w:tc>
        <w:tc>
          <w:tcPr>
            <w:tcW w:w="1191" w:type="dxa"/>
          </w:tcPr>
          <w:p w14:paraId="72AF1BE0" w14:textId="33A2A82E" w:rsidR="001F51A4" w:rsidRPr="00B34116" w:rsidRDefault="001F51A4" w:rsidP="002351DA">
            <w:pPr>
              <w:pStyle w:val="Contents"/>
              <w:spacing w:after="0" w:line="240" w:lineRule="auto"/>
              <w:ind w:hanging="360"/>
              <w:jc w:val="both"/>
              <w:rPr>
                <w:rFonts w:asciiTheme="minorHAnsi" w:hAnsiTheme="minorHAnsi"/>
                <w:color w:val="auto"/>
                <w:sz w:val="20"/>
                <w:szCs w:val="20"/>
              </w:rPr>
            </w:pPr>
            <w:r>
              <w:rPr>
                <w:rFonts w:asciiTheme="minorHAnsi" w:hAnsiTheme="minorHAnsi"/>
                <w:color w:val="auto"/>
                <w:sz w:val="20"/>
                <w:szCs w:val="20"/>
              </w:rPr>
              <w:t>11.11.2017</w:t>
            </w:r>
          </w:p>
        </w:tc>
        <w:tc>
          <w:tcPr>
            <w:tcW w:w="5529" w:type="dxa"/>
          </w:tcPr>
          <w:p w14:paraId="42CD61C7" w14:textId="3B81F24D" w:rsidR="001F51A4" w:rsidRDefault="001F51A4" w:rsidP="001F51A4">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3-Tier Pricing intergration</w:t>
            </w:r>
          </w:p>
        </w:tc>
      </w:tr>
      <w:tr w:rsidR="001F51A4" w:rsidRPr="00B34116" w14:paraId="555BA4B9" w14:textId="77777777" w:rsidTr="009D590C">
        <w:tc>
          <w:tcPr>
            <w:tcW w:w="1134" w:type="dxa"/>
          </w:tcPr>
          <w:p w14:paraId="431F903B" w14:textId="718D1353" w:rsidR="001F51A4"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5.2</w:t>
            </w:r>
          </w:p>
        </w:tc>
        <w:tc>
          <w:tcPr>
            <w:tcW w:w="1191" w:type="dxa"/>
          </w:tcPr>
          <w:p w14:paraId="2CED0159" w14:textId="67BBA496" w:rsidR="001F51A4" w:rsidRDefault="001F51A4" w:rsidP="002351DA">
            <w:pPr>
              <w:pStyle w:val="Contents"/>
              <w:spacing w:after="0" w:line="240" w:lineRule="auto"/>
              <w:ind w:hanging="360"/>
              <w:jc w:val="both"/>
              <w:rPr>
                <w:rFonts w:asciiTheme="minorHAnsi" w:hAnsiTheme="minorHAnsi"/>
                <w:color w:val="auto"/>
                <w:sz w:val="20"/>
                <w:szCs w:val="20"/>
              </w:rPr>
            </w:pPr>
            <w:r>
              <w:rPr>
                <w:rFonts w:asciiTheme="minorHAnsi" w:hAnsiTheme="minorHAnsi"/>
                <w:color w:val="auto"/>
                <w:sz w:val="20"/>
                <w:szCs w:val="20"/>
              </w:rPr>
              <w:t>27.01.2018</w:t>
            </w:r>
          </w:p>
        </w:tc>
        <w:tc>
          <w:tcPr>
            <w:tcW w:w="5529" w:type="dxa"/>
          </w:tcPr>
          <w:p w14:paraId="1B598BFA" w14:textId="22C3A562" w:rsidR="001F51A4"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High Bandwith Porfolio</w:t>
            </w:r>
          </w:p>
        </w:tc>
      </w:tr>
      <w:tr w:rsidR="001F51A4" w:rsidRPr="00B34116" w14:paraId="49AEB1B3" w14:textId="77777777" w:rsidTr="009D590C">
        <w:tc>
          <w:tcPr>
            <w:tcW w:w="1134" w:type="dxa"/>
          </w:tcPr>
          <w:p w14:paraId="4EBC0AEB" w14:textId="4B5A7C34" w:rsidR="001F51A4"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lastRenderedPageBreak/>
              <w:t>5.3</w:t>
            </w:r>
          </w:p>
        </w:tc>
        <w:tc>
          <w:tcPr>
            <w:tcW w:w="1191" w:type="dxa"/>
          </w:tcPr>
          <w:p w14:paraId="1EFBBBD4" w14:textId="6E5E5DFD" w:rsidR="001F51A4" w:rsidRDefault="001F51A4" w:rsidP="002351DA">
            <w:pPr>
              <w:pStyle w:val="Contents"/>
              <w:spacing w:after="0" w:line="240" w:lineRule="auto"/>
              <w:ind w:hanging="360"/>
              <w:jc w:val="both"/>
              <w:rPr>
                <w:rFonts w:asciiTheme="minorHAnsi" w:hAnsiTheme="minorHAnsi"/>
                <w:color w:val="auto"/>
                <w:sz w:val="20"/>
                <w:szCs w:val="20"/>
              </w:rPr>
            </w:pPr>
            <w:r>
              <w:rPr>
                <w:rFonts w:asciiTheme="minorHAnsi" w:hAnsiTheme="minorHAnsi"/>
                <w:color w:val="auto"/>
                <w:sz w:val="20"/>
                <w:szCs w:val="20"/>
              </w:rPr>
              <w:t>24.02.2018</w:t>
            </w:r>
          </w:p>
        </w:tc>
        <w:tc>
          <w:tcPr>
            <w:tcW w:w="5529" w:type="dxa"/>
          </w:tcPr>
          <w:p w14:paraId="3A61816B" w14:textId="1A02D23C" w:rsidR="001F51A4"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High Bandwidth Colt Asia Alignment</w:t>
            </w:r>
          </w:p>
        </w:tc>
      </w:tr>
      <w:tr w:rsidR="00240E33" w:rsidRPr="00B34116" w14:paraId="68AAEC6E" w14:textId="77777777" w:rsidTr="009D590C">
        <w:tc>
          <w:tcPr>
            <w:tcW w:w="1134" w:type="dxa"/>
          </w:tcPr>
          <w:p w14:paraId="411483B8" w14:textId="64CBA381" w:rsidR="00240E33" w:rsidRPr="00B34116"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5.4</w:t>
            </w:r>
          </w:p>
        </w:tc>
        <w:tc>
          <w:tcPr>
            <w:tcW w:w="1191" w:type="dxa"/>
          </w:tcPr>
          <w:p w14:paraId="4B0E00D6" w14:textId="2C3C8C61" w:rsidR="00240E33" w:rsidRPr="00B34116" w:rsidRDefault="00240E33" w:rsidP="002351DA">
            <w:pPr>
              <w:pStyle w:val="Contents"/>
              <w:spacing w:after="0" w:line="240" w:lineRule="auto"/>
              <w:ind w:hanging="360"/>
              <w:jc w:val="both"/>
              <w:rPr>
                <w:rFonts w:asciiTheme="minorHAnsi" w:hAnsiTheme="minorHAnsi"/>
                <w:color w:val="auto"/>
                <w:sz w:val="20"/>
                <w:szCs w:val="20"/>
              </w:rPr>
            </w:pPr>
            <w:r>
              <w:rPr>
                <w:rFonts w:asciiTheme="minorHAnsi" w:hAnsiTheme="minorHAnsi"/>
                <w:color w:val="auto"/>
                <w:sz w:val="20"/>
                <w:szCs w:val="20"/>
              </w:rPr>
              <w:t>20.03.2018</w:t>
            </w:r>
          </w:p>
        </w:tc>
        <w:tc>
          <w:tcPr>
            <w:tcW w:w="5529" w:type="dxa"/>
          </w:tcPr>
          <w:p w14:paraId="7342E728" w14:textId="66DBCEE0" w:rsidR="00240E33" w:rsidRDefault="00240E33"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Clarification on DSL and OLO availability</w:t>
            </w:r>
          </w:p>
        </w:tc>
      </w:tr>
      <w:tr w:rsidR="00240E33" w:rsidRPr="00B34116" w14:paraId="786687A2" w14:textId="77777777" w:rsidTr="009D590C">
        <w:tc>
          <w:tcPr>
            <w:tcW w:w="1134" w:type="dxa"/>
          </w:tcPr>
          <w:p w14:paraId="4560594A" w14:textId="353BEDA7" w:rsidR="00240E33"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5.5</w:t>
            </w:r>
          </w:p>
        </w:tc>
        <w:tc>
          <w:tcPr>
            <w:tcW w:w="1191" w:type="dxa"/>
          </w:tcPr>
          <w:p w14:paraId="1C4E5682" w14:textId="5AFA5A64" w:rsidR="00240E33" w:rsidRDefault="00240E33" w:rsidP="002351DA">
            <w:pPr>
              <w:pStyle w:val="Contents"/>
              <w:spacing w:after="0" w:line="240" w:lineRule="auto"/>
              <w:ind w:hanging="360"/>
              <w:jc w:val="both"/>
              <w:rPr>
                <w:rFonts w:asciiTheme="minorHAnsi" w:hAnsiTheme="minorHAnsi"/>
                <w:color w:val="auto"/>
                <w:sz w:val="20"/>
                <w:szCs w:val="20"/>
              </w:rPr>
            </w:pPr>
            <w:r>
              <w:rPr>
                <w:rFonts w:asciiTheme="minorHAnsi" w:hAnsiTheme="minorHAnsi"/>
                <w:color w:val="auto"/>
                <w:sz w:val="20"/>
                <w:szCs w:val="20"/>
              </w:rPr>
              <w:t>27.03.2018</w:t>
            </w:r>
          </w:p>
        </w:tc>
        <w:tc>
          <w:tcPr>
            <w:tcW w:w="5529" w:type="dxa"/>
          </w:tcPr>
          <w:p w14:paraId="04597EEA" w14:textId="174890AC" w:rsidR="00240E33" w:rsidRDefault="00240E33"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Clarification on DSL bandwidth</w:t>
            </w:r>
          </w:p>
        </w:tc>
      </w:tr>
      <w:tr w:rsidR="00240E33" w:rsidRPr="00B34116" w14:paraId="6D9106C2" w14:textId="77777777" w:rsidTr="009D590C">
        <w:tc>
          <w:tcPr>
            <w:tcW w:w="1134" w:type="dxa"/>
          </w:tcPr>
          <w:p w14:paraId="2FE45A30" w14:textId="37DDF7A8" w:rsidR="00240E33" w:rsidRDefault="001F51A4"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5.6</w:t>
            </w:r>
          </w:p>
        </w:tc>
        <w:tc>
          <w:tcPr>
            <w:tcW w:w="1191" w:type="dxa"/>
          </w:tcPr>
          <w:p w14:paraId="66649DA8" w14:textId="5E67B667" w:rsidR="00240E33" w:rsidRDefault="004C352B" w:rsidP="002351DA">
            <w:pPr>
              <w:pStyle w:val="Contents"/>
              <w:spacing w:after="0" w:line="240" w:lineRule="auto"/>
              <w:ind w:hanging="360"/>
              <w:jc w:val="both"/>
              <w:rPr>
                <w:rFonts w:asciiTheme="minorHAnsi" w:hAnsiTheme="minorHAnsi"/>
                <w:color w:val="auto"/>
                <w:sz w:val="20"/>
                <w:szCs w:val="20"/>
              </w:rPr>
            </w:pPr>
            <w:r>
              <w:rPr>
                <w:rFonts w:asciiTheme="minorHAnsi" w:hAnsiTheme="minorHAnsi"/>
                <w:color w:val="auto"/>
                <w:sz w:val="20"/>
                <w:szCs w:val="20"/>
              </w:rPr>
              <w:t>14.05</w:t>
            </w:r>
            <w:r w:rsidR="00240E33">
              <w:rPr>
                <w:rFonts w:asciiTheme="minorHAnsi" w:hAnsiTheme="minorHAnsi"/>
                <w:color w:val="auto"/>
                <w:sz w:val="20"/>
                <w:szCs w:val="20"/>
              </w:rPr>
              <w:t>.2018</w:t>
            </w:r>
          </w:p>
        </w:tc>
        <w:tc>
          <w:tcPr>
            <w:tcW w:w="5529" w:type="dxa"/>
          </w:tcPr>
          <w:p w14:paraId="3D01150A" w14:textId="4E07D7DF" w:rsidR="00240E33" w:rsidRDefault="00240E33" w:rsidP="004C352B">
            <w:pPr>
              <w:pStyle w:val="Contents"/>
              <w:spacing w:after="0" w:line="240" w:lineRule="auto"/>
              <w:ind w:left="0"/>
              <w:jc w:val="both"/>
              <w:rPr>
                <w:rFonts w:asciiTheme="minorHAnsi" w:hAnsiTheme="minorHAnsi"/>
                <w:color w:val="auto"/>
                <w:sz w:val="20"/>
                <w:szCs w:val="20"/>
              </w:rPr>
            </w:pPr>
            <w:r>
              <w:rPr>
                <w:rFonts w:asciiTheme="minorHAnsi" w:hAnsiTheme="minorHAnsi"/>
                <w:color w:val="auto"/>
                <w:sz w:val="20"/>
                <w:szCs w:val="20"/>
              </w:rPr>
              <w:t xml:space="preserve"> </w:t>
            </w:r>
            <w:r w:rsidR="004C352B">
              <w:rPr>
                <w:rFonts w:asciiTheme="minorHAnsi" w:hAnsiTheme="minorHAnsi"/>
                <w:color w:val="auto"/>
                <w:sz w:val="20"/>
                <w:szCs w:val="20"/>
              </w:rPr>
              <w:t xml:space="preserve">V5 changes updated </w:t>
            </w:r>
          </w:p>
        </w:tc>
      </w:tr>
      <w:tr w:rsidR="00604D10" w:rsidRPr="00B34116" w14:paraId="08CDC2ED" w14:textId="77777777" w:rsidTr="009D590C">
        <w:tc>
          <w:tcPr>
            <w:tcW w:w="1134" w:type="dxa"/>
          </w:tcPr>
          <w:p w14:paraId="128E63F2" w14:textId="4DEFF924" w:rsidR="00604D10" w:rsidRDefault="00604D10" w:rsidP="002351DA">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5.7</w:t>
            </w:r>
          </w:p>
        </w:tc>
        <w:tc>
          <w:tcPr>
            <w:tcW w:w="1191" w:type="dxa"/>
          </w:tcPr>
          <w:p w14:paraId="7B9CED56" w14:textId="57CD4E56" w:rsidR="00604D10" w:rsidRDefault="00604D10" w:rsidP="002351DA">
            <w:pPr>
              <w:pStyle w:val="Contents"/>
              <w:spacing w:after="0" w:line="240" w:lineRule="auto"/>
              <w:ind w:hanging="360"/>
              <w:jc w:val="both"/>
              <w:rPr>
                <w:rFonts w:asciiTheme="minorHAnsi" w:hAnsiTheme="minorHAnsi"/>
                <w:color w:val="auto"/>
                <w:sz w:val="20"/>
                <w:szCs w:val="20"/>
              </w:rPr>
            </w:pPr>
            <w:r>
              <w:rPr>
                <w:rFonts w:asciiTheme="minorHAnsi" w:hAnsiTheme="minorHAnsi"/>
                <w:color w:val="auto"/>
                <w:sz w:val="20"/>
                <w:szCs w:val="20"/>
              </w:rPr>
              <w:t>10.09.2018</w:t>
            </w:r>
          </w:p>
        </w:tc>
        <w:tc>
          <w:tcPr>
            <w:tcW w:w="5529" w:type="dxa"/>
          </w:tcPr>
          <w:p w14:paraId="4E4A05CF" w14:textId="7B477B20" w:rsidR="00604D10" w:rsidRDefault="00604D10" w:rsidP="004C352B">
            <w:pPr>
              <w:pStyle w:val="Contents"/>
              <w:spacing w:after="0" w:line="240" w:lineRule="auto"/>
              <w:jc w:val="both"/>
              <w:rPr>
                <w:rFonts w:asciiTheme="minorHAnsi" w:hAnsiTheme="minorHAnsi"/>
                <w:color w:val="auto"/>
                <w:sz w:val="20"/>
                <w:szCs w:val="20"/>
              </w:rPr>
            </w:pPr>
            <w:r>
              <w:rPr>
                <w:rFonts w:asciiTheme="minorHAnsi" w:hAnsiTheme="minorHAnsi"/>
                <w:color w:val="auto"/>
                <w:sz w:val="20"/>
                <w:szCs w:val="20"/>
              </w:rPr>
              <w:t>Near net search updated</w:t>
            </w:r>
          </w:p>
        </w:tc>
      </w:tr>
    </w:tbl>
    <w:p w14:paraId="5B8BE1DB" w14:textId="31BA3327" w:rsidR="00BE27C7" w:rsidRPr="00B34116" w:rsidRDefault="005810F2" w:rsidP="002351DA">
      <w:pPr>
        <w:pStyle w:val="Contents"/>
        <w:spacing w:after="0" w:line="240" w:lineRule="auto"/>
        <w:jc w:val="both"/>
        <w:rPr>
          <w:rFonts w:asciiTheme="minorHAnsi" w:hAnsiTheme="minorHAnsi"/>
          <w:b/>
          <w:color w:val="auto"/>
        </w:rPr>
      </w:pPr>
      <w:r w:rsidRPr="00B34116">
        <w:rPr>
          <w:rFonts w:asciiTheme="minorHAnsi" w:hAnsiTheme="minorHAnsi"/>
          <w:color w:val="00B0F0"/>
        </w:rPr>
        <w:br w:type="page"/>
      </w:r>
      <w:r w:rsidR="004A6484" w:rsidRPr="004A6484">
        <w:rPr>
          <w:rFonts w:asciiTheme="minorHAnsi" w:hAnsiTheme="minorHAnsi"/>
          <w:b/>
          <w:color w:val="auto"/>
        </w:rPr>
        <w:lastRenderedPageBreak/>
        <w:t xml:space="preserve">Table of </w:t>
      </w:r>
      <w:r w:rsidR="001227A5" w:rsidRPr="00B34116">
        <w:rPr>
          <w:rFonts w:asciiTheme="minorHAnsi" w:hAnsiTheme="minorHAnsi"/>
          <w:b/>
          <w:color w:val="auto"/>
        </w:rPr>
        <w:t>Contents</w:t>
      </w:r>
    </w:p>
    <w:p w14:paraId="49F661EB" w14:textId="3879D1E5" w:rsidR="00604D10" w:rsidRDefault="00BE27C7">
      <w:pPr>
        <w:pStyle w:val="TOC1"/>
        <w:rPr>
          <w:rFonts w:eastAsiaTheme="minorEastAsia" w:cstheme="minorBidi"/>
          <w:bCs w:val="0"/>
          <w:caps w:val="0"/>
          <w:sz w:val="22"/>
          <w:szCs w:val="22"/>
          <w:lang w:eastAsia="ja-JP"/>
        </w:rPr>
      </w:pPr>
      <w:r w:rsidRPr="00B0568D">
        <w:rPr>
          <w:color w:val="00B0F0"/>
          <w:sz w:val="24"/>
        </w:rPr>
        <w:fldChar w:fldCharType="begin"/>
      </w:r>
      <w:r w:rsidRPr="00B34116">
        <w:rPr>
          <w:color w:val="00B0F0"/>
          <w:sz w:val="24"/>
          <w:szCs w:val="24"/>
        </w:rPr>
        <w:instrText xml:space="preserve"> TOC \o "1-3" \h \z \u </w:instrText>
      </w:r>
      <w:r w:rsidRPr="00B0568D">
        <w:rPr>
          <w:color w:val="00B0F0"/>
          <w:sz w:val="24"/>
        </w:rPr>
        <w:fldChar w:fldCharType="separate"/>
      </w:r>
      <w:hyperlink w:anchor="_Toc524533817" w:history="1">
        <w:r w:rsidR="00604D10" w:rsidRPr="00380495">
          <w:rPr>
            <w:rStyle w:val="Hyperlink"/>
          </w:rPr>
          <w:t>1</w:t>
        </w:r>
        <w:r w:rsidR="00604D10">
          <w:rPr>
            <w:rFonts w:eastAsiaTheme="minorEastAsia" w:cstheme="minorBidi"/>
            <w:bCs w:val="0"/>
            <w:caps w:val="0"/>
            <w:sz w:val="22"/>
            <w:szCs w:val="22"/>
            <w:lang w:eastAsia="ja-JP"/>
          </w:rPr>
          <w:tab/>
        </w:r>
        <w:r w:rsidR="00604D10" w:rsidRPr="00380495">
          <w:rPr>
            <w:rStyle w:val="Hyperlink"/>
          </w:rPr>
          <w:t>Introduction</w:t>
        </w:r>
        <w:r w:rsidR="00604D10">
          <w:rPr>
            <w:webHidden/>
          </w:rPr>
          <w:tab/>
        </w:r>
        <w:r w:rsidR="00604D10">
          <w:rPr>
            <w:webHidden/>
          </w:rPr>
          <w:fldChar w:fldCharType="begin"/>
        </w:r>
        <w:r w:rsidR="00604D10">
          <w:rPr>
            <w:webHidden/>
          </w:rPr>
          <w:instrText xml:space="preserve"> PAGEREF _Toc524533817 \h </w:instrText>
        </w:r>
        <w:r w:rsidR="00604D10">
          <w:rPr>
            <w:webHidden/>
          </w:rPr>
        </w:r>
        <w:r w:rsidR="00604D10">
          <w:rPr>
            <w:webHidden/>
          </w:rPr>
          <w:fldChar w:fldCharType="separate"/>
        </w:r>
        <w:r w:rsidR="00604D10">
          <w:rPr>
            <w:webHidden/>
          </w:rPr>
          <w:t>8</w:t>
        </w:r>
        <w:r w:rsidR="00604D10">
          <w:rPr>
            <w:webHidden/>
          </w:rPr>
          <w:fldChar w:fldCharType="end"/>
        </w:r>
      </w:hyperlink>
    </w:p>
    <w:p w14:paraId="0C175E79" w14:textId="11F4DC71"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18" w:history="1">
        <w:r w:rsidRPr="00380495">
          <w:rPr>
            <w:rStyle w:val="Hyperlink"/>
            <w:noProof/>
            <w:lang w:val="en-US"/>
          </w:rPr>
          <w:t>1.1</w:t>
        </w:r>
        <w:r>
          <w:rPr>
            <w:rFonts w:eastAsiaTheme="minorEastAsia" w:cstheme="minorBidi"/>
            <w:smallCaps w:val="0"/>
            <w:noProof/>
            <w:sz w:val="22"/>
            <w:szCs w:val="22"/>
            <w:lang w:eastAsia="ja-JP"/>
          </w:rPr>
          <w:tab/>
        </w:r>
        <w:r w:rsidRPr="00380495">
          <w:rPr>
            <w:rStyle w:val="Hyperlink"/>
            <w:noProof/>
            <w:lang w:val="en-US"/>
          </w:rPr>
          <w:t>Implementing Check Connectivity and Check Price services</w:t>
        </w:r>
        <w:r>
          <w:rPr>
            <w:noProof/>
            <w:webHidden/>
          </w:rPr>
          <w:tab/>
        </w:r>
        <w:r>
          <w:rPr>
            <w:noProof/>
            <w:webHidden/>
          </w:rPr>
          <w:fldChar w:fldCharType="begin"/>
        </w:r>
        <w:r>
          <w:rPr>
            <w:noProof/>
            <w:webHidden/>
          </w:rPr>
          <w:instrText xml:space="preserve"> PAGEREF _Toc524533818 \h </w:instrText>
        </w:r>
        <w:r>
          <w:rPr>
            <w:noProof/>
            <w:webHidden/>
          </w:rPr>
        </w:r>
        <w:r>
          <w:rPr>
            <w:noProof/>
            <w:webHidden/>
          </w:rPr>
          <w:fldChar w:fldCharType="separate"/>
        </w:r>
        <w:r>
          <w:rPr>
            <w:noProof/>
            <w:webHidden/>
          </w:rPr>
          <w:t>8</w:t>
        </w:r>
        <w:r>
          <w:rPr>
            <w:noProof/>
            <w:webHidden/>
          </w:rPr>
          <w:fldChar w:fldCharType="end"/>
        </w:r>
      </w:hyperlink>
    </w:p>
    <w:p w14:paraId="77900339" w14:textId="624B8ABC" w:rsidR="00604D10" w:rsidRDefault="00604D10">
      <w:pPr>
        <w:pStyle w:val="TOC1"/>
        <w:rPr>
          <w:rFonts w:eastAsiaTheme="minorEastAsia" w:cstheme="minorBidi"/>
          <w:bCs w:val="0"/>
          <w:caps w:val="0"/>
          <w:sz w:val="22"/>
          <w:szCs w:val="22"/>
          <w:lang w:eastAsia="ja-JP"/>
        </w:rPr>
      </w:pPr>
      <w:hyperlink w:anchor="_Toc524533819" w:history="1">
        <w:r w:rsidRPr="00380495">
          <w:rPr>
            <w:rStyle w:val="Hyperlink"/>
          </w:rPr>
          <w:t>2</w:t>
        </w:r>
        <w:r>
          <w:rPr>
            <w:rFonts w:eastAsiaTheme="minorEastAsia" w:cstheme="minorBidi"/>
            <w:bCs w:val="0"/>
            <w:caps w:val="0"/>
            <w:sz w:val="22"/>
            <w:szCs w:val="22"/>
            <w:lang w:eastAsia="ja-JP"/>
          </w:rPr>
          <w:tab/>
        </w:r>
        <w:r w:rsidRPr="00380495">
          <w:rPr>
            <w:rStyle w:val="Hyperlink"/>
          </w:rPr>
          <w:t>Architecture, protocols and security</w:t>
        </w:r>
        <w:r>
          <w:rPr>
            <w:webHidden/>
          </w:rPr>
          <w:tab/>
        </w:r>
        <w:r>
          <w:rPr>
            <w:webHidden/>
          </w:rPr>
          <w:fldChar w:fldCharType="begin"/>
        </w:r>
        <w:r>
          <w:rPr>
            <w:webHidden/>
          </w:rPr>
          <w:instrText xml:space="preserve"> PAGEREF _Toc524533819 \h </w:instrText>
        </w:r>
        <w:r>
          <w:rPr>
            <w:webHidden/>
          </w:rPr>
        </w:r>
        <w:r>
          <w:rPr>
            <w:webHidden/>
          </w:rPr>
          <w:fldChar w:fldCharType="separate"/>
        </w:r>
        <w:r>
          <w:rPr>
            <w:webHidden/>
          </w:rPr>
          <w:t>8</w:t>
        </w:r>
        <w:r>
          <w:rPr>
            <w:webHidden/>
          </w:rPr>
          <w:fldChar w:fldCharType="end"/>
        </w:r>
      </w:hyperlink>
    </w:p>
    <w:p w14:paraId="6AD8958B" w14:textId="7742CD0B" w:rsidR="00604D10" w:rsidRDefault="00604D10">
      <w:pPr>
        <w:pStyle w:val="TOC1"/>
        <w:rPr>
          <w:rFonts w:eastAsiaTheme="minorEastAsia" w:cstheme="minorBidi"/>
          <w:bCs w:val="0"/>
          <w:caps w:val="0"/>
          <w:sz w:val="22"/>
          <w:szCs w:val="22"/>
          <w:lang w:eastAsia="ja-JP"/>
        </w:rPr>
      </w:pPr>
      <w:hyperlink w:anchor="_Toc524533820" w:history="1">
        <w:r w:rsidRPr="00380495">
          <w:rPr>
            <w:rStyle w:val="Hyperlink"/>
          </w:rPr>
          <w:t>3</w:t>
        </w:r>
        <w:r>
          <w:rPr>
            <w:rFonts w:eastAsiaTheme="minorEastAsia" w:cstheme="minorBidi"/>
            <w:bCs w:val="0"/>
            <w:caps w:val="0"/>
            <w:sz w:val="22"/>
            <w:szCs w:val="22"/>
            <w:lang w:eastAsia="ja-JP"/>
          </w:rPr>
          <w:tab/>
        </w:r>
        <w:r w:rsidRPr="00380495">
          <w:rPr>
            <w:rStyle w:val="Hyperlink"/>
          </w:rPr>
          <w:t>About the Connectivity Checker API</w:t>
        </w:r>
        <w:r>
          <w:rPr>
            <w:webHidden/>
          </w:rPr>
          <w:tab/>
        </w:r>
        <w:r>
          <w:rPr>
            <w:webHidden/>
          </w:rPr>
          <w:fldChar w:fldCharType="begin"/>
        </w:r>
        <w:r>
          <w:rPr>
            <w:webHidden/>
          </w:rPr>
          <w:instrText xml:space="preserve"> PAGEREF _Toc524533820 \h </w:instrText>
        </w:r>
        <w:r>
          <w:rPr>
            <w:webHidden/>
          </w:rPr>
        </w:r>
        <w:r>
          <w:rPr>
            <w:webHidden/>
          </w:rPr>
          <w:fldChar w:fldCharType="separate"/>
        </w:r>
        <w:r>
          <w:rPr>
            <w:webHidden/>
          </w:rPr>
          <w:t>10</w:t>
        </w:r>
        <w:r>
          <w:rPr>
            <w:webHidden/>
          </w:rPr>
          <w:fldChar w:fldCharType="end"/>
        </w:r>
      </w:hyperlink>
    </w:p>
    <w:p w14:paraId="11EDEECF" w14:textId="4DDF5F8B"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21" w:history="1">
        <w:r w:rsidRPr="00380495">
          <w:rPr>
            <w:rStyle w:val="Hyperlink"/>
            <w:noProof/>
          </w:rPr>
          <w:t>3.1</w:t>
        </w:r>
        <w:r>
          <w:rPr>
            <w:rFonts w:eastAsiaTheme="minorEastAsia" w:cstheme="minorBidi"/>
            <w:smallCaps w:val="0"/>
            <w:noProof/>
            <w:sz w:val="22"/>
            <w:szCs w:val="22"/>
            <w:lang w:eastAsia="ja-JP"/>
          </w:rPr>
          <w:tab/>
        </w:r>
        <w:r w:rsidRPr="00380495">
          <w:rPr>
            <w:rStyle w:val="Hyperlink"/>
            <w:noProof/>
          </w:rPr>
          <w:t>Technical Specification – checkConnectivity Request</w:t>
        </w:r>
        <w:r>
          <w:rPr>
            <w:noProof/>
            <w:webHidden/>
          </w:rPr>
          <w:tab/>
        </w:r>
        <w:r>
          <w:rPr>
            <w:noProof/>
            <w:webHidden/>
          </w:rPr>
          <w:fldChar w:fldCharType="begin"/>
        </w:r>
        <w:r>
          <w:rPr>
            <w:noProof/>
            <w:webHidden/>
          </w:rPr>
          <w:instrText xml:space="preserve"> PAGEREF _Toc524533821 \h </w:instrText>
        </w:r>
        <w:r>
          <w:rPr>
            <w:noProof/>
            <w:webHidden/>
          </w:rPr>
        </w:r>
        <w:r>
          <w:rPr>
            <w:noProof/>
            <w:webHidden/>
          </w:rPr>
          <w:fldChar w:fldCharType="separate"/>
        </w:r>
        <w:r>
          <w:rPr>
            <w:noProof/>
            <w:webHidden/>
          </w:rPr>
          <w:t>10</w:t>
        </w:r>
        <w:r>
          <w:rPr>
            <w:noProof/>
            <w:webHidden/>
          </w:rPr>
          <w:fldChar w:fldCharType="end"/>
        </w:r>
      </w:hyperlink>
    </w:p>
    <w:p w14:paraId="6FEF31AB" w14:textId="74630B04"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22" w:history="1">
        <w:r w:rsidRPr="00380495">
          <w:rPr>
            <w:rStyle w:val="Hyperlink"/>
            <w:noProof/>
          </w:rPr>
          <w:t>3.2</w:t>
        </w:r>
        <w:r>
          <w:rPr>
            <w:rFonts w:eastAsiaTheme="minorEastAsia" w:cstheme="minorBidi"/>
            <w:smallCaps w:val="0"/>
            <w:noProof/>
            <w:sz w:val="22"/>
            <w:szCs w:val="22"/>
            <w:lang w:eastAsia="ja-JP"/>
          </w:rPr>
          <w:tab/>
        </w:r>
        <w:r w:rsidRPr="00380495">
          <w:rPr>
            <w:rStyle w:val="Hyperlink"/>
            <w:noProof/>
          </w:rPr>
          <w:t>Technical Specification – checkConnectivity Response</w:t>
        </w:r>
        <w:r>
          <w:rPr>
            <w:noProof/>
            <w:webHidden/>
          </w:rPr>
          <w:tab/>
        </w:r>
        <w:r>
          <w:rPr>
            <w:noProof/>
            <w:webHidden/>
          </w:rPr>
          <w:fldChar w:fldCharType="begin"/>
        </w:r>
        <w:r>
          <w:rPr>
            <w:noProof/>
            <w:webHidden/>
          </w:rPr>
          <w:instrText xml:space="preserve"> PAGEREF _Toc524533822 \h </w:instrText>
        </w:r>
        <w:r>
          <w:rPr>
            <w:noProof/>
            <w:webHidden/>
          </w:rPr>
        </w:r>
        <w:r>
          <w:rPr>
            <w:noProof/>
            <w:webHidden/>
          </w:rPr>
          <w:fldChar w:fldCharType="separate"/>
        </w:r>
        <w:r>
          <w:rPr>
            <w:noProof/>
            <w:webHidden/>
          </w:rPr>
          <w:t>13</w:t>
        </w:r>
        <w:r>
          <w:rPr>
            <w:noProof/>
            <w:webHidden/>
          </w:rPr>
          <w:fldChar w:fldCharType="end"/>
        </w:r>
      </w:hyperlink>
    </w:p>
    <w:p w14:paraId="46516F59" w14:textId="5BD1195C"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23" w:history="1">
        <w:r w:rsidRPr="00380495">
          <w:rPr>
            <w:rStyle w:val="Hyperlink"/>
            <w:noProof/>
          </w:rPr>
          <w:t>3.3</w:t>
        </w:r>
        <w:r>
          <w:rPr>
            <w:rFonts w:eastAsiaTheme="minorEastAsia" w:cstheme="minorBidi"/>
            <w:smallCaps w:val="0"/>
            <w:noProof/>
            <w:sz w:val="22"/>
            <w:szCs w:val="22"/>
            <w:lang w:eastAsia="ja-JP"/>
          </w:rPr>
          <w:tab/>
        </w:r>
        <w:r w:rsidRPr="00380495">
          <w:rPr>
            <w:rStyle w:val="Hyperlink"/>
            <w:noProof/>
          </w:rPr>
          <w:t>Sample Request Response:</w:t>
        </w:r>
        <w:r>
          <w:rPr>
            <w:noProof/>
            <w:webHidden/>
          </w:rPr>
          <w:tab/>
        </w:r>
        <w:r>
          <w:rPr>
            <w:noProof/>
            <w:webHidden/>
          </w:rPr>
          <w:fldChar w:fldCharType="begin"/>
        </w:r>
        <w:r>
          <w:rPr>
            <w:noProof/>
            <w:webHidden/>
          </w:rPr>
          <w:instrText xml:space="preserve"> PAGEREF _Toc524533823 \h </w:instrText>
        </w:r>
        <w:r>
          <w:rPr>
            <w:noProof/>
            <w:webHidden/>
          </w:rPr>
        </w:r>
        <w:r>
          <w:rPr>
            <w:noProof/>
            <w:webHidden/>
          </w:rPr>
          <w:fldChar w:fldCharType="separate"/>
        </w:r>
        <w:r>
          <w:rPr>
            <w:noProof/>
            <w:webHidden/>
          </w:rPr>
          <w:t>27</w:t>
        </w:r>
        <w:r>
          <w:rPr>
            <w:noProof/>
            <w:webHidden/>
          </w:rPr>
          <w:fldChar w:fldCharType="end"/>
        </w:r>
      </w:hyperlink>
    </w:p>
    <w:p w14:paraId="3D29777C" w14:textId="752C9FAF" w:rsidR="00604D10" w:rsidRDefault="00604D10">
      <w:pPr>
        <w:pStyle w:val="TOC3"/>
        <w:tabs>
          <w:tab w:val="right" w:leader="dot" w:pos="9401"/>
        </w:tabs>
        <w:rPr>
          <w:rFonts w:eastAsiaTheme="minorEastAsia" w:cstheme="minorBidi"/>
          <w:i w:val="0"/>
          <w:iCs w:val="0"/>
          <w:noProof/>
          <w:sz w:val="22"/>
          <w:szCs w:val="22"/>
          <w:lang w:eastAsia="ja-JP"/>
        </w:rPr>
      </w:pPr>
      <w:hyperlink w:anchor="_Toc524533824" w:history="1">
        <w:r w:rsidRPr="00380495">
          <w:rPr>
            <w:rStyle w:val="Hyperlink"/>
            <w:noProof/>
          </w:rPr>
          <w:t>e-bonding Standalone</w:t>
        </w:r>
        <w:r>
          <w:rPr>
            <w:noProof/>
            <w:webHidden/>
          </w:rPr>
          <w:tab/>
        </w:r>
        <w:r>
          <w:rPr>
            <w:noProof/>
            <w:webHidden/>
          </w:rPr>
          <w:fldChar w:fldCharType="begin"/>
        </w:r>
        <w:r>
          <w:rPr>
            <w:noProof/>
            <w:webHidden/>
          </w:rPr>
          <w:instrText xml:space="preserve"> PAGEREF _Toc524533824 \h </w:instrText>
        </w:r>
        <w:r>
          <w:rPr>
            <w:noProof/>
            <w:webHidden/>
          </w:rPr>
        </w:r>
        <w:r>
          <w:rPr>
            <w:noProof/>
            <w:webHidden/>
          </w:rPr>
          <w:fldChar w:fldCharType="separate"/>
        </w:r>
        <w:r>
          <w:rPr>
            <w:noProof/>
            <w:webHidden/>
          </w:rPr>
          <w:t>27</w:t>
        </w:r>
        <w:r>
          <w:rPr>
            <w:noProof/>
            <w:webHidden/>
          </w:rPr>
          <w:fldChar w:fldCharType="end"/>
        </w:r>
      </w:hyperlink>
    </w:p>
    <w:p w14:paraId="7AD994D4" w14:textId="05B49050" w:rsidR="00604D10" w:rsidRDefault="00604D10">
      <w:pPr>
        <w:pStyle w:val="TOC3"/>
        <w:tabs>
          <w:tab w:val="right" w:leader="dot" w:pos="9401"/>
        </w:tabs>
        <w:rPr>
          <w:rFonts w:eastAsiaTheme="minorEastAsia" w:cstheme="minorBidi"/>
          <w:i w:val="0"/>
          <w:iCs w:val="0"/>
          <w:noProof/>
          <w:sz w:val="22"/>
          <w:szCs w:val="22"/>
          <w:lang w:eastAsia="ja-JP"/>
        </w:rPr>
      </w:pPr>
      <w:hyperlink w:anchor="_Toc524533825" w:history="1">
        <w:r w:rsidRPr="00380495">
          <w:rPr>
            <w:rStyle w:val="Hyperlink"/>
            <w:rFonts w:ascii="Calibri" w:hAnsi="Calibri"/>
            <w:noProof/>
          </w:rPr>
          <w:t>Without pribriQuantity</w:t>
        </w:r>
        <w:r>
          <w:rPr>
            <w:noProof/>
            <w:webHidden/>
          </w:rPr>
          <w:tab/>
        </w:r>
        <w:r>
          <w:rPr>
            <w:noProof/>
            <w:webHidden/>
          </w:rPr>
          <w:fldChar w:fldCharType="begin"/>
        </w:r>
        <w:r>
          <w:rPr>
            <w:noProof/>
            <w:webHidden/>
          </w:rPr>
          <w:instrText xml:space="preserve"> PAGEREF _Toc524533825 \h </w:instrText>
        </w:r>
        <w:r>
          <w:rPr>
            <w:noProof/>
            <w:webHidden/>
          </w:rPr>
        </w:r>
        <w:r>
          <w:rPr>
            <w:noProof/>
            <w:webHidden/>
          </w:rPr>
          <w:fldChar w:fldCharType="separate"/>
        </w:r>
        <w:r>
          <w:rPr>
            <w:noProof/>
            <w:webHidden/>
          </w:rPr>
          <w:t>29</w:t>
        </w:r>
        <w:r>
          <w:rPr>
            <w:noProof/>
            <w:webHidden/>
          </w:rPr>
          <w:fldChar w:fldCharType="end"/>
        </w:r>
      </w:hyperlink>
    </w:p>
    <w:p w14:paraId="082F7F7B" w14:textId="36DF1D61" w:rsidR="00604D10" w:rsidRDefault="00604D10">
      <w:pPr>
        <w:pStyle w:val="TOC3"/>
        <w:tabs>
          <w:tab w:val="right" w:leader="dot" w:pos="9401"/>
        </w:tabs>
        <w:rPr>
          <w:rFonts w:eastAsiaTheme="minorEastAsia" w:cstheme="minorBidi"/>
          <w:i w:val="0"/>
          <w:iCs w:val="0"/>
          <w:noProof/>
          <w:sz w:val="22"/>
          <w:szCs w:val="22"/>
          <w:lang w:eastAsia="ja-JP"/>
        </w:rPr>
      </w:pPr>
      <w:hyperlink w:anchor="_Toc524533826" w:history="1">
        <w:r w:rsidRPr="00380495">
          <w:rPr>
            <w:rStyle w:val="Hyperlink"/>
            <w:rFonts w:ascii="Calibri" w:hAnsi="Calibri"/>
            <w:noProof/>
          </w:rPr>
          <w:t>With Converged and Connectivity Type as Colt Fibre</w:t>
        </w:r>
        <w:r>
          <w:rPr>
            <w:noProof/>
            <w:webHidden/>
          </w:rPr>
          <w:tab/>
        </w:r>
        <w:r>
          <w:rPr>
            <w:noProof/>
            <w:webHidden/>
          </w:rPr>
          <w:fldChar w:fldCharType="begin"/>
        </w:r>
        <w:r>
          <w:rPr>
            <w:noProof/>
            <w:webHidden/>
          </w:rPr>
          <w:instrText xml:space="preserve"> PAGEREF _Toc524533826 \h </w:instrText>
        </w:r>
        <w:r>
          <w:rPr>
            <w:noProof/>
            <w:webHidden/>
          </w:rPr>
        </w:r>
        <w:r>
          <w:rPr>
            <w:noProof/>
            <w:webHidden/>
          </w:rPr>
          <w:fldChar w:fldCharType="separate"/>
        </w:r>
        <w:r>
          <w:rPr>
            <w:noProof/>
            <w:webHidden/>
          </w:rPr>
          <w:t>30</w:t>
        </w:r>
        <w:r>
          <w:rPr>
            <w:noProof/>
            <w:webHidden/>
          </w:rPr>
          <w:fldChar w:fldCharType="end"/>
        </w:r>
      </w:hyperlink>
    </w:p>
    <w:p w14:paraId="213A4BE8" w14:textId="3DB0D5B8" w:rsidR="00604D10" w:rsidRDefault="00604D10">
      <w:pPr>
        <w:pStyle w:val="TOC3"/>
        <w:tabs>
          <w:tab w:val="right" w:leader="dot" w:pos="9401"/>
        </w:tabs>
        <w:rPr>
          <w:rFonts w:eastAsiaTheme="minorEastAsia" w:cstheme="minorBidi"/>
          <w:i w:val="0"/>
          <w:iCs w:val="0"/>
          <w:noProof/>
          <w:sz w:val="22"/>
          <w:szCs w:val="22"/>
          <w:lang w:eastAsia="ja-JP"/>
        </w:rPr>
      </w:pPr>
      <w:hyperlink w:anchor="_Toc524533827" w:history="1">
        <w:r w:rsidRPr="00380495">
          <w:rPr>
            <w:rStyle w:val="Hyperlink"/>
            <w:rFonts w:ascii="Calibri" w:hAnsi="Calibri"/>
            <w:noProof/>
          </w:rPr>
          <w:t>With Converged and Connectivity Type as DSL</w:t>
        </w:r>
        <w:r>
          <w:rPr>
            <w:noProof/>
            <w:webHidden/>
          </w:rPr>
          <w:tab/>
        </w:r>
        <w:r>
          <w:rPr>
            <w:noProof/>
            <w:webHidden/>
          </w:rPr>
          <w:fldChar w:fldCharType="begin"/>
        </w:r>
        <w:r>
          <w:rPr>
            <w:noProof/>
            <w:webHidden/>
          </w:rPr>
          <w:instrText xml:space="preserve"> PAGEREF _Toc524533827 \h </w:instrText>
        </w:r>
        <w:r>
          <w:rPr>
            <w:noProof/>
            <w:webHidden/>
          </w:rPr>
        </w:r>
        <w:r>
          <w:rPr>
            <w:noProof/>
            <w:webHidden/>
          </w:rPr>
          <w:fldChar w:fldCharType="separate"/>
        </w:r>
        <w:r>
          <w:rPr>
            <w:noProof/>
            <w:webHidden/>
          </w:rPr>
          <w:t>32</w:t>
        </w:r>
        <w:r>
          <w:rPr>
            <w:noProof/>
            <w:webHidden/>
          </w:rPr>
          <w:fldChar w:fldCharType="end"/>
        </w:r>
      </w:hyperlink>
    </w:p>
    <w:p w14:paraId="547EBBED" w14:textId="10FAF3D9" w:rsidR="00604D10" w:rsidRDefault="00604D10">
      <w:pPr>
        <w:pStyle w:val="TOC3"/>
        <w:tabs>
          <w:tab w:val="right" w:leader="dot" w:pos="9401"/>
        </w:tabs>
        <w:rPr>
          <w:rFonts w:eastAsiaTheme="minorEastAsia" w:cstheme="minorBidi"/>
          <w:i w:val="0"/>
          <w:iCs w:val="0"/>
          <w:noProof/>
          <w:sz w:val="22"/>
          <w:szCs w:val="22"/>
          <w:lang w:eastAsia="ja-JP"/>
        </w:rPr>
      </w:pPr>
      <w:hyperlink w:anchor="_Toc524533828" w:history="1">
        <w:r w:rsidRPr="00380495">
          <w:rPr>
            <w:rStyle w:val="Hyperlink"/>
            <w:rFonts w:ascii="Calibri" w:hAnsi="Calibri"/>
            <w:noProof/>
          </w:rPr>
          <w:t>PribriQuantity is 1/2PRI</w:t>
        </w:r>
        <w:r>
          <w:rPr>
            <w:noProof/>
            <w:webHidden/>
          </w:rPr>
          <w:tab/>
        </w:r>
        <w:r>
          <w:rPr>
            <w:noProof/>
            <w:webHidden/>
          </w:rPr>
          <w:fldChar w:fldCharType="begin"/>
        </w:r>
        <w:r>
          <w:rPr>
            <w:noProof/>
            <w:webHidden/>
          </w:rPr>
          <w:instrText xml:space="preserve"> PAGEREF _Toc524533828 \h </w:instrText>
        </w:r>
        <w:r>
          <w:rPr>
            <w:noProof/>
            <w:webHidden/>
          </w:rPr>
        </w:r>
        <w:r>
          <w:rPr>
            <w:noProof/>
            <w:webHidden/>
          </w:rPr>
          <w:fldChar w:fldCharType="separate"/>
        </w:r>
        <w:r>
          <w:rPr>
            <w:noProof/>
            <w:webHidden/>
          </w:rPr>
          <w:t>37</w:t>
        </w:r>
        <w:r>
          <w:rPr>
            <w:noProof/>
            <w:webHidden/>
          </w:rPr>
          <w:fldChar w:fldCharType="end"/>
        </w:r>
      </w:hyperlink>
    </w:p>
    <w:p w14:paraId="1CFC593A" w14:textId="15AC10A8" w:rsidR="00604D10" w:rsidRDefault="00604D10">
      <w:pPr>
        <w:pStyle w:val="TOC3"/>
        <w:tabs>
          <w:tab w:val="right" w:leader="dot" w:pos="9401"/>
        </w:tabs>
        <w:rPr>
          <w:rFonts w:eastAsiaTheme="minorEastAsia" w:cstheme="minorBidi"/>
          <w:i w:val="0"/>
          <w:iCs w:val="0"/>
          <w:noProof/>
          <w:sz w:val="22"/>
          <w:szCs w:val="22"/>
          <w:lang w:eastAsia="ja-JP"/>
        </w:rPr>
      </w:pPr>
      <w:hyperlink w:anchor="_Toc524533829" w:history="1">
        <w:r w:rsidRPr="00380495">
          <w:rPr>
            <w:rStyle w:val="Hyperlink"/>
            <w:rFonts w:ascii="Calibri" w:hAnsi="Calibri"/>
            <w:noProof/>
          </w:rPr>
          <w:t>PribriQuantity is greater than 2PRI for DSL</w:t>
        </w:r>
        <w:r>
          <w:rPr>
            <w:noProof/>
            <w:webHidden/>
          </w:rPr>
          <w:tab/>
        </w:r>
        <w:r>
          <w:rPr>
            <w:noProof/>
            <w:webHidden/>
          </w:rPr>
          <w:fldChar w:fldCharType="begin"/>
        </w:r>
        <w:r>
          <w:rPr>
            <w:noProof/>
            <w:webHidden/>
          </w:rPr>
          <w:instrText xml:space="preserve"> PAGEREF _Toc524533829 \h </w:instrText>
        </w:r>
        <w:r>
          <w:rPr>
            <w:noProof/>
            <w:webHidden/>
          </w:rPr>
        </w:r>
        <w:r>
          <w:rPr>
            <w:noProof/>
            <w:webHidden/>
          </w:rPr>
          <w:fldChar w:fldCharType="separate"/>
        </w:r>
        <w:r>
          <w:rPr>
            <w:noProof/>
            <w:webHidden/>
          </w:rPr>
          <w:t>38</w:t>
        </w:r>
        <w:r>
          <w:rPr>
            <w:noProof/>
            <w:webHidden/>
          </w:rPr>
          <w:fldChar w:fldCharType="end"/>
        </w:r>
      </w:hyperlink>
    </w:p>
    <w:p w14:paraId="17F7CFA7" w14:textId="1DC8F7F8"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30" w:history="1">
        <w:r w:rsidRPr="00380495">
          <w:rPr>
            <w:rStyle w:val="Hyperlink"/>
            <w:noProof/>
          </w:rPr>
          <w:t>3.4</w:t>
        </w:r>
        <w:r>
          <w:rPr>
            <w:rFonts w:eastAsiaTheme="minorEastAsia" w:cstheme="minorBidi"/>
            <w:smallCaps w:val="0"/>
            <w:noProof/>
            <w:sz w:val="22"/>
            <w:szCs w:val="22"/>
            <w:lang w:eastAsia="ja-JP"/>
          </w:rPr>
          <w:tab/>
        </w:r>
        <w:r w:rsidRPr="00380495">
          <w:rPr>
            <w:rStyle w:val="Hyperlink"/>
            <w:noProof/>
          </w:rPr>
          <w:t>checkConnectivity – Hints &amp; Tips</w:t>
        </w:r>
        <w:r>
          <w:rPr>
            <w:noProof/>
            <w:webHidden/>
          </w:rPr>
          <w:tab/>
        </w:r>
        <w:r>
          <w:rPr>
            <w:noProof/>
            <w:webHidden/>
          </w:rPr>
          <w:fldChar w:fldCharType="begin"/>
        </w:r>
        <w:r>
          <w:rPr>
            <w:noProof/>
            <w:webHidden/>
          </w:rPr>
          <w:instrText xml:space="preserve"> PAGEREF _Toc524533830 \h </w:instrText>
        </w:r>
        <w:r>
          <w:rPr>
            <w:noProof/>
            <w:webHidden/>
          </w:rPr>
        </w:r>
        <w:r>
          <w:rPr>
            <w:noProof/>
            <w:webHidden/>
          </w:rPr>
          <w:fldChar w:fldCharType="separate"/>
        </w:r>
        <w:r>
          <w:rPr>
            <w:noProof/>
            <w:webHidden/>
          </w:rPr>
          <w:t>40</w:t>
        </w:r>
        <w:r>
          <w:rPr>
            <w:noProof/>
            <w:webHidden/>
          </w:rPr>
          <w:fldChar w:fldCharType="end"/>
        </w:r>
      </w:hyperlink>
    </w:p>
    <w:p w14:paraId="18E5FB62" w14:textId="6F9AC05C" w:rsidR="00604D10" w:rsidRDefault="00604D10">
      <w:pPr>
        <w:pStyle w:val="TOC1"/>
        <w:rPr>
          <w:rFonts w:eastAsiaTheme="minorEastAsia" w:cstheme="minorBidi"/>
          <w:bCs w:val="0"/>
          <w:caps w:val="0"/>
          <w:sz w:val="22"/>
          <w:szCs w:val="22"/>
          <w:lang w:eastAsia="ja-JP"/>
        </w:rPr>
      </w:pPr>
      <w:hyperlink w:anchor="_Toc524533831" w:history="1">
        <w:r w:rsidRPr="00380495">
          <w:rPr>
            <w:rStyle w:val="Hyperlink"/>
          </w:rPr>
          <w:t>4</w:t>
        </w:r>
        <w:r>
          <w:rPr>
            <w:rFonts w:eastAsiaTheme="minorEastAsia" w:cstheme="minorBidi"/>
            <w:bCs w:val="0"/>
            <w:caps w:val="0"/>
            <w:sz w:val="22"/>
            <w:szCs w:val="22"/>
            <w:lang w:eastAsia="ja-JP"/>
          </w:rPr>
          <w:tab/>
        </w:r>
        <w:r w:rsidRPr="00380495">
          <w:rPr>
            <w:rStyle w:val="Hyperlink"/>
          </w:rPr>
          <w:t>About the Check Price API</w:t>
        </w:r>
        <w:r>
          <w:rPr>
            <w:webHidden/>
          </w:rPr>
          <w:tab/>
        </w:r>
        <w:r>
          <w:rPr>
            <w:webHidden/>
          </w:rPr>
          <w:fldChar w:fldCharType="begin"/>
        </w:r>
        <w:r>
          <w:rPr>
            <w:webHidden/>
          </w:rPr>
          <w:instrText xml:space="preserve"> PAGEREF _Toc524533831 \h </w:instrText>
        </w:r>
        <w:r>
          <w:rPr>
            <w:webHidden/>
          </w:rPr>
        </w:r>
        <w:r>
          <w:rPr>
            <w:webHidden/>
          </w:rPr>
          <w:fldChar w:fldCharType="separate"/>
        </w:r>
        <w:r>
          <w:rPr>
            <w:webHidden/>
          </w:rPr>
          <w:t>42</w:t>
        </w:r>
        <w:r>
          <w:rPr>
            <w:webHidden/>
          </w:rPr>
          <w:fldChar w:fldCharType="end"/>
        </w:r>
      </w:hyperlink>
    </w:p>
    <w:p w14:paraId="49E99D8B" w14:textId="690A75E2"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32" w:history="1">
        <w:r w:rsidRPr="00380495">
          <w:rPr>
            <w:rStyle w:val="Hyperlink"/>
            <w:noProof/>
          </w:rPr>
          <w:t>4.1</w:t>
        </w:r>
        <w:r>
          <w:rPr>
            <w:rFonts w:eastAsiaTheme="minorEastAsia" w:cstheme="minorBidi"/>
            <w:smallCaps w:val="0"/>
            <w:noProof/>
            <w:sz w:val="22"/>
            <w:szCs w:val="22"/>
            <w:lang w:eastAsia="ja-JP"/>
          </w:rPr>
          <w:tab/>
        </w:r>
        <w:r w:rsidRPr="00380495">
          <w:rPr>
            <w:rStyle w:val="Hyperlink"/>
            <w:noProof/>
          </w:rPr>
          <w:t>Technical specification – checkPrice Request</w:t>
        </w:r>
        <w:r>
          <w:rPr>
            <w:noProof/>
            <w:webHidden/>
          </w:rPr>
          <w:tab/>
        </w:r>
        <w:r>
          <w:rPr>
            <w:noProof/>
            <w:webHidden/>
          </w:rPr>
          <w:fldChar w:fldCharType="begin"/>
        </w:r>
        <w:r>
          <w:rPr>
            <w:noProof/>
            <w:webHidden/>
          </w:rPr>
          <w:instrText xml:space="preserve"> PAGEREF _Toc524533832 \h </w:instrText>
        </w:r>
        <w:r>
          <w:rPr>
            <w:noProof/>
            <w:webHidden/>
          </w:rPr>
        </w:r>
        <w:r>
          <w:rPr>
            <w:noProof/>
            <w:webHidden/>
          </w:rPr>
          <w:fldChar w:fldCharType="separate"/>
        </w:r>
        <w:r>
          <w:rPr>
            <w:noProof/>
            <w:webHidden/>
          </w:rPr>
          <w:t>42</w:t>
        </w:r>
        <w:r>
          <w:rPr>
            <w:noProof/>
            <w:webHidden/>
          </w:rPr>
          <w:fldChar w:fldCharType="end"/>
        </w:r>
      </w:hyperlink>
    </w:p>
    <w:p w14:paraId="224DA727" w14:textId="7BF15504" w:rsidR="00604D10" w:rsidRDefault="00604D10">
      <w:pPr>
        <w:pStyle w:val="TOC3"/>
        <w:tabs>
          <w:tab w:val="right" w:leader="dot" w:pos="9401"/>
        </w:tabs>
        <w:rPr>
          <w:rFonts w:eastAsiaTheme="minorEastAsia" w:cstheme="minorBidi"/>
          <w:i w:val="0"/>
          <w:iCs w:val="0"/>
          <w:noProof/>
          <w:sz w:val="22"/>
          <w:szCs w:val="22"/>
          <w:lang w:eastAsia="ja-JP"/>
        </w:rPr>
      </w:pPr>
      <w:hyperlink w:anchor="_Toc524533833" w:history="1">
        <w:r w:rsidRPr="00380495">
          <w:rPr>
            <w:rStyle w:val="Hyperlink"/>
            <w:noProof/>
          </w:rPr>
          <w:t>4.1.1 CheckPriceRequest</w:t>
        </w:r>
        <w:r>
          <w:rPr>
            <w:noProof/>
            <w:webHidden/>
          </w:rPr>
          <w:tab/>
        </w:r>
        <w:r>
          <w:rPr>
            <w:noProof/>
            <w:webHidden/>
          </w:rPr>
          <w:fldChar w:fldCharType="begin"/>
        </w:r>
        <w:r>
          <w:rPr>
            <w:noProof/>
            <w:webHidden/>
          </w:rPr>
          <w:instrText xml:space="preserve"> PAGEREF _Toc524533833 \h </w:instrText>
        </w:r>
        <w:r>
          <w:rPr>
            <w:noProof/>
            <w:webHidden/>
          </w:rPr>
        </w:r>
        <w:r>
          <w:rPr>
            <w:noProof/>
            <w:webHidden/>
          </w:rPr>
          <w:fldChar w:fldCharType="separate"/>
        </w:r>
        <w:r>
          <w:rPr>
            <w:noProof/>
            <w:webHidden/>
          </w:rPr>
          <w:t>42</w:t>
        </w:r>
        <w:r>
          <w:rPr>
            <w:noProof/>
            <w:webHidden/>
          </w:rPr>
          <w:fldChar w:fldCharType="end"/>
        </w:r>
      </w:hyperlink>
    </w:p>
    <w:p w14:paraId="18124BDA" w14:textId="3B49C6E1" w:rsidR="00604D10" w:rsidRDefault="00604D10">
      <w:pPr>
        <w:pStyle w:val="TOC3"/>
        <w:tabs>
          <w:tab w:val="right" w:leader="dot" w:pos="9401"/>
        </w:tabs>
        <w:rPr>
          <w:rFonts w:eastAsiaTheme="minorEastAsia" w:cstheme="minorBidi"/>
          <w:i w:val="0"/>
          <w:iCs w:val="0"/>
          <w:noProof/>
          <w:sz w:val="22"/>
          <w:szCs w:val="22"/>
          <w:lang w:eastAsia="ja-JP"/>
        </w:rPr>
      </w:pPr>
      <w:hyperlink w:anchor="_Toc524533834" w:history="1">
        <w:r w:rsidRPr="00380495">
          <w:rPr>
            <w:rStyle w:val="Hyperlink"/>
            <w:noProof/>
          </w:rPr>
          <w:t>4.1.2 RequestPrice object</w:t>
        </w:r>
        <w:r>
          <w:rPr>
            <w:noProof/>
            <w:webHidden/>
          </w:rPr>
          <w:tab/>
        </w:r>
        <w:r>
          <w:rPr>
            <w:noProof/>
            <w:webHidden/>
          </w:rPr>
          <w:fldChar w:fldCharType="begin"/>
        </w:r>
        <w:r>
          <w:rPr>
            <w:noProof/>
            <w:webHidden/>
          </w:rPr>
          <w:instrText xml:space="preserve"> PAGEREF _Toc524533834 \h </w:instrText>
        </w:r>
        <w:r>
          <w:rPr>
            <w:noProof/>
            <w:webHidden/>
          </w:rPr>
        </w:r>
        <w:r>
          <w:rPr>
            <w:noProof/>
            <w:webHidden/>
          </w:rPr>
          <w:fldChar w:fldCharType="separate"/>
        </w:r>
        <w:r>
          <w:rPr>
            <w:noProof/>
            <w:webHidden/>
          </w:rPr>
          <w:t>43</w:t>
        </w:r>
        <w:r>
          <w:rPr>
            <w:noProof/>
            <w:webHidden/>
          </w:rPr>
          <w:fldChar w:fldCharType="end"/>
        </w:r>
      </w:hyperlink>
    </w:p>
    <w:p w14:paraId="10F4A504" w14:textId="3311DD25" w:rsidR="00604D10" w:rsidRDefault="00604D10">
      <w:pPr>
        <w:pStyle w:val="TOC3"/>
        <w:tabs>
          <w:tab w:val="right" w:leader="dot" w:pos="9401"/>
        </w:tabs>
        <w:rPr>
          <w:rFonts w:eastAsiaTheme="minorEastAsia" w:cstheme="minorBidi"/>
          <w:i w:val="0"/>
          <w:iCs w:val="0"/>
          <w:noProof/>
          <w:sz w:val="22"/>
          <w:szCs w:val="22"/>
          <w:lang w:eastAsia="ja-JP"/>
        </w:rPr>
      </w:pPr>
      <w:hyperlink w:anchor="_Toc524533835" w:history="1">
        <w:r w:rsidRPr="00380495">
          <w:rPr>
            <w:rStyle w:val="Hyperlink"/>
            <w:noProof/>
          </w:rPr>
          <w:t>4.1.3 NetworkPoints object</w:t>
        </w:r>
        <w:r>
          <w:rPr>
            <w:noProof/>
            <w:webHidden/>
          </w:rPr>
          <w:tab/>
        </w:r>
        <w:r>
          <w:rPr>
            <w:noProof/>
            <w:webHidden/>
          </w:rPr>
          <w:fldChar w:fldCharType="begin"/>
        </w:r>
        <w:r>
          <w:rPr>
            <w:noProof/>
            <w:webHidden/>
          </w:rPr>
          <w:instrText xml:space="preserve"> PAGEREF _Toc524533835 \h </w:instrText>
        </w:r>
        <w:r>
          <w:rPr>
            <w:noProof/>
            <w:webHidden/>
          </w:rPr>
        </w:r>
        <w:r>
          <w:rPr>
            <w:noProof/>
            <w:webHidden/>
          </w:rPr>
          <w:fldChar w:fldCharType="separate"/>
        </w:r>
        <w:r>
          <w:rPr>
            <w:noProof/>
            <w:webHidden/>
          </w:rPr>
          <w:t>46</w:t>
        </w:r>
        <w:r>
          <w:rPr>
            <w:noProof/>
            <w:webHidden/>
          </w:rPr>
          <w:fldChar w:fldCharType="end"/>
        </w:r>
      </w:hyperlink>
    </w:p>
    <w:p w14:paraId="146B547C" w14:textId="68212988" w:rsidR="00604D10" w:rsidRDefault="00604D10">
      <w:pPr>
        <w:pStyle w:val="TOC3"/>
        <w:tabs>
          <w:tab w:val="right" w:leader="dot" w:pos="9401"/>
        </w:tabs>
        <w:rPr>
          <w:rFonts w:eastAsiaTheme="minorEastAsia" w:cstheme="minorBidi"/>
          <w:i w:val="0"/>
          <w:iCs w:val="0"/>
          <w:noProof/>
          <w:sz w:val="22"/>
          <w:szCs w:val="22"/>
          <w:lang w:eastAsia="ja-JP"/>
        </w:rPr>
      </w:pPr>
      <w:hyperlink w:anchor="_Toc524533836" w:history="1">
        <w:r w:rsidRPr="00380495">
          <w:rPr>
            <w:rStyle w:val="Hyperlink"/>
            <w:noProof/>
          </w:rPr>
          <w:t>4.1.4 Features object</w:t>
        </w:r>
        <w:r>
          <w:rPr>
            <w:noProof/>
            <w:webHidden/>
          </w:rPr>
          <w:tab/>
        </w:r>
        <w:r>
          <w:rPr>
            <w:noProof/>
            <w:webHidden/>
          </w:rPr>
          <w:fldChar w:fldCharType="begin"/>
        </w:r>
        <w:r>
          <w:rPr>
            <w:noProof/>
            <w:webHidden/>
          </w:rPr>
          <w:instrText xml:space="preserve"> PAGEREF _Toc524533836 \h </w:instrText>
        </w:r>
        <w:r>
          <w:rPr>
            <w:noProof/>
            <w:webHidden/>
          </w:rPr>
        </w:r>
        <w:r>
          <w:rPr>
            <w:noProof/>
            <w:webHidden/>
          </w:rPr>
          <w:fldChar w:fldCharType="separate"/>
        </w:r>
        <w:r>
          <w:rPr>
            <w:noProof/>
            <w:webHidden/>
          </w:rPr>
          <w:t>47</w:t>
        </w:r>
        <w:r>
          <w:rPr>
            <w:noProof/>
            <w:webHidden/>
          </w:rPr>
          <w:fldChar w:fldCharType="end"/>
        </w:r>
      </w:hyperlink>
    </w:p>
    <w:p w14:paraId="7494DE34" w14:textId="6671B22B" w:rsidR="00604D10" w:rsidRDefault="00604D10">
      <w:pPr>
        <w:pStyle w:val="TOC3"/>
        <w:tabs>
          <w:tab w:val="right" w:leader="dot" w:pos="9401"/>
        </w:tabs>
        <w:rPr>
          <w:rFonts w:eastAsiaTheme="minorEastAsia" w:cstheme="minorBidi"/>
          <w:i w:val="0"/>
          <w:iCs w:val="0"/>
          <w:noProof/>
          <w:sz w:val="22"/>
          <w:szCs w:val="22"/>
          <w:lang w:eastAsia="ja-JP"/>
        </w:rPr>
      </w:pPr>
      <w:hyperlink w:anchor="_Toc524533837" w:history="1">
        <w:r w:rsidRPr="00380495">
          <w:rPr>
            <w:rStyle w:val="Hyperlink"/>
            <w:noProof/>
          </w:rPr>
          <w:t>4.1.5 Feature object</w:t>
        </w:r>
        <w:r>
          <w:rPr>
            <w:noProof/>
            <w:webHidden/>
          </w:rPr>
          <w:tab/>
        </w:r>
        <w:r>
          <w:rPr>
            <w:noProof/>
            <w:webHidden/>
          </w:rPr>
          <w:fldChar w:fldCharType="begin"/>
        </w:r>
        <w:r>
          <w:rPr>
            <w:noProof/>
            <w:webHidden/>
          </w:rPr>
          <w:instrText xml:space="preserve"> PAGEREF _Toc524533837 \h </w:instrText>
        </w:r>
        <w:r>
          <w:rPr>
            <w:noProof/>
            <w:webHidden/>
          </w:rPr>
        </w:r>
        <w:r>
          <w:rPr>
            <w:noProof/>
            <w:webHidden/>
          </w:rPr>
          <w:fldChar w:fldCharType="separate"/>
        </w:r>
        <w:r>
          <w:rPr>
            <w:noProof/>
            <w:webHidden/>
          </w:rPr>
          <w:t>47</w:t>
        </w:r>
        <w:r>
          <w:rPr>
            <w:noProof/>
            <w:webHidden/>
          </w:rPr>
          <w:fldChar w:fldCharType="end"/>
        </w:r>
      </w:hyperlink>
    </w:p>
    <w:p w14:paraId="0E1D63D6" w14:textId="4938066B"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38" w:history="1">
        <w:r w:rsidRPr="00380495">
          <w:rPr>
            <w:rStyle w:val="Hyperlink"/>
            <w:noProof/>
          </w:rPr>
          <w:t>4.2</w:t>
        </w:r>
        <w:r>
          <w:rPr>
            <w:rFonts w:eastAsiaTheme="minorEastAsia" w:cstheme="minorBidi"/>
            <w:smallCaps w:val="0"/>
            <w:noProof/>
            <w:sz w:val="22"/>
            <w:szCs w:val="22"/>
            <w:lang w:eastAsia="ja-JP"/>
          </w:rPr>
          <w:tab/>
        </w:r>
        <w:r w:rsidRPr="00380495">
          <w:rPr>
            <w:rStyle w:val="Hyperlink"/>
            <w:noProof/>
          </w:rPr>
          <w:t>Technical Specification – checkPrice Response</w:t>
        </w:r>
        <w:r>
          <w:rPr>
            <w:noProof/>
            <w:webHidden/>
          </w:rPr>
          <w:tab/>
        </w:r>
        <w:r>
          <w:rPr>
            <w:noProof/>
            <w:webHidden/>
          </w:rPr>
          <w:fldChar w:fldCharType="begin"/>
        </w:r>
        <w:r>
          <w:rPr>
            <w:noProof/>
            <w:webHidden/>
          </w:rPr>
          <w:instrText xml:space="preserve"> PAGEREF _Toc524533838 \h </w:instrText>
        </w:r>
        <w:r>
          <w:rPr>
            <w:noProof/>
            <w:webHidden/>
          </w:rPr>
        </w:r>
        <w:r>
          <w:rPr>
            <w:noProof/>
            <w:webHidden/>
          </w:rPr>
          <w:fldChar w:fldCharType="separate"/>
        </w:r>
        <w:r>
          <w:rPr>
            <w:noProof/>
            <w:webHidden/>
          </w:rPr>
          <w:t>48</w:t>
        </w:r>
        <w:r>
          <w:rPr>
            <w:noProof/>
            <w:webHidden/>
          </w:rPr>
          <w:fldChar w:fldCharType="end"/>
        </w:r>
      </w:hyperlink>
    </w:p>
    <w:p w14:paraId="188BAE6F" w14:textId="0C65FD6C" w:rsidR="00604D10" w:rsidRDefault="00604D10">
      <w:pPr>
        <w:pStyle w:val="TOC3"/>
        <w:tabs>
          <w:tab w:val="right" w:leader="dot" w:pos="9401"/>
        </w:tabs>
        <w:rPr>
          <w:rFonts w:eastAsiaTheme="minorEastAsia" w:cstheme="minorBidi"/>
          <w:i w:val="0"/>
          <w:iCs w:val="0"/>
          <w:noProof/>
          <w:sz w:val="22"/>
          <w:szCs w:val="22"/>
          <w:lang w:eastAsia="ja-JP"/>
        </w:rPr>
      </w:pPr>
      <w:hyperlink w:anchor="_Toc524533839" w:history="1">
        <w:r w:rsidRPr="00380495">
          <w:rPr>
            <w:rStyle w:val="Hyperlink"/>
            <w:noProof/>
          </w:rPr>
          <w:t>4.2.1 ResponseDetails object</w:t>
        </w:r>
        <w:r>
          <w:rPr>
            <w:noProof/>
            <w:webHidden/>
          </w:rPr>
          <w:tab/>
        </w:r>
        <w:r>
          <w:rPr>
            <w:noProof/>
            <w:webHidden/>
          </w:rPr>
          <w:fldChar w:fldCharType="begin"/>
        </w:r>
        <w:r>
          <w:rPr>
            <w:noProof/>
            <w:webHidden/>
          </w:rPr>
          <w:instrText xml:space="preserve"> PAGEREF _Toc524533839 \h </w:instrText>
        </w:r>
        <w:r>
          <w:rPr>
            <w:noProof/>
            <w:webHidden/>
          </w:rPr>
        </w:r>
        <w:r>
          <w:rPr>
            <w:noProof/>
            <w:webHidden/>
          </w:rPr>
          <w:fldChar w:fldCharType="separate"/>
        </w:r>
        <w:r>
          <w:rPr>
            <w:noProof/>
            <w:webHidden/>
          </w:rPr>
          <w:t>48</w:t>
        </w:r>
        <w:r>
          <w:rPr>
            <w:noProof/>
            <w:webHidden/>
          </w:rPr>
          <w:fldChar w:fldCharType="end"/>
        </w:r>
      </w:hyperlink>
    </w:p>
    <w:p w14:paraId="41AF99D0" w14:textId="0677F05F" w:rsidR="00604D10" w:rsidRDefault="00604D10">
      <w:pPr>
        <w:pStyle w:val="TOC3"/>
        <w:tabs>
          <w:tab w:val="right" w:leader="dot" w:pos="9401"/>
        </w:tabs>
        <w:rPr>
          <w:rFonts w:eastAsiaTheme="minorEastAsia" w:cstheme="minorBidi"/>
          <w:i w:val="0"/>
          <w:iCs w:val="0"/>
          <w:noProof/>
          <w:sz w:val="22"/>
          <w:szCs w:val="22"/>
          <w:lang w:eastAsia="ja-JP"/>
        </w:rPr>
      </w:pPr>
      <w:hyperlink w:anchor="_Toc524533840" w:history="1">
        <w:r w:rsidRPr="00380495">
          <w:rPr>
            <w:rStyle w:val="Hyperlink"/>
            <w:noProof/>
          </w:rPr>
          <w:t>4.2.2 Error object</w:t>
        </w:r>
        <w:r>
          <w:rPr>
            <w:noProof/>
            <w:webHidden/>
          </w:rPr>
          <w:tab/>
        </w:r>
        <w:r>
          <w:rPr>
            <w:noProof/>
            <w:webHidden/>
          </w:rPr>
          <w:fldChar w:fldCharType="begin"/>
        </w:r>
        <w:r>
          <w:rPr>
            <w:noProof/>
            <w:webHidden/>
          </w:rPr>
          <w:instrText xml:space="preserve"> PAGEREF _Toc524533840 \h </w:instrText>
        </w:r>
        <w:r>
          <w:rPr>
            <w:noProof/>
            <w:webHidden/>
          </w:rPr>
        </w:r>
        <w:r>
          <w:rPr>
            <w:noProof/>
            <w:webHidden/>
          </w:rPr>
          <w:fldChar w:fldCharType="separate"/>
        </w:r>
        <w:r>
          <w:rPr>
            <w:noProof/>
            <w:webHidden/>
          </w:rPr>
          <w:t>49</w:t>
        </w:r>
        <w:r>
          <w:rPr>
            <w:noProof/>
            <w:webHidden/>
          </w:rPr>
          <w:fldChar w:fldCharType="end"/>
        </w:r>
      </w:hyperlink>
    </w:p>
    <w:p w14:paraId="08AC90F7" w14:textId="140E5429" w:rsidR="00604D10" w:rsidRDefault="00604D10">
      <w:pPr>
        <w:pStyle w:val="TOC3"/>
        <w:tabs>
          <w:tab w:val="right" w:leader="dot" w:pos="9401"/>
        </w:tabs>
        <w:rPr>
          <w:rFonts w:eastAsiaTheme="minorEastAsia" w:cstheme="minorBidi"/>
          <w:i w:val="0"/>
          <w:iCs w:val="0"/>
          <w:noProof/>
          <w:sz w:val="22"/>
          <w:szCs w:val="22"/>
          <w:lang w:eastAsia="ja-JP"/>
        </w:rPr>
      </w:pPr>
      <w:hyperlink w:anchor="_Toc524533841" w:history="1">
        <w:r w:rsidRPr="00380495">
          <w:rPr>
            <w:rStyle w:val="Hyperlink"/>
            <w:noProof/>
          </w:rPr>
          <w:t>4.2.3 ResponsePrice object</w:t>
        </w:r>
        <w:r>
          <w:rPr>
            <w:noProof/>
            <w:webHidden/>
          </w:rPr>
          <w:tab/>
        </w:r>
        <w:r>
          <w:rPr>
            <w:noProof/>
            <w:webHidden/>
          </w:rPr>
          <w:fldChar w:fldCharType="begin"/>
        </w:r>
        <w:r>
          <w:rPr>
            <w:noProof/>
            <w:webHidden/>
          </w:rPr>
          <w:instrText xml:space="preserve"> PAGEREF _Toc524533841 \h </w:instrText>
        </w:r>
        <w:r>
          <w:rPr>
            <w:noProof/>
            <w:webHidden/>
          </w:rPr>
        </w:r>
        <w:r>
          <w:rPr>
            <w:noProof/>
            <w:webHidden/>
          </w:rPr>
          <w:fldChar w:fldCharType="separate"/>
        </w:r>
        <w:r>
          <w:rPr>
            <w:noProof/>
            <w:webHidden/>
          </w:rPr>
          <w:t>50</w:t>
        </w:r>
        <w:r>
          <w:rPr>
            <w:noProof/>
            <w:webHidden/>
          </w:rPr>
          <w:fldChar w:fldCharType="end"/>
        </w:r>
      </w:hyperlink>
    </w:p>
    <w:p w14:paraId="5F420362" w14:textId="369037F0" w:rsidR="00604D10" w:rsidRDefault="00604D10">
      <w:pPr>
        <w:pStyle w:val="TOC3"/>
        <w:tabs>
          <w:tab w:val="right" w:leader="dot" w:pos="9401"/>
        </w:tabs>
        <w:rPr>
          <w:rFonts w:eastAsiaTheme="minorEastAsia" w:cstheme="minorBidi"/>
          <w:i w:val="0"/>
          <w:iCs w:val="0"/>
          <w:noProof/>
          <w:sz w:val="22"/>
          <w:szCs w:val="22"/>
          <w:lang w:eastAsia="ja-JP"/>
        </w:rPr>
      </w:pPr>
      <w:hyperlink w:anchor="_Toc524533842" w:history="1">
        <w:r w:rsidRPr="00380495">
          <w:rPr>
            <w:rStyle w:val="Hyperlink"/>
            <w:noProof/>
          </w:rPr>
          <w:t>4.2.4 Prices object</w:t>
        </w:r>
        <w:r>
          <w:rPr>
            <w:noProof/>
            <w:webHidden/>
          </w:rPr>
          <w:tab/>
        </w:r>
        <w:r>
          <w:rPr>
            <w:noProof/>
            <w:webHidden/>
          </w:rPr>
          <w:fldChar w:fldCharType="begin"/>
        </w:r>
        <w:r>
          <w:rPr>
            <w:noProof/>
            <w:webHidden/>
          </w:rPr>
          <w:instrText xml:space="preserve"> PAGEREF _Toc524533842 \h </w:instrText>
        </w:r>
        <w:r>
          <w:rPr>
            <w:noProof/>
            <w:webHidden/>
          </w:rPr>
        </w:r>
        <w:r>
          <w:rPr>
            <w:noProof/>
            <w:webHidden/>
          </w:rPr>
          <w:fldChar w:fldCharType="separate"/>
        </w:r>
        <w:r>
          <w:rPr>
            <w:noProof/>
            <w:webHidden/>
          </w:rPr>
          <w:t>51</w:t>
        </w:r>
        <w:r>
          <w:rPr>
            <w:noProof/>
            <w:webHidden/>
          </w:rPr>
          <w:fldChar w:fldCharType="end"/>
        </w:r>
      </w:hyperlink>
    </w:p>
    <w:p w14:paraId="0288B487" w14:textId="6935E4C6" w:rsidR="00604D10" w:rsidRDefault="00604D10">
      <w:pPr>
        <w:pStyle w:val="TOC3"/>
        <w:tabs>
          <w:tab w:val="right" w:leader="dot" w:pos="9401"/>
        </w:tabs>
        <w:rPr>
          <w:rFonts w:eastAsiaTheme="minorEastAsia" w:cstheme="minorBidi"/>
          <w:i w:val="0"/>
          <w:iCs w:val="0"/>
          <w:noProof/>
          <w:sz w:val="22"/>
          <w:szCs w:val="22"/>
          <w:lang w:eastAsia="ja-JP"/>
        </w:rPr>
      </w:pPr>
      <w:hyperlink w:anchor="_Toc524533843" w:history="1">
        <w:r w:rsidRPr="00380495">
          <w:rPr>
            <w:rStyle w:val="Hyperlink"/>
            <w:noProof/>
          </w:rPr>
          <w:t>4.2.5 OnnetPrice object</w:t>
        </w:r>
        <w:r>
          <w:rPr>
            <w:noProof/>
            <w:webHidden/>
          </w:rPr>
          <w:tab/>
        </w:r>
        <w:r>
          <w:rPr>
            <w:noProof/>
            <w:webHidden/>
          </w:rPr>
          <w:fldChar w:fldCharType="begin"/>
        </w:r>
        <w:r>
          <w:rPr>
            <w:noProof/>
            <w:webHidden/>
          </w:rPr>
          <w:instrText xml:space="preserve"> PAGEREF _Toc524533843 \h </w:instrText>
        </w:r>
        <w:r>
          <w:rPr>
            <w:noProof/>
            <w:webHidden/>
          </w:rPr>
        </w:r>
        <w:r>
          <w:rPr>
            <w:noProof/>
            <w:webHidden/>
          </w:rPr>
          <w:fldChar w:fldCharType="separate"/>
        </w:r>
        <w:r>
          <w:rPr>
            <w:noProof/>
            <w:webHidden/>
          </w:rPr>
          <w:t>51</w:t>
        </w:r>
        <w:r>
          <w:rPr>
            <w:noProof/>
            <w:webHidden/>
          </w:rPr>
          <w:fldChar w:fldCharType="end"/>
        </w:r>
      </w:hyperlink>
    </w:p>
    <w:p w14:paraId="51823E10" w14:textId="6EB82EC3" w:rsidR="00604D10" w:rsidRDefault="00604D10">
      <w:pPr>
        <w:pStyle w:val="TOC3"/>
        <w:tabs>
          <w:tab w:val="right" w:leader="dot" w:pos="9401"/>
        </w:tabs>
        <w:rPr>
          <w:rFonts w:eastAsiaTheme="minorEastAsia" w:cstheme="minorBidi"/>
          <w:i w:val="0"/>
          <w:iCs w:val="0"/>
          <w:noProof/>
          <w:sz w:val="22"/>
          <w:szCs w:val="22"/>
          <w:lang w:eastAsia="ja-JP"/>
        </w:rPr>
      </w:pPr>
      <w:hyperlink w:anchor="_Toc524533844" w:history="1">
        <w:r w:rsidRPr="00380495">
          <w:rPr>
            <w:rStyle w:val="Hyperlink"/>
            <w:noProof/>
          </w:rPr>
          <w:t>4.2.6 OffnetPrice object</w:t>
        </w:r>
        <w:r>
          <w:rPr>
            <w:noProof/>
            <w:webHidden/>
          </w:rPr>
          <w:tab/>
        </w:r>
        <w:r>
          <w:rPr>
            <w:noProof/>
            <w:webHidden/>
          </w:rPr>
          <w:fldChar w:fldCharType="begin"/>
        </w:r>
        <w:r>
          <w:rPr>
            <w:noProof/>
            <w:webHidden/>
          </w:rPr>
          <w:instrText xml:space="preserve"> PAGEREF _Toc524533844 \h </w:instrText>
        </w:r>
        <w:r>
          <w:rPr>
            <w:noProof/>
            <w:webHidden/>
          </w:rPr>
        </w:r>
        <w:r>
          <w:rPr>
            <w:noProof/>
            <w:webHidden/>
          </w:rPr>
          <w:fldChar w:fldCharType="separate"/>
        </w:r>
        <w:r>
          <w:rPr>
            <w:noProof/>
            <w:webHidden/>
          </w:rPr>
          <w:t>52</w:t>
        </w:r>
        <w:r>
          <w:rPr>
            <w:noProof/>
            <w:webHidden/>
          </w:rPr>
          <w:fldChar w:fldCharType="end"/>
        </w:r>
      </w:hyperlink>
    </w:p>
    <w:p w14:paraId="0C93CD4D" w14:textId="2114D844" w:rsidR="00604D10" w:rsidRDefault="00604D10">
      <w:pPr>
        <w:pStyle w:val="TOC3"/>
        <w:tabs>
          <w:tab w:val="right" w:leader="dot" w:pos="9401"/>
        </w:tabs>
        <w:rPr>
          <w:rFonts w:eastAsiaTheme="minorEastAsia" w:cstheme="minorBidi"/>
          <w:i w:val="0"/>
          <w:iCs w:val="0"/>
          <w:noProof/>
          <w:sz w:val="22"/>
          <w:szCs w:val="22"/>
          <w:lang w:eastAsia="ja-JP"/>
        </w:rPr>
      </w:pPr>
      <w:hyperlink w:anchor="_Toc524533845" w:history="1">
        <w:r w:rsidRPr="00380495">
          <w:rPr>
            <w:rStyle w:val="Hyperlink"/>
            <w:noProof/>
          </w:rPr>
          <w:t>4.2.7 FeaturesPrice object</w:t>
        </w:r>
        <w:r>
          <w:rPr>
            <w:noProof/>
            <w:webHidden/>
          </w:rPr>
          <w:tab/>
        </w:r>
        <w:r>
          <w:rPr>
            <w:noProof/>
            <w:webHidden/>
          </w:rPr>
          <w:fldChar w:fldCharType="begin"/>
        </w:r>
        <w:r>
          <w:rPr>
            <w:noProof/>
            <w:webHidden/>
          </w:rPr>
          <w:instrText xml:space="preserve"> PAGEREF _Toc524533845 \h </w:instrText>
        </w:r>
        <w:r>
          <w:rPr>
            <w:noProof/>
            <w:webHidden/>
          </w:rPr>
        </w:r>
        <w:r>
          <w:rPr>
            <w:noProof/>
            <w:webHidden/>
          </w:rPr>
          <w:fldChar w:fldCharType="separate"/>
        </w:r>
        <w:r>
          <w:rPr>
            <w:noProof/>
            <w:webHidden/>
          </w:rPr>
          <w:t>52</w:t>
        </w:r>
        <w:r>
          <w:rPr>
            <w:noProof/>
            <w:webHidden/>
          </w:rPr>
          <w:fldChar w:fldCharType="end"/>
        </w:r>
      </w:hyperlink>
    </w:p>
    <w:p w14:paraId="1D37B327" w14:textId="68FD13E1" w:rsidR="00604D10" w:rsidRDefault="00604D10">
      <w:pPr>
        <w:pStyle w:val="TOC3"/>
        <w:tabs>
          <w:tab w:val="right" w:leader="dot" w:pos="9401"/>
        </w:tabs>
        <w:rPr>
          <w:rFonts w:eastAsiaTheme="minorEastAsia" w:cstheme="minorBidi"/>
          <w:i w:val="0"/>
          <w:iCs w:val="0"/>
          <w:noProof/>
          <w:sz w:val="22"/>
          <w:szCs w:val="22"/>
          <w:lang w:eastAsia="ja-JP"/>
        </w:rPr>
      </w:pPr>
      <w:hyperlink w:anchor="_Toc524533846" w:history="1">
        <w:r w:rsidRPr="00380495">
          <w:rPr>
            <w:rStyle w:val="Hyperlink"/>
            <w:noProof/>
          </w:rPr>
          <w:t>4.2.8 OnnetNetworkPointPrices object</w:t>
        </w:r>
        <w:r>
          <w:rPr>
            <w:noProof/>
            <w:webHidden/>
          </w:rPr>
          <w:tab/>
        </w:r>
        <w:r>
          <w:rPr>
            <w:noProof/>
            <w:webHidden/>
          </w:rPr>
          <w:fldChar w:fldCharType="begin"/>
        </w:r>
        <w:r>
          <w:rPr>
            <w:noProof/>
            <w:webHidden/>
          </w:rPr>
          <w:instrText xml:space="preserve"> PAGEREF _Toc524533846 \h </w:instrText>
        </w:r>
        <w:r>
          <w:rPr>
            <w:noProof/>
            <w:webHidden/>
          </w:rPr>
        </w:r>
        <w:r>
          <w:rPr>
            <w:noProof/>
            <w:webHidden/>
          </w:rPr>
          <w:fldChar w:fldCharType="separate"/>
        </w:r>
        <w:r>
          <w:rPr>
            <w:noProof/>
            <w:webHidden/>
          </w:rPr>
          <w:t>53</w:t>
        </w:r>
        <w:r>
          <w:rPr>
            <w:noProof/>
            <w:webHidden/>
          </w:rPr>
          <w:fldChar w:fldCharType="end"/>
        </w:r>
      </w:hyperlink>
    </w:p>
    <w:p w14:paraId="7CE0B123" w14:textId="4C2E18BB" w:rsidR="00604D10" w:rsidRDefault="00604D10">
      <w:pPr>
        <w:pStyle w:val="TOC3"/>
        <w:tabs>
          <w:tab w:val="right" w:leader="dot" w:pos="9401"/>
        </w:tabs>
        <w:rPr>
          <w:rFonts w:eastAsiaTheme="minorEastAsia" w:cstheme="minorBidi"/>
          <w:i w:val="0"/>
          <w:iCs w:val="0"/>
          <w:noProof/>
          <w:sz w:val="22"/>
          <w:szCs w:val="22"/>
          <w:lang w:eastAsia="ja-JP"/>
        </w:rPr>
      </w:pPr>
      <w:hyperlink w:anchor="_Toc524533847" w:history="1">
        <w:r w:rsidRPr="00380495">
          <w:rPr>
            <w:rStyle w:val="Hyperlink"/>
            <w:noProof/>
          </w:rPr>
          <w:t>4.2.9 OffnetNetworkPointPrices object</w:t>
        </w:r>
        <w:r>
          <w:rPr>
            <w:noProof/>
            <w:webHidden/>
          </w:rPr>
          <w:tab/>
        </w:r>
        <w:r>
          <w:rPr>
            <w:noProof/>
            <w:webHidden/>
          </w:rPr>
          <w:fldChar w:fldCharType="begin"/>
        </w:r>
        <w:r>
          <w:rPr>
            <w:noProof/>
            <w:webHidden/>
          </w:rPr>
          <w:instrText xml:space="preserve"> PAGEREF _Toc524533847 \h </w:instrText>
        </w:r>
        <w:r>
          <w:rPr>
            <w:noProof/>
            <w:webHidden/>
          </w:rPr>
        </w:r>
        <w:r>
          <w:rPr>
            <w:noProof/>
            <w:webHidden/>
          </w:rPr>
          <w:fldChar w:fldCharType="separate"/>
        </w:r>
        <w:r>
          <w:rPr>
            <w:noProof/>
            <w:webHidden/>
          </w:rPr>
          <w:t>54</w:t>
        </w:r>
        <w:r>
          <w:rPr>
            <w:noProof/>
            <w:webHidden/>
          </w:rPr>
          <w:fldChar w:fldCharType="end"/>
        </w:r>
      </w:hyperlink>
    </w:p>
    <w:p w14:paraId="52F880FA" w14:textId="3D52E927" w:rsidR="00604D10" w:rsidRDefault="00604D10">
      <w:pPr>
        <w:pStyle w:val="TOC3"/>
        <w:tabs>
          <w:tab w:val="right" w:leader="dot" w:pos="9401"/>
        </w:tabs>
        <w:rPr>
          <w:rFonts w:eastAsiaTheme="minorEastAsia" w:cstheme="minorBidi"/>
          <w:i w:val="0"/>
          <w:iCs w:val="0"/>
          <w:noProof/>
          <w:sz w:val="22"/>
          <w:szCs w:val="22"/>
          <w:lang w:eastAsia="ja-JP"/>
        </w:rPr>
      </w:pPr>
      <w:hyperlink w:anchor="_Toc524533848" w:history="1">
        <w:r w:rsidRPr="00380495">
          <w:rPr>
            <w:rStyle w:val="Hyperlink"/>
            <w:noProof/>
          </w:rPr>
          <w:t>4.2.10 NetworkPointPricesNotAvailable object</w:t>
        </w:r>
        <w:r>
          <w:rPr>
            <w:noProof/>
            <w:webHidden/>
          </w:rPr>
          <w:tab/>
        </w:r>
        <w:r>
          <w:rPr>
            <w:noProof/>
            <w:webHidden/>
          </w:rPr>
          <w:fldChar w:fldCharType="begin"/>
        </w:r>
        <w:r>
          <w:rPr>
            <w:noProof/>
            <w:webHidden/>
          </w:rPr>
          <w:instrText xml:space="preserve"> PAGEREF _Toc524533848 \h </w:instrText>
        </w:r>
        <w:r>
          <w:rPr>
            <w:noProof/>
            <w:webHidden/>
          </w:rPr>
        </w:r>
        <w:r>
          <w:rPr>
            <w:noProof/>
            <w:webHidden/>
          </w:rPr>
          <w:fldChar w:fldCharType="separate"/>
        </w:r>
        <w:r>
          <w:rPr>
            <w:noProof/>
            <w:webHidden/>
          </w:rPr>
          <w:t>55</w:t>
        </w:r>
        <w:r>
          <w:rPr>
            <w:noProof/>
            <w:webHidden/>
          </w:rPr>
          <w:fldChar w:fldCharType="end"/>
        </w:r>
      </w:hyperlink>
    </w:p>
    <w:p w14:paraId="2278DB00" w14:textId="26F54E7D" w:rsidR="00604D10" w:rsidRDefault="00604D10">
      <w:pPr>
        <w:pStyle w:val="TOC3"/>
        <w:tabs>
          <w:tab w:val="right" w:leader="dot" w:pos="9401"/>
        </w:tabs>
        <w:rPr>
          <w:rFonts w:eastAsiaTheme="minorEastAsia" w:cstheme="minorBidi"/>
          <w:i w:val="0"/>
          <w:iCs w:val="0"/>
          <w:noProof/>
          <w:sz w:val="22"/>
          <w:szCs w:val="22"/>
          <w:lang w:eastAsia="ja-JP"/>
        </w:rPr>
      </w:pPr>
      <w:hyperlink w:anchor="_Toc524533849" w:history="1">
        <w:r w:rsidRPr="00380495">
          <w:rPr>
            <w:rStyle w:val="Hyperlink"/>
            <w:noProof/>
          </w:rPr>
          <w:t>4.2.11 FeaturePriceDetails object</w:t>
        </w:r>
        <w:r>
          <w:rPr>
            <w:noProof/>
            <w:webHidden/>
          </w:rPr>
          <w:tab/>
        </w:r>
        <w:r>
          <w:rPr>
            <w:noProof/>
            <w:webHidden/>
          </w:rPr>
          <w:fldChar w:fldCharType="begin"/>
        </w:r>
        <w:r>
          <w:rPr>
            <w:noProof/>
            <w:webHidden/>
          </w:rPr>
          <w:instrText xml:space="preserve"> PAGEREF _Toc524533849 \h </w:instrText>
        </w:r>
        <w:r>
          <w:rPr>
            <w:noProof/>
            <w:webHidden/>
          </w:rPr>
        </w:r>
        <w:r>
          <w:rPr>
            <w:noProof/>
            <w:webHidden/>
          </w:rPr>
          <w:fldChar w:fldCharType="separate"/>
        </w:r>
        <w:r>
          <w:rPr>
            <w:noProof/>
            <w:webHidden/>
          </w:rPr>
          <w:t>56</w:t>
        </w:r>
        <w:r>
          <w:rPr>
            <w:noProof/>
            <w:webHidden/>
          </w:rPr>
          <w:fldChar w:fldCharType="end"/>
        </w:r>
      </w:hyperlink>
    </w:p>
    <w:p w14:paraId="11766339" w14:textId="51B081EC" w:rsidR="00604D10" w:rsidRDefault="00604D10">
      <w:pPr>
        <w:pStyle w:val="TOC3"/>
        <w:tabs>
          <w:tab w:val="right" w:leader="dot" w:pos="9401"/>
        </w:tabs>
        <w:rPr>
          <w:rFonts w:eastAsiaTheme="minorEastAsia" w:cstheme="minorBidi"/>
          <w:i w:val="0"/>
          <w:iCs w:val="0"/>
          <w:noProof/>
          <w:sz w:val="22"/>
          <w:szCs w:val="22"/>
          <w:lang w:eastAsia="ja-JP"/>
        </w:rPr>
      </w:pPr>
      <w:hyperlink w:anchor="_Toc524533850" w:history="1">
        <w:r w:rsidRPr="00380495">
          <w:rPr>
            <w:rStyle w:val="Hyperlink"/>
            <w:noProof/>
          </w:rPr>
          <w:t>4.2.12 FeaturePriceNotAvailable object</w:t>
        </w:r>
        <w:r>
          <w:rPr>
            <w:noProof/>
            <w:webHidden/>
          </w:rPr>
          <w:tab/>
        </w:r>
        <w:r>
          <w:rPr>
            <w:noProof/>
            <w:webHidden/>
          </w:rPr>
          <w:fldChar w:fldCharType="begin"/>
        </w:r>
        <w:r>
          <w:rPr>
            <w:noProof/>
            <w:webHidden/>
          </w:rPr>
          <w:instrText xml:space="preserve"> PAGEREF _Toc524533850 \h </w:instrText>
        </w:r>
        <w:r>
          <w:rPr>
            <w:noProof/>
            <w:webHidden/>
          </w:rPr>
        </w:r>
        <w:r>
          <w:rPr>
            <w:noProof/>
            <w:webHidden/>
          </w:rPr>
          <w:fldChar w:fldCharType="separate"/>
        </w:r>
        <w:r>
          <w:rPr>
            <w:noProof/>
            <w:webHidden/>
          </w:rPr>
          <w:t>56</w:t>
        </w:r>
        <w:r>
          <w:rPr>
            <w:noProof/>
            <w:webHidden/>
          </w:rPr>
          <w:fldChar w:fldCharType="end"/>
        </w:r>
      </w:hyperlink>
    </w:p>
    <w:p w14:paraId="05C93B7B" w14:textId="17FFCA5C" w:rsidR="00604D10" w:rsidRDefault="00604D10">
      <w:pPr>
        <w:pStyle w:val="TOC3"/>
        <w:tabs>
          <w:tab w:val="right" w:leader="dot" w:pos="9401"/>
        </w:tabs>
        <w:rPr>
          <w:rFonts w:eastAsiaTheme="minorEastAsia" w:cstheme="minorBidi"/>
          <w:i w:val="0"/>
          <w:iCs w:val="0"/>
          <w:noProof/>
          <w:sz w:val="22"/>
          <w:szCs w:val="22"/>
          <w:lang w:eastAsia="ja-JP"/>
        </w:rPr>
      </w:pPr>
      <w:hyperlink w:anchor="_Toc524533851" w:history="1">
        <w:r w:rsidRPr="00380495">
          <w:rPr>
            <w:rStyle w:val="Hyperlink"/>
            <w:noProof/>
          </w:rPr>
          <w:t>4.2.13 PricePoints object</w:t>
        </w:r>
        <w:r>
          <w:rPr>
            <w:noProof/>
            <w:webHidden/>
          </w:rPr>
          <w:tab/>
        </w:r>
        <w:r>
          <w:rPr>
            <w:noProof/>
            <w:webHidden/>
          </w:rPr>
          <w:fldChar w:fldCharType="begin"/>
        </w:r>
        <w:r>
          <w:rPr>
            <w:noProof/>
            <w:webHidden/>
          </w:rPr>
          <w:instrText xml:space="preserve"> PAGEREF _Toc524533851 \h </w:instrText>
        </w:r>
        <w:r>
          <w:rPr>
            <w:noProof/>
            <w:webHidden/>
          </w:rPr>
        </w:r>
        <w:r>
          <w:rPr>
            <w:noProof/>
            <w:webHidden/>
          </w:rPr>
          <w:fldChar w:fldCharType="separate"/>
        </w:r>
        <w:r>
          <w:rPr>
            <w:noProof/>
            <w:webHidden/>
          </w:rPr>
          <w:t>56</w:t>
        </w:r>
        <w:r>
          <w:rPr>
            <w:noProof/>
            <w:webHidden/>
          </w:rPr>
          <w:fldChar w:fldCharType="end"/>
        </w:r>
      </w:hyperlink>
    </w:p>
    <w:p w14:paraId="13FB92E3" w14:textId="2214C713" w:rsidR="00604D10" w:rsidRDefault="00604D10">
      <w:pPr>
        <w:pStyle w:val="TOC3"/>
        <w:tabs>
          <w:tab w:val="right" w:leader="dot" w:pos="9401"/>
        </w:tabs>
        <w:rPr>
          <w:rFonts w:eastAsiaTheme="minorEastAsia" w:cstheme="minorBidi"/>
          <w:i w:val="0"/>
          <w:iCs w:val="0"/>
          <w:noProof/>
          <w:sz w:val="22"/>
          <w:szCs w:val="22"/>
          <w:lang w:eastAsia="ja-JP"/>
        </w:rPr>
      </w:pPr>
      <w:hyperlink w:anchor="_Toc524533852" w:history="1">
        <w:r w:rsidRPr="00380495">
          <w:rPr>
            <w:rStyle w:val="Hyperlink"/>
            <w:noProof/>
          </w:rPr>
          <w:t>4.2.14 QuoteDetail object</w:t>
        </w:r>
        <w:r>
          <w:rPr>
            <w:noProof/>
            <w:webHidden/>
          </w:rPr>
          <w:tab/>
        </w:r>
        <w:r>
          <w:rPr>
            <w:noProof/>
            <w:webHidden/>
          </w:rPr>
          <w:fldChar w:fldCharType="begin"/>
        </w:r>
        <w:r>
          <w:rPr>
            <w:noProof/>
            <w:webHidden/>
          </w:rPr>
          <w:instrText xml:space="preserve"> PAGEREF _Toc524533852 \h </w:instrText>
        </w:r>
        <w:r>
          <w:rPr>
            <w:noProof/>
            <w:webHidden/>
          </w:rPr>
        </w:r>
        <w:r>
          <w:rPr>
            <w:noProof/>
            <w:webHidden/>
          </w:rPr>
          <w:fldChar w:fldCharType="separate"/>
        </w:r>
        <w:r>
          <w:rPr>
            <w:noProof/>
            <w:webHidden/>
          </w:rPr>
          <w:t>60</w:t>
        </w:r>
        <w:r>
          <w:rPr>
            <w:noProof/>
            <w:webHidden/>
          </w:rPr>
          <w:fldChar w:fldCharType="end"/>
        </w:r>
      </w:hyperlink>
    </w:p>
    <w:p w14:paraId="353EC098" w14:textId="63C528E3" w:rsidR="00604D10" w:rsidRDefault="00604D10">
      <w:pPr>
        <w:pStyle w:val="TOC3"/>
        <w:tabs>
          <w:tab w:val="right" w:leader="dot" w:pos="9401"/>
        </w:tabs>
        <w:rPr>
          <w:rFonts w:eastAsiaTheme="minorEastAsia" w:cstheme="minorBidi"/>
          <w:i w:val="0"/>
          <w:iCs w:val="0"/>
          <w:noProof/>
          <w:sz w:val="22"/>
          <w:szCs w:val="22"/>
          <w:lang w:eastAsia="ja-JP"/>
        </w:rPr>
      </w:pPr>
      <w:hyperlink w:anchor="_Toc524533853" w:history="1">
        <w:r w:rsidRPr="00380495">
          <w:rPr>
            <w:rStyle w:val="Hyperlink"/>
            <w:noProof/>
          </w:rPr>
          <w:t>4.2.15 SLA object</w:t>
        </w:r>
        <w:r>
          <w:rPr>
            <w:noProof/>
            <w:webHidden/>
          </w:rPr>
          <w:tab/>
        </w:r>
        <w:r>
          <w:rPr>
            <w:noProof/>
            <w:webHidden/>
          </w:rPr>
          <w:fldChar w:fldCharType="begin"/>
        </w:r>
        <w:r>
          <w:rPr>
            <w:noProof/>
            <w:webHidden/>
          </w:rPr>
          <w:instrText xml:space="preserve"> PAGEREF _Toc524533853 \h </w:instrText>
        </w:r>
        <w:r>
          <w:rPr>
            <w:noProof/>
            <w:webHidden/>
          </w:rPr>
        </w:r>
        <w:r>
          <w:rPr>
            <w:noProof/>
            <w:webHidden/>
          </w:rPr>
          <w:fldChar w:fldCharType="separate"/>
        </w:r>
        <w:r>
          <w:rPr>
            <w:noProof/>
            <w:webHidden/>
          </w:rPr>
          <w:t>60</w:t>
        </w:r>
        <w:r>
          <w:rPr>
            <w:noProof/>
            <w:webHidden/>
          </w:rPr>
          <w:fldChar w:fldCharType="end"/>
        </w:r>
      </w:hyperlink>
    </w:p>
    <w:p w14:paraId="436F4E8D" w14:textId="5B128BE0" w:rsidR="00604D10" w:rsidRDefault="00604D10">
      <w:pPr>
        <w:pStyle w:val="TOC3"/>
        <w:tabs>
          <w:tab w:val="right" w:leader="dot" w:pos="9401"/>
        </w:tabs>
        <w:rPr>
          <w:rFonts w:eastAsiaTheme="minorEastAsia" w:cstheme="minorBidi"/>
          <w:i w:val="0"/>
          <w:iCs w:val="0"/>
          <w:noProof/>
          <w:sz w:val="22"/>
          <w:szCs w:val="22"/>
          <w:lang w:eastAsia="ja-JP"/>
        </w:rPr>
      </w:pPr>
      <w:hyperlink w:anchor="_Toc524533854" w:history="1">
        <w:r w:rsidRPr="00380495">
          <w:rPr>
            <w:rStyle w:val="Hyperlink"/>
            <w:noProof/>
          </w:rPr>
          <w:t>4.2.16 PriceLevelGPCNDetails</w:t>
        </w:r>
        <w:r>
          <w:rPr>
            <w:noProof/>
            <w:webHidden/>
          </w:rPr>
          <w:tab/>
        </w:r>
        <w:r>
          <w:rPr>
            <w:noProof/>
            <w:webHidden/>
          </w:rPr>
          <w:fldChar w:fldCharType="begin"/>
        </w:r>
        <w:r>
          <w:rPr>
            <w:noProof/>
            <w:webHidden/>
          </w:rPr>
          <w:instrText xml:space="preserve"> PAGEREF _Toc524533854 \h </w:instrText>
        </w:r>
        <w:r>
          <w:rPr>
            <w:noProof/>
            <w:webHidden/>
          </w:rPr>
        </w:r>
        <w:r>
          <w:rPr>
            <w:noProof/>
            <w:webHidden/>
          </w:rPr>
          <w:fldChar w:fldCharType="separate"/>
        </w:r>
        <w:r>
          <w:rPr>
            <w:noProof/>
            <w:webHidden/>
          </w:rPr>
          <w:t>60</w:t>
        </w:r>
        <w:r>
          <w:rPr>
            <w:noProof/>
            <w:webHidden/>
          </w:rPr>
          <w:fldChar w:fldCharType="end"/>
        </w:r>
      </w:hyperlink>
    </w:p>
    <w:p w14:paraId="20254E11" w14:textId="0F048EA0" w:rsidR="00604D10" w:rsidRDefault="00604D10">
      <w:pPr>
        <w:pStyle w:val="TOC3"/>
        <w:tabs>
          <w:tab w:val="right" w:leader="dot" w:pos="9401"/>
        </w:tabs>
        <w:rPr>
          <w:rFonts w:eastAsiaTheme="minorEastAsia" w:cstheme="minorBidi"/>
          <w:i w:val="0"/>
          <w:iCs w:val="0"/>
          <w:noProof/>
          <w:sz w:val="22"/>
          <w:szCs w:val="22"/>
          <w:lang w:eastAsia="ja-JP"/>
        </w:rPr>
      </w:pPr>
      <w:hyperlink w:anchor="_Toc524533855" w:history="1">
        <w:r w:rsidRPr="00380495">
          <w:rPr>
            <w:rStyle w:val="Hyperlink"/>
            <w:noProof/>
          </w:rPr>
          <w:t>4.2.17 NearNet Promotion Pricing</w:t>
        </w:r>
        <w:r>
          <w:rPr>
            <w:noProof/>
            <w:webHidden/>
          </w:rPr>
          <w:tab/>
        </w:r>
        <w:r>
          <w:rPr>
            <w:noProof/>
            <w:webHidden/>
          </w:rPr>
          <w:fldChar w:fldCharType="begin"/>
        </w:r>
        <w:r>
          <w:rPr>
            <w:noProof/>
            <w:webHidden/>
          </w:rPr>
          <w:instrText xml:space="preserve"> PAGEREF _Toc524533855 \h </w:instrText>
        </w:r>
        <w:r>
          <w:rPr>
            <w:noProof/>
            <w:webHidden/>
          </w:rPr>
        </w:r>
        <w:r>
          <w:rPr>
            <w:noProof/>
            <w:webHidden/>
          </w:rPr>
          <w:fldChar w:fldCharType="separate"/>
        </w:r>
        <w:r>
          <w:rPr>
            <w:noProof/>
            <w:webHidden/>
          </w:rPr>
          <w:t>61</w:t>
        </w:r>
        <w:r>
          <w:rPr>
            <w:noProof/>
            <w:webHidden/>
          </w:rPr>
          <w:fldChar w:fldCharType="end"/>
        </w:r>
      </w:hyperlink>
    </w:p>
    <w:p w14:paraId="5230A9A8" w14:textId="3FC00C3A" w:rsidR="00604D10" w:rsidRDefault="00604D10">
      <w:pPr>
        <w:pStyle w:val="TOC3"/>
        <w:tabs>
          <w:tab w:val="right" w:leader="dot" w:pos="9401"/>
        </w:tabs>
        <w:rPr>
          <w:rFonts w:eastAsiaTheme="minorEastAsia" w:cstheme="minorBidi"/>
          <w:i w:val="0"/>
          <w:iCs w:val="0"/>
          <w:noProof/>
          <w:sz w:val="22"/>
          <w:szCs w:val="22"/>
          <w:lang w:eastAsia="ja-JP"/>
        </w:rPr>
      </w:pPr>
      <w:hyperlink w:anchor="_Toc524533856" w:history="1">
        <w:r w:rsidRPr="00380495">
          <w:rPr>
            <w:rStyle w:val="Hyperlink"/>
            <w:noProof/>
          </w:rPr>
          <w:t>4.2.17.1 NearNet Price Request:</w:t>
        </w:r>
        <w:r>
          <w:rPr>
            <w:noProof/>
            <w:webHidden/>
          </w:rPr>
          <w:tab/>
        </w:r>
        <w:r>
          <w:rPr>
            <w:noProof/>
            <w:webHidden/>
          </w:rPr>
          <w:fldChar w:fldCharType="begin"/>
        </w:r>
        <w:r>
          <w:rPr>
            <w:noProof/>
            <w:webHidden/>
          </w:rPr>
          <w:instrText xml:space="preserve"> PAGEREF _Toc524533856 \h </w:instrText>
        </w:r>
        <w:r>
          <w:rPr>
            <w:noProof/>
            <w:webHidden/>
          </w:rPr>
        </w:r>
        <w:r>
          <w:rPr>
            <w:noProof/>
            <w:webHidden/>
          </w:rPr>
          <w:fldChar w:fldCharType="separate"/>
        </w:r>
        <w:r>
          <w:rPr>
            <w:noProof/>
            <w:webHidden/>
          </w:rPr>
          <w:t>61</w:t>
        </w:r>
        <w:r>
          <w:rPr>
            <w:noProof/>
            <w:webHidden/>
          </w:rPr>
          <w:fldChar w:fldCharType="end"/>
        </w:r>
      </w:hyperlink>
    </w:p>
    <w:p w14:paraId="2FE976D0" w14:textId="34796E05" w:rsidR="00604D10" w:rsidRDefault="00604D10">
      <w:pPr>
        <w:pStyle w:val="TOC3"/>
        <w:tabs>
          <w:tab w:val="right" w:leader="dot" w:pos="9401"/>
        </w:tabs>
        <w:rPr>
          <w:rFonts w:eastAsiaTheme="minorEastAsia" w:cstheme="minorBidi"/>
          <w:i w:val="0"/>
          <w:iCs w:val="0"/>
          <w:noProof/>
          <w:sz w:val="22"/>
          <w:szCs w:val="22"/>
          <w:lang w:eastAsia="ja-JP"/>
        </w:rPr>
      </w:pPr>
      <w:hyperlink w:anchor="_Toc524533857" w:history="1">
        <w:r w:rsidRPr="00380495">
          <w:rPr>
            <w:rStyle w:val="Hyperlink"/>
            <w:noProof/>
          </w:rPr>
          <w:t>4.2.17.2 NearNet Price Response:</w:t>
        </w:r>
        <w:r>
          <w:rPr>
            <w:noProof/>
            <w:webHidden/>
          </w:rPr>
          <w:tab/>
        </w:r>
        <w:r>
          <w:rPr>
            <w:noProof/>
            <w:webHidden/>
          </w:rPr>
          <w:fldChar w:fldCharType="begin"/>
        </w:r>
        <w:r>
          <w:rPr>
            <w:noProof/>
            <w:webHidden/>
          </w:rPr>
          <w:instrText xml:space="preserve"> PAGEREF _Toc524533857 \h </w:instrText>
        </w:r>
        <w:r>
          <w:rPr>
            <w:noProof/>
            <w:webHidden/>
          </w:rPr>
        </w:r>
        <w:r>
          <w:rPr>
            <w:noProof/>
            <w:webHidden/>
          </w:rPr>
          <w:fldChar w:fldCharType="separate"/>
        </w:r>
        <w:r>
          <w:rPr>
            <w:noProof/>
            <w:webHidden/>
          </w:rPr>
          <w:t>62</w:t>
        </w:r>
        <w:r>
          <w:rPr>
            <w:noProof/>
            <w:webHidden/>
          </w:rPr>
          <w:fldChar w:fldCharType="end"/>
        </w:r>
      </w:hyperlink>
    </w:p>
    <w:p w14:paraId="2A7FC8CE" w14:textId="3EDB01E4" w:rsidR="00604D10" w:rsidRDefault="00604D10">
      <w:pPr>
        <w:pStyle w:val="TOC3"/>
        <w:tabs>
          <w:tab w:val="right" w:leader="dot" w:pos="9401"/>
        </w:tabs>
        <w:rPr>
          <w:rFonts w:eastAsiaTheme="minorEastAsia" w:cstheme="minorBidi"/>
          <w:i w:val="0"/>
          <w:iCs w:val="0"/>
          <w:noProof/>
          <w:sz w:val="22"/>
          <w:szCs w:val="22"/>
          <w:lang w:eastAsia="ja-JP"/>
        </w:rPr>
      </w:pPr>
      <w:hyperlink w:anchor="_Toc524533858" w:history="1">
        <w:r w:rsidRPr="00380495">
          <w:rPr>
            <w:rStyle w:val="Hyperlink"/>
            <w:noProof/>
          </w:rPr>
          <w:t>4.2.18 AdditionalInformation</w:t>
        </w:r>
        <w:r>
          <w:rPr>
            <w:noProof/>
            <w:webHidden/>
          </w:rPr>
          <w:tab/>
        </w:r>
        <w:r>
          <w:rPr>
            <w:noProof/>
            <w:webHidden/>
          </w:rPr>
          <w:fldChar w:fldCharType="begin"/>
        </w:r>
        <w:r>
          <w:rPr>
            <w:noProof/>
            <w:webHidden/>
          </w:rPr>
          <w:instrText xml:space="preserve"> PAGEREF _Toc524533858 \h </w:instrText>
        </w:r>
        <w:r>
          <w:rPr>
            <w:noProof/>
            <w:webHidden/>
          </w:rPr>
        </w:r>
        <w:r>
          <w:rPr>
            <w:noProof/>
            <w:webHidden/>
          </w:rPr>
          <w:fldChar w:fldCharType="separate"/>
        </w:r>
        <w:r>
          <w:rPr>
            <w:noProof/>
            <w:webHidden/>
          </w:rPr>
          <w:t>65</w:t>
        </w:r>
        <w:r>
          <w:rPr>
            <w:noProof/>
            <w:webHidden/>
          </w:rPr>
          <w:fldChar w:fldCharType="end"/>
        </w:r>
      </w:hyperlink>
    </w:p>
    <w:p w14:paraId="03474601" w14:textId="767E7F04" w:rsidR="00604D10" w:rsidRDefault="00604D10">
      <w:pPr>
        <w:pStyle w:val="TOC3"/>
        <w:tabs>
          <w:tab w:val="right" w:leader="dot" w:pos="9401"/>
        </w:tabs>
        <w:rPr>
          <w:rFonts w:eastAsiaTheme="minorEastAsia" w:cstheme="minorBidi"/>
          <w:i w:val="0"/>
          <w:iCs w:val="0"/>
          <w:noProof/>
          <w:sz w:val="22"/>
          <w:szCs w:val="22"/>
          <w:lang w:eastAsia="ja-JP"/>
        </w:rPr>
      </w:pPr>
      <w:hyperlink w:anchor="_Toc524533859" w:history="1">
        <w:r w:rsidRPr="00380495">
          <w:rPr>
            <w:rStyle w:val="Hyperlink"/>
            <w:noProof/>
          </w:rPr>
          <w:t>4.2.19 Information</w:t>
        </w:r>
        <w:r>
          <w:rPr>
            <w:noProof/>
            <w:webHidden/>
          </w:rPr>
          <w:tab/>
        </w:r>
        <w:r>
          <w:rPr>
            <w:noProof/>
            <w:webHidden/>
          </w:rPr>
          <w:fldChar w:fldCharType="begin"/>
        </w:r>
        <w:r>
          <w:rPr>
            <w:noProof/>
            <w:webHidden/>
          </w:rPr>
          <w:instrText xml:space="preserve"> PAGEREF _Toc524533859 \h </w:instrText>
        </w:r>
        <w:r>
          <w:rPr>
            <w:noProof/>
            <w:webHidden/>
          </w:rPr>
        </w:r>
        <w:r>
          <w:rPr>
            <w:noProof/>
            <w:webHidden/>
          </w:rPr>
          <w:fldChar w:fldCharType="separate"/>
        </w:r>
        <w:r>
          <w:rPr>
            <w:noProof/>
            <w:webHidden/>
          </w:rPr>
          <w:t>65</w:t>
        </w:r>
        <w:r>
          <w:rPr>
            <w:noProof/>
            <w:webHidden/>
          </w:rPr>
          <w:fldChar w:fldCharType="end"/>
        </w:r>
      </w:hyperlink>
    </w:p>
    <w:p w14:paraId="60554C8F" w14:textId="07D1E8B5"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60" w:history="1">
        <w:r w:rsidRPr="00380495">
          <w:rPr>
            <w:rStyle w:val="Hyperlink"/>
            <w:noProof/>
          </w:rPr>
          <w:t>4.3</w:t>
        </w:r>
        <w:r>
          <w:rPr>
            <w:rFonts w:eastAsiaTheme="minorEastAsia" w:cstheme="minorBidi"/>
            <w:smallCaps w:val="0"/>
            <w:noProof/>
            <w:sz w:val="22"/>
            <w:szCs w:val="22"/>
            <w:lang w:eastAsia="ja-JP"/>
          </w:rPr>
          <w:tab/>
        </w:r>
        <w:r w:rsidRPr="00380495">
          <w:rPr>
            <w:rStyle w:val="Hyperlink"/>
            <w:noProof/>
          </w:rPr>
          <w:t>Sample Request Response</w:t>
        </w:r>
        <w:r>
          <w:rPr>
            <w:noProof/>
            <w:webHidden/>
          </w:rPr>
          <w:tab/>
        </w:r>
        <w:r>
          <w:rPr>
            <w:noProof/>
            <w:webHidden/>
          </w:rPr>
          <w:fldChar w:fldCharType="begin"/>
        </w:r>
        <w:r>
          <w:rPr>
            <w:noProof/>
            <w:webHidden/>
          </w:rPr>
          <w:instrText xml:space="preserve"> PAGEREF _Toc524533860 \h </w:instrText>
        </w:r>
        <w:r>
          <w:rPr>
            <w:noProof/>
            <w:webHidden/>
          </w:rPr>
        </w:r>
        <w:r>
          <w:rPr>
            <w:noProof/>
            <w:webHidden/>
          </w:rPr>
          <w:fldChar w:fldCharType="separate"/>
        </w:r>
        <w:r>
          <w:rPr>
            <w:noProof/>
            <w:webHidden/>
          </w:rPr>
          <w:t>65</w:t>
        </w:r>
        <w:r>
          <w:rPr>
            <w:noProof/>
            <w:webHidden/>
          </w:rPr>
          <w:fldChar w:fldCharType="end"/>
        </w:r>
      </w:hyperlink>
    </w:p>
    <w:p w14:paraId="4366ECA2" w14:textId="50D3469E" w:rsidR="00604D10" w:rsidRDefault="00604D10">
      <w:pPr>
        <w:pStyle w:val="TOC3"/>
        <w:tabs>
          <w:tab w:val="right" w:leader="dot" w:pos="9401"/>
        </w:tabs>
        <w:rPr>
          <w:rFonts w:eastAsiaTheme="minorEastAsia" w:cstheme="minorBidi"/>
          <w:i w:val="0"/>
          <w:iCs w:val="0"/>
          <w:noProof/>
          <w:sz w:val="22"/>
          <w:szCs w:val="22"/>
          <w:lang w:eastAsia="ja-JP"/>
        </w:rPr>
      </w:pPr>
      <w:hyperlink w:anchor="_Toc524533861" w:history="1">
        <w:r w:rsidRPr="00380495">
          <w:rPr>
            <w:rStyle w:val="Hyperlink"/>
            <w:rFonts w:ascii="Calibri" w:hAnsi="Calibri"/>
            <w:noProof/>
          </w:rPr>
          <w:t>e-bonding Standalone with valid combination</w:t>
        </w:r>
        <w:r>
          <w:rPr>
            <w:noProof/>
            <w:webHidden/>
          </w:rPr>
          <w:tab/>
        </w:r>
        <w:r>
          <w:rPr>
            <w:noProof/>
            <w:webHidden/>
          </w:rPr>
          <w:fldChar w:fldCharType="begin"/>
        </w:r>
        <w:r>
          <w:rPr>
            <w:noProof/>
            <w:webHidden/>
          </w:rPr>
          <w:instrText xml:space="preserve"> PAGEREF _Toc524533861 \h </w:instrText>
        </w:r>
        <w:r>
          <w:rPr>
            <w:noProof/>
            <w:webHidden/>
          </w:rPr>
        </w:r>
        <w:r>
          <w:rPr>
            <w:noProof/>
            <w:webHidden/>
          </w:rPr>
          <w:fldChar w:fldCharType="separate"/>
        </w:r>
        <w:r>
          <w:rPr>
            <w:noProof/>
            <w:webHidden/>
          </w:rPr>
          <w:t>65</w:t>
        </w:r>
        <w:r>
          <w:rPr>
            <w:noProof/>
            <w:webHidden/>
          </w:rPr>
          <w:fldChar w:fldCharType="end"/>
        </w:r>
      </w:hyperlink>
    </w:p>
    <w:p w14:paraId="5E90D5CC" w14:textId="19FD5689" w:rsidR="00604D10" w:rsidRDefault="00604D10">
      <w:pPr>
        <w:pStyle w:val="TOC3"/>
        <w:tabs>
          <w:tab w:val="right" w:leader="dot" w:pos="9401"/>
        </w:tabs>
        <w:rPr>
          <w:rFonts w:eastAsiaTheme="minorEastAsia" w:cstheme="minorBidi"/>
          <w:i w:val="0"/>
          <w:iCs w:val="0"/>
          <w:noProof/>
          <w:sz w:val="22"/>
          <w:szCs w:val="22"/>
          <w:lang w:eastAsia="ja-JP"/>
        </w:rPr>
      </w:pPr>
      <w:hyperlink w:anchor="_Toc524533862" w:history="1">
        <w:r w:rsidRPr="00380495">
          <w:rPr>
            <w:rStyle w:val="Hyperlink"/>
            <w:rFonts w:ascii="Calibri" w:hAnsi="Calibri"/>
            <w:noProof/>
          </w:rPr>
          <w:t>With Converged and valid combination</w:t>
        </w:r>
        <w:r>
          <w:rPr>
            <w:noProof/>
            <w:webHidden/>
          </w:rPr>
          <w:tab/>
        </w:r>
        <w:r>
          <w:rPr>
            <w:noProof/>
            <w:webHidden/>
          </w:rPr>
          <w:fldChar w:fldCharType="begin"/>
        </w:r>
        <w:r>
          <w:rPr>
            <w:noProof/>
            <w:webHidden/>
          </w:rPr>
          <w:instrText xml:space="preserve"> PAGEREF _Toc524533862 \h </w:instrText>
        </w:r>
        <w:r>
          <w:rPr>
            <w:noProof/>
            <w:webHidden/>
          </w:rPr>
        </w:r>
        <w:r>
          <w:rPr>
            <w:noProof/>
            <w:webHidden/>
          </w:rPr>
          <w:fldChar w:fldCharType="separate"/>
        </w:r>
        <w:r>
          <w:rPr>
            <w:noProof/>
            <w:webHidden/>
          </w:rPr>
          <w:t>67</w:t>
        </w:r>
        <w:r>
          <w:rPr>
            <w:noProof/>
            <w:webHidden/>
          </w:rPr>
          <w:fldChar w:fldCharType="end"/>
        </w:r>
      </w:hyperlink>
    </w:p>
    <w:p w14:paraId="7566CFDE" w14:textId="61384676" w:rsidR="00604D10" w:rsidRDefault="00604D10">
      <w:pPr>
        <w:pStyle w:val="TOC3"/>
        <w:tabs>
          <w:tab w:val="right" w:leader="dot" w:pos="9401"/>
        </w:tabs>
        <w:rPr>
          <w:rFonts w:eastAsiaTheme="minorEastAsia" w:cstheme="minorBidi"/>
          <w:i w:val="0"/>
          <w:iCs w:val="0"/>
          <w:noProof/>
          <w:sz w:val="22"/>
          <w:szCs w:val="22"/>
          <w:lang w:eastAsia="ja-JP"/>
        </w:rPr>
      </w:pPr>
      <w:hyperlink w:anchor="_Toc524533863" w:history="1">
        <w:r w:rsidRPr="00380495">
          <w:rPr>
            <w:rStyle w:val="Hyperlink"/>
            <w:rFonts w:ascii="Calibri" w:hAnsi="Calibri"/>
            <w:noProof/>
          </w:rPr>
          <w:t>e-bonding Standalone with Invalid combination without pribriQuantity</w:t>
        </w:r>
        <w:r>
          <w:rPr>
            <w:noProof/>
            <w:webHidden/>
          </w:rPr>
          <w:tab/>
        </w:r>
        <w:r>
          <w:rPr>
            <w:noProof/>
            <w:webHidden/>
          </w:rPr>
          <w:fldChar w:fldCharType="begin"/>
        </w:r>
        <w:r>
          <w:rPr>
            <w:noProof/>
            <w:webHidden/>
          </w:rPr>
          <w:instrText xml:space="preserve"> PAGEREF _Toc524533863 \h </w:instrText>
        </w:r>
        <w:r>
          <w:rPr>
            <w:noProof/>
            <w:webHidden/>
          </w:rPr>
        </w:r>
        <w:r>
          <w:rPr>
            <w:noProof/>
            <w:webHidden/>
          </w:rPr>
          <w:fldChar w:fldCharType="separate"/>
        </w:r>
        <w:r>
          <w:rPr>
            <w:noProof/>
            <w:webHidden/>
          </w:rPr>
          <w:t>69</w:t>
        </w:r>
        <w:r>
          <w:rPr>
            <w:noProof/>
            <w:webHidden/>
          </w:rPr>
          <w:fldChar w:fldCharType="end"/>
        </w:r>
      </w:hyperlink>
    </w:p>
    <w:p w14:paraId="044172E9" w14:textId="105EFEDE"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64" w:history="1">
        <w:r w:rsidRPr="00380495">
          <w:rPr>
            <w:rStyle w:val="Hyperlink"/>
            <w:noProof/>
          </w:rPr>
          <w:t>4.4</w:t>
        </w:r>
        <w:r>
          <w:rPr>
            <w:rFonts w:eastAsiaTheme="minorEastAsia" w:cstheme="minorBidi"/>
            <w:smallCaps w:val="0"/>
            <w:noProof/>
            <w:sz w:val="22"/>
            <w:szCs w:val="22"/>
            <w:lang w:eastAsia="ja-JP"/>
          </w:rPr>
          <w:tab/>
        </w:r>
        <w:r w:rsidRPr="00380495">
          <w:rPr>
            <w:rStyle w:val="Hyperlink"/>
            <w:noProof/>
          </w:rPr>
          <w:t>checkPrice – Hints &amp; Tips</w:t>
        </w:r>
        <w:r>
          <w:rPr>
            <w:noProof/>
            <w:webHidden/>
          </w:rPr>
          <w:tab/>
        </w:r>
        <w:r>
          <w:rPr>
            <w:noProof/>
            <w:webHidden/>
          </w:rPr>
          <w:fldChar w:fldCharType="begin"/>
        </w:r>
        <w:r>
          <w:rPr>
            <w:noProof/>
            <w:webHidden/>
          </w:rPr>
          <w:instrText xml:space="preserve"> PAGEREF _Toc524533864 \h </w:instrText>
        </w:r>
        <w:r>
          <w:rPr>
            <w:noProof/>
            <w:webHidden/>
          </w:rPr>
        </w:r>
        <w:r>
          <w:rPr>
            <w:noProof/>
            <w:webHidden/>
          </w:rPr>
          <w:fldChar w:fldCharType="separate"/>
        </w:r>
        <w:r>
          <w:rPr>
            <w:noProof/>
            <w:webHidden/>
          </w:rPr>
          <w:t>70</w:t>
        </w:r>
        <w:r>
          <w:rPr>
            <w:noProof/>
            <w:webHidden/>
          </w:rPr>
          <w:fldChar w:fldCharType="end"/>
        </w:r>
      </w:hyperlink>
    </w:p>
    <w:p w14:paraId="5DE2007A" w14:textId="75D92365" w:rsidR="00604D10" w:rsidRDefault="00604D10">
      <w:pPr>
        <w:pStyle w:val="TOC1"/>
        <w:rPr>
          <w:rFonts w:eastAsiaTheme="minorEastAsia" w:cstheme="minorBidi"/>
          <w:bCs w:val="0"/>
          <w:caps w:val="0"/>
          <w:sz w:val="22"/>
          <w:szCs w:val="22"/>
          <w:lang w:eastAsia="ja-JP"/>
        </w:rPr>
      </w:pPr>
      <w:hyperlink w:anchor="_Toc524533865" w:history="1">
        <w:r w:rsidRPr="00380495">
          <w:rPr>
            <w:rStyle w:val="Hyperlink"/>
          </w:rPr>
          <w:t>5</w:t>
        </w:r>
        <w:r>
          <w:rPr>
            <w:rFonts w:eastAsiaTheme="minorEastAsia" w:cstheme="minorBidi"/>
            <w:bCs w:val="0"/>
            <w:caps w:val="0"/>
            <w:sz w:val="22"/>
            <w:szCs w:val="22"/>
            <w:lang w:eastAsia="ja-JP"/>
          </w:rPr>
          <w:tab/>
        </w:r>
        <w:r w:rsidRPr="00380495">
          <w:rPr>
            <w:rStyle w:val="Hyperlink"/>
          </w:rPr>
          <w:t>On-Net Queries</w:t>
        </w:r>
        <w:r>
          <w:rPr>
            <w:webHidden/>
          </w:rPr>
          <w:tab/>
        </w:r>
        <w:r>
          <w:rPr>
            <w:webHidden/>
          </w:rPr>
          <w:fldChar w:fldCharType="begin"/>
        </w:r>
        <w:r>
          <w:rPr>
            <w:webHidden/>
          </w:rPr>
          <w:instrText xml:space="preserve"> PAGEREF _Toc524533865 \h </w:instrText>
        </w:r>
        <w:r>
          <w:rPr>
            <w:webHidden/>
          </w:rPr>
        </w:r>
        <w:r>
          <w:rPr>
            <w:webHidden/>
          </w:rPr>
          <w:fldChar w:fldCharType="separate"/>
        </w:r>
        <w:r>
          <w:rPr>
            <w:webHidden/>
          </w:rPr>
          <w:t>72</w:t>
        </w:r>
        <w:r>
          <w:rPr>
            <w:webHidden/>
          </w:rPr>
          <w:fldChar w:fldCharType="end"/>
        </w:r>
      </w:hyperlink>
    </w:p>
    <w:p w14:paraId="42392C20" w14:textId="667F9D11"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66" w:history="1">
        <w:r w:rsidRPr="00380495">
          <w:rPr>
            <w:rStyle w:val="Hyperlink"/>
            <w:noProof/>
          </w:rPr>
          <w:t>5.1</w:t>
        </w:r>
        <w:r>
          <w:rPr>
            <w:rFonts w:eastAsiaTheme="minorEastAsia" w:cstheme="minorBidi"/>
            <w:smallCaps w:val="0"/>
            <w:noProof/>
            <w:sz w:val="22"/>
            <w:szCs w:val="22"/>
            <w:lang w:eastAsia="ja-JP"/>
          </w:rPr>
          <w:tab/>
        </w:r>
        <w:r w:rsidRPr="00380495">
          <w:rPr>
            <w:rStyle w:val="Hyperlink"/>
            <w:noProof/>
          </w:rPr>
          <w:t>Best search criteria to put (for all countries)</w:t>
        </w:r>
        <w:r>
          <w:rPr>
            <w:noProof/>
            <w:webHidden/>
          </w:rPr>
          <w:tab/>
        </w:r>
        <w:r>
          <w:rPr>
            <w:noProof/>
            <w:webHidden/>
          </w:rPr>
          <w:fldChar w:fldCharType="begin"/>
        </w:r>
        <w:r>
          <w:rPr>
            <w:noProof/>
            <w:webHidden/>
          </w:rPr>
          <w:instrText xml:space="preserve"> PAGEREF _Toc524533866 \h </w:instrText>
        </w:r>
        <w:r>
          <w:rPr>
            <w:noProof/>
            <w:webHidden/>
          </w:rPr>
        </w:r>
        <w:r>
          <w:rPr>
            <w:noProof/>
            <w:webHidden/>
          </w:rPr>
          <w:fldChar w:fldCharType="separate"/>
        </w:r>
        <w:r>
          <w:rPr>
            <w:noProof/>
            <w:webHidden/>
          </w:rPr>
          <w:t>72</w:t>
        </w:r>
        <w:r>
          <w:rPr>
            <w:noProof/>
            <w:webHidden/>
          </w:rPr>
          <w:fldChar w:fldCharType="end"/>
        </w:r>
      </w:hyperlink>
    </w:p>
    <w:p w14:paraId="265E9F5E" w14:textId="209BC20F"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67" w:history="1">
        <w:r w:rsidRPr="00380495">
          <w:rPr>
            <w:rStyle w:val="Hyperlink"/>
            <w:noProof/>
          </w:rPr>
          <w:t>5.2</w:t>
        </w:r>
        <w:r>
          <w:rPr>
            <w:rFonts w:eastAsiaTheme="minorEastAsia" w:cstheme="minorBidi"/>
            <w:smallCaps w:val="0"/>
            <w:noProof/>
            <w:sz w:val="22"/>
            <w:szCs w:val="22"/>
            <w:lang w:eastAsia="ja-JP"/>
          </w:rPr>
          <w:tab/>
        </w:r>
        <w:r w:rsidRPr="00380495">
          <w:rPr>
            <w:rStyle w:val="Hyperlink"/>
            <w:noProof/>
          </w:rPr>
          <w:t>“HNS” as “service Type”</w:t>
        </w:r>
        <w:r>
          <w:rPr>
            <w:noProof/>
            <w:webHidden/>
          </w:rPr>
          <w:tab/>
        </w:r>
        <w:r>
          <w:rPr>
            <w:noProof/>
            <w:webHidden/>
          </w:rPr>
          <w:fldChar w:fldCharType="begin"/>
        </w:r>
        <w:r>
          <w:rPr>
            <w:noProof/>
            <w:webHidden/>
          </w:rPr>
          <w:instrText xml:space="preserve"> PAGEREF _Toc524533867 \h </w:instrText>
        </w:r>
        <w:r>
          <w:rPr>
            <w:noProof/>
            <w:webHidden/>
          </w:rPr>
        </w:r>
        <w:r>
          <w:rPr>
            <w:noProof/>
            <w:webHidden/>
          </w:rPr>
          <w:fldChar w:fldCharType="separate"/>
        </w:r>
        <w:r>
          <w:rPr>
            <w:noProof/>
            <w:webHidden/>
          </w:rPr>
          <w:t>73</w:t>
        </w:r>
        <w:r>
          <w:rPr>
            <w:noProof/>
            <w:webHidden/>
          </w:rPr>
          <w:fldChar w:fldCharType="end"/>
        </w:r>
      </w:hyperlink>
    </w:p>
    <w:p w14:paraId="1714A787" w14:textId="3D2239F5"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68" w:history="1">
        <w:r w:rsidRPr="00380495">
          <w:rPr>
            <w:rStyle w:val="Hyperlink"/>
            <w:noProof/>
          </w:rPr>
          <w:t>5.3</w:t>
        </w:r>
        <w:r>
          <w:rPr>
            <w:rFonts w:eastAsiaTheme="minorEastAsia" w:cstheme="minorBidi"/>
            <w:smallCaps w:val="0"/>
            <w:noProof/>
            <w:sz w:val="22"/>
            <w:szCs w:val="22"/>
            <w:lang w:eastAsia="ja-JP"/>
          </w:rPr>
          <w:tab/>
        </w:r>
        <w:r w:rsidRPr="00380495">
          <w:rPr>
            <w:rStyle w:val="Hyperlink"/>
            <w:noProof/>
          </w:rPr>
          <w:t>Searching for both possible “request types” in one go.</w:t>
        </w:r>
        <w:r>
          <w:rPr>
            <w:noProof/>
            <w:webHidden/>
          </w:rPr>
          <w:tab/>
        </w:r>
        <w:r>
          <w:rPr>
            <w:noProof/>
            <w:webHidden/>
          </w:rPr>
          <w:fldChar w:fldCharType="begin"/>
        </w:r>
        <w:r>
          <w:rPr>
            <w:noProof/>
            <w:webHidden/>
          </w:rPr>
          <w:instrText xml:space="preserve"> PAGEREF _Toc524533868 \h </w:instrText>
        </w:r>
        <w:r>
          <w:rPr>
            <w:noProof/>
            <w:webHidden/>
          </w:rPr>
        </w:r>
        <w:r>
          <w:rPr>
            <w:noProof/>
            <w:webHidden/>
          </w:rPr>
          <w:fldChar w:fldCharType="separate"/>
        </w:r>
        <w:r>
          <w:rPr>
            <w:noProof/>
            <w:webHidden/>
          </w:rPr>
          <w:t>73</w:t>
        </w:r>
        <w:r>
          <w:rPr>
            <w:noProof/>
            <w:webHidden/>
          </w:rPr>
          <w:fldChar w:fldCharType="end"/>
        </w:r>
      </w:hyperlink>
    </w:p>
    <w:p w14:paraId="0E6B995F" w14:textId="58475C72"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69" w:history="1">
        <w:r w:rsidRPr="00380495">
          <w:rPr>
            <w:rStyle w:val="Hyperlink"/>
            <w:noProof/>
          </w:rPr>
          <w:t>5.4</w:t>
        </w:r>
        <w:r>
          <w:rPr>
            <w:rFonts w:eastAsiaTheme="minorEastAsia" w:cstheme="minorBidi"/>
            <w:smallCaps w:val="0"/>
            <w:noProof/>
            <w:sz w:val="22"/>
            <w:szCs w:val="22"/>
            <w:lang w:eastAsia="ja-JP"/>
          </w:rPr>
          <w:tab/>
        </w:r>
        <w:r w:rsidRPr="00380495">
          <w:rPr>
            <w:rStyle w:val="Hyperlink"/>
            <w:noProof/>
          </w:rPr>
          <w:t>No exact match but connected buildings based on “like” search</w:t>
        </w:r>
        <w:r>
          <w:rPr>
            <w:noProof/>
            <w:webHidden/>
          </w:rPr>
          <w:tab/>
        </w:r>
        <w:r>
          <w:rPr>
            <w:noProof/>
            <w:webHidden/>
          </w:rPr>
          <w:fldChar w:fldCharType="begin"/>
        </w:r>
        <w:r>
          <w:rPr>
            <w:noProof/>
            <w:webHidden/>
          </w:rPr>
          <w:instrText xml:space="preserve"> PAGEREF _Toc524533869 \h </w:instrText>
        </w:r>
        <w:r>
          <w:rPr>
            <w:noProof/>
            <w:webHidden/>
          </w:rPr>
        </w:r>
        <w:r>
          <w:rPr>
            <w:noProof/>
            <w:webHidden/>
          </w:rPr>
          <w:fldChar w:fldCharType="separate"/>
        </w:r>
        <w:r>
          <w:rPr>
            <w:noProof/>
            <w:webHidden/>
          </w:rPr>
          <w:t>73</w:t>
        </w:r>
        <w:r>
          <w:rPr>
            <w:noProof/>
            <w:webHidden/>
          </w:rPr>
          <w:fldChar w:fldCharType="end"/>
        </w:r>
      </w:hyperlink>
    </w:p>
    <w:p w14:paraId="50E7953F" w14:textId="196BEAC9"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70" w:history="1">
        <w:r w:rsidRPr="00380495">
          <w:rPr>
            <w:rStyle w:val="Hyperlink"/>
            <w:noProof/>
          </w:rPr>
          <w:t>5.5</w:t>
        </w:r>
        <w:r>
          <w:rPr>
            <w:rFonts w:eastAsiaTheme="minorEastAsia" w:cstheme="minorBidi"/>
            <w:smallCaps w:val="0"/>
            <w:noProof/>
            <w:sz w:val="22"/>
            <w:szCs w:val="22"/>
            <w:lang w:eastAsia="ja-JP"/>
          </w:rPr>
          <w:tab/>
        </w:r>
        <w:r w:rsidRPr="00380495">
          <w:rPr>
            <w:rStyle w:val="Hyperlink"/>
            <w:noProof/>
          </w:rPr>
          <w:t>UK postcode search on full and partial postcodes(user triggered or system triggered)</w:t>
        </w:r>
        <w:r>
          <w:rPr>
            <w:noProof/>
            <w:webHidden/>
          </w:rPr>
          <w:tab/>
        </w:r>
        <w:r>
          <w:rPr>
            <w:noProof/>
            <w:webHidden/>
          </w:rPr>
          <w:fldChar w:fldCharType="begin"/>
        </w:r>
        <w:r>
          <w:rPr>
            <w:noProof/>
            <w:webHidden/>
          </w:rPr>
          <w:instrText xml:space="preserve"> PAGEREF _Toc524533870 \h </w:instrText>
        </w:r>
        <w:r>
          <w:rPr>
            <w:noProof/>
            <w:webHidden/>
          </w:rPr>
        </w:r>
        <w:r>
          <w:rPr>
            <w:noProof/>
            <w:webHidden/>
          </w:rPr>
          <w:fldChar w:fldCharType="separate"/>
        </w:r>
        <w:r>
          <w:rPr>
            <w:noProof/>
            <w:webHidden/>
          </w:rPr>
          <w:t>75</w:t>
        </w:r>
        <w:r>
          <w:rPr>
            <w:noProof/>
            <w:webHidden/>
          </w:rPr>
          <w:fldChar w:fldCharType="end"/>
        </w:r>
      </w:hyperlink>
    </w:p>
    <w:p w14:paraId="5F557384" w14:textId="3D3C4A51" w:rsidR="00604D10" w:rsidRDefault="00604D10">
      <w:pPr>
        <w:pStyle w:val="TOC3"/>
        <w:tabs>
          <w:tab w:val="right" w:leader="dot" w:pos="9401"/>
        </w:tabs>
        <w:rPr>
          <w:rFonts w:eastAsiaTheme="minorEastAsia" w:cstheme="minorBidi"/>
          <w:i w:val="0"/>
          <w:iCs w:val="0"/>
          <w:noProof/>
          <w:sz w:val="22"/>
          <w:szCs w:val="22"/>
          <w:lang w:eastAsia="ja-JP"/>
        </w:rPr>
      </w:pPr>
      <w:hyperlink w:anchor="_Toc524533871" w:history="1">
        <w:r w:rsidRPr="00380495">
          <w:rPr>
            <w:rStyle w:val="Hyperlink"/>
            <w:noProof/>
          </w:rPr>
          <w:t>Post Code only search (full post code)</w:t>
        </w:r>
        <w:r>
          <w:rPr>
            <w:noProof/>
            <w:webHidden/>
          </w:rPr>
          <w:tab/>
        </w:r>
        <w:r>
          <w:rPr>
            <w:noProof/>
            <w:webHidden/>
          </w:rPr>
          <w:fldChar w:fldCharType="begin"/>
        </w:r>
        <w:r>
          <w:rPr>
            <w:noProof/>
            <w:webHidden/>
          </w:rPr>
          <w:instrText xml:space="preserve"> PAGEREF _Toc524533871 \h </w:instrText>
        </w:r>
        <w:r>
          <w:rPr>
            <w:noProof/>
            <w:webHidden/>
          </w:rPr>
        </w:r>
        <w:r>
          <w:rPr>
            <w:noProof/>
            <w:webHidden/>
          </w:rPr>
          <w:fldChar w:fldCharType="separate"/>
        </w:r>
        <w:r>
          <w:rPr>
            <w:noProof/>
            <w:webHidden/>
          </w:rPr>
          <w:t>75</w:t>
        </w:r>
        <w:r>
          <w:rPr>
            <w:noProof/>
            <w:webHidden/>
          </w:rPr>
          <w:fldChar w:fldCharType="end"/>
        </w:r>
      </w:hyperlink>
    </w:p>
    <w:p w14:paraId="6C3D82CA" w14:textId="0C73423B" w:rsidR="00604D10" w:rsidRDefault="00604D10">
      <w:pPr>
        <w:pStyle w:val="TOC3"/>
        <w:tabs>
          <w:tab w:val="right" w:leader="dot" w:pos="9401"/>
        </w:tabs>
        <w:rPr>
          <w:rFonts w:eastAsiaTheme="minorEastAsia" w:cstheme="minorBidi"/>
          <w:i w:val="0"/>
          <w:iCs w:val="0"/>
          <w:noProof/>
          <w:sz w:val="22"/>
          <w:szCs w:val="22"/>
          <w:lang w:eastAsia="ja-JP"/>
        </w:rPr>
      </w:pPr>
      <w:hyperlink w:anchor="_Toc524533872" w:history="1">
        <w:r w:rsidRPr="00380495">
          <w:rPr>
            <w:rStyle w:val="Hyperlink"/>
            <w:noProof/>
          </w:rPr>
          <w:t>Post Code only search (partial post code)</w:t>
        </w:r>
        <w:r>
          <w:rPr>
            <w:noProof/>
            <w:webHidden/>
          </w:rPr>
          <w:tab/>
        </w:r>
        <w:r>
          <w:rPr>
            <w:noProof/>
            <w:webHidden/>
          </w:rPr>
          <w:fldChar w:fldCharType="begin"/>
        </w:r>
        <w:r>
          <w:rPr>
            <w:noProof/>
            <w:webHidden/>
          </w:rPr>
          <w:instrText xml:space="preserve"> PAGEREF _Toc524533872 \h </w:instrText>
        </w:r>
        <w:r>
          <w:rPr>
            <w:noProof/>
            <w:webHidden/>
          </w:rPr>
        </w:r>
        <w:r>
          <w:rPr>
            <w:noProof/>
            <w:webHidden/>
          </w:rPr>
          <w:fldChar w:fldCharType="separate"/>
        </w:r>
        <w:r>
          <w:rPr>
            <w:noProof/>
            <w:webHidden/>
          </w:rPr>
          <w:t>76</w:t>
        </w:r>
        <w:r>
          <w:rPr>
            <w:noProof/>
            <w:webHidden/>
          </w:rPr>
          <w:fldChar w:fldCharType="end"/>
        </w:r>
      </w:hyperlink>
    </w:p>
    <w:p w14:paraId="0ECF788C" w14:textId="73097CB6"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73" w:history="1">
        <w:r w:rsidRPr="00380495">
          <w:rPr>
            <w:rStyle w:val="Hyperlink"/>
            <w:noProof/>
          </w:rPr>
          <w:t>5.6</w:t>
        </w:r>
        <w:r>
          <w:rPr>
            <w:rFonts w:eastAsiaTheme="minorEastAsia" w:cstheme="minorBidi"/>
            <w:smallCaps w:val="0"/>
            <w:noProof/>
            <w:sz w:val="22"/>
            <w:szCs w:val="22"/>
            <w:lang w:eastAsia="ja-JP"/>
          </w:rPr>
          <w:tab/>
        </w:r>
        <w:r w:rsidRPr="00380495">
          <w:rPr>
            <w:rStyle w:val="Hyperlink"/>
            <w:noProof/>
          </w:rPr>
          <w:t>Address and post code based search</w:t>
        </w:r>
        <w:r>
          <w:rPr>
            <w:noProof/>
            <w:webHidden/>
          </w:rPr>
          <w:tab/>
        </w:r>
        <w:r>
          <w:rPr>
            <w:noProof/>
            <w:webHidden/>
          </w:rPr>
          <w:fldChar w:fldCharType="begin"/>
        </w:r>
        <w:r>
          <w:rPr>
            <w:noProof/>
            <w:webHidden/>
          </w:rPr>
          <w:instrText xml:space="preserve"> PAGEREF _Toc524533873 \h </w:instrText>
        </w:r>
        <w:r>
          <w:rPr>
            <w:noProof/>
            <w:webHidden/>
          </w:rPr>
        </w:r>
        <w:r>
          <w:rPr>
            <w:noProof/>
            <w:webHidden/>
          </w:rPr>
          <w:fldChar w:fldCharType="separate"/>
        </w:r>
        <w:r>
          <w:rPr>
            <w:noProof/>
            <w:webHidden/>
          </w:rPr>
          <w:t>76</w:t>
        </w:r>
        <w:r>
          <w:rPr>
            <w:noProof/>
            <w:webHidden/>
          </w:rPr>
          <w:fldChar w:fldCharType="end"/>
        </w:r>
      </w:hyperlink>
    </w:p>
    <w:p w14:paraId="48503B65" w14:textId="3B3C09DE"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74" w:history="1">
        <w:r w:rsidRPr="00380495">
          <w:rPr>
            <w:rStyle w:val="Hyperlink"/>
            <w:noProof/>
          </w:rPr>
          <w:t>5.7</w:t>
        </w:r>
        <w:r>
          <w:rPr>
            <w:rFonts w:eastAsiaTheme="minorEastAsia" w:cstheme="minorBidi"/>
            <w:smallCaps w:val="0"/>
            <w:noProof/>
            <w:sz w:val="22"/>
            <w:szCs w:val="22"/>
            <w:lang w:eastAsia="ja-JP"/>
          </w:rPr>
          <w:tab/>
        </w:r>
        <w:r w:rsidRPr="00380495">
          <w:rPr>
            <w:rStyle w:val="Hyperlink"/>
            <w:noProof/>
          </w:rPr>
          <w:t>Verifying the returned data</w:t>
        </w:r>
        <w:r>
          <w:rPr>
            <w:noProof/>
            <w:webHidden/>
          </w:rPr>
          <w:tab/>
        </w:r>
        <w:r>
          <w:rPr>
            <w:noProof/>
            <w:webHidden/>
          </w:rPr>
          <w:fldChar w:fldCharType="begin"/>
        </w:r>
        <w:r>
          <w:rPr>
            <w:noProof/>
            <w:webHidden/>
          </w:rPr>
          <w:instrText xml:space="preserve"> PAGEREF _Toc524533874 \h </w:instrText>
        </w:r>
        <w:r>
          <w:rPr>
            <w:noProof/>
            <w:webHidden/>
          </w:rPr>
        </w:r>
        <w:r>
          <w:rPr>
            <w:noProof/>
            <w:webHidden/>
          </w:rPr>
          <w:fldChar w:fldCharType="separate"/>
        </w:r>
        <w:r>
          <w:rPr>
            <w:noProof/>
            <w:webHidden/>
          </w:rPr>
          <w:t>77</w:t>
        </w:r>
        <w:r>
          <w:rPr>
            <w:noProof/>
            <w:webHidden/>
          </w:rPr>
          <w:fldChar w:fldCharType="end"/>
        </w:r>
      </w:hyperlink>
    </w:p>
    <w:p w14:paraId="490375CC" w14:textId="04AABE8F" w:rsidR="00604D10" w:rsidRDefault="00604D10">
      <w:pPr>
        <w:pStyle w:val="TOC1"/>
        <w:rPr>
          <w:rFonts w:eastAsiaTheme="minorEastAsia" w:cstheme="minorBidi"/>
          <w:bCs w:val="0"/>
          <w:caps w:val="0"/>
          <w:sz w:val="22"/>
          <w:szCs w:val="22"/>
          <w:lang w:eastAsia="ja-JP"/>
        </w:rPr>
      </w:pPr>
      <w:hyperlink w:anchor="_Toc524533875" w:history="1">
        <w:r w:rsidRPr="00380495">
          <w:rPr>
            <w:rStyle w:val="Hyperlink"/>
          </w:rPr>
          <w:t>6</w:t>
        </w:r>
        <w:r>
          <w:rPr>
            <w:rFonts w:eastAsiaTheme="minorEastAsia" w:cstheme="minorBidi"/>
            <w:bCs w:val="0"/>
            <w:caps w:val="0"/>
            <w:sz w:val="22"/>
            <w:szCs w:val="22"/>
            <w:lang w:eastAsia="ja-JP"/>
          </w:rPr>
          <w:tab/>
        </w:r>
        <w:r w:rsidRPr="00380495">
          <w:rPr>
            <w:rStyle w:val="Hyperlink"/>
          </w:rPr>
          <w:t>NTT Queries</w:t>
        </w:r>
        <w:r>
          <w:rPr>
            <w:webHidden/>
          </w:rPr>
          <w:tab/>
        </w:r>
        <w:r>
          <w:rPr>
            <w:webHidden/>
          </w:rPr>
          <w:fldChar w:fldCharType="begin"/>
        </w:r>
        <w:r>
          <w:rPr>
            <w:webHidden/>
          </w:rPr>
          <w:instrText xml:space="preserve"> PAGEREF _Toc524533875 \h </w:instrText>
        </w:r>
        <w:r>
          <w:rPr>
            <w:webHidden/>
          </w:rPr>
        </w:r>
        <w:r>
          <w:rPr>
            <w:webHidden/>
          </w:rPr>
          <w:fldChar w:fldCharType="separate"/>
        </w:r>
        <w:r>
          <w:rPr>
            <w:webHidden/>
          </w:rPr>
          <w:t>79</w:t>
        </w:r>
        <w:r>
          <w:rPr>
            <w:webHidden/>
          </w:rPr>
          <w:fldChar w:fldCharType="end"/>
        </w:r>
      </w:hyperlink>
    </w:p>
    <w:p w14:paraId="24CAE05D" w14:textId="7A21874A"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76" w:history="1">
        <w:r w:rsidRPr="00380495">
          <w:rPr>
            <w:rStyle w:val="Hyperlink"/>
            <w:noProof/>
          </w:rPr>
          <w:t>6.1</w:t>
        </w:r>
        <w:r>
          <w:rPr>
            <w:rFonts w:eastAsiaTheme="minorEastAsia" w:cstheme="minorBidi"/>
            <w:smallCaps w:val="0"/>
            <w:noProof/>
            <w:sz w:val="22"/>
            <w:szCs w:val="22"/>
            <w:lang w:eastAsia="ja-JP"/>
          </w:rPr>
          <w:tab/>
        </w:r>
        <w:r w:rsidRPr="00380495">
          <w:rPr>
            <w:rStyle w:val="Hyperlink"/>
            <w:noProof/>
          </w:rPr>
          <w:t>Availability of NTT connectivity into a site</w:t>
        </w:r>
        <w:r>
          <w:rPr>
            <w:noProof/>
            <w:webHidden/>
          </w:rPr>
          <w:tab/>
        </w:r>
        <w:r>
          <w:rPr>
            <w:noProof/>
            <w:webHidden/>
          </w:rPr>
          <w:fldChar w:fldCharType="begin"/>
        </w:r>
        <w:r>
          <w:rPr>
            <w:noProof/>
            <w:webHidden/>
          </w:rPr>
          <w:instrText xml:space="preserve"> PAGEREF _Toc524533876 \h </w:instrText>
        </w:r>
        <w:r>
          <w:rPr>
            <w:noProof/>
            <w:webHidden/>
          </w:rPr>
        </w:r>
        <w:r>
          <w:rPr>
            <w:noProof/>
            <w:webHidden/>
          </w:rPr>
          <w:fldChar w:fldCharType="separate"/>
        </w:r>
        <w:r>
          <w:rPr>
            <w:noProof/>
            <w:webHidden/>
          </w:rPr>
          <w:t>79</w:t>
        </w:r>
        <w:r>
          <w:rPr>
            <w:noProof/>
            <w:webHidden/>
          </w:rPr>
          <w:fldChar w:fldCharType="end"/>
        </w:r>
      </w:hyperlink>
    </w:p>
    <w:p w14:paraId="160E0DAE" w14:textId="3BD72CA8"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77" w:history="1">
        <w:r w:rsidRPr="00380495">
          <w:rPr>
            <w:rStyle w:val="Hyperlink"/>
            <w:noProof/>
          </w:rPr>
          <w:t>6.2</w:t>
        </w:r>
        <w:r>
          <w:rPr>
            <w:rFonts w:eastAsiaTheme="minorEastAsia" w:cstheme="minorBidi"/>
            <w:smallCaps w:val="0"/>
            <w:noProof/>
            <w:sz w:val="22"/>
            <w:szCs w:val="22"/>
            <w:lang w:eastAsia="ja-JP"/>
          </w:rPr>
          <w:tab/>
        </w:r>
        <w:r w:rsidRPr="00380495">
          <w:rPr>
            <w:rStyle w:val="Hyperlink"/>
            <w:noProof/>
          </w:rPr>
          <w:t>Criteria for the real time availability check</w:t>
        </w:r>
        <w:r>
          <w:rPr>
            <w:noProof/>
            <w:webHidden/>
          </w:rPr>
          <w:tab/>
        </w:r>
        <w:r>
          <w:rPr>
            <w:noProof/>
            <w:webHidden/>
          </w:rPr>
          <w:fldChar w:fldCharType="begin"/>
        </w:r>
        <w:r>
          <w:rPr>
            <w:noProof/>
            <w:webHidden/>
          </w:rPr>
          <w:instrText xml:space="preserve"> PAGEREF _Toc524533877 \h </w:instrText>
        </w:r>
        <w:r>
          <w:rPr>
            <w:noProof/>
            <w:webHidden/>
          </w:rPr>
        </w:r>
        <w:r>
          <w:rPr>
            <w:noProof/>
            <w:webHidden/>
          </w:rPr>
          <w:fldChar w:fldCharType="separate"/>
        </w:r>
        <w:r>
          <w:rPr>
            <w:noProof/>
            <w:webHidden/>
          </w:rPr>
          <w:t>79</w:t>
        </w:r>
        <w:r>
          <w:rPr>
            <w:noProof/>
            <w:webHidden/>
          </w:rPr>
          <w:fldChar w:fldCharType="end"/>
        </w:r>
      </w:hyperlink>
    </w:p>
    <w:p w14:paraId="342F8109" w14:textId="25B83B44"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78" w:history="1">
        <w:r w:rsidRPr="00380495">
          <w:rPr>
            <w:rStyle w:val="Hyperlink"/>
            <w:noProof/>
          </w:rPr>
          <w:t>6.3</w:t>
        </w:r>
        <w:r>
          <w:rPr>
            <w:rFonts w:eastAsiaTheme="minorEastAsia" w:cstheme="minorBidi"/>
            <w:smallCaps w:val="0"/>
            <w:noProof/>
            <w:sz w:val="22"/>
            <w:szCs w:val="22"/>
            <w:lang w:eastAsia="ja-JP"/>
          </w:rPr>
          <w:tab/>
        </w:r>
        <w:r w:rsidRPr="00380495">
          <w:rPr>
            <w:rStyle w:val="Hyperlink"/>
            <w:noProof/>
          </w:rPr>
          <w:t>Sample Request for NTT Building</w:t>
        </w:r>
        <w:r>
          <w:rPr>
            <w:noProof/>
            <w:webHidden/>
          </w:rPr>
          <w:tab/>
        </w:r>
        <w:r>
          <w:rPr>
            <w:noProof/>
            <w:webHidden/>
          </w:rPr>
          <w:fldChar w:fldCharType="begin"/>
        </w:r>
        <w:r>
          <w:rPr>
            <w:noProof/>
            <w:webHidden/>
          </w:rPr>
          <w:instrText xml:space="preserve"> PAGEREF _Toc524533878 \h </w:instrText>
        </w:r>
        <w:r>
          <w:rPr>
            <w:noProof/>
            <w:webHidden/>
          </w:rPr>
        </w:r>
        <w:r>
          <w:rPr>
            <w:noProof/>
            <w:webHidden/>
          </w:rPr>
          <w:fldChar w:fldCharType="separate"/>
        </w:r>
        <w:r>
          <w:rPr>
            <w:noProof/>
            <w:webHidden/>
          </w:rPr>
          <w:t>79</w:t>
        </w:r>
        <w:r>
          <w:rPr>
            <w:noProof/>
            <w:webHidden/>
          </w:rPr>
          <w:fldChar w:fldCharType="end"/>
        </w:r>
      </w:hyperlink>
    </w:p>
    <w:p w14:paraId="1D761249" w14:textId="12F65FD3"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79" w:history="1">
        <w:r w:rsidRPr="00380495">
          <w:rPr>
            <w:rStyle w:val="Hyperlink"/>
            <w:noProof/>
          </w:rPr>
          <w:t>6.4</w:t>
        </w:r>
        <w:r>
          <w:rPr>
            <w:rFonts w:eastAsiaTheme="minorEastAsia" w:cstheme="minorBidi"/>
            <w:smallCaps w:val="0"/>
            <w:noProof/>
            <w:sz w:val="22"/>
            <w:szCs w:val="22"/>
            <w:lang w:eastAsia="ja-JP"/>
          </w:rPr>
          <w:tab/>
        </w:r>
        <w:r w:rsidRPr="00380495">
          <w:rPr>
            <w:rStyle w:val="Hyperlink"/>
            <w:noProof/>
          </w:rPr>
          <w:t>Sample Response for NTT Building</w:t>
        </w:r>
        <w:r>
          <w:rPr>
            <w:noProof/>
            <w:webHidden/>
          </w:rPr>
          <w:tab/>
        </w:r>
        <w:r>
          <w:rPr>
            <w:noProof/>
            <w:webHidden/>
          </w:rPr>
          <w:fldChar w:fldCharType="begin"/>
        </w:r>
        <w:r>
          <w:rPr>
            <w:noProof/>
            <w:webHidden/>
          </w:rPr>
          <w:instrText xml:space="preserve"> PAGEREF _Toc524533879 \h </w:instrText>
        </w:r>
        <w:r>
          <w:rPr>
            <w:noProof/>
            <w:webHidden/>
          </w:rPr>
        </w:r>
        <w:r>
          <w:rPr>
            <w:noProof/>
            <w:webHidden/>
          </w:rPr>
          <w:fldChar w:fldCharType="separate"/>
        </w:r>
        <w:r>
          <w:rPr>
            <w:noProof/>
            <w:webHidden/>
          </w:rPr>
          <w:t>80</w:t>
        </w:r>
        <w:r>
          <w:rPr>
            <w:noProof/>
            <w:webHidden/>
          </w:rPr>
          <w:fldChar w:fldCharType="end"/>
        </w:r>
      </w:hyperlink>
    </w:p>
    <w:p w14:paraId="55A83018" w14:textId="6CF3757A" w:rsidR="00604D10" w:rsidRDefault="00604D10">
      <w:pPr>
        <w:pStyle w:val="TOC1"/>
        <w:rPr>
          <w:rFonts w:eastAsiaTheme="minorEastAsia" w:cstheme="minorBidi"/>
          <w:bCs w:val="0"/>
          <w:caps w:val="0"/>
          <w:sz w:val="22"/>
          <w:szCs w:val="22"/>
          <w:lang w:eastAsia="ja-JP"/>
        </w:rPr>
      </w:pPr>
      <w:hyperlink w:anchor="_Toc524533880" w:history="1">
        <w:r w:rsidRPr="00380495">
          <w:rPr>
            <w:rStyle w:val="Hyperlink"/>
          </w:rPr>
          <w:t>7</w:t>
        </w:r>
        <w:r>
          <w:rPr>
            <w:rFonts w:eastAsiaTheme="minorEastAsia" w:cstheme="minorBidi"/>
            <w:bCs w:val="0"/>
            <w:caps w:val="0"/>
            <w:sz w:val="22"/>
            <w:szCs w:val="22"/>
            <w:lang w:eastAsia="ja-JP"/>
          </w:rPr>
          <w:tab/>
        </w:r>
        <w:r w:rsidRPr="00380495">
          <w:rPr>
            <w:rStyle w:val="Hyperlink"/>
          </w:rPr>
          <w:t>NearNet Queries</w:t>
        </w:r>
        <w:r>
          <w:rPr>
            <w:webHidden/>
          </w:rPr>
          <w:tab/>
        </w:r>
        <w:r>
          <w:rPr>
            <w:webHidden/>
          </w:rPr>
          <w:fldChar w:fldCharType="begin"/>
        </w:r>
        <w:r>
          <w:rPr>
            <w:webHidden/>
          </w:rPr>
          <w:instrText xml:space="preserve"> PAGEREF _Toc524533880 \h </w:instrText>
        </w:r>
        <w:r>
          <w:rPr>
            <w:webHidden/>
          </w:rPr>
        </w:r>
        <w:r>
          <w:rPr>
            <w:webHidden/>
          </w:rPr>
          <w:fldChar w:fldCharType="separate"/>
        </w:r>
        <w:r>
          <w:rPr>
            <w:webHidden/>
          </w:rPr>
          <w:t>82</w:t>
        </w:r>
        <w:r>
          <w:rPr>
            <w:webHidden/>
          </w:rPr>
          <w:fldChar w:fldCharType="end"/>
        </w:r>
      </w:hyperlink>
    </w:p>
    <w:p w14:paraId="3049DDB0" w14:textId="42A1644E"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81" w:history="1">
        <w:r w:rsidRPr="00380495">
          <w:rPr>
            <w:rStyle w:val="Hyperlink"/>
            <w:noProof/>
          </w:rPr>
          <w:t>7.1</w:t>
        </w:r>
        <w:r>
          <w:rPr>
            <w:rFonts w:eastAsiaTheme="minorEastAsia" w:cstheme="minorBidi"/>
            <w:smallCaps w:val="0"/>
            <w:noProof/>
            <w:sz w:val="22"/>
            <w:szCs w:val="22"/>
            <w:lang w:eastAsia="ja-JP"/>
          </w:rPr>
          <w:tab/>
        </w:r>
        <w:r w:rsidRPr="00380495">
          <w:rPr>
            <w:rStyle w:val="Hyperlink"/>
            <w:noProof/>
          </w:rPr>
          <w:t>Example for connectivity check</w:t>
        </w:r>
        <w:r>
          <w:rPr>
            <w:noProof/>
            <w:webHidden/>
          </w:rPr>
          <w:tab/>
        </w:r>
        <w:r>
          <w:rPr>
            <w:noProof/>
            <w:webHidden/>
          </w:rPr>
          <w:fldChar w:fldCharType="begin"/>
        </w:r>
        <w:r>
          <w:rPr>
            <w:noProof/>
            <w:webHidden/>
          </w:rPr>
          <w:instrText xml:space="preserve"> PAGEREF _Toc524533881 \h </w:instrText>
        </w:r>
        <w:r>
          <w:rPr>
            <w:noProof/>
            <w:webHidden/>
          </w:rPr>
        </w:r>
        <w:r>
          <w:rPr>
            <w:noProof/>
            <w:webHidden/>
          </w:rPr>
          <w:fldChar w:fldCharType="separate"/>
        </w:r>
        <w:r>
          <w:rPr>
            <w:noProof/>
            <w:webHidden/>
          </w:rPr>
          <w:t>83</w:t>
        </w:r>
        <w:r>
          <w:rPr>
            <w:noProof/>
            <w:webHidden/>
          </w:rPr>
          <w:fldChar w:fldCharType="end"/>
        </w:r>
      </w:hyperlink>
    </w:p>
    <w:p w14:paraId="1CCA8208" w14:textId="6BDE18F7" w:rsidR="00604D10" w:rsidRDefault="00604D10">
      <w:pPr>
        <w:pStyle w:val="TOC2"/>
        <w:tabs>
          <w:tab w:val="left" w:pos="1000"/>
          <w:tab w:val="right" w:leader="dot" w:pos="9401"/>
        </w:tabs>
        <w:rPr>
          <w:rFonts w:eastAsiaTheme="minorEastAsia" w:cstheme="minorBidi"/>
          <w:smallCaps w:val="0"/>
          <w:noProof/>
          <w:sz w:val="22"/>
          <w:szCs w:val="22"/>
          <w:lang w:eastAsia="ja-JP"/>
        </w:rPr>
      </w:pPr>
      <w:hyperlink w:anchor="_Toc524533882" w:history="1">
        <w:r w:rsidRPr="00380495">
          <w:rPr>
            <w:rStyle w:val="Hyperlink"/>
            <w:noProof/>
          </w:rPr>
          <w:t>7.1.1</w:t>
        </w:r>
        <w:r>
          <w:rPr>
            <w:rFonts w:eastAsiaTheme="minorEastAsia" w:cstheme="minorBidi"/>
            <w:smallCaps w:val="0"/>
            <w:noProof/>
            <w:sz w:val="22"/>
            <w:szCs w:val="22"/>
            <w:lang w:eastAsia="ja-JP"/>
          </w:rPr>
          <w:tab/>
        </w:r>
        <w:r w:rsidRPr="00380495">
          <w:rPr>
            <w:rStyle w:val="Hyperlink"/>
            <w:noProof/>
          </w:rPr>
          <w:t>E-bonding connectivity Request with radius &gt; 0:</w:t>
        </w:r>
        <w:r>
          <w:rPr>
            <w:noProof/>
            <w:webHidden/>
          </w:rPr>
          <w:tab/>
        </w:r>
        <w:r>
          <w:rPr>
            <w:noProof/>
            <w:webHidden/>
          </w:rPr>
          <w:fldChar w:fldCharType="begin"/>
        </w:r>
        <w:r>
          <w:rPr>
            <w:noProof/>
            <w:webHidden/>
          </w:rPr>
          <w:instrText xml:space="preserve"> PAGEREF _Toc524533882 \h </w:instrText>
        </w:r>
        <w:r>
          <w:rPr>
            <w:noProof/>
            <w:webHidden/>
          </w:rPr>
        </w:r>
        <w:r>
          <w:rPr>
            <w:noProof/>
            <w:webHidden/>
          </w:rPr>
          <w:fldChar w:fldCharType="separate"/>
        </w:r>
        <w:r>
          <w:rPr>
            <w:noProof/>
            <w:webHidden/>
          </w:rPr>
          <w:t>83</w:t>
        </w:r>
        <w:r>
          <w:rPr>
            <w:noProof/>
            <w:webHidden/>
          </w:rPr>
          <w:fldChar w:fldCharType="end"/>
        </w:r>
      </w:hyperlink>
    </w:p>
    <w:p w14:paraId="1FEB1F43" w14:textId="66E28706" w:rsidR="00604D10" w:rsidRDefault="00604D10">
      <w:pPr>
        <w:pStyle w:val="TOC2"/>
        <w:tabs>
          <w:tab w:val="left" w:pos="1000"/>
          <w:tab w:val="right" w:leader="dot" w:pos="9401"/>
        </w:tabs>
        <w:rPr>
          <w:rFonts w:eastAsiaTheme="minorEastAsia" w:cstheme="minorBidi"/>
          <w:smallCaps w:val="0"/>
          <w:noProof/>
          <w:sz w:val="22"/>
          <w:szCs w:val="22"/>
          <w:lang w:eastAsia="ja-JP"/>
        </w:rPr>
      </w:pPr>
      <w:hyperlink w:anchor="_Toc524533883" w:history="1">
        <w:r w:rsidRPr="00380495">
          <w:rPr>
            <w:rStyle w:val="Hyperlink"/>
            <w:noProof/>
          </w:rPr>
          <w:t>7.1.2</w:t>
        </w:r>
        <w:r>
          <w:rPr>
            <w:rFonts w:eastAsiaTheme="minorEastAsia" w:cstheme="minorBidi"/>
            <w:smallCaps w:val="0"/>
            <w:noProof/>
            <w:sz w:val="22"/>
            <w:szCs w:val="22"/>
            <w:lang w:eastAsia="ja-JP"/>
          </w:rPr>
          <w:tab/>
        </w:r>
        <w:r w:rsidRPr="00380495">
          <w:rPr>
            <w:rStyle w:val="Hyperlink"/>
            <w:noProof/>
          </w:rPr>
          <w:t>E-bonding connectivity Request with radius -1 – OnNet match:</w:t>
        </w:r>
        <w:r>
          <w:rPr>
            <w:noProof/>
            <w:webHidden/>
          </w:rPr>
          <w:tab/>
        </w:r>
        <w:r>
          <w:rPr>
            <w:noProof/>
            <w:webHidden/>
          </w:rPr>
          <w:fldChar w:fldCharType="begin"/>
        </w:r>
        <w:r>
          <w:rPr>
            <w:noProof/>
            <w:webHidden/>
          </w:rPr>
          <w:instrText xml:space="preserve"> PAGEREF _Toc524533883 \h </w:instrText>
        </w:r>
        <w:r>
          <w:rPr>
            <w:noProof/>
            <w:webHidden/>
          </w:rPr>
        </w:r>
        <w:r>
          <w:rPr>
            <w:noProof/>
            <w:webHidden/>
          </w:rPr>
          <w:fldChar w:fldCharType="separate"/>
        </w:r>
        <w:r>
          <w:rPr>
            <w:noProof/>
            <w:webHidden/>
          </w:rPr>
          <w:t>91</w:t>
        </w:r>
        <w:r>
          <w:rPr>
            <w:noProof/>
            <w:webHidden/>
          </w:rPr>
          <w:fldChar w:fldCharType="end"/>
        </w:r>
      </w:hyperlink>
    </w:p>
    <w:p w14:paraId="1A1B0337" w14:textId="7D9A1581" w:rsidR="00604D10" w:rsidRDefault="00604D10">
      <w:pPr>
        <w:pStyle w:val="TOC2"/>
        <w:tabs>
          <w:tab w:val="left" w:pos="1000"/>
          <w:tab w:val="right" w:leader="dot" w:pos="9401"/>
        </w:tabs>
        <w:rPr>
          <w:rFonts w:eastAsiaTheme="minorEastAsia" w:cstheme="minorBidi"/>
          <w:smallCaps w:val="0"/>
          <w:noProof/>
          <w:sz w:val="22"/>
          <w:szCs w:val="22"/>
          <w:lang w:eastAsia="ja-JP"/>
        </w:rPr>
      </w:pPr>
      <w:hyperlink w:anchor="_Toc524533884" w:history="1">
        <w:r w:rsidRPr="00380495">
          <w:rPr>
            <w:rStyle w:val="Hyperlink"/>
            <w:noProof/>
          </w:rPr>
          <w:t>7.1.3</w:t>
        </w:r>
        <w:r>
          <w:rPr>
            <w:rFonts w:eastAsiaTheme="minorEastAsia" w:cstheme="minorBidi"/>
            <w:smallCaps w:val="0"/>
            <w:noProof/>
            <w:sz w:val="22"/>
            <w:szCs w:val="22"/>
            <w:lang w:eastAsia="ja-JP"/>
          </w:rPr>
          <w:tab/>
        </w:r>
        <w:r w:rsidRPr="00380495">
          <w:rPr>
            <w:rStyle w:val="Hyperlink"/>
            <w:noProof/>
          </w:rPr>
          <w:t>E-bonding connectivity Request with radius -1 – NearNet match:</w:t>
        </w:r>
        <w:r>
          <w:rPr>
            <w:noProof/>
            <w:webHidden/>
          </w:rPr>
          <w:tab/>
        </w:r>
        <w:r>
          <w:rPr>
            <w:noProof/>
            <w:webHidden/>
          </w:rPr>
          <w:fldChar w:fldCharType="begin"/>
        </w:r>
        <w:r>
          <w:rPr>
            <w:noProof/>
            <w:webHidden/>
          </w:rPr>
          <w:instrText xml:space="preserve"> PAGEREF _Toc524533884 \h </w:instrText>
        </w:r>
        <w:r>
          <w:rPr>
            <w:noProof/>
            <w:webHidden/>
          </w:rPr>
        </w:r>
        <w:r>
          <w:rPr>
            <w:noProof/>
            <w:webHidden/>
          </w:rPr>
          <w:fldChar w:fldCharType="separate"/>
        </w:r>
        <w:r>
          <w:rPr>
            <w:noProof/>
            <w:webHidden/>
          </w:rPr>
          <w:t>92</w:t>
        </w:r>
        <w:r>
          <w:rPr>
            <w:noProof/>
            <w:webHidden/>
          </w:rPr>
          <w:fldChar w:fldCharType="end"/>
        </w:r>
      </w:hyperlink>
    </w:p>
    <w:p w14:paraId="19571F76" w14:textId="1FD336F0" w:rsidR="00604D10" w:rsidRDefault="00604D10">
      <w:pPr>
        <w:pStyle w:val="TOC1"/>
        <w:rPr>
          <w:rFonts w:eastAsiaTheme="minorEastAsia" w:cstheme="minorBidi"/>
          <w:bCs w:val="0"/>
          <w:caps w:val="0"/>
          <w:sz w:val="22"/>
          <w:szCs w:val="22"/>
          <w:lang w:eastAsia="ja-JP"/>
        </w:rPr>
      </w:pPr>
      <w:hyperlink w:anchor="_Toc524533885" w:history="1">
        <w:r w:rsidRPr="00380495">
          <w:rPr>
            <w:rStyle w:val="Hyperlink"/>
          </w:rPr>
          <w:t>8</w:t>
        </w:r>
        <w:r>
          <w:rPr>
            <w:rFonts w:eastAsiaTheme="minorEastAsia" w:cstheme="minorBidi"/>
            <w:bCs w:val="0"/>
            <w:caps w:val="0"/>
            <w:sz w:val="22"/>
            <w:szCs w:val="22"/>
            <w:lang w:eastAsia="ja-JP"/>
          </w:rPr>
          <w:tab/>
        </w:r>
        <w:r w:rsidRPr="00380495">
          <w:rPr>
            <w:rStyle w:val="Hyperlink"/>
          </w:rPr>
          <w:t>Off-Net Queries(Leased Lines)</w:t>
        </w:r>
        <w:r>
          <w:rPr>
            <w:webHidden/>
          </w:rPr>
          <w:tab/>
        </w:r>
        <w:r>
          <w:rPr>
            <w:webHidden/>
          </w:rPr>
          <w:fldChar w:fldCharType="begin"/>
        </w:r>
        <w:r>
          <w:rPr>
            <w:webHidden/>
          </w:rPr>
          <w:instrText xml:space="preserve"> PAGEREF _Toc524533885 \h </w:instrText>
        </w:r>
        <w:r>
          <w:rPr>
            <w:webHidden/>
          </w:rPr>
        </w:r>
        <w:r>
          <w:rPr>
            <w:webHidden/>
          </w:rPr>
          <w:fldChar w:fldCharType="separate"/>
        </w:r>
        <w:r>
          <w:rPr>
            <w:webHidden/>
          </w:rPr>
          <w:t>94</w:t>
        </w:r>
        <w:r>
          <w:rPr>
            <w:webHidden/>
          </w:rPr>
          <w:fldChar w:fldCharType="end"/>
        </w:r>
      </w:hyperlink>
    </w:p>
    <w:p w14:paraId="3E5EBA79" w14:textId="47236F31"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86" w:history="1">
        <w:r w:rsidRPr="00380495">
          <w:rPr>
            <w:rStyle w:val="Hyperlink"/>
            <w:noProof/>
          </w:rPr>
          <w:t>8.1</w:t>
        </w:r>
        <w:r>
          <w:rPr>
            <w:rFonts w:eastAsiaTheme="minorEastAsia" w:cstheme="minorBidi"/>
            <w:smallCaps w:val="0"/>
            <w:noProof/>
            <w:sz w:val="22"/>
            <w:szCs w:val="22"/>
            <w:lang w:eastAsia="ja-JP"/>
          </w:rPr>
          <w:tab/>
        </w:r>
        <w:r w:rsidRPr="00380495">
          <w:rPr>
            <w:rStyle w:val="Hyperlink"/>
            <w:noProof/>
          </w:rPr>
          <w:t>Example for connectivity check</w:t>
        </w:r>
        <w:r>
          <w:rPr>
            <w:noProof/>
            <w:webHidden/>
          </w:rPr>
          <w:tab/>
        </w:r>
        <w:r>
          <w:rPr>
            <w:noProof/>
            <w:webHidden/>
          </w:rPr>
          <w:fldChar w:fldCharType="begin"/>
        </w:r>
        <w:r>
          <w:rPr>
            <w:noProof/>
            <w:webHidden/>
          </w:rPr>
          <w:instrText xml:space="preserve"> PAGEREF _Toc524533886 \h </w:instrText>
        </w:r>
        <w:r>
          <w:rPr>
            <w:noProof/>
            <w:webHidden/>
          </w:rPr>
        </w:r>
        <w:r>
          <w:rPr>
            <w:noProof/>
            <w:webHidden/>
          </w:rPr>
          <w:fldChar w:fldCharType="separate"/>
        </w:r>
        <w:r>
          <w:rPr>
            <w:noProof/>
            <w:webHidden/>
          </w:rPr>
          <w:t>95</w:t>
        </w:r>
        <w:r>
          <w:rPr>
            <w:noProof/>
            <w:webHidden/>
          </w:rPr>
          <w:fldChar w:fldCharType="end"/>
        </w:r>
      </w:hyperlink>
    </w:p>
    <w:p w14:paraId="53248E2B" w14:textId="4F3322EB" w:rsidR="00604D10" w:rsidRDefault="00604D10">
      <w:pPr>
        <w:pStyle w:val="TOC3"/>
        <w:tabs>
          <w:tab w:val="right" w:leader="dot" w:pos="9401"/>
        </w:tabs>
        <w:rPr>
          <w:rFonts w:eastAsiaTheme="minorEastAsia" w:cstheme="minorBidi"/>
          <w:i w:val="0"/>
          <w:iCs w:val="0"/>
          <w:noProof/>
          <w:sz w:val="22"/>
          <w:szCs w:val="22"/>
          <w:lang w:eastAsia="ja-JP"/>
        </w:rPr>
      </w:pPr>
      <w:hyperlink w:anchor="_Toc524533887" w:history="1">
        <w:r w:rsidRPr="00380495">
          <w:rPr>
            <w:rStyle w:val="Hyperlink"/>
            <w:noProof/>
          </w:rPr>
          <w:t>E-bonding connectivity request</w:t>
        </w:r>
        <w:r>
          <w:rPr>
            <w:noProof/>
            <w:webHidden/>
          </w:rPr>
          <w:tab/>
        </w:r>
        <w:r>
          <w:rPr>
            <w:noProof/>
            <w:webHidden/>
          </w:rPr>
          <w:fldChar w:fldCharType="begin"/>
        </w:r>
        <w:r>
          <w:rPr>
            <w:noProof/>
            <w:webHidden/>
          </w:rPr>
          <w:instrText xml:space="preserve"> PAGEREF _Toc524533887 \h </w:instrText>
        </w:r>
        <w:r>
          <w:rPr>
            <w:noProof/>
            <w:webHidden/>
          </w:rPr>
        </w:r>
        <w:r>
          <w:rPr>
            <w:noProof/>
            <w:webHidden/>
          </w:rPr>
          <w:fldChar w:fldCharType="separate"/>
        </w:r>
        <w:r>
          <w:rPr>
            <w:noProof/>
            <w:webHidden/>
          </w:rPr>
          <w:t>95</w:t>
        </w:r>
        <w:r>
          <w:rPr>
            <w:noProof/>
            <w:webHidden/>
          </w:rPr>
          <w:fldChar w:fldCharType="end"/>
        </w:r>
      </w:hyperlink>
    </w:p>
    <w:p w14:paraId="3C6EFC23" w14:textId="57B91FD3" w:rsidR="00604D10" w:rsidRDefault="00604D10">
      <w:pPr>
        <w:pStyle w:val="TOC3"/>
        <w:tabs>
          <w:tab w:val="right" w:leader="dot" w:pos="9401"/>
        </w:tabs>
        <w:rPr>
          <w:rFonts w:eastAsiaTheme="minorEastAsia" w:cstheme="minorBidi"/>
          <w:i w:val="0"/>
          <w:iCs w:val="0"/>
          <w:noProof/>
          <w:sz w:val="22"/>
          <w:szCs w:val="22"/>
          <w:lang w:eastAsia="ja-JP"/>
        </w:rPr>
      </w:pPr>
      <w:hyperlink w:anchor="_Toc524533888" w:history="1">
        <w:r w:rsidRPr="00380495">
          <w:rPr>
            <w:rStyle w:val="Hyperlink"/>
            <w:noProof/>
          </w:rPr>
          <w:t>E-bonding connectivity response</w:t>
        </w:r>
        <w:r>
          <w:rPr>
            <w:noProof/>
            <w:webHidden/>
          </w:rPr>
          <w:tab/>
        </w:r>
        <w:r>
          <w:rPr>
            <w:noProof/>
            <w:webHidden/>
          </w:rPr>
          <w:fldChar w:fldCharType="begin"/>
        </w:r>
        <w:r>
          <w:rPr>
            <w:noProof/>
            <w:webHidden/>
          </w:rPr>
          <w:instrText xml:space="preserve"> PAGEREF _Toc524533888 \h </w:instrText>
        </w:r>
        <w:r>
          <w:rPr>
            <w:noProof/>
            <w:webHidden/>
          </w:rPr>
        </w:r>
        <w:r>
          <w:rPr>
            <w:noProof/>
            <w:webHidden/>
          </w:rPr>
          <w:fldChar w:fldCharType="separate"/>
        </w:r>
        <w:r>
          <w:rPr>
            <w:noProof/>
            <w:webHidden/>
          </w:rPr>
          <w:t>96</w:t>
        </w:r>
        <w:r>
          <w:rPr>
            <w:noProof/>
            <w:webHidden/>
          </w:rPr>
          <w:fldChar w:fldCharType="end"/>
        </w:r>
      </w:hyperlink>
    </w:p>
    <w:p w14:paraId="08CB8F81" w14:textId="032734DB"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89" w:history="1">
        <w:r w:rsidRPr="00380495">
          <w:rPr>
            <w:rStyle w:val="Hyperlink"/>
            <w:noProof/>
          </w:rPr>
          <w:t>8.2</w:t>
        </w:r>
        <w:r>
          <w:rPr>
            <w:rFonts w:eastAsiaTheme="minorEastAsia" w:cstheme="minorBidi"/>
            <w:smallCaps w:val="0"/>
            <w:noProof/>
            <w:sz w:val="22"/>
            <w:szCs w:val="22"/>
            <w:lang w:eastAsia="ja-JP"/>
          </w:rPr>
          <w:tab/>
        </w:r>
        <w:r w:rsidRPr="00380495">
          <w:rPr>
            <w:rStyle w:val="Hyperlink"/>
            <w:noProof/>
          </w:rPr>
          <w:t>Example for price check</w:t>
        </w:r>
        <w:r>
          <w:rPr>
            <w:noProof/>
            <w:webHidden/>
          </w:rPr>
          <w:tab/>
        </w:r>
        <w:r>
          <w:rPr>
            <w:noProof/>
            <w:webHidden/>
          </w:rPr>
          <w:fldChar w:fldCharType="begin"/>
        </w:r>
        <w:r>
          <w:rPr>
            <w:noProof/>
            <w:webHidden/>
          </w:rPr>
          <w:instrText xml:space="preserve"> PAGEREF _Toc524533889 \h </w:instrText>
        </w:r>
        <w:r>
          <w:rPr>
            <w:noProof/>
            <w:webHidden/>
          </w:rPr>
        </w:r>
        <w:r>
          <w:rPr>
            <w:noProof/>
            <w:webHidden/>
          </w:rPr>
          <w:fldChar w:fldCharType="separate"/>
        </w:r>
        <w:r>
          <w:rPr>
            <w:noProof/>
            <w:webHidden/>
          </w:rPr>
          <w:t>97</w:t>
        </w:r>
        <w:r>
          <w:rPr>
            <w:noProof/>
            <w:webHidden/>
          </w:rPr>
          <w:fldChar w:fldCharType="end"/>
        </w:r>
      </w:hyperlink>
    </w:p>
    <w:p w14:paraId="044CF19A" w14:textId="6545152F" w:rsidR="00604D10" w:rsidRDefault="00604D10">
      <w:pPr>
        <w:pStyle w:val="TOC3"/>
        <w:tabs>
          <w:tab w:val="right" w:leader="dot" w:pos="9401"/>
        </w:tabs>
        <w:rPr>
          <w:rFonts w:eastAsiaTheme="minorEastAsia" w:cstheme="minorBidi"/>
          <w:i w:val="0"/>
          <w:iCs w:val="0"/>
          <w:noProof/>
          <w:sz w:val="22"/>
          <w:szCs w:val="22"/>
          <w:lang w:eastAsia="ja-JP"/>
        </w:rPr>
      </w:pPr>
      <w:hyperlink w:anchor="_Toc524533890" w:history="1">
        <w:r w:rsidRPr="00380495">
          <w:rPr>
            <w:rStyle w:val="Hyperlink"/>
            <w:noProof/>
          </w:rPr>
          <w:t>Check Price request with valid combination of network points</w:t>
        </w:r>
        <w:r>
          <w:rPr>
            <w:noProof/>
            <w:webHidden/>
          </w:rPr>
          <w:tab/>
        </w:r>
        <w:r>
          <w:rPr>
            <w:noProof/>
            <w:webHidden/>
          </w:rPr>
          <w:fldChar w:fldCharType="begin"/>
        </w:r>
        <w:r>
          <w:rPr>
            <w:noProof/>
            <w:webHidden/>
          </w:rPr>
          <w:instrText xml:space="preserve"> PAGEREF _Toc524533890 \h </w:instrText>
        </w:r>
        <w:r>
          <w:rPr>
            <w:noProof/>
            <w:webHidden/>
          </w:rPr>
        </w:r>
        <w:r>
          <w:rPr>
            <w:noProof/>
            <w:webHidden/>
          </w:rPr>
          <w:fldChar w:fldCharType="separate"/>
        </w:r>
        <w:r>
          <w:rPr>
            <w:noProof/>
            <w:webHidden/>
          </w:rPr>
          <w:t>98</w:t>
        </w:r>
        <w:r>
          <w:rPr>
            <w:noProof/>
            <w:webHidden/>
          </w:rPr>
          <w:fldChar w:fldCharType="end"/>
        </w:r>
      </w:hyperlink>
    </w:p>
    <w:p w14:paraId="16DD5B18" w14:textId="155343DE" w:rsidR="00604D10" w:rsidRDefault="00604D10">
      <w:pPr>
        <w:pStyle w:val="TOC3"/>
        <w:tabs>
          <w:tab w:val="right" w:leader="dot" w:pos="9401"/>
        </w:tabs>
        <w:rPr>
          <w:rFonts w:eastAsiaTheme="minorEastAsia" w:cstheme="minorBidi"/>
          <w:i w:val="0"/>
          <w:iCs w:val="0"/>
          <w:noProof/>
          <w:sz w:val="22"/>
          <w:szCs w:val="22"/>
          <w:lang w:eastAsia="ja-JP"/>
        </w:rPr>
      </w:pPr>
      <w:hyperlink w:anchor="_Toc524533891" w:history="1">
        <w:r w:rsidRPr="00380495">
          <w:rPr>
            <w:rStyle w:val="Hyperlink"/>
            <w:noProof/>
          </w:rPr>
          <w:t>Check Price response with valid combinations</w:t>
        </w:r>
        <w:r>
          <w:rPr>
            <w:noProof/>
            <w:webHidden/>
          </w:rPr>
          <w:tab/>
        </w:r>
        <w:r>
          <w:rPr>
            <w:noProof/>
            <w:webHidden/>
          </w:rPr>
          <w:fldChar w:fldCharType="begin"/>
        </w:r>
        <w:r>
          <w:rPr>
            <w:noProof/>
            <w:webHidden/>
          </w:rPr>
          <w:instrText xml:space="preserve"> PAGEREF _Toc524533891 \h </w:instrText>
        </w:r>
        <w:r>
          <w:rPr>
            <w:noProof/>
            <w:webHidden/>
          </w:rPr>
        </w:r>
        <w:r>
          <w:rPr>
            <w:noProof/>
            <w:webHidden/>
          </w:rPr>
          <w:fldChar w:fldCharType="separate"/>
        </w:r>
        <w:r>
          <w:rPr>
            <w:noProof/>
            <w:webHidden/>
          </w:rPr>
          <w:t>98</w:t>
        </w:r>
        <w:r>
          <w:rPr>
            <w:noProof/>
            <w:webHidden/>
          </w:rPr>
          <w:fldChar w:fldCharType="end"/>
        </w:r>
      </w:hyperlink>
    </w:p>
    <w:p w14:paraId="44FC5965" w14:textId="1E73F344" w:rsidR="00604D10" w:rsidRDefault="00604D10">
      <w:pPr>
        <w:pStyle w:val="TOC1"/>
        <w:rPr>
          <w:rFonts w:eastAsiaTheme="minorEastAsia" w:cstheme="minorBidi"/>
          <w:bCs w:val="0"/>
          <w:caps w:val="0"/>
          <w:sz w:val="22"/>
          <w:szCs w:val="22"/>
          <w:lang w:eastAsia="ja-JP"/>
        </w:rPr>
      </w:pPr>
      <w:hyperlink w:anchor="_Toc524533892" w:history="1">
        <w:r w:rsidRPr="00380495">
          <w:rPr>
            <w:rStyle w:val="Hyperlink"/>
          </w:rPr>
          <w:t>9</w:t>
        </w:r>
        <w:r>
          <w:rPr>
            <w:rFonts w:eastAsiaTheme="minorEastAsia" w:cstheme="minorBidi"/>
            <w:bCs w:val="0"/>
            <w:caps w:val="0"/>
            <w:sz w:val="22"/>
            <w:szCs w:val="22"/>
            <w:lang w:eastAsia="ja-JP"/>
          </w:rPr>
          <w:tab/>
        </w:r>
        <w:r w:rsidRPr="00380495">
          <w:rPr>
            <w:rStyle w:val="Hyperlink"/>
          </w:rPr>
          <w:t>DSL Queries</w:t>
        </w:r>
        <w:r>
          <w:rPr>
            <w:webHidden/>
          </w:rPr>
          <w:tab/>
        </w:r>
        <w:r>
          <w:rPr>
            <w:webHidden/>
          </w:rPr>
          <w:fldChar w:fldCharType="begin"/>
        </w:r>
        <w:r>
          <w:rPr>
            <w:webHidden/>
          </w:rPr>
          <w:instrText xml:space="preserve"> PAGEREF _Toc524533892 \h </w:instrText>
        </w:r>
        <w:r>
          <w:rPr>
            <w:webHidden/>
          </w:rPr>
        </w:r>
        <w:r>
          <w:rPr>
            <w:webHidden/>
          </w:rPr>
          <w:fldChar w:fldCharType="separate"/>
        </w:r>
        <w:r>
          <w:rPr>
            <w:webHidden/>
          </w:rPr>
          <w:t>101</w:t>
        </w:r>
        <w:r>
          <w:rPr>
            <w:webHidden/>
          </w:rPr>
          <w:fldChar w:fldCharType="end"/>
        </w:r>
      </w:hyperlink>
    </w:p>
    <w:p w14:paraId="1FFE61F1" w14:textId="60E3CDAF"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93" w:history="1">
        <w:r w:rsidRPr="00380495">
          <w:rPr>
            <w:rStyle w:val="Hyperlink"/>
            <w:noProof/>
          </w:rPr>
          <w:t>9.1</w:t>
        </w:r>
        <w:r>
          <w:rPr>
            <w:rFonts w:eastAsiaTheme="minorEastAsia" w:cstheme="minorBidi"/>
            <w:smallCaps w:val="0"/>
            <w:noProof/>
            <w:sz w:val="22"/>
            <w:szCs w:val="22"/>
            <w:lang w:eastAsia="ja-JP"/>
          </w:rPr>
          <w:tab/>
        </w:r>
        <w:r w:rsidRPr="00380495">
          <w:rPr>
            <w:rStyle w:val="Hyperlink"/>
            <w:noProof/>
          </w:rPr>
          <w:t>Availability of DSL connectivity into a site</w:t>
        </w:r>
        <w:r>
          <w:rPr>
            <w:noProof/>
            <w:webHidden/>
          </w:rPr>
          <w:tab/>
        </w:r>
        <w:r>
          <w:rPr>
            <w:noProof/>
            <w:webHidden/>
          </w:rPr>
          <w:fldChar w:fldCharType="begin"/>
        </w:r>
        <w:r>
          <w:rPr>
            <w:noProof/>
            <w:webHidden/>
          </w:rPr>
          <w:instrText xml:space="preserve"> PAGEREF _Toc524533893 \h </w:instrText>
        </w:r>
        <w:r>
          <w:rPr>
            <w:noProof/>
            <w:webHidden/>
          </w:rPr>
        </w:r>
        <w:r>
          <w:rPr>
            <w:noProof/>
            <w:webHidden/>
          </w:rPr>
          <w:fldChar w:fldCharType="separate"/>
        </w:r>
        <w:r>
          <w:rPr>
            <w:noProof/>
            <w:webHidden/>
          </w:rPr>
          <w:t>101</w:t>
        </w:r>
        <w:r>
          <w:rPr>
            <w:noProof/>
            <w:webHidden/>
          </w:rPr>
          <w:fldChar w:fldCharType="end"/>
        </w:r>
      </w:hyperlink>
    </w:p>
    <w:p w14:paraId="7D0023C1" w14:textId="14E8C964"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94" w:history="1">
        <w:r w:rsidRPr="00380495">
          <w:rPr>
            <w:rStyle w:val="Hyperlink"/>
            <w:noProof/>
          </w:rPr>
          <w:t>9.2</w:t>
        </w:r>
        <w:r>
          <w:rPr>
            <w:rFonts w:eastAsiaTheme="minorEastAsia" w:cstheme="minorBidi"/>
            <w:smallCaps w:val="0"/>
            <w:noProof/>
            <w:sz w:val="22"/>
            <w:szCs w:val="22"/>
            <w:lang w:eastAsia="ja-JP"/>
          </w:rPr>
          <w:tab/>
        </w:r>
        <w:r w:rsidRPr="00380495">
          <w:rPr>
            <w:rStyle w:val="Hyperlink"/>
            <w:noProof/>
          </w:rPr>
          <w:t>Criteria for the real time availability check</w:t>
        </w:r>
        <w:r>
          <w:rPr>
            <w:noProof/>
            <w:webHidden/>
          </w:rPr>
          <w:tab/>
        </w:r>
        <w:r>
          <w:rPr>
            <w:noProof/>
            <w:webHidden/>
          </w:rPr>
          <w:fldChar w:fldCharType="begin"/>
        </w:r>
        <w:r>
          <w:rPr>
            <w:noProof/>
            <w:webHidden/>
          </w:rPr>
          <w:instrText xml:space="preserve"> PAGEREF _Toc524533894 \h </w:instrText>
        </w:r>
        <w:r>
          <w:rPr>
            <w:noProof/>
            <w:webHidden/>
          </w:rPr>
        </w:r>
        <w:r>
          <w:rPr>
            <w:noProof/>
            <w:webHidden/>
          </w:rPr>
          <w:fldChar w:fldCharType="separate"/>
        </w:r>
        <w:r>
          <w:rPr>
            <w:noProof/>
            <w:webHidden/>
          </w:rPr>
          <w:t>104</w:t>
        </w:r>
        <w:r>
          <w:rPr>
            <w:noProof/>
            <w:webHidden/>
          </w:rPr>
          <w:fldChar w:fldCharType="end"/>
        </w:r>
      </w:hyperlink>
    </w:p>
    <w:p w14:paraId="09688EB7" w14:textId="5732ED6F"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95" w:history="1">
        <w:r w:rsidRPr="00380495">
          <w:rPr>
            <w:rStyle w:val="Hyperlink"/>
            <w:noProof/>
          </w:rPr>
          <w:t>9.3</w:t>
        </w:r>
        <w:r>
          <w:rPr>
            <w:rFonts w:eastAsiaTheme="minorEastAsia" w:cstheme="minorBidi"/>
            <w:smallCaps w:val="0"/>
            <w:noProof/>
            <w:sz w:val="22"/>
            <w:szCs w:val="22"/>
            <w:lang w:eastAsia="ja-JP"/>
          </w:rPr>
          <w:tab/>
        </w:r>
        <w:r w:rsidRPr="00380495">
          <w:rPr>
            <w:rStyle w:val="Hyperlink"/>
            <w:noProof/>
          </w:rPr>
          <w:t>Possible results of the real time availability check</w:t>
        </w:r>
        <w:r>
          <w:rPr>
            <w:noProof/>
            <w:webHidden/>
          </w:rPr>
          <w:tab/>
        </w:r>
        <w:r>
          <w:rPr>
            <w:noProof/>
            <w:webHidden/>
          </w:rPr>
          <w:fldChar w:fldCharType="begin"/>
        </w:r>
        <w:r>
          <w:rPr>
            <w:noProof/>
            <w:webHidden/>
          </w:rPr>
          <w:instrText xml:space="preserve"> PAGEREF _Toc524533895 \h </w:instrText>
        </w:r>
        <w:r>
          <w:rPr>
            <w:noProof/>
            <w:webHidden/>
          </w:rPr>
        </w:r>
        <w:r>
          <w:rPr>
            <w:noProof/>
            <w:webHidden/>
          </w:rPr>
          <w:fldChar w:fldCharType="separate"/>
        </w:r>
        <w:r>
          <w:rPr>
            <w:noProof/>
            <w:webHidden/>
          </w:rPr>
          <w:t>104</w:t>
        </w:r>
        <w:r>
          <w:rPr>
            <w:noProof/>
            <w:webHidden/>
          </w:rPr>
          <w:fldChar w:fldCharType="end"/>
        </w:r>
      </w:hyperlink>
    </w:p>
    <w:p w14:paraId="0B37AFAA" w14:textId="701EAEB6"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96" w:history="1">
        <w:r w:rsidRPr="00380495">
          <w:rPr>
            <w:rStyle w:val="Hyperlink"/>
            <w:noProof/>
          </w:rPr>
          <w:t>9.4</w:t>
        </w:r>
        <w:r>
          <w:rPr>
            <w:rFonts w:eastAsiaTheme="minorEastAsia" w:cstheme="minorBidi"/>
            <w:smallCaps w:val="0"/>
            <w:noProof/>
            <w:sz w:val="22"/>
            <w:szCs w:val="22"/>
            <w:lang w:eastAsia="ja-JP"/>
          </w:rPr>
          <w:tab/>
        </w:r>
        <w:r w:rsidRPr="00380495">
          <w:rPr>
            <w:rStyle w:val="Hyperlink"/>
            <w:noProof/>
          </w:rPr>
          <w:t>The most important thing to know</w:t>
        </w:r>
        <w:r>
          <w:rPr>
            <w:noProof/>
            <w:webHidden/>
          </w:rPr>
          <w:tab/>
        </w:r>
        <w:r>
          <w:rPr>
            <w:noProof/>
            <w:webHidden/>
          </w:rPr>
          <w:fldChar w:fldCharType="begin"/>
        </w:r>
        <w:r>
          <w:rPr>
            <w:noProof/>
            <w:webHidden/>
          </w:rPr>
          <w:instrText xml:space="preserve"> PAGEREF _Toc524533896 \h </w:instrText>
        </w:r>
        <w:r>
          <w:rPr>
            <w:noProof/>
            <w:webHidden/>
          </w:rPr>
        </w:r>
        <w:r>
          <w:rPr>
            <w:noProof/>
            <w:webHidden/>
          </w:rPr>
          <w:fldChar w:fldCharType="separate"/>
        </w:r>
        <w:r>
          <w:rPr>
            <w:noProof/>
            <w:webHidden/>
          </w:rPr>
          <w:t>104</w:t>
        </w:r>
        <w:r>
          <w:rPr>
            <w:noProof/>
            <w:webHidden/>
          </w:rPr>
          <w:fldChar w:fldCharType="end"/>
        </w:r>
      </w:hyperlink>
    </w:p>
    <w:p w14:paraId="725AD489" w14:textId="3118D64E"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97" w:history="1">
        <w:r w:rsidRPr="00380495">
          <w:rPr>
            <w:rStyle w:val="Hyperlink"/>
            <w:noProof/>
          </w:rPr>
          <w:t>9.5</w:t>
        </w:r>
        <w:r>
          <w:rPr>
            <w:rFonts w:eastAsiaTheme="minorEastAsia" w:cstheme="minorBidi"/>
            <w:smallCaps w:val="0"/>
            <w:noProof/>
            <w:sz w:val="22"/>
            <w:szCs w:val="22"/>
            <w:lang w:eastAsia="ja-JP"/>
          </w:rPr>
          <w:tab/>
        </w:r>
        <w:r w:rsidRPr="00380495">
          <w:rPr>
            <w:rStyle w:val="Hyperlink"/>
            <w:noProof/>
          </w:rPr>
          <w:t>Messages</w:t>
        </w:r>
        <w:r>
          <w:rPr>
            <w:noProof/>
            <w:webHidden/>
          </w:rPr>
          <w:tab/>
        </w:r>
        <w:r>
          <w:rPr>
            <w:noProof/>
            <w:webHidden/>
          </w:rPr>
          <w:fldChar w:fldCharType="begin"/>
        </w:r>
        <w:r>
          <w:rPr>
            <w:noProof/>
            <w:webHidden/>
          </w:rPr>
          <w:instrText xml:space="preserve"> PAGEREF _Toc524533897 \h </w:instrText>
        </w:r>
        <w:r>
          <w:rPr>
            <w:noProof/>
            <w:webHidden/>
          </w:rPr>
        </w:r>
        <w:r>
          <w:rPr>
            <w:noProof/>
            <w:webHidden/>
          </w:rPr>
          <w:fldChar w:fldCharType="separate"/>
        </w:r>
        <w:r>
          <w:rPr>
            <w:noProof/>
            <w:webHidden/>
          </w:rPr>
          <w:t>104</w:t>
        </w:r>
        <w:r>
          <w:rPr>
            <w:noProof/>
            <w:webHidden/>
          </w:rPr>
          <w:fldChar w:fldCharType="end"/>
        </w:r>
      </w:hyperlink>
    </w:p>
    <w:p w14:paraId="21988C6C" w14:textId="5C5B5E6A"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98" w:history="1">
        <w:r w:rsidRPr="00380495">
          <w:rPr>
            <w:rStyle w:val="Hyperlink"/>
            <w:noProof/>
          </w:rPr>
          <w:t>9.6</w:t>
        </w:r>
        <w:r>
          <w:rPr>
            <w:rFonts w:eastAsiaTheme="minorEastAsia" w:cstheme="minorBidi"/>
            <w:smallCaps w:val="0"/>
            <w:noProof/>
            <w:sz w:val="22"/>
            <w:szCs w:val="22"/>
            <w:lang w:eastAsia="ja-JP"/>
          </w:rPr>
          <w:tab/>
        </w:r>
        <w:r w:rsidRPr="00380495">
          <w:rPr>
            <w:rStyle w:val="Hyperlink"/>
            <w:noProof/>
          </w:rPr>
          <w:t>Frequent Questions</w:t>
        </w:r>
        <w:r>
          <w:rPr>
            <w:noProof/>
            <w:webHidden/>
          </w:rPr>
          <w:tab/>
        </w:r>
        <w:r>
          <w:rPr>
            <w:noProof/>
            <w:webHidden/>
          </w:rPr>
          <w:fldChar w:fldCharType="begin"/>
        </w:r>
        <w:r>
          <w:rPr>
            <w:noProof/>
            <w:webHidden/>
          </w:rPr>
          <w:instrText xml:space="preserve"> PAGEREF _Toc524533898 \h </w:instrText>
        </w:r>
        <w:r>
          <w:rPr>
            <w:noProof/>
            <w:webHidden/>
          </w:rPr>
        </w:r>
        <w:r>
          <w:rPr>
            <w:noProof/>
            <w:webHidden/>
          </w:rPr>
          <w:fldChar w:fldCharType="separate"/>
        </w:r>
        <w:r>
          <w:rPr>
            <w:noProof/>
            <w:webHidden/>
          </w:rPr>
          <w:t>105</w:t>
        </w:r>
        <w:r>
          <w:rPr>
            <w:noProof/>
            <w:webHidden/>
          </w:rPr>
          <w:fldChar w:fldCharType="end"/>
        </w:r>
      </w:hyperlink>
    </w:p>
    <w:p w14:paraId="744FE06D" w14:textId="0584F096"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899" w:history="1">
        <w:r w:rsidRPr="00380495">
          <w:rPr>
            <w:rStyle w:val="Hyperlink"/>
            <w:noProof/>
          </w:rPr>
          <w:t>9.7</w:t>
        </w:r>
        <w:r>
          <w:rPr>
            <w:rFonts w:eastAsiaTheme="minorEastAsia" w:cstheme="minorBidi"/>
            <w:smallCaps w:val="0"/>
            <w:noProof/>
            <w:sz w:val="22"/>
            <w:szCs w:val="22"/>
            <w:lang w:eastAsia="ja-JP"/>
          </w:rPr>
          <w:tab/>
        </w:r>
        <w:r w:rsidRPr="00380495">
          <w:rPr>
            <w:rStyle w:val="Hyperlink"/>
            <w:noProof/>
          </w:rPr>
          <w:t>The Check Price Query</w:t>
        </w:r>
        <w:r>
          <w:rPr>
            <w:noProof/>
            <w:webHidden/>
          </w:rPr>
          <w:tab/>
        </w:r>
        <w:r>
          <w:rPr>
            <w:noProof/>
            <w:webHidden/>
          </w:rPr>
          <w:fldChar w:fldCharType="begin"/>
        </w:r>
        <w:r>
          <w:rPr>
            <w:noProof/>
            <w:webHidden/>
          </w:rPr>
          <w:instrText xml:space="preserve"> PAGEREF _Toc524533899 \h </w:instrText>
        </w:r>
        <w:r>
          <w:rPr>
            <w:noProof/>
            <w:webHidden/>
          </w:rPr>
        </w:r>
        <w:r>
          <w:rPr>
            <w:noProof/>
            <w:webHidden/>
          </w:rPr>
          <w:fldChar w:fldCharType="separate"/>
        </w:r>
        <w:r>
          <w:rPr>
            <w:noProof/>
            <w:webHidden/>
          </w:rPr>
          <w:t>105</w:t>
        </w:r>
        <w:r>
          <w:rPr>
            <w:noProof/>
            <w:webHidden/>
          </w:rPr>
          <w:fldChar w:fldCharType="end"/>
        </w:r>
      </w:hyperlink>
    </w:p>
    <w:p w14:paraId="3761A398" w14:textId="12B8AA05" w:rsidR="00604D10" w:rsidRDefault="00604D10">
      <w:pPr>
        <w:pStyle w:val="TOC2"/>
        <w:tabs>
          <w:tab w:val="left" w:pos="800"/>
          <w:tab w:val="right" w:leader="dot" w:pos="9401"/>
        </w:tabs>
        <w:rPr>
          <w:rFonts w:eastAsiaTheme="minorEastAsia" w:cstheme="minorBidi"/>
          <w:smallCaps w:val="0"/>
          <w:noProof/>
          <w:sz w:val="22"/>
          <w:szCs w:val="22"/>
          <w:lang w:eastAsia="ja-JP"/>
        </w:rPr>
      </w:pPr>
      <w:hyperlink w:anchor="_Toc524533900" w:history="1">
        <w:r w:rsidRPr="00380495">
          <w:rPr>
            <w:rStyle w:val="Hyperlink"/>
            <w:noProof/>
          </w:rPr>
          <w:t>9.8</w:t>
        </w:r>
        <w:r>
          <w:rPr>
            <w:rFonts w:eastAsiaTheme="minorEastAsia" w:cstheme="minorBidi"/>
            <w:smallCaps w:val="0"/>
            <w:noProof/>
            <w:sz w:val="22"/>
            <w:szCs w:val="22"/>
            <w:lang w:eastAsia="ja-JP"/>
          </w:rPr>
          <w:tab/>
        </w:r>
        <w:r w:rsidRPr="00380495">
          <w:rPr>
            <w:rStyle w:val="Hyperlink"/>
            <w:noProof/>
          </w:rPr>
          <w:t>List of all messages</w:t>
        </w:r>
        <w:r>
          <w:rPr>
            <w:noProof/>
            <w:webHidden/>
          </w:rPr>
          <w:tab/>
        </w:r>
        <w:r>
          <w:rPr>
            <w:noProof/>
            <w:webHidden/>
          </w:rPr>
          <w:fldChar w:fldCharType="begin"/>
        </w:r>
        <w:r>
          <w:rPr>
            <w:noProof/>
            <w:webHidden/>
          </w:rPr>
          <w:instrText xml:space="preserve"> PAGEREF _Toc524533900 \h </w:instrText>
        </w:r>
        <w:r>
          <w:rPr>
            <w:noProof/>
            <w:webHidden/>
          </w:rPr>
        </w:r>
        <w:r>
          <w:rPr>
            <w:noProof/>
            <w:webHidden/>
          </w:rPr>
          <w:fldChar w:fldCharType="separate"/>
        </w:r>
        <w:r>
          <w:rPr>
            <w:noProof/>
            <w:webHidden/>
          </w:rPr>
          <w:t>105</w:t>
        </w:r>
        <w:r>
          <w:rPr>
            <w:noProof/>
            <w:webHidden/>
          </w:rPr>
          <w:fldChar w:fldCharType="end"/>
        </w:r>
      </w:hyperlink>
    </w:p>
    <w:p w14:paraId="37CDCA92" w14:textId="114FBA1E" w:rsidR="00604D10" w:rsidRDefault="00604D10">
      <w:pPr>
        <w:pStyle w:val="TOC3"/>
        <w:tabs>
          <w:tab w:val="right" w:leader="dot" w:pos="9401"/>
        </w:tabs>
        <w:rPr>
          <w:rFonts w:eastAsiaTheme="minorEastAsia" w:cstheme="minorBidi"/>
          <w:i w:val="0"/>
          <w:iCs w:val="0"/>
          <w:noProof/>
          <w:sz w:val="22"/>
          <w:szCs w:val="22"/>
          <w:lang w:eastAsia="ja-JP"/>
        </w:rPr>
      </w:pPr>
      <w:hyperlink w:anchor="_Toc524533901" w:history="1">
        <w:r w:rsidRPr="00380495">
          <w:rPr>
            <w:rStyle w:val="Hyperlink"/>
            <w:noProof/>
          </w:rPr>
          <w:t>DSL Messages from 3rd Party Supplier</w:t>
        </w:r>
        <w:r>
          <w:rPr>
            <w:noProof/>
            <w:webHidden/>
          </w:rPr>
          <w:tab/>
        </w:r>
        <w:r>
          <w:rPr>
            <w:noProof/>
            <w:webHidden/>
          </w:rPr>
          <w:fldChar w:fldCharType="begin"/>
        </w:r>
        <w:r>
          <w:rPr>
            <w:noProof/>
            <w:webHidden/>
          </w:rPr>
          <w:instrText xml:space="preserve"> PAGEREF _Toc524533901 \h </w:instrText>
        </w:r>
        <w:r>
          <w:rPr>
            <w:noProof/>
            <w:webHidden/>
          </w:rPr>
        </w:r>
        <w:r>
          <w:rPr>
            <w:noProof/>
            <w:webHidden/>
          </w:rPr>
          <w:fldChar w:fldCharType="separate"/>
        </w:r>
        <w:r>
          <w:rPr>
            <w:noProof/>
            <w:webHidden/>
          </w:rPr>
          <w:t>105</w:t>
        </w:r>
        <w:r>
          <w:rPr>
            <w:noProof/>
            <w:webHidden/>
          </w:rPr>
          <w:fldChar w:fldCharType="end"/>
        </w:r>
      </w:hyperlink>
    </w:p>
    <w:p w14:paraId="6CE12066" w14:textId="250BDFDB" w:rsidR="00604D10" w:rsidRDefault="00604D10">
      <w:pPr>
        <w:pStyle w:val="TOC3"/>
        <w:tabs>
          <w:tab w:val="right" w:leader="dot" w:pos="9401"/>
        </w:tabs>
        <w:rPr>
          <w:rFonts w:eastAsiaTheme="minorEastAsia" w:cstheme="minorBidi"/>
          <w:i w:val="0"/>
          <w:iCs w:val="0"/>
          <w:noProof/>
          <w:sz w:val="22"/>
          <w:szCs w:val="22"/>
          <w:lang w:eastAsia="ja-JP"/>
        </w:rPr>
      </w:pPr>
      <w:hyperlink w:anchor="_Toc524533902" w:history="1">
        <w:r w:rsidRPr="00380495">
          <w:rPr>
            <w:rStyle w:val="Hyperlink"/>
            <w:noProof/>
          </w:rPr>
          <w:t>Information Messages</w:t>
        </w:r>
        <w:r>
          <w:rPr>
            <w:noProof/>
            <w:webHidden/>
          </w:rPr>
          <w:tab/>
        </w:r>
        <w:r>
          <w:rPr>
            <w:noProof/>
            <w:webHidden/>
          </w:rPr>
          <w:fldChar w:fldCharType="begin"/>
        </w:r>
        <w:r>
          <w:rPr>
            <w:noProof/>
            <w:webHidden/>
          </w:rPr>
          <w:instrText xml:space="preserve"> PAGEREF _Toc524533902 \h </w:instrText>
        </w:r>
        <w:r>
          <w:rPr>
            <w:noProof/>
            <w:webHidden/>
          </w:rPr>
        </w:r>
        <w:r>
          <w:rPr>
            <w:noProof/>
            <w:webHidden/>
          </w:rPr>
          <w:fldChar w:fldCharType="separate"/>
        </w:r>
        <w:r>
          <w:rPr>
            <w:noProof/>
            <w:webHidden/>
          </w:rPr>
          <w:t>109</w:t>
        </w:r>
        <w:r>
          <w:rPr>
            <w:noProof/>
            <w:webHidden/>
          </w:rPr>
          <w:fldChar w:fldCharType="end"/>
        </w:r>
      </w:hyperlink>
    </w:p>
    <w:p w14:paraId="13A4CF56" w14:textId="11CC4461" w:rsidR="00604D10" w:rsidRDefault="00604D10">
      <w:pPr>
        <w:pStyle w:val="TOC3"/>
        <w:tabs>
          <w:tab w:val="right" w:leader="dot" w:pos="9401"/>
        </w:tabs>
        <w:rPr>
          <w:rFonts w:eastAsiaTheme="minorEastAsia" w:cstheme="minorBidi"/>
          <w:i w:val="0"/>
          <w:iCs w:val="0"/>
          <w:noProof/>
          <w:sz w:val="22"/>
          <w:szCs w:val="22"/>
          <w:lang w:eastAsia="ja-JP"/>
        </w:rPr>
      </w:pPr>
      <w:hyperlink w:anchor="_Toc524533903" w:history="1">
        <w:r w:rsidRPr="00380495">
          <w:rPr>
            <w:rStyle w:val="Hyperlink"/>
            <w:noProof/>
          </w:rPr>
          <w:t>Error Messages</w:t>
        </w:r>
        <w:r>
          <w:rPr>
            <w:noProof/>
            <w:webHidden/>
          </w:rPr>
          <w:tab/>
        </w:r>
        <w:r>
          <w:rPr>
            <w:noProof/>
            <w:webHidden/>
          </w:rPr>
          <w:fldChar w:fldCharType="begin"/>
        </w:r>
        <w:r>
          <w:rPr>
            <w:noProof/>
            <w:webHidden/>
          </w:rPr>
          <w:instrText xml:space="preserve"> PAGEREF _Toc524533903 \h </w:instrText>
        </w:r>
        <w:r>
          <w:rPr>
            <w:noProof/>
            <w:webHidden/>
          </w:rPr>
        </w:r>
        <w:r>
          <w:rPr>
            <w:noProof/>
            <w:webHidden/>
          </w:rPr>
          <w:fldChar w:fldCharType="separate"/>
        </w:r>
        <w:r>
          <w:rPr>
            <w:noProof/>
            <w:webHidden/>
          </w:rPr>
          <w:t>112</w:t>
        </w:r>
        <w:r>
          <w:rPr>
            <w:noProof/>
            <w:webHidden/>
          </w:rPr>
          <w:fldChar w:fldCharType="end"/>
        </w:r>
      </w:hyperlink>
    </w:p>
    <w:p w14:paraId="34B2C779" w14:textId="2C4CF603" w:rsidR="00604D10" w:rsidRDefault="00604D10">
      <w:pPr>
        <w:pStyle w:val="TOC3"/>
        <w:tabs>
          <w:tab w:val="right" w:leader="dot" w:pos="9401"/>
        </w:tabs>
        <w:rPr>
          <w:rFonts w:eastAsiaTheme="minorEastAsia" w:cstheme="minorBidi"/>
          <w:i w:val="0"/>
          <w:iCs w:val="0"/>
          <w:noProof/>
          <w:sz w:val="22"/>
          <w:szCs w:val="22"/>
          <w:lang w:eastAsia="ja-JP"/>
        </w:rPr>
      </w:pPr>
      <w:hyperlink w:anchor="_Toc524533904" w:history="1">
        <w:r w:rsidRPr="00380495">
          <w:rPr>
            <w:rStyle w:val="Hyperlink"/>
            <w:noProof/>
          </w:rPr>
          <w:t>Warning Messages</w:t>
        </w:r>
        <w:r>
          <w:rPr>
            <w:noProof/>
            <w:webHidden/>
          </w:rPr>
          <w:tab/>
        </w:r>
        <w:r>
          <w:rPr>
            <w:noProof/>
            <w:webHidden/>
          </w:rPr>
          <w:fldChar w:fldCharType="begin"/>
        </w:r>
        <w:r>
          <w:rPr>
            <w:noProof/>
            <w:webHidden/>
          </w:rPr>
          <w:instrText xml:space="preserve"> PAGEREF _Toc524533904 \h </w:instrText>
        </w:r>
        <w:r>
          <w:rPr>
            <w:noProof/>
            <w:webHidden/>
          </w:rPr>
        </w:r>
        <w:r>
          <w:rPr>
            <w:noProof/>
            <w:webHidden/>
          </w:rPr>
          <w:fldChar w:fldCharType="separate"/>
        </w:r>
        <w:r>
          <w:rPr>
            <w:noProof/>
            <w:webHidden/>
          </w:rPr>
          <w:t>114</w:t>
        </w:r>
        <w:r>
          <w:rPr>
            <w:noProof/>
            <w:webHidden/>
          </w:rPr>
          <w:fldChar w:fldCharType="end"/>
        </w:r>
      </w:hyperlink>
    </w:p>
    <w:p w14:paraId="499B2D65" w14:textId="0CC7C7EA" w:rsidR="00604D10" w:rsidRDefault="00604D10">
      <w:pPr>
        <w:pStyle w:val="TOC1"/>
        <w:rPr>
          <w:rFonts w:eastAsiaTheme="minorEastAsia" w:cstheme="minorBidi"/>
          <w:bCs w:val="0"/>
          <w:caps w:val="0"/>
          <w:sz w:val="22"/>
          <w:szCs w:val="22"/>
          <w:lang w:eastAsia="ja-JP"/>
        </w:rPr>
      </w:pPr>
      <w:hyperlink w:anchor="_Toc524533905" w:history="1">
        <w:r w:rsidRPr="00380495">
          <w:rPr>
            <w:rStyle w:val="Hyperlink"/>
          </w:rPr>
          <w:t>10</w:t>
        </w:r>
        <w:r>
          <w:rPr>
            <w:rFonts w:eastAsiaTheme="minorEastAsia" w:cstheme="minorBidi"/>
            <w:bCs w:val="0"/>
            <w:caps w:val="0"/>
            <w:sz w:val="22"/>
            <w:szCs w:val="22"/>
            <w:lang w:eastAsia="ja-JP"/>
          </w:rPr>
          <w:tab/>
        </w:r>
        <w:r w:rsidRPr="00380495">
          <w:rPr>
            <w:rStyle w:val="Hyperlink"/>
          </w:rPr>
          <w:t>SLA &amp; Availability of Colt eBonding</w:t>
        </w:r>
        <w:r>
          <w:rPr>
            <w:webHidden/>
          </w:rPr>
          <w:tab/>
        </w:r>
        <w:r>
          <w:rPr>
            <w:webHidden/>
          </w:rPr>
          <w:fldChar w:fldCharType="begin"/>
        </w:r>
        <w:r>
          <w:rPr>
            <w:webHidden/>
          </w:rPr>
          <w:instrText xml:space="preserve"> PAGEREF _Toc524533905 \h </w:instrText>
        </w:r>
        <w:r>
          <w:rPr>
            <w:webHidden/>
          </w:rPr>
        </w:r>
        <w:r>
          <w:rPr>
            <w:webHidden/>
          </w:rPr>
          <w:fldChar w:fldCharType="separate"/>
        </w:r>
        <w:r>
          <w:rPr>
            <w:webHidden/>
          </w:rPr>
          <w:t>115</w:t>
        </w:r>
        <w:r>
          <w:rPr>
            <w:webHidden/>
          </w:rPr>
          <w:fldChar w:fldCharType="end"/>
        </w:r>
      </w:hyperlink>
    </w:p>
    <w:p w14:paraId="61295D9F" w14:textId="4FDDAB4C" w:rsidR="00604D10" w:rsidRDefault="00604D10">
      <w:pPr>
        <w:pStyle w:val="TOC1"/>
        <w:rPr>
          <w:rFonts w:eastAsiaTheme="minorEastAsia" w:cstheme="minorBidi"/>
          <w:bCs w:val="0"/>
          <w:caps w:val="0"/>
          <w:sz w:val="22"/>
          <w:szCs w:val="22"/>
          <w:lang w:eastAsia="ja-JP"/>
        </w:rPr>
      </w:pPr>
      <w:hyperlink w:anchor="_Toc524533906" w:history="1">
        <w:r w:rsidRPr="00380495">
          <w:rPr>
            <w:rStyle w:val="Hyperlink"/>
          </w:rPr>
          <w:t>Appendix A – Product Information</w:t>
        </w:r>
        <w:r>
          <w:rPr>
            <w:webHidden/>
          </w:rPr>
          <w:tab/>
        </w:r>
        <w:r>
          <w:rPr>
            <w:webHidden/>
          </w:rPr>
          <w:fldChar w:fldCharType="begin"/>
        </w:r>
        <w:r>
          <w:rPr>
            <w:webHidden/>
          </w:rPr>
          <w:instrText xml:space="preserve"> PAGEREF _Toc524533906 \h </w:instrText>
        </w:r>
        <w:r>
          <w:rPr>
            <w:webHidden/>
          </w:rPr>
        </w:r>
        <w:r>
          <w:rPr>
            <w:webHidden/>
          </w:rPr>
          <w:fldChar w:fldCharType="separate"/>
        </w:r>
        <w:r>
          <w:rPr>
            <w:webHidden/>
          </w:rPr>
          <w:t>117</w:t>
        </w:r>
        <w:r>
          <w:rPr>
            <w:webHidden/>
          </w:rPr>
          <w:fldChar w:fldCharType="end"/>
        </w:r>
      </w:hyperlink>
    </w:p>
    <w:p w14:paraId="0AF9861D" w14:textId="5CCDD3FE" w:rsidR="00604D10" w:rsidRDefault="00604D10">
      <w:pPr>
        <w:pStyle w:val="TOC3"/>
        <w:tabs>
          <w:tab w:val="right" w:leader="dot" w:pos="9401"/>
        </w:tabs>
        <w:rPr>
          <w:rFonts w:eastAsiaTheme="minorEastAsia" w:cstheme="minorBidi"/>
          <w:i w:val="0"/>
          <w:iCs w:val="0"/>
          <w:noProof/>
          <w:sz w:val="22"/>
          <w:szCs w:val="22"/>
          <w:lang w:eastAsia="ja-JP"/>
        </w:rPr>
      </w:pPr>
      <w:hyperlink w:anchor="_Toc524533907" w:history="1">
        <w:r w:rsidRPr="00380495">
          <w:rPr>
            <w:rStyle w:val="Hyperlink"/>
            <w:noProof/>
            <w:lang w:eastAsia="en-US"/>
          </w:rPr>
          <w:t>A1  Products, Bandwidths and product features available</w:t>
        </w:r>
        <w:r>
          <w:rPr>
            <w:noProof/>
            <w:webHidden/>
          </w:rPr>
          <w:tab/>
        </w:r>
        <w:r>
          <w:rPr>
            <w:noProof/>
            <w:webHidden/>
          </w:rPr>
          <w:fldChar w:fldCharType="begin"/>
        </w:r>
        <w:r>
          <w:rPr>
            <w:noProof/>
            <w:webHidden/>
          </w:rPr>
          <w:instrText xml:space="preserve"> PAGEREF _Toc524533907 \h </w:instrText>
        </w:r>
        <w:r>
          <w:rPr>
            <w:noProof/>
            <w:webHidden/>
          </w:rPr>
        </w:r>
        <w:r>
          <w:rPr>
            <w:noProof/>
            <w:webHidden/>
          </w:rPr>
          <w:fldChar w:fldCharType="separate"/>
        </w:r>
        <w:r>
          <w:rPr>
            <w:noProof/>
            <w:webHidden/>
          </w:rPr>
          <w:t>117</w:t>
        </w:r>
        <w:r>
          <w:rPr>
            <w:noProof/>
            <w:webHidden/>
          </w:rPr>
          <w:fldChar w:fldCharType="end"/>
        </w:r>
      </w:hyperlink>
    </w:p>
    <w:p w14:paraId="219AC8D9" w14:textId="7F820A68" w:rsidR="00604D10" w:rsidRDefault="00604D10">
      <w:pPr>
        <w:pStyle w:val="TOC3"/>
        <w:tabs>
          <w:tab w:val="right" w:leader="dot" w:pos="9401"/>
        </w:tabs>
        <w:rPr>
          <w:rFonts w:eastAsiaTheme="minorEastAsia" w:cstheme="minorBidi"/>
          <w:i w:val="0"/>
          <w:iCs w:val="0"/>
          <w:noProof/>
          <w:sz w:val="22"/>
          <w:szCs w:val="22"/>
          <w:lang w:eastAsia="ja-JP"/>
        </w:rPr>
      </w:pPr>
      <w:hyperlink w:anchor="_Toc524533908" w:history="1">
        <w:r w:rsidRPr="00380495">
          <w:rPr>
            <w:rStyle w:val="Hyperlink"/>
            <w:noProof/>
          </w:rPr>
          <w:t>A2  Price Availability per product and access type</w:t>
        </w:r>
        <w:r>
          <w:rPr>
            <w:noProof/>
            <w:webHidden/>
          </w:rPr>
          <w:tab/>
        </w:r>
        <w:r>
          <w:rPr>
            <w:noProof/>
            <w:webHidden/>
          </w:rPr>
          <w:fldChar w:fldCharType="begin"/>
        </w:r>
        <w:r>
          <w:rPr>
            <w:noProof/>
            <w:webHidden/>
          </w:rPr>
          <w:instrText xml:space="preserve"> PAGEREF _Toc524533908 \h </w:instrText>
        </w:r>
        <w:r>
          <w:rPr>
            <w:noProof/>
            <w:webHidden/>
          </w:rPr>
        </w:r>
        <w:r>
          <w:rPr>
            <w:noProof/>
            <w:webHidden/>
          </w:rPr>
          <w:fldChar w:fldCharType="separate"/>
        </w:r>
        <w:r>
          <w:rPr>
            <w:noProof/>
            <w:webHidden/>
          </w:rPr>
          <w:t>122</w:t>
        </w:r>
        <w:r>
          <w:rPr>
            <w:noProof/>
            <w:webHidden/>
          </w:rPr>
          <w:fldChar w:fldCharType="end"/>
        </w:r>
      </w:hyperlink>
    </w:p>
    <w:p w14:paraId="4A17FD28" w14:textId="724AA7AD" w:rsidR="00604D10" w:rsidRDefault="00604D10">
      <w:pPr>
        <w:pStyle w:val="TOC1"/>
        <w:rPr>
          <w:rFonts w:eastAsiaTheme="minorEastAsia" w:cstheme="minorBidi"/>
          <w:bCs w:val="0"/>
          <w:caps w:val="0"/>
          <w:sz w:val="22"/>
          <w:szCs w:val="22"/>
          <w:lang w:eastAsia="ja-JP"/>
        </w:rPr>
      </w:pPr>
      <w:hyperlink w:anchor="_Toc524533909" w:history="1">
        <w:r w:rsidRPr="00380495">
          <w:rPr>
            <w:rStyle w:val="Hyperlink"/>
          </w:rPr>
          <w:t>Appendix B –Country Information</w:t>
        </w:r>
        <w:r>
          <w:rPr>
            <w:webHidden/>
          </w:rPr>
          <w:tab/>
        </w:r>
        <w:r>
          <w:rPr>
            <w:webHidden/>
          </w:rPr>
          <w:fldChar w:fldCharType="begin"/>
        </w:r>
        <w:r>
          <w:rPr>
            <w:webHidden/>
          </w:rPr>
          <w:instrText xml:space="preserve"> PAGEREF _Toc524533909 \h </w:instrText>
        </w:r>
        <w:r>
          <w:rPr>
            <w:webHidden/>
          </w:rPr>
        </w:r>
        <w:r>
          <w:rPr>
            <w:webHidden/>
          </w:rPr>
          <w:fldChar w:fldCharType="separate"/>
        </w:r>
        <w:r>
          <w:rPr>
            <w:webHidden/>
          </w:rPr>
          <w:t>123</w:t>
        </w:r>
        <w:r>
          <w:rPr>
            <w:webHidden/>
          </w:rPr>
          <w:fldChar w:fldCharType="end"/>
        </w:r>
      </w:hyperlink>
    </w:p>
    <w:p w14:paraId="1557B695" w14:textId="5BB334DA" w:rsidR="00604D10" w:rsidRDefault="00604D10">
      <w:pPr>
        <w:pStyle w:val="TOC3"/>
        <w:tabs>
          <w:tab w:val="right" w:leader="dot" w:pos="9401"/>
        </w:tabs>
        <w:rPr>
          <w:rFonts w:eastAsiaTheme="minorEastAsia" w:cstheme="minorBidi"/>
          <w:i w:val="0"/>
          <w:iCs w:val="0"/>
          <w:noProof/>
          <w:sz w:val="22"/>
          <w:szCs w:val="22"/>
          <w:lang w:eastAsia="ja-JP"/>
        </w:rPr>
      </w:pPr>
      <w:hyperlink w:anchor="_Toc524533910" w:history="1">
        <w:r w:rsidRPr="00380495">
          <w:rPr>
            <w:rStyle w:val="Hyperlink"/>
            <w:noProof/>
          </w:rPr>
          <w:t>B1  Connectivity Check and price availability per country</w:t>
        </w:r>
        <w:r>
          <w:rPr>
            <w:noProof/>
            <w:webHidden/>
          </w:rPr>
          <w:tab/>
        </w:r>
        <w:r>
          <w:rPr>
            <w:noProof/>
            <w:webHidden/>
          </w:rPr>
          <w:fldChar w:fldCharType="begin"/>
        </w:r>
        <w:r>
          <w:rPr>
            <w:noProof/>
            <w:webHidden/>
          </w:rPr>
          <w:instrText xml:space="preserve"> PAGEREF _Toc524533910 \h </w:instrText>
        </w:r>
        <w:r>
          <w:rPr>
            <w:noProof/>
            <w:webHidden/>
          </w:rPr>
        </w:r>
        <w:r>
          <w:rPr>
            <w:noProof/>
            <w:webHidden/>
          </w:rPr>
          <w:fldChar w:fldCharType="separate"/>
        </w:r>
        <w:r>
          <w:rPr>
            <w:noProof/>
            <w:webHidden/>
          </w:rPr>
          <w:t>123</w:t>
        </w:r>
        <w:r>
          <w:rPr>
            <w:noProof/>
            <w:webHidden/>
          </w:rPr>
          <w:fldChar w:fldCharType="end"/>
        </w:r>
      </w:hyperlink>
    </w:p>
    <w:p w14:paraId="61043DCE" w14:textId="4C7B5E43" w:rsidR="00604D10" w:rsidRDefault="00604D10">
      <w:pPr>
        <w:pStyle w:val="TOC3"/>
        <w:tabs>
          <w:tab w:val="right" w:leader="dot" w:pos="9401"/>
        </w:tabs>
        <w:rPr>
          <w:rFonts w:eastAsiaTheme="minorEastAsia" w:cstheme="minorBidi"/>
          <w:i w:val="0"/>
          <w:iCs w:val="0"/>
          <w:noProof/>
          <w:sz w:val="22"/>
          <w:szCs w:val="22"/>
          <w:lang w:eastAsia="ja-JP"/>
        </w:rPr>
      </w:pPr>
      <w:hyperlink w:anchor="_Toc524533911" w:history="1">
        <w:r w:rsidRPr="00380495">
          <w:rPr>
            <w:rStyle w:val="Hyperlink"/>
            <w:noProof/>
          </w:rPr>
          <w:t>B2  Leased Line price availability per country</w:t>
        </w:r>
        <w:r>
          <w:rPr>
            <w:noProof/>
            <w:webHidden/>
          </w:rPr>
          <w:tab/>
        </w:r>
        <w:r>
          <w:rPr>
            <w:noProof/>
            <w:webHidden/>
          </w:rPr>
          <w:fldChar w:fldCharType="begin"/>
        </w:r>
        <w:r>
          <w:rPr>
            <w:noProof/>
            <w:webHidden/>
          </w:rPr>
          <w:instrText xml:space="preserve"> PAGEREF _Toc524533911 \h </w:instrText>
        </w:r>
        <w:r>
          <w:rPr>
            <w:noProof/>
            <w:webHidden/>
          </w:rPr>
        </w:r>
        <w:r>
          <w:rPr>
            <w:noProof/>
            <w:webHidden/>
          </w:rPr>
          <w:fldChar w:fldCharType="separate"/>
        </w:r>
        <w:r>
          <w:rPr>
            <w:noProof/>
            <w:webHidden/>
          </w:rPr>
          <w:t>126</w:t>
        </w:r>
        <w:r>
          <w:rPr>
            <w:noProof/>
            <w:webHidden/>
          </w:rPr>
          <w:fldChar w:fldCharType="end"/>
        </w:r>
      </w:hyperlink>
    </w:p>
    <w:p w14:paraId="7AC3F334" w14:textId="4A987ACD" w:rsidR="00604D10" w:rsidRDefault="00604D10">
      <w:pPr>
        <w:pStyle w:val="TOC1"/>
        <w:rPr>
          <w:rFonts w:eastAsiaTheme="minorEastAsia" w:cstheme="minorBidi"/>
          <w:bCs w:val="0"/>
          <w:caps w:val="0"/>
          <w:sz w:val="22"/>
          <w:szCs w:val="22"/>
          <w:lang w:eastAsia="ja-JP"/>
        </w:rPr>
      </w:pPr>
      <w:hyperlink w:anchor="_Toc524533912" w:history="1">
        <w:r w:rsidRPr="00380495">
          <w:rPr>
            <w:rStyle w:val="Hyperlink"/>
          </w:rPr>
          <w:t>Appendix C  Currencies supported</w:t>
        </w:r>
        <w:r>
          <w:rPr>
            <w:webHidden/>
          </w:rPr>
          <w:tab/>
        </w:r>
        <w:r>
          <w:rPr>
            <w:webHidden/>
          </w:rPr>
          <w:fldChar w:fldCharType="begin"/>
        </w:r>
        <w:r>
          <w:rPr>
            <w:webHidden/>
          </w:rPr>
          <w:instrText xml:space="preserve"> PAGEREF _Toc524533912 \h </w:instrText>
        </w:r>
        <w:r>
          <w:rPr>
            <w:webHidden/>
          </w:rPr>
        </w:r>
        <w:r>
          <w:rPr>
            <w:webHidden/>
          </w:rPr>
          <w:fldChar w:fldCharType="separate"/>
        </w:r>
        <w:r>
          <w:rPr>
            <w:webHidden/>
          </w:rPr>
          <w:t>130</w:t>
        </w:r>
        <w:r>
          <w:rPr>
            <w:webHidden/>
          </w:rPr>
          <w:fldChar w:fldCharType="end"/>
        </w:r>
      </w:hyperlink>
    </w:p>
    <w:p w14:paraId="4A561D42" w14:textId="449786C8" w:rsidR="00604D10" w:rsidRDefault="00604D10">
      <w:pPr>
        <w:pStyle w:val="TOC1"/>
        <w:rPr>
          <w:rFonts w:eastAsiaTheme="minorEastAsia" w:cstheme="minorBidi"/>
          <w:bCs w:val="0"/>
          <w:caps w:val="0"/>
          <w:sz w:val="22"/>
          <w:szCs w:val="22"/>
          <w:lang w:eastAsia="ja-JP"/>
        </w:rPr>
      </w:pPr>
      <w:hyperlink w:anchor="_Toc524533913" w:history="1">
        <w:r w:rsidRPr="00380495">
          <w:rPr>
            <w:rStyle w:val="Hyperlink"/>
          </w:rPr>
          <w:t>Appendix D   Example SOAP messages</w:t>
        </w:r>
        <w:r>
          <w:rPr>
            <w:webHidden/>
          </w:rPr>
          <w:tab/>
        </w:r>
        <w:r>
          <w:rPr>
            <w:webHidden/>
          </w:rPr>
          <w:fldChar w:fldCharType="begin"/>
        </w:r>
        <w:r>
          <w:rPr>
            <w:webHidden/>
          </w:rPr>
          <w:instrText xml:space="preserve"> PAGEREF _Toc524533913 \h </w:instrText>
        </w:r>
        <w:r>
          <w:rPr>
            <w:webHidden/>
          </w:rPr>
        </w:r>
        <w:r>
          <w:rPr>
            <w:webHidden/>
          </w:rPr>
          <w:fldChar w:fldCharType="separate"/>
        </w:r>
        <w:r>
          <w:rPr>
            <w:webHidden/>
          </w:rPr>
          <w:t>130</w:t>
        </w:r>
        <w:r>
          <w:rPr>
            <w:webHidden/>
          </w:rPr>
          <w:fldChar w:fldCharType="end"/>
        </w:r>
      </w:hyperlink>
    </w:p>
    <w:p w14:paraId="64AD411E" w14:textId="23389E0A" w:rsidR="00604D10" w:rsidRDefault="00604D10">
      <w:pPr>
        <w:pStyle w:val="TOC3"/>
        <w:tabs>
          <w:tab w:val="right" w:leader="dot" w:pos="9401"/>
        </w:tabs>
        <w:rPr>
          <w:rFonts w:eastAsiaTheme="minorEastAsia" w:cstheme="minorBidi"/>
          <w:i w:val="0"/>
          <w:iCs w:val="0"/>
          <w:noProof/>
          <w:sz w:val="22"/>
          <w:szCs w:val="22"/>
          <w:lang w:eastAsia="ja-JP"/>
        </w:rPr>
      </w:pPr>
      <w:hyperlink w:anchor="_Toc524533914" w:history="1">
        <w:r w:rsidRPr="00380495">
          <w:rPr>
            <w:rStyle w:val="Hyperlink"/>
            <w:noProof/>
          </w:rPr>
          <w:t>CheckConnectivity Service Request and Response example</w:t>
        </w:r>
        <w:r>
          <w:rPr>
            <w:noProof/>
            <w:webHidden/>
          </w:rPr>
          <w:tab/>
        </w:r>
        <w:r>
          <w:rPr>
            <w:noProof/>
            <w:webHidden/>
          </w:rPr>
          <w:fldChar w:fldCharType="begin"/>
        </w:r>
        <w:r>
          <w:rPr>
            <w:noProof/>
            <w:webHidden/>
          </w:rPr>
          <w:instrText xml:space="preserve"> PAGEREF _Toc524533914 \h </w:instrText>
        </w:r>
        <w:r>
          <w:rPr>
            <w:noProof/>
            <w:webHidden/>
          </w:rPr>
        </w:r>
        <w:r>
          <w:rPr>
            <w:noProof/>
            <w:webHidden/>
          </w:rPr>
          <w:fldChar w:fldCharType="separate"/>
        </w:r>
        <w:r>
          <w:rPr>
            <w:noProof/>
            <w:webHidden/>
          </w:rPr>
          <w:t>130</w:t>
        </w:r>
        <w:r>
          <w:rPr>
            <w:noProof/>
            <w:webHidden/>
          </w:rPr>
          <w:fldChar w:fldCharType="end"/>
        </w:r>
      </w:hyperlink>
    </w:p>
    <w:p w14:paraId="65A81B6D" w14:textId="2A244A43" w:rsidR="00604D10" w:rsidRDefault="00604D10">
      <w:pPr>
        <w:pStyle w:val="TOC3"/>
        <w:tabs>
          <w:tab w:val="right" w:leader="dot" w:pos="9401"/>
        </w:tabs>
        <w:rPr>
          <w:rFonts w:eastAsiaTheme="minorEastAsia" w:cstheme="minorBidi"/>
          <w:i w:val="0"/>
          <w:iCs w:val="0"/>
          <w:noProof/>
          <w:sz w:val="22"/>
          <w:szCs w:val="22"/>
          <w:lang w:eastAsia="ja-JP"/>
        </w:rPr>
      </w:pPr>
      <w:hyperlink w:anchor="_Toc524533915" w:history="1">
        <w:r w:rsidRPr="00380495">
          <w:rPr>
            <w:rStyle w:val="Hyperlink"/>
            <w:noProof/>
          </w:rPr>
          <w:t>Check Price Service Request and Response examples</w:t>
        </w:r>
        <w:r>
          <w:rPr>
            <w:noProof/>
            <w:webHidden/>
          </w:rPr>
          <w:tab/>
        </w:r>
        <w:r>
          <w:rPr>
            <w:noProof/>
            <w:webHidden/>
          </w:rPr>
          <w:fldChar w:fldCharType="begin"/>
        </w:r>
        <w:r>
          <w:rPr>
            <w:noProof/>
            <w:webHidden/>
          </w:rPr>
          <w:instrText xml:space="preserve"> PAGEREF _Toc524533915 \h </w:instrText>
        </w:r>
        <w:r>
          <w:rPr>
            <w:noProof/>
            <w:webHidden/>
          </w:rPr>
        </w:r>
        <w:r>
          <w:rPr>
            <w:noProof/>
            <w:webHidden/>
          </w:rPr>
          <w:fldChar w:fldCharType="separate"/>
        </w:r>
        <w:r>
          <w:rPr>
            <w:noProof/>
            <w:webHidden/>
          </w:rPr>
          <w:t>135</w:t>
        </w:r>
        <w:r>
          <w:rPr>
            <w:noProof/>
            <w:webHidden/>
          </w:rPr>
          <w:fldChar w:fldCharType="end"/>
        </w:r>
      </w:hyperlink>
    </w:p>
    <w:p w14:paraId="7D310447" w14:textId="5DE4F546" w:rsidR="00604D10" w:rsidRDefault="00604D10">
      <w:pPr>
        <w:pStyle w:val="TOC3"/>
        <w:tabs>
          <w:tab w:val="right" w:leader="dot" w:pos="9401"/>
        </w:tabs>
        <w:rPr>
          <w:rFonts w:eastAsiaTheme="minorEastAsia" w:cstheme="minorBidi"/>
          <w:i w:val="0"/>
          <w:iCs w:val="0"/>
          <w:noProof/>
          <w:sz w:val="22"/>
          <w:szCs w:val="22"/>
          <w:lang w:eastAsia="ja-JP"/>
        </w:rPr>
      </w:pPr>
      <w:hyperlink w:anchor="_Toc524533916" w:history="1">
        <w:r w:rsidRPr="00380495">
          <w:rPr>
            <w:rStyle w:val="Hyperlink"/>
            <w:noProof/>
          </w:rPr>
          <w:t>WSDL file for CheckConnectivity and CheckPrice</w:t>
        </w:r>
        <w:r>
          <w:rPr>
            <w:noProof/>
            <w:webHidden/>
          </w:rPr>
          <w:tab/>
        </w:r>
        <w:r>
          <w:rPr>
            <w:noProof/>
            <w:webHidden/>
          </w:rPr>
          <w:fldChar w:fldCharType="begin"/>
        </w:r>
        <w:r>
          <w:rPr>
            <w:noProof/>
            <w:webHidden/>
          </w:rPr>
          <w:instrText xml:space="preserve"> PAGEREF _Toc524533916 \h </w:instrText>
        </w:r>
        <w:r>
          <w:rPr>
            <w:noProof/>
            <w:webHidden/>
          </w:rPr>
        </w:r>
        <w:r>
          <w:rPr>
            <w:noProof/>
            <w:webHidden/>
          </w:rPr>
          <w:fldChar w:fldCharType="separate"/>
        </w:r>
        <w:r>
          <w:rPr>
            <w:noProof/>
            <w:webHidden/>
          </w:rPr>
          <w:t>150</w:t>
        </w:r>
        <w:r>
          <w:rPr>
            <w:noProof/>
            <w:webHidden/>
          </w:rPr>
          <w:fldChar w:fldCharType="end"/>
        </w:r>
      </w:hyperlink>
    </w:p>
    <w:p w14:paraId="5C7E1645" w14:textId="6F9FADE1" w:rsidR="00604D10" w:rsidRDefault="00604D10">
      <w:pPr>
        <w:pStyle w:val="TOC1"/>
        <w:rPr>
          <w:rFonts w:eastAsiaTheme="minorEastAsia" w:cstheme="minorBidi"/>
          <w:bCs w:val="0"/>
          <w:caps w:val="0"/>
          <w:sz w:val="22"/>
          <w:szCs w:val="22"/>
          <w:lang w:eastAsia="ja-JP"/>
        </w:rPr>
      </w:pPr>
      <w:hyperlink w:anchor="_Toc524533917" w:history="1">
        <w:r w:rsidRPr="00380495">
          <w:rPr>
            <w:rStyle w:val="Hyperlink"/>
          </w:rPr>
          <w:t>Appendix F – Check Price System Messages</w:t>
        </w:r>
        <w:r>
          <w:rPr>
            <w:webHidden/>
          </w:rPr>
          <w:tab/>
        </w:r>
        <w:r>
          <w:rPr>
            <w:webHidden/>
          </w:rPr>
          <w:fldChar w:fldCharType="begin"/>
        </w:r>
        <w:r>
          <w:rPr>
            <w:webHidden/>
          </w:rPr>
          <w:instrText xml:space="preserve"> PAGEREF _Toc524533917 \h </w:instrText>
        </w:r>
        <w:r>
          <w:rPr>
            <w:webHidden/>
          </w:rPr>
        </w:r>
        <w:r>
          <w:rPr>
            <w:webHidden/>
          </w:rPr>
          <w:fldChar w:fldCharType="separate"/>
        </w:r>
        <w:r>
          <w:rPr>
            <w:webHidden/>
          </w:rPr>
          <w:t>154</w:t>
        </w:r>
        <w:r>
          <w:rPr>
            <w:webHidden/>
          </w:rPr>
          <w:fldChar w:fldCharType="end"/>
        </w:r>
      </w:hyperlink>
    </w:p>
    <w:p w14:paraId="6C294648" w14:textId="3360D677" w:rsidR="00604D10" w:rsidRDefault="00604D10">
      <w:pPr>
        <w:pStyle w:val="TOC1"/>
        <w:rPr>
          <w:rFonts w:eastAsiaTheme="minorEastAsia" w:cstheme="minorBidi"/>
          <w:bCs w:val="0"/>
          <w:caps w:val="0"/>
          <w:sz w:val="22"/>
          <w:szCs w:val="22"/>
          <w:lang w:eastAsia="ja-JP"/>
        </w:rPr>
      </w:pPr>
      <w:hyperlink w:anchor="_Toc524533918" w:history="1">
        <w:r w:rsidRPr="00380495">
          <w:rPr>
            <w:rStyle w:val="Hyperlink"/>
          </w:rPr>
          <w:t>Appendix G   Acronyms</w:t>
        </w:r>
        <w:r>
          <w:rPr>
            <w:webHidden/>
          </w:rPr>
          <w:tab/>
        </w:r>
        <w:r>
          <w:rPr>
            <w:webHidden/>
          </w:rPr>
          <w:fldChar w:fldCharType="begin"/>
        </w:r>
        <w:r>
          <w:rPr>
            <w:webHidden/>
          </w:rPr>
          <w:instrText xml:space="preserve"> PAGEREF _Toc524533918 \h </w:instrText>
        </w:r>
        <w:r>
          <w:rPr>
            <w:webHidden/>
          </w:rPr>
        </w:r>
        <w:r>
          <w:rPr>
            <w:webHidden/>
          </w:rPr>
          <w:fldChar w:fldCharType="separate"/>
        </w:r>
        <w:r>
          <w:rPr>
            <w:webHidden/>
          </w:rPr>
          <w:t>156</w:t>
        </w:r>
        <w:r>
          <w:rPr>
            <w:webHidden/>
          </w:rPr>
          <w:fldChar w:fldCharType="end"/>
        </w:r>
      </w:hyperlink>
    </w:p>
    <w:p w14:paraId="13D7AA54" w14:textId="5CF54F77" w:rsidR="00476E4B" w:rsidRPr="00B34116" w:rsidRDefault="00BE27C7" w:rsidP="00B0568D">
      <w:pPr>
        <w:pStyle w:val="Contents"/>
        <w:spacing w:after="0" w:line="240" w:lineRule="auto"/>
        <w:jc w:val="both"/>
        <w:rPr>
          <w:rStyle w:val="Hyperlink"/>
          <w:rFonts w:asciiTheme="minorHAnsi" w:hAnsiTheme="minorHAnsi" w:cs="Arial"/>
          <w:caps/>
          <w:color w:val="auto"/>
          <w:sz w:val="22"/>
          <w:szCs w:val="20"/>
        </w:rPr>
      </w:pPr>
      <w:r w:rsidRPr="00B0568D">
        <w:rPr>
          <w:rFonts w:asciiTheme="minorHAnsi" w:hAnsiTheme="minorHAnsi"/>
          <w:b/>
          <w:caps/>
          <w:color w:val="00B0F0"/>
          <w:sz w:val="24"/>
        </w:rPr>
        <w:fldChar w:fldCharType="end"/>
      </w:r>
    </w:p>
    <w:p w14:paraId="53AE0AA4" w14:textId="77777777" w:rsidR="00C562B9" w:rsidRPr="00B34116" w:rsidRDefault="00C562B9" w:rsidP="00B0568D">
      <w:pPr>
        <w:spacing w:after="0"/>
        <w:jc w:val="both"/>
        <w:rPr>
          <w:rFonts w:asciiTheme="minorHAnsi" w:hAnsiTheme="minorHAnsi"/>
        </w:rPr>
      </w:pPr>
    </w:p>
    <w:p w14:paraId="56DB2346" w14:textId="77777777" w:rsidR="00B44789" w:rsidRPr="00B34116" w:rsidRDefault="00C562B9" w:rsidP="00B0568D">
      <w:pPr>
        <w:pStyle w:val="Heading1"/>
        <w:spacing w:after="0"/>
        <w:jc w:val="both"/>
      </w:pPr>
      <w:r w:rsidRPr="00B34116">
        <w:br w:type="page"/>
      </w:r>
      <w:bookmarkStart w:id="0" w:name="_Toc362028845"/>
      <w:bookmarkStart w:id="1" w:name="_Toc489952253"/>
      <w:bookmarkStart w:id="2" w:name="_Toc524533817"/>
      <w:r w:rsidR="00651EEE" w:rsidRPr="00B34116">
        <w:lastRenderedPageBreak/>
        <w:t>Introduction</w:t>
      </w:r>
      <w:bookmarkEnd w:id="0"/>
      <w:bookmarkEnd w:id="1"/>
      <w:bookmarkEnd w:id="2"/>
    </w:p>
    <w:p w14:paraId="2FE50B46" w14:textId="77777777" w:rsidR="00010982" w:rsidRPr="00B34116" w:rsidRDefault="0014419C" w:rsidP="00B0568D">
      <w:pPr>
        <w:spacing w:after="0"/>
        <w:jc w:val="both"/>
        <w:rPr>
          <w:rFonts w:asciiTheme="minorHAnsi" w:hAnsiTheme="minorHAnsi"/>
          <w:sz w:val="22"/>
          <w:szCs w:val="22"/>
        </w:rPr>
      </w:pPr>
      <w:r w:rsidRPr="00B34116">
        <w:rPr>
          <w:rFonts w:asciiTheme="minorHAnsi" w:hAnsiTheme="minorHAnsi"/>
          <w:sz w:val="22"/>
          <w:szCs w:val="22"/>
        </w:rPr>
        <w:t xml:space="preserve">The </w:t>
      </w:r>
      <w:r w:rsidR="00647144" w:rsidRPr="00B34116">
        <w:rPr>
          <w:rFonts w:asciiTheme="minorHAnsi" w:hAnsiTheme="minorHAnsi"/>
          <w:sz w:val="22"/>
          <w:szCs w:val="22"/>
        </w:rPr>
        <w:t xml:space="preserve">Colt </w:t>
      </w:r>
      <w:r w:rsidR="00F20D53" w:rsidRPr="00B34116">
        <w:rPr>
          <w:rFonts w:asciiTheme="minorHAnsi" w:hAnsiTheme="minorHAnsi"/>
          <w:sz w:val="22"/>
          <w:szCs w:val="22"/>
        </w:rPr>
        <w:t>eBonding</w:t>
      </w:r>
      <w:r w:rsidR="00647144" w:rsidRPr="00B34116">
        <w:rPr>
          <w:rFonts w:asciiTheme="minorHAnsi" w:hAnsiTheme="minorHAnsi"/>
          <w:sz w:val="22"/>
          <w:szCs w:val="22"/>
        </w:rPr>
        <w:t xml:space="preserve"> gateway is a secure,  machine-to-machine </w:t>
      </w:r>
      <w:r w:rsidR="006C75C7" w:rsidRPr="00B34116">
        <w:rPr>
          <w:rFonts w:asciiTheme="minorHAnsi" w:hAnsiTheme="minorHAnsi"/>
          <w:sz w:val="22"/>
          <w:szCs w:val="22"/>
        </w:rPr>
        <w:t>platform</w:t>
      </w:r>
      <w:r w:rsidR="00647144" w:rsidRPr="00B34116">
        <w:rPr>
          <w:rFonts w:asciiTheme="minorHAnsi" w:hAnsiTheme="minorHAnsi"/>
          <w:sz w:val="22"/>
          <w:szCs w:val="22"/>
        </w:rPr>
        <w:t xml:space="preserve"> </w:t>
      </w:r>
      <w:r w:rsidR="002352DA" w:rsidRPr="00B34116">
        <w:rPr>
          <w:rFonts w:asciiTheme="minorHAnsi" w:hAnsiTheme="minorHAnsi"/>
          <w:sz w:val="22"/>
          <w:szCs w:val="22"/>
        </w:rPr>
        <w:t xml:space="preserve">that allows you to integrate your company’s internal systems with </w:t>
      </w:r>
      <w:r w:rsidR="00647144" w:rsidRPr="00B34116">
        <w:rPr>
          <w:rFonts w:asciiTheme="minorHAnsi" w:hAnsiTheme="minorHAnsi"/>
          <w:sz w:val="22"/>
          <w:szCs w:val="22"/>
        </w:rPr>
        <w:t>Colt</w:t>
      </w:r>
      <w:r w:rsidR="00382497" w:rsidRPr="00B34116">
        <w:rPr>
          <w:rFonts w:asciiTheme="minorHAnsi" w:hAnsiTheme="minorHAnsi"/>
          <w:sz w:val="22"/>
          <w:szCs w:val="22"/>
        </w:rPr>
        <w:t>’s</w:t>
      </w:r>
      <w:r w:rsidR="00647144" w:rsidRPr="00B34116">
        <w:rPr>
          <w:rFonts w:asciiTheme="minorHAnsi" w:hAnsiTheme="minorHAnsi"/>
          <w:sz w:val="22"/>
          <w:szCs w:val="22"/>
        </w:rPr>
        <w:t xml:space="preserve"> </w:t>
      </w:r>
      <w:r w:rsidR="008118B1" w:rsidRPr="00B34116">
        <w:rPr>
          <w:rFonts w:asciiTheme="minorHAnsi" w:hAnsiTheme="minorHAnsi"/>
          <w:sz w:val="22"/>
          <w:szCs w:val="22"/>
        </w:rPr>
        <w:t xml:space="preserve">back-office </w:t>
      </w:r>
      <w:r w:rsidR="006C75C7" w:rsidRPr="00B34116">
        <w:rPr>
          <w:rFonts w:asciiTheme="minorHAnsi" w:hAnsiTheme="minorHAnsi"/>
          <w:sz w:val="22"/>
          <w:szCs w:val="22"/>
        </w:rPr>
        <w:t>services</w:t>
      </w:r>
      <w:r w:rsidR="002352DA" w:rsidRPr="00B34116">
        <w:rPr>
          <w:rFonts w:asciiTheme="minorHAnsi" w:hAnsiTheme="minorHAnsi"/>
          <w:sz w:val="22"/>
          <w:szCs w:val="22"/>
        </w:rPr>
        <w:t xml:space="preserve"> and automate many manual daily processes in real-time.</w:t>
      </w:r>
    </w:p>
    <w:p w14:paraId="00EE43EA" w14:textId="77777777" w:rsidR="002352DA" w:rsidRPr="00B34116" w:rsidRDefault="002352DA" w:rsidP="00B0568D">
      <w:pPr>
        <w:spacing w:after="0"/>
        <w:jc w:val="both"/>
        <w:rPr>
          <w:rFonts w:asciiTheme="minorHAnsi" w:hAnsiTheme="minorHAnsi"/>
          <w:sz w:val="22"/>
          <w:szCs w:val="22"/>
        </w:rPr>
      </w:pPr>
    </w:p>
    <w:p w14:paraId="4FB0266C" w14:textId="77777777" w:rsidR="009F147A" w:rsidRPr="00B34116" w:rsidRDefault="0014419C" w:rsidP="00B0568D">
      <w:pPr>
        <w:spacing w:after="0"/>
        <w:jc w:val="both"/>
        <w:rPr>
          <w:rFonts w:asciiTheme="minorHAnsi" w:hAnsiTheme="minorHAnsi"/>
          <w:sz w:val="22"/>
          <w:szCs w:val="22"/>
        </w:rPr>
      </w:pPr>
      <w:r w:rsidRPr="00B34116">
        <w:rPr>
          <w:rFonts w:asciiTheme="minorHAnsi" w:hAnsiTheme="minorHAnsi"/>
          <w:sz w:val="22"/>
          <w:szCs w:val="22"/>
        </w:rPr>
        <w:t xml:space="preserve">This gateway </w:t>
      </w:r>
      <w:r w:rsidR="00975AB2" w:rsidRPr="00B34116">
        <w:rPr>
          <w:rFonts w:asciiTheme="minorHAnsi" w:hAnsiTheme="minorHAnsi"/>
          <w:sz w:val="22"/>
          <w:szCs w:val="22"/>
        </w:rPr>
        <w:t>allows</w:t>
      </w:r>
      <w:r w:rsidR="00647144" w:rsidRPr="00B34116">
        <w:rPr>
          <w:rFonts w:asciiTheme="minorHAnsi" w:hAnsiTheme="minorHAnsi"/>
          <w:sz w:val="22"/>
          <w:szCs w:val="22"/>
        </w:rPr>
        <w:t xml:space="preserve"> your company to electronically </w:t>
      </w:r>
      <w:r w:rsidR="00B856A5" w:rsidRPr="00B34116">
        <w:rPr>
          <w:rFonts w:asciiTheme="minorHAnsi" w:hAnsiTheme="minorHAnsi"/>
          <w:sz w:val="22"/>
          <w:szCs w:val="22"/>
        </w:rPr>
        <w:t>exchange details with</w:t>
      </w:r>
      <w:r w:rsidR="00647144" w:rsidRPr="00B34116">
        <w:rPr>
          <w:rFonts w:asciiTheme="minorHAnsi" w:hAnsiTheme="minorHAnsi"/>
          <w:sz w:val="22"/>
          <w:szCs w:val="22"/>
        </w:rPr>
        <w:t xml:space="preserve"> </w:t>
      </w:r>
      <w:r w:rsidR="006C75C7" w:rsidRPr="00B34116">
        <w:rPr>
          <w:rFonts w:asciiTheme="minorHAnsi" w:hAnsiTheme="minorHAnsi"/>
          <w:sz w:val="22"/>
          <w:szCs w:val="22"/>
        </w:rPr>
        <w:t>C</w:t>
      </w:r>
      <w:r w:rsidR="00647144" w:rsidRPr="00B34116">
        <w:rPr>
          <w:rFonts w:asciiTheme="minorHAnsi" w:hAnsiTheme="minorHAnsi"/>
          <w:sz w:val="22"/>
          <w:szCs w:val="22"/>
        </w:rPr>
        <w:t xml:space="preserve">olt’s </w:t>
      </w:r>
      <w:r w:rsidR="00F20D53" w:rsidRPr="00B34116">
        <w:rPr>
          <w:rFonts w:asciiTheme="minorHAnsi" w:hAnsiTheme="minorHAnsi"/>
          <w:sz w:val="22"/>
          <w:szCs w:val="22"/>
        </w:rPr>
        <w:t>eBonding</w:t>
      </w:r>
      <w:r w:rsidR="00647144" w:rsidRPr="00B34116">
        <w:rPr>
          <w:rFonts w:asciiTheme="minorHAnsi" w:hAnsiTheme="minorHAnsi"/>
          <w:sz w:val="22"/>
          <w:szCs w:val="22"/>
        </w:rPr>
        <w:t xml:space="preserve"> services using a </w:t>
      </w:r>
      <w:r w:rsidRPr="00B34116">
        <w:rPr>
          <w:rFonts w:asciiTheme="minorHAnsi" w:hAnsiTheme="minorHAnsi"/>
          <w:sz w:val="22"/>
          <w:szCs w:val="22"/>
        </w:rPr>
        <w:t xml:space="preserve">simple </w:t>
      </w:r>
      <w:r w:rsidR="00647144" w:rsidRPr="00B34116">
        <w:rPr>
          <w:rFonts w:asciiTheme="minorHAnsi" w:hAnsiTheme="minorHAnsi"/>
          <w:sz w:val="22"/>
          <w:szCs w:val="22"/>
        </w:rPr>
        <w:t>web interface. The interface uses standardised XML messages</w:t>
      </w:r>
      <w:r w:rsidR="007B295F" w:rsidRPr="00B34116">
        <w:rPr>
          <w:rFonts w:asciiTheme="minorHAnsi" w:hAnsiTheme="minorHAnsi"/>
          <w:sz w:val="22"/>
          <w:szCs w:val="22"/>
        </w:rPr>
        <w:t xml:space="preserve"> and SOAP </w:t>
      </w:r>
      <w:r w:rsidR="00647144" w:rsidRPr="00B34116">
        <w:rPr>
          <w:rFonts w:asciiTheme="minorHAnsi" w:hAnsiTheme="minorHAnsi"/>
          <w:sz w:val="22"/>
          <w:szCs w:val="22"/>
        </w:rPr>
        <w:t xml:space="preserve">to facilitate information exchange over </w:t>
      </w:r>
      <w:r w:rsidRPr="00B34116">
        <w:rPr>
          <w:rFonts w:asciiTheme="minorHAnsi" w:hAnsiTheme="minorHAnsi"/>
          <w:sz w:val="22"/>
          <w:szCs w:val="22"/>
        </w:rPr>
        <w:t>the</w:t>
      </w:r>
      <w:r w:rsidR="00647144" w:rsidRPr="00B34116">
        <w:rPr>
          <w:rFonts w:asciiTheme="minorHAnsi" w:hAnsiTheme="minorHAnsi"/>
          <w:sz w:val="22"/>
          <w:szCs w:val="22"/>
        </w:rPr>
        <w:t xml:space="preserve"> internet platform.</w:t>
      </w:r>
    </w:p>
    <w:p w14:paraId="33BEE2D7" w14:textId="77777777" w:rsidR="009F147A" w:rsidRPr="00B34116" w:rsidRDefault="009F147A" w:rsidP="00B0568D">
      <w:pPr>
        <w:spacing w:after="0"/>
        <w:jc w:val="both"/>
        <w:rPr>
          <w:rFonts w:asciiTheme="minorHAnsi" w:hAnsiTheme="minorHAnsi"/>
          <w:sz w:val="22"/>
          <w:szCs w:val="22"/>
        </w:rPr>
      </w:pPr>
    </w:p>
    <w:p w14:paraId="3D111CBC" w14:textId="77777777" w:rsidR="00CA533B" w:rsidRPr="00B34116" w:rsidRDefault="006C75C7" w:rsidP="00B0568D">
      <w:pPr>
        <w:spacing w:after="0"/>
        <w:jc w:val="both"/>
        <w:rPr>
          <w:rFonts w:asciiTheme="minorHAnsi" w:hAnsiTheme="minorHAnsi"/>
          <w:sz w:val="22"/>
          <w:szCs w:val="22"/>
        </w:rPr>
      </w:pPr>
      <w:r w:rsidRPr="00B34116">
        <w:rPr>
          <w:rFonts w:asciiTheme="minorHAnsi" w:hAnsiTheme="minorHAnsi"/>
          <w:sz w:val="22"/>
          <w:szCs w:val="22"/>
        </w:rPr>
        <w:t xml:space="preserve">This document is for </w:t>
      </w:r>
      <w:r w:rsidR="0058580E" w:rsidRPr="00B34116">
        <w:rPr>
          <w:rFonts w:asciiTheme="minorHAnsi" w:hAnsiTheme="minorHAnsi"/>
          <w:sz w:val="22"/>
          <w:szCs w:val="22"/>
        </w:rPr>
        <w:t>organisations</w:t>
      </w:r>
      <w:r w:rsidR="0014419C" w:rsidRPr="00B34116">
        <w:rPr>
          <w:rFonts w:asciiTheme="minorHAnsi" w:hAnsiTheme="minorHAnsi"/>
          <w:sz w:val="22"/>
          <w:szCs w:val="22"/>
        </w:rPr>
        <w:t xml:space="preserve"> who wish</w:t>
      </w:r>
      <w:r w:rsidRPr="00B34116">
        <w:rPr>
          <w:rFonts w:asciiTheme="minorHAnsi" w:hAnsiTheme="minorHAnsi"/>
          <w:sz w:val="22"/>
          <w:szCs w:val="22"/>
        </w:rPr>
        <w:t xml:space="preserve"> to integrate with Colt’s </w:t>
      </w:r>
      <w:r w:rsidR="00F20D53" w:rsidRPr="00B34116">
        <w:rPr>
          <w:rFonts w:asciiTheme="minorHAnsi" w:hAnsiTheme="minorHAnsi"/>
          <w:sz w:val="22"/>
          <w:szCs w:val="22"/>
        </w:rPr>
        <w:t>eBonding</w:t>
      </w:r>
      <w:r w:rsidRPr="00B34116">
        <w:rPr>
          <w:rFonts w:asciiTheme="minorHAnsi" w:hAnsiTheme="minorHAnsi"/>
          <w:sz w:val="22"/>
          <w:szCs w:val="22"/>
        </w:rPr>
        <w:t xml:space="preserve"> gateway. The document provides information about </w:t>
      </w:r>
      <w:r w:rsidR="00F20D53" w:rsidRPr="00B34116">
        <w:rPr>
          <w:rFonts w:asciiTheme="minorHAnsi" w:hAnsiTheme="minorHAnsi"/>
          <w:sz w:val="22"/>
          <w:szCs w:val="22"/>
        </w:rPr>
        <w:t>C</w:t>
      </w:r>
      <w:r w:rsidR="0058580E" w:rsidRPr="00B34116">
        <w:rPr>
          <w:rFonts w:asciiTheme="minorHAnsi" w:hAnsiTheme="minorHAnsi"/>
          <w:sz w:val="22"/>
          <w:szCs w:val="22"/>
        </w:rPr>
        <w:t>olt’s</w:t>
      </w:r>
      <w:r w:rsidRPr="00B34116">
        <w:rPr>
          <w:rFonts w:asciiTheme="minorHAnsi" w:hAnsiTheme="minorHAnsi"/>
          <w:sz w:val="22"/>
          <w:szCs w:val="22"/>
        </w:rPr>
        <w:t xml:space="preserve"> </w:t>
      </w:r>
      <w:r w:rsidR="00F20D53" w:rsidRPr="00B34116">
        <w:rPr>
          <w:rFonts w:asciiTheme="minorHAnsi" w:hAnsiTheme="minorHAnsi"/>
          <w:sz w:val="22"/>
          <w:szCs w:val="22"/>
        </w:rPr>
        <w:t>eBonding</w:t>
      </w:r>
      <w:r w:rsidRPr="00B34116">
        <w:rPr>
          <w:rFonts w:asciiTheme="minorHAnsi" w:hAnsiTheme="minorHAnsi"/>
          <w:sz w:val="22"/>
          <w:szCs w:val="22"/>
        </w:rPr>
        <w:t xml:space="preserve"> architecture, protocols </w:t>
      </w:r>
      <w:r w:rsidR="0014419C" w:rsidRPr="00B34116">
        <w:rPr>
          <w:rFonts w:asciiTheme="minorHAnsi" w:hAnsiTheme="minorHAnsi"/>
          <w:sz w:val="22"/>
          <w:szCs w:val="22"/>
        </w:rPr>
        <w:t>and</w:t>
      </w:r>
      <w:r w:rsidRPr="00B34116">
        <w:rPr>
          <w:rFonts w:asciiTheme="minorHAnsi" w:hAnsiTheme="minorHAnsi"/>
          <w:sz w:val="22"/>
          <w:szCs w:val="22"/>
        </w:rPr>
        <w:t xml:space="preserve"> security, and other important information </w:t>
      </w:r>
      <w:r w:rsidR="007F1DB8" w:rsidRPr="00B34116">
        <w:rPr>
          <w:rFonts w:asciiTheme="minorHAnsi" w:hAnsiTheme="minorHAnsi"/>
          <w:sz w:val="22"/>
          <w:szCs w:val="22"/>
        </w:rPr>
        <w:t xml:space="preserve">necessary to </w:t>
      </w:r>
      <w:r w:rsidR="0058580E" w:rsidRPr="00B34116">
        <w:rPr>
          <w:rFonts w:asciiTheme="minorHAnsi" w:hAnsiTheme="minorHAnsi"/>
          <w:sz w:val="22"/>
          <w:szCs w:val="22"/>
        </w:rPr>
        <w:t>integrate</w:t>
      </w:r>
      <w:r w:rsidR="007268B9" w:rsidRPr="00B34116">
        <w:rPr>
          <w:rFonts w:asciiTheme="minorHAnsi" w:hAnsiTheme="minorHAnsi"/>
          <w:sz w:val="22"/>
          <w:szCs w:val="22"/>
        </w:rPr>
        <w:t xml:space="preserve"> </w:t>
      </w:r>
      <w:r w:rsidR="0058580E" w:rsidRPr="00B34116">
        <w:rPr>
          <w:rFonts w:asciiTheme="minorHAnsi" w:hAnsiTheme="minorHAnsi"/>
          <w:sz w:val="22"/>
          <w:szCs w:val="22"/>
        </w:rPr>
        <w:t>with the platform</w:t>
      </w:r>
      <w:r w:rsidR="007268B9" w:rsidRPr="00B34116">
        <w:rPr>
          <w:rFonts w:asciiTheme="minorHAnsi" w:hAnsiTheme="minorHAnsi"/>
          <w:sz w:val="22"/>
          <w:szCs w:val="22"/>
        </w:rPr>
        <w:t>.</w:t>
      </w:r>
      <w:bookmarkStart w:id="3" w:name="_Toc315358323"/>
      <w:bookmarkStart w:id="4" w:name="_Toc315358566"/>
      <w:bookmarkStart w:id="5" w:name="_Toc315358807"/>
      <w:bookmarkStart w:id="6" w:name="_Toc315359048"/>
      <w:bookmarkStart w:id="7" w:name="_Toc315355156"/>
      <w:bookmarkStart w:id="8" w:name="_Toc315358326"/>
      <w:bookmarkStart w:id="9" w:name="_Toc315358569"/>
      <w:bookmarkStart w:id="10" w:name="_Toc315358810"/>
      <w:bookmarkStart w:id="11" w:name="_Toc315359051"/>
      <w:bookmarkStart w:id="12" w:name="_Toc315355157"/>
      <w:bookmarkStart w:id="13" w:name="_Toc315358327"/>
      <w:bookmarkStart w:id="14" w:name="_Toc315358570"/>
      <w:bookmarkStart w:id="15" w:name="_Toc315358811"/>
      <w:bookmarkStart w:id="16" w:name="_Toc315359052"/>
      <w:bookmarkStart w:id="17" w:name="_Toc315355162"/>
      <w:bookmarkStart w:id="18" w:name="_Toc315358332"/>
      <w:bookmarkStart w:id="19" w:name="_Toc315358575"/>
      <w:bookmarkStart w:id="20" w:name="_Toc315358816"/>
      <w:bookmarkStart w:id="21" w:name="_Toc315359057"/>
      <w:bookmarkStart w:id="22" w:name="_Toc315355163"/>
      <w:bookmarkStart w:id="23" w:name="_Toc315358333"/>
      <w:bookmarkStart w:id="24" w:name="_Toc315358576"/>
      <w:bookmarkStart w:id="25" w:name="_Toc315358817"/>
      <w:bookmarkStart w:id="26" w:name="_Toc315359058"/>
      <w:bookmarkStart w:id="27" w:name="_Toc315355164"/>
      <w:bookmarkStart w:id="28" w:name="_Toc315358334"/>
      <w:bookmarkStart w:id="29" w:name="_Toc315358577"/>
      <w:bookmarkStart w:id="30" w:name="_Toc315358818"/>
      <w:bookmarkStart w:id="31" w:name="_Toc315359059"/>
      <w:bookmarkStart w:id="32" w:name="_Toc315355169"/>
      <w:bookmarkStart w:id="33" w:name="_Toc315358339"/>
      <w:bookmarkStart w:id="34" w:name="_Toc315358582"/>
      <w:bookmarkStart w:id="35" w:name="_Toc315358823"/>
      <w:bookmarkStart w:id="36" w:name="_Toc315359064"/>
      <w:bookmarkStart w:id="37" w:name="_Toc315355171"/>
      <w:bookmarkStart w:id="38" w:name="_Toc315358341"/>
      <w:bookmarkStart w:id="39" w:name="_Toc315358584"/>
      <w:bookmarkStart w:id="40" w:name="_Toc315358825"/>
      <w:bookmarkStart w:id="41" w:name="_Toc315359066"/>
      <w:bookmarkStart w:id="42" w:name="_Toc315355172"/>
      <w:bookmarkStart w:id="43" w:name="_Toc315358342"/>
      <w:bookmarkStart w:id="44" w:name="_Toc315358585"/>
      <w:bookmarkStart w:id="45" w:name="_Toc315358826"/>
      <w:bookmarkStart w:id="46" w:name="_Toc315359067"/>
      <w:bookmarkStart w:id="47" w:name="_Toc315355173"/>
      <w:bookmarkStart w:id="48" w:name="_Toc315358343"/>
      <w:bookmarkStart w:id="49" w:name="_Toc315358586"/>
      <w:bookmarkStart w:id="50" w:name="_Toc315358827"/>
      <w:bookmarkStart w:id="51" w:name="_Toc315359068"/>
      <w:bookmarkStart w:id="52" w:name="_Toc315355175"/>
      <w:bookmarkStart w:id="53" w:name="_Toc315358345"/>
      <w:bookmarkStart w:id="54" w:name="_Toc315358588"/>
      <w:bookmarkStart w:id="55" w:name="_Toc315358829"/>
      <w:bookmarkStart w:id="56" w:name="_Toc315359070"/>
      <w:bookmarkStart w:id="57" w:name=""/>
      <w:bookmarkStart w:id="58" w:name="_Toc315355178"/>
      <w:bookmarkStart w:id="59" w:name="_Toc315358348"/>
      <w:bookmarkStart w:id="60" w:name="_Toc315358591"/>
      <w:bookmarkStart w:id="61" w:name="_Toc315358832"/>
      <w:bookmarkStart w:id="62" w:name="_Toc315359073"/>
      <w:bookmarkStart w:id="63" w:name="_Toc315355181"/>
      <w:bookmarkStart w:id="64" w:name="_Toc315358351"/>
      <w:bookmarkStart w:id="65" w:name="_Toc315358594"/>
      <w:bookmarkStart w:id="66" w:name="_Toc315358835"/>
      <w:bookmarkStart w:id="67" w:name="_Toc315359076"/>
      <w:bookmarkStart w:id="68" w:name="_Toc315355183"/>
      <w:bookmarkStart w:id="69" w:name="_Toc315358353"/>
      <w:bookmarkStart w:id="70" w:name="_Toc315358596"/>
      <w:bookmarkStart w:id="71" w:name="_Toc315358837"/>
      <w:bookmarkStart w:id="72" w:name="_Toc315359078"/>
      <w:bookmarkStart w:id="73" w:name="_Toc315355221"/>
      <w:bookmarkStart w:id="74" w:name="_Toc315358391"/>
      <w:bookmarkStart w:id="75" w:name="_Toc315358634"/>
      <w:bookmarkStart w:id="76" w:name="_Toc315358875"/>
      <w:bookmarkStart w:id="77" w:name="_Toc315359116"/>
      <w:bookmarkStart w:id="78" w:name="_Toc315355223"/>
      <w:bookmarkStart w:id="79" w:name="_Toc315358393"/>
      <w:bookmarkStart w:id="80" w:name="_Toc315358636"/>
      <w:bookmarkStart w:id="81" w:name="_Toc315358877"/>
      <w:bookmarkStart w:id="82" w:name="_Toc315359118"/>
      <w:bookmarkStart w:id="83" w:name="_Toc315355246"/>
      <w:bookmarkStart w:id="84" w:name="_Toc315358416"/>
      <w:bookmarkStart w:id="85" w:name="_Toc315358659"/>
      <w:bookmarkStart w:id="86" w:name="_Toc315358900"/>
      <w:bookmarkStart w:id="87" w:name="_Toc315359141"/>
      <w:bookmarkStart w:id="88" w:name="_Toc315355247"/>
      <w:bookmarkStart w:id="89" w:name="_Toc315358417"/>
      <w:bookmarkStart w:id="90" w:name="_Toc315358660"/>
      <w:bookmarkStart w:id="91" w:name="_Toc315358901"/>
      <w:bookmarkStart w:id="92" w:name="_Toc315359142"/>
      <w:bookmarkStart w:id="93" w:name="_Toc315355253"/>
      <w:bookmarkStart w:id="94" w:name="_Toc315358423"/>
      <w:bookmarkStart w:id="95" w:name="_Toc315358666"/>
      <w:bookmarkStart w:id="96" w:name="_Toc315358907"/>
      <w:bookmarkStart w:id="97" w:name="_Toc315359148"/>
      <w:bookmarkStart w:id="98" w:name="_Toc315355255"/>
      <w:bookmarkStart w:id="99" w:name="_Toc315358425"/>
      <w:bookmarkStart w:id="100" w:name="_Toc315358668"/>
      <w:bookmarkStart w:id="101" w:name="_Toc315358909"/>
      <w:bookmarkStart w:id="102" w:name="_Toc315359150"/>
      <w:bookmarkStart w:id="103" w:name="_Toc315355261"/>
      <w:bookmarkStart w:id="104" w:name="_Toc315358431"/>
      <w:bookmarkStart w:id="105" w:name="_Toc315358674"/>
      <w:bookmarkStart w:id="106" w:name="_Toc315358915"/>
      <w:bookmarkStart w:id="107" w:name="_Toc315359156"/>
      <w:bookmarkStart w:id="108" w:name="_Toc315355266"/>
      <w:bookmarkStart w:id="109" w:name="_Toc315358436"/>
      <w:bookmarkStart w:id="110" w:name="_Toc315358679"/>
      <w:bookmarkStart w:id="111" w:name="_Toc315358920"/>
      <w:bookmarkStart w:id="112" w:name="_Toc315359161"/>
      <w:bookmarkStart w:id="113" w:name="_Toc315355271"/>
      <w:bookmarkStart w:id="114" w:name="_Toc315358441"/>
      <w:bookmarkStart w:id="115" w:name="_Toc315358684"/>
      <w:bookmarkStart w:id="116" w:name="_Toc315358925"/>
      <w:bookmarkStart w:id="117" w:name="_Toc315359166"/>
      <w:bookmarkStart w:id="118" w:name="_Toc315355272"/>
      <w:bookmarkStart w:id="119" w:name="_Toc315358442"/>
      <w:bookmarkStart w:id="120" w:name="_Toc315358685"/>
      <w:bookmarkStart w:id="121" w:name="_Toc315358926"/>
      <w:bookmarkStart w:id="122" w:name="_Toc315359167"/>
      <w:bookmarkStart w:id="123" w:name="_Toc315355276"/>
      <w:bookmarkStart w:id="124" w:name="_Toc315358446"/>
      <w:bookmarkStart w:id="125" w:name="_Toc315358689"/>
      <w:bookmarkStart w:id="126" w:name="_Toc315358930"/>
      <w:bookmarkStart w:id="127" w:name="_Toc315359171"/>
      <w:bookmarkStart w:id="128" w:name="_Toc315355281"/>
      <w:bookmarkStart w:id="129" w:name="_Toc315358451"/>
      <w:bookmarkStart w:id="130" w:name="_Toc315358694"/>
      <w:bookmarkStart w:id="131" w:name="_Toc315358935"/>
      <w:bookmarkStart w:id="132" w:name="_Toc315359176"/>
      <w:bookmarkStart w:id="133" w:name="_Toc315355286"/>
      <w:bookmarkStart w:id="134" w:name="_Toc315358456"/>
      <w:bookmarkStart w:id="135" w:name="_Toc315358699"/>
      <w:bookmarkStart w:id="136" w:name="_Toc315358940"/>
      <w:bookmarkStart w:id="137" w:name="_Toc315359181"/>
      <w:bookmarkStart w:id="138" w:name="_Toc315355291"/>
      <w:bookmarkStart w:id="139" w:name="_Toc315358461"/>
      <w:bookmarkStart w:id="140" w:name="_Toc315358704"/>
      <w:bookmarkStart w:id="141" w:name="_Toc315358945"/>
      <w:bookmarkStart w:id="142" w:name="_Toc315359186"/>
      <w:bookmarkStart w:id="143" w:name="_Toc315355296"/>
      <w:bookmarkStart w:id="144" w:name="_Toc315358466"/>
      <w:bookmarkStart w:id="145" w:name="_Toc315358709"/>
      <w:bookmarkStart w:id="146" w:name="_Toc315358950"/>
      <w:bookmarkStart w:id="147" w:name="_Toc315359191"/>
      <w:bookmarkStart w:id="148" w:name="_Toc315355301"/>
      <w:bookmarkStart w:id="149" w:name="_Toc315358471"/>
      <w:bookmarkStart w:id="150" w:name="_Toc315358714"/>
      <w:bookmarkStart w:id="151" w:name="_Toc315358955"/>
      <w:bookmarkStart w:id="152" w:name="_Toc315359196"/>
      <w:bookmarkStart w:id="153" w:name="_Toc315355306"/>
      <w:bookmarkStart w:id="154" w:name="_Toc315358476"/>
      <w:bookmarkStart w:id="155" w:name="_Toc315358719"/>
      <w:bookmarkStart w:id="156" w:name="_Toc315358960"/>
      <w:bookmarkStart w:id="157" w:name="_Toc315359201"/>
      <w:bookmarkStart w:id="158" w:name="_Toc315355311"/>
      <w:bookmarkStart w:id="159" w:name="_Toc315358481"/>
      <w:bookmarkStart w:id="160" w:name="_Toc315358724"/>
      <w:bookmarkStart w:id="161" w:name="_Toc315358965"/>
      <w:bookmarkStart w:id="162" w:name="_Toc315359206"/>
      <w:bookmarkStart w:id="163" w:name="_Toc315355316"/>
      <w:bookmarkStart w:id="164" w:name="_Toc315358486"/>
      <w:bookmarkStart w:id="165" w:name="_Toc315358729"/>
      <w:bookmarkStart w:id="166" w:name="_Toc315358970"/>
      <w:bookmarkStart w:id="167" w:name="_Toc315359211"/>
      <w:bookmarkStart w:id="168" w:name="_Toc315355321"/>
      <w:bookmarkStart w:id="169" w:name="_Toc315358491"/>
      <w:bookmarkStart w:id="170" w:name="_Toc315358734"/>
      <w:bookmarkStart w:id="171" w:name="_Toc315358975"/>
      <w:bookmarkStart w:id="172" w:name="_Toc315359216"/>
      <w:bookmarkStart w:id="173" w:name="_Toc315355326"/>
      <w:bookmarkStart w:id="174" w:name="_Toc315358496"/>
      <w:bookmarkStart w:id="175" w:name="_Toc315358739"/>
      <w:bookmarkStart w:id="176" w:name="_Toc315358980"/>
      <w:bookmarkStart w:id="177" w:name="_Toc315359221"/>
      <w:bookmarkStart w:id="178" w:name="_Toc315355328"/>
      <w:bookmarkStart w:id="179" w:name="_Toc315358498"/>
      <w:bookmarkStart w:id="180" w:name="_Toc315358741"/>
      <w:bookmarkStart w:id="181" w:name="_Toc315358982"/>
      <w:bookmarkStart w:id="182" w:name="_Toc315359223"/>
      <w:bookmarkStart w:id="183" w:name="_Toc315355331"/>
      <w:bookmarkStart w:id="184" w:name="_Toc315358501"/>
      <w:bookmarkStart w:id="185" w:name="_Toc315358744"/>
      <w:bookmarkStart w:id="186" w:name="_Toc315358985"/>
      <w:bookmarkStart w:id="187" w:name="_Toc315359226"/>
      <w:bookmarkStart w:id="188" w:name="_Toc315355336"/>
      <w:bookmarkStart w:id="189" w:name="_Toc315358506"/>
      <w:bookmarkStart w:id="190" w:name="_Toc315358749"/>
      <w:bookmarkStart w:id="191" w:name="_Toc315358990"/>
      <w:bookmarkStart w:id="192" w:name="_Toc315359231"/>
      <w:bookmarkStart w:id="193" w:name="_Toc315355341"/>
      <w:bookmarkStart w:id="194" w:name="_Toc315358511"/>
      <w:bookmarkStart w:id="195" w:name="_Toc315358754"/>
      <w:bookmarkStart w:id="196" w:name="_Toc315358995"/>
      <w:bookmarkStart w:id="197" w:name="_Toc315359236"/>
      <w:bookmarkStart w:id="198" w:name="_Toc315355346"/>
      <w:bookmarkStart w:id="199" w:name="_Toc315358516"/>
      <w:bookmarkStart w:id="200" w:name="_Toc315358759"/>
      <w:bookmarkStart w:id="201" w:name="_Toc315359000"/>
      <w:bookmarkStart w:id="202" w:name="_Toc315359241"/>
      <w:bookmarkStart w:id="203" w:name="_Toc315355351"/>
      <w:bookmarkStart w:id="204" w:name="_Toc315358521"/>
      <w:bookmarkStart w:id="205" w:name="_Toc315358764"/>
      <w:bookmarkStart w:id="206" w:name="_Toc315359005"/>
      <w:bookmarkStart w:id="207" w:name="_Toc315359246"/>
      <w:bookmarkStart w:id="208" w:name="_Toc315355353"/>
      <w:bookmarkStart w:id="209" w:name="_Toc315358523"/>
      <w:bookmarkStart w:id="210" w:name="_Toc315358766"/>
      <w:bookmarkStart w:id="211" w:name="_Toc315359007"/>
      <w:bookmarkStart w:id="212" w:name="_Toc315359248"/>
      <w:bookmarkStart w:id="213" w:name="_Toc315355354"/>
      <w:bookmarkStart w:id="214" w:name="_Toc315358524"/>
      <w:bookmarkStart w:id="215" w:name="_Toc315358767"/>
      <w:bookmarkStart w:id="216" w:name="_Toc315359008"/>
      <w:bookmarkStart w:id="217" w:name="_Toc315359249"/>
      <w:bookmarkStart w:id="218" w:name="_Toc315355358"/>
      <w:bookmarkStart w:id="219" w:name="_Toc315358528"/>
      <w:bookmarkStart w:id="220" w:name="_Toc315358771"/>
      <w:bookmarkStart w:id="221" w:name="_Toc315359012"/>
      <w:bookmarkStart w:id="222" w:name="_Toc315359253"/>
      <w:bookmarkStart w:id="223" w:name="_Toc315355363"/>
      <w:bookmarkStart w:id="224" w:name="_Toc315358776"/>
      <w:bookmarkStart w:id="225" w:name="_Toc315359017"/>
      <w:bookmarkStart w:id="226" w:name="_Toc31535925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54882ED7" w14:textId="77777777" w:rsidR="00CA533B" w:rsidRPr="00B34116" w:rsidRDefault="00CA533B" w:rsidP="00B0568D">
      <w:pPr>
        <w:spacing w:after="0"/>
        <w:jc w:val="both"/>
        <w:rPr>
          <w:rFonts w:asciiTheme="minorHAnsi" w:hAnsiTheme="minorHAnsi"/>
          <w:sz w:val="22"/>
          <w:szCs w:val="22"/>
        </w:rPr>
      </w:pPr>
    </w:p>
    <w:p w14:paraId="0779C015" w14:textId="77777777" w:rsidR="008B440C" w:rsidRPr="00B34116" w:rsidRDefault="00FD160F" w:rsidP="00B0568D">
      <w:pPr>
        <w:spacing w:after="0"/>
        <w:jc w:val="both"/>
        <w:rPr>
          <w:rFonts w:asciiTheme="minorHAnsi" w:hAnsiTheme="minorHAnsi"/>
          <w:sz w:val="22"/>
          <w:szCs w:val="22"/>
        </w:rPr>
      </w:pPr>
      <w:r w:rsidRPr="00B34116">
        <w:rPr>
          <w:rFonts w:asciiTheme="minorHAnsi" w:hAnsiTheme="minorHAnsi"/>
          <w:sz w:val="22"/>
          <w:szCs w:val="22"/>
        </w:rPr>
        <w:t>The following services are available and planned:</w:t>
      </w:r>
    </w:p>
    <w:p w14:paraId="64CA8E2A" w14:textId="77777777" w:rsidR="00FD160F" w:rsidRPr="00B34116" w:rsidRDefault="00FD160F" w:rsidP="00B0568D">
      <w:pPr>
        <w:spacing w:after="0"/>
        <w:jc w:val="both"/>
        <w:rPr>
          <w:rFonts w:asciiTheme="minorHAnsi" w:hAnsiTheme="minorHAnsi"/>
          <w:sz w:val="22"/>
          <w:szCs w:val="22"/>
        </w:rPr>
      </w:pPr>
    </w:p>
    <w:p w14:paraId="49BCC55D" w14:textId="77777777" w:rsidR="00DA703C" w:rsidRPr="00B34116" w:rsidRDefault="00B83B1E" w:rsidP="00B0568D">
      <w:pPr>
        <w:spacing w:after="0"/>
        <w:jc w:val="both"/>
        <w:rPr>
          <w:rFonts w:asciiTheme="minorHAnsi" w:hAnsiTheme="minorHAnsi"/>
          <w:sz w:val="22"/>
          <w:szCs w:val="22"/>
        </w:rPr>
      </w:pPr>
      <w:r w:rsidRPr="00B34116">
        <w:rPr>
          <w:rFonts w:asciiTheme="minorHAnsi" w:hAnsiTheme="minorHAnsi"/>
          <w:noProof/>
          <w:sz w:val="22"/>
          <w:szCs w:val="22"/>
          <w:lang w:eastAsia="ja-JP"/>
        </w:rPr>
        <mc:AlternateContent>
          <mc:Choice Requires="wps">
            <w:drawing>
              <wp:anchor distT="0" distB="0" distL="114300" distR="114300" simplePos="0" relativeHeight="251638784" behindDoc="0" locked="0" layoutInCell="1" allowOverlap="1" wp14:anchorId="2F46C033" wp14:editId="484835C0">
                <wp:simplePos x="0" y="0"/>
                <wp:positionH relativeFrom="column">
                  <wp:posOffset>1356360</wp:posOffset>
                </wp:positionH>
                <wp:positionV relativeFrom="paragraph">
                  <wp:posOffset>59055</wp:posOffset>
                </wp:positionV>
                <wp:extent cx="1322705" cy="323850"/>
                <wp:effectExtent l="22860" t="20955" r="54610" b="26670"/>
                <wp:wrapNone/>
                <wp:docPr id="46" name="Pentag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23850"/>
                        </a:xfrm>
                        <a:prstGeom prst="homePlate">
                          <a:avLst>
                            <a:gd name="adj" fmla="val 55573"/>
                          </a:avLst>
                        </a:prstGeom>
                        <a:solidFill>
                          <a:srgbClr val="00B0F0"/>
                        </a:solidFill>
                        <a:ln w="38100">
                          <a:solidFill>
                            <a:srgbClr val="00B0F0"/>
                          </a:solidFill>
                          <a:round/>
                          <a:headEnd/>
                          <a:tailEnd/>
                        </a:ln>
                      </wps:spPr>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0E50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6" type="#_x0000_t15" style="position:absolute;margin-left:106.8pt;margin-top:4.65pt;width:104.15pt;height:25.5pt;z-index:251638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" adj="18661" fillcolor="#00b0f0" strokecolor="#00b0f0" strokeweight="3pt">
                <v:stroke joinstyle="round"/>
                <v:textbox inset="0,0,0,0"/>
              </v:shape>
            </w:pict>
          </mc:Fallback>
        </mc:AlternateContent>
      </w:r>
      <w:r w:rsidRPr="00B34116">
        <w:rPr>
          <w:rFonts w:asciiTheme="minorHAnsi" w:hAnsiTheme="minorHAnsi"/>
          <w:noProof/>
          <w:sz w:val="22"/>
          <w:szCs w:val="22"/>
          <w:lang w:eastAsia="ja-JP"/>
        </w:rPr>
        <mc:AlternateContent>
          <mc:Choice Requires="wps">
            <w:drawing>
              <wp:anchor distT="0" distB="0" distL="114300" distR="114300" simplePos="0" relativeHeight="251642880" behindDoc="0" locked="0" layoutInCell="1" allowOverlap="1" wp14:anchorId="1542DCB2" wp14:editId="41195941">
                <wp:simplePos x="0" y="0"/>
                <wp:positionH relativeFrom="column">
                  <wp:posOffset>1292225</wp:posOffset>
                </wp:positionH>
                <wp:positionV relativeFrom="paragraph">
                  <wp:posOffset>103505</wp:posOffset>
                </wp:positionV>
                <wp:extent cx="1386840" cy="237490"/>
                <wp:effectExtent l="0" t="0" r="0" b="1905"/>
                <wp:wrapNone/>
                <wp:docPr id="45"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6BF23" w14:textId="77777777" w:rsidR="00115316" w:rsidRPr="008B440C" w:rsidRDefault="00115316" w:rsidP="009D403D">
                            <w:pPr>
                              <w:pStyle w:val="NormalWeb"/>
                              <w:spacing w:before="0" w:beforeAutospacing="0" w:after="0" w:afterAutospacing="0"/>
                              <w:jc w:val="center"/>
                              <w:textAlignment w:val="baseline"/>
                              <w:rPr>
                                <w:sz w:val="20"/>
                              </w:rPr>
                            </w:pPr>
                            <w:r>
                              <w:rPr>
                                <w:rFonts w:ascii="Arial" w:hAnsi="Arial"/>
                                <w:b/>
                                <w:bCs/>
                                <w:color w:val="FFFFFF"/>
                                <w:kern w:val="24"/>
                                <w:sz w:val="20"/>
                                <w:lang w:val="de-DE"/>
                              </w:rPr>
                              <w:t>Check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2DCB2" id="_x0000_t202" coordsize="21600,21600" o:spt="202" path="m,l,21600r21600,l21600,xe">
                <v:stroke joinstyle="miter"/>
                <v:path gradientshapeok="t" o:connecttype="rect"/>
              </v:shapetype>
              <v:shape id="TextBox 8" o:spid="_x0000_s1026" type="#_x0000_t202" style="position:absolute;left:0;text-align:left;margin-left:101.75pt;margin-top:8.15pt;width:109.2pt;height:18.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" filled="f" stroked="f">
                <v:textbox>
                  <w:txbxContent>
                    <w:p w14:paraId="78A6BF23" w14:textId="77777777" w:rsidR="00115316" w:rsidRPr="008B440C" w:rsidRDefault="00115316" w:rsidP="009D403D">
                      <w:pPr>
                        <w:pStyle w:val="NormalWeb"/>
                        <w:spacing w:before="0" w:beforeAutospacing="0" w:after="0" w:afterAutospacing="0"/>
                        <w:jc w:val="center"/>
                        <w:textAlignment w:val="baseline"/>
                        <w:rPr>
                          <w:sz w:val="20"/>
                        </w:rPr>
                      </w:pPr>
                      <w:r>
                        <w:rPr>
                          <w:rFonts w:ascii="Arial" w:hAnsi="Arial"/>
                          <w:b/>
                          <w:bCs/>
                          <w:color w:val="FFFFFF"/>
                          <w:kern w:val="24"/>
                          <w:sz w:val="20"/>
                          <w:lang w:val="de-DE"/>
                        </w:rPr>
                        <w:t>Check Price</w:t>
                      </w:r>
                    </w:p>
                  </w:txbxContent>
                </v:textbox>
              </v:shape>
            </w:pict>
          </mc:Fallback>
        </mc:AlternateContent>
      </w:r>
      <w:r w:rsidRPr="00B34116">
        <w:rPr>
          <w:rFonts w:asciiTheme="minorHAnsi" w:hAnsiTheme="minorHAnsi"/>
          <w:noProof/>
          <w:sz w:val="22"/>
          <w:szCs w:val="22"/>
          <w:lang w:eastAsia="ja-JP"/>
        </w:rPr>
        <mc:AlternateContent>
          <mc:Choice Requires="wps">
            <w:drawing>
              <wp:anchor distT="0" distB="0" distL="114300" distR="114300" simplePos="0" relativeHeight="251637760" behindDoc="0" locked="0" layoutInCell="1" allowOverlap="1" wp14:anchorId="0481DC1F" wp14:editId="04E64C02">
                <wp:simplePos x="0" y="0"/>
                <wp:positionH relativeFrom="column">
                  <wp:posOffset>16510</wp:posOffset>
                </wp:positionH>
                <wp:positionV relativeFrom="paragraph">
                  <wp:posOffset>44450</wp:posOffset>
                </wp:positionV>
                <wp:extent cx="1304290" cy="325120"/>
                <wp:effectExtent l="26035" t="25400" r="50800" b="20955"/>
                <wp:wrapNone/>
                <wp:docPr id="44" name="Pentag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290" cy="325120"/>
                        </a:xfrm>
                        <a:prstGeom prst="homePlate">
                          <a:avLst>
                            <a:gd name="adj" fmla="val 53991"/>
                          </a:avLst>
                        </a:prstGeom>
                        <a:solidFill>
                          <a:srgbClr val="00B0F0"/>
                        </a:solidFill>
                        <a:ln w="38100">
                          <a:solidFill>
                            <a:srgbClr val="00B0F0"/>
                          </a:solidFill>
                          <a:round/>
                          <a:headEnd/>
                          <a:tailEnd/>
                        </a:ln>
                      </wps:spPr>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3C3E8" id="Pentagon 3" o:spid="_x0000_s1026" type="#_x0000_t15" style="position:absolute;margin-left:1.3pt;margin-top:3.5pt;width:102.7pt;height:25.6pt;z-index:2516377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" adj="18693" fillcolor="#00b0f0" strokecolor="#00b0f0" strokeweight="3pt">
                <v:stroke joinstyle="round"/>
                <v:textbox inset="0,0,0,0"/>
              </v:shape>
            </w:pict>
          </mc:Fallback>
        </mc:AlternateContent>
      </w:r>
      <w:r w:rsidRPr="00B34116">
        <w:rPr>
          <w:rFonts w:asciiTheme="minorHAnsi" w:hAnsiTheme="minorHAnsi"/>
          <w:noProof/>
          <w:sz w:val="22"/>
          <w:szCs w:val="22"/>
          <w:lang w:eastAsia="ja-JP"/>
        </w:rPr>
        <mc:AlternateContent>
          <mc:Choice Requires="wps">
            <w:drawing>
              <wp:anchor distT="0" distB="0" distL="114300" distR="114300" simplePos="0" relativeHeight="251641856" behindDoc="0" locked="0" layoutInCell="1" allowOverlap="1" wp14:anchorId="11FEABCA" wp14:editId="72112DA9">
                <wp:simplePos x="0" y="0"/>
                <wp:positionH relativeFrom="column">
                  <wp:posOffset>9525</wp:posOffset>
                </wp:positionH>
                <wp:positionV relativeFrom="paragraph">
                  <wp:posOffset>82550</wp:posOffset>
                </wp:positionV>
                <wp:extent cx="1339850" cy="237490"/>
                <wp:effectExtent l="0" t="0" r="0" b="0"/>
                <wp:wrapNone/>
                <wp:docPr id="43"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41D86" w14:textId="77777777" w:rsidR="00115316" w:rsidRPr="008B440C" w:rsidRDefault="00115316" w:rsidP="008B440C">
                            <w:pPr>
                              <w:pStyle w:val="NormalWeb"/>
                              <w:spacing w:before="0" w:beforeAutospacing="0" w:after="0" w:afterAutospacing="0"/>
                              <w:textAlignment w:val="baseline"/>
                              <w:rPr>
                                <w:sz w:val="20"/>
                              </w:rPr>
                            </w:pPr>
                            <w:r w:rsidRPr="008B440C">
                              <w:rPr>
                                <w:rFonts w:ascii="Arial" w:hAnsi="Arial"/>
                                <w:b/>
                                <w:bCs/>
                                <w:color w:val="FFFFFF"/>
                                <w:kern w:val="24"/>
                                <w:sz w:val="20"/>
                                <w:lang w:val="de-DE"/>
                              </w:rPr>
                              <w:t>Check Availability</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11FEABCA" id="TextBox 7" o:spid="_x0000_s1027" type="#_x0000_t202" style="position:absolute;left:0;text-align:left;margin-left:.75pt;margin-top:6.5pt;width:105.5pt;height:18.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" filled="f" stroked="f">
                <v:textbox style="mso-fit-shape-to-text:t">
                  <w:txbxContent>
                    <w:p w14:paraId="7DB41D86" w14:textId="77777777" w:rsidR="00115316" w:rsidRPr="008B440C" w:rsidRDefault="00115316" w:rsidP="008B440C">
                      <w:pPr>
                        <w:pStyle w:val="NormalWeb"/>
                        <w:spacing w:before="0" w:beforeAutospacing="0" w:after="0" w:afterAutospacing="0"/>
                        <w:textAlignment w:val="baseline"/>
                        <w:rPr>
                          <w:sz w:val="20"/>
                        </w:rPr>
                      </w:pPr>
                      <w:r w:rsidRPr="008B440C">
                        <w:rPr>
                          <w:rFonts w:ascii="Arial" w:hAnsi="Arial"/>
                          <w:b/>
                          <w:bCs/>
                          <w:color w:val="FFFFFF"/>
                          <w:kern w:val="24"/>
                          <w:sz w:val="20"/>
                          <w:lang w:val="de-DE"/>
                        </w:rPr>
                        <w:t>Check Availability</w:t>
                      </w:r>
                    </w:p>
                  </w:txbxContent>
                </v:textbox>
              </v:shape>
            </w:pict>
          </mc:Fallback>
        </mc:AlternateContent>
      </w:r>
      <w:r w:rsidRPr="00B34116">
        <w:rPr>
          <w:rFonts w:asciiTheme="minorHAnsi" w:hAnsiTheme="minorHAnsi"/>
          <w:noProof/>
          <w:sz w:val="22"/>
          <w:szCs w:val="22"/>
          <w:lang w:eastAsia="ja-JP"/>
        </w:rPr>
        <mc:AlternateContent>
          <mc:Choice Requires="wps">
            <w:drawing>
              <wp:anchor distT="0" distB="0" distL="114300" distR="114300" simplePos="0" relativeHeight="251648000" behindDoc="0" locked="0" layoutInCell="1" allowOverlap="1" wp14:anchorId="18119EF6" wp14:editId="770C12DD">
                <wp:simplePos x="0" y="0"/>
                <wp:positionH relativeFrom="column">
                  <wp:posOffset>1375410</wp:posOffset>
                </wp:positionH>
                <wp:positionV relativeFrom="paragraph">
                  <wp:posOffset>393065</wp:posOffset>
                </wp:positionV>
                <wp:extent cx="913130" cy="222885"/>
                <wp:effectExtent l="0" t="0" r="0" b="5715"/>
                <wp:wrapNone/>
                <wp:docPr id="41"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1CEB5" w14:textId="77777777" w:rsidR="00115316" w:rsidRPr="005D3C3E" w:rsidRDefault="00115316" w:rsidP="008B440C">
                            <w:pPr>
                              <w:pStyle w:val="NormalWeb"/>
                              <w:spacing w:before="0" w:beforeAutospacing="0" w:after="0" w:afterAutospacing="0"/>
                              <w:textAlignment w:val="baseline"/>
                              <w:rPr>
                                <w:sz w:val="18"/>
                              </w:rPr>
                            </w:pPr>
                            <w:r>
                              <w:rPr>
                                <w:rFonts w:ascii="Arial" w:hAnsi="Arial" w:cs="Arial"/>
                                <w:b/>
                                <w:bCs/>
                                <w:color w:val="009DE0"/>
                                <w:kern w:val="24"/>
                                <w:sz w:val="18"/>
                                <w:lang w:val="de-DE"/>
                              </w:rPr>
                              <w:t>See document</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 w14:anchorId="18119EF6" id="_x0000_s1028" type="#_x0000_t202" style="position:absolute;left:0;text-align:left;margin-left:108.3pt;margin-top:30.95pt;width:71.9pt;height:17.55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" filled="f" stroked="f">
                <v:textbox style="mso-fit-shape-to-text:t">
                  <w:txbxContent>
                    <w:p w14:paraId="2EE1CEB5" w14:textId="77777777" w:rsidR="00115316" w:rsidRPr="005D3C3E" w:rsidRDefault="00115316" w:rsidP="008B440C">
                      <w:pPr>
                        <w:pStyle w:val="NormalWeb"/>
                        <w:spacing w:before="0" w:beforeAutospacing="0" w:after="0" w:afterAutospacing="0"/>
                        <w:textAlignment w:val="baseline"/>
                        <w:rPr>
                          <w:sz w:val="18"/>
                        </w:rPr>
                      </w:pPr>
                      <w:r>
                        <w:rPr>
                          <w:rFonts w:ascii="Arial" w:hAnsi="Arial" w:cs="Arial"/>
                          <w:b/>
                          <w:bCs/>
                          <w:color w:val="009DE0"/>
                          <w:kern w:val="24"/>
                          <w:sz w:val="18"/>
                          <w:lang w:val="de-DE"/>
                        </w:rPr>
                        <w:t>See document</w:t>
                      </w:r>
                    </w:p>
                  </w:txbxContent>
                </v:textbox>
              </v:shape>
            </w:pict>
          </mc:Fallback>
        </mc:AlternateContent>
      </w:r>
      <w:r w:rsidRPr="00B34116">
        <w:rPr>
          <w:rFonts w:asciiTheme="minorHAnsi" w:hAnsiTheme="minorHAnsi"/>
          <w:noProof/>
          <w:sz w:val="22"/>
          <w:szCs w:val="22"/>
          <w:lang w:eastAsia="ja-JP"/>
        </w:rPr>
        <mc:AlternateContent>
          <mc:Choice Requires="wps">
            <w:drawing>
              <wp:anchor distT="0" distB="0" distL="114300" distR="114300" simplePos="0" relativeHeight="251640832" behindDoc="0" locked="0" layoutInCell="1" allowOverlap="1" wp14:anchorId="253C9DC6" wp14:editId="217D8794">
                <wp:simplePos x="0" y="0"/>
                <wp:positionH relativeFrom="column">
                  <wp:posOffset>4030345</wp:posOffset>
                </wp:positionH>
                <wp:positionV relativeFrom="paragraph">
                  <wp:posOffset>59055</wp:posOffset>
                </wp:positionV>
                <wp:extent cx="1273175" cy="323850"/>
                <wp:effectExtent l="20320" t="20955" r="49530" b="26670"/>
                <wp:wrapNone/>
                <wp:docPr id="40" name="Pentag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3175" cy="323850"/>
                        </a:xfrm>
                        <a:prstGeom prst="homePlate">
                          <a:avLst>
                            <a:gd name="adj" fmla="val 58534"/>
                          </a:avLst>
                        </a:prstGeom>
                        <a:solidFill>
                          <a:srgbClr val="00B0F0"/>
                        </a:solidFill>
                        <a:ln w="38100">
                          <a:solidFill>
                            <a:srgbClr val="00B0F0"/>
                          </a:solidFill>
                          <a:round/>
                          <a:headEnd/>
                          <a:tailEnd/>
                        </a:ln>
                      </wps:spPr>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1229D" id="Pentagon 6" o:spid="_x0000_s1026" type="#_x0000_t15" style="position:absolute;margin-left:317.35pt;margin-top:4.65pt;width:100.25pt;height:25.5pt;z-index:251640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" adj="18384" fillcolor="#00b0f0" strokecolor="#00b0f0" strokeweight="3pt">
                <v:stroke joinstyle="round"/>
                <v:textbox inset="0,0,0,0"/>
              </v:shape>
            </w:pict>
          </mc:Fallback>
        </mc:AlternateContent>
      </w:r>
      <w:r w:rsidRPr="00B34116">
        <w:rPr>
          <w:rFonts w:asciiTheme="minorHAnsi" w:hAnsiTheme="minorHAnsi"/>
          <w:noProof/>
          <w:sz w:val="22"/>
          <w:szCs w:val="22"/>
          <w:lang w:eastAsia="ja-JP"/>
        </w:rPr>
        <mc:AlternateContent>
          <mc:Choice Requires="wps">
            <w:drawing>
              <wp:anchor distT="0" distB="0" distL="114300" distR="114300" simplePos="0" relativeHeight="251644928" behindDoc="0" locked="0" layoutInCell="1" allowOverlap="1" wp14:anchorId="67C6F9A7" wp14:editId="5764610B">
                <wp:simplePos x="0" y="0"/>
                <wp:positionH relativeFrom="column">
                  <wp:posOffset>3999865</wp:posOffset>
                </wp:positionH>
                <wp:positionV relativeFrom="paragraph">
                  <wp:posOffset>102870</wp:posOffset>
                </wp:positionV>
                <wp:extent cx="1398270" cy="237490"/>
                <wp:effectExtent l="0" t="0" r="0" b="0"/>
                <wp:wrapNone/>
                <wp:docPr id="39"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98BD2" w14:textId="77777777" w:rsidR="00115316" w:rsidRPr="00F23F46" w:rsidRDefault="00115316" w:rsidP="008B440C">
                            <w:pPr>
                              <w:pStyle w:val="NormalWeb"/>
                              <w:spacing w:before="0" w:beforeAutospacing="0" w:after="0" w:afterAutospacing="0"/>
                              <w:textAlignment w:val="baseline"/>
                              <w:rPr>
                                <w:sz w:val="20"/>
                              </w:rPr>
                            </w:pPr>
                            <w:r w:rsidRPr="00F23F46">
                              <w:rPr>
                                <w:rFonts w:ascii="Arial" w:hAnsi="Arial"/>
                                <w:b/>
                                <w:bCs/>
                                <w:color w:val="FFFFFF"/>
                                <w:kern w:val="24"/>
                                <w:sz w:val="20"/>
                              </w:rPr>
                              <w:t>Maintenance</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67C6F9A7" id="TextBox 10" o:spid="_x0000_s1029" type="#_x0000_t202" style="position:absolute;left:0;text-align:left;margin-left:314.95pt;margin-top:8.1pt;width:110.1pt;height:1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" filled="f" stroked="f">
                <v:textbox style="mso-fit-shape-to-text:t">
                  <w:txbxContent>
                    <w:p w14:paraId="1D398BD2" w14:textId="77777777" w:rsidR="00115316" w:rsidRPr="00F23F46" w:rsidRDefault="00115316" w:rsidP="008B440C">
                      <w:pPr>
                        <w:pStyle w:val="NormalWeb"/>
                        <w:spacing w:before="0" w:beforeAutospacing="0" w:after="0" w:afterAutospacing="0"/>
                        <w:textAlignment w:val="baseline"/>
                        <w:rPr>
                          <w:sz w:val="20"/>
                        </w:rPr>
                      </w:pPr>
                      <w:r w:rsidRPr="00F23F46">
                        <w:rPr>
                          <w:rFonts w:ascii="Arial" w:hAnsi="Arial"/>
                          <w:b/>
                          <w:bCs/>
                          <w:color w:val="FFFFFF"/>
                          <w:kern w:val="24"/>
                          <w:sz w:val="20"/>
                        </w:rPr>
                        <w:t>Maintenance</w:t>
                      </w:r>
                    </w:p>
                  </w:txbxContent>
                </v:textbox>
              </v:shape>
            </w:pict>
          </mc:Fallback>
        </mc:AlternateContent>
      </w:r>
    </w:p>
    <w:p w14:paraId="69EC4E09" w14:textId="77777777" w:rsidR="008B440C" w:rsidRPr="00B34116" w:rsidRDefault="00B83B1E" w:rsidP="00B0568D">
      <w:pPr>
        <w:spacing w:after="0"/>
        <w:jc w:val="both"/>
        <w:rPr>
          <w:rFonts w:asciiTheme="minorHAnsi" w:hAnsiTheme="minorHAnsi"/>
          <w:sz w:val="22"/>
          <w:szCs w:val="22"/>
        </w:rPr>
      </w:pPr>
      <w:r w:rsidRPr="00B34116">
        <w:rPr>
          <w:rFonts w:asciiTheme="minorHAnsi" w:hAnsiTheme="minorHAnsi"/>
          <w:noProof/>
          <w:sz w:val="22"/>
          <w:szCs w:val="22"/>
          <w:lang w:eastAsia="ja-JP"/>
        </w:rPr>
        <mc:AlternateContent>
          <mc:Choice Requires="wps">
            <w:drawing>
              <wp:anchor distT="0" distB="0" distL="114300" distR="114300" simplePos="0" relativeHeight="251649024" behindDoc="0" locked="0" layoutInCell="1" allowOverlap="1" wp14:anchorId="40EBD9FC" wp14:editId="33165D1B">
                <wp:simplePos x="0" y="0"/>
                <wp:positionH relativeFrom="column">
                  <wp:posOffset>3969385</wp:posOffset>
                </wp:positionH>
                <wp:positionV relativeFrom="paragraph">
                  <wp:posOffset>170815</wp:posOffset>
                </wp:positionV>
                <wp:extent cx="1421765" cy="222885"/>
                <wp:effectExtent l="0" t="0" r="0" b="5715"/>
                <wp:wrapNone/>
                <wp:docPr id="3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66803" w14:textId="77777777" w:rsidR="00115316" w:rsidRPr="005D3C3E" w:rsidRDefault="00115316" w:rsidP="008B440C">
                            <w:pPr>
                              <w:pStyle w:val="NormalWeb"/>
                              <w:spacing w:before="0" w:beforeAutospacing="0" w:after="0" w:afterAutospacing="0"/>
                              <w:textAlignment w:val="baseline"/>
                              <w:rPr>
                                <w:sz w:val="18"/>
                              </w:rPr>
                            </w:pPr>
                            <w:r>
                              <w:rPr>
                                <w:rFonts w:ascii="Arial" w:hAnsi="Arial" w:cs="Arial"/>
                                <w:b/>
                                <w:bCs/>
                                <w:color w:val="009DE0"/>
                                <w:kern w:val="24"/>
                                <w:sz w:val="18"/>
                                <w:lang w:val="de-DE"/>
                              </w:rPr>
                              <w:t>Available (customized)</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 w14:anchorId="40EBD9FC" id="_x0000_s1030" type="#_x0000_t202" style="position:absolute;left:0;text-align:left;margin-left:312.55pt;margin-top:13.45pt;width:111.95pt;height:17.55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" filled="f" stroked="f">
                <v:textbox style="mso-fit-shape-to-text:t">
                  <w:txbxContent>
                    <w:p w14:paraId="2C566803" w14:textId="77777777" w:rsidR="00115316" w:rsidRPr="005D3C3E" w:rsidRDefault="00115316" w:rsidP="008B440C">
                      <w:pPr>
                        <w:pStyle w:val="NormalWeb"/>
                        <w:spacing w:before="0" w:beforeAutospacing="0" w:after="0" w:afterAutospacing="0"/>
                        <w:textAlignment w:val="baseline"/>
                        <w:rPr>
                          <w:sz w:val="18"/>
                        </w:rPr>
                      </w:pPr>
                      <w:r>
                        <w:rPr>
                          <w:rFonts w:ascii="Arial" w:hAnsi="Arial" w:cs="Arial"/>
                          <w:b/>
                          <w:bCs/>
                          <w:color w:val="009DE0"/>
                          <w:kern w:val="24"/>
                          <w:sz w:val="18"/>
                          <w:lang w:val="de-DE"/>
                        </w:rPr>
                        <w:t>Available (customized)</w:t>
                      </w:r>
                    </w:p>
                  </w:txbxContent>
                </v:textbox>
              </v:shape>
            </w:pict>
          </mc:Fallback>
        </mc:AlternateContent>
      </w:r>
      <w:r w:rsidRPr="00B34116">
        <w:rPr>
          <w:rFonts w:asciiTheme="minorHAnsi" w:hAnsiTheme="minorHAnsi"/>
          <w:noProof/>
          <w:sz w:val="22"/>
          <w:szCs w:val="22"/>
          <w:lang w:eastAsia="ja-JP"/>
        </w:rPr>
        <mc:AlternateContent>
          <mc:Choice Requires="wps">
            <w:drawing>
              <wp:anchor distT="0" distB="0" distL="114300" distR="114300" simplePos="0" relativeHeight="251645952" behindDoc="0" locked="0" layoutInCell="1" allowOverlap="1" wp14:anchorId="7BFEB65D" wp14:editId="75A6FAA7">
                <wp:simplePos x="0" y="0"/>
                <wp:positionH relativeFrom="column">
                  <wp:posOffset>7620</wp:posOffset>
                </wp:positionH>
                <wp:positionV relativeFrom="paragraph">
                  <wp:posOffset>170815</wp:posOffset>
                </wp:positionV>
                <wp:extent cx="964565" cy="222885"/>
                <wp:effectExtent l="0" t="0" r="0" b="5715"/>
                <wp:wrapNone/>
                <wp:docPr id="3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90277" w14:textId="77777777" w:rsidR="00115316" w:rsidRPr="005D3C3E" w:rsidRDefault="00115316" w:rsidP="008B440C">
                            <w:pPr>
                              <w:pStyle w:val="NormalWeb"/>
                              <w:spacing w:before="0" w:beforeAutospacing="0" w:after="0" w:afterAutospacing="0"/>
                              <w:textAlignment w:val="baseline"/>
                              <w:rPr>
                                <w:sz w:val="18"/>
                              </w:rPr>
                            </w:pPr>
                            <w:r>
                              <w:rPr>
                                <w:rFonts w:ascii="Arial" w:hAnsi="Arial" w:cs="Arial"/>
                                <w:b/>
                                <w:bCs/>
                                <w:color w:val="009DE0"/>
                                <w:kern w:val="24"/>
                                <w:sz w:val="18"/>
                                <w:lang w:val="de-DE"/>
                              </w:rPr>
                              <w:t>See document</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 w14:anchorId="7BFEB65D" id="TextBox 5" o:spid="_x0000_s1031" type="#_x0000_t202" style="position:absolute;left:0;text-align:left;margin-left:.6pt;margin-top:13.45pt;width:75.95pt;height:17.55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" filled="f" stroked="f">
                <v:textbox style="mso-fit-shape-to-text:t">
                  <w:txbxContent>
                    <w:p w14:paraId="1AB90277" w14:textId="77777777" w:rsidR="00115316" w:rsidRPr="005D3C3E" w:rsidRDefault="00115316" w:rsidP="008B440C">
                      <w:pPr>
                        <w:pStyle w:val="NormalWeb"/>
                        <w:spacing w:before="0" w:beforeAutospacing="0" w:after="0" w:afterAutospacing="0"/>
                        <w:textAlignment w:val="baseline"/>
                        <w:rPr>
                          <w:sz w:val="18"/>
                        </w:rPr>
                      </w:pPr>
                      <w:r>
                        <w:rPr>
                          <w:rFonts w:ascii="Arial" w:hAnsi="Arial" w:cs="Arial"/>
                          <w:b/>
                          <w:bCs/>
                          <w:color w:val="009DE0"/>
                          <w:kern w:val="24"/>
                          <w:sz w:val="18"/>
                          <w:lang w:val="de-DE"/>
                        </w:rPr>
                        <w:t>See document</w:t>
                      </w:r>
                    </w:p>
                  </w:txbxContent>
                </v:textbox>
              </v:shape>
            </w:pict>
          </mc:Fallback>
        </mc:AlternateContent>
      </w:r>
    </w:p>
    <w:p w14:paraId="297A9386" w14:textId="77777777" w:rsidR="005D3C3E" w:rsidRPr="00B34116" w:rsidRDefault="005D3C3E" w:rsidP="00B0568D">
      <w:pPr>
        <w:spacing w:after="0"/>
        <w:jc w:val="both"/>
        <w:rPr>
          <w:rFonts w:asciiTheme="minorHAnsi" w:hAnsiTheme="minorHAnsi"/>
          <w:sz w:val="22"/>
          <w:szCs w:val="22"/>
        </w:rPr>
      </w:pPr>
    </w:p>
    <w:p w14:paraId="7D335554" w14:textId="77777777" w:rsidR="00CA533B" w:rsidRPr="00B34116" w:rsidRDefault="007B295F" w:rsidP="00B0568D">
      <w:pPr>
        <w:pStyle w:val="Heading2"/>
        <w:spacing w:after="0"/>
        <w:jc w:val="both"/>
        <w:rPr>
          <w:lang w:val="en-US"/>
        </w:rPr>
      </w:pPr>
      <w:bookmarkStart w:id="227" w:name="_Toc315355364"/>
      <w:bookmarkStart w:id="228" w:name="_Toc315358534"/>
      <w:bookmarkStart w:id="229" w:name="_Toc491335368"/>
      <w:bookmarkStart w:id="230" w:name="_Toc491336165"/>
      <w:bookmarkStart w:id="231" w:name="_Toc491338495"/>
      <w:bookmarkStart w:id="232" w:name="_Toc491339512"/>
      <w:bookmarkStart w:id="233" w:name="_Toc491339601"/>
      <w:bookmarkStart w:id="234" w:name="_Toc491426333"/>
      <w:bookmarkStart w:id="235" w:name="_Toc491426456"/>
      <w:bookmarkStart w:id="236" w:name="_Toc491432348"/>
      <w:bookmarkStart w:id="237" w:name="_Toc491433049"/>
      <w:bookmarkStart w:id="238" w:name="_Toc491335369"/>
      <w:bookmarkStart w:id="239" w:name="_Toc491336166"/>
      <w:bookmarkStart w:id="240" w:name="_Toc491338496"/>
      <w:bookmarkStart w:id="241" w:name="_Toc491339513"/>
      <w:bookmarkStart w:id="242" w:name="_Toc491339602"/>
      <w:bookmarkStart w:id="243" w:name="_Toc491426334"/>
      <w:bookmarkStart w:id="244" w:name="_Toc491426457"/>
      <w:bookmarkStart w:id="245" w:name="_Toc491432349"/>
      <w:bookmarkStart w:id="246" w:name="_Toc491433050"/>
      <w:bookmarkStart w:id="247" w:name="_Toc362028846"/>
      <w:bookmarkStart w:id="248" w:name="_Toc489952254"/>
      <w:bookmarkStart w:id="249" w:name="_Toc524533818"/>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B34116">
        <w:rPr>
          <w:lang w:val="en-US"/>
        </w:rPr>
        <w:t xml:space="preserve">Implementing </w:t>
      </w:r>
      <w:r w:rsidR="009D403D" w:rsidRPr="00B34116">
        <w:rPr>
          <w:lang w:val="en-US"/>
        </w:rPr>
        <w:t xml:space="preserve">Check </w:t>
      </w:r>
      <w:r w:rsidRPr="00B34116">
        <w:rPr>
          <w:lang w:val="en-US"/>
        </w:rPr>
        <w:t>Connectivity and Check Price</w:t>
      </w:r>
      <w:r w:rsidR="00A903D1" w:rsidRPr="00B34116">
        <w:rPr>
          <w:lang w:val="en-US"/>
        </w:rPr>
        <w:t xml:space="preserve"> services</w:t>
      </w:r>
      <w:bookmarkEnd w:id="247"/>
      <w:bookmarkEnd w:id="248"/>
      <w:bookmarkEnd w:id="249"/>
    </w:p>
    <w:p w14:paraId="355D72D9" w14:textId="77777777" w:rsidR="007B295F" w:rsidRPr="00B34116" w:rsidRDefault="007B295F" w:rsidP="00B0568D">
      <w:pPr>
        <w:pStyle w:val="coltbodycopy0"/>
        <w:spacing w:before="0" w:beforeAutospacing="0" w:after="0" w:afterAutospacing="0"/>
        <w:jc w:val="both"/>
        <w:rPr>
          <w:rFonts w:asciiTheme="minorHAnsi" w:hAnsiTheme="minorHAnsi"/>
          <w:sz w:val="22"/>
          <w:szCs w:val="22"/>
        </w:rPr>
      </w:pPr>
      <w:r w:rsidRPr="00B34116">
        <w:rPr>
          <w:rFonts w:asciiTheme="minorHAnsi" w:hAnsiTheme="minorHAnsi"/>
          <w:sz w:val="22"/>
          <w:szCs w:val="22"/>
        </w:rPr>
        <w:t>Functional and technical information about Connectivity Checker and Check Price are provided in this document.</w:t>
      </w:r>
    </w:p>
    <w:p w14:paraId="5D0BC812" w14:textId="77777777" w:rsidR="00A903D1" w:rsidRPr="00B34116" w:rsidRDefault="00A903D1" w:rsidP="00B0568D">
      <w:pPr>
        <w:pStyle w:val="coltbodycopy0"/>
        <w:spacing w:before="0" w:beforeAutospacing="0" w:after="0" w:afterAutospacing="0"/>
        <w:jc w:val="both"/>
        <w:rPr>
          <w:rFonts w:asciiTheme="minorHAnsi" w:hAnsiTheme="minorHAnsi"/>
          <w:sz w:val="22"/>
          <w:szCs w:val="22"/>
        </w:rPr>
      </w:pPr>
    </w:p>
    <w:p w14:paraId="28074131" w14:textId="77777777" w:rsidR="007B295F" w:rsidRPr="00B34116" w:rsidRDefault="007B295F" w:rsidP="00B0568D">
      <w:pPr>
        <w:pStyle w:val="coltbodycopy0"/>
        <w:spacing w:before="0" w:beforeAutospacing="0" w:after="0" w:afterAutospacing="0"/>
        <w:jc w:val="both"/>
        <w:rPr>
          <w:rFonts w:asciiTheme="minorHAnsi" w:hAnsiTheme="minorHAnsi"/>
          <w:sz w:val="22"/>
          <w:szCs w:val="22"/>
          <w:lang w:val="en-US"/>
        </w:rPr>
      </w:pPr>
      <w:r w:rsidRPr="00B34116">
        <w:rPr>
          <w:rFonts w:asciiTheme="minorHAnsi" w:hAnsiTheme="minorHAnsi"/>
          <w:sz w:val="22"/>
          <w:szCs w:val="22"/>
          <w:lang w:val="en-US"/>
        </w:rPr>
        <w:t xml:space="preserve">The </w:t>
      </w:r>
      <w:r w:rsidR="000E653B" w:rsidRPr="00B34116">
        <w:rPr>
          <w:rFonts w:asciiTheme="minorHAnsi" w:hAnsiTheme="minorHAnsi"/>
          <w:sz w:val="22"/>
          <w:szCs w:val="22"/>
          <w:lang w:val="en-US"/>
        </w:rPr>
        <w:t xml:space="preserve">Check </w:t>
      </w:r>
      <w:r w:rsidRPr="00B34116">
        <w:rPr>
          <w:rFonts w:asciiTheme="minorHAnsi" w:hAnsiTheme="minorHAnsi"/>
          <w:sz w:val="22"/>
          <w:szCs w:val="22"/>
          <w:lang w:val="en-US"/>
        </w:rPr>
        <w:t xml:space="preserve">Connectivity API can be implemented as a </w:t>
      </w:r>
      <w:r w:rsidR="00975AB2" w:rsidRPr="00B34116">
        <w:rPr>
          <w:rFonts w:asciiTheme="minorHAnsi" w:hAnsiTheme="minorHAnsi"/>
          <w:sz w:val="22"/>
          <w:szCs w:val="22"/>
          <w:lang w:val="en-US"/>
        </w:rPr>
        <w:t>stand-alone</w:t>
      </w:r>
      <w:r w:rsidRPr="00B34116">
        <w:rPr>
          <w:rFonts w:asciiTheme="minorHAnsi" w:hAnsiTheme="minorHAnsi"/>
          <w:sz w:val="22"/>
          <w:szCs w:val="22"/>
          <w:lang w:val="en-US"/>
        </w:rPr>
        <w:t xml:space="preserve"> solution if the requirement is to only check connectivity options without a price.</w:t>
      </w:r>
    </w:p>
    <w:p w14:paraId="395CC8CC" w14:textId="77777777" w:rsidR="007B295F" w:rsidRPr="00B34116" w:rsidRDefault="007B295F" w:rsidP="00B0568D">
      <w:pPr>
        <w:pStyle w:val="coltbodycopy0"/>
        <w:spacing w:before="0" w:beforeAutospacing="0" w:after="0" w:afterAutospacing="0"/>
        <w:jc w:val="both"/>
        <w:rPr>
          <w:rFonts w:asciiTheme="minorHAnsi" w:hAnsiTheme="minorHAnsi" w:cs="Calibri"/>
          <w:color w:val="000000"/>
          <w:sz w:val="20"/>
          <w:szCs w:val="20"/>
        </w:rPr>
      </w:pPr>
    </w:p>
    <w:p w14:paraId="37900557" w14:textId="77777777" w:rsidR="007B295F" w:rsidRPr="00B34116" w:rsidRDefault="00A903D1"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T</w:t>
      </w:r>
      <w:r w:rsidR="007B295F" w:rsidRPr="00B34116">
        <w:rPr>
          <w:rFonts w:asciiTheme="minorHAnsi" w:hAnsiTheme="minorHAnsi"/>
          <w:sz w:val="22"/>
          <w:szCs w:val="22"/>
          <w:lang w:val="en-US"/>
        </w:rPr>
        <w:t>he Check Price API will not work in isolation.  It is designed to work together with the Check Connectivity API.  i.e. both APIs have to be implemented in order to retrieve a price.   The business flow is to check connectivity options first and then request a price.</w:t>
      </w:r>
      <w:r w:rsidR="000E653B" w:rsidRPr="00B34116">
        <w:rPr>
          <w:rFonts w:asciiTheme="minorHAnsi" w:hAnsiTheme="minorHAnsi"/>
          <w:sz w:val="22"/>
          <w:szCs w:val="22"/>
          <w:lang w:val="en-US"/>
        </w:rPr>
        <w:t xml:space="preserve">  </w:t>
      </w:r>
    </w:p>
    <w:p w14:paraId="2B299C2B" w14:textId="77777777" w:rsidR="003F6361" w:rsidRPr="00B34116" w:rsidRDefault="003F6361" w:rsidP="00B0568D">
      <w:pPr>
        <w:spacing w:after="0"/>
        <w:jc w:val="both"/>
        <w:rPr>
          <w:rFonts w:asciiTheme="minorHAnsi" w:hAnsiTheme="minorHAnsi"/>
          <w:sz w:val="22"/>
          <w:szCs w:val="22"/>
          <w:lang w:val="en-US"/>
        </w:rPr>
      </w:pPr>
    </w:p>
    <w:p w14:paraId="7658F4FC" w14:textId="3552D931" w:rsidR="000E653B" w:rsidRDefault="000E653B"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 xml:space="preserve">There is a </w:t>
      </w:r>
      <w:r w:rsidR="003F6361" w:rsidRPr="00B34116">
        <w:rPr>
          <w:rFonts w:asciiTheme="minorHAnsi" w:hAnsiTheme="minorHAnsi"/>
          <w:sz w:val="22"/>
          <w:szCs w:val="22"/>
          <w:lang w:val="en-US"/>
        </w:rPr>
        <w:t xml:space="preserve">Hints &amp; </w:t>
      </w:r>
      <w:r w:rsidRPr="00B34116">
        <w:rPr>
          <w:rFonts w:asciiTheme="minorHAnsi" w:hAnsiTheme="minorHAnsi"/>
          <w:sz w:val="22"/>
          <w:szCs w:val="22"/>
          <w:lang w:val="en-US"/>
        </w:rPr>
        <w:t xml:space="preserve">Tips section for each API and </w:t>
      </w:r>
      <w:r w:rsidR="003F6361" w:rsidRPr="00B34116">
        <w:rPr>
          <w:rFonts w:asciiTheme="minorHAnsi" w:hAnsiTheme="minorHAnsi"/>
          <w:sz w:val="22"/>
          <w:szCs w:val="22"/>
          <w:lang w:val="en-US"/>
        </w:rPr>
        <w:t xml:space="preserve">a number of </w:t>
      </w:r>
      <w:r w:rsidRPr="00B34116">
        <w:rPr>
          <w:rFonts w:asciiTheme="minorHAnsi" w:hAnsiTheme="minorHAnsi"/>
          <w:sz w:val="22"/>
          <w:szCs w:val="22"/>
          <w:lang w:val="en-US"/>
        </w:rPr>
        <w:t>examples are provided to show request and response messages.</w:t>
      </w:r>
    </w:p>
    <w:p w14:paraId="46630A50" w14:textId="77777777" w:rsidR="004A4F28" w:rsidRPr="00B34116" w:rsidRDefault="004A4F28" w:rsidP="004A4F28">
      <w:pPr>
        <w:spacing w:after="0"/>
        <w:jc w:val="both"/>
        <w:rPr>
          <w:rFonts w:asciiTheme="minorHAnsi" w:hAnsiTheme="minorHAnsi"/>
          <w:sz w:val="22"/>
          <w:szCs w:val="22"/>
          <w:lang w:val="en-US"/>
        </w:rPr>
      </w:pPr>
    </w:p>
    <w:p w14:paraId="4DBB5FCE" w14:textId="77777777" w:rsidR="00DF16E0" w:rsidRPr="00B34116" w:rsidRDefault="00DF16E0" w:rsidP="00B0568D">
      <w:pPr>
        <w:spacing w:after="0"/>
        <w:jc w:val="both"/>
        <w:rPr>
          <w:rFonts w:asciiTheme="minorHAnsi" w:hAnsiTheme="minorHAnsi"/>
          <w:b/>
          <w:color w:val="002060"/>
          <w:sz w:val="24"/>
          <w:lang w:val="en-US"/>
        </w:rPr>
      </w:pPr>
      <w:r w:rsidRPr="00B34116">
        <w:rPr>
          <w:rFonts w:asciiTheme="minorHAnsi" w:hAnsiTheme="minorHAnsi"/>
          <w:b/>
          <w:color w:val="002060"/>
          <w:sz w:val="24"/>
          <w:lang w:val="en-US"/>
        </w:rPr>
        <w:t>Important Note:</w:t>
      </w:r>
    </w:p>
    <w:p w14:paraId="28575035" w14:textId="6265F1DC" w:rsidR="007B295F" w:rsidRPr="00B34116" w:rsidRDefault="00DF16E0" w:rsidP="002351DA">
      <w:pPr>
        <w:spacing w:after="0"/>
        <w:jc w:val="both"/>
        <w:rPr>
          <w:rFonts w:asciiTheme="minorHAnsi" w:hAnsiTheme="minorHAnsi"/>
          <w:b/>
          <w:color w:val="002060"/>
          <w:sz w:val="24"/>
          <w:lang w:val="en-US"/>
        </w:rPr>
      </w:pPr>
      <w:r w:rsidRPr="00B34116">
        <w:rPr>
          <w:rFonts w:asciiTheme="minorHAnsi" w:hAnsiTheme="minorHAnsi"/>
          <w:b/>
          <w:color w:val="002060"/>
          <w:sz w:val="24"/>
          <w:lang w:val="en-US"/>
        </w:rPr>
        <w:t>In each API c</w:t>
      </w:r>
      <w:r w:rsidR="0077179E" w:rsidRPr="00B34116">
        <w:rPr>
          <w:rFonts w:asciiTheme="minorHAnsi" w:hAnsiTheme="minorHAnsi"/>
          <w:b/>
          <w:color w:val="002060"/>
          <w:sz w:val="24"/>
          <w:lang w:val="en-US"/>
        </w:rPr>
        <w:t>all using the eBonding Version 4</w:t>
      </w:r>
      <w:r w:rsidRPr="00B34116">
        <w:rPr>
          <w:rFonts w:asciiTheme="minorHAnsi" w:hAnsiTheme="minorHAnsi"/>
          <w:b/>
          <w:color w:val="002060"/>
          <w:sz w:val="24"/>
          <w:lang w:val="en-US"/>
        </w:rPr>
        <w:t>.0 wsdl-file the field “schemaversion” sh</w:t>
      </w:r>
      <w:r w:rsidR="0077179E" w:rsidRPr="00B34116">
        <w:rPr>
          <w:rFonts w:asciiTheme="minorHAnsi" w:hAnsiTheme="minorHAnsi"/>
          <w:b/>
          <w:color w:val="002060"/>
          <w:sz w:val="24"/>
          <w:lang w:val="en-US"/>
        </w:rPr>
        <w:t>ould be kept as “schemaversion=4</w:t>
      </w:r>
      <w:r w:rsidRPr="00B34116">
        <w:rPr>
          <w:rFonts w:asciiTheme="minorHAnsi" w:hAnsiTheme="minorHAnsi"/>
          <w:b/>
          <w:color w:val="002060"/>
          <w:sz w:val="24"/>
          <w:lang w:val="en-US"/>
        </w:rPr>
        <w:t>.0”.</w:t>
      </w:r>
    </w:p>
    <w:p w14:paraId="38ACCA16" w14:textId="77777777" w:rsidR="00B44789" w:rsidRPr="00B34116" w:rsidRDefault="00123CA4" w:rsidP="00B0568D">
      <w:pPr>
        <w:pStyle w:val="Heading1"/>
        <w:spacing w:after="0"/>
        <w:jc w:val="both"/>
      </w:pPr>
      <w:bookmarkStart w:id="250" w:name="_Toc362028847"/>
      <w:bookmarkStart w:id="251" w:name="_Toc489952255"/>
      <w:bookmarkStart w:id="252" w:name="_Toc524533819"/>
      <w:r w:rsidRPr="00B34116">
        <w:t>Architecture</w:t>
      </w:r>
      <w:r w:rsidR="004B2A20" w:rsidRPr="00B34116">
        <w:t>, p</w:t>
      </w:r>
      <w:r w:rsidR="006C57DE" w:rsidRPr="00B34116">
        <w:t>rotocol</w:t>
      </w:r>
      <w:r w:rsidR="005E12ED" w:rsidRPr="00B34116">
        <w:t>s</w:t>
      </w:r>
      <w:r w:rsidR="004B2A20" w:rsidRPr="00B34116">
        <w:t xml:space="preserve"> and s</w:t>
      </w:r>
      <w:r w:rsidR="006C57DE" w:rsidRPr="00B34116">
        <w:t>ecurity</w:t>
      </w:r>
      <w:bookmarkEnd w:id="250"/>
      <w:bookmarkEnd w:id="251"/>
      <w:bookmarkEnd w:id="252"/>
    </w:p>
    <w:p w14:paraId="57D176BF" w14:textId="77777777" w:rsidR="00B44789" w:rsidRPr="00B34116" w:rsidRDefault="00B44789" w:rsidP="00B0568D">
      <w:pPr>
        <w:pStyle w:val="COLTbodycopy"/>
        <w:spacing w:after="0" w:line="240" w:lineRule="auto"/>
        <w:jc w:val="both"/>
        <w:rPr>
          <w:rFonts w:asciiTheme="minorHAnsi" w:hAnsiTheme="minorHAnsi"/>
        </w:rPr>
      </w:pPr>
    </w:p>
    <w:p w14:paraId="19C5658A" w14:textId="77777777" w:rsidR="00D417C5" w:rsidRPr="00B34116" w:rsidRDefault="00E26D8E" w:rsidP="00B0568D">
      <w:pPr>
        <w:pStyle w:val="COLTbodycopy"/>
        <w:spacing w:after="0" w:line="240" w:lineRule="auto"/>
        <w:jc w:val="both"/>
        <w:rPr>
          <w:rFonts w:asciiTheme="minorHAnsi" w:hAnsiTheme="minorHAnsi"/>
          <w:lang w:val="en-US"/>
        </w:rPr>
      </w:pPr>
      <w:r w:rsidRPr="00B34116">
        <w:rPr>
          <w:rFonts w:asciiTheme="minorHAnsi" w:hAnsiTheme="minorHAnsi"/>
        </w:rPr>
        <w:t xml:space="preserve">All services available through </w:t>
      </w:r>
      <w:r w:rsidR="004B2A20" w:rsidRPr="00B34116">
        <w:rPr>
          <w:rFonts w:asciiTheme="minorHAnsi" w:hAnsiTheme="minorHAnsi"/>
        </w:rPr>
        <w:t>Colt</w:t>
      </w:r>
      <w:r w:rsidR="001779CE" w:rsidRPr="00B34116">
        <w:rPr>
          <w:rFonts w:asciiTheme="minorHAnsi" w:hAnsiTheme="minorHAnsi"/>
        </w:rPr>
        <w:t xml:space="preserve"> eBonding</w:t>
      </w:r>
      <w:r w:rsidRPr="00B34116">
        <w:rPr>
          <w:rFonts w:asciiTheme="minorHAnsi" w:hAnsiTheme="minorHAnsi"/>
        </w:rPr>
        <w:t xml:space="preserve"> </w:t>
      </w:r>
      <w:r w:rsidR="004B2A20" w:rsidRPr="00B34116">
        <w:rPr>
          <w:rFonts w:asciiTheme="minorHAnsi" w:hAnsiTheme="minorHAnsi"/>
        </w:rPr>
        <w:t>are available online</w:t>
      </w:r>
      <w:r w:rsidRPr="00B34116">
        <w:rPr>
          <w:rFonts w:asciiTheme="minorHAnsi" w:hAnsiTheme="minorHAnsi"/>
        </w:rPr>
        <w:t xml:space="preserve"> to r</w:t>
      </w:r>
      <w:r w:rsidR="00C562B9" w:rsidRPr="00B34116">
        <w:rPr>
          <w:rFonts w:asciiTheme="minorHAnsi" w:hAnsiTheme="minorHAnsi"/>
        </w:rPr>
        <w:t>egistered user accounts only</w:t>
      </w:r>
      <w:r w:rsidR="00D52CA9" w:rsidRPr="00B34116">
        <w:rPr>
          <w:rFonts w:asciiTheme="minorHAnsi" w:hAnsiTheme="minorHAnsi"/>
        </w:rPr>
        <w:t xml:space="preserve">. The architecture supports </w:t>
      </w:r>
      <w:r w:rsidR="004B2A20" w:rsidRPr="00B34116">
        <w:rPr>
          <w:rFonts w:asciiTheme="minorHAnsi" w:hAnsiTheme="minorHAnsi"/>
        </w:rPr>
        <w:t xml:space="preserve">the </w:t>
      </w:r>
      <w:r w:rsidR="00194FBF" w:rsidRPr="00B34116">
        <w:rPr>
          <w:rFonts w:asciiTheme="minorHAnsi" w:hAnsiTheme="minorHAnsi"/>
          <w:lang w:val="en-US"/>
        </w:rPr>
        <w:t xml:space="preserve">following widely </w:t>
      </w:r>
      <w:r w:rsidR="000C5220" w:rsidRPr="00B34116">
        <w:rPr>
          <w:rFonts w:asciiTheme="minorHAnsi" w:hAnsiTheme="minorHAnsi"/>
          <w:lang w:val="en-US"/>
        </w:rPr>
        <w:t>known</w:t>
      </w:r>
      <w:r w:rsidR="004B2A20" w:rsidRPr="00B34116">
        <w:rPr>
          <w:rFonts w:asciiTheme="minorHAnsi" w:hAnsiTheme="minorHAnsi"/>
          <w:lang w:val="en-US"/>
        </w:rPr>
        <w:t xml:space="preserve"> industry standards:</w:t>
      </w:r>
    </w:p>
    <w:p w14:paraId="44D5250A" w14:textId="77777777" w:rsidR="00DA703C" w:rsidRPr="00B34116" w:rsidRDefault="00DA703C" w:rsidP="00B0568D">
      <w:pPr>
        <w:pStyle w:val="COLTbodycopy"/>
        <w:spacing w:after="0" w:line="240" w:lineRule="auto"/>
        <w:jc w:val="both"/>
        <w:rPr>
          <w:rFonts w:asciiTheme="minorHAnsi" w:hAnsiTheme="minorHAnsi"/>
          <w:lang w:val="en-US"/>
        </w:rPr>
      </w:pPr>
    </w:p>
    <w:p w14:paraId="3FFADC88" w14:textId="77777777" w:rsidR="00194FBF" w:rsidRPr="00B34116" w:rsidRDefault="00194FBF" w:rsidP="00B0568D">
      <w:pPr>
        <w:pStyle w:val="COLTbodycopy"/>
        <w:numPr>
          <w:ilvl w:val="0"/>
          <w:numId w:val="6"/>
        </w:numPr>
        <w:spacing w:after="0" w:line="240" w:lineRule="auto"/>
        <w:jc w:val="both"/>
        <w:rPr>
          <w:rFonts w:asciiTheme="minorHAnsi" w:hAnsiTheme="minorHAnsi"/>
          <w:b/>
          <w:lang w:val="en-US"/>
        </w:rPr>
      </w:pPr>
      <w:r w:rsidRPr="00B34116">
        <w:rPr>
          <w:rFonts w:asciiTheme="minorHAnsi" w:hAnsiTheme="minorHAnsi"/>
          <w:b/>
          <w:lang w:val="en-US"/>
        </w:rPr>
        <w:t xml:space="preserve">Different </w:t>
      </w:r>
      <w:r w:rsidR="009F1880" w:rsidRPr="00B34116">
        <w:rPr>
          <w:rFonts w:asciiTheme="minorHAnsi" w:hAnsiTheme="minorHAnsi"/>
          <w:b/>
          <w:lang w:val="en-US"/>
        </w:rPr>
        <w:t>communications</w:t>
      </w:r>
      <w:r w:rsidRPr="00B34116">
        <w:rPr>
          <w:rFonts w:asciiTheme="minorHAnsi" w:hAnsiTheme="minorHAnsi"/>
          <w:b/>
          <w:lang w:val="en-US"/>
        </w:rPr>
        <w:t xml:space="preserve"> protocols for inbound and outbound messages</w:t>
      </w:r>
      <w:r w:rsidR="004B2A20" w:rsidRPr="00B34116">
        <w:rPr>
          <w:rFonts w:asciiTheme="minorHAnsi" w:hAnsiTheme="minorHAnsi"/>
          <w:b/>
          <w:lang w:val="en-US"/>
        </w:rPr>
        <w:t xml:space="preserve"> - </w:t>
      </w:r>
      <w:r w:rsidR="009F1880" w:rsidRPr="00B34116">
        <w:rPr>
          <w:rFonts w:asciiTheme="minorHAnsi" w:hAnsiTheme="minorHAnsi"/>
          <w:lang w:val="en-US"/>
        </w:rPr>
        <w:t xml:space="preserve">Colt recommends </w:t>
      </w:r>
      <w:r w:rsidR="00C36A39" w:rsidRPr="00B34116">
        <w:rPr>
          <w:rFonts w:asciiTheme="minorHAnsi" w:hAnsiTheme="minorHAnsi"/>
          <w:lang w:val="en-US"/>
        </w:rPr>
        <w:t>SOAP over HTTPS</w:t>
      </w:r>
      <w:r w:rsidR="006504C9" w:rsidRPr="00B34116">
        <w:rPr>
          <w:rFonts w:asciiTheme="minorHAnsi" w:hAnsiTheme="minorHAnsi"/>
          <w:lang w:val="en-US"/>
        </w:rPr>
        <w:t>.</w:t>
      </w:r>
    </w:p>
    <w:p w14:paraId="15EB1677" w14:textId="77777777" w:rsidR="00D417C5" w:rsidRPr="00B34116" w:rsidRDefault="009F1880" w:rsidP="00B0568D">
      <w:pPr>
        <w:pStyle w:val="COLTbodycopy"/>
        <w:numPr>
          <w:ilvl w:val="0"/>
          <w:numId w:val="6"/>
        </w:numPr>
        <w:spacing w:after="0" w:line="240" w:lineRule="auto"/>
        <w:jc w:val="both"/>
        <w:rPr>
          <w:rFonts w:asciiTheme="minorHAnsi" w:hAnsiTheme="minorHAnsi"/>
          <w:lang w:val="en-US"/>
        </w:rPr>
      </w:pPr>
      <w:r w:rsidRPr="00B34116">
        <w:rPr>
          <w:rFonts w:asciiTheme="minorHAnsi" w:hAnsiTheme="minorHAnsi"/>
          <w:b/>
          <w:lang w:val="en-US"/>
        </w:rPr>
        <w:t xml:space="preserve">All </w:t>
      </w:r>
      <w:r w:rsidR="00013F9A" w:rsidRPr="00B34116">
        <w:rPr>
          <w:rFonts w:asciiTheme="minorHAnsi" w:hAnsiTheme="minorHAnsi"/>
          <w:b/>
          <w:lang w:val="en-US"/>
        </w:rPr>
        <w:t xml:space="preserve">services </w:t>
      </w:r>
      <w:r w:rsidRPr="00B34116">
        <w:rPr>
          <w:rFonts w:asciiTheme="minorHAnsi" w:hAnsiTheme="minorHAnsi"/>
          <w:b/>
          <w:lang w:val="en-US"/>
        </w:rPr>
        <w:t xml:space="preserve">available over the platform support web service </w:t>
      </w:r>
      <w:r w:rsidR="00013F9A" w:rsidRPr="00B34116">
        <w:rPr>
          <w:rFonts w:asciiTheme="minorHAnsi" w:hAnsiTheme="minorHAnsi"/>
          <w:b/>
          <w:lang w:val="en-US"/>
        </w:rPr>
        <w:t>standa</w:t>
      </w:r>
      <w:r w:rsidR="00ED142F" w:rsidRPr="00B34116">
        <w:rPr>
          <w:rFonts w:asciiTheme="minorHAnsi" w:hAnsiTheme="minorHAnsi"/>
          <w:b/>
          <w:lang w:val="en-US"/>
        </w:rPr>
        <w:t xml:space="preserve">rd protocols </w:t>
      </w:r>
      <w:r w:rsidR="00604B60" w:rsidRPr="00B34116">
        <w:rPr>
          <w:rFonts w:asciiTheme="minorHAnsi" w:hAnsiTheme="minorHAnsi"/>
          <w:b/>
          <w:lang w:val="en-US"/>
        </w:rPr>
        <w:t>such as</w:t>
      </w:r>
      <w:r w:rsidR="00ED142F" w:rsidRPr="00B34116">
        <w:rPr>
          <w:rFonts w:asciiTheme="minorHAnsi" w:hAnsiTheme="minorHAnsi"/>
          <w:b/>
          <w:lang w:val="en-US"/>
        </w:rPr>
        <w:t xml:space="preserve"> SOAP and REST</w:t>
      </w:r>
      <w:r w:rsidR="00604B60" w:rsidRPr="00B34116">
        <w:rPr>
          <w:rFonts w:asciiTheme="minorHAnsi" w:hAnsiTheme="minorHAnsi"/>
          <w:b/>
          <w:lang w:val="en-US"/>
        </w:rPr>
        <w:t>.</w:t>
      </w:r>
      <w:r w:rsidR="00604B60" w:rsidRPr="00B34116">
        <w:rPr>
          <w:rFonts w:asciiTheme="minorHAnsi" w:hAnsiTheme="minorHAnsi"/>
          <w:lang w:val="en-US"/>
        </w:rPr>
        <w:t xml:space="preserve"> Integration</w:t>
      </w:r>
      <w:r w:rsidRPr="00B34116">
        <w:rPr>
          <w:rFonts w:asciiTheme="minorHAnsi" w:hAnsiTheme="minorHAnsi"/>
          <w:lang w:val="en-US"/>
        </w:rPr>
        <w:t xml:space="preserve"> with SOAP based services is recommended.</w:t>
      </w:r>
    </w:p>
    <w:p w14:paraId="76C98A86" w14:textId="77777777" w:rsidR="00D417C5" w:rsidRPr="00B34116" w:rsidRDefault="00604B60" w:rsidP="00B0568D">
      <w:pPr>
        <w:pStyle w:val="COLTbodycopy"/>
        <w:numPr>
          <w:ilvl w:val="0"/>
          <w:numId w:val="6"/>
        </w:numPr>
        <w:spacing w:after="0" w:line="240" w:lineRule="auto"/>
        <w:jc w:val="both"/>
        <w:rPr>
          <w:rFonts w:asciiTheme="minorHAnsi" w:hAnsiTheme="minorHAnsi"/>
          <w:lang w:val="en-US"/>
        </w:rPr>
      </w:pPr>
      <w:r w:rsidRPr="00B34116">
        <w:rPr>
          <w:rFonts w:asciiTheme="minorHAnsi" w:hAnsiTheme="minorHAnsi"/>
          <w:b/>
          <w:lang w:val="en-US"/>
        </w:rPr>
        <w:t>The</w:t>
      </w:r>
      <w:r w:rsidR="00013F9A" w:rsidRPr="00B34116">
        <w:rPr>
          <w:rFonts w:asciiTheme="minorHAnsi" w:hAnsiTheme="minorHAnsi"/>
          <w:b/>
          <w:lang w:val="en-US"/>
        </w:rPr>
        <w:t xml:space="preserve"> XML sta</w:t>
      </w:r>
      <w:r w:rsidR="00ED142F" w:rsidRPr="00B34116">
        <w:rPr>
          <w:rFonts w:asciiTheme="minorHAnsi" w:hAnsiTheme="minorHAnsi"/>
          <w:b/>
          <w:lang w:val="en-US"/>
        </w:rPr>
        <w:t xml:space="preserve">ndard </w:t>
      </w:r>
      <w:r w:rsidRPr="00B34116">
        <w:rPr>
          <w:rFonts w:asciiTheme="minorHAnsi" w:hAnsiTheme="minorHAnsi"/>
          <w:b/>
          <w:lang w:val="en-US"/>
        </w:rPr>
        <w:t xml:space="preserve">is used </w:t>
      </w:r>
      <w:r w:rsidR="00ED142F" w:rsidRPr="00B34116">
        <w:rPr>
          <w:rFonts w:asciiTheme="minorHAnsi" w:hAnsiTheme="minorHAnsi"/>
          <w:b/>
          <w:lang w:val="en-US"/>
        </w:rPr>
        <w:t>for information exchange</w:t>
      </w:r>
      <w:r w:rsidRPr="00B34116">
        <w:rPr>
          <w:rFonts w:asciiTheme="minorHAnsi" w:hAnsiTheme="minorHAnsi"/>
          <w:b/>
          <w:lang w:val="en-US"/>
        </w:rPr>
        <w:t xml:space="preserve">. </w:t>
      </w:r>
      <w:r w:rsidRPr="00B34116">
        <w:rPr>
          <w:rFonts w:asciiTheme="minorHAnsi" w:hAnsiTheme="minorHAnsi"/>
          <w:lang w:val="en-US"/>
        </w:rPr>
        <w:t>The c</w:t>
      </w:r>
      <w:r w:rsidR="006F6EAB" w:rsidRPr="00B34116">
        <w:rPr>
          <w:rFonts w:asciiTheme="minorHAnsi" w:hAnsiTheme="minorHAnsi"/>
          <w:lang w:val="en-US"/>
        </w:rPr>
        <w:t xml:space="preserve">haracter set </w:t>
      </w:r>
      <w:r w:rsidR="00EF5D0D" w:rsidRPr="00B34116">
        <w:rPr>
          <w:rFonts w:asciiTheme="minorHAnsi" w:hAnsiTheme="minorHAnsi"/>
          <w:lang w:val="en-US"/>
        </w:rPr>
        <w:t xml:space="preserve">supports </w:t>
      </w:r>
      <w:r w:rsidR="009A4979" w:rsidRPr="00B34116">
        <w:rPr>
          <w:rFonts w:asciiTheme="minorHAnsi" w:hAnsiTheme="minorHAnsi"/>
          <w:lang w:val="en-US"/>
        </w:rPr>
        <w:br/>
      </w:r>
      <w:r w:rsidR="00EF5D0D" w:rsidRPr="00B34116">
        <w:rPr>
          <w:rFonts w:asciiTheme="minorHAnsi" w:hAnsiTheme="minorHAnsi"/>
          <w:lang w:val="en-US"/>
        </w:rPr>
        <w:t>UTF</w:t>
      </w:r>
      <w:r w:rsidR="00A70349" w:rsidRPr="00B34116">
        <w:rPr>
          <w:rFonts w:asciiTheme="minorHAnsi" w:hAnsiTheme="minorHAnsi"/>
          <w:lang w:val="en-US"/>
        </w:rPr>
        <w:t>-</w:t>
      </w:r>
      <w:r w:rsidR="006F6EAB" w:rsidRPr="00B34116">
        <w:rPr>
          <w:rFonts w:asciiTheme="minorHAnsi" w:hAnsiTheme="minorHAnsi"/>
          <w:lang w:val="en-US"/>
        </w:rPr>
        <w:t>8 encoding.</w:t>
      </w:r>
    </w:p>
    <w:p w14:paraId="2CD438D5" w14:textId="77777777" w:rsidR="002E46B2" w:rsidRPr="00B34116" w:rsidRDefault="001D473D" w:rsidP="00B0568D">
      <w:pPr>
        <w:pStyle w:val="COLTbodycopy"/>
        <w:numPr>
          <w:ilvl w:val="0"/>
          <w:numId w:val="6"/>
        </w:numPr>
        <w:spacing w:after="0" w:line="240" w:lineRule="auto"/>
        <w:jc w:val="both"/>
        <w:rPr>
          <w:rFonts w:asciiTheme="minorHAnsi" w:hAnsiTheme="minorHAnsi"/>
          <w:b/>
          <w:lang w:val="en-US"/>
        </w:rPr>
      </w:pPr>
      <w:r w:rsidRPr="00B34116">
        <w:rPr>
          <w:rFonts w:asciiTheme="minorHAnsi" w:hAnsiTheme="minorHAnsi"/>
          <w:b/>
          <w:lang w:val="en-US"/>
        </w:rPr>
        <w:t>S</w:t>
      </w:r>
      <w:r w:rsidR="00C562B9" w:rsidRPr="00B34116">
        <w:rPr>
          <w:rFonts w:asciiTheme="minorHAnsi" w:hAnsiTheme="minorHAnsi"/>
          <w:b/>
          <w:lang w:val="en-US"/>
        </w:rPr>
        <w:t xml:space="preserve">ynchronous </w:t>
      </w:r>
      <w:r w:rsidR="00604B60" w:rsidRPr="00B34116">
        <w:rPr>
          <w:rFonts w:asciiTheme="minorHAnsi" w:hAnsiTheme="minorHAnsi"/>
          <w:b/>
          <w:lang w:val="en-US"/>
        </w:rPr>
        <w:t>data transmission method is</w:t>
      </w:r>
      <w:r w:rsidRPr="00B34116">
        <w:rPr>
          <w:rFonts w:asciiTheme="minorHAnsi" w:hAnsiTheme="minorHAnsi"/>
          <w:b/>
          <w:lang w:val="en-US"/>
        </w:rPr>
        <w:t xml:space="preserve"> supported</w:t>
      </w:r>
      <w:r w:rsidR="003B4CCD" w:rsidRPr="00B34116">
        <w:rPr>
          <w:rFonts w:asciiTheme="minorHAnsi" w:hAnsiTheme="minorHAnsi"/>
          <w:b/>
          <w:lang w:val="en-US"/>
        </w:rPr>
        <w:t>.</w:t>
      </w:r>
    </w:p>
    <w:p w14:paraId="12E66167" w14:textId="4973F05A" w:rsidR="00B34116" w:rsidRDefault="00B34116">
      <w:pPr>
        <w:spacing w:after="0"/>
        <w:rPr>
          <w:rFonts w:asciiTheme="minorHAnsi" w:eastAsia="MS Mincho" w:hAnsiTheme="minorHAnsi"/>
          <w:b/>
          <w:sz w:val="22"/>
          <w:szCs w:val="22"/>
        </w:rPr>
      </w:pPr>
      <w:r>
        <w:rPr>
          <w:rFonts w:asciiTheme="minorHAnsi" w:hAnsiTheme="minorHAnsi"/>
          <w:b/>
          <w:noProof/>
          <w:lang w:eastAsia="ja-JP"/>
        </w:rPr>
        <w:lastRenderedPageBreak/>
        <mc:AlternateContent>
          <mc:Choice Requires="wpc">
            <w:drawing>
              <wp:inline distT="0" distB="0" distL="0" distR="0" wp14:anchorId="741A68FC" wp14:editId="7317BDFE">
                <wp:extent cx="5486400" cy="32004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9" name="Picture 49"/>
                          <pic:cNvPicPr>
                            <a:picLocks noChangeAspect="1"/>
                          </pic:cNvPicPr>
                        </pic:nvPicPr>
                        <pic:blipFill>
                          <a:blip r:embed="rId13"/>
                          <a:stretch>
                            <a:fillRect/>
                          </a:stretch>
                        </pic:blipFill>
                        <pic:spPr>
                          <a:xfrm>
                            <a:off x="85725" y="222530"/>
                            <a:ext cx="5400675" cy="2790825"/>
                          </a:xfrm>
                          <a:prstGeom prst="rect">
                            <a:avLst/>
                          </a:prstGeom>
                        </pic:spPr>
                      </pic:pic>
                    </wpc:wpc>
                  </a:graphicData>
                </a:graphic>
              </wp:inline>
            </w:drawing>
          </mc:Choice>
          <mc:Fallback>
            <w:pict>
              <v:group w14:anchorId="36782445" id="Canvas 48" o:spid="_x0000_s1026" editas="canvas" style="width:6in;height:252pt;mso-position-horizontal-relative:char;mso-position-vertical-relative:line" coordsize="54864,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49" o:spid="_x0000_s1028" type="#_x0000_t75" style="position:absolute;left:857;top:2225;width:54007;height:27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">
                  <v:imagedata r:id="rId14" o:title=""/>
                  <v:path arrowok="t"/>
                </v:shape>
                <w10:anchorlock/>
              </v:group>
            </w:pict>
          </mc:Fallback>
        </mc:AlternateContent>
      </w:r>
    </w:p>
    <w:p w14:paraId="6369E6BE" w14:textId="25D90D77" w:rsidR="0078699C" w:rsidRPr="00B34116" w:rsidRDefault="001779CE" w:rsidP="00B0568D">
      <w:pPr>
        <w:pStyle w:val="COLTbodycopy"/>
        <w:spacing w:after="0" w:line="240" w:lineRule="auto"/>
        <w:jc w:val="both"/>
        <w:rPr>
          <w:rFonts w:asciiTheme="minorHAnsi" w:hAnsiTheme="minorHAnsi"/>
          <w:b/>
        </w:rPr>
      </w:pPr>
      <w:r w:rsidRPr="00B34116">
        <w:rPr>
          <w:rFonts w:asciiTheme="minorHAnsi" w:hAnsiTheme="minorHAnsi"/>
          <w:b/>
        </w:rPr>
        <w:t>Figure Colt eBonding</w:t>
      </w:r>
      <w:r w:rsidR="0078699C" w:rsidRPr="00B34116">
        <w:rPr>
          <w:rFonts w:asciiTheme="minorHAnsi" w:hAnsiTheme="minorHAnsi"/>
          <w:b/>
        </w:rPr>
        <w:t xml:space="preserve"> platform</w:t>
      </w:r>
      <w:r w:rsidR="00A860CF" w:rsidRPr="00B34116">
        <w:rPr>
          <w:rFonts w:asciiTheme="minorHAnsi" w:hAnsiTheme="minorHAnsi"/>
          <w:b/>
        </w:rPr>
        <w:t xml:space="preserve"> architecture</w:t>
      </w:r>
    </w:p>
    <w:p w14:paraId="70C5F491" w14:textId="77777777" w:rsidR="00DA703C" w:rsidRPr="00B34116" w:rsidRDefault="00DA703C" w:rsidP="00B0568D">
      <w:pPr>
        <w:pStyle w:val="COLTbodycopy"/>
        <w:spacing w:after="0" w:line="240" w:lineRule="auto"/>
        <w:jc w:val="both"/>
        <w:rPr>
          <w:rFonts w:asciiTheme="minorHAnsi" w:hAnsiTheme="minorHAnsi"/>
          <w:b/>
        </w:rPr>
      </w:pPr>
    </w:p>
    <w:p w14:paraId="75444DF1" w14:textId="77777777" w:rsidR="001D1DDF" w:rsidRPr="00B34116" w:rsidRDefault="001D1DDF" w:rsidP="00B0568D">
      <w:pPr>
        <w:pStyle w:val="coltbodycopy0"/>
        <w:spacing w:before="0" w:beforeAutospacing="0" w:after="0" w:afterAutospacing="0"/>
        <w:jc w:val="both"/>
        <w:rPr>
          <w:rFonts w:asciiTheme="minorHAnsi" w:hAnsiTheme="minorHAnsi" w:cs="Calibri"/>
          <w:color w:val="000000"/>
          <w:sz w:val="22"/>
          <w:szCs w:val="22"/>
        </w:rPr>
      </w:pPr>
      <w:r w:rsidRPr="00B34116">
        <w:rPr>
          <w:rFonts w:asciiTheme="minorHAnsi" w:hAnsiTheme="minorHAnsi" w:cs="Calibri"/>
          <w:color w:val="000000"/>
          <w:sz w:val="22"/>
          <w:szCs w:val="22"/>
        </w:rPr>
        <w:t xml:space="preserve">For </w:t>
      </w:r>
      <w:r w:rsidR="008607B0" w:rsidRPr="00B34116">
        <w:rPr>
          <w:rFonts w:asciiTheme="minorHAnsi" w:hAnsiTheme="minorHAnsi" w:cs="Calibri"/>
          <w:color w:val="000000"/>
          <w:sz w:val="22"/>
          <w:szCs w:val="22"/>
        </w:rPr>
        <w:t>the</w:t>
      </w:r>
      <w:r w:rsidRPr="00B34116">
        <w:rPr>
          <w:rFonts w:asciiTheme="minorHAnsi" w:hAnsiTheme="minorHAnsi" w:cs="Calibri"/>
          <w:color w:val="000000"/>
          <w:sz w:val="22"/>
          <w:szCs w:val="22"/>
        </w:rPr>
        <w:t xml:space="preserve"> purpose</w:t>
      </w:r>
      <w:r w:rsidR="008607B0" w:rsidRPr="00B34116">
        <w:rPr>
          <w:rFonts w:asciiTheme="minorHAnsi" w:hAnsiTheme="minorHAnsi" w:cs="Calibri"/>
          <w:color w:val="000000"/>
          <w:sz w:val="22"/>
          <w:szCs w:val="22"/>
        </w:rPr>
        <w:t xml:space="preserve"> of simplicity</w:t>
      </w:r>
      <w:r w:rsidRPr="00B34116">
        <w:rPr>
          <w:rFonts w:asciiTheme="minorHAnsi" w:hAnsiTheme="minorHAnsi" w:cs="Calibri"/>
          <w:color w:val="000000"/>
          <w:sz w:val="22"/>
          <w:szCs w:val="22"/>
        </w:rPr>
        <w:t xml:space="preserve">, this document assumes </w:t>
      </w:r>
      <w:r w:rsidR="008607B0" w:rsidRPr="00B34116">
        <w:rPr>
          <w:rFonts w:asciiTheme="minorHAnsi" w:hAnsiTheme="minorHAnsi" w:cs="Calibri"/>
          <w:color w:val="000000"/>
          <w:sz w:val="22"/>
          <w:szCs w:val="22"/>
        </w:rPr>
        <w:t>you</w:t>
      </w:r>
      <w:r w:rsidRPr="00B34116">
        <w:rPr>
          <w:rFonts w:asciiTheme="minorHAnsi" w:hAnsiTheme="minorHAnsi" w:cs="Calibri"/>
          <w:color w:val="000000"/>
          <w:sz w:val="22"/>
          <w:szCs w:val="22"/>
        </w:rPr>
        <w:t xml:space="preserve"> will use SOAP over HTTPS as the means of </w:t>
      </w:r>
      <w:r w:rsidR="008607B0" w:rsidRPr="00B34116">
        <w:rPr>
          <w:rFonts w:asciiTheme="minorHAnsi" w:hAnsiTheme="minorHAnsi" w:cs="Calibri"/>
          <w:color w:val="000000"/>
          <w:sz w:val="22"/>
          <w:szCs w:val="22"/>
        </w:rPr>
        <w:t xml:space="preserve">exchanging </w:t>
      </w:r>
      <w:r w:rsidRPr="00B34116">
        <w:rPr>
          <w:rFonts w:asciiTheme="minorHAnsi" w:hAnsiTheme="minorHAnsi" w:cs="Calibri"/>
          <w:color w:val="000000"/>
          <w:sz w:val="22"/>
          <w:szCs w:val="22"/>
        </w:rPr>
        <w:t>communication</w:t>
      </w:r>
      <w:r w:rsidR="008607B0" w:rsidRPr="00B34116">
        <w:rPr>
          <w:rFonts w:asciiTheme="minorHAnsi" w:hAnsiTheme="minorHAnsi" w:cs="Calibri"/>
          <w:color w:val="000000"/>
          <w:sz w:val="22"/>
          <w:szCs w:val="22"/>
        </w:rPr>
        <w:t>s.</w:t>
      </w:r>
      <w:r w:rsidRPr="00B34116">
        <w:rPr>
          <w:rFonts w:asciiTheme="minorHAnsi" w:hAnsiTheme="minorHAnsi" w:cs="Calibri"/>
          <w:color w:val="000000"/>
          <w:sz w:val="22"/>
          <w:szCs w:val="22"/>
        </w:rPr>
        <w:t xml:space="preserve"> </w:t>
      </w:r>
    </w:p>
    <w:p w14:paraId="586F0CB6" w14:textId="77777777" w:rsidR="00DA703C" w:rsidRPr="00B34116" w:rsidRDefault="00DA703C" w:rsidP="00B0568D">
      <w:pPr>
        <w:pStyle w:val="coltbodycopy0"/>
        <w:spacing w:before="0" w:beforeAutospacing="0" w:after="0" w:afterAutospacing="0"/>
        <w:jc w:val="both"/>
        <w:rPr>
          <w:rFonts w:asciiTheme="minorHAnsi" w:hAnsiTheme="minorHAnsi" w:cs="Tahoma"/>
          <w:color w:val="000000"/>
          <w:sz w:val="22"/>
          <w:szCs w:val="22"/>
        </w:rPr>
      </w:pPr>
    </w:p>
    <w:p w14:paraId="37478D31" w14:textId="77777777" w:rsidR="001D1DDF" w:rsidRPr="00B34116" w:rsidRDefault="001D1DDF" w:rsidP="00B0568D">
      <w:pPr>
        <w:pStyle w:val="coltbodycopy0"/>
        <w:numPr>
          <w:ilvl w:val="0"/>
          <w:numId w:val="6"/>
        </w:numPr>
        <w:spacing w:before="0" w:beforeAutospacing="0" w:after="0" w:afterAutospacing="0"/>
        <w:jc w:val="both"/>
        <w:rPr>
          <w:rFonts w:asciiTheme="minorHAnsi" w:hAnsiTheme="minorHAnsi" w:cs="Tahoma"/>
          <w:color w:val="000000"/>
          <w:sz w:val="22"/>
          <w:szCs w:val="22"/>
        </w:rPr>
      </w:pPr>
      <w:r w:rsidRPr="00B34116">
        <w:rPr>
          <w:rFonts w:asciiTheme="minorHAnsi" w:hAnsiTheme="minorHAnsi" w:cs="Calibri"/>
          <w:b/>
          <w:color w:val="000000"/>
          <w:sz w:val="22"/>
          <w:szCs w:val="22"/>
        </w:rPr>
        <w:t>SSL:</w:t>
      </w:r>
      <w:r w:rsidRPr="00B34116">
        <w:rPr>
          <w:rFonts w:asciiTheme="minorHAnsi" w:hAnsiTheme="minorHAnsi" w:cs="Calibri"/>
          <w:color w:val="000000"/>
          <w:sz w:val="22"/>
          <w:szCs w:val="22"/>
        </w:rPr>
        <w:t xml:space="preserve"> </w:t>
      </w:r>
      <w:r w:rsidR="008607B0" w:rsidRPr="00B34116">
        <w:rPr>
          <w:rFonts w:asciiTheme="minorHAnsi" w:hAnsiTheme="minorHAnsi" w:cs="Calibri"/>
          <w:color w:val="000000"/>
          <w:sz w:val="22"/>
          <w:szCs w:val="22"/>
        </w:rPr>
        <w:t>You</w:t>
      </w:r>
      <w:r w:rsidRPr="00B34116">
        <w:rPr>
          <w:rFonts w:asciiTheme="minorHAnsi" w:hAnsiTheme="minorHAnsi" w:cs="Calibri"/>
          <w:color w:val="000000"/>
          <w:sz w:val="22"/>
          <w:szCs w:val="22"/>
        </w:rPr>
        <w:t xml:space="preserve"> use SSL to communicate with the server. This ensures the confidentiality of </w:t>
      </w:r>
      <w:r w:rsidR="008607B0" w:rsidRPr="00B34116">
        <w:rPr>
          <w:rFonts w:asciiTheme="minorHAnsi" w:hAnsiTheme="minorHAnsi" w:cs="Calibri"/>
          <w:color w:val="000000"/>
          <w:sz w:val="22"/>
          <w:szCs w:val="22"/>
        </w:rPr>
        <w:t xml:space="preserve">the </w:t>
      </w:r>
      <w:r w:rsidRPr="00B34116">
        <w:rPr>
          <w:rFonts w:asciiTheme="minorHAnsi" w:hAnsiTheme="minorHAnsi" w:cs="Calibri"/>
          <w:color w:val="000000"/>
          <w:sz w:val="22"/>
          <w:szCs w:val="22"/>
        </w:rPr>
        <w:t xml:space="preserve">information transmitted, including authentication information. </w:t>
      </w:r>
    </w:p>
    <w:p w14:paraId="4F0059EE" w14:textId="77777777" w:rsidR="009759A1" w:rsidRPr="00B34116" w:rsidRDefault="009759A1" w:rsidP="00B0568D">
      <w:pPr>
        <w:pStyle w:val="coltbodycopy0"/>
        <w:spacing w:before="0" w:beforeAutospacing="0" w:after="0" w:afterAutospacing="0"/>
        <w:ind w:left="720"/>
        <w:jc w:val="both"/>
        <w:rPr>
          <w:rFonts w:asciiTheme="minorHAnsi" w:hAnsiTheme="minorHAnsi" w:cs="Tahoma"/>
          <w:color w:val="000000"/>
          <w:sz w:val="22"/>
          <w:szCs w:val="22"/>
        </w:rPr>
      </w:pPr>
    </w:p>
    <w:p w14:paraId="5B86E417" w14:textId="77777777" w:rsidR="001D1DDF" w:rsidRPr="00B34116" w:rsidRDefault="001D1DDF" w:rsidP="00B0568D">
      <w:pPr>
        <w:pStyle w:val="coltbodycopy0"/>
        <w:numPr>
          <w:ilvl w:val="0"/>
          <w:numId w:val="6"/>
        </w:numPr>
        <w:spacing w:before="0" w:beforeAutospacing="0" w:after="0" w:afterAutospacing="0"/>
        <w:jc w:val="both"/>
        <w:rPr>
          <w:rFonts w:asciiTheme="minorHAnsi" w:hAnsiTheme="minorHAnsi" w:cs="Calibri"/>
          <w:color w:val="000000"/>
          <w:sz w:val="22"/>
          <w:szCs w:val="22"/>
        </w:rPr>
      </w:pPr>
      <w:r w:rsidRPr="00B34116">
        <w:rPr>
          <w:rFonts w:asciiTheme="minorHAnsi" w:hAnsiTheme="minorHAnsi" w:cs="Calibri"/>
          <w:b/>
          <w:color w:val="000000"/>
          <w:sz w:val="22"/>
          <w:szCs w:val="22"/>
        </w:rPr>
        <w:t>Certificate authentication</w:t>
      </w:r>
      <w:r w:rsidR="002D20B5" w:rsidRPr="00B34116">
        <w:rPr>
          <w:rFonts w:asciiTheme="minorHAnsi" w:hAnsiTheme="minorHAnsi" w:cs="Calibri"/>
          <w:b/>
          <w:color w:val="000000"/>
          <w:sz w:val="22"/>
          <w:szCs w:val="22"/>
        </w:rPr>
        <w:t xml:space="preserve"> </w:t>
      </w:r>
      <w:r w:rsidRPr="00B34116">
        <w:rPr>
          <w:rFonts w:asciiTheme="minorHAnsi" w:hAnsiTheme="minorHAnsi" w:cs="Calibri"/>
          <w:b/>
          <w:color w:val="000000"/>
          <w:sz w:val="22"/>
          <w:szCs w:val="22"/>
        </w:rPr>
        <w:t>:</w:t>
      </w:r>
      <w:r w:rsidRPr="00B34116">
        <w:rPr>
          <w:rFonts w:asciiTheme="minorHAnsi" w:hAnsiTheme="minorHAnsi" w:cs="Calibri"/>
          <w:color w:val="000000"/>
          <w:sz w:val="22"/>
          <w:szCs w:val="22"/>
        </w:rPr>
        <w:t xml:space="preserve"> </w:t>
      </w:r>
      <w:r w:rsidR="002D20B5" w:rsidRPr="00B34116">
        <w:rPr>
          <w:rFonts w:asciiTheme="minorHAnsi" w:hAnsiTheme="minorHAnsi" w:cs="Calibri"/>
          <w:color w:val="000000"/>
          <w:sz w:val="22"/>
          <w:szCs w:val="22"/>
        </w:rPr>
        <w:t xml:space="preserve"> If you want to implement a client by using a client-server implementation, then you </w:t>
      </w:r>
      <w:r w:rsidRPr="00B34116">
        <w:rPr>
          <w:rFonts w:asciiTheme="minorHAnsi" w:hAnsiTheme="minorHAnsi" w:cs="Calibri"/>
          <w:color w:val="000000"/>
          <w:sz w:val="22"/>
          <w:szCs w:val="22"/>
        </w:rPr>
        <w:t xml:space="preserve"> must provide a certificate for each request to authenticate the request.</w:t>
      </w:r>
      <w:r w:rsidR="008607B0" w:rsidRPr="00B34116">
        <w:rPr>
          <w:rFonts w:asciiTheme="minorHAnsi" w:hAnsiTheme="minorHAnsi" w:cs="Calibri"/>
          <w:color w:val="000000"/>
          <w:sz w:val="22"/>
          <w:szCs w:val="22"/>
        </w:rPr>
        <w:t xml:space="preserve"> </w:t>
      </w:r>
      <w:r w:rsidR="006513DE" w:rsidRPr="00B34116">
        <w:rPr>
          <w:rFonts w:asciiTheme="minorHAnsi" w:hAnsiTheme="minorHAnsi" w:cs="Calibri"/>
          <w:color w:val="000000"/>
          <w:sz w:val="22"/>
          <w:szCs w:val="22"/>
        </w:rPr>
        <w:t xml:space="preserve">  </w:t>
      </w:r>
      <w:r w:rsidR="008607B0" w:rsidRPr="00B34116">
        <w:rPr>
          <w:rFonts w:asciiTheme="minorHAnsi" w:hAnsiTheme="minorHAnsi" w:cs="Calibri"/>
          <w:color w:val="000000"/>
          <w:sz w:val="22"/>
          <w:szCs w:val="22"/>
        </w:rPr>
        <w:t>This</w:t>
      </w:r>
      <w:r w:rsidRPr="00B34116">
        <w:rPr>
          <w:rFonts w:asciiTheme="minorHAnsi" w:hAnsiTheme="minorHAnsi" w:cs="Calibri"/>
          <w:color w:val="000000"/>
          <w:sz w:val="22"/>
          <w:szCs w:val="22"/>
        </w:rPr>
        <w:t xml:space="preserve"> </w:t>
      </w:r>
      <w:r w:rsidR="008607B0" w:rsidRPr="00B34116">
        <w:rPr>
          <w:rFonts w:asciiTheme="minorHAnsi" w:hAnsiTheme="minorHAnsi" w:cs="Calibri"/>
          <w:color w:val="000000"/>
          <w:sz w:val="22"/>
          <w:szCs w:val="22"/>
        </w:rPr>
        <w:t>c</w:t>
      </w:r>
      <w:r w:rsidRPr="00B34116">
        <w:rPr>
          <w:rFonts w:asciiTheme="minorHAnsi" w:hAnsiTheme="minorHAnsi" w:cs="Calibri"/>
          <w:color w:val="000000"/>
          <w:sz w:val="22"/>
          <w:szCs w:val="22"/>
        </w:rPr>
        <w:t>erti</w:t>
      </w:r>
      <w:r w:rsidR="006513DE" w:rsidRPr="00B34116">
        <w:rPr>
          <w:rFonts w:asciiTheme="minorHAnsi" w:hAnsiTheme="minorHAnsi" w:cs="Calibri"/>
          <w:color w:val="000000"/>
          <w:sz w:val="22"/>
          <w:szCs w:val="22"/>
        </w:rPr>
        <w:t xml:space="preserve">ficate can be provided by Colt </w:t>
      </w:r>
      <w:r w:rsidRPr="00B34116">
        <w:rPr>
          <w:rFonts w:asciiTheme="minorHAnsi" w:hAnsiTheme="minorHAnsi" w:cs="Calibri"/>
          <w:color w:val="000000"/>
          <w:sz w:val="22"/>
          <w:szCs w:val="22"/>
        </w:rPr>
        <w:t xml:space="preserve">or </w:t>
      </w:r>
      <w:r w:rsidR="008607B0" w:rsidRPr="00B34116">
        <w:rPr>
          <w:rFonts w:asciiTheme="minorHAnsi" w:hAnsiTheme="minorHAnsi" w:cs="Calibri"/>
          <w:color w:val="000000"/>
          <w:sz w:val="22"/>
          <w:szCs w:val="22"/>
        </w:rPr>
        <w:t>you</w:t>
      </w:r>
      <w:r w:rsidR="00833430" w:rsidRPr="00B34116">
        <w:rPr>
          <w:rFonts w:asciiTheme="minorHAnsi" w:hAnsiTheme="minorHAnsi" w:cs="Calibri"/>
          <w:color w:val="000000"/>
          <w:sz w:val="22"/>
          <w:szCs w:val="22"/>
        </w:rPr>
        <w:t xml:space="preserve"> can get</w:t>
      </w:r>
      <w:r w:rsidR="008607B0" w:rsidRPr="00B34116">
        <w:rPr>
          <w:rFonts w:asciiTheme="minorHAnsi" w:hAnsiTheme="minorHAnsi" w:cs="Calibri"/>
          <w:color w:val="000000"/>
          <w:sz w:val="22"/>
          <w:szCs w:val="22"/>
        </w:rPr>
        <w:t xml:space="preserve"> it</w:t>
      </w:r>
      <w:r w:rsidRPr="00B34116">
        <w:rPr>
          <w:rFonts w:asciiTheme="minorHAnsi" w:hAnsiTheme="minorHAnsi" w:cs="Calibri"/>
          <w:color w:val="000000"/>
          <w:sz w:val="22"/>
          <w:szCs w:val="22"/>
        </w:rPr>
        <w:t xml:space="preserve"> from </w:t>
      </w:r>
      <w:r w:rsidR="008607B0" w:rsidRPr="00B34116">
        <w:rPr>
          <w:rFonts w:asciiTheme="minorHAnsi" w:hAnsiTheme="minorHAnsi" w:cs="Calibri"/>
          <w:color w:val="000000"/>
          <w:sz w:val="22"/>
          <w:szCs w:val="22"/>
        </w:rPr>
        <w:t xml:space="preserve">the </w:t>
      </w:r>
      <w:r w:rsidRPr="00B34116">
        <w:rPr>
          <w:rFonts w:asciiTheme="minorHAnsi" w:hAnsiTheme="minorHAnsi" w:cs="Calibri"/>
          <w:color w:val="000000"/>
          <w:sz w:val="22"/>
          <w:szCs w:val="22"/>
        </w:rPr>
        <w:t>public VeriSign CA chain</w:t>
      </w:r>
      <w:r w:rsidR="00833430" w:rsidRPr="00B34116">
        <w:rPr>
          <w:rFonts w:asciiTheme="minorHAnsi" w:hAnsiTheme="minorHAnsi" w:cs="Calibri"/>
          <w:color w:val="000000"/>
          <w:sz w:val="22"/>
          <w:szCs w:val="22"/>
        </w:rPr>
        <w:t xml:space="preserve"> and  provide the certificate to Colt.</w:t>
      </w:r>
      <w:r w:rsidRPr="00B34116">
        <w:rPr>
          <w:rFonts w:asciiTheme="minorHAnsi" w:hAnsiTheme="minorHAnsi" w:cs="Calibri"/>
          <w:color w:val="000000"/>
          <w:sz w:val="22"/>
          <w:szCs w:val="22"/>
        </w:rPr>
        <w:t xml:space="preserve"> </w:t>
      </w:r>
    </w:p>
    <w:p w14:paraId="60E91E05" w14:textId="77777777" w:rsidR="00DA703C" w:rsidRPr="00B34116" w:rsidRDefault="00DA703C" w:rsidP="00B0568D">
      <w:pPr>
        <w:pStyle w:val="coltbodycopy0"/>
        <w:spacing w:before="0" w:beforeAutospacing="0" w:after="0" w:afterAutospacing="0"/>
        <w:ind w:left="720"/>
        <w:jc w:val="both"/>
        <w:rPr>
          <w:rFonts w:asciiTheme="minorHAnsi" w:hAnsiTheme="minorHAnsi" w:cs="Tahoma"/>
          <w:color w:val="000000"/>
          <w:sz w:val="22"/>
          <w:szCs w:val="22"/>
        </w:rPr>
      </w:pPr>
    </w:p>
    <w:p w14:paraId="6A319396" w14:textId="77777777" w:rsidR="001D1DDF" w:rsidRPr="00B34116" w:rsidRDefault="008607B0" w:rsidP="00B0568D">
      <w:pPr>
        <w:pStyle w:val="coltbodycopy0"/>
        <w:spacing w:before="0" w:beforeAutospacing="0" w:after="0" w:afterAutospacing="0"/>
        <w:jc w:val="both"/>
        <w:rPr>
          <w:rFonts w:asciiTheme="minorHAnsi" w:hAnsiTheme="minorHAnsi" w:cs="Calibri"/>
          <w:color w:val="000000"/>
          <w:sz w:val="22"/>
          <w:szCs w:val="22"/>
        </w:rPr>
      </w:pPr>
      <w:r w:rsidRPr="00B34116">
        <w:rPr>
          <w:rFonts w:asciiTheme="minorHAnsi" w:hAnsiTheme="minorHAnsi" w:cs="Calibri"/>
          <w:color w:val="000000"/>
          <w:sz w:val="22"/>
          <w:szCs w:val="22"/>
        </w:rPr>
        <w:t xml:space="preserve">The Colt </w:t>
      </w:r>
      <w:r w:rsidR="001779CE" w:rsidRPr="00B34116">
        <w:rPr>
          <w:rFonts w:asciiTheme="minorHAnsi" w:hAnsiTheme="minorHAnsi" w:cs="Calibri"/>
          <w:color w:val="000000"/>
          <w:sz w:val="22"/>
          <w:szCs w:val="22"/>
        </w:rPr>
        <w:t>eBonding</w:t>
      </w:r>
      <w:r w:rsidR="001D1DDF" w:rsidRPr="00B34116">
        <w:rPr>
          <w:rFonts w:asciiTheme="minorHAnsi" w:hAnsiTheme="minorHAnsi" w:cs="Calibri"/>
          <w:color w:val="000000"/>
          <w:sz w:val="22"/>
          <w:szCs w:val="22"/>
        </w:rPr>
        <w:t xml:space="preserve"> </w:t>
      </w:r>
      <w:r w:rsidRPr="00B34116">
        <w:rPr>
          <w:rFonts w:asciiTheme="minorHAnsi" w:hAnsiTheme="minorHAnsi" w:cs="Calibri"/>
          <w:color w:val="000000"/>
          <w:sz w:val="22"/>
          <w:szCs w:val="22"/>
        </w:rPr>
        <w:t>gateway will</w:t>
      </w:r>
      <w:r w:rsidR="001D1DDF" w:rsidRPr="00B34116">
        <w:rPr>
          <w:rFonts w:asciiTheme="minorHAnsi" w:hAnsiTheme="minorHAnsi" w:cs="Calibri"/>
          <w:color w:val="000000"/>
          <w:sz w:val="22"/>
          <w:szCs w:val="22"/>
        </w:rPr>
        <w:t xml:space="preserve"> authenticate the request and determine if </w:t>
      </w:r>
      <w:r w:rsidRPr="00B34116">
        <w:rPr>
          <w:rFonts w:asciiTheme="minorHAnsi" w:hAnsiTheme="minorHAnsi" w:cs="Calibri"/>
          <w:color w:val="000000"/>
          <w:sz w:val="22"/>
          <w:szCs w:val="22"/>
        </w:rPr>
        <w:t>you are</w:t>
      </w:r>
      <w:r w:rsidR="001D1DDF" w:rsidRPr="00B34116">
        <w:rPr>
          <w:rFonts w:asciiTheme="minorHAnsi" w:hAnsiTheme="minorHAnsi" w:cs="Calibri"/>
          <w:color w:val="000000"/>
          <w:sz w:val="22"/>
          <w:szCs w:val="22"/>
        </w:rPr>
        <w:t xml:space="preserve"> allowed to access </w:t>
      </w:r>
      <w:r w:rsidRPr="00B34116">
        <w:rPr>
          <w:rFonts w:asciiTheme="minorHAnsi" w:hAnsiTheme="minorHAnsi" w:cs="Calibri"/>
          <w:color w:val="000000"/>
          <w:sz w:val="22"/>
          <w:szCs w:val="22"/>
        </w:rPr>
        <w:t>the</w:t>
      </w:r>
      <w:r w:rsidR="001D1DDF" w:rsidRPr="00B34116">
        <w:rPr>
          <w:rFonts w:asciiTheme="minorHAnsi" w:hAnsiTheme="minorHAnsi" w:cs="Calibri"/>
          <w:color w:val="000000"/>
          <w:sz w:val="22"/>
          <w:szCs w:val="22"/>
        </w:rPr>
        <w:t xml:space="preserve"> </w:t>
      </w:r>
      <w:r w:rsidR="00617C98" w:rsidRPr="00B34116">
        <w:rPr>
          <w:rFonts w:asciiTheme="minorHAnsi" w:hAnsiTheme="minorHAnsi" w:cs="Calibri"/>
          <w:color w:val="000000"/>
          <w:sz w:val="22"/>
          <w:szCs w:val="22"/>
        </w:rPr>
        <w:t>requested resource / service you have requested</w:t>
      </w:r>
      <w:r w:rsidR="001D1DDF" w:rsidRPr="00B34116">
        <w:rPr>
          <w:rFonts w:asciiTheme="minorHAnsi" w:hAnsiTheme="minorHAnsi" w:cs="Calibri"/>
          <w:color w:val="000000"/>
          <w:sz w:val="22"/>
          <w:szCs w:val="22"/>
        </w:rPr>
        <w:t xml:space="preserve">. If successful, </w:t>
      </w:r>
      <w:r w:rsidR="00617C98" w:rsidRPr="00B34116">
        <w:rPr>
          <w:rFonts w:asciiTheme="minorHAnsi" w:hAnsiTheme="minorHAnsi" w:cs="Calibri"/>
          <w:color w:val="000000"/>
          <w:sz w:val="22"/>
          <w:szCs w:val="22"/>
        </w:rPr>
        <w:t>your</w:t>
      </w:r>
      <w:r w:rsidR="001D1DDF" w:rsidRPr="00B34116">
        <w:rPr>
          <w:rFonts w:asciiTheme="minorHAnsi" w:hAnsiTheme="minorHAnsi" w:cs="Calibri"/>
          <w:color w:val="000000"/>
          <w:sz w:val="22"/>
          <w:szCs w:val="22"/>
        </w:rPr>
        <w:t xml:space="preserve"> request </w:t>
      </w:r>
      <w:r w:rsidR="00617C98" w:rsidRPr="00B34116">
        <w:rPr>
          <w:rFonts w:asciiTheme="minorHAnsi" w:hAnsiTheme="minorHAnsi" w:cs="Calibri"/>
          <w:color w:val="000000"/>
          <w:sz w:val="22"/>
          <w:szCs w:val="22"/>
        </w:rPr>
        <w:t>will</w:t>
      </w:r>
      <w:r w:rsidR="001D1DDF" w:rsidRPr="00B34116">
        <w:rPr>
          <w:rFonts w:asciiTheme="minorHAnsi" w:hAnsiTheme="minorHAnsi" w:cs="Calibri"/>
          <w:color w:val="000000"/>
          <w:sz w:val="22"/>
          <w:szCs w:val="22"/>
        </w:rPr>
        <w:t xml:space="preserve"> be executed and</w:t>
      </w:r>
      <w:r w:rsidR="00617C98" w:rsidRPr="00B34116">
        <w:rPr>
          <w:rFonts w:asciiTheme="minorHAnsi" w:hAnsiTheme="minorHAnsi" w:cs="Calibri"/>
          <w:color w:val="000000"/>
          <w:sz w:val="22"/>
          <w:szCs w:val="22"/>
        </w:rPr>
        <w:t xml:space="preserve"> the</w:t>
      </w:r>
      <w:r w:rsidR="001D1DDF" w:rsidRPr="00B34116">
        <w:rPr>
          <w:rFonts w:asciiTheme="minorHAnsi" w:hAnsiTheme="minorHAnsi" w:cs="Calibri"/>
          <w:color w:val="000000"/>
          <w:sz w:val="22"/>
          <w:szCs w:val="22"/>
        </w:rPr>
        <w:t xml:space="preserve"> necessary response sent in </w:t>
      </w:r>
      <w:r w:rsidR="00617C98" w:rsidRPr="00B34116">
        <w:rPr>
          <w:rFonts w:asciiTheme="minorHAnsi" w:hAnsiTheme="minorHAnsi" w:cs="Calibri"/>
          <w:color w:val="000000"/>
          <w:sz w:val="22"/>
          <w:szCs w:val="22"/>
        </w:rPr>
        <w:t>the pre-</w:t>
      </w:r>
      <w:r w:rsidR="001D1DDF" w:rsidRPr="00B34116">
        <w:rPr>
          <w:rFonts w:asciiTheme="minorHAnsi" w:hAnsiTheme="minorHAnsi" w:cs="Calibri"/>
          <w:color w:val="000000"/>
          <w:sz w:val="22"/>
          <w:szCs w:val="22"/>
        </w:rPr>
        <w:t xml:space="preserve">agreed format. The response message </w:t>
      </w:r>
      <w:r w:rsidR="00617C98" w:rsidRPr="00B34116">
        <w:rPr>
          <w:rFonts w:asciiTheme="minorHAnsi" w:hAnsiTheme="minorHAnsi" w:cs="Calibri"/>
          <w:color w:val="000000"/>
          <w:sz w:val="22"/>
          <w:szCs w:val="22"/>
        </w:rPr>
        <w:t>will</w:t>
      </w:r>
      <w:r w:rsidR="001D1DDF" w:rsidRPr="00B34116">
        <w:rPr>
          <w:rFonts w:asciiTheme="minorHAnsi" w:hAnsiTheme="minorHAnsi" w:cs="Calibri"/>
          <w:color w:val="000000"/>
          <w:sz w:val="22"/>
          <w:szCs w:val="22"/>
        </w:rPr>
        <w:t xml:space="preserve"> be either the normal response with XML as payload or </w:t>
      </w:r>
      <w:r w:rsidR="00617C98" w:rsidRPr="00B34116">
        <w:rPr>
          <w:rFonts w:asciiTheme="minorHAnsi" w:hAnsiTheme="minorHAnsi" w:cs="Calibri"/>
          <w:color w:val="000000"/>
          <w:sz w:val="22"/>
          <w:szCs w:val="22"/>
        </w:rPr>
        <w:t xml:space="preserve">a </w:t>
      </w:r>
      <w:r w:rsidR="001D1DDF" w:rsidRPr="00B34116">
        <w:rPr>
          <w:rFonts w:asciiTheme="minorHAnsi" w:hAnsiTheme="minorHAnsi" w:cs="Calibri"/>
          <w:color w:val="000000"/>
          <w:sz w:val="22"/>
          <w:szCs w:val="22"/>
        </w:rPr>
        <w:t>SOAP fault message.</w:t>
      </w:r>
    </w:p>
    <w:p w14:paraId="0AF7BF4E" w14:textId="77777777" w:rsidR="00833430" w:rsidRPr="00B34116" w:rsidRDefault="00833430" w:rsidP="00B0568D">
      <w:pPr>
        <w:pStyle w:val="coltbodycopy0"/>
        <w:spacing w:before="0" w:beforeAutospacing="0" w:after="0" w:afterAutospacing="0"/>
        <w:jc w:val="both"/>
        <w:rPr>
          <w:rFonts w:asciiTheme="minorHAnsi" w:hAnsiTheme="minorHAnsi" w:cs="Calibri"/>
          <w:color w:val="000000"/>
          <w:sz w:val="22"/>
          <w:szCs w:val="22"/>
        </w:rPr>
      </w:pPr>
    </w:p>
    <w:p w14:paraId="5D72D6B2" w14:textId="5AB70A35" w:rsidR="00B8729E" w:rsidRDefault="00833430">
      <w:pPr>
        <w:pStyle w:val="coltbodycopy0"/>
        <w:numPr>
          <w:ilvl w:val="0"/>
          <w:numId w:val="23"/>
        </w:numPr>
        <w:spacing w:before="0" w:beforeAutospacing="0" w:after="0" w:afterAutospacing="0"/>
        <w:jc w:val="both"/>
        <w:rPr>
          <w:rFonts w:asciiTheme="minorHAnsi" w:hAnsiTheme="minorHAnsi" w:cs="Calibri"/>
          <w:color w:val="000000"/>
          <w:sz w:val="22"/>
          <w:szCs w:val="22"/>
        </w:rPr>
      </w:pPr>
      <w:r w:rsidRPr="00B34116">
        <w:rPr>
          <w:rFonts w:asciiTheme="minorHAnsi" w:hAnsiTheme="minorHAnsi" w:cs="Calibri"/>
          <w:b/>
          <w:color w:val="000000"/>
          <w:sz w:val="22"/>
          <w:szCs w:val="22"/>
        </w:rPr>
        <w:t>User name and password:</w:t>
      </w:r>
      <w:r w:rsidRPr="00B34116">
        <w:rPr>
          <w:rFonts w:asciiTheme="minorHAnsi" w:hAnsiTheme="minorHAnsi" w:cs="Calibri"/>
          <w:color w:val="000000"/>
          <w:sz w:val="22"/>
          <w:szCs w:val="22"/>
        </w:rPr>
        <w:t xml:space="preserve"> If you are not using certificate authentication, you will need to use the user name and password supplied to you by Colt.    The user name and password  should be provided in the header field of the SOAP message of each request.</w:t>
      </w:r>
    </w:p>
    <w:p w14:paraId="47F69B77" w14:textId="22307511" w:rsidR="00833430" w:rsidRPr="00B8729E" w:rsidRDefault="00B8729E" w:rsidP="00B0568D">
      <w:pPr>
        <w:spacing w:after="0"/>
        <w:rPr>
          <w:rFonts w:asciiTheme="minorHAnsi" w:hAnsiTheme="minorHAnsi" w:cs="Calibri"/>
          <w:color w:val="000000"/>
          <w:sz w:val="22"/>
          <w:szCs w:val="22"/>
        </w:rPr>
      </w:pPr>
      <w:r>
        <w:rPr>
          <w:rFonts w:asciiTheme="minorHAnsi" w:hAnsiTheme="minorHAnsi" w:cs="Calibri"/>
          <w:color w:val="000000"/>
          <w:sz w:val="22"/>
          <w:szCs w:val="22"/>
        </w:rPr>
        <w:br w:type="page"/>
      </w:r>
    </w:p>
    <w:p w14:paraId="2D6008A7" w14:textId="77777777" w:rsidR="00415B95" w:rsidRPr="00B34116" w:rsidRDefault="008B2236" w:rsidP="00B0568D">
      <w:pPr>
        <w:pStyle w:val="Heading1"/>
        <w:spacing w:after="0"/>
        <w:jc w:val="both"/>
      </w:pPr>
      <w:bookmarkStart w:id="253" w:name="_Toc491335372"/>
      <w:bookmarkStart w:id="254" w:name="_Toc491336169"/>
      <w:bookmarkStart w:id="255" w:name="_Toc491338499"/>
      <w:bookmarkStart w:id="256" w:name="_Toc491339516"/>
      <w:bookmarkStart w:id="257" w:name="_Toc491339605"/>
      <w:bookmarkStart w:id="258" w:name="_Toc491426337"/>
      <w:bookmarkStart w:id="259" w:name="_Toc491426460"/>
      <w:bookmarkStart w:id="260" w:name="_Toc491432352"/>
      <w:bookmarkStart w:id="261" w:name="_Toc491433053"/>
      <w:bookmarkStart w:id="262" w:name="_Toc491335373"/>
      <w:bookmarkStart w:id="263" w:name="_Toc491336170"/>
      <w:bookmarkStart w:id="264" w:name="_Toc491338500"/>
      <w:bookmarkStart w:id="265" w:name="_Toc491339517"/>
      <w:bookmarkStart w:id="266" w:name="_Toc491339606"/>
      <w:bookmarkStart w:id="267" w:name="_Toc491426338"/>
      <w:bookmarkStart w:id="268" w:name="_Toc491426461"/>
      <w:bookmarkStart w:id="269" w:name="_Toc491432353"/>
      <w:bookmarkStart w:id="270" w:name="_Toc491433054"/>
      <w:bookmarkStart w:id="271" w:name="_Toc362028848"/>
      <w:bookmarkStart w:id="272" w:name="_Toc489952256"/>
      <w:bookmarkStart w:id="273" w:name="_Toc524533820"/>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B34116">
        <w:lastRenderedPageBreak/>
        <w:t xml:space="preserve">About the </w:t>
      </w:r>
      <w:r w:rsidR="00415B95" w:rsidRPr="00B34116">
        <w:t>Connectivity Checker</w:t>
      </w:r>
      <w:bookmarkEnd w:id="271"/>
      <w:r w:rsidRPr="00B34116">
        <w:t xml:space="preserve"> API</w:t>
      </w:r>
      <w:bookmarkEnd w:id="272"/>
      <w:bookmarkEnd w:id="273"/>
    </w:p>
    <w:p w14:paraId="5838A8BC" w14:textId="77777777" w:rsidR="00415B95" w:rsidRPr="00B34116" w:rsidRDefault="00415B95" w:rsidP="00B0568D">
      <w:pPr>
        <w:pStyle w:val="COLTbodycopy"/>
        <w:spacing w:after="0" w:line="240" w:lineRule="auto"/>
        <w:jc w:val="both"/>
        <w:rPr>
          <w:rFonts w:asciiTheme="minorHAnsi" w:hAnsiTheme="minorHAnsi"/>
        </w:rPr>
      </w:pPr>
      <w:r w:rsidRPr="00B34116">
        <w:rPr>
          <w:rFonts w:asciiTheme="minorHAnsi" w:hAnsiTheme="minorHAnsi"/>
        </w:rPr>
        <w:t>The Connectivity Checker API will allow you to check availability of Colt fibre connected buildings</w:t>
      </w:r>
      <w:r w:rsidR="004D66B4" w:rsidRPr="00B34116">
        <w:rPr>
          <w:rFonts w:asciiTheme="minorHAnsi" w:hAnsiTheme="minorHAnsi"/>
        </w:rPr>
        <w:t xml:space="preserve"> (on-net)</w:t>
      </w:r>
      <w:r w:rsidRPr="00B34116">
        <w:rPr>
          <w:rFonts w:asciiTheme="minorHAnsi" w:hAnsiTheme="minorHAnsi"/>
        </w:rPr>
        <w:t xml:space="preserve"> </w:t>
      </w:r>
      <w:r w:rsidR="002E5347" w:rsidRPr="00B34116">
        <w:rPr>
          <w:rFonts w:asciiTheme="minorHAnsi" w:hAnsiTheme="minorHAnsi"/>
        </w:rPr>
        <w:t>including information such as</w:t>
      </w:r>
      <w:r w:rsidRPr="00B34116">
        <w:rPr>
          <w:rFonts w:asciiTheme="minorHAnsi" w:hAnsiTheme="minorHAnsi"/>
        </w:rPr>
        <w:t xml:space="preserve"> carrier hotel, building status</w:t>
      </w:r>
      <w:r w:rsidR="004D66B4" w:rsidRPr="00B34116">
        <w:rPr>
          <w:rFonts w:asciiTheme="minorHAnsi" w:hAnsiTheme="minorHAnsi"/>
        </w:rPr>
        <w:t xml:space="preserve"> or</w:t>
      </w:r>
      <w:r w:rsidRPr="00B34116">
        <w:rPr>
          <w:rFonts w:asciiTheme="minorHAnsi" w:hAnsiTheme="minorHAnsi"/>
        </w:rPr>
        <w:t xml:space="preserve"> availability of common equipment areas (CEA). </w:t>
      </w:r>
      <w:r w:rsidR="002E5347" w:rsidRPr="00B34116">
        <w:rPr>
          <w:rFonts w:asciiTheme="minorHAnsi" w:hAnsiTheme="minorHAnsi"/>
        </w:rPr>
        <w:t xml:space="preserve"> In addition, </w:t>
      </w:r>
      <w:r w:rsidRPr="00B34116">
        <w:rPr>
          <w:rFonts w:asciiTheme="minorHAnsi" w:hAnsiTheme="minorHAnsi"/>
        </w:rPr>
        <w:t xml:space="preserve">you will be able to check for </w:t>
      </w:r>
      <w:r w:rsidR="004D66B4" w:rsidRPr="00B34116">
        <w:rPr>
          <w:rFonts w:asciiTheme="minorHAnsi" w:hAnsiTheme="minorHAnsi"/>
        </w:rPr>
        <w:t xml:space="preserve">DSL and </w:t>
      </w:r>
      <w:r w:rsidRPr="00B34116">
        <w:rPr>
          <w:rFonts w:asciiTheme="minorHAnsi" w:hAnsiTheme="minorHAnsi"/>
        </w:rPr>
        <w:t>off-net capabilities</w:t>
      </w:r>
      <w:r w:rsidR="00E82F92" w:rsidRPr="00B34116">
        <w:rPr>
          <w:rFonts w:asciiTheme="minorHAnsi" w:hAnsiTheme="minorHAnsi"/>
        </w:rPr>
        <w:t xml:space="preserve"> for certain countries and certain products (see also Appendix </w:t>
      </w:r>
      <w:r w:rsidR="002E5347" w:rsidRPr="00B34116">
        <w:rPr>
          <w:rFonts w:asciiTheme="minorHAnsi" w:hAnsiTheme="minorHAnsi"/>
        </w:rPr>
        <w:t>A</w:t>
      </w:r>
      <w:r w:rsidR="00975AB2" w:rsidRPr="00B34116">
        <w:rPr>
          <w:rFonts w:asciiTheme="minorHAnsi" w:hAnsiTheme="minorHAnsi"/>
        </w:rPr>
        <w:t>, B</w:t>
      </w:r>
      <w:r w:rsidR="00E82F92" w:rsidRPr="00B34116">
        <w:rPr>
          <w:rFonts w:asciiTheme="minorHAnsi" w:hAnsiTheme="minorHAnsi"/>
        </w:rPr>
        <w:t>)</w:t>
      </w:r>
      <w:r w:rsidR="002E5347" w:rsidRPr="00B34116">
        <w:rPr>
          <w:rFonts w:asciiTheme="minorHAnsi" w:hAnsiTheme="minorHAnsi"/>
        </w:rPr>
        <w:t>.  This includes:</w:t>
      </w:r>
      <w:r w:rsidRPr="00B34116">
        <w:rPr>
          <w:rFonts w:asciiTheme="minorHAnsi" w:hAnsiTheme="minorHAnsi"/>
        </w:rPr>
        <w:t xml:space="preserve"> </w:t>
      </w:r>
    </w:p>
    <w:p w14:paraId="10AE2BBC" w14:textId="77777777" w:rsidR="00415B95" w:rsidRPr="00B34116" w:rsidRDefault="00415B95" w:rsidP="00B0568D">
      <w:pPr>
        <w:pStyle w:val="COLTbodycopy"/>
        <w:numPr>
          <w:ilvl w:val="0"/>
          <w:numId w:val="11"/>
        </w:numPr>
        <w:spacing w:after="0" w:line="240" w:lineRule="auto"/>
        <w:jc w:val="both"/>
        <w:rPr>
          <w:rFonts w:asciiTheme="minorHAnsi" w:hAnsiTheme="minorHAnsi"/>
        </w:rPr>
      </w:pPr>
      <w:r w:rsidRPr="00B34116">
        <w:rPr>
          <w:rFonts w:asciiTheme="minorHAnsi" w:hAnsiTheme="minorHAnsi"/>
        </w:rPr>
        <w:t xml:space="preserve">detailed Colt DSL information in France, Germany, Italy, Switzerland and Spain, and </w:t>
      </w:r>
      <w:r w:rsidR="00C36A39" w:rsidRPr="00B34116">
        <w:rPr>
          <w:rFonts w:asciiTheme="minorHAnsi" w:hAnsiTheme="minorHAnsi"/>
        </w:rPr>
        <w:t>postcode/zip-code</w:t>
      </w:r>
      <w:r w:rsidRPr="00B34116">
        <w:rPr>
          <w:rFonts w:asciiTheme="minorHAnsi" w:hAnsiTheme="minorHAnsi"/>
        </w:rPr>
        <w:t xml:space="preserve"> based information for all other Colt countries. </w:t>
      </w:r>
    </w:p>
    <w:p w14:paraId="04D0934F" w14:textId="77777777" w:rsidR="00415B95" w:rsidRPr="00B34116" w:rsidRDefault="00B13AF3" w:rsidP="00B0568D">
      <w:pPr>
        <w:pStyle w:val="COLTbodycopy"/>
        <w:numPr>
          <w:ilvl w:val="0"/>
          <w:numId w:val="11"/>
        </w:numPr>
        <w:spacing w:after="0" w:line="240" w:lineRule="auto"/>
        <w:jc w:val="both"/>
        <w:rPr>
          <w:rFonts w:asciiTheme="minorHAnsi" w:hAnsiTheme="minorHAnsi"/>
        </w:rPr>
      </w:pPr>
      <w:r w:rsidRPr="00B34116">
        <w:rPr>
          <w:rFonts w:asciiTheme="minorHAnsi" w:hAnsiTheme="minorHAnsi"/>
        </w:rPr>
        <w:t>d</w:t>
      </w:r>
      <w:r w:rsidR="00415B95" w:rsidRPr="00B34116">
        <w:rPr>
          <w:rFonts w:asciiTheme="minorHAnsi" w:hAnsiTheme="minorHAnsi"/>
        </w:rPr>
        <w:t>etailed wDSL informatio</w:t>
      </w:r>
      <w:r w:rsidR="000B574D" w:rsidRPr="00B34116">
        <w:rPr>
          <w:rFonts w:asciiTheme="minorHAnsi" w:hAnsiTheme="minorHAnsi"/>
        </w:rPr>
        <w:t>n for France, Germany , Belgium, Netherlands and Spain</w:t>
      </w:r>
    </w:p>
    <w:p w14:paraId="50AFE02A" w14:textId="48795F4E" w:rsidR="00415B95" w:rsidRPr="00B34116" w:rsidRDefault="00B13AF3" w:rsidP="002351DA">
      <w:pPr>
        <w:pStyle w:val="COLTbodycopy"/>
        <w:numPr>
          <w:ilvl w:val="0"/>
          <w:numId w:val="11"/>
        </w:numPr>
        <w:spacing w:after="0" w:line="240" w:lineRule="auto"/>
        <w:rPr>
          <w:rFonts w:asciiTheme="minorHAnsi" w:hAnsiTheme="minorHAnsi"/>
        </w:rPr>
      </w:pPr>
      <w:r w:rsidRPr="00B34116">
        <w:rPr>
          <w:rFonts w:asciiTheme="minorHAnsi" w:hAnsiTheme="minorHAnsi"/>
        </w:rPr>
        <w:t>Leased Line</w:t>
      </w:r>
      <w:r w:rsidR="00842180" w:rsidRPr="00B34116">
        <w:rPr>
          <w:rFonts w:asciiTheme="minorHAnsi" w:hAnsiTheme="minorHAnsi"/>
        </w:rPr>
        <w:t xml:space="preserve"> (OLO)</w:t>
      </w:r>
      <w:r w:rsidRPr="00B34116">
        <w:rPr>
          <w:rFonts w:asciiTheme="minorHAnsi" w:hAnsiTheme="minorHAnsi"/>
        </w:rPr>
        <w:t xml:space="preserve"> information </w:t>
      </w:r>
      <w:r w:rsidR="009A67F7" w:rsidRPr="00B34116">
        <w:rPr>
          <w:rFonts w:asciiTheme="minorHAnsi" w:hAnsiTheme="minorHAnsi"/>
        </w:rPr>
        <w:t xml:space="preserve">based on </w:t>
      </w:r>
      <w:r w:rsidR="00C36A39" w:rsidRPr="00B34116">
        <w:rPr>
          <w:rFonts w:asciiTheme="minorHAnsi" w:hAnsiTheme="minorHAnsi"/>
        </w:rPr>
        <w:t>postcode/zip-code</w:t>
      </w:r>
      <w:r w:rsidR="009A67F7" w:rsidRPr="00B34116">
        <w:rPr>
          <w:rFonts w:asciiTheme="minorHAnsi" w:hAnsiTheme="minorHAnsi"/>
        </w:rPr>
        <w:t>s</w:t>
      </w:r>
      <w:r w:rsidRPr="00B34116">
        <w:rPr>
          <w:rFonts w:asciiTheme="minorHAnsi" w:hAnsiTheme="minorHAnsi"/>
        </w:rPr>
        <w:t xml:space="preserve"> where Colt can deliver a service for a firm list</w:t>
      </w:r>
      <w:r w:rsidR="00FD58B6" w:rsidRPr="00B34116">
        <w:rPr>
          <w:rFonts w:asciiTheme="minorHAnsi" w:hAnsiTheme="minorHAnsi"/>
        </w:rPr>
        <w:t xml:space="preserve"> price.</w:t>
      </w:r>
      <w:r w:rsidR="00784AB3" w:rsidRPr="00B34116">
        <w:rPr>
          <w:rFonts w:asciiTheme="minorHAnsi" w:hAnsiTheme="minorHAnsi"/>
        </w:rPr>
        <w:t xml:space="preserve"> </w:t>
      </w:r>
      <w:r w:rsidR="00784AB3" w:rsidRPr="00B34116">
        <w:rPr>
          <w:rFonts w:asciiTheme="minorHAnsi" w:hAnsiTheme="minorHAnsi"/>
        </w:rPr>
        <w:br/>
      </w:r>
      <w:r w:rsidR="00BD7943" w:rsidRPr="00B34116">
        <w:rPr>
          <w:rFonts w:asciiTheme="minorHAnsi" w:hAnsiTheme="minorHAnsi"/>
        </w:rPr>
        <w:t xml:space="preserve">For </w:t>
      </w:r>
      <w:r w:rsidR="00C01630">
        <w:rPr>
          <w:rFonts w:asciiTheme="minorHAnsi" w:hAnsiTheme="minorHAnsi"/>
        </w:rPr>
        <w:t>Colt Ethernet Line</w:t>
      </w:r>
      <w:r w:rsidR="00BD7943" w:rsidRPr="00B34116">
        <w:rPr>
          <w:rFonts w:asciiTheme="minorHAnsi" w:hAnsiTheme="minorHAnsi"/>
        </w:rPr>
        <w:t xml:space="preserve">, </w:t>
      </w:r>
      <w:r w:rsidR="00C01630">
        <w:rPr>
          <w:rFonts w:asciiTheme="minorHAnsi" w:hAnsiTheme="minorHAnsi"/>
        </w:rPr>
        <w:t>Colt Ethernet Hub and Spoke</w:t>
      </w:r>
      <w:r w:rsidR="00BD7943" w:rsidRPr="00B34116">
        <w:rPr>
          <w:rFonts w:asciiTheme="minorHAnsi" w:hAnsiTheme="minorHAnsi"/>
        </w:rPr>
        <w:t xml:space="preserve"> and </w:t>
      </w:r>
      <w:r w:rsidR="00C01630">
        <w:rPr>
          <w:rFonts w:asciiTheme="minorHAnsi" w:hAnsiTheme="minorHAnsi"/>
        </w:rPr>
        <w:t>Colt Ethernet VPN</w:t>
      </w:r>
      <w:r w:rsidR="00E26F48" w:rsidRPr="00B34116">
        <w:rPr>
          <w:rFonts w:asciiTheme="minorHAnsi" w:hAnsiTheme="minorHAnsi"/>
        </w:rPr>
        <w:t xml:space="preserve"> </w:t>
      </w:r>
      <w:r w:rsidR="00BD7943" w:rsidRPr="00B34116">
        <w:rPr>
          <w:rFonts w:asciiTheme="minorHAnsi" w:hAnsiTheme="minorHAnsi"/>
        </w:rPr>
        <w:t xml:space="preserve"> products, s</w:t>
      </w:r>
      <w:r w:rsidR="00E26F48" w:rsidRPr="00B34116">
        <w:rPr>
          <w:rFonts w:asciiTheme="minorHAnsi" w:hAnsiTheme="minorHAnsi"/>
        </w:rPr>
        <w:t>upplier</w:t>
      </w:r>
      <w:r w:rsidRPr="00B34116">
        <w:rPr>
          <w:rFonts w:asciiTheme="minorHAnsi" w:hAnsiTheme="minorHAnsi"/>
        </w:rPr>
        <w:t xml:space="preserve"> </w:t>
      </w:r>
      <w:r w:rsidR="00720829" w:rsidRPr="00B34116">
        <w:rPr>
          <w:rFonts w:asciiTheme="minorHAnsi" w:hAnsiTheme="minorHAnsi"/>
        </w:rPr>
        <w:t>Leased Line Options (OLO Options) based on</w:t>
      </w:r>
      <w:r w:rsidR="00E26F48" w:rsidRPr="00B34116">
        <w:rPr>
          <w:rFonts w:asciiTheme="minorHAnsi" w:hAnsiTheme="minorHAnsi"/>
        </w:rPr>
        <w:t xml:space="preserve"> street name, postcode/zip-codes and </w:t>
      </w:r>
      <w:r w:rsidR="00720829" w:rsidRPr="00B34116">
        <w:rPr>
          <w:rFonts w:asciiTheme="minorHAnsi" w:hAnsiTheme="minorHAnsi"/>
        </w:rPr>
        <w:t>geo-codes (</w:t>
      </w:r>
      <w:r w:rsidR="00E26F48" w:rsidRPr="00B34116">
        <w:rPr>
          <w:rFonts w:asciiTheme="minorHAnsi" w:hAnsiTheme="minorHAnsi"/>
        </w:rPr>
        <w:t>longitude and Latitude) are also available</w:t>
      </w:r>
      <w:r w:rsidR="00BD7943" w:rsidRPr="00B34116">
        <w:rPr>
          <w:rFonts w:asciiTheme="minorHAnsi" w:hAnsiTheme="minorHAnsi"/>
        </w:rPr>
        <w:t xml:space="preserve">. </w:t>
      </w:r>
      <w:r w:rsidR="0004699D" w:rsidRPr="00B34116">
        <w:rPr>
          <w:rFonts w:asciiTheme="minorHAnsi" w:hAnsiTheme="minorHAnsi"/>
        </w:rPr>
        <w:t>The requestor</w:t>
      </w:r>
      <w:r w:rsidR="00E26F48" w:rsidRPr="00B34116">
        <w:rPr>
          <w:rFonts w:asciiTheme="minorHAnsi" w:hAnsiTheme="minorHAnsi"/>
        </w:rPr>
        <w:t xml:space="preserve"> has more information about the supplier of the service (product) including whether or not the address is onnet or offnet for the supplier. The requestor could then seek a quote for one or more of these options.</w:t>
      </w:r>
    </w:p>
    <w:p w14:paraId="06379A61" w14:textId="77777777" w:rsidR="00B13AF3" w:rsidRPr="00B34116" w:rsidRDefault="00B13AF3" w:rsidP="00B0568D">
      <w:pPr>
        <w:pStyle w:val="COLTbodycopy"/>
        <w:spacing w:after="0" w:line="240" w:lineRule="auto"/>
        <w:jc w:val="both"/>
        <w:rPr>
          <w:rFonts w:asciiTheme="minorHAnsi" w:hAnsiTheme="minorHAnsi"/>
        </w:rPr>
      </w:pPr>
      <w:r w:rsidRPr="00B34116">
        <w:rPr>
          <w:rFonts w:asciiTheme="minorHAnsi" w:hAnsiTheme="minorHAnsi"/>
        </w:rPr>
        <w:t xml:space="preserve">Connectivity Checker will allow you to search for geo-codes (longitude and latitude) and/or full or parts of addresses. You will find more </w:t>
      </w:r>
      <w:r w:rsidR="00E82F92" w:rsidRPr="00B34116">
        <w:rPr>
          <w:rFonts w:asciiTheme="minorHAnsi" w:hAnsiTheme="minorHAnsi"/>
        </w:rPr>
        <w:t xml:space="preserve">request and response </w:t>
      </w:r>
      <w:r w:rsidRPr="00B34116">
        <w:rPr>
          <w:rFonts w:asciiTheme="minorHAnsi" w:hAnsiTheme="minorHAnsi"/>
        </w:rPr>
        <w:t>details in the following sections.</w:t>
      </w:r>
    </w:p>
    <w:p w14:paraId="5D8256AC" w14:textId="654D4680" w:rsidR="006F7203" w:rsidRPr="00B34116" w:rsidRDefault="006F7203" w:rsidP="00B0568D">
      <w:pPr>
        <w:pStyle w:val="Heading2"/>
        <w:spacing w:after="0"/>
        <w:jc w:val="both"/>
      </w:pPr>
      <w:bookmarkStart w:id="274" w:name="_Toc491335375"/>
      <w:bookmarkStart w:id="275" w:name="_Toc491336172"/>
      <w:bookmarkStart w:id="276" w:name="_Toc491338502"/>
      <w:bookmarkStart w:id="277" w:name="_Toc491339519"/>
      <w:bookmarkStart w:id="278" w:name="_Toc491339608"/>
      <w:bookmarkStart w:id="279" w:name="_Toc491426340"/>
      <w:bookmarkStart w:id="280" w:name="_Toc491426463"/>
      <w:bookmarkStart w:id="281" w:name="_Toc491432355"/>
      <w:bookmarkStart w:id="282" w:name="_Toc491433056"/>
      <w:bookmarkStart w:id="283" w:name="_Toc489952257"/>
      <w:bookmarkStart w:id="284" w:name="_Toc362028849"/>
      <w:bookmarkStart w:id="285" w:name="_Toc524533821"/>
      <w:bookmarkStart w:id="286" w:name="_Toc450038086"/>
      <w:bookmarkEnd w:id="274"/>
      <w:bookmarkEnd w:id="275"/>
      <w:bookmarkEnd w:id="276"/>
      <w:bookmarkEnd w:id="277"/>
      <w:bookmarkEnd w:id="278"/>
      <w:bookmarkEnd w:id="279"/>
      <w:bookmarkEnd w:id="280"/>
      <w:bookmarkEnd w:id="281"/>
      <w:bookmarkEnd w:id="282"/>
      <w:r w:rsidRPr="00B34116">
        <w:t>Technical Specification – checkConnectivity Request</w:t>
      </w:r>
      <w:bookmarkEnd w:id="283"/>
      <w:bookmarkEnd w:id="284"/>
      <w:bookmarkEnd w:id="285"/>
    </w:p>
    <w:p w14:paraId="6C43F3E6"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Following table lists the attributes and data type and comments as part of the request payload. All attributes are optional if not stated otherwise.</w:t>
      </w:r>
    </w:p>
    <w:tbl>
      <w:tblPr>
        <w:tblStyle w:val="COLTTable"/>
        <w:tblW w:w="9039" w:type="dxa"/>
        <w:tblInd w:w="0" w:type="dxa"/>
        <w:tblLook w:val="04A0" w:firstRow="1" w:lastRow="0" w:firstColumn="1" w:lastColumn="0" w:noHBand="0" w:noVBand="1"/>
      </w:tblPr>
      <w:tblGrid>
        <w:gridCol w:w="108"/>
        <w:gridCol w:w="2030"/>
        <w:gridCol w:w="108"/>
        <w:gridCol w:w="2019"/>
        <w:gridCol w:w="107"/>
        <w:gridCol w:w="4562"/>
        <w:gridCol w:w="105"/>
      </w:tblGrid>
      <w:tr w:rsidR="006F7203" w:rsidRPr="00B34116" w14:paraId="5F8F5383" w14:textId="77777777" w:rsidTr="00B0568D">
        <w:trPr>
          <w:gridAfter w:val="1"/>
          <w:wAfter w:w="108" w:type="dxa"/>
        </w:trPr>
        <w:tc>
          <w:tcPr>
            <w:tcW w:w="2149" w:type="dxa"/>
            <w:gridSpan w:val="2"/>
            <w:hideMark/>
          </w:tcPr>
          <w:p w14:paraId="05F0C295" w14:textId="77777777" w:rsidR="006F7203" w:rsidRPr="00B34116" w:rsidRDefault="006F7203" w:rsidP="00B0568D">
            <w:pPr>
              <w:pStyle w:val="COLTbodycopy"/>
              <w:spacing w:before="240" w:after="0" w:line="240" w:lineRule="auto"/>
              <w:jc w:val="both"/>
              <w:rPr>
                <w:rFonts w:asciiTheme="minorHAnsi" w:hAnsiTheme="minorHAnsi"/>
                <w:b/>
                <w:bCs/>
              </w:rPr>
            </w:pPr>
            <w:r w:rsidRPr="00B34116">
              <w:rPr>
                <w:rFonts w:asciiTheme="minorHAnsi" w:hAnsiTheme="minorHAnsi"/>
                <w:b/>
                <w:bCs/>
              </w:rPr>
              <w:t>Attribute Name</w:t>
            </w:r>
          </w:p>
        </w:tc>
        <w:tc>
          <w:tcPr>
            <w:tcW w:w="2149" w:type="dxa"/>
            <w:gridSpan w:val="2"/>
            <w:hideMark/>
          </w:tcPr>
          <w:p w14:paraId="006583B5" w14:textId="77777777" w:rsidR="006F7203" w:rsidRPr="00B34116" w:rsidRDefault="006F7203" w:rsidP="00B0568D">
            <w:pPr>
              <w:pStyle w:val="COLTbodycopy"/>
              <w:spacing w:before="240" w:after="0" w:line="240" w:lineRule="auto"/>
              <w:ind w:left="17"/>
              <w:jc w:val="both"/>
              <w:rPr>
                <w:rFonts w:asciiTheme="minorHAnsi" w:hAnsiTheme="minorHAnsi"/>
                <w:b/>
                <w:bCs/>
              </w:rPr>
            </w:pPr>
            <w:r w:rsidRPr="00B34116">
              <w:rPr>
                <w:rFonts w:asciiTheme="minorHAnsi" w:hAnsiTheme="minorHAnsi"/>
                <w:b/>
                <w:bCs/>
              </w:rPr>
              <w:t>Data type</w:t>
            </w:r>
          </w:p>
        </w:tc>
        <w:tc>
          <w:tcPr>
            <w:tcW w:w="4741" w:type="dxa"/>
            <w:gridSpan w:val="2"/>
            <w:hideMark/>
          </w:tcPr>
          <w:p w14:paraId="517A655C" w14:textId="77777777" w:rsidR="006F7203" w:rsidRPr="00B34116" w:rsidRDefault="006F7203" w:rsidP="00B0568D">
            <w:pPr>
              <w:pStyle w:val="COLTbodycopy"/>
              <w:spacing w:before="240" w:after="0" w:line="240" w:lineRule="auto"/>
              <w:ind w:left="34" w:right="-108"/>
              <w:jc w:val="both"/>
              <w:rPr>
                <w:rFonts w:asciiTheme="minorHAnsi" w:hAnsiTheme="minorHAnsi"/>
                <w:b/>
                <w:bCs/>
              </w:rPr>
            </w:pPr>
            <w:r w:rsidRPr="00B34116">
              <w:rPr>
                <w:rFonts w:asciiTheme="minorHAnsi" w:hAnsiTheme="minorHAnsi"/>
                <w:b/>
                <w:bCs/>
              </w:rPr>
              <w:t>Comments</w:t>
            </w:r>
          </w:p>
        </w:tc>
      </w:tr>
      <w:tr w:rsidR="006F7203" w:rsidRPr="00B34116" w14:paraId="36B301D2" w14:textId="77777777" w:rsidTr="00B0568D">
        <w:trPr>
          <w:gridAfter w:val="1"/>
          <w:wAfter w:w="108" w:type="dxa"/>
        </w:trPr>
        <w:tc>
          <w:tcPr>
            <w:tcW w:w="2149" w:type="dxa"/>
            <w:gridSpan w:val="2"/>
          </w:tcPr>
          <w:p w14:paraId="1883AFB2" w14:textId="77777777" w:rsidR="006F7203" w:rsidRPr="00B34116" w:rsidRDefault="006F7203" w:rsidP="00B0568D">
            <w:pPr>
              <w:pStyle w:val="COLTbodycopy"/>
              <w:spacing w:before="120" w:after="0" w:line="240" w:lineRule="auto"/>
              <w:jc w:val="both"/>
              <w:rPr>
                <w:rFonts w:asciiTheme="minorHAnsi" w:eastAsia="Calibri" w:hAnsiTheme="minorHAnsi"/>
                <w:sz w:val="20"/>
                <w:szCs w:val="20"/>
              </w:rPr>
            </w:pPr>
            <w:r w:rsidRPr="00B34116">
              <w:rPr>
                <w:rFonts w:asciiTheme="minorHAnsi" w:hAnsiTheme="minorHAnsi"/>
              </w:rPr>
              <w:t>Request type</w:t>
            </w:r>
          </w:p>
          <w:p w14:paraId="0EF7F0BF" w14:textId="77777777" w:rsidR="006F7203" w:rsidRPr="00B34116" w:rsidRDefault="006F7203" w:rsidP="00B0568D">
            <w:pPr>
              <w:pStyle w:val="COLTbodycopy"/>
              <w:spacing w:before="120" w:after="0" w:line="240" w:lineRule="auto"/>
              <w:jc w:val="both"/>
              <w:rPr>
                <w:rFonts w:asciiTheme="minorHAnsi" w:eastAsia="Times New Roman" w:hAnsiTheme="minorHAnsi"/>
              </w:rPr>
            </w:pPr>
          </w:p>
          <w:p w14:paraId="58DB81E3" w14:textId="77777777" w:rsidR="006F7203" w:rsidRPr="00B34116" w:rsidRDefault="006F7203" w:rsidP="00B0568D">
            <w:pPr>
              <w:pStyle w:val="COLTbodycopy"/>
              <w:spacing w:before="120" w:after="0" w:line="240" w:lineRule="auto"/>
              <w:jc w:val="both"/>
              <w:rPr>
                <w:rFonts w:asciiTheme="minorHAnsi" w:hAnsiTheme="minorHAnsi"/>
              </w:rPr>
            </w:pPr>
          </w:p>
        </w:tc>
        <w:tc>
          <w:tcPr>
            <w:tcW w:w="2149" w:type="dxa"/>
            <w:gridSpan w:val="2"/>
          </w:tcPr>
          <w:p w14:paraId="7812CBA3"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b/>
                <w:bCs/>
              </w:rPr>
              <w:t>Mandatory</w:t>
            </w:r>
          </w:p>
          <w:p w14:paraId="041B14D2" w14:textId="77777777" w:rsidR="006F7203" w:rsidRPr="00B34116" w:rsidRDefault="006F7203" w:rsidP="00B0568D">
            <w:pPr>
              <w:pStyle w:val="COLTbodycopy"/>
              <w:spacing w:before="120" w:after="0" w:line="240" w:lineRule="auto"/>
              <w:ind w:left="17"/>
              <w:jc w:val="both"/>
              <w:rPr>
                <w:rFonts w:asciiTheme="minorHAnsi" w:eastAsia="Calibri" w:hAnsiTheme="minorHAnsi"/>
                <w:sz w:val="20"/>
                <w:szCs w:val="20"/>
              </w:rPr>
            </w:pPr>
            <w:r w:rsidRPr="00B34116">
              <w:rPr>
                <w:rFonts w:asciiTheme="minorHAnsi" w:hAnsiTheme="minorHAnsi"/>
              </w:rPr>
              <w:t xml:space="preserve">String Enumerator </w:t>
            </w:r>
            <w:r w:rsidRPr="00B34116">
              <w:rPr>
                <w:rFonts w:asciiTheme="minorHAnsi" w:hAnsiTheme="minorHAnsi"/>
              </w:rPr>
              <w:br/>
              <w:t xml:space="preserve">possible values:  </w:t>
            </w:r>
            <w:r w:rsidRPr="00B34116">
              <w:rPr>
                <w:rFonts w:asciiTheme="minorHAnsi" w:hAnsiTheme="minorHAnsi"/>
              </w:rPr>
              <w:br/>
              <w:t>SITE</w:t>
            </w:r>
            <w:r w:rsidRPr="00B34116">
              <w:rPr>
                <w:rFonts w:asciiTheme="minorHAnsi" w:hAnsiTheme="minorHAnsi"/>
              </w:rPr>
              <w:br/>
              <w:t>P2P</w:t>
            </w:r>
          </w:p>
          <w:p w14:paraId="1DFA5F48" w14:textId="77777777" w:rsidR="006F7203" w:rsidRPr="00B34116" w:rsidRDefault="006F7203" w:rsidP="00B0568D">
            <w:pPr>
              <w:pStyle w:val="COLTbodycopy"/>
              <w:spacing w:before="120" w:after="0" w:line="240" w:lineRule="auto"/>
              <w:ind w:left="17"/>
              <w:jc w:val="both"/>
              <w:rPr>
                <w:rFonts w:asciiTheme="minorHAnsi" w:hAnsiTheme="minorHAnsi"/>
                <w:b/>
                <w:bCs/>
              </w:rPr>
            </w:pPr>
          </w:p>
        </w:tc>
        <w:tc>
          <w:tcPr>
            <w:tcW w:w="4741" w:type="dxa"/>
            <w:gridSpan w:val="2"/>
            <w:hideMark/>
          </w:tcPr>
          <w:p w14:paraId="29262054"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Each call to check connectivity would need to be specified as either looking for ‘Single Site’ or ‘Point2Point’ product. Request type ‘SITE’ refers to ‘Single Site’ and ‘P2P’ to ‘Point2Point’ products.  The list of products with their description can be found in Appendix D.</w:t>
            </w:r>
          </w:p>
        </w:tc>
      </w:tr>
      <w:tr w:rsidR="006F7203" w:rsidRPr="00B34116" w14:paraId="0F161069" w14:textId="77777777" w:rsidTr="00B0568D">
        <w:trPr>
          <w:gridAfter w:val="1"/>
          <w:wAfter w:w="108" w:type="dxa"/>
        </w:trPr>
        <w:tc>
          <w:tcPr>
            <w:tcW w:w="2149" w:type="dxa"/>
            <w:gridSpan w:val="2"/>
            <w:hideMark/>
          </w:tcPr>
          <w:p w14:paraId="0C599DD3"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Floor suite</w:t>
            </w:r>
          </w:p>
        </w:tc>
        <w:tc>
          <w:tcPr>
            <w:tcW w:w="2149" w:type="dxa"/>
            <w:gridSpan w:val="2"/>
            <w:hideMark/>
          </w:tcPr>
          <w:p w14:paraId="65085488"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5 characters</w:t>
            </w:r>
          </w:p>
        </w:tc>
        <w:tc>
          <w:tcPr>
            <w:tcW w:w="4741" w:type="dxa"/>
            <w:gridSpan w:val="2"/>
            <w:hideMark/>
          </w:tcPr>
          <w:p w14:paraId="0B9FDE0B"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b/>
              </w:rPr>
              <w:t>For future use, please do not use!</w:t>
            </w:r>
          </w:p>
        </w:tc>
      </w:tr>
      <w:tr w:rsidR="006F7203" w:rsidRPr="00B34116" w14:paraId="28B1B0E1" w14:textId="77777777" w:rsidTr="00B0568D">
        <w:trPr>
          <w:gridAfter w:val="1"/>
          <w:wAfter w:w="108" w:type="dxa"/>
        </w:trPr>
        <w:tc>
          <w:tcPr>
            <w:tcW w:w="2149" w:type="dxa"/>
            <w:gridSpan w:val="2"/>
            <w:hideMark/>
          </w:tcPr>
          <w:p w14:paraId="5C803966"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Building name</w:t>
            </w:r>
          </w:p>
        </w:tc>
        <w:tc>
          <w:tcPr>
            <w:tcW w:w="2149" w:type="dxa"/>
            <w:gridSpan w:val="2"/>
            <w:hideMark/>
          </w:tcPr>
          <w:p w14:paraId="3E26F32B"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30 characters</w:t>
            </w:r>
          </w:p>
        </w:tc>
        <w:tc>
          <w:tcPr>
            <w:tcW w:w="4741" w:type="dxa"/>
            <w:gridSpan w:val="2"/>
            <w:hideMark/>
          </w:tcPr>
          <w:p w14:paraId="774B8EC9"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Building name of the searched address.</w:t>
            </w:r>
          </w:p>
        </w:tc>
      </w:tr>
      <w:tr w:rsidR="006F7203" w:rsidRPr="00B34116" w14:paraId="77CEB608" w14:textId="77777777" w:rsidTr="00B0568D">
        <w:trPr>
          <w:gridAfter w:val="1"/>
          <w:wAfter w:w="108" w:type="dxa"/>
        </w:trPr>
        <w:tc>
          <w:tcPr>
            <w:tcW w:w="2149" w:type="dxa"/>
            <w:gridSpan w:val="2"/>
            <w:hideMark/>
          </w:tcPr>
          <w:p w14:paraId="43DB64F4"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Premise number</w:t>
            </w:r>
          </w:p>
        </w:tc>
        <w:tc>
          <w:tcPr>
            <w:tcW w:w="2149" w:type="dxa"/>
            <w:gridSpan w:val="2"/>
            <w:hideMark/>
          </w:tcPr>
          <w:p w14:paraId="52BCCDD7"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5 characters</w:t>
            </w:r>
          </w:p>
        </w:tc>
        <w:tc>
          <w:tcPr>
            <w:tcW w:w="4741" w:type="dxa"/>
            <w:gridSpan w:val="2"/>
            <w:hideMark/>
          </w:tcPr>
          <w:p w14:paraId="30318BD8"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House/building number of the address.</w:t>
            </w:r>
          </w:p>
        </w:tc>
      </w:tr>
      <w:tr w:rsidR="006F7203" w:rsidRPr="00B34116" w14:paraId="5FF5FFEA" w14:textId="77777777" w:rsidTr="00B0568D">
        <w:trPr>
          <w:gridAfter w:val="1"/>
          <w:wAfter w:w="108" w:type="dxa"/>
        </w:trPr>
        <w:tc>
          <w:tcPr>
            <w:tcW w:w="2149" w:type="dxa"/>
            <w:gridSpan w:val="2"/>
            <w:hideMark/>
          </w:tcPr>
          <w:p w14:paraId="502A4592"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Street name</w:t>
            </w:r>
          </w:p>
        </w:tc>
        <w:tc>
          <w:tcPr>
            <w:tcW w:w="2149" w:type="dxa"/>
            <w:gridSpan w:val="2"/>
            <w:hideMark/>
          </w:tcPr>
          <w:p w14:paraId="00BBC4D7"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50 characters</w:t>
            </w:r>
          </w:p>
        </w:tc>
        <w:tc>
          <w:tcPr>
            <w:tcW w:w="4741" w:type="dxa"/>
            <w:gridSpan w:val="2"/>
            <w:hideMark/>
          </w:tcPr>
          <w:p w14:paraId="3E7B1491"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Name of the street of the address.</w:t>
            </w:r>
          </w:p>
          <w:p w14:paraId="12D0DBD1" w14:textId="77777777" w:rsidR="006F7203" w:rsidRPr="00B34116" w:rsidRDefault="006F7203" w:rsidP="00B0568D">
            <w:pPr>
              <w:pStyle w:val="COLTbodycopy"/>
              <w:spacing w:before="120" w:after="0" w:line="240" w:lineRule="auto"/>
              <w:ind w:left="34" w:right="-108"/>
              <w:jc w:val="both"/>
              <w:rPr>
                <w:rFonts w:asciiTheme="minorHAnsi" w:hAnsiTheme="minorHAnsi"/>
                <w:b/>
              </w:rPr>
            </w:pPr>
            <w:r w:rsidRPr="00B34116">
              <w:rPr>
                <w:rFonts w:asciiTheme="minorHAnsi" w:hAnsiTheme="minorHAnsi"/>
                <w:b/>
              </w:rPr>
              <w:t xml:space="preserve">Mandatory for DSL searches </w:t>
            </w:r>
          </w:p>
          <w:p w14:paraId="718D9765"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b/>
              </w:rPr>
              <w:t>Mandatory for Leased Line searches only when the requester is interested in Supplier Leased Line (OLO) options.</w:t>
            </w:r>
          </w:p>
        </w:tc>
      </w:tr>
      <w:tr w:rsidR="006F7203" w:rsidRPr="00B34116" w14:paraId="5FB14DFF" w14:textId="77777777" w:rsidTr="00B0568D">
        <w:trPr>
          <w:gridAfter w:val="1"/>
          <w:wAfter w:w="108" w:type="dxa"/>
        </w:trPr>
        <w:tc>
          <w:tcPr>
            <w:tcW w:w="2149" w:type="dxa"/>
            <w:gridSpan w:val="2"/>
            <w:hideMark/>
          </w:tcPr>
          <w:p w14:paraId="7B67A885"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CityTown</w:t>
            </w:r>
          </w:p>
        </w:tc>
        <w:tc>
          <w:tcPr>
            <w:tcW w:w="2149" w:type="dxa"/>
            <w:gridSpan w:val="2"/>
            <w:hideMark/>
          </w:tcPr>
          <w:p w14:paraId="52B8E177"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30 characters</w:t>
            </w:r>
          </w:p>
        </w:tc>
        <w:tc>
          <w:tcPr>
            <w:tcW w:w="4741" w:type="dxa"/>
            <w:gridSpan w:val="2"/>
            <w:hideMark/>
          </w:tcPr>
          <w:p w14:paraId="19AE627B"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City or town name.</w:t>
            </w:r>
          </w:p>
          <w:p w14:paraId="5204D0C4" w14:textId="77777777" w:rsidR="006F7203" w:rsidRPr="00B34116" w:rsidRDefault="006F7203" w:rsidP="00B0568D">
            <w:pPr>
              <w:pStyle w:val="COLTbodycopy"/>
              <w:spacing w:before="120" w:after="0" w:line="240" w:lineRule="auto"/>
              <w:ind w:left="17"/>
              <w:jc w:val="both"/>
              <w:rPr>
                <w:rFonts w:asciiTheme="minorHAnsi" w:hAnsiTheme="minorHAnsi"/>
                <w:b/>
              </w:rPr>
            </w:pPr>
            <w:r w:rsidRPr="00B34116">
              <w:rPr>
                <w:rFonts w:asciiTheme="minorHAnsi" w:hAnsiTheme="minorHAnsi"/>
                <w:b/>
              </w:rPr>
              <w:t>Mandatory for DSL searches</w:t>
            </w:r>
          </w:p>
          <w:p w14:paraId="1DC9BF01"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b/>
              </w:rPr>
              <w:t>Mandatory for Leased Line searches only when the requester is interested in Supplier Leased Line (OLO) options.</w:t>
            </w:r>
          </w:p>
        </w:tc>
      </w:tr>
      <w:tr w:rsidR="006F7203" w:rsidRPr="00B34116" w14:paraId="0ED38C9E" w14:textId="77777777" w:rsidTr="00B0568D">
        <w:trPr>
          <w:gridAfter w:val="1"/>
          <w:wAfter w:w="108" w:type="dxa"/>
        </w:trPr>
        <w:tc>
          <w:tcPr>
            <w:tcW w:w="2149" w:type="dxa"/>
            <w:gridSpan w:val="2"/>
            <w:hideMark/>
          </w:tcPr>
          <w:p w14:paraId="300A182A"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PostalZipCode</w:t>
            </w:r>
          </w:p>
        </w:tc>
        <w:tc>
          <w:tcPr>
            <w:tcW w:w="2149" w:type="dxa"/>
            <w:gridSpan w:val="2"/>
            <w:hideMark/>
          </w:tcPr>
          <w:p w14:paraId="0E4DC5A6"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15 characters</w:t>
            </w:r>
          </w:p>
        </w:tc>
        <w:tc>
          <w:tcPr>
            <w:tcW w:w="4741" w:type="dxa"/>
            <w:gridSpan w:val="2"/>
            <w:hideMark/>
          </w:tcPr>
          <w:p w14:paraId="58A4223B"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Zip code of the address.</w:t>
            </w:r>
          </w:p>
          <w:p w14:paraId="2BC222BA" w14:textId="77777777" w:rsidR="006F7203" w:rsidRPr="00B34116" w:rsidRDefault="006F7203" w:rsidP="00B0568D">
            <w:pPr>
              <w:pStyle w:val="COLTbodycopy"/>
              <w:spacing w:before="120" w:after="0" w:line="240" w:lineRule="auto"/>
              <w:ind w:left="17"/>
              <w:jc w:val="both"/>
              <w:rPr>
                <w:rFonts w:asciiTheme="minorHAnsi" w:hAnsiTheme="minorHAnsi"/>
                <w:b/>
              </w:rPr>
            </w:pPr>
            <w:r w:rsidRPr="00B34116">
              <w:rPr>
                <w:rFonts w:asciiTheme="minorHAnsi" w:hAnsiTheme="minorHAnsi"/>
                <w:b/>
              </w:rPr>
              <w:t>Mandatory for DSL and off-net searches.</w:t>
            </w:r>
          </w:p>
          <w:p w14:paraId="51BB059F"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b/>
              </w:rPr>
              <w:lastRenderedPageBreak/>
              <w:t>Mandatory for Leased Line searches only when the requester is interested in Supplier Leased Line (OLO) options.</w:t>
            </w:r>
          </w:p>
        </w:tc>
      </w:tr>
      <w:tr w:rsidR="006F7203" w:rsidRPr="00B34116" w14:paraId="3AABF26D" w14:textId="77777777" w:rsidTr="00B0568D">
        <w:trPr>
          <w:gridAfter w:val="1"/>
          <w:wAfter w:w="108" w:type="dxa"/>
        </w:trPr>
        <w:tc>
          <w:tcPr>
            <w:tcW w:w="2149" w:type="dxa"/>
            <w:gridSpan w:val="2"/>
            <w:hideMark/>
          </w:tcPr>
          <w:p w14:paraId="64C6336E"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lastRenderedPageBreak/>
              <w:t>State</w:t>
            </w:r>
          </w:p>
        </w:tc>
        <w:tc>
          <w:tcPr>
            <w:tcW w:w="2149" w:type="dxa"/>
            <w:gridSpan w:val="2"/>
            <w:hideMark/>
          </w:tcPr>
          <w:p w14:paraId="22AFFF58"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30 characters</w:t>
            </w:r>
          </w:p>
        </w:tc>
        <w:tc>
          <w:tcPr>
            <w:tcW w:w="4741" w:type="dxa"/>
            <w:gridSpan w:val="2"/>
            <w:hideMark/>
          </w:tcPr>
          <w:p w14:paraId="54E39A86"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b/>
              </w:rPr>
              <w:t>For future use, please do not use!</w:t>
            </w:r>
          </w:p>
        </w:tc>
      </w:tr>
      <w:tr w:rsidR="006F7203" w:rsidRPr="00B34116" w14:paraId="16806A27" w14:textId="77777777" w:rsidTr="00B0568D">
        <w:trPr>
          <w:gridAfter w:val="1"/>
          <w:wAfter w:w="108" w:type="dxa"/>
        </w:trPr>
        <w:tc>
          <w:tcPr>
            <w:tcW w:w="2149" w:type="dxa"/>
            <w:gridSpan w:val="2"/>
            <w:hideMark/>
          </w:tcPr>
          <w:p w14:paraId="71802114"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Country</w:t>
            </w:r>
          </w:p>
        </w:tc>
        <w:tc>
          <w:tcPr>
            <w:tcW w:w="2149" w:type="dxa"/>
            <w:gridSpan w:val="2"/>
            <w:hideMark/>
          </w:tcPr>
          <w:p w14:paraId="5B81E22B"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enumerator</w:t>
            </w:r>
          </w:p>
        </w:tc>
        <w:tc>
          <w:tcPr>
            <w:tcW w:w="4741" w:type="dxa"/>
            <w:gridSpan w:val="2"/>
            <w:hideMark/>
          </w:tcPr>
          <w:p w14:paraId="20CE66A9"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Country name out of the valid options provided in Appendix E.</w:t>
            </w:r>
          </w:p>
          <w:p w14:paraId="29452F79" w14:textId="77777777" w:rsidR="006F7203" w:rsidRPr="00B34116" w:rsidRDefault="006F7203" w:rsidP="00B0568D">
            <w:pPr>
              <w:pStyle w:val="COLTbodycopy"/>
              <w:spacing w:before="120" w:after="0" w:line="240" w:lineRule="auto"/>
              <w:ind w:left="34" w:right="-108"/>
              <w:jc w:val="both"/>
              <w:rPr>
                <w:rFonts w:asciiTheme="minorHAnsi" w:hAnsiTheme="minorHAnsi"/>
                <w:b/>
              </w:rPr>
            </w:pPr>
            <w:r w:rsidRPr="00B34116">
              <w:rPr>
                <w:rFonts w:asciiTheme="minorHAnsi" w:hAnsiTheme="minorHAnsi"/>
                <w:b/>
              </w:rPr>
              <w:t>Mandatory for DSL and off-net searches.</w:t>
            </w:r>
          </w:p>
          <w:p w14:paraId="5E3AF2C5"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b/>
              </w:rPr>
              <w:t>Mandatory for Leased Line searches only when the requester is interested in Supplier Leased Line (OLO) options.</w:t>
            </w:r>
          </w:p>
        </w:tc>
      </w:tr>
      <w:tr w:rsidR="006F7203" w:rsidRPr="00B34116" w14:paraId="3772CDE7" w14:textId="77777777" w:rsidTr="00B0568D">
        <w:trPr>
          <w:gridAfter w:val="1"/>
          <w:wAfter w:w="108" w:type="dxa"/>
        </w:trPr>
        <w:tc>
          <w:tcPr>
            <w:tcW w:w="2149" w:type="dxa"/>
            <w:gridSpan w:val="2"/>
            <w:hideMark/>
          </w:tcPr>
          <w:p w14:paraId="577513F0"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Latitude</w:t>
            </w:r>
          </w:p>
          <w:p w14:paraId="418AB9C0" w14:textId="77777777" w:rsidR="006F7203" w:rsidRPr="00B34116" w:rsidRDefault="006F7203" w:rsidP="00B0568D">
            <w:pPr>
              <w:pStyle w:val="COLTbodycopy"/>
              <w:spacing w:before="120" w:after="0" w:line="240" w:lineRule="auto"/>
              <w:jc w:val="both"/>
              <w:rPr>
                <w:rFonts w:asciiTheme="minorHAnsi" w:hAnsiTheme="minorHAnsi"/>
                <w:b/>
              </w:rPr>
            </w:pPr>
          </w:p>
        </w:tc>
        <w:tc>
          <w:tcPr>
            <w:tcW w:w="2149" w:type="dxa"/>
            <w:gridSpan w:val="2"/>
            <w:hideMark/>
          </w:tcPr>
          <w:p w14:paraId="0204D33F"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30 characters</w:t>
            </w:r>
          </w:p>
        </w:tc>
        <w:tc>
          <w:tcPr>
            <w:tcW w:w="4741" w:type="dxa"/>
            <w:gridSpan w:val="2"/>
            <w:hideMark/>
          </w:tcPr>
          <w:p w14:paraId="0E28B8DC"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Latitude co-ordinate of an address. Along with longitude, requestor can look up colt fibre connectivity and leased line options provided by suppliers using geo-codes. Valid only for fibre and leased line connectivity look up. Unit of this attribute is decimal degrees.</w:t>
            </w:r>
          </w:p>
          <w:p w14:paraId="4B488067" w14:textId="77777777" w:rsidR="006F7203" w:rsidRPr="00B34116" w:rsidRDefault="006F7203" w:rsidP="00B0568D">
            <w:pPr>
              <w:pStyle w:val="COLTbodycopy"/>
              <w:spacing w:before="120" w:after="0" w:line="240" w:lineRule="auto"/>
              <w:ind w:left="34" w:right="-108"/>
              <w:jc w:val="both"/>
              <w:rPr>
                <w:rFonts w:asciiTheme="minorHAnsi" w:hAnsiTheme="minorHAnsi"/>
                <w:b/>
              </w:rPr>
            </w:pPr>
            <w:r w:rsidRPr="00B34116">
              <w:rPr>
                <w:rFonts w:asciiTheme="minorHAnsi" w:hAnsiTheme="minorHAnsi"/>
                <w:b/>
              </w:rPr>
              <w:t>Can be used only for on-net and leased line searches</w:t>
            </w:r>
          </w:p>
        </w:tc>
      </w:tr>
      <w:tr w:rsidR="006F7203" w:rsidRPr="00B34116" w14:paraId="4FDED944" w14:textId="77777777" w:rsidTr="00B0568D">
        <w:trPr>
          <w:gridAfter w:val="1"/>
          <w:wAfter w:w="108" w:type="dxa"/>
        </w:trPr>
        <w:tc>
          <w:tcPr>
            <w:tcW w:w="2149" w:type="dxa"/>
            <w:gridSpan w:val="2"/>
            <w:hideMark/>
          </w:tcPr>
          <w:p w14:paraId="4A51F2A1"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Longitude</w:t>
            </w:r>
          </w:p>
          <w:p w14:paraId="44D5F0EA" w14:textId="77777777" w:rsidR="006F7203" w:rsidRPr="00B34116" w:rsidRDefault="006F7203" w:rsidP="00B0568D">
            <w:pPr>
              <w:pStyle w:val="COLTbodycopy"/>
              <w:spacing w:before="120" w:after="0" w:line="240" w:lineRule="auto"/>
              <w:jc w:val="both"/>
              <w:rPr>
                <w:rFonts w:asciiTheme="minorHAnsi" w:hAnsiTheme="minorHAnsi"/>
                <w:b/>
              </w:rPr>
            </w:pPr>
          </w:p>
        </w:tc>
        <w:tc>
          <w:tcPr>
            <w:tcW w:w="2149" w:type="dxa"/>
            <w:gridSpan w:val="2"/>
            <w:hideMark/>
          </w:tcPr>
          <w:p w14:paraId="5E882676"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30 characters</w:t>
            </w:r>
          </w:p>
        </w:tc>
        <w:tc>
          <w:tcPr>
            <w:tcW w:w="4741" w:type="dxa"/>
            <w:gridSpan w:val="2"/>
            <w:hideMark/>
          </w:tcPr>
          <w:p w14:paraId="28385476"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Longitude co-ordinate of an address. Along with latitude, requestor can look up colt fibre connectivity and leased line options provided by suppliers using geo-codes. Valid only for fibre connectivity look up. Unit of this attribute is decimal degrees.</w:t>
            </w:r>
          </w:p>
          <w:p w14:paraId="140CF34F"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b/>
              </w:rPr>
              <w:t>Can be used only for on-net and leased line searches</w:t>
            </w:r>
          </w:p>
        </w:tc>
      </w:tr>
      <w:tr w:rsidR="006F7203" w:rsidRPr="00B34116" w14:paraId="14FAE190" w14:textId="77777777" w:rsidTr="00B0568D">
        <w:trPr>
          <w:gridAfter w:val="1"/>
          <w:wAfter w:w="108" w:type="dxa"/>
        </w:trPr>
        <w:tc>
          <w:tcPr>
            <w:tcW w:w="2149" w:type="dxa"/>
            <w:gridSpan w:val="2"/>
            <w:hideMark/>
          </w:tcPr>
          <w:p w14:paraId="3341EF0E"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Radius</w:t>
            </w:r>
          </w:p>
        </w:tc>
        <w:tc>
          <w:tcPr>
            <w:tcW w:w="2149" w:type="dxa"/>
            <w:gridSpan w:val="2"/>
            <w:hideMark/>
          </w:tcPr>
          <w:p w14:paraId="037CAE67"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5 characters</w:t>
            </w:r>
          </w:p>
        </w:tc>
        <w:tc>
          <w:tcPr>
            <w:tcW w:w="4741" w:type="dxa"/>
            <w:gridSpan w:val="2"/>
            <w:hideMark/>
          </w:tcPr>
          <w:p w14:paraId="613B4F60"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 xml:space="preserve">In case if Latitude and Longitude are provided then this attribute will specify the radius around the Latitude and Longitude within which fibre connectivity is looked up. Unit of this attribute is in meters. In case if Latitude and Longitude are provided without a value for Radius default radius value is 500 (meters). </w:t>
            </w:r>
          </w:p>
          <w:p w14:paraId="3B610B4A"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Recommended value is 100.</w:t>
            </w:r>
          </w:p>
        </w:tc>
      </w:tr>
      <w:tr w:rsidR="006F7203" w:rsidRPr="00B34116" w14:paraId="33E5E432" w14:textId="77777777" w:rsidTr="00B0568D">
        <w:trPr>
          <w:gridAfter w:val="1"/>
          <w:wAfter w:w="108" w:type="dxa"/>
        </w:trPr>
        <w:tc>
          <w:tcPr>
            <w:tcW w:w="2149" w:type="dxa"/>
            <w:gridSpan w:val="2"/>
            <w:hideMark/>
          </w:tcPr>
          <w:p w14:paraId="77AC1652"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Long address</w:t>
            </w:r>
          </w:p>
          <w:p w14:paraId="1FE12CCB" w14:textId="77777777" w:rsidR="006F7203" w:rsidRPr="00B34116" w:rsidRDefault="006F7203" w:rsidP="00B0568D">
            <w:pPr>
              <w:pStyle w:val="COLTbodycopy"/>
              <w:spacing w:before="120" w:after="0" w:line="240" w:lineRule="auto"/>
              <w:jc w:val="both"/>
              <w:rPr>
                <w:rFonts w:asciiTheme="minorHAnsi" w:hAnsiTheme="minorHAnsi"/>
                <w:b/>
              </w:rPr>
            </w:pPr>
          </w:p>
        </w:tc>
        <w:tc>
          <w:tcPr>
            <w:tcW w:w="2149" w:type="dxa"/>
            <w:gridSpan w:val="2"/>
            <w:hideMark/>
          </w:tcPr>
          <w:p w14:paraId="1C803BE5"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100 characters</w:t>
            </w:r>
          </w:p>
          <w:p w14:paraId="7E8672FD" w14:textId="77777777" w:rsidR="006F7203" w:rsidRPr="00B34116" w:rsidRDefault="006F7203" w:rsidP="00B0568D">
            <w:pPr>
              <w:pStyle w:val="COLTbodycopy"/>
              <w:spacing w:before="120" w:after="0" w:line="240" w:lineRule="auto"/>
              <w:ind w:left="17"/>
              <w:jc w:val="both"/>
              <w:rPr>
                <w:rFonts w:asciiTheme="minorHAnsi" w:hAnsiTheme="minorHAnsi"/>
              </w:rPr>
            </w:pPr>
          </w:p>
        </w:tc>
        <w:tc>
          <w:tcPr>
            <w:tcW w:w="4741" w:type="dxa"/>
            <w:gridSpan w:val="2"/>
            <w:hideMark/>
          </w:tcPr>
          <w:p w14:paraId="06F659F6"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 xml:space="preserve">This field provides flexibility to the requestor to send an approximate address containing all possible textual address fields in one value. This is a string containing human-readable address of a site address. This attribute will be composed of one or more address components. An example can be ‘St. Botolph Street, London’. </w:t>
            </w:r>
            <w:r w:rsidRPr="00B34116">
              <w:rPr>
                <w:rFonts w:asciiTheme="minorHAnsi" w:hAnsiTheme="minorHAnsi"/>
              </w:rPr>
              <w:br/>
            </w:r>
            <w:r w:rsidRPr="00B34116">
              <w:rPr>
                <w:rFonts w:asciiTheme="minorHAnsi" w:hAnsiTheme="minorHAnsi"/>
                <w:b/>
              </w:rPr>
              <w:t>Valid only for on-net searches.</w:t>
            </w:r>
          </w:p>
        </w:tc>
      </w:tr>
      <w:tr w:rsidR="006F7203" w:rsidRPr="00B34116" w14:paraId="53AC59EC" w14:textId="77777777" w:rsidTr="00B0568D">
        <w:trPr>
          <w:gridAfter w:val="1"/>
          <w:wAfter w:w="108" w:type="dxa"/>
        </w:trPr>
        <w:tc>
          <w:tcPr>
            <w:tcW w:w="2149" w:type="dxa"/>
            <w:gridSpan w:val="2"/>
            <w:hideMark/>
          </w:tcPr>
          <w:p w14:paraId="157023FD"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Site telephone number</w:t>
            </w:r>
          </w:p>
        </w:tc>
        <w:tc>
          <w:tcPr>
            <w:tcW w:w="2149" w:type="dxa"/>
            <w:gridSpan w:val="2"/>
            <w:hideMark/>
          </w:tcPr>
          <w:p w14:paraId="0A2161E0"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30 characters</w:t>
            </w:r>
          </w:p>
        </w:tc>
        <w:tc>
          <w:tcPr>
            <w:tcW w:w="4741" w:type="dxa"/>
            <w:gridSpan w:val="2"/>
            <w:hideMark/>
          </w:tcPr>
          <w:p w14:paraId="3DB4945C"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 xml:space="preserve">Telephone number of the address for looking up DSL based connectivity information. </w:t>
            </w:r>
            <w:r w:rsidRPr="00B34116">
              <w:rPr>
                <w:rFonts w:asciiTheme="minorHAnsi" w:hAnsiTheme="minorHAnsi"/>
              </w:rPr>
              <w:br/>
            </w:r>
            <w:r w:rsidRPr="00B34116">
              <w:rPr>
                <w:rFonts w:asciiTheme="minorHAnsi" w:hAnsiTheme="minorHAnsi"/>
                <w:b/>
              </w:rPr>
              <w:t>Mandatory for DSL Checks for  Spain and France.</w:t>
            </w:r>
          </w:p>
        </w:tc>
      </w:tr>
      <w:tr w:rsidR="006F7203" w:rsidRPr="00B34116" w14:paraId="3D9BDB88" w14:textId="77777777" w:rsidTr="00B0568D">
        <w:trPr>
          <w:gridAfter w:val="1"/>
          <w:wAfter w:w="108" w:type="dxa"/>
        </w:trPr>
        <w:tc>
          <w:tcPr>
            <w:tcW w:w="2149" w:type="dxa"/>
            <w:gridSpan w:val="2"/>
            <w:hideMark/>
          </w:tcPr>
          <w:p w14:paraId="16029E09" w14:textId="77777777" w:rsidR="006F7203" w:rsidRPr="00B34116" w:rsidRDefault="006F7203" w:rsidP="00B0568D">
            <w:pPr>
              <w:pStyle w:val="COLTbodycopy"/>
              <w:spacing w:before="120" w:after="0" w:line="240" w:lineRule="auto"/>
              <w:jc w:val="both"/>
              <w:rPr>
                <w:rFonts w:asciiTheme="minorHAnsi" w:eastAsia="Calibri" w:hAnsiTheme="minorHAnsi"/>
                <w:sz w:val="20"/>
                <w:szCs w:val="20"/>
              </w:rPr>
            </w:pPr>
            <w:r w:rsidRPr="00B34116">
              <w:rPr>
                <w:rFonts w:asciiTheme="minorHAnsi" w:hAnsiTheme="minorHAnsi"/>
              </w:rPr>
              <w:lastRenderedPageBreak/>
              <w:t>ConnectivityType</w:t>
            </w:r>
          </w:p>
        </w:tc>
        <w:tc>
          <w:tcPr>
            <w:tcW w:w="2149" w:type="dxa"/>
            <w:gridSpan w:val="2"/>
            <w:hideMark/>
          </w:tcPr>
          <w:p w14:paraId="7D7576F0" w14:textId="77777777" w:rsidR="006F7203" w:rsidRPr="00B34116" w:rsidRDefault="006F7203" w:rsidP="00B0568D">
            <w:pPr>
              <w:pStyle w:val="COLTbodycopy"/>
              <w:spacing w:before="120" w:after="0" w:line="240" w:lineRule="auto"/>
              <w:ind w:left="17"/>
              <w:jc w:val="both"/>
              <w:rPr>
                <w:rFonts w:asciiTheme="minorHAnsi" w:hAnsiTheme="minorHAnsi"/>
                <w:b/>
              </w:rPr>
            </w:pPr>
            <w:r w:rsidRPr="00B34116">
              <w:rPr>
                <w:rFonts w:asciiTheme="minorHAnsi" w:hAnsiTheme="minorHAnsi"/>
                <w:b/>
              </w:rPr>
              <w:t>Mandatory</w:t>
            </w:r>
          </w:p>
          <w:p w14:paraId="1E60D3D2"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enumerator</w:t>
            </w:r>
          </w:p>
        </w:tc>
        <w:tc>
          <w:tcPr>
            <w:tcW w:w="4741" w:type="dxa"/>
            <w:gridSpan w:val="2"/>
            <w:hideMark/>
          </w:tcPr>
          <w:p w14:paraId="03AAD1DF" w14:textId="77777777" w:rsidR="006F7203" w:rsidRPr="00B34116" w:rsidRDefault="006F7203" w:rsidP="00B0568D">
            <w:pPr>
              <w:pStyle w:val="COLTbodycopy"/>
              <w:spacing w:before="120" w:after="0" w:line="240" w:lineRule="auto"/>
              <w:ind w:left="34" w:right="-108"/>
              <w:jc w:val="both"/>
              <w:rPr>
                <w:rFonts w:asciiTheme="minorHAnsi" w:eastAsia="Calibri" w:hAnsiTheme="minorHAnsi"/>
                <w:sz w:val="20"/>
                <w:szCs w:val="20"/>
              </w:rPr>
            </w:pPr>
            <w:r w:rsidRPr="00B34116">
              <w:rPr>
                <w:rFonts w:asciiTheme="minorHAnsi" w:hAnsiTheme="minorHAnsi"/>
              </w:rPr>
              <w:t xml:space="preserve">Mandatory field specifying the connectivity option being searched.  </w:t>
            </w:r>
          </w:p>
          <w:p w14:paraId="4B41FC6D" w14:textId="77777777" w:rsidR="006F7203" w:rsidRPr="00B34116" w:rsidRDefault="006F7203" w:rsidP="00B0568D">
            <w:pPr>
              <w:pStyle w:val="COLTbodycopy"/>
              <w:spacing w:before="120" w:after="0" w:line="240" w:lineRule="auto"/>
              <w:ind w:left="34" w:right="-108"/>
              <w:jc w:val="both"/>
              <w:rPr>
                <w:rFonts w:asciiTheme="minorHAnsi" w:eastAsia="Times New Roman" w:hAnsiTheme="minorHAnsi"/>
              </w:rPr>
            </w:pPr>
            <w:r w:rsidRPr="00B34116">
              <w:rPr>
                <w:rFonts w:asciiTheme="minorHAnsi" w:hAnsiTheme="minorHAnsi"/>
              </w:rPr>
              <w:t>COLT FIBER – only show COLT FIBER availability information in response.</w:t>
            </w:r>
          </w:p>
          <w:p w14:paraId="3D7DC614" w14:textId="3881CA1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DSL – only show DSL (off-net) availability information</w:t>
            </w:r>
            <w:r w:rsidR="00C01630">
              <w:rPr>
                <w:rFonts w:asciiTheme="minorHAnsi" w:hAnsiTheme="minorHAnsi"/>
              </w:rPr>
              <w:t xml:space="preserve"> in response. This includes ULL</w:t>
            </w:r>
            <w:r w:rsidRPr="00B34116">
              <w:rPr>
                <w:rFonts w:asciiTheme="minorHAnsi" w:hAnsiTheme="minorHAnsi"/>
              </w:rPr>
              <w:t xml:space="preserve"> DSL and 3rd party DSL. </w:t>
            </w:r>
          </w:p>
          <w:p w14:paraId="1D24B6FF"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LEASED LINE – only show LEASED LINE (OLO) availability information in response.</w:t>
            </w:r>
          </w:p>
          <w:p w14:paraId="55B5E194" w14:textId="05C7B34E"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ALL - this will specify ALL connectivity options are to be looked up.</w:t>
            </w:r>
          </w:p>
        </w:tc>
      </w:tr>
      <w:tr w:rsidR="006F7203" w:rsidRPr="00B34116" w14:paraId="5188C5F2" w14:textId="77777777" w:rsidTr="00B0568D">
        <w:trPr>
          <w:gridBefore w:val="1"/>
          <w:wBefore w:w="108" w:type="dxa"/>
        </w:trPr>
        <w:tc>
          <w:tcPr>
            <w:tcW w:w="2149" w:type="dxa"/>
            <w:gridSpan w:val="2"/>
            <w:tcBorders>
              <w:bottom w:val="single" w:sz="6" w:space="0" w:color="000000"/>
            </w:tcBorders>
            <w:hideMark/>
          </w:tcPr>
          <w:p w14:paraId="1F41D869"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Colt product</w:t>
            </w:r>
          </w:p>
        </w:tc>
        <w:tc>
          <w:tcPr>
            <w:tcW w:w="2149" w:type="dxa"/>
            <w:gridSpan w:val="2"/>
            <w:tcBorders>
              <w:bottom w:val="single" w:sz="6" w:space="0" w:color="000000"/>
            </w:tcBorders>
            <w:hideMark/>
          </w:tcPr>
          <w:p w14:paraId="3C17EC1E"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 enumerator</w:t>
            </w:r>
          </w:p>
        </w:tc>
        <w:tc>
          <w:tcPr>
            <w:tcW w:w="4741" w:type="dxa"/>
            <w:gridSpan w:val="2"/>
            <w:tcBorders>
              <w:bottom w:val="single" w:sz="6" w:space="0" w:color="000000"/>
            </w:tcBorders>
            <w:hideMark/>
          </w:tcPr>
          <w:p w14:paraId="7CCA08AC" w14:textId="77777777" w:rsidR="006F7203" w:rsidRPr="00B34116" w:rsidRDefault="006F7203" w:rsidP="002351DA">
            <w:pPr>
              <w:pStyle w:val="COLTbodycopy"/>
              <w:spacing w:before="120" w:after="0" w:line="240" w:lineRule="auto"/>
              <w:ind w:left="34" w:right="-108"/>
              <w:jc w:val="both"/>
              <w:rPr>
                <w:rFonts w:asciiTheme="minorHAnsi" w:hAnsiTheme="minorHAnsi"/>
                <w:b/>
              </w:rPr>
            </w:pPr>
            <w:r w:rsidRPr="00B34116">
              <w:rPr>
                <w:rFonts w:asciiTheme="minorHAnsi" w:hAnsiTheme="minorHAnsi"/>
              </w:rPr>
              <w:t>Specifies the name of Colt product being looked up. List of valid product names are provided in Appendix D together with the available bandwidth.</w:t>
            </w:r>
            <w:r w:rsidRPr="00B34116">
              <w:rPr>
                <w:rFonts w:asciiTheme="minorHAnsi" w:hAnsiTheme="minorHAnsi"/>
              </w:rPr>
              <w:br/>
            </w:r>
            <w:r w:rsidRPr="00B34116">
              <w:rPr>
                <w:rFonts w:asciiTheme="minorHAnsi" w:hAnsiTheme="minorHAnsi"/>
                <w:b/>
              </w:rPr>
              <w:t>Mandatory for DSL and Leased Line checks.</w:t>
            </w:r>
          </w:p>
          <w:p w14:paraId="6DBB9D27" w14:textId="77777777" w:rsidR="009D7698" w:rsidRPr="00B34116" w:rsidRDefault="009D7698" w:rsidP="00B0568D">
            <w:pPr>
              <w:pStyle w:val="COLTbodycopy"/>
              <w:spacing w:before="120" w:after="0" w:line="240" w:lineRule="auto"/>
              <w:ind w:left="34" w:right="-108"/>
              <w:jc w:val="both"/>
              <w:rPr>
                <w:rFonts w:asciiTheme="minorHAnsi" w:hAnsiTheme="minorHAnsi"/>
                <w:b/>
              </w:rPr>
            </w:pPr>
            <w:r w:rsidRPr="00B34116">
              <w:rPr>
                <w:rFonts w:asciiTheme="minorHAnsi" w:hAnsiTheme="minorHAnsi"/>
                <w:b/>
                <w:lang w:val="en-US"/>
              </w:rPr>
              <w:t>Mandatory for VLE product</w:t>
            </w:r>
          </w:p>
        </w:tc>
      </w:tr>
      <w:tr w:rsidR="006F7203" w:rsidRPr="00B34116" w14:paraId="1079ED69" w14:textId="77777777" w:rsidTr="00B0568D">
        <w:trPr>
          <w:gridBefore w:val="1"/>
          <w:wBefore w:w="108" w:type="dxa"/>
        </w:trPr>
        <w:tc>
          <w:tcPr>
            <w:tcW w:w="2149" w:type="dxa"/>
            <w:gridSpan w:val="2"/>
            <w:tcBorders>
              <w:top w:val="single" w:sz="6" w:space="0" w:color="000000"/>
              <w:left w:val="single" w:sz="6" w:space="0" w:color="000000"/>
              <w:bottom w:val="single" w:sz="6" w:space="0" w:color="000000"/>
              <w:right w:val="single" w:sz="6" w:space="0" w:color="000000"/>
            </w:tcBorders>
            <w:hideMark/>
          </w:tcPr>
          <w:p w14:paraId="071EBA98"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Bandwidth</w:t>
            </w:r>
          </w:p>
        </w:tc>
        <w:tc>
          <w:tcPr>
            <w:tcW w:w="2149" w:type="dxa"/>
            <w:gridSpan w:val="2"/>
            <w:tcBorders>
              <w:top w:val="single" w:sz="6" w:space="0" w:color="000000"/>
              <w:left w:val="single" w:sz="6" w:space="0" w:color="000000"/>
              <w:bottom w:val="single" w:sz="6" w:space="0" w:color="000000"/>
              <w:right w:val="single" w:sz="6" w:space="0" w:color="000000"/>
            </w:tcBorders>
            <w:hideMark/>
          </w:tcPr>
          <w:p w14:paraId="40E91F5A"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String</w:t>
            </w:r>
          </w:p>
        </w:tc>
        <w:tc>
          <w:tcPr>
            <w:tcW w:w="4741" w:type="dxa"/>
            <w:gridSpan w:val="2"/>
            <w:tcBorders>
              <w:top w:val="single" w:sz="6" w:space="0" w:color="000000"/>
              <w:left w:val="single" w:sz="6" w:space="0" w:color="000000"/>
              <w:bottom w:val="single" w:sz="6" w:space="0" w:color="000000"/>
              <w:right w:val="single" w:sz="6" w:space="0" w:color="000000"/>
            </w:tcBorders>
            <w:hideMark/>
          </w:tcPr>
          <w:p w14:paraId="4A649A22"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 xml:space="preserve">Value of the bandwidth that is being looked up for a given address. Available bandwidths can be found in Appendix D. </w:t>
            </w:r>
            <w:r w:rsidRPr="00B34116">
              <w:rPr>
                <w:rFonts w:asciiTheme="minorHAnsi" w:hAnsiTheme="minorHAnsi"/>
              </w:rPr>
              <w:br/>
            </w:r>
            <w:r w:rsidRPr="00B34116">
              <w:rPr>
                <w:rFonts w:asciiTheme="minorHAnsi" w:hAnsiTheme="minorHAnsi"/>
                <w:b/>
              </w:rPr>
              <w:t>Mandatory for DSL and Leased Line checks.</w:t>
            </w:r>
          </w:p>
        </w:tc>
      </w:tr>
      <w:tr w:rsidR="006F7203" w:rsidRPr="00B34116" w14:paraId="56AF6A3E" w14:textId="77777777" w:rsidTr="00B0568D">
        <w:trPr>
          <w:gridBefore w:val="1"/>
          <w:wBefore w:w="108" w:type="dxa"/>
        </w:trPr>
        <w:tc>
          <w:tcPr>
            <w:tcW w:w="2149" w:type="dxa"/>
            <w:gridSpan w:val="2"/>
            <w:tcBorders>
              <w:top w:val="single" w:sz="6" w:space="0" w:color="000000"/>
              <w:left w:val="single" w:sz="6" w:space="0" w:color="000000"/>
              <w:bottom w:val="single" w:sz="6" w:space="0" w:color="000000"/>
              <w:right w:val="single" w:sz="6" w:space="0" w:color="000000"/>
            </w:tcBorders>
            <w:hideMark/>
          </w:tcPr>
          <w:p w14:paraId="30958D91" w14:textId="77777777" w:rsidR="006F7203" w:rsidRPr="00B34116" w:rsidRDefault="006F7203" w:rsidP="00B0568D">
            <w:pPr>
              <w:pStyle w:val="COLTbodycopy"/>
              <w:spacing w:before="120" w:after="0" w:line="240" w:lineRule="auto"/>
              <w:jc w:val="both"/>
              <w:rPr>
                <w:rFonts w:asciiTheme="minorHAnsi" w:eastAsia="Calibri" w:hAnsiTheme="minorHAnsi"/>
                <w:sz w:val="20"/>
                <w:szCs w:val="20"/>
              </w:rPr>
            </w:pPr>
            <w:r w:rsidRPr="00B34116">
              <w:rPr>
                <w:rFonts w:asciiTheme="minorHAnsi" w:hAnsiTheme="minorHAnsi"/>
              </w:rPr>
              <w:t>RequestID</w:t>
            </w:r>
          </w:p>
        </w:tc>
        <w:tc>
          <w:tcPr>
            <w:tcW w:w="2149" w:type="dxa"/>
            <w:gridSpan w:val="2"/>
            <w:tcBorders>
              <w:top w:val="single" w:sz="6" w:space="0" w:color="000000"/>
              <w:left w:val="single" w:sz="6" w:space="0" w:color="000000"/>
              <w:bottom w:val="single" w:sz="6" w:space="0" w:color="000000"/>
              <w:right w:val="single" w:sz="6" w:space="0" w:color="000000"/>
            </w:tcBorders>
            <w:hideMark/>
          </w:tcPr>
          <w:p w14:paraId="7464C4E5" w14:textId="77777777" w:rsidR="006F7203" w:rsidRPr="00B34116" w:rsidRDefault="006F7203" w:rsidP="00B0568D">
            <w:pPr>
              <w:pStyle w:val="COLTbodycopy"/>
              <w:spacing w:before="120" w:after="0" w:line="240" w:lineRule="auto"/>
              <w:ind w:left="17"/>
              <w:jc w:val="both"/>
              <w:rPr>
                <w:rFonts w:asciiTheme="minorHAnsi" w:hAnsiTheme="minorHAnsi"/>
                <w:b/>
              </w:rPr>
            </w:pPr>
            <w:r w:rsidRPr="00B34116">
              <w:rPr>
                <w:rFonts w:asciiTheme="minorHAnsi" w:hAnsiTheme="minorHAnsi"/>
                <w:b/>
              </w:rPr>
              <w:t>Mandatory</w:t>
            </w:r>
          </w:p>
          <w:p w14:paraId="58E2817F" w14:textId="77777777" w:rsidR="006F7203" w:rsidRPr="00B34116" w:rsidRDefault="006F7203" w:rsidP="00B0568D">
            <w:pPr>
              <w:pStyle w:val="COLTbodycopy"/>
              <w:spacing w:before="120" w:after="0" w:line="240" w:lineRule="auto"/>
              <w:ind w:left="17"/>
              <w:jc w:val="both"/>
              <w:rPr>
                <w:rFonts w:asciiTheme="minorHAnsi" w:hAnsiTheme="minorHAnsi"/>
              </w:rPr>
            </w:pPr>
            <w:r w:rsidRPr="00B34116">
              <w:rPr>
                <w:rFonts w:asciiTheme="minorHAnsi" w:hAnsiTheme="minorHAnsi"/>
              </w:rPr>
              <w:t>Integer</w:t>
            </w:r>
          </w:p>
        </w:tc>
        <w:tc>
          <w:tcPr>
            <w:tcW w:w="4741" w:type="dxa"/>
            <w:gridSpan w:val="2"/>
            <w:tcBorders>
              <w:top w:val="single" w:sz="6" w:space="0" w:color="000000"/>
              <w:left w:val="single" w:sz="6" w:space="0" w:color="000000"/>
              <w:bottom w:val="single" w:sz="6" w:space="0" w:color="000000"/>
              <w:right w:val="single" w:sz="6" w:space="0" w:color="000000"/>
            </w:tcBorders>
            <w:hideMark/>
          </w:tcPr>
          <w:p w14:paraId="048ECC2B" w14:textId="77777777" w:rsidR="006F7203" w:rsidRPr="00B34116" w:rsidRDefault="006F7203" w:rsidP="00B0568D">
            <w:pPr>
              <w:pStyle w:val="COLTbodycopy"/>
              <w:spacing w:before="120" w:after="0" w:line="240" w:lineRule="auto"/>
              <w:ind w:left="34" w:right="-108"/>
              <w:jc w:val="both"/>
              <w:rPr>
                <w:rFonts w:asciiTheme="minorHAnsi" w:eastAsia="Calibri" w:hAnsiTheme="minorHAnsi"/>
                <w:sz w:val="20"/>
                <w:szCs w:val="20"/>
              </w:rPr>
            </w:pPr>
            <w:r w:rsidRPr="00B34116">
              <w:rPr>
                <w:rFonts w:asciiTheme="minorHAnsi" w:hAnsiTheme="minorHAnsi"/>
              </w:rPr>
              <w:t>Every request to check connectivity must have a numeric request ID value provided by requestor.</w:t>
            </w:r>
          </w:p>
          <w:p w14:paraId="753B37BA" w14:textId="77777777" w:rsidR="006F7203" w:rsidRPr="00B34116" w:rsidRDefault="006F7203" w:rsidP="00B0568D">
            <w:pPr>
              <w:pStyle w:val="COLTbodycopy"/>
              <w:spacing w:before="120" w:after="0" w:line="240" w:lineRule="auto"/>
              <w:ind w:left="34" w:right="-108"/>
              <w:jc w:val="both"/>
              <w:rPr>
                <w:rFonts w:asciiTheme="minorHAnsi" w:eastAsia="Times New Roman" w:hAnsiTheme="minorHAnsi"/>
              </w:rPr>
            </w:pPr>
            <w:r w:rsidRPr="00B34116">
              <w:rPr>
                <w:rFonts w:asciiTheme="minorHAnsi" w:hAnsiTheme="minorHAnsi"/>
              </w:rPr>
              <w:t>Within a single request, requestID must be unique for each site (or combination of sites for p2p products) in case of sending multiple requests.</w:t>
            </w:r>
          </w:p>
          <w:p w14:paraId="7BD5DDEB" w14:textId="77777777" w:rsidR="006F7203" w:rsidRPr="00B34116" w:rsidRDefault="006F7203" w:rsidP="00B0568D">
            <w:pPr>
              <w:pStyle w:val="COLTbodycopy"/>
              <w:spacing w:before="120" w:after="0" w:line="240" w:lineRule="auto"/>
              <w:ind w:left="34" w:right="-108"/>
              <w:jc w:val="both"/>
              <w:rPr>
                <w:rFonts w:asciiTheme="minorHAnsi" w:hAnsiTheme="minorHAnsi"/>
              </w:rPr>
            </w:pPr>
            <w:r w:rsidRPr="00B34116">
              <w:rPr>
                <w:rFonts w:asciiTheme="minorHAnsi" w:hAnsiTheme="minorHAnsi"/>
              </w:rPr>
              <w:t>Checkconnectivity response will provide the same requestID.</w:t>
            </w:r>
          </w:p>
        </w:tc>
      </w:tr>
      <w:tr w:rsidR="00597FCC" w:rsidRPr="00B34116" w14:paraId="0E5B6B7C" w14:textId="77777777" w:rsidTr="00597FCC">
        <w:trPr>
          <w:gridBefore w:val="1"/>
          <w:wBefore w:w="108" w:type="dxa"/>
        </w:trPr>
        <w:tc>
          <w:tcPr>
            <w:tcW w:w="2149" w:type="dxa"/>
            <w:gridSpan w:val="2"/>
            <w:tcBorders>
              <w:top w:val="single" w:sz="6" w:space="0" w:color="000000"/>
              <w:left w:val="single" w:sz="6" w:space="0" w:color="000000"/>
              <w:bottom w:val="single" w:sz="6" w:space="0" w:color="000000"/>
              <w:right w:val="single" w:sz="6" w:space="0" w:color="000000"/>
            </w:tcBorders>
          </w:tcPr>
          <w:p w14:paraId="228BBFB1" w14:textId="77777777" w:rsidR="00597FCC" w:rsidRPr="00B34116" w:rsidRDefault="00597FCC" w:rsidP="002351DA">
            <w:pPr>
              <w:pStyle w:val="COLTbodycopy"/>
              <w:spacing w:after="0" w:line="240" w:lineRule="auto"/>
              <w:jc w:val="both"/>
              <w:rPr>
                <w:rFonts w:asciiTheme="minorHAnsi" w:hAnsiTheme="minorHAnsi"/>
              </w:rPr>
            </w:pPr>
            <w:r w:rsidRPr="00B34116">
              <w:rPr>
                <w:rFonts w:asciiTheme="minorHAnsi" w:hAnsiTheme="minorHAnsi"/>
                <w:lang w:val="en-US"/>
              </w:rPr>
              <w:t>pribriQuantity</w:t>
            </w:r>
          </w:p>
        </w:tc>
        <w:tc>
          <w:tcPr>
            <w:tcW w:w="2149" w:type="dxa"/>
            <w:gridSpan w:val="2"/>
            <w:tcBorders>
              <w:top w:val="single" w:sz="6" w:space="0" w:color="000000"/>
              <w:left w:val="single" w:sz="6" w:space="0" w:color="000000"/>
              <w:bottom w:val="single" w:sz="6" w:space="0" w:color="000000"/>
              <w:right w:val="single" w:sz="6" w:space="0" w:color="000000"/>
            </w:tcBorders>
          </w:tcPr>
          <w:p w14:paraId="6645A3BE" w14:textId="77777777" w:rsidR="00597FCC" w:rsidRPr="00B34116" w:rsidRDefault="00597FCC" w:rsidP="002351DA">
            <w:pPr>
              <w:pStyle w:val="COLTbodycopy"/>
              <w:spacing w:after="0" w:line="240" w:lineRule="auto"/>
              <w:ind w:left="17"/>
              <w:jc w:val="both"/>
              <w:rPr>
                <w:rFonts w:asciiTheme="minorHAnsi" w:hAnsiTheme="minorHAnsi"/>
                <w:b/>
              </w:rPr>
            </w:pPr>
            <w:r w:rsidRPr="00B34116">
              <w:rPr>
                <w:rFonts w:asciiTheme="minorHAnsi" w:hAnsiTheme="minorHAnsi"/>
                <w:lang w:val="en-US"/>
              </w:rPr>
              <w:t>String</w:t>
            </w:r>
          </w:p>
        </w:tc>
        <w:tc>
          <w:tcPr>
            <w:tcW w:w="4741" w:type="dxa"/>
            <w:gridSpan w:val="2"/>
            <w:tcBorders>
              <w:top w:val="single" w:sz="6" w:space="0" w:color="000000"/>
              <w:left w:val="single" w:sz="6" w:space="0" w:color="000000"/>
              <w:bottom w:val="single" w:sz="6" w:space="0" w:color="000000"/>
              <w:right w:val="single" w:sz="6" w:space="0" w:color="000000"/>
            </w:tcBorders>
          </w:tcPr>
          <w:p w14:paraId="18A7A3F1" w14:textId="77777777" w:rsidR="00597FCC" w:rsidRPr="00B34116" w:rsidRDefault="00597FCC" w:rsidP="002351DA">
            <w:pPr>
              <w:pStyle w:val="COLTbodycopy"/>
              <w:spacing w:before="0" w:after="0" w:line="240" w:lineRule="auto"/>
              <w:ind w:left="34" w:right="-108"/>
              <w:jc w:val="both"/>
              <w:rPr>
                <w:rFonts w:asciiTheme="minorHAnsi" w:hAnsiTheme="minorHAnsi"/>
                <w:b/>
              </w:rPr>
            </w:pPr>
            <w:r w:rsidRPr="00B34116">
              <w:rPr>
                <w:rFonts w:asciiTheme="minorHAnsi" w:hAnsiTheme="minorHAnsi"/>
                <w:b/>
              </w:rPr>
              <w:t>Mandatory only for VLE product.</w:t>
            </w:r>
          </w:p>
          <w:p w14:paraId="724907F3" w14:textId="77777777" w:rsidR="00597FCC" w:rsidRPr="00B34116" w:rsidRDefault="00597FCC" w:rsidP="002351DA">
            <w:pPr>
              <w:pStyle w:val="COLTbodycopy"/>
              <w:spacing w:before="0" w:after="0" w:line="240" w:lineRule="auto"/>
              <w:ind w:left="34" w:right="-108"/>
              <w:jc w:val="both"/>
              <w:rPr>
                <w:rFonts w:asciiTheme="minorHAnsi" w:hAnsiTheme="minorHAnsi"/>
                <w:b/>
              </w:rPr>
            </w:pPr>
            <w:r w:rsidRPr="00B34116">
              <w:rPr>
                <w:rFonts w:asciiTheme="minorHAnsi" w:hAnsiTheme="minorHAnsi"/>
                <w:b/>
              </w:rPr>
              <w:t>Invalid cases:</w:t>
            </w:r>
          </w:p>
          <w:p w14:paraId="76C2E657" w14:textId="77777777" w:rsidR="00597FCC" w:rsidRPr="00B34116" w:rsidRDefault="00597FCC" w:rsidP="002351DA">
            <w:pPr>
              <w:pStyle w:val="COLTbodycopy"/>
              <w:numPr>
                <w:ilvl w:val="0"/>
                <w:numId w:val="23"/>
              </w:numPr>
              <w:spacing w:before="0" w:after="0" w:line="240" w:lineRule="auto"/>
              <w:ind w:right="-108"/>
              <w:jc w:val="both"/>
              <w:rPr>
                <w:rFonts w:asciiTheme="minorHAnsi" w:hAnsiTheme="minorHAnsi"/>
              </w:rPr>
            </w:pPr>
            <w:r w:rsidRPr="00B34116">
              <w:rPr>
                <w:rFonts w:asciiTheme="minorHAnsi" w:hAnsiTheme="minorHAnsi"/>
              </w:rPr>
              <w:t>1/2Pri with any country other than France</w:t>
            </w:r>
          </w:p>
          <w:p w14:paraId="2E0B9B8E" w14:textId="77777777" w:rsidR="00597FCC" w:rsidRPr="00B34116" w:rsidRDefault="00597FCC" w:rsidP="002351DA">
            <w:pPr>
              <w:pStyle w:val="COLTbodycopy"/>
              <w:numPr>
                <w:ilvl w:val="0"/>
                <w:numId w:val="23"/>
              </w:numPr>
              <w:spacing w:after="0" w:line="240" w:lineRule="auto"/>
              <w:ind w:right="-108"/>
              <w:jc w:val="both"/>
              <w:rPr>
                <w:rFonts w:asciiTheme="minorHAnsi" w:hAnsiTheme="minorHAnsi"/>
              </w:rPr>
            </w:pPr>
            <w:r w:rsidRPr="00B34116">
              <w:rPr>
                <w:rFonts w:asciiTheme="minorHAnsi" w:hAnsiTheme="minorHAnsi"/>
              </w:rPr>
              <w:t>pribriQuantity greater than 2PRI for ConnectivityType DSL</w:t>
            </w:r>
          </w:p>
        </w:tc>
      </w:tr>
      <w:tr w:rsidR="00597FCC" w:rsidRPr="00B34116" w14:paraId="6763E891" w14:textId="77777777" w:rsidTr="00597FCC">
        <w:trPr>
          <w:gridBefore w:val="1"/>
          <w:wBefore w:w="108" w:type="dxa"/>
        </w:trPr>
        <w:tc>
          <w:tcPr>
            <w:tcW w:w="2149" w:type="dxa"/>
            <w:gridSpan w:val="2"/>
            <w:tcBorders>
              <w:top w:val="single" w:sz="6" w:space="0" w:color="000000"/>
              <w:left w:val="single" w:sz="6" w:space="0" w:color="000000"/>
              <w:bottom w:val="single" w:sz="6" w:space="0" w:color="000000"/>
              <w:right w:val="single" w:sz="6" w:space="0" w:color="000000"/>
            </w:tcBorders>
          </w:tcPr>
          <w:p w14:paraId="64371FCE" w14:textId="77777777" w:rsidR="00597FCC" w:rsidRPr="00B34116" w:rsidRDefault="00597FCC" w:rsidP="002351DA">
            <w:pPr>
              <w:pStyle w:val="COLTbodycopy"/>
              <w:spacing w:after="0" w:line="240" w:lineRule="auto"/>
              <w:jc w:val="both"/>
              <w:rPr>
                <w:rFonts w:asciiTheme="minorHAnsi" w:hAnsiTheme="minorHAnsi"/>
                <w:lang w:val="en-US"/>
              </w:rPr>
            </w:pPr>
            <w:r w:rsidRPr="00B34116">
              <w:rPr>
                <w:rFonts w:asciiTheme="minorHAnsi" w:hAnsiTheme="minorHAnsi"/>
                <w:lang w:val="en-US"/>
              </w:rPr>
              <w:t>isConvergedVL</w:t>
            </w:r>
          </w:p>
        </w:tc>
        <w:tc>
          <w:tcPr>
            <w:tcW w:w="2149" w:type="dxa"/>
            <w:gridSpan w:val="2"/>
            <w:tcBorders>
              <w:top w:val="single" w:sz="6" w:space="0" w:color="000000"/>
              <w:left w:val="single" w:sz="6" w:space="0" w:color="000000"/>
              <w:bottom w:val="single" w:sz="6" w:space="0" w:color="000000"/>
              <w:right w:val="single" w:sz="6" w:space="0" w:color="000000"/>
            </w:tcBorders>
          </w:tcPr>
          <w:p w14:paraId="31CBFEAC" w14:textId="77777777" w:rsidR="00597FCC" w:rsidRPr="00B34116" w:rsidRDefault="00597FCC" w:rsidP="002351DA">
            <w:pPr>
              <w:pStyle w:val="COLTbodycopy"/>
              <w:spacing w:after="0" w:line="240" w:lineRule="auto"/>
              <w:ind w:left="17"/>
              <w:jc w:val="both"/>
              <w:rPr>
                <w:rFonts w:asciiTheme="minorHAnsi" w:hAnsiTheme="minorHAnsi"/>
                <w:lang w:val="en-US"/>
              </w:rPr>
            </w:pPr>
            <w:r w:rsidRPr="00B34116">
              <w:rPr>
                <w:rFonts w:asciiTheme="minorHAnsi" w:hAnsiTheme="minorHAnsi"/>
                <w:lang w:val="en-US"/>
              </w:rPr>
              <w:t>Ture/False</w:t>
            </w:r>
          </w:p>
        </w:tc>
        <w:tc>
          <w:tcPr>
            <w:tcW w:w="4741" w:type="dxa"/>
            <w:gridSpan w:val="2"/>
            <w:tcBorders>
              <w:top w:val="single" w:sz="6" w:space="0" w:color="000000"/>
              <w:left w:val="single" w:sz="6" w:space="0" w:color="000000"/>
              <w:bottom w:val="single" w:sz="6" w:space="0" w:color="000000"/>
              <w:right w:val="single" w:sz="6" w:space="0" w:color="000000"/>
            </w:tcBorders>
          </w:tcPr>
          <w:p w14:paraId="79F5E858" w14:textId="77777777" w:rsidR="00597FCC" w:rsidRPr="00B34116" w:rsidRDefault="00597FCC" w:rsidP="002351DA">
            <w:pPr>
              <w:pStyle w:val="COLTbodycopy"/>
              <w:spacing w:before="0" w:after="0" w:line="240" w:lineRule="auto"/>
              <w:ind w:left="34" w:right="-108"/>
              <w:jc w:val="both"/>
              <w:rPr>
                <w:rFonts w:asciiTheme="minorHAnsi" w:hAnsiTheme="minorHAnsi"/>
                <w:b/>
              </w:rPr>
            </w:pPr>
            <w:r w:rsidRPr="00B34116">
              <w:rPr>
                <w:rFonts w:asciiTheme="minorHAnsi" w:hAnsiTheme="minorHAnsi"/>
                <w:b/>
              </w:rPr>
              <w:t>Mandatory only for VLE product.</w:t>
            </w:r>
          </w:p>
          <w:p w14:paraId="69DF6C55" w14:textId="77777777" w:rsidR="00597FCC" w:rsidRPr="00B34116" w:rsidRDefault="00597FCC" w:rsidP="003961C5">
            <w:pPr>
              <w:pStyle w:val="COLTbodycopy"/>
              <w:numPr>
                <w:ilvl w:val="0"/>
                <w:numId w:val="26"/>
              </w:numPr>
              <w:spacing w:before="0" w:after="0" w:line="240" w:lineRule="auto"/>
              <w:ind w:right="-108"/>
              <w:jc w:val="both"/>
              <w:rPr>
                <w:rFonts w:asciiTheme="minorHAnsi" w:hAnsiTheme="minorHAnsi"/>
              </w:rPr>
            </w:pPr>
            <w:r w:rsidRPr="00B34116">
              <w:rPr>
                <w:rFonts w:asciiTheme="minorHAnsi" w:hAnsiTheme="minorHAnsi"/>
              </w:rPr>
              <w:t>IsConvergedVL is false and bandwidth is not provided</w:t>
            </w:r>
          </w:p>
          <w:p w14:paraId="3B4BD62A" w14:textId="77777777" w:rsidR="00597FCC" w:rsidRPr="00B34116" w:rsidRDefault="00597FCC" w:rsidP="003961C5">
            <w:pPr>
              <w:pStyle w:val="COLTbodycopy"/>
              <w:numPr>
                <w:ilvl w:val="0"/>
                <w:numId w:val="26"/>
              </w:numPr>
              <w:spacing w:after="0" w:line="240" w:lineRule="auto"/>
              <w:ind w:right="-108"/>
              <w:jc w:val="both"/>
              <w:rPr>
                <w:rFonts w:asciiTheme="minorHAnsi" w:hAnsiTheme="minorHAnsi"/>
                <w:b/>
              </w:rPr>
            </w:pPr>
            <w:r w:rsidRPr="00B34116">
              <w:rPr>
                <w:rFonts w:asciiTheme="minorHAnsi" w:hAnsiTheme="minorHAnsi"/>
              </w:rPr>
              <w:t>IsConvergedVL is true and bandwidth is provided</w:t>
            </w:r>
          </w:p>
        </w:tc>
      </w:tr>
    </w:tbl>
    <w:p w14:paraId="7EDDDE4F" w14:textId="77777777" w:rsidR="006F7203" w:rsidRPr="00B34116" w:rsidRDefault="006F7203" w:rsidP="002351DA">
      <w:pPr>
        <w:spacing w:after="0"/>
        <w:jc w:val="both"/>
        <w:rPr>
          <w:rFonts w:asciiTheme="minorHAnsi" w:hAnsiTheme="minorHAnsi"/>
        </w:rPr>
      </w:pPr>
    </w:p>
    <w:p w14:paraId="20A68286" w14:textId="019BD486" w:rsidR="006F7203" w:rsidRDefault="006F7203" w:rsidP="00B0568D">
      <w:pPr>
        <w:spacing w:after="0"/>
        <w:jc w:val="both"/>
        <w:rPr>
          <w:rFonts w:asciiTheme="minorHAnsi" w:hAnsiTheme="minorHAnsi"/>
        </w:rPr>
      </w:pPr>
    </w:p>
    <w:p w14:paraId="5234D9F1" w14:textId="6FBCC6EC" w:rsidR="00EF000B" w:rsidRDefault="00EF000B" w:rsidP="00B0568D">
      <w:pPr>
        <w:spacing w:after="0"/>
        <w:jc w:val="both"/>
        <w:rPr>
          <w:rFonts w:asciiTheme="minorHAnsi" w:hAnsiTheme="minorHAnsi"/>
        </w:rPr>
      </w:pPr>
    </w:p>
    <w:p w14:paraId="38284BDD" w14:textId="195D5FF3" w:rsidR="00EF000B" w:rsidRDefault="00EF000B" w:rsidP="00B0568D">
      <w:pPr>
        <w:spacing w:after="0"/>
        <w:jc w:val="both"/>
        <w:rPr>
          <w:rFonts w:asciiTheme="minorHAnsi" w:hAnsiTheme="minorHAnsi"/>
        </w:rPr>
      </w:pPr>
    </w:p>
    <w:p w14:paraId="2E369B5C" w14:textId="44FB1A56" w:rsidR="00EF000B" w:rsidRDefault="00EF000B" w:rsidP="00B0568D">
      <w:pPr>
        <w:spacing w:after="0"/>
        <w:jc w:val="both"/>
        <w:rPr>
          <w:rFonts w:asciiTheme="minorHAnsi" w:hAnsiTheme="minorHAnsi"/>
        </w:rPr>
      </w:pPr>
    </w:p>
    <w:p w14:paraId="702E318D" w14:textId="1EC81764" w:rsidR="00EF000B" w:rsidRDefault="00EF000B" w:rsidP="00B0568D">
      <w:pPr>
        <w:spacing w:after="0"/>
        <w:jc w:val="both"/>
        <w:rPr>
          <w:rFonts w:asciiTheme="minorHAnsi" w:hAnsiTheme="minorHAnsi"/>
        </w:rPr>
      </w:pPr>
    </w:p>
    <w:p w14:paraId="7D3611D8" w14:textId="77777777" w:rsidR="00EF000B" w:rsidRPr="00B34116" w:rsidRDefault="00EF000B" w:rsidP="00B0568D">
      <w:pPr>
        <w:spacing w:after="0"/>
        <w:jc w:val="both"/>
        <w:rPr>
          <w:rFonts w:asciiTheme="minorHAnsi" w:hAnsiTheme="minorHAnsi"/>
        </w:rPr>
      </w:pPr>
    </w:p>
    <w:p w14:paraId="2EEA120B" w14:textId="61A138DC" w:rsidR="006F7203" w:rsidRDefault="006F7203" w:rsidP="00B0568D">
      <w:pPr>
        <w:pStyle w:val="Heading2"/>
        <w:spacing w:after="0"/>
        <w:jc w:val="both"/>
      </w:pPr>
      <w:bookmarkStart w:id="287" w:name="_Toc489952258"/>
      <w:bookmarkStart w:id="288" w:name="_Toc362028850"/>
      <w:bookmarkStart w:id="289" w:name="_Toc524533822"/>
      <w:r w:rsidRPr="00B34116">
        <w:lastRenderedPageBreak/>
        <w:t>Technical Specification – checkConnectivity Response</w:t>
      </w:r>
      <w:bookmarkEnd w:id="287"/>
      <w:bookmarkEnd w:id="288"/>
      <w:bookmarkEnd w:id="289"/>
    </w:p>
    <w:p w14:paraId="010F28DE" w14:textId="77777777" w:rsidR="00EF000B" w:rsidRPr="00EF000B" w:rsidRDefault="00EF000B" w:rsidP="00EF000B"/>
    <w:p w14:paraId="64C2EEC9"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Due to the large amount of information which might be returned for a  Connectivity Check Request, the response is segregated into the following sections.</w:t>
      </w:r>
    </w:p>
    <w:p w14:paraId="254F771A" w14:textId="77777777" w:rsidR="006F7203" w:rsidRPr="00B34116" w:rsidRDefault="006F7203" w:rsidP="00B0568D">
      <w:pPr>
        <w:pStyle w:val="COLTbodycopy"/>
        <w:spacing w:after="0" w:line="240" w:lineRule="auto"/>
        <w:jc w:val="both"/>
        <w:rPr>
          <w:rFonts w:asciiTheme="minorHAnsi" w:hAnsiTheme="minorHAnsi"/>
          <w:b/>
        </w:rPr>
      </w:pPr>
      <w:r w:rsidRPr="00B34116">
        <w:rPr>
          <w:rFonts w:asciiTheme="minorHAnsi" w:hAnsiTheme="minorHAnsi"/>
          <w:b/>
        </w:rPr>
        <w:t>Status &lt;Connectivitytype&gt;</w:t>
      </w:r>
    </w:p>
    <w:p w14:paraId="7498F15D"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 xml:space="preserve">This block of response will provide availability of a particular connectivity option. </w:t>
      </w:r>
    </w:p>
    <w:p w14:paraId="2A708395" w14:textId="3C72002B" w:rsidR="006F7203" w:rsidRDefault="006F7203" w:rsidP="00B0568D">
      <w:pPr>
        <w:pStyle w:val="COLTbodycopy"/>
        <w:numPr>
          <w:ilvl w:val="0"/>
          <w:numId w:val="10"/>
        </w:numPr>
        <w:spacing w:after="0" w:line="240" w:lineRule="auto"/>
        <w:jc w:val="both"/>
        <w:rPr>
          <w:rFonts w:asciiTheme="minorHAnsi" w:hAnsiTheme="minorHAnsi"/>
        </w:rPr>
      </w:pPr>
      <w:r w:rsidRPr="00B34116">
        <w:rPr>
          <w:rFonts w:asciiTheme="minorHAnsi" w:hAnsiTheme="minorHAnsi"/>
          <w:b/>
        </w:rPr>
        <w:t>On-net status</w:t>
      </w:r>
      <w:r w:rsidRPr="00B34116">
        <w:rPr>
          <w:rFonts w:asciiTheme="minorHAnsi" w:hAnsiTheme="minorHAnsi"/>
        </w:rPr>
        <w:t xml:space="preserve"> block contains information related to fibre connected buildings. </w:t>
      </w:r>
    </w:p>
    <w:p w14:paraId="7C7D3B92" w14:textId="77777777" w:rsidR="00653B36" w:rsidRDefault="00653B36" w:rsidP="00653B36">
      <w:pPr>
        <w:pStyle w:val="COLTbodycopy"/>
        <w:spacing w:after="0" w:line="240" w:lineRule="auto"/>
        <w:ind w:left="720"/>
        <w:jc w:val="both"/>
        <w:rPr>
          <w:rFonts w:asciiTheme="minorHAnsi" w:hAnsiTheme="minorHAnsi"/>
        </w:rPr>
      </w:pPr>
    </w:p>
    <w:p w14:paraId="45461C70" w14:textId="1A472ECF" w:rsidR="00EF000B" w:rsidRPr="00EF000B" w:rsidRDefault="00EF000B" w:rsidP="00EF000B">
      <w:pPr>
        <w:pStyle w:val="COLTbodycopy"/>
        <w:numPr>
          <w:ilvl w:val="0"/>
          <w:numId w:val="10"/>
        </w:numPr>
        <w:spacing w:after="0" w:line="240" w:lineRule="auto"/>
        <w:jc w:val="both"/>
        <w:rPr>
          <w:rFonts w:asciiTheme="minorHAnsi" w:hAnsiTheme="minorHAnsi"/>
        </w:rPr>
      </w:pPr>
      <w:r>
        <w:rPr>
          <w:rFonts w:asciiTheme="minorHAnsi" w:hAnsiTheme="minorHAnsi"/>
          <w:b/>
        </w:rPr>
        <w:t xml:space="preserve">Near-Net Status </w:t>
      </w:r>
      <w:r w:rsidRPr="00B34116">
        <w:rPr>
          <w:rFonts w:asciiTheme="minorHAnsi" w:hAnsiTheme="minorHAnsi"/>
        </w:rPr>
        <w:t xml:space="preserve">block contains information related to </w:t>
      </w:r>
      <w:r>
        <w:rPr>
          <w:rFonts w:asciiTheme="minorHAnsi" w:hAnsiTheme="minorHAnsi"/>
        </w:rPr>
        <w:t>fibre connected buildings when there is no on-net result available.</w:t>
      </w:r>
    </w:p>
    <w:p w14:paraId="3974BC47" w14:textId="3987CF22" w:rsidR="006F7203" w:rsidRDefault="006F7203" w:rsidP="00B0568D">
      <w:pPr>
        <w:pStyle w:val="COLTbodycopy"/>
        <w:numPr>
          <w:ilvl w:val="0"/>
          <w:numId w:val="10"/>
        </w:numPr>
        <w:spacing w:after="0" w:line="240" w:lineRule="auto"/>
        <w:jc w:val="both"/>
        <w:rPr>
          <w:rFonts w:asciiTheme="minorHAnsi" w:hAnsiTheme="minorHAnsi"/>
        </w:rPr>
      </w:pPr>
      <w:r w:rsidRPr="00B34116">
        <w:rPr>
          <w:rFonts w:asciiTheme="minorHAnsi" w:hAnsiTheme="minorHAnsi"/>
          <w:b/>
        </w:rPr>
        <w:t>OLO status</w:t>
      </w:r>
      <w:r w:rsidRPr="00B34116">
        <w:rPr>
          <w:rFonts w:asciiTheme="minorHAnsi" w:hAnsiTheme="minorHAnsi"/>
        </w:rPr>
        <w:t xml:space="preserve"> block will contain information related to leased line options </w:t>
      </w:r>
    </w:p>
    <w:p w14:paraId="2A221562" w14:textId="77777777" w:rsidR="009924F3" w:rsidRDefault="009924F3" w:rsidP="009924F3">
      <w:pPr>
        <w:pStyle w:val="COLTbodycopy"/>
        <w:spacing w:after="0" w:line="240" w:lineRule="auto"/>
        <w:ind w:left="720"/>
        <w:jc w:val="both"/>
        <w:rPr>
          <w:rFonts w:asciiTheme="minorHAnsi" w:hAnsiTheme="minorHAnsi"/>
        </w:rPr>
      </w:pPr>
    </w:p>
    <w:p w14:paraId="77DAAB9C" w14:textId="65D6338A" w:rsidR="005B2965" w:rsidRDefault="009428E2" w:rsidP="009428E2">
      <w:pPr>
        <w:pStyle w:val="COLTbodycopy"/>
        <w:spacing w:after="0" w:line="240" w:lineRule="auto"/>
        <w:ind w:left="720"/>
        <w:jc w:val="both"/>
        <w:rPr>
          <w:rFonts w:asciiTheme="minorHAnsi" w:hAnsiTheme="minorHAnsi"/>
          <w:b/>
        </w:rPr>
      </w:pPr>
      <w:r>
        <w:rPr>
          <w:rFonts w:asciiTheme="minorHAnsi" w:hAnsiTheme="minorHAnsi"/>
          <w:b/>
        </w:rPr>
        <w:t>NOTE</w:t>
      </w:r>
      <w:r w:rsidR="005B2965">
        <w:rPr>
          <w:rFonts w:asciiTheme="minorHAnsi" w:hAnsiTheme="minorHAnsi"/>
          <w:b/>
        </w:rPr>
        <w:t xml:space="preserve">: </w:t>
      </w:r>
      <w:r w:rsidR="005B2965" w:rsidRPr="009428E2">
        <w:rPr>
          <w:rFonts w:asciiTheme="minorHAnsi" w:hAnsiTheme="minorHAnsi"/>
        </w:rPr>
        <w:t xml:space="preserve">Kindly ignore oloStatus section for OLO queries. It was supported till </w:t>
      </w:r>
      <w:r>
        <w:rPr>
          <w:rFonts w:asciiTheme="minorHAnsi" w:hAnsiTheme="minorHAnsi"/>
        </w:rPr>
        <w:t>V</w:t>
      </w:r>
      <w:r w:rsidR="005B2965" w:rsidRPr="009428E2">
        <w:rPr>
          <w:rFonts w:asciiTheme="minorHAnsi" w:hAnsiTheme="minorHAnsi"/>
        </w:rPr>
        <w:t xml:space="preserve">ersion 2 and </w:t>
      </w:r>
      <w:r w:rsidRPr="009428E2">
        <w:rPr>
          <w:rFonts w:asciiTheme="minorHAnsi" w:hAnsiTheme="minorHAnsi"/>
        </w:rPr>
        <w:t xml:space="preserve"> it is present in the WSDL definition </w:t>
      </w:r>
      <w:r w:rsidR="005B2965" w:rsidRPr="009428E2">
        <w:rPr>
          <w:rFonts w:asciiTheme="minorHAnsi" w:hAnsiTheme="minorHAnsi"/>
        </w:rPr>
        <w:t>for backward compatibility</w:t>
      </w:r>
      <w:r w:rsidRPr="009428E2">
        <w:rPr>
          <w:rFonts w:asciiTheme="minorHAnsi" w:hAnsiTheme="minorHAnsi"/>
        </w:rPr>
        <w:t>.</w:t>
      </w:r>
    </w:p>
    <w:p w14:paraId="322BAE58" w14:textId="77777777" w:rsidR="009428E2" w:rsidRPr="005B2965" w:rsidRDefault="009428E2" w:rsidP="009428E2">
      <w:pPr>
        <w:pStyle w:val="COLTbodycopy"/>
        <w:spacing w:after="0"/>
        <w:ind w:left="720"/>
        <w:jc w:val="both"/>
        <w:rPr>
          <w:rFonts w:asciiTheme="minorHAnsi" w:hAnsiTheme="minorHAnsi"/>
          <w:b/>
        </w:rPr>
      </w:pPr>
    </w:p>
    <w:p w14:paraId="4E67BEC4" w14:textId="77777777" w:rsidR="006F7203" w:rsidRPr="00B34116" w:rsidRDefault="006F7203" w:rsidP="00B0568D">
      <w:pPr>
        <w:pStyle w:val="COLTbodycopy"/>
        <w:numPr>
          <w:ilvl w:val="0"/>
          <w:numId w:val="10"/>
        </w:numPr>
        <w:spacing w:after="0" w:line="240" w:lineRule="auto"/>
        <w:jc w:val="both"/>
        <w:rPr>
          <w:rFonts w:asciiTheme="minorHAnsi" w:hAnsiTheme="minorHAnsi"/>
        </w:rPr>
      </w:pPr>
      <w:r w:rsidRPr="00B34116">
        <w:rPr>
          <w:rFonts w:asciiTheme="minorHAnsi" w:hAnsiTheme="minorHAnsi"/>
          <w:b/>
        </w:rPr>
        <w:t xml:space="preserve">OLO options status </w:t>
      </w:r>
      <w:r w:rsidRPr="00B0568D">
        <w:rPr>
          <w:rFonts w:asciiTheme="minorHAnsi" w:hAnsiTheme="minorHAnsi"/>
        </w:rPr>
        <w:t>block will contain more information related to the leased line options provided by suppliers operating within the given area. This block is further segregated into:</w:t>
      </w:r>
    </w:p>
    <w:p w14:paraId="7D0E5046" w14:textId="77777777" w:rsidR="006F7203" w:rsidRPr="00B34116" w:rsidRDefault="006F7203" w:rsidP="00B0568D">
      <w:pPr>
        <w:pStyle w:val="COLTbodycopy"/>
        <w:numPr>
          <w:ilvl w:val="1"/>
          <w:numId w:val="10"/>
        </w:numPr>
        <w:spacing w:after="0" w:line="240" w:lineRule="auto"/>
        <w:jc w:val="both"/>
        <w:rPr>
          <w:rFonts w:asciiTheme="minorHAnsi" w:hAnsiTheme="minorHAnsi"/>
        </w:rPr>
      </w:pPr>
      <w:r w:rsidRPr="00B0568D">
        <w:rPr>
          <w:rFonts w:asciiTheme="minorHAnsi" w:hAnsiTheme="minorHAnsi"/>
        </w:rPr>
        <w:t>Supplier onnet option block will contain information of which suppliers operate and have onnet buildings within the vicinity of the searched address. These suppliers offer the same product and bandwidth configuration requested for. This information comes complete with the supplier’s name and the supplier’s product name where available. The information is extracted from Supplier systems using M2M interfaces.</w:t>
      </w:r>
    </w:p>
    <w:p w14:paraId="292A7CED" w14:textId="77777777" w:rsidR="006F7203" w:rsidRPr="00B34116" w:rsidRDefault="006F7203" w:rsidP="00B0568D">
      <w:pPr>
        <w:pStyle w:val="COLTbodycopy"/>
        <w:spacing w:after="0" w:line="240" w:lineRule="auto"/>
        <w:ind w:left="1440"/>
        <w:jc w:val="both"/>
        <w:rPr>
          <w:rFonts w:asciiTheme="minorHAnsi" w:hAnsiTheme="minorHAnsi"/>
        </w:rPr>
      </w:pPr>
    </w:p>
    <w:p w14:paraId="5E074E5D" w14:textId="7DF625D7" w:rsidR="006F7203" w:rsidRPr="00B34116" w:rsidRDefault="006F7203" w:rsidP="00B0568D">
      <w:pPr>
        <w:pStyle w:val="COLTbodycopy"/>
        <w:numPr>
          <w:ilvl w:val="1"/>
          <w:numId w:val="10"/>
        </w:numPr>
        <w:spacing w:after="0" w:line="240" w:lineRule="auto"/>
        <w:jc w:val="both"/>
        <w:rPr>
          <w:rFonts w:asciiTheme="minorHAnsi" w:hAnsiTheme="minorHAnsi"/>
        </w:rPr>
      </w:pPr>
      <w:r w:rsidRPr="00B0568D">
        <w:rPr>
          <w:rFonts w:asciiTheme="minorHAnsi" w:hAnsiTheme="minorHAnsi"/>
        </w:rPr>
        <w:t>Supplier offnet option block will contain more information of which suppliers operate and have offnet buildings within the vicinity of the searched address. These suppliers offer the same product and bandwidth configuration requested for. This information comes complete with the supplier’s name and the supplier’s product name. The information is extracted from Supplier systems using M2M interfaces.</w:t>
      </w:r>
      <w:r w:rsidRPr="00B0568D">
        <w:rPr>
          <w:rFonts w:asciiTheme="minorHAnsi" w:hAnsiTheme="minorHAnsi"/>
        </w:rPr>
        <w:br/>
        <w:t xml:space="preserve">OLO Options will only show availability for </w:t>
      </w:r>
      <w:r w:rsidR="00C01630">
        <w:rPr>
          <w:rFonts w:asciiTheme="minorHAnsi" w:hAnsiTheme="minorHAnsi"/>
        </w:rPr>
        <w:t>Colt Ethernet Line</w:t>
      </w:r>
      <w:r w:rsidRPr="00B0568D">
        <w:rPr>
          <w:rFonts w:asciiTheme="minorHAnsi" w:hAnsiTheme="minorHAnsi"/>
        </w:rPr>
        <w:t xml:space="preserve">, </w:t>
      </w:r>
      <w:r w:rsidR="00C01630">
        <w:rPr>
          <w:rFonts w:asciiTheme="minorHAnsi" w:hAnsiTheme="minorHAnsi"/>
        </w:rPr>
        <w:t>Colt Ethernet Hub and Spoke</w:t>
      </w:r>
      <w:r w:rsidRPr="00B0568D">
        <w:rPr>
          <w:rFonts w:asciiTheme="minorHAnsi" w:hAnsiTheme="minorHAnsi"/>
        </w:rPr>
        <w:t xml:space="preserve"> and </w:t>
      </w:r>
      <w:r w:rsidR="00C01630">
        <w:rPr>
          <w:rFonts w:asciiTheme="minorHAnsi" w:hAnsiTheme="minorHAnsi"/>
        </w:rPr>
        <w:t>Colt Ethernet VPN</w:t>
      </w:r>
      <w:r w:rsidRPr="00B0568D">
        <w:rPr>
          <w:rFonts w:asciiTheme="minorHAnsi" w:hAnsiTheme="minorHAnsi"/>
        </w:rPr>
        <w:t>.</w:t>
      </w:r>
      <w:r w:rsidRPr="00B34116">
        <w:rPr>
          <w:rFonts w:asciiTheme="minorHAnsi" w:hAnsiTheme="minorHAnsi"/>
        </w:rPr>
        <w:br/>
      </w:r>
    </w:p>
    <w:p w14:paraId="59561D73" w14:textId="74C3047F" w:rsidR="006F7203" w:rsidRDefault="006F7203" w:rsidP="00B0568D">
      <w:pPr>
        <w:pStyle w:val="COLTbodycopy"/>
        <w:numPr>
          <w:ilvl w:val="0"/>
          <w:numId w:val="10"/>
        </w:numPr>
        <w:spacing w:after="0" w:line="240" w:lineRule="auto"/>
        <w:jc w:val="both"/>
        <w:rPr>
          <w:rFonts w:asciiTheme="minorHAnsi" w:hAnsiTheme="minorHAnsi"/>
        </w:rPr>
      </w:pPr>
      <w:r w:rsidRPr="00B34116">
        <w:rPr>
          <w:rFonts w:asciiTheme="minorHAnsi" w:hAnsiTheme="minorHAnsi"/>
          <w:b/>
        </w:rPr>
        <w:t>Offnet status</w:t>
      </w:r>
      <w:r w:rsidRPr="00B34116">
        <w:rPr>
          <w:rFonts w:asciiTheme="minorHAnsi" w:hAnsiTheme="minorHAnsi"/>
        </w:rPr>
        <w:t xml:space="preserve"> will contain information related to DSL and 3rd party DSL options. This information is extracted by this Colt service from Suppliers systems using M2M interfaces. This is available for countries </w:t>
      </w:r>
      <w:r w:rsidRPr="00B34116">
        <w:rPr>
          <w:rFonts w:asciiTheme="minorHAnsi" w:hAnsiTheme="minorHAnsi" w:cstheme="minorBidi"/>
          <w:color w:val="1F497D" w:themeColor="dark2"/>
        </w:rPr>
        <w:t xml:space="preserve">BE, FR, DE, IT, NL, ES UK </w:t>
      </w:r>
      <w:r w:rsidR="00E25CEC">
        <w:rPr>
          <w:rFonts w:asciiTheme="minorHAnsi" w:hAnsiTheme="minorHAnsi" w:cstheme="minorBidi"/>
          <w:color w:val="1F497D" w:themeColor="dark2"/>
        </w:rPr>
        <w:t>,</w:t>
      </w:r>
      <w:r w:rsidRPr="00B34116">
        <w:rPr>
          <w:rFonts w:asciiTheme="minorHAnsi" w:hAnsiTheme="minorHAnsi" w:cstheme="minorBidi"/>
          <w:color w:val="1F497D" w:themeColor="dark2"/>
        </w:rPr>
        <w:t>CH</w:t>
      </w:r>
      <w:r w:rsidR="00E25CEC">
        <w:rPr>
          <w:rFonts w:asciiTheme="minorHAnsi" w:hAnsiTheme="minorHAnsi" w:cstheme="minorBidi"/>
          <w:color w:val="1F497D" w:themeColor="dark2"/>
        </w:rPr>
        <w:t>, AT and PT</w:t>
      </w:r>
      <w:r w:rsidRPr="00B34116">
        <w:rPr>
          <w:rFonts w:asciiTheme="minorHAnsi" w:hAnsiTheme="minorHAnsi"/>
        </w:rPr>
        <w:t xml:space="preserve"> only.</w:t>
      </w:r>
    </w:p>
    <w:p w14:paraId="4F9E6B74" w14:textId="273E1D11" w:rsidR="0033044A" w:rsidRPr="0033044A" w:rsidRDefault="0033044A" w:rsidP="00DC52E3">
      <w:pPr>
        <w:pStyle w:val="COLTbodycopy"/>
        <w:spacing w:after="0" w:line="240" w:lineRule="auto"/>
        <w:ind w:left="720"/>
        <w:jc w:val="both"/>
        <w:rPr>
          <w:rFonts w:asciiTheme="minorHAnsi" w:hAnsiTheme="minorHAnsi"/>
        </w:rPr>
      </w:pPr>
      <w:r w:rsidRPr="0033044A">
        <w:rPr>
          <w:rFonts w:asciiTheme="minorHAnsi" w:hAnsiTheme="minorHAnsi"/>
          <w:b/>
        </w:rPr>
        <w:t>ULL DSL</w:t>
      </w:r>
      <w:r w:rsidRPr="0033044A">
        <w:rPr>
          <w:rFonts w:asciiTheme="minorHAnsi" w:hAnsiTheme="minorHAnsi"/>
        </w:rPr>
        <w:t xml:space="preserve"> check for Germany, Spain, France, Belgium, Netherlands, Italy, Switzerland, Austria and Portugal</w:t>
      </w:r>
      <w:r w:rsidR="00DC52E3">
        <w:rPr>
          <w:rFonts w:asciiTheme="minorHAnsi" w:hAnsiTheme="minorHAnsi"/>
        </w:rPr>
        <w:t>.</w:t>
      </w:r>
    </w:p>
    <w:p w14:paraId="78907CC9" w14:textId="224C2635" w:rsidR="0033044A" w:rsidRPr="0033044A" w:rsidRDefault="0033044A" w:rsidP="00DC52E3">
      <w:pPr>
        <w:pStyle w:val="COLTbodycopy"/>
        <w:spacing w:after="0" w:line="240" w:lineRule="auto"/>
        <w:ind w:left="720"/>
        <w:jc w:val="both"/>
        <w:rPr>
          <w:rFonts w:asciiTheme="minorHAnsi" w:hAnsiTheme="minorHAnsi"/>
        </w:rPr>
      </w:pPr>
      <w:r w:rsidRPr="0033044A">
        <w:rPr>
          <w:rFonts w:asciiTheme="minorHAnsi" w:hAnsiTheme="minorHAnsi"/>
          <w:b/>
        </w:rPr>
        <w:t xml:space="preserve">wDSL </w:t>
      </w:r>
      <w:r w:rsidRPr="0033044A">
        <w:rPr>
          <w:rFonts w:asciiTheme="minorHAnsi" w:hAnsiTheme="minorHAnsi"/>
        </w:rPr>
        <w:t>check for Germany, Spain, France, Belgium, Netherlands and United Kingdom</w:t>
      </w:r>
      <w:r w:rsidR="00DC52E3">
        <w:rPr>
          <w:rFonts w:asciiTheme="minorHAnsi" w:hAnsiTheme="minorHAnsi"/>
        </w:rPr>
        <w:t>.</w:t>
      </w:r>
    </w:p>
    <w:p w14:paraId="57B4B28C" w14:textId="1969B160" w:rsidR="006F7203" w:rsidRDefault="006F7203" w:rsidP="00B0568D">
      <w:pPr>
        <w:pStyle w:val="COLTbodycopy"/>
        <w:numPr>
          <w:ilvl w:val="0"/>
          <w:numId w:val="10"/>
        </w:numPr>
        <w:spacing w:after="0" w:line="240" w:lineRule="auto"/>
        <w:jc w:val="both"/>
        <w:rPr>
          <w:rFonts w:asciiTheme="minorHAnsi" w:hAnsiTheme="minorHAnsi"/>
        </w:rPr>
      </w:pPr>
      <w:r w:rsidRPr="00B34116">
        <w:rPr>
          <w:rFonts w:asciiTheme="minorHAnsi" w:hAnsiTheme="minorHAnsi"/>
          <w:b/>
        </w:rPr>
        <w:t xml:space="preserve">OffnetOption status </w:t>
      </w:r>
      <w:r w:rsidRPr="00B34116">
        <w:rPr>
          <w:rFonts w:asciiTheme="minorHAnsi" w:hAnsiTheme="minorHAnsi"/>
        </w:rPr>
        <w:t>will also contain information related to DSL and 3</w:t>
      </w:r>
      <w:r w:rsidRPr="00B34116">
        <w:rPr>
          <w:rFonts w:asciiTheme="minorHAnsi" w:hAnsiTheme="minorHAnsi"/>
          <w:vertAlign w:val="superscript"/>
        </w:rPr>
        <w:t>rd</w:t>
      </w:r>
      <w:r w:rsidRPr="00B34116">
        <w:rPr>
          <w:rFonts w:asciiTheme="minorHAnsi" w:hAnsiTheme="minorHAnsi"/>
        </w:rPr>
        <w:t xml:space="preserve"> party DSL options. This is approximate information extracted from Colt database. Colt database is populated with supplier informations in offline manner. It is advisable to contact Colt before ordering this option. This is available for all countries.</w:t>
      </w:r>
    </w:p>
    <w:p w14:paraId="7AFAF6AB" w14:textId="762FF97E" w:rsidR="007A6E0B" w:rsidRDefault="007A6E0B" w:rsidP="007A6E0B">
      <w:pPr>
        <w:pStyle w:val="COLTbodycopy"/>
        <w:spacing w:after="0" w:line="240" w:lineRule="auto"/>
        <w:jc w:val="both"/>
        <w:rPr>
          <w:rFonts w:asciiTheme="minorHAnsi" w:hAnsiTheme="minorHAnsi"/>
          <w:b/>
        </w:rPr>
      </w:pPr>
    </w:p>
    <w:p w14:paraId="4A3A1CE5" w14:textId="77777777" w:rsidR="007A6E0B" w:rsidRDefault="007A6E0B" w:rsidP="007A6E0B">
      <w:pPr>
        <w:pStyle w:val="COLTbodycopy"/>
        <w:spacing w:after="0" w:line="240" w:lineRule="auto"/>
        <w:jc w:val="both"/>
        <w:rPr>
          <w:rFonts w:asciiTheme="minorHAnsi" w:hAnsiTheme="minorHAnsi"/>
        </w:rPr>
      </w:pPr>
      <w:r>
        <w:rPr>
          <w:rFonts w:asciiTheme="minorHAnsi" w:hAnsiTheme="minorHAnsi"/>
          <w:b/>
        </w:rPr>
        <w:t xml:space="preserve">Note: </w:t>
      </w:r>
      <w:r w:rsidRPr="007A6E0B">
        <w:rPr>
          <w:rFonts w:asciiTheme="minorHAnsi" w:hAnsiTheme="minorHAnsi"/>
          <w:b/>
        </w:rPr>
        <w:t>OffnetOption</w:t>
      </w:r>
      <w:r>
        <w:rPr>
          <w:rFonts w:asciiTheme="minorHAnsi" w:hAnsiTheme="minorHAnsi"/>
        </w:rPr>
        <w:t xml:space="preserve"> </w:t>
      </w:r>
      <w:r w:rsidRPr="007A6E0B">
        <w:rPr>
          <w:rFonts w:asciiTheme="minorHAnsi" w:hAnsiTheme="minorHAnsi"/>
          <w:b/>
        </w:rPr>
        <w:t>status</w:t>
      </w:r>
      <w:r w:rsidRPr="007A6E0B">
        <w:rPr>
          <w:rFonts w:asciiTheme="minorHAnsi" w:hAnsiTheme="minorHAnsi"/>
        </w:rPr>
        <w:t xml:space="preserve"> provides the indicative availability with respect to available supplier which is approximate information extracted from Colt database. </w:t>
      </w:r>
      <w:r w:rsidRPr="007A6E0B">
        <w:rPr>
          <w:rFonts w:asciiTheme="minorHAnsi" w:hAnsiTheme="minorHAnsi"/>
          <w:b/>
        </w:rPr>
        <w:t>Offnet Status</w:t>
      </w:r>
      <w:r w:rsidRPr="007A6E0B">
        <w:rPr>
          <w:rFonts w:asciiTheme="minorHAnsi" w:hAnsiTheme="minorHAnsi"/>
        </w:rPr>
        <w:t xml:space="preserve"> provides information related to DSL and 3rd party DSL options. This information is extracted by this Colt service from Suppliers systems using M2M interfaces. </w:t>
      </w:r>
    </w:p>
    <w:p w14:paraId="29835E9F" w14:textId="187CE4BE" w:rsidR="007A6E0B" w:rsidRDefault="007A6E0B" w:rsidP="007A6E0B">
      <w:pPr>
        <w:pStyle w:val="COLTbodycopy"/>
        <w:spacing w:after="0" w:line="240" w:lineRule="auto"/>
        <w:jc w:val="both"/>
        <w:rPr>
          <w:rFonts w:asciiTheme="minorHAnsi" w:hAnsiTheme="minorHAnsi"/>
        </w:rPr>
      </w:pPr>
      <w:r w:rsidRPr="007A6E0B">
        <w:rPr>
          <w:rFonts w:asciiTheme="minorHAnsi" w:hAnsiTheme="minorHAnsi"/>
        </w:rPr>
        <w:t xml:space="preserve">Price for the </w:t>
      </w:r>
      <w:r w:rsidR="00574774">
        <w:rPr>
          <w:rFonts w:asciiTheme="minorHAnsi" w:hAnsiTheme="minorHAnsi"/>
        </w:rPr>
        <w:t>ULL</w:t>
      </w:r>
      <w:r w:rsidR="00E63FD6">
        <w:rPr>
          <w:rFonts w:asciiTheme="minorHAnsi" w:hAnsiTheme="minorHAnsi"/>
        </w:rPr>
        <w:t xml:space="preserve"> </w:t>
      </w:r>
      <w:r w:rsidRPr="007A6E0B">
        <w:rPr>
          <w:rFonts w:asciiTheme="minorHAnsi" w:hAnsiTheme="minorHAnsi"/>
        </w:rPr>
        <w:t xml:space="preserve">DSL and 3rd party </w:t>
      </w:r>
      <w:r w:rsidR="00E63FD6">
        <w:rPr>
          <w:rFonts w:asciiTheme="minorHAnsi" w:hAnsiTheme="minorHAnsi"/>
        </w:rPr>
        <w:t xml:space="preserve">DSL </w:t>
      </w:r>
      <w:r w:rsidRPr="007A6E0B">
        <w:rPr>
          <w:rFonts w:asciiTheme="minorHAnsi" w:hAnsiTheme="minorHAnsi"/>
        </w:rPr>
        <w:t xml:space="preserve">providers can </w:t>
      </w:r>
      <w:r w:rsidR="00E63FD6">
        <w:rPr>
          <w:rFonts w:asciiTheme="minorHAnsi" w:hAnsiTheme="minorHAnsi"/>
        </w:rPr>
        <w:t xml:space="preserve">only </w:t>
      </w:r>
      <w:r w:rsidRPr="007A6E0B">
        <w:rPr>
          <w:rFonts w:asciiTheme="minorHAnsi" w:hAnsiTheme="minorHAnsi"/>
        </w:rPr>
        <w:t>be quoted when Check connectivity provides AVAILA</w:t>
      </w:r>
      <w:r w:rsidR="00E63FD6">
        <w:rPr>
          <w:rFonts w:asciiTheme="minorHAnsi" w:hAnsiTheme="minorHAnsi"/>
        </w:rPr>
        <w:t xml:space="preserve">BLE  status  under </w:t>
      </w:r>
      <w:r w:rsidR="00E63FD6">
        <w:rPr>
          <w:rFonts w:asciiTheme="minorHAnsi" w:hAnsiTheme="minorHAnsi"/>
          <w:b/>
        </w:rPr>
        <w:t>o</w:t>
      </w:r>
      <w:r w:rsidRPr="00E63FD6">
        <w:rPr>
          <w:rFonts w:asciiTheme="minorHAnsi" w:hAnsiTheme="minorHAnsi"/>
          <w:b/>
        </w:rPr>
        <w:t>ffnet</w:t>
      </w:r>
      <w:r w:rsidRPr="007A6E0B">
        <w:rPr>
          <w:rFonts w:asciiTheme="minorHAnsi" w:hAnsiTheme="minorHAnsi"/>
        </w:rPr>
        <w:t xml:space="preserve"> Status. It should </w:t>
      </w:r>
      <w:r w:rsidRPr="007A6E0B">
        <w:rPr>
          <w:rFonts w:asciiTheme="minorHAnsi" w:hAnsiTheme="minorHAnsi"/>
          <w:b/>
        </w:rPr>
        <w:t>NOT</w:t>
      </w:r>
      <w:r>
        <w:rPr>
          <w:rFonts w:asciiTheme="minorHAnsi" w:hAnsiTheme="minorHAnsi"/>
        </w:rPr>
        <w:t xml:space="preserve"> </w:t>
      </w:r>
      <w:r w:rsidRPr="007A6E0B">
        <w:rPr>
          <w:rFonts w:asciiTheme="minorHAnsi" w:hAnsiTheme="minorHAnsi"/>
        </w:rPr>
        <w:t xml:space="preserve">be raised on basis on </w:t>
      </w:r>
      <w:r w:rsidR="00E63FD6" w:rsidRPr="007A6E0B">
        <w:rPr>
          <w:rFonts w:asciiTheme="minorHAnsi" w:hAnsiTheme="minorHAnsi"/>
          <w:b/>
        </w:rPr>
        <w:t>offnetoptionstatus</w:t>
      </w:r>
      <w:r w:rsidR="00E63FD6" w:rsidRPr="007A6E0B">
        <w:rPr>
          <w:rFonts w:asciiTheme="minorHAnsi" w:hAnsiTheme="minorHAnsi"/>
        </w:rPr>
        <w:t xml:space="preserve"> </w:t>
      </w:r>
      <w:r w:rsidRPr="007A6E0B">
        <w:rPr>
          <w:rFonts w:asciiTheme="minorHAnsi" w:hAnsiTheme="minorHAnsi"/>
        </w:rPr>
        <w:t>availability.</w:t>
      </w:r>
    </w:p>
    <w:p w14:paraId="78858C6A" w14:textId="339D35B0" w:rsidR="007A6E0B" w:rsidRDefault="007A6E0B" w:rsidP="007A6E0B">
      <w:pPr>
        <w:pStyle w:val="COLTbodycopy"/>
        <w:spacing w:after="0" w:line="240" w:lineRule="auto"/>
        <w:jc w:val="both"/>
        <w:rPr>
          <w:rFonts w:asciiTheme="minorHAnsi" w:hAnsiTheme="minorHAnsi"/>
        </w:rPr>
      </w:pPr>
    </w:p>
    <w:p w14:paraId="3A7F862A" w14:textId="546BE925" w:rsidR="007A6E0B" w:rsidRPr="007A6E0B" w:rsidRDefault="007A6E0B" w:rsidP="007A6E0B">
      <w:pPr>
        <w:rPr>
          <w:rFonts w:asciiTheme="minorHAnsi" w:eastAsia="MS Mincho" w:hAnsiTheme="minorHAnsi"/>
          <w:sz w:val="22"/>
          <w:szCs w:val="22"/>
        </w:rPr>
      </w:pPr>
      <w:r w:rsidRPr="007A6E0B">
        <w:rPr>
          <w:rFonts w:asciiTheme="minorHAnsi" w:eastAsia="MS Mincho" w:hAnsiTheme="minorHAnsi"/>
          <w:sz w:val="22"/>
          <w:szCs w:val="22"/>
        </w:rPr>
        <w:t xml:space="preserve">For eg: If the Check connectivity response </w:t>
      </w:r>
      <w:r>
        <w:rPr>
          <w:rFonts w:asciiTheme="minorHAnsi" w:eastAsia="MS Mincho" w:hAnsiTheme="minorHAnsi"/>
          <w:sz w:val="22"/>
          <w:szCs w:val="22"/>
        </w:rPr>
        <w:t>contains below information for  DSL search</w:t>
      </w:r>
      <w:r w:rsidRPr="007A6E0B">
        <w:rPr>
          <w:rFonts w:asciiTheme="minorHAnsi" w:eastAsia="MS Mincho" w:hAnsiTheme="minorHAnsi"/>
          <w:sz w:val="22"/>
          <w:szCs w:val="22"/>
        </w:rPr>
        <w:t>:</w:t>
      </w:r>
    </w:p>
    <w:p w14:paraId="56A0554C" w14:textId="60825D84" w:rsidR="007A6E0B" w:rsidRDefault="007A6E0B" w:rsidP="007A6E0B">
      <w:pPr>
        <w:pStyle w:val="COLTbodycopy"/>
        <w:spacing w:after="0" w:line="240" w:lineRule="auto"/>
        <w:jc w:val="both"/>
        <w:rPr>
          <w:rFonts w:asciiTheme="minorHAnsi" w:hAnsiTheme="minorHAnsi"/>
        </w:rPr>
      </w:pPr>
    </w:p>
    <w:tbl>
      <w:tblPr>
        <w:tblStyle w:val="TableGrid"/>
        <w:tblW w:w="0" w:type="auto"/>
        <w:tblLook w:val="04A0" w:firstRow="1" w:lastRow="0" w:firstColumn="1" w:lastColumn="0" w:noHBand="0" w:noVBand="1"/>
      </w:tblPr>
      <w:tblGrid>
        <w:gridCol w:w="9401"/>
      </w:tblGrid>
      <w:tr w:rsidR="007A6E0B" w:rsidRPr="007A6E0B" w14:paraId="3954D3AD" w14:textId="77777777" w:rsidTr="007A6E0B">
        <w:tc>
          <w:tcPr>
            <w:tcW w:w="9401" w:type="dxa"/>
          </w:tcPr>
          <w:p w14:paraId="2A862BDD"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&lt;soapenv:Envelope xmlns:soapenv="http://schemas.xmlsoap.org/soap/envelope/"&gt;</w:t>
            </w:r>
          </w:p>
          <w:p w14:paraId="784D8C08"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&lt;soapenv:Body&gt;</w:t>
            </w:r>
          </w:p>
          <w:p w14:paraId="52020B70"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&lt;ser-root:checkConnectivityResponse xmlns:ser-root="http://www.colt.net/xml/ns/b2bFramework/v5" xmlns:xsi="http://www.w3.org/2001/XMLSchema-instance"&gt;</w:t>
            </w:r>
          </w:p>
          <w:p w14:paraId="337D9D55"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&lt;checkConnectivityResponse&gt;</w:t>
            </w:r>
          </w:p>
          <w:p w14:paraId="750990F4"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&lt;ax:checkConnectivityResponse xmlns:ax="http://aat.colt.com/connectivityservice"&gt;</w:t>
            </w:r>
          </w:p>
          <w:p w14:paraId="0B0AE0F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&lt;ax:response&gt;AVAILABLE&lt;/ax:response&gt;</w:t>
            </w:r>
          </w:p>
          <w:p w14:paraId="3B664FF5"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&lt;ax:sequenceId&gt;017062347&lt;/ax:sequenceId&gt;</w:t>
            </w:r>
          </w:p>
          <w:p w14:paraId="5F16421E"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lang w:val="fr-FR"/>
              </w:rPr>
              <w:t>&lt;ax:requestType&gt;SITE&lt;/ax:requestType&gt;</w:t>
            </w:r>
          </w:p>
          <w:p w14:paraId="73F36A1D"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&lt;ax:localSiteAddress&gt;</w:t>
            </w:r>
          </w:p>
          <w:p w14:paraId="5C3AC5FB"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&lt;ax:status&gt;AVAILABLE&lt;/ax:status&gt;</w:t>
            </w:r>
          </w:p>
          <w:p w14:paraId="55CA1A4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&lt;ax:requestID&gt;123&lt;/ax:requestID&gt;</w:t>
            </w:r>
          </w:p>
          <w:p w14:paraId="4560004C"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&lt;ax:siteOutPutAddress&gt;</w:t>
            </w:r>
          </w:p>
          <w:p w14:paraId="0EF834E9"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&lt;ax:premisesNumber&gt;12&lt;/ax:premisesNumber&gt;</w:t>
            </w:r>
          </w:p>
          <w:p w14:paraId="63128531" w14:textId="77777777" w:rsidR="003A2A35" w:rsidRPr="00E63FD6" w:rsidRDefault="003A2A35" w:rsidP="003A2A35">
            <w:pPr>
              <w:spacing w:after="0"/>
              <w:contextualSpacing/>
              <w:jc w:val="both"/>
              <w:rPr>
                <w:rFonts w:asciiTheme="minorHAnsi" w:hAnsiTheme="minorHAnsi"/>
                <w:color w:val="008080"/>
                <w:lang w:val="de-DE"/>
              </w:rPr>
            </w:pPr>
            <w:r w:rsidRPr="003A2A35">
              <w:rPr>
                <w:rFonts w:asciiTheme="minorHAnsi" w:hAnsiTheme="minorHAnsi"/>
                <w:color w:val="008080"/>
                <w:lang w:val="en-US"/>
              </w:rPr>
              <w:t xml:space="preserve">                     </w:t>
            </w:r>
            <w:r w:rsidRPr="00E63FD6">
              <w:rPr>
                <w:rFonts w:asciiTheme="minorHAnsi" w:hAnsiTheme="minorHAnsi"/>
                <w:color w:val="008080"/>
                <w:lang w:val="de-DE"/>
              </w:rPr>
              <w:t>&lt;ax:streetName&gt;niederlassung&lt;/ax:streetName&gt;</w:t>
            </w:r>
          </w:p>
          <w:p w14:paraId="588C8BA1"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de-DE"/>
              </w:rPr>
              <w:t xml:space="preserve">                     </w:t>
            </w:r>
            <w:r w:rsidRPr="003A2A35">
              <w:rPr>
                <w:rFonts w:asciiTheme="minorHAnsi" w:hAnsiTheme="minorHAnsi"/>
                <w:color w:val="008080"/>
                <w:lang w:val="en-US"/>
              </w:rPr>
              <w:t>&lt;ax:cityTown&gt;Saarlouis&lt;/ax:cityTown&gt;</w:t>
            </w:r>
          </w:p>
          <w:p w14:paraId="22D58FBC"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&lt;ax:postalZipCode&gt;66740&lt;/ax:postalZipCode&gt;</w:t>
            </w:r>
          </w:p>
          <w:p w14:paraId="75F7D684"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&lt;ax:coltOperatingCountry&gt;Germany&lt;/ax:coltOperatingCountry&gt;</w:t>
            </w:r>
          </w:p>
          <w:p w14:paraId="3FED8123"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&lt;/ax:siteOutPutAddress&gt;</w:t>
            </w:r>
          </w:p>
          <w:p w14:paraId="157FE6D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&lt;ax:offNetOptionStatus&gt;</w:t>
            </w:r>
          </w:p>
          <w:p w14:paraId="66C8B39B"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&lt;ax:status&gt;AVAILABLE&lt;/ax:status&gt;</w:t>
            </w:r>
          </w:p>
          <w:p w14:paraId="3C9F1CCC"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&lt;ax:messageCode&gt;W0011&lt;/ax:messageCode&gt;</w:t>
            </w:r>
          </w:p>
          <w:p w14:paraId="3F208FA2"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&lt;ax:offNetOptionAEndResult&gt;</w:t>
            </w:r>
          </w:p>
          <w:p w14:paraId="5F33054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w:t>
            </w:r>
            <w:r w:rsidRPr="00E63FD6">
              <w:rPr>
                <w:rFonts w:asciiTheme="minorHAnsi" w:hAnsiTheme="minorHAnsi"/>
                <w:color w:val="008080"/>
                <w:highlight w:val="green"/>
                <w:lang w:val="en-US"/>
              </w:rPr>
              <w:t>&lt;ax:status&gt;AVAILABLE&lt;/ax:status&gt;</w:t>
            </w:r>
          </w:p>
          <w:p w14:paraId="435F57C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&lt;ax:offNetOptionResult&gt;</w:t>
            </w:r>
          </w:p>
          <w:p w14:paraId="3BB844D7"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&lt;ax:bandwidth&gt;</w:t>
            </w:r>
          </w:p>
          <w:p w14:paraId="2735BF21"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&lt;ax:bandwidthName&gt;10Mbps&lt;/ax:bandwidthName&gt;</w:t>
            </w:r>
          </w:p>
          <w:p w14:paraId="53F2125B"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&lt;/ax:bandwidth&gt;</w:t>
            </w:r>
          </w:p>
          <w:p w14:paraId="08B6FDD6"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&lt;ax:accessType&gt;3rd Party DSL&lt;/ax:accessType&gt;</w:t>
            </w:r>
          </w:p>
          <w:p w14:paraId="6F34A6D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&lt;ax:coltOperatingCountry&gt;Germany&lt;/ax:coltOperatingCountry&gt;</w:t>
            </w:r>
          </w:p>
          <w:p w14:paraId="51F2B8B0"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lang w:val="fr-FR"/>
              </w:rPr>
              <w:t>&lt;ax:supplierName&gt;QSC&lt;/ax:supplierName&gt;</w:t>
            </w:r>
          </w:p>
          <w:p w14:paraId="67A4258E"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&lt;ax:coltProduct&gt;Colt IP Access&lt;/ax:coltProduct&gt;</w:t>
            </w:r>
          </w:p>
          <w:p w14:paraId="1F41AED3"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highlight w:val="yellow"/>
                <w:lang w:val="fr-FR"/>
              </w:rPr>
              <w:t>&lt;ax:pointID&gt;2089233&lt;/ax:pointID&gt;</w:t>
            </w:r>
          </w:p>
          <w:p w14:paraId="35DCA042"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&lt;ax:postCode&gt;66740&lt;/ax:postCode&gt;</w:t>
            </w:r>
          </w:p>
          <w:p w14:paraId="6BFCC204"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&lt;ax:cityName&gt;Saarlouis&lt;/ax:cityName&gt;</w:t>
            </w:r>
          </w:p>
          <w:p w14:paraId="5AABFC94"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&lt;/ax:offNetOptionResult&gt;</w:t>
            </w:r>
          </w:p>
          <w:p w14:paraId="13058D9D"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&lt;ax:offNetOptionResult&gt;</w:t>
            </w:r>
          </w:p>
          <w:p w14:paraId="57167D53"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&lt;ax:bandwidth&gt;</w:t>
            </w:r>
          </w:p>
          <w:p w14:paraId="14D2C953"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&lt;ax:bandwidthName&gt;10Mbps&lt;/ax:bandwidthName&gt;</w:t>
            </w:r>
          </w:p>
          <w:p w14:paraId="75822567"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&lt;/ax:bandwidth&gt;</w:t>
            </w:r>
          </w:p>
          <w:p w14:paraId="1CE1DFB9"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&lt;ax:accessType&gt;3rd Party DSL&lt;/ax:accessType&gt;</w:t>
            </w:r>
          </w:p>
          <w:p w14:paraId="20508710"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&lt;ax:coltOperatingCountry&gt;Germany&lt;/ax:coltOperatingCountry&gt;</w:t>
            </w:r>
          </w:p>
          <w:p w14:paraId="4C5A35E5"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&lt;ax:supplierName&gt;TELEFONICA&lt;/ax:supplierName&gt;</w:t>
            </w:r>
          </w:p>
          <w:p w14:paraId="3BD27E2A"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&lt;ax:coltProduct&gt;Colt IP Access&lt;/ax:coltProduct&gt;</w:t>
            </w:r>
          </w:p>
          <w:p w14:paraId="153EE149"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highlight w:val="yellow"/>
                <w:lang w:val="fr-FR"/>
              </w:rPr>
              <w:t>&lt;ax:pointID&gt;2091294&lt;/ax:pointID&gt;</w:t>
            </w:r>
          </w:p>
          <w:p w14:paraId="285560B3"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&lt;ax:postCode&gt;66740&lt;/ax:postCode&gt;</w:t>
            </w:r>
          </w:p>
          <w:p w14:paraId="6E6B68D3"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&lt;ax:cityName&gt;Saarlouis&lt;/ax:cityName&gt;</w:t>
            </w:r>
          </w:p>
          <w:p w14:paraId="29A15087"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&lt;/ax:offNetOptionResult&gt;</w:t>
            </w:r>
          </w:p>
          <w:p w14:paraId="2C9B17D9"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&lt;/ax:offNetOptionAEndResult&gt;</w:t>
            </w:r>
          </w:p>
          <w:p w14:paraId="54EE9A46"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&lt;/ax:offNetOptionStatus&gt;</w:t>
            </w:r>
          </w:p>
          <w:p w14:paraId="60A16358"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&lt;ax:offNetStatus&gt;</w:t>
            </w:r>
          </w:p>
          <w:p w14:paraId="2A6D00BC"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w:t>
            </w:r>
            <w:r w:rsidRPr="00E63FD6">
              <w:rPr>
                <w:rFonts w:asciiTheme="minorHAnsi" w:hAnsiTheme="minorHAnsi"/>
                <w:color w:val="008080"/>
                <w:highlight w:val="red"/>
                <w:lang w:val="fr-FR"/>
              </w:rPr>
              <w:t>&lt;ax:status&gt;NOT-AVAILABLE&lt;/ax:status&gt;</w:t>
            </w:r>
          </w:p>
          <w:p w14:paraId="32C1F700"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&lt;ax:messageCode&gt;I0011&lt;/ax:messageCode&gt;</w:t>
            </w:r>
          </w:p>
          <w:p w14:paraId="562D9882"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&lt;/ax:offNetStatus&gt;</w:t>
            </w:r>
          </w:p>
          <w:p w14:paraId="2E40A771"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lastRenderedPageBreak/>
              <w:t xml:space="preserve">               </w:t>
            </w:r>
            <w:r w:rsidRPr="003A2A35">
              <w:rPr>
                <w:rFonts w:asciiTheme="minorHAnsi" w:hAnsiTheme="minorHAnsi"/>
                <w:color w:val="008080"/>
                <w:lang w:val="en-US"/>
              </w:rPr>
              <w:t>&lt;/ax:localSiteAddress&gt;</w:t>
            </w:r>
          </w:p>
          <w:p w14:paraId="01646954"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&lt;/ax:checkConnectivityResponse&gt;</w:t>
            </w:r>
          </w:p>
          <w:p w14:paraId="042975BD"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&lt;/checkConnectivityResponse&gt;</w:t>
            </w:r>
          </w:p>
          <w:p w14:paraId="45968C4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&lt;/ser-root:checkConnectivityResponse&gt;</w:t>
            </w:r>
          </w:p>
          <w:p w14:paraId="3B917DF6"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&lt;/soapenv:Body&gt;</w:t>
            </w:r>
          </w:p>
          <w:p w14:paraId="6E687B73" w14:textId="579A16FD" w:rsidR="007A6E0B" w:rsidRPr="007A6E0B" w:rsidRDefault="003A2A35" w:rsidP="003A2A35">
            <w:pPr>
              <w:spacing w:after="0"/>
              <w:contextualSpacing/>
              <w:jc w:val="both"/>
              <w:rPr>
                <w:rFonts w:asciiTheme="minorHAnsi" w:hAnsiTheme="minorHAnsi"/>
                <w:lang w:val="fr-FR"/>
              </w:rPr>
            </w:pPr>
            <w:r w:rsidRPr="003A2A35">
              <w:rPr>
                <w:rFonts w:asciiTheme="minorHAnsi" w:hAnsiTheme="minorHAnsi"/>
                <w:color w:val="008080"/>
                <w:lang w:val="en-US"/>
              </w:rPr>
              <w:t>&lt;/soapenv:Envelope&gt;</w:t>
            </w:r>
          </w:p>
        </w:tc>
      </w:tr>
    </w:tbl>
    <w:p w14:paraId="044A80E6" w14:textId="39687229" w:rsidR="007A6E0B" w:rsidRDefault="007A6E0B" w:rsidP="007A6E0B">
      <w:pPr>
        <w:pStyle w:val="COLTbodycopy"/>
        <w:spacing w:after="0" w:line="240" w:lineRule="auto"/>
        <w:jc w:val="both"/>
        <w:rPr>
          <w:rFonts w:asciiTheme="minorHAnsi" w:hAnsiTheme="minorHAnsi"/>
          <w:lang w:val="fr-FR"/>
        </w:rPr>
      </w:pPr>
    </w:p>
    <w:p w14:paraId="589DAB91" w14:textId="49F30B46" w:rsidR="00CE239F" w:rsidRPr="007A6E0B" w:rsidRDefault="00CE239F" w:rsidP="00CE239F">
      <w:pPr>
        <w:rPr>
          <w:rFonts w:asciiTheme="minorHAnsi" w:eastAsia="MS Mincho" w:hAnsiTheme="minorHAnsi"/>
          <w:sz w:val="22"/>
          <w:szCs w:val="22"/>
        </w:rPr>
      </w:pPr>
      <w:r w:rsidRPr="007A6E0B">
        <w:rPr>
          <w:rFonts w:asciiTheme="minorHAnsi" w:eastAsia="MS Mincho" w:hAnsiTheme="minorHAnsi"/>
          <w:sz w:val="22"/>
          <w:szCs w:val="22"/>
        </w:rPr>
        <w:t xml:space="preserve">Here as  </w:t>
      </w:r>
      <w:r w:rsidRPr="007A6E0B">
        <w:rPr>
          <w:rFonts w:asciiTheme="minorHAnsi" w:eastAsia="MS Mincho" w:hAnsiTheme="minorHAnsi"/>
          <w:b/>
          <w:sz w:val="22"/>
          <w:szCs w:val="22"/>
        </w:rPr>
        <w:t>OFFNETSTATUS</w:t>
      </w:r>
      <w:r w:rsidRPr="007A6E0B">
        <w:rPr>
          <w:rFonts w:asciiTheme="minorHAnsi" w:eastAsia="MS Mincho" w:hAnsiTheme="minorHAnsi"/>
          <w:sz w:val="22"/>
          <w:szCs w:val="22"/>
        </w:rPr>
        <w:t xml:space="preserve"> is </w:t>
      </w:r>
      <w:r w:rsidRPr="00E63FD6">
        <w:rPr>
          <w:rFonts w:asciiTheme="minorHAnsi" w:eastAsia="MS Mincho" w:hAnsiTheme="minorHAnsi"/>
          <w:b/>
          <w:sz w:val="22"/>
          <w:szCs w:val="22"/>
          <w:highlight w:val="red"/>
        </w:rPr>
        <w:t>NOT-AVAILABLE</w:t>
      </w:r>
      <w:r w:rsidR="00E63FD6">
        <w:rPr>
          <w:rFonts w:asciiTheme="minorHAnsi" w:eastAsia="MS Mincho" w:hAnsiTheme="minorHAnsi"/>
          <w:sz w:val="22"/>
          <w:szCs w:val="22"/>
        </w:rPr>
        <w:t>, i</w:t>
      </w:r>
      <w:r w:rsidRPr="007A6E0B">
        <w:rPr>
          <w:rFonts w:asciiTheme="minorHAnsi" w:eastAsia="MS Mincho" w:hAnsiTheme="minorHAnsi"/>
          <w:sz w:val="22"/>
          <w:szCs w:val="22"/>
        </w:rPr>
        <w:t xml:space="preserve">t is not recommended to go for the price check for DSL on the basis of </w:t>
      </w:r>
      <w:r w:rsidRPr="007A6E0B">
        <w:rPr>
          <w:rFonts w:asciiTheme="minorHAnsi" w:eastAsia="MS Mincho" w:hAnsiTheme="minorHAnsi"/>
          <w:b/>
          <w:sz w:val="22"/>
          <w:szCs w:val="22"/>
        </w:rPr>
        <w:t>OFFNETSTATUSOPTION</w:t>
      </w:r>
      <w:r w:rsidRPr="007A6E0B">
        <w:rPr>
          <w:rFonts w:asciiTheme="minorHAnsi" w:eastAsia="MS Mincho" w:hAnsiTheme="minorHAnsi"/>
          <w:sz w:val="22"/>
          <w:szCs w:val="22"/>
        </w:rPr>
        <w:t xml:space="preserve"> which shows result as </w:t>
      </w:r>
      <w:r w:rsidRPr="00E63FD6">
        <w:rPr>
          <w:rFonts w:asciiTheme="minorHAnsi" w:eastAsia="MS Mincho" w:hAnsiTheme="minorHAnsi"/>
          <w:b/>
          <w:sz w:val="22"/>
          <w:szCs w:val="22"/>
          <w:highlight w:val="green"/>
        </w:rPr>
        <w:t>AVAILABLE</w:t>
      </w:r>
      <w:r w:rsidRPr="007A6E0B">
        <w:rPr>
          <w:rFonts w:asciiTheme="minorHAnsi" w:eastAsia="MS Mincho" w:hAnsiTheme="minorHAnsi"/>
          <w:sz w:val="22"/>
          <w:szCs w:val="22"/>
        </w:rPr>
        <w:t xml:space="preserve"> along with point ID.</w:t>
      </w:r>
    </w:p>
    <w:p w14:paraId="61422ADE" w14:textId="77777777" w:rsidR="003A2A35" w:rsidRDefault="00CE239F" w:rsidP="007A6E0B">
      <w:pPr>
        <w:rPr>
          <w:rFonts w:asciiTheme="minorHAnsi" w:eastAsia="MS Mincho" w:hAnsiTheme="minorHAnsi"/>
          <w:sz w:val="22"/>
          <w:szCs w:val="22"/>
        </w:rPr>
      </w:pPr>
      <w:r w:rsidRPr="007A6E0B">
        <w:rPr>
          <w:rFonts w:asciiTheme="minorHAnsi" w:eastAsia="MS Mincho" w:hAnsiTheme="minorHAnsi"/>
          <w:sz w:val="22"/>
          <w:szCs w:val="22"/>
        </w:rPr>
        <w:t xml:space="preserve">Prices check should be </w:t>
      </w:r>
      <w:r>
        <w:rPr>
          <w:rFonts w:asciiTheme="minorHAnsi" w:eastAsia="MS Mincho" w:hAnsiTheme="minorHAnsi"/>
          <w:sz w:val="22"/>
          <w:szCs w:val="22"/>
        </w:rPr>
        <w:t>done</w:t>
      </w:r>
      <w:r w:rsidRPr="007A6E0B">
        <w:rPr>
          <w:rFonts w:asciiTheme="minorHAnsi" w:eastAsia="MS Mincho" w:hAnsiTheme="minorHAnsi"/>
          <w:sz w:val="22"/>
          <w:szCs w:val="22"/>
        </w:rPr>
        <w:t xml:space="preserve"> when we have availability under </w:t>
      </w:r>
      <w:r w:rsidRPr="007A6E0B">
        <w:rPr>
          <w:rFonts w:asciiTheme="minorHAnsi" w:eastAsia="MS Mincho" w:hAnsiTheme="minorHAnsi"/>
          <w:b/>
          <w:sz w:val="22"/>
          <w:szCs w:val="22"/>
        </w:rPr>
        <w:t>OFFNETSTATUS</w:t>
      </w:r>
      <w:r w:rsidRPr="007A6E0B">
        <w:rPr>
          <w:rFonts w:asciiTheme="minorHAnsi" w:eastAsia="MS Mincho" w:hAnsiTheme="minorHAnsi"/>
          <w:sz w:val="22"/>
          <w:szCs w:val="22"/>
        </w:rPr>
        <w:t xml:space="preserve"> for DSL queries.</w:t>
      </w:r>
    </w:p>
    <w:p w14:paraId="64E4607C" w14:textId="77777777" w:rsidR="003A2A35" w:rsidRDefault="003A2A35" w:rsidP="007A6E0B">
      <w:pPr>
        <w:rPr>
          <w:rFonts w:asciiTheme="minorHAnsi" w:eastAsia="MS Mincho" w:hAnsiTheme="minorHAnsi"/>
          <w:sz w:val="22"/>
          <w:szCs w:val="22"/>
        </w:rPr>
      </w:pPr>
    </w:p>
    <w:p w14:paraId="0A2A7805" w14:textId="77777777" w:rsidR="003A2A35" w:rsidRDefault="003A2A35" w:rsidP="007A6E0B">
      <w:pPr>
        <w:rPr>
          <w:rFonts w:asciiTheme="minorHAnsi" w:eastAsia="MS Mincho" w:hAnsiTheme="minorHAnsi"/>
          <w:sz w:val="22"/>
          <w:szCs w:val="22"/>
        </w:rPr>
      </w:pPr>
    </w:p>
    <w:p w14:paraId="7BA40A12" w14:textId="77777777" w:rsidR="003A2A35" w:rsidRDefault="003A2A35" w:rsidP="007A6E0B">
      <w:pPr>
        <w:rPr>
          <w:rFonts w:asciiTheme="minorHAnsi" w:eastAsia="MS Mincho" w:hAnsiTheme="minorHAnsi"/>
          <w:sz w:val="22"/>
          <w:szCs w:val="22"/>
        </w:rPr>
      </w:pPr>
    </w:p>
    <w:p w14:paraId="28BF1E34" w14:textId="4B7621A4" w:rsidR="003A2A35" w:rsidRDefault="00CE239F" w:rsidP="007A6E0B">
      <w:pPr>
        <w:rPr>
          <w:rFonts w:asciiTheme="minorHAnsi" w:eastAsia="MS Mincho" w:hAnsiTheme="minorHAnsi"/>
          <w:sz w:val="22"/>
          <w:szCs w:val="22"/>
        </w:rPr>
      </w:pPr>
      <w:r>
        <w:rPr>
          <w:rFonts w:asciiTheme="minorHAnsi" w:eastAsia="MS Mincho" w:hAnsiTheme="minorHAnsi"/>
          <w:sz w:val="22"/>
          <w:szCs w:val="22"/>
        </w:rPr>
        <w:t>For Eg: If we get below response from Chech connectivity of DSL Search:</w:t>
      </w:r>
    </w:p>
    <w:tbl>
      <w:tblPr>
        <w:tblStyle w:val="TableGrid"/>
        <w:tblW w:w="0" w:type="auto"/>
        <w:tblLook w:val="04A0" w:firstRow="1" w:lastRow="0" w:firstColumn="1" w:lastColumn="0" w:noHBand="0" w:noVBand="1"/>
      </w:tblPr>
      <w:tblGrid>
        <w:gridCol w:w="9401"/>
      </w:tblGrid>
      <w:tr w:rsidR="003A2A35" w14:paraId="3648AA30" w14:textId="77777777" w:rsidTr="003A2A35">
        <w:tc>
          <w:tcPr>
            <w:tcW w:w="9401" w:type="dxa"/>
          </w:tcPr>
          <w:p w14:paraId="372F7F75"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&lt;soapenv:Envelope xmlns:soapenv="http://schemas.xmlsoap.org/soap/envelope/"&gt;</w:t>
            </w:r>
          </w:p>
          <w:p w14:paraId="34398053"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&lt;soapenv:Body&gt;</w:t>
            </w:r>
          </w:p>
          <w:p w14:paraId="1CFCBB4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&lt;ser-root:checkConnectivityResponse xmlns:ser-root="http://www.colt.net/xml/ns/b2bFramework/v5" xmlns:xsi="http://www.w3.org/2001/XMLSchema-instance"&gt;</w:t>
            </w:r>
          </w:p>
          <w:p w14:paraId="26AA804C"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&lt;checkConnectivityResponse&gt;</w:t>
            </w:r>
          </w:p>
          <w:p w14:paraId="760898BB"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&lt;ax:checkConnectivityResponse xmlns:ax="http://aat.colt.com/connectivityservice"&gt;</w:t>
            </w:r>
          </w:p>
          <w:p w14:paraId="42D835D2"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&lt;ax:response&gt;AVAILABLE&lt;/ax:response&gt;</w:t>
            </w:r>
          </w:p>
          <w:p w14:paraId="7B9584BD"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&lt;ax:sequenceId&gt;017062383&lt;/ax:sequenceId&gt;</w:t>
            </w:r>
          </w:p>
          <w:p w14:paraId="3212437E"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lang w:val="fr-FR"/>
              </w:rPr>
              <w:t>&lt;ax:requestType&gt;SITE&lt;/ax:requestType&gt;</w:t>
            </w:r>
          </w:p>
          <w:p w14:paraId="01B403EE"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&lt;ax:localSiteAddress&gt;</w:t>
            </w:r>
          </w:p>
          <w:p w14:paraId="72077C0D"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&lt;ax:status&gt;AVAILABLE&lt;/ax:status&gt;</w:t>
            </w:r>
          </w:p>
          <w:p w14:paraId="242F0094"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&lt;ax:requestID&gt;123&lt;/ax:requestID&gt;</w:t>
            </w:r>
          </w:p>
          <w:p w14:paraId="3A35EFE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&lt;ax:siteOutPutAddress&gt;</w:t>
            </w:r>
          </w:p>
          <w:p w14:paraId="42423FD9"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&lt;ax:premisesNumber&gt;2&lt;/ax:premisesNumber&gt;</w:t>
            </w:r>
          </w:p>
          <w:p w14:paraId="02983F21"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&lt;ax:streetName&gt;Henry-Ford-Straße&lt;/ax:streetName&gt;</w:t>
            </w:r>
          </w:p>
          <w:p w14:paraId="25BA798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&lt;ax:cityTown&gt;Saarlouis&lt;/ax:cityTown&gt;</w:t>
            </w:r>
          </w:p>
          <w:p w14:paraId="7DD608A3"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&lt;ax:postalZipCode&gt;66740&lt;/ax:postalZipCode&gt;</w:t>
            </w:r>
          </w:p>
          <w:p w14:paraId="17165412"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&lt;ax:coltOperatingCountry&gt;Germany&lt;/ax:coltOperatingCountry&gt;</w:t>
            </w:r>
          </w:p>
          <w:p w14:paraId="4EA3FDF2"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&lt;/ax:siteOutPutAddress&gt;</w:t>
            </w:r>
          </w:p>
          <w:p w14:paraId="04520ABA"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&lt;ax:offNetOptionStatus&gt;</w:t>
            </w:r>
          </w:p>
          <w:p w14:paraId="5A7244E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&lt;ax:status&gt;AVAILABLE&lt;/ax:status&gt;</w:t>
            </w:r>
          </w:p>
          <w:p w14:paraId="6CCB439D"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&lt;ax:messageCode&gt;W0011&lt;/ax:messageCode&gt;</w:t>
            </w:r>
          </w:p>
          <w:p w14:paraId="4CEDC01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&lt;ax:offNetOptionAEndResult&gt;</w:t>
            </w:r>
          </w:p>
          <w:p w14:paraId="57F00FE5"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w:t>
            </w:r>
            <w:r w:rsidRPr="00E63FD6">
              <w:rPr>
                <w:rFonts w:asciiTheme="minorHAnsi" w:hAnsiTheme="minorHAnsi"/>
                <w:color w:val="008080"/>
                <w:highlight w:val="green"/>
                <w:lang w:val="en-US"/>
              </w:rPr>
              <w:t>&lt;ax:status&gt;AVAILABLE&lt;/ax:status&gt;</w:t>
            </w:r>
          </w:p>
          <w:p w14:paraId="2F9EAB98"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&lt;ax:offNetOptionResult&gt;</w:t>
            </w:r>
          </w:p>
          <w:p w14:paraId="7529B32B"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&lt;ax:bandwidth&gt;</w:t>
            </w:r>
          </w:p>
          <w:p w14:paraId="5BCB675D"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&lt;ax:bandwidthName&gt;10Mbps&lt;/ax:bandwidthName&gt;</w:t>
            </w:r>
          </w:p>
          <w:p w14:paraId="2549469C"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&lt;/ax:bandwidth&gt;</w:t>
            </w:r>
          </w:p>
          <w:p w14:paraId="072690C3"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&lt;ax:accessType&gt;3rd Party DSL&lt;/ax:accessType&gt;</w:t>
            </w:r>
          </w:p>
          <w:p w14:paraId="6D8C4441"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&lt;ax:coltOperatingCountry&gt;Germany&lt;/ax:coltOperatingCountry&gt;</w:t>
            </w:r>
          </w:p>
          <w:p w14:paraId="39237364"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lang w:val="fr-FR"/>
              </w:rPr>
              <w:t>&lt;ax:supplierName&gt;QSC&lt;/ax:supplierName&gt;</w:t>
            </w:r>
          </w:p>
          <w:p w14:paraId="200E8DE2"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&lt;ax:coltProduct&gt;Colt IP Access&lt;/ax:coltProduct&gt;</w:t>
            </w:r>
          </w:p>
          <w:p w14:paraId="6965E6AC"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highlight w:val="yellow"/>
                <w:lang w:val="fr-FR"/>
              </w:rPr>
              <w:t>&lt;ax:pointID&gt;2089233&lt;/ax:pointID&gt;</w:t>
            </w:r>
          </w:p>
          <w:p w14:paraId="054F50F2"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&lt;ax:postCode&gt;66740&lt;/ax:postCode&gt;</w:t>
            </w:r>
          </w:p>
          <w:p w14:paraId="4EE0FC13"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&lt;ax:cityName&gt;Saarlouis&lt;/ax:cityName&gt;</w:t>
            </w:r>
          </w:p>
          <w:p w14:paraId="28334C88"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&lt;/ax:offNetOptionResult&gt;</w:t>
            </w:r>
          </w:p>
          <w:p w14:paraId="530BB8E6"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&lt;ax:offNetOptionResult&gt;</w:t>
            </w:r>
          </w:p>
          <w:p w14:paraId="03C131F1"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&lt;ax:bandwidth&gt;</w:t>
            </w:r>
          </w:p>
          <w:p w14:paraId="25A58A9F"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&lt;ax:bandwidthName&gt;10Mbps&lt;/ax:bandwidthName&gt;</w:t>
            </w:r>
          </w:p>
          <w:p w14:paraId="5AC3C5B5"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lastRenderedPageBreak/>
              <w:t xml:space="preserve">                           &lt;/ax:bandwidth&gt;</w:t>
            </w:r>
          </w:p>
          <w:p w14:paraId="2384A9B1"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&lt;ax:accessType&gt;3rd Party DSL&lt;/ax:accessType&gt;</w:t>
            </w:r>
          </w:p>
          <w:p w14:paraId="336EA539"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&lt;ax:coltOperatingCountry&gt;Germany&lt;/ax:coltOperatingCountry&gt;</w:t>
            </w:r>
          </w:p>
          <w:p w14:paraId="36C53ED8"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&lt;ax:supplierName&gt;TELEFONICA&lt;/ax:supplierName&gt;</w:t>
            </w:r>
          </w:p>
          <w:p w14:paraId="4808B4B7"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&lt;ax:coltProduct&gt;Colt IP Access&lt;/ax:coltProduct&gt;</w:t>
            </w:r>
          </w:p>
          <w:p w14:paraId="1109BEEE"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lang w:val="fr-FR"/>
              </w:rPr>
              <w:t>&lt;ax:pointID&gt;2091294&lt;/ax:pointID&gt;</w:t>
            </w:r>
          </w:p>
          <w:p w14:paraId="3DEE59E6"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&lt;ax:postCode&gt;66740&lt;/ax:postCode&gt;</w:t>
            </w:r>
          </w:p>
          <w:p w14:paraId="7BFB9130"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&lt;ax:cityName&gt;Saarlouis&lt;/ax:cityName&gt;</w:t>
            </w:r>
          </w:p>
          <w:p w14:paraId="7CFDC6F6"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&lt;/ax:offNetOptionResult&gt;</w:t>
            </w:r>
          </w:p>
          <w:p w14:paraId="2EC6B431"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&lt;/ax:offNetOptionAEndResult&gt;</w:t>
            </w:r>
          </w:p>
          <w:p w14:paraId="17FB9A23"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&lt;/ax:offNetOptionStatus&gt;</w:t>
            </w:r>
          </w:p>
          <w:p w14:paraId="2A54FE7E"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&lt;ax:offNetStatus&gt;</w:t>
            </w:r>
          </w:p>
          <w:p w14:paraId="19B3F015"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w:t>
            </w:r>
            <w:r w:rsidRPr="00E63FD6">
              <w:rPr>
                <w:rFonts w:asciiTheme="minorHAnsi" w:hAnsiTheme="minorHAnsi"/>
                <w:color w:val="008080"/>
                <w:highlight w:val="green"/>
                <w:lang w:val="fr-FR"/>
              </w:rPr>
              <w:t>&lt;ax:status&gt;AVAILABLE&lt;/ax:status&gt;</w:t>
            </w:r>
          </w:p>
          <w:p w14:paraId="270E13F9"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&lt;ax:messageCode&gt;I0007&lt;/ax:messageCode&gt;</w:t>
            </w:r>
          </w:p>
          <w:p w14:paraId="6220EFBA"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&lt;ax:localExchange&gt;</w:t>
            </w:r>
          </w:p>
          <w:p w14:paraId="24999C39"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&lt;ax:exchangeDetail&gt;</w:t>
            </w:r>
          </w:p>
          <w:p w14:paraId="340AEE88"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&lt;ax:type&gt;NO&lt;/ax:type&gt;</w:t>
            </w:r>
          </w:p>
          <w:p w14:paraId="226D973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&lt;ax:coID/&gt;</w:t>
            </w:r>
          </w:p>
          <w:p w14:paraId="61501C6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&lt;ax:coName/&gt;</w:t>
            </w:r>
          </w:p>
          <w:p w14:paraId="595FB247"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&lt;ax:sparePair/&gt;</w:t>
            </w:r>
          </w:p>
          <w:p w14:paraId="47473378"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&lt;/ax:exchangeDetail&gt;</w:t>
            </w:r>
          </w:p>
          <w:p w14:paraId="118E6F18"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&lt;ax:availableOption&gt;</w:t>
            </w:r>
          </w:p>
          <w:p w14:paraId="20489FCC"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&lt;ax:bandwidth&gt;</w:t>
            </w:r>
          </w:p>
          <w:p w14:paraId="1D2711CE"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&lt;ax:bandwidthName&gt;10M/10M2:1X1&lt;/ax:bandwidthName&gt;</w:t>
            </w:r>
          </w:p>
          <w:p w14:paraId="7EE2C441"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&lt;ax:downstreamBandwidth&gt;10&lt;/ax:downstreamBandwidth&gt;</w:t>
            </w:r>
          </w:p>
          <w:p w14:paraId="5C8FE933"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&lt;ax:contentionRatio&gt;2:1&lt;/ax:contentionRatio&gt;</w:t>
            </w:r>
          </w:p>
          <w:p w14:paraId="17F21F79"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&lt;ax:upstreamBandwidth&gt;10&lt;/ax:upstreamBandwidth&gt;</w:t>
            </w:r>
          </w:p>
          <w:p w14:paraId="3EAE258C"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&lt;ax:numberOfPipes&gt;1&lt;/ax:numberOfPipes&gt;</w:t>
            </w:r>
          </w:p>
          <w:p w14:paraId="39E3355D"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&lt;/ax:bandwidth&gt;</w:t>
            </w:r>
          </w:p>
          <w:p w14:paraId="5C8311E4"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&lt;ax:coltOperatingCountry&gt;Germany&lt;/ax:coltOperatingCountry&gt;</w:t>
            </w:r>
          </w:p>
          <w:p w14:paraId="2B524141" w14:textId="77777777" w:rsidR="003A2A35" w:rsidRPr="003A2A35"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en-US"/>
              </w:rPr>
              <w:t xml:space="preserve">                           </w:t>
            </w:r>
            <w:r w:rsidRPr="00E63FD6">
              <w:rPr>
                <w:rFonts w:asciiTheme="minorHAnsi" w:hAnsiTheme="minorHAnsi"/>
                <w:color w:val="008080"/>
                <w:highlight w:val="yellow"/>
                <w:lang w:val="fr-FR"/>
              </w:rPr>
              <w:t>&lt;ax:supplierName&gt;QSC&lt;/ax:supplierName&gt;</w:t>
            </w:r>
          </w:p>
          <w:p w14:paraId="0D9E23E6"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fr-FR"/>
              </w:rPr>
              <w:t xml:space="preserve">                           </w:t>
            </w:r>
            <w:r w:rsidRPr="00E63FD6">
              <w:rPr>
                <w:rFonts w:asciiTheme="minorHAnsi" w:hAnsiTheme="minorHAnsi"/>
                <w:color w:val="008080"/>
                <w:lang w:val="fr-FR"/>
              </w:rPr>
              <w:t>&lt;ax:serviceType&gt;WDSL&lt;/ax:serviceType&gt;</w:t>
            </w:r>
          </w:p>
          <w:p w14:paraId="06D3D466"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&lt;ax:accessTechnology&gt;L2TP&lt;/ax:accessTechnology&gt;</w:t>
            </w:r>
          </w:p>
          <w:p w14:paraId="0787F61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&lt;ax:dslLineType&gt;SHDSL&lt;/ax:dslLineType&gt;</w:t>
            </w:r>
          </w:p>
          <w:p w14:paraId="05F9A50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&lt;ax:coltProduct&gt;Colt IP Access&lt;/ax:coltProduct&gt;</w:t>
            </w:r>
          </w:p>
          <w:p w14:paraId="553DE0DA" w14:textId="77777777" w:rsidR="003A2A35" w:rsidRPr="00E63FD6" w:rsidRDefault="003A2A35" w:rsidP="003A2A35">
            <w:pPr>
              <w:spacing w:after="0"/>
              <w:contextualSpacing/>
              <w:jc w:val="both"/>
              <w:rPr>
                <w:rFonts w:asciiTheme="minorHAnsi" w:hAnsiTheme="minorHAnsi"/>
                <w:color w:val="008080"/>
                <w:lang w:val="fr-FR"/>
              </w:rPr>
            </w:pPr>
            <w:r w:rsidRPr="003A2A35">
              <w:rPr>
                <w:rFonts w:asciiTheme="minorHAnsi" w:hAnsiTheme="minorHAnsi"/>
                <w:color w:val="008080"/>
                <w:lang w:val="en-US"/>
              </w:rPr>
              <w:t xml:space="preserve">                           </w:t>
            </w:r>
            <w:r w:rsidRPr="00E63FD6">
              <w:rPr>
                <w:rFonts w:asciiTheme="minorHAnsi" w:hAnsiTheme="minorHAnsi"/>
                <w:color w:val="008080"/>
                <w:lang w:val="fr-FR"/>
              </w:rPr>
              <w:t>&lt;ax:messageCode&gt;I0014&lt;/ax:messageCode&gt;</w:t>
            </w:r>
          </w:p>
          <w:p w14:paraId="41E7F212" w14:textId="77777777" w:rsidR="003A2A35" w:rsidRPr="00E63FD6" w:rsidRDefault="003A2A35" w:rsidP="003A2A35">
            <w:pPr>
              <w:spacing w:after="0"/>
              <w:contextualSpacing/>
              <w:jc w:val="both"/>
              <w:rPr>
                <w:rFonts w:asciiTheme="minorHAnsi" w:hAnsiTheme="minorHAnsi"/>
                <w:color w:val="008080"/>
                <w:lang w:val="fr-FR"/>
              </w:rPr>
            </w:pPr>
            <w:r w:rsidRPr="00E63FD6">
              <w:rPr>
                <w:rFonts w:asciiTheme="minorHAnsi" w:hAnsiTheme="minorHAnsi"/>
                <w:color w:val="008080"/>
                <w:lang w:val="fr-FR"/>
              </w:rPr>
              <w:t xml:space="preserve">                        &lt;/ax:availableOption&gt;</w:t>
            </w:r>
          </w:p>
          <w:p w14:paraId="7A3E856F" w14:textId="77777777" w:rsidR="003A2A35" w:rsidRPr="003A2A35" w:rsidRDefault="003A2A35" w:rsidP="003A2A35">
            <w:pPr>
              <w:spacing w:after="0"/>
              <w:contextualSpacing/>
              <w:jc w:val="both"/>
              <w:rPr>
                <w:rFonts w:asciiTheme="minorHAnsi" w:hAnsiTheme="minorHAnsi"/>
                <w:color w:val="008080"/>
                <w:lang w:val="en-US"/>
              </w:rPr>
            </w:pPr>
            <w:r w:rsidRPr="00E63FD6">
              <w:rPr>
                <w:rFonts w:asciiTheme="minorHAnsi" w:hAnsiTheme="minorHAnsi"/>
                <w:color w:val="008080"/>
                <w:lang w:val="fr-FR"/>
              </w:rPr>
              <w:t xml:space="preserve">                     </w:t>
            </w:r>
            <w:r w:rsidRPr="003A2A35">
              <w:rPr>
                <w:rFonts w:asciiTheme="minorHAnsi" w:hAnsiTheme="minorHAnsi"/>
                <w:color w:val="008080"/>
                <w:lang w:val="en-US"/>
              </w:rPr>
              <w:t>&lt;/ax:localExchange&gt;</w:t>
            </w:r>
          </w:p>
          <w:p w14:paraId="4B91FEEA"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&lt;/ax:offNetStatus&gt;</w:t>
            </w:r>
          </w:p>
          <w:p w14:paraId="3AED4022"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&lt;/ax:localSiteAddress&gt;</w:t>
            </w:r>
          </w:p>
          <w:p w14:paraId="3AC22C1F"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&lt;/ax:checkConnectivityResponse&gt;</w:t>
            </w:r>
          </w:p>
          <w:p w14:paraId="46237DF3"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&lt;/checkConnectivityResponse&gt;</w:t>
            </w:r>
          </w:p>
          <w:p w14:paraId="5AA3A134"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&lt;/ser-root:checkConnectivityResponse&gt;</w:t>
            </w:r>
          </w:p>
          <w:p w14:paraId="526C1E22" w14:textId="77777777" w:rsidR="003A2A35" w:rsidRPr="003A2A35" w:rsidRDefault="003A2A35" w:rsidP="003A2A35">
            <w:pPr>
              <w:spacing w:after="0"/>
              <w:contextualSpacing/>
              <w:jc w:val="both"/>
              <w:rPr>
                <w:rFonts w:asciiTheme="minorHAnsi" w:hAnsiTheme="minorHAnsi"/>
                <w:color w:val="008080"/>
                <w:lang w:val="en-US"/>
              </w:rPr>
            </w:pPr>
            <w:r w:rsidRPr="003A2A35">
              <w:rPr>
                <w:rFonts w:asciiTheme="minorHAnsi" w:hAnsiTheme="minorHAnsi"/>
                <w:color w:val="008080"/>
                <w:lang w:val="en-US"/>
              </w:rPr>
              <w:t xml:space="preserve">   &lt;/soapenv:Body&gt;</w:t>
            </w:r>
          </w:p>
          <w:p w14:paraId="1BB2D2AB" w14:textId="18CCDAD1" w:rsidR="003A2A35" w:rsidRDefault="003A2A35" w:rsidP="003A2A35">
            <w:pPr>
              <w:spacing w:after="0"/>
              <w:contextualSpacing/>
              <w:jc w:val="both"/>
              <w:rPr>
                <w:rFonts w:asciiTheme="minorHAnsi" w:eastAsia="MS Mincho" w:hAnsiTheme="minorHAnsi"/>
                <w:sz w:val="22"/>
                <w:szCs w:val="22"/>
              </w:rPr>
            </w:pPr>
            <w:r w:rsidRPr="003A2A35">
              <w:rPr>
                <w:rFonts w:asciiTheme="minorHAnsi" w:hAnsiTheme="minorHAnsi"/>
                <w:color w:val="008080"/>
                <w:lang w:val="en-US"/>
              </w:rPr>
              <w:t>&lt;/soapenv:Envelope&gt;</w:t>
            </w:r>
          </w:p>
        </w:tc>
      </w:tr>
    </w:tbl>
    <w:p w14:paraId="272C63A3" w14:textId="77777777" w:rsidR="003A2A35" w:rsidRDefault="003A2A35" w:rsidP="007A6E0B">
      <w:pPr>
        <w:rPr>
          <w:rFonts w:asciiTheme="minorHAnsi" w:eastAsia="MS Mincho" w:hAnsiTheme="minorHAnsi"/>
          <w:sz w:val="22"/>
          <w:szCs w:val="22"/>
        </w:rPr>
      </w:pPr>
    </w:p>
    <w:p w14:paraId="4DA3E0FE" w14:textId="77777777" w:rsidR="00CE239F" w:rsidRDefault="00CE239F" w:rsidP="007A6E0B">
      <w:pPr>
        <w:rPr>
          <w:rFonts w:asciiTheme="minorHAnsi" w:eastAsia="MS Mincho" w:hAnsiTheme="minorHAnsi"/>
          <w:sz w:val="22"/>
          <w:szCs w:val="22"/>
        </w:rPr>
      </w:pPr>
    </w:p>
    <w:p w14:paraId="7BECB99D" w14:textId="669A374F" w:rsidR="007A6E0B" w:rsidRPr="007A6E0B" w:rsidRDefault="00A07048" w:rsidP="007A6E0B">
      <w:pPr>
        <w:rPr>
          <w:rFonts w:asciiTheme="minorHAnsi" w:eastAsia="MS Mincho" w:hAnsiTheme="minorHAnsi"/>
          <w:sz w:val="22"/>
          <w:szCs w:val="22"/>
        </w:rPr>
      </w:pPr>
      <w:r>
        <w:rPr>
          <w:rFonts w:asciiTheme="minorHAnsi" w:eastAsia="MS Mincho" w:hAnsiTheme="minorHAnsi"/>
          <w:sz w:val="22"/>
          <w:szCs w:val="22"/>
        </w:rPr>
        <w:t>Since</w:t>
      </w:r>
      <w:r w:rsidR="007A6E0B" w:rsidRPr="007A6E0B">
        <w:rPr>
          <w:rFonts w:asciiTheme="minorHAnsi" w:eastAsia="MS Mincho" w:hAnsiTheme="minorHAnsi"/>
          <w:sz w:val="22"/>
          <w:szCs w:val="22"/>
        </w:rPr>
        <w:t xml:space="preserve"> </w:t>
      </w:r>
      <w:r w:rsidR="007A6E0B" w:rsidRPr="007A6E0B">
        <w:rPr>
          <w:rFonts w:asciiTheme="minorHAnsi" w:eastAsia="MS Mincho" w:hAnsiTheme="minorHAnsi"/>
          <w:b/>
          <w:sz w:val="22"/>
          <w:szCs w:val="22"/>
        </w:rPr>
        <w:t>OFFNETSTATUS</w:t>
      </w:r>
      <w:r w:rsidR="007A6E0B" w:rsidRPr="007A6E0B">
        <w:rPr>
          <w:rFonts w:asciiTheme="minorHAnsi" w:eastAsia="MS Mincho" w:hAnsiTheme="minorHAnsi"/>
          <w:sz w:val="22"/>
          <w:szCs w:val="22"/>
        </w:rPr>
        <w:t xml:space="preserve"> is </w:t>
      </w:r>
      <w:r w:rsidR="007A6E0B" w:rsidRPr="00E63FD6">
        <w:rPr>
          <w:rFonts w:asciiTheme="minorHAnsi" w:eastAsia="MS Mincho" w:hAnsiTheme="minorHAnsi"/>
          <w:b/>
          <w:sz w:val="22"/>
          <w:szCs w:val="22"/>
          <w:highlight w:val="green"/>
        </w:rPr>
        <w:t>AVAILABLE</w:t>
      </w:r>
      <w:r>
        <w:rPr>
          <w:rFonts w:asciiTheme="minorHAnsi" w:eastAsia="MS Mincho" w:hAnsiTheme="minorHAnsi"/>
          <w:b/>
          <w:sz w:val="22"/>
          <w:szCs w:val="22"/>
        </w:rPr>
        <w:t xml:space="preserve"> </w:t>
      </w:r>
      <w:r w:rsidRPr="00A07048">
        <w:rPr>
          <w:rFonts w:asciiTheme="minorHAnsi" w:eastAsia="MS Mincho" w:hAnsiTheme="minorHAnsi"/>
          <w:sz w:val="22"/>
          <w:szCs w:val="22"/>
        </w:rPr>
        <w:t>here</w:t>
      </w:r>
      <w:r w:rsidR="007A6E0B">
        <w:rPr>
          <w:rFonts w:asciiTheme="minorHAnsi" w:eastAsia="MS Mincho" w:hAnsiTheme="minorHAnsi"/>
          <w:sz w:val="22"/>
          <w:szCs w:val="22"/>
        </w:rPr>
        <w:t xml:space="preserve">, </w:t>
      </w:r>
      <w:r w:rsidR="007A6E0B" w:rsidRPr="007A6E0B">
        <w:rPr>
          <w:rFonts w:asciiTheme="minorHAnsi" w:eastAsia="MS Mincho" w:hAnsiTheme="minorHAnsi"/>
          <w:sz w:val="22"/>
          <w:szCs w:val="22"/>
        </w:rPr>
        <w:t xml:space="preserve">price </w:t>
      </w:r>
      <w:r w:rsidR="007A6E0B">
        <w:rPr>
          <w:rFonts w:asciiTheme="minorHAnsi" w:eastAsia="MS Mincho" w:hAnsiTheme="minorHAnsi"/>
          <w:sz w:val="22"/>
          <w:szCs w:val="22"/>
        </w:rPr>
        <w:t xml:space="preserve">check </w:t>
      </w:r>
      <w:r w:rsidR="007A6E0B" w:rsidRPr="007A6E0B">
        <w:rPr>
          <w:rFonts w:asciiTheme="minorHAnsi" w:eastAsia="MS Mincho" w:hAnsiTheme="minorHAnsi"/>
          <w:sz w:val="22"/>
          <w:szCs w:val="22"/>
        </w:rPr>
        <w:t>should be done against the point id</w:t>
      </w:r>
      <w:r w:rsidR="007A6E0B">
        <w:rPr>
          <w:rFonts w:asciiTheme="minorHAnsi" w:eastAsia="MS Mincho" w:hAnsiTheme="minorHAnsi"/>
          <w:sz w:val="22"/>
          <w:szCs w:val="22"/>
        </w:rPr>
        <w:t>(available under offnetStatusOption tag)</w:t>
      </w:r>
      <w:r w:rsidR="007A6E0B" w:rsidRPr="007A6E0B">
        <w:rPr>
          <w:rFonts w:asciiTheme="minorHAnsi" w:eastAsia="MS Mincho" w:hAnsiTheme="minorHAnsi"/>
          <w:sz w:val="22"/>
          <w:szCs w:val="22"/>
        </w:rPr>
        <w:t xml:space="preserve"> for that Supplier</w:t>
      </w:r>
      <w:r>
        <w:rPr>
          <w:rFonts w:asciiTheme="minorHAnsi" w:eastAsia="MS Mincho" w:hAnsiTheme="minorHAnsi"/>
          <w:sz w:val="22"/>
          <w:szCs w:val="22"/>
        </w:rPr>
        <w:t>(In this case its QSC)</w:t>
      </w:r>
      <w:r w:rsidR="007A6E0B" w:rsidRPr="007A6E0B">
        <w:rPr>
          <w:rFonts w:asciiTheme="minorHAnsi" w:eastAsia="MS Mincho" w:hAnsiTheme="minorHAnsi"/>
          <w:sz w:val="22"/>
          <w:szCs w:val="22"/>
        </w:rPr>
        <w:t xml:space="preserve"> </w:t>
      </w:r>
      <w:r w:rsidR="007A6E0B">
        <w:rPr>
          <w:rFonts w:asciiTheme="minorHAnsi" w:eastAsia="MS Mincho" w:hAnsiTheme="minorHAnsi"/>
          <w:sz w:val="22"/>
          <w:szCs w:val="22"/>
        </w:rPr>
        <w:t xml:space="preserve">whose connectivity </w:t>
      </w:r>
      <w:r>
        <w:rPr>
          <w:rFonts w:asciiTheme="minorHAnsi" w:eastAsia="MS Mincho" w:hAnsiTheme="minorHAnsi"/>
          <w:sz w:val="22"/>
          <w:szCs w:val="22"/>
        </w:rPr>
        <w:t xml:space="preserve">information such as </w:t>
      </w:r>
      <w:r w:rsidRPr="00A07048">
        <w:rPr>
          <w:rFonts w:asciiTheme="minorHAnsi" w:eastAsia="MS Mincho" w:hAnsiTheme="minorHAnsi"/>
          <w:b/>
          <w:sz w:val="22"/>
          <w:szCs w:val="22"/>
        </w:rPr>
        <w:t>suppliername</w:t>
      </w:r>
      <w:r>
        <w:rPr>
          <w:rFonts w:asciiTheme="minorHAnsi" w:eastAsia="MS Mincho" w:hAnsiTheme="minorHAnsi"/>
          <w:sz w:val="22"/>
          <w:szCs w:val="22"/>
        </w:rPr>
        <w:t xml:space="preserve">, </w:t>
      </w:r>
      <w:r w:rsidRPr="00A07048">
        <w:rPr>
          <w:rFonts w:asciiTheme="minorHAnsi" w:eastAsia="MS Mincho" w:hAnsiTheme="minorHAnsi"/>
          <w:b/>
          <w:sz w:val="22"/>
          <w:szCs w:val="22"/>
        </w:rPr>
        <w:t>serviceType</w:t>
      </w:r>
      <w:r>
        <w:rPr>
          <w:rFonts w:asciiTheme="minorHAnsi" w:eastAsia="MS Mincho" w:hAnsiTheme="minorHAnsi"/>
          <w:sz w:val="22"/>
          <w:szCs w:val="22"/>
        </w:rPr>
        <w:t>,</w:t>
      </w:r>
      <w:r w:rsidRPr="00A07048">
        <w:rPr>
          <w:rFonts w:asciiTheme="minorHAnsi" w:eastAsia="MS Mincho" w:hAnsiTheme="minorHAnsi"/>
          <w:b/>
          <w:sz w:val="22"/>
          <w:szCs w:val="22"/>
        </w:rPr>
        <w:t>accessTechnology</w:t>
      </w:r>
      <w:r>
        <w:rPr>
          <w:rFonts w:asciiTheme="minorHAnsi" w:eastAsia="MS Mincho" w:hAnsiTheme="minorHAnsi"/>
          <w:sz w:val="22"/>
          <w:szCs w:val="22"/>
        </w:rPr>
        <w:t xml:space="preserve"> &amp; </w:t>
      </w:r>
      <w:r w:rsidRPr="00A07048">
        <w:rPr>
          <w:rFonts w:asciiTheme="minorHAnsi" w:eastAsia="MS Mincho" w:hAnsiTheme="minorHAnsi"/>
          <w:b/>
          <w:sz w:val="22"/>
          <w:szCs w:val="22"/>
        </w:rPr>
        <w:t>coltProduct</w:t>
      </w:r>
      <w:r w:rsidR="007A6E0B">
        <w:rPr>
          <w:rFonts w:asciiTheme="minorHAnsi" w:eastAsia="MS Mincho" w:hAnsiTheme="minorHAnsi"/>
          <w:sz w:val="22"/>
          <w:szCs w:val="22"/>
        </w:rPr>
        <w:t xml:space="preserve"> are</w:t>
      </w:r>
      <w:r w:rsidR="007A6E0B" w:rsidRPr="007A6E0B">
        <w:rPr>
          <w:rFonts w:asciiTheme="minorHAnsi" w:eastAsia="MS Mincho" w:hAnsiTheme="minorHAnsi"/>
          <w:sz w:val="22"/>
          <w:szCs w:val="22"/>
        </w:rPr>
        <w:t xml:space="preserve"> present under the </w:t>
      </w:r>
      <w:r w:rsidR="007A6E0B" w:rsidRPr="00E63FD6">
        <w:rPr>
          <w:rFonts w:asciiTheme="minorHAnsi" w:eastAsia="MS Mincho" w:hAnsiTheme="minorHAnsi"/>
          <w:b/>
          <w:sz w:val="22"/>
          <w:szCs w:val="22"/>
        </w:rPr>
        <w:t>OFFNETSTATUS</w:t>
      </w:r>
      <w:r w:rsidR="007A6E0B" w:rsidRPr="007A6E0B">
        <w:rPr>
          <w:rFonts w:asciiTheme="minorHAnsi" w:eastAsia="MS Mincho" w:hAnsiTheme="minorHAnsi"/>
          <w:sz w:val="22"/>
          <w:szCs w:val="22"/>
        </w:rPr>
        <w:t xml:space="preserve">. </w:t>
      </w:r>
    </w:p>
    <w:p w14:paraId="4A3282AB"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Within each status block, all available results within that category would be listed using ‘&lt;connectivitytype&gt;result’ block.</w:t>
      </w:r>
    </w:p>
    <w:p w14:paraId="0ECBC3D9" w14:textId="77777777" w:rsidR="006F7203" w:rsidRPr="00B34116" w:rsidRDefault="006F7203" w:rsidP="00B0568D">
      <w:pPr>
        <w:pStyle w:val="COLTbodycopy"/>
        <w:spacing w:after="0" w:line="240" w:lineRule="auto"/>
        <w:jc w:val="both"/>
        <w:rPr>
          <w:rFonts w:asciiTheme="minorHAnsi" w:hAnsiTheme="minorHAnsi"/>
          <w:b/>
        </w:rPr>
      </w:pPr>
      <w:r w:rsidRPr="00B34116">
        <w:rPr>
          <w:rFonts w:asciiTheme="minorHAnsi" w:hAnsiTheme="minorHAnsi"/>
          <w:b/>
        </w:rPr>
        <w:t>Siteoutput address</w:t>
      </w:r>
    </w:p>
    <w:p w14:paraId="3A251A9F"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This includes all the attributes for a site address from input request.</w:t>
      </w:r>
    </w:p>
    <w:p w14:paraId="3C7B27D8"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b/>
        </w:rPr>
        <w:lastRenderedPageBreak/>
        <w:t>Error  and messages</w:t>
      </w:r>
    </w:p>
    <w:p w14:paraId="5BB45A64"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Checkconnectivity response might provide a list of error and message codes for a particular section. These messages are classified in 3 categories.</w:t>
      </w:r>
    </w:p>
    <w:p w14:paraId="30FC8EC3"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ab/>
        <w:t>Ixxxxx – for information messages</w:t>
      </w:r>
    </w:p>
    <w:p w14:paraId="63FD9FE9"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ab/>
        <w:t xml:space="preserve">Wxxxx – warning messages and </w:t>
      </w:r>
    </w:p>
    <w:p w14:paraId="13EC9C04"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ab/>
        <w:t>Exxxx – error messages</w:t>
      </w:r>
    </w:p>
    <w:p w14:paraId="772A0E48" w14:textId="77777777" w:rsidR="002808D2"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The list of messages and corresponding codes are attached in Appendix E.</w:t>
      </w:r>
    </w:p>
    <w:p w14:paraId="2372CF47" w14:textId="77777777" w:rsidR="006F7203" w:rsidRPr="00B34116" w:rsidRDefault="006F7203" w:rsidP="00B0568D">
      <w:pPr>
        <w:pStyle w:val="COLTbodycopy"/>
        <w:spacing w:after="0" w:line="240" w:lineRule="auto"/>
        <w:jc w:val="both"/>
        <w:rPr>
          <w:rFonts w:asciiTheme="minorHAnsi" w:hAnsiTheme="minorHAnsi"/>
        </w:rPr>
      </w:pPr>
      <w:r w:rsidRPr="00B34116">
        <w:rPr>
          <w:rFonts w:asciiTheme="minorHAnsi" w:hAnsiTheme="minorHAnsi"/>
        </w:rPr>
        <w:t>The following table lists the attributes possible in the response.</w:t>
      </w:r>
    </w:p>
    <w:tbl>
      <w:tblPr>
        <w:tblW w:w="9039" w:type="dxa"/>
        <w:tblCellMar>
          <w:left w:w="0" w:type="dxa"/>
          <w:right w:w="0" w:type="dxa"/>
        </w:tblCellMar>
        <w:tblLook w:val="04A0" w:firstRow="1" w:lastRow="0" w:firstColumn="1" w:lastColumn="0" w:noHBand="0" w:noVBand="1"/>
      </w:tblPr>
      <w:tblGrid>
        <w:gridCol w:w="2184"/>
        <w:gridCol w:w="2184"/>
        <w:gridCol w:w="4671"/>
      </w:tblGrid>
      <w:tr w:rsidR="006F7203" w:rsidRPr="00B34116" w14:paraId="3EEEFDF4" w14:textId="77777777" w:rsidTr="00597FCC">
        <w:trPr>
          <w:tblHeader/>
        </w:trPr>
        <w:tc>
          <w:tcPr>
            <w:tcW w:w="2184"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68698A9" w14:textId="77777777" w:rsidR="006F7203" w:rsidRPr="00B34116" w:rsidRDefault="006F7203" w:rsidP="00B0568D">
            <w:pPr>
              <w:pStyle w:val="COLTbodycopy"/>
              <w:spacing w:before="120" w:after="0" w:line="240" w:lineRule="auto"/>
              <w:jc w:val="both"/>
              <w:rPr>
                <w:rFonts w:asciiTheme="minorHAnsi" w:hAnsiTheme="minorHAnsi"/>
                <w:b/>
                <w:bCs/>
              </w:rPr>
            </w:pPr>
            <w:r w:rsidRPr="00B34116">
              <w:rPr>
                <w:rFonts w:asciiTheme="minorHAnsi" w:hAnsiTheme="minorHAnsi"/>
                <w:b/>
                <w:bCs/>
              </w:rPr>
              <w:t>Attribute/Object Name</w:t>
            </w:r>
          </w:p>
        </w:tc>
        <w:tc>
          <w:tcPr>
            <w:tcW w:w="2184"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14:paraId="749B31E8" w14:textId="77777777" w:rsidR="006F7203" w:rsidRPr="00B34116" w:rsidRDefault="006F7203" w:rsidP="00B0568D">
            <w:pPr>
              <w:pStyle w:val="COLTbodycopy"/>
              <w:spacing w:before="120" w:after="0" w:line="240" w:lineRule="auto"/>
              <w:ind w:left="34"/>
              <w:jc w:val="both"/>
              <w:rPr>
                <w:rFonts w:asciiTheme="minorHAnsi" w:hAnsiTheme="minorHAnsi"/>
                <w:b/>
                <w:bCs/>
              </w:rPr>
            </w:pPr>
            <w:r w:rsidRPr="00B34116">
              <w:rPr>
                <w:rFonts w:asciiTheme="minorHAnsi" w:hAnsiTheme="minorHAnsi"/>
                <w:b/>
                <w:bCs/>
              </w:rPr>
              <w:t>Hierarchy Classification</w:t>
            </w:r>
          </w:p>
        </w:tc>
        <w:tc>
          <w:tcPr>
            <w:tcW w:w="4671"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14:paraId="00D67910" w14:textId="77777777" w:rsidR="006F7203" w:rsidRPr="00B34116" w:rsidRDefault="006F7203" w:rsidP="00B0568D">
            <w:pPr>
              <w:pStyle w:val="COLTbodycopy"/>
              <w:spacing w:before="120" w:after="0" w:line="240" w:lineRule="auto"/>
              <w:ind w:left="33"/>
              <w:jc w:val="both"/>
              <w:rPr>
                <w:rFonts w:asciiTheme="minorHAnsi" w:hAnsiTheme="minorHAnsi"/>
                <w:b/>
                <w:bCs/>
              </w:rPr>
            </w:pPr>
            <w:r w:rsidRPr="00B34116">
              <w:rPr>
                <w:rFonts w:asciiTheme="minorHAnsi" w:hAnsiTheme="minorHAnsi"/>
                <w:b/>
                <w:bCs/>
              </w:rPr>
              <w:t>Comments</w:t>
            </w:r>
          </w:p>
        </w:tc>
      </w:tr>
      <w:tr w:rsidR="006F7203" w:rsidRPr="00B34116" w14:paraId="05F50D2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15ABF"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Response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0534646" w14:textId="77777777" w:rsidR="006F7203" w:rsidRPr="00B34116" w:rsidRDefault="006F7203" w:rsidP="00B0568D">
            <w:pPr>
              <w:pStyle w:val="COLTbodycopy"/>
              <w:spacing w:before="120" w:after="0" w:line="240" w:lineRule="auto"/>
              <w:ind w:left="34"/>
              <w:jc w:val="both"/>
              <w:rPr>
                <w:rFonts w:asciiTheme="minorHAnsi" w:hAnsiTheme="minorHAnsi"/>
              </w:rPr>
            </w:pPr>
            <w:r w:rsidRPr="00B34116">
              <w:rPr>
                <w:rFonts w:asciiTheme="minorHAnsi" w:hAnsiTheme="minorHAnsi"/>
              </w:rPr>
              <w:t>Root level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5BBD30E"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Enumerator which specifies if at least one of the connectivity options has any result (particular connectivity would have status “AVAILABLE” or “NOT-AVAILABLE”).</w:t>
            </w:r>
          </w:p>
          <w:p w14:paraId="519CA204"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 xml:space="preserve">Possible values are: </w:t>
            </w:r>
            <w:r w:rsidRPr="00B34116">
              <w:rPr>
                <w:rFonts w:asciiTheme="minorHAnsi" w:hAnsiTheme="minorHAnsi"/>
              </w:rPr>
              <w:br/>
              <w:t>AVAILABLE</w:t>
            </w:r>
            <w:r w:rsidRPr="00B34116">
              <w:rPr>
                <w:rFonts w:asciiTheme="minorHAnsi" w:hAnsiTheme="minorHAnsi"/>
              </w:rPr>
              <w:br/>
              <w:t>NOT-AVAILABLE</w:t>
            </w:r>
            <w:r w:rsidRPr="00B34116">
              <w:rPr>
                <w:rFonts w:asciiTheme="minorHAnsi" w:hAnsiTheme="minorHAnsi"/>
              </w:rPr>
              <w:br/>
              <w:t>ERROR</w:t>
            </w:r>
          </w:p>
          <w:p w14:paraId="01005CCE"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 xml:space="preserve">Example: Request for fibre connectivity for a particular address might result in on-net status node (described below) and might have status “NOT-AVAILABLE” while the response tag would say “AVAILABLE”. </w:t>
            </w:r>
          </w:p>
        </w:tc>
      </w:tr>
      <w:tr w:rsidR="006F7203" w:rsidRPr="00B34116" w14:paraId="3A643EBC"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63B22"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Error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B173B88" w14:textId="77777777" w:rsidR="006F7203" w:rsidRPr="00B34116" w:rsidRDefault="006F7203" w:rsidP="00B0568D">
            <w:pPr>
              <w:pStyle w:val="COLTbodycopy"/>
              <w:spacing w:before="120" w:after="0" w:line="240" w:lineRule="auto"/>
              <w:ind w:left="34"/>
              <w:jc w:val="both"/>
              <w:rPr>
                <w:rFonts w:asciiTheme="minorHAnsi" w:hAnsiTheme="minorHAnsi"/>
              </w:rPr>
            </w:pPr>
            <w:r w:rsidRPr="00B34116">
              <w:rPr>
                <w:rFonts w:asciiTheme="minorHAnsi" w:hAnsiTheme="minorHAnsi"/>
              </w:rPr>
              <w:t>Root level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553C974"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 xml:space="preserve">This block will specify – in case of ‘ERROR’ within response – the type of error and error code(s).  </w:t>
            </w:r>
            <w:r w:rsidRPr="00B34116">
              <w:rPr>
                <w:rFonts w:asciiTheme="minorHAnsi" w:hAnsiTheme="minorHAnsi"/>
              </w:rPr>
              <w:br/>
              <w:t>See Appendix C for list of errors.</w:t>
            </w:r>
          </w:p>
        </w:tc>
      </w:tr>
      <w:tr w:rsidR="006F7203" w:rsidRPr="00B34116" w14:paraId="00591B8D"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C772BD"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Sequence ID</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889783B" w14:textId="77777777" w:rsidR="006F7203" w:rsidRPr="00B34116" w:rsidRDefault="006F7203" w:rsidP="00B0568D">
            <w:pPr>
              <w:pStyle w:val="COLTbodycopy"/>
              <w:spacing w:before="120" w:after="0" w:line="240" w:lineRule="auto"/>
              <w:ind w:left="34"/>
              <w:jc w:val="both"/>
              <w:rPr>
                <w:rFonts w:asciiTheme="minorHAnsi" w:hAnsiTheme="minorHAnsi"/>
              </w:rPr>
            </w:pPr>
            <w:r w:rsidRPr="00B34116">
              <w:rPr>
                <w:rFonts w:asciiTheme="minorHAnsi" w:hAnsiTheme="minorHAnsi"/>
              </w:rPr>
              <w:t>Root level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CD6326C"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 xml:space="preserve">Unique ID assigned by Colt to the particular response. This ID can be used for reporting any issues or for correspondence. </w:t>
            </w:r>
          </w:p>
        </w:tc>
      </w:tr>
      <w:tr w:rsidR="006F7203" w:rsidRPr="00B34116" w14:paraId="6176436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829A2E"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Request Type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E61CC20" w14:textId="77777777" w:rsidR="006F7203" w:rsidRPr="00B34116" w:rsidRDefault="006F7203" w:rsidP="00B0568D">
            <w:pPr>
              <w:pStyle w:val="COLTbodycopy"/>
              <w:spacing w:before="120" w:after="0" w:line="240" w:lineRule="auto"/>
              <w:ind w:left="34"/>
              <w:jc w:val="both"/>
              <w:rPr>
                <w:rFonts w:asciiTheme="minorHAnsi" w:hAnsiTheme="minorHAnsi"/>
              </w:rPr>
            </w:pPr>
            <w:r w:rsidRPr="00B34116">
              <w:rPr>
                <w:rFonts w:asciiTheme="minorHAnsi" w:hAnsiTheme="minorHAnsi"/>
              </w:rPr>
              <w:t>Root level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8E0C1C3"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Same value as request type from input.</w:t>
            </w:r>
          </w:p>
        </w:tc>
      </w:tr>
      <w:tr w:rsidR="006F7203" w:rsidRPr="00B34116" w14:paraId="3196203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03F606"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6001FB7A" w14:textId="77777777" w:rsidR="006F7203" w:rsidRPr="00B34116" w:rsidRDefault="006F7203" w:rsidP="00B0568D">
            <w:pPr>
              <w:pStyle w:val="COLTbodycopy"/>
              <w:spacing w:before="120" w:after="0" w:line="240" w:lineRule="auto"/>
              <w:ind w:left="34"/>
              <w:jc w:val="both"/>
              <w:rPr>
                <w:rFonts w:asciiTheme="minorHAnsi" w:hAnsiTheme="minorHAnsi"/>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719531B"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This field specifies if the service was able to determine any options based on the input address. Possible values are:</w:t>
            </w:r>
            <w:r w:rsidRPr="00B34116">
              <w:rPr>
                <w:rFonts w:asciiTheme="minorHAnsi" w:hAnsiTheme="minorHAnsi"/>
              </w:rPr>
              <w:br/>
              <w:t>AVAILABLE</w:t>
            </w:r>
            <w:r w:rsidRPr="00B34116">
              <w:rPr>
                <w:rFonts w:asciiTheme="minorHAnsi" w:hAnsiTheme="minorHAnsi"/>
              </w:rPr>
              <w:br/>
              <w:t>NOT-AVAILABLE</w:t>
            </w:r>
            <w:r w:rsidRPr="00B34116">
              <w:rPr>
                <w:rFonts w:asciiTheme="minorHAnsi" w:hAnsiTheme="minorHAnsi"/>
              </w:rPr>
              <w:br/>
              <w:t>ERROR</w:t>
            </w:r>
          </w:p>
        </w:tc>
      </w:tr>
      <w:tr w:rsidR="006F7203" w:rsidRPr="00B34116" w14:paraId="34A6FF8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5E4C38"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Error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79EFEAD" w14:textId="77777777" w:rsidR="006F7203" w:rsidRPr="00B34116" w:rsidRDefault="006F7203" w:rsidP="00B0568D">
            <w:pPr>
              <w:spacing w:before="120" w:after="0"/>
              <w:ind w:left="34"/>
              <w:jc w:val="both"/>
              <w:rPr>
                <w:rFonts w:asciiTheme="minorHAnsi" w:eastAsia="Calibri" w:hAnsiTheme="minorHAnsi"/>
                <w:sz w:val="22"/>
                <w:szCs w:val="22"/>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99CEFC4"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This block will specify – in case of ‘NOT-AVAILABLE’ within status – the type of error and the error code(s).</w:t>
            </w:r>
            <w:r w:rsidRPr="00B34116">
              <w:rPr>
                <w:rFonts w:asciiTheme="minorHAnsi" w:hAnsiTheme="minorHAnsi"/>
              </w:rPr>
              <w:br/>
              <w:t>See Appendix C for list of errors</w:t>
            </w:r>
          </w:p>
        </w:tc>
      </w:tr>
      <w:tr w:rsidR="006F7203" w:rsidRPr="00B34116" w14:paraId="0E81120F"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A5C945"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Request ID</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4270CC5" w14:textId="77777777" w:rsidR="006F7203" w:rsidRPr="00B34116" w:rsidRDefault="006F7203" w:rsidP="00B0568D">
            <w:pPr>
              <w:spacing w:before="120" w:after="0"/>
              <w:ind w:left="34"/>
              <w:jc w:val="both"/>
              <w:rPr>
                <w:rFonts w:asciiTheme="minorHAnsi" w:eastAsia="Calibri" w:hAnsiTheme="minorHAnsi"/>
                <w:sz w:val="22"/>
                <w:szCs w:val="22"/>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2921BDF4"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Same value as request ID sent in the originator request.</w:t>
            </w:r>
          </w:p>
        </w:tc>
      </w:tr>
      <w:tr w:rsidR="006F7203" w:rsidRPr="00B34116" w14:paraId="1D7BB71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9E89D1"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Site output address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519CB87" w14:textId="77777777" w:rsidR="006F7203" w:rsidRPr="00B34116" w:rsidRDefault="006F7203" w:rsidP="00B0568D">
            <w:pPr>
              <w:spacing w:before="120" w:after="0"/>
              <w:ind w:left="34"/>
              <w:jc w:val="both"/>
              <w:rPr>
                <w:rFonts w:asciiTheme="minorHAnsi" w:eastAsia="Calibri" w:hAnsiTheme="minorHAnsi"/>
                <w:sz w:val="22"/>
                <w:szCs w:val="22"/>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9A1C127"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 xml:space="preserve">Same values as the input address fields from the originator request. </w:t>
            </w:r>
          </w:p>
        </w:tc>
      </w:tr>
      <w:tr w:rsidR="006F7203" w:rsidRPr="00B34116" w14:paraId="5185BEB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2C5AA8" w14:textId="77777777" w:rsidR="006F7203" w:rsidRPr="00B34116" w:rsidRDefault="006F7203" w:rsidP="00B0568D">
            <w:pPr>
              <w:pStyle w:val="COLTbodycopy"/>
              <w:spacing w:before="120" w:after="0" w:line="240" w:lineRule="auto"/>
              <w:jc w:val="both"/>
              <w:rPr>
                <w:rFonts w:asciiTheme="minorHAnsi" w:hAnsiTheme="minorHAnsi"/>
              </w:rPr>
            </w:pPr>
            <w:r w:rsidRPr="00B34116">
              <w:rPr>
                <w:rFonts w:asciiTheme="minorHAnsi" w:hAnsiTheme="minorHAnsi"/>
              </w:rPr>
              <w:t>On-net 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69E9C52" w14:textId="77777777" w:rsidR="006F7203" w:rsidRPr="00B34116" w:rsidRDefault="006F7203" w:rsidP="00B0568D">
            <w:pPr>
              <w:spacing w:before="120" w:after="0"/>
              <w:ind w:left="34"/>
              <w:jc w:val="both"/>
              <w:rPr>
                <w:rFonts w:asciiTheme="minorHAnsi" w:eastAsia="Calibri" w:hAnsiTheme="minorHAnsi"/>
                <w:sz w:val="22"/>
                <w:szCs w:val="22"/>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DDFE5F5" w14:textId="77777777" w:rsidR="006F7203" w:rsidRPr="00B34116" w:rsidRDefault="006F7203" w:rsidP="00B0568D">
            <w:pPr>
              <w:pStyle w:val="COLTbodycopy"/>
              <w:spacing w:before="120" w:after="0" w:line="240" w:lineRule="auto"/>
              <w:ind w:left="33"/>
              <w:jc w:val="both"/>
              <w:rPr>
                <w:rFonts w:asciiTheme="minorHAnsi" w:hAnsiTheme="minorHAnsi"/>
              </w:rPr>
            </w:pPr>
            <w:r w:rsidRPr="00B34116">
              <w:rPr>
                <w:rFonts w:asciiTheme="minorHAnsi" w:hAnsiTheme="minorHAnsi"/>
              </w:rPr>
              <w:t xml:space="preserve">This tag identifies Fibre options available for the </w:t>
            </w:r>
            <w:r w:rsidRPr="00B34116">
              <w:rPr>
                <w:rFonts w:asciiTheme="minorHAnsi" w:hAnsiTheme="minorHAnsi"/>
              </w:rPr>
              <w:lastRenderedPageBreak/>
              <w:t>input address. It will be present for each request ID with its individual status and error message only once. It could have one or  many on-net result tabs.</w:t>
            </w:r>
          </w:p>
        </w:tc>
      </w:tr>
      <w:tr w:rsidR="00EF000B" w:rsidRPr="00B34116" w14:paraId="30676D2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874408" w14:textId="3AB004C2" w:rsidR="00EF000B" w:rsidRPr="00B34116" w:rsidRDefault="00EF000B" w:rsidP="00EF000B">
            <w:pPr>
              <w:pStyle w:val="COLTbodycopy"/>
              <w:spacing w:before="120" w:after="0" w:line="240" w:lineRule="auto"/>
              <w:jc w:val="both"/>
              <w:rPr>
                <w:rFonts w:asciiTheme="minorHAnsi" w:hAnsiTheme="minorHAnsi"/>
              </w:rPr>
            </w:pPr>
            <w:r>
              <w:rPr>
                <w:rFonts w:asciiTheme="minorHAnsi" w:hAnsiTheme="minorHAnsi"/>
              </w:rPr>
              <w:lastRenderedPageBreak/>
              <w:t>Near-Net 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B498A7F" w14:textId="0DB362A4" w:rsidR="00EF000B" w:rsidRPr="00B34116" w:rsidRDefault="00EF000B" w:rsidP="00EF000B">
            <w:pPr>
              <w:spacing w:before="120" w:after="0"/>
              <w:ind w:left="34"/>
              <w:jc w:val="both"/>
              <w:rPr>
                <w:rFonts w:asciiTheme="minorHAnsi" w:hAnsiTheme="minorHAnsi"/>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F530EB0" w14:textId="35DBF11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 xml:space="preserve">This tag identifies Fibre options available for the input address. It will be present for each request ID with its individual status and error message only once. It could have one or  many </w:t>
            </w:r>
            <w:r>
              <w:rPr>
                <w:rFonts w:asciiTheme="minorHAnsi" w:hAnsiTheme="minorHAnsi"/>
              </w:rPr>
              <w:t>near-net</w:t>
            </w:r>
            <w:r w:rsidRPr="00B34116">
              <w:rPr>
                <w:rFonts w:asciiTheme="minorHAnsi" w:hAnsiTheme="minorHAnsi"/>
              </w:rPr>
              <w:t xml:space="preserve"> result tabs.</w:t>
            </w:r>
          </w:p>
        </w:tc>
      </w:tr>
      <w:tr w:rsidR="00EF000B" w:rsidRPr="00B34116" w14:paraId="5022228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19293"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OLO 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890D80F" w14:textId="77777777" w:rsidR="00EF000B" w:rsidRPr="00B34116" w:rsidRDefault="00EF000B" w:rsidP="00EF000B">
            <w:pPr>
              <w:spacing w:before="120" w:after="0"/>
              <w:ind w:left="34"/>
              <w:jc w:val="both"/>
              <w:rPr>
                <w:rFonts w:asciiTheme="minorHAnsi" w:eastAsia="Calibri" w:hAnsiTheme="minorHAnsi"/>
                <w:sz w:val="22"/>
                <w:szCs w:val="22"/>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7BD9C4D"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tag identifies leased line options available for the input address. It will be present for each request ID with its individual status and error message only once. It could have one or  many OLO result tabs.</w:t>
            </w:r>
          </w:p>
        </w:tc>
      </w:tr>
      <w:tr w:rsidR="00EF000B" w:rsidRPr="00B34116" w14:paraId="53C46EE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940FE7"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OLO option 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332EFD9" w14:textId="77777777" w:rsidR="00EF000B" w:rsidRPr="00B34116" w:rsidRDefault="00EF000B" w:rsidP="00EF000B">
            <w:pPr>
              <w:spacing w:before="120" w:after="0"/>
              <w:ind w:left="34"/>
              <w:jc w:val="both"/>
              <w:rPr>
                <w:rFonts w:asciiTheme="minorHAnsi" w:hAnsiTheme="minorHAnsi"/>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4285D5C"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tag identifies leased line options of operating suppliers for the input address and geocode (longitude and latitude). It will further provide information of onnet buildings for the supplier within the vicinity of the inputted address as well as offnet buildings for the supplier where availability of the product and bandwidth configuration requested.</w:t>
            </w:r>
          </w:p>
          <w:p w14:paraId="1B9239E9"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It will also provide offnet buildings for the supplier.</w:t>
            </w:r>
          </w:p>
        </w:tc>
      </w:tr>
      <w:tr w:rsidR="00EF000B" w:rsidRPr="00B34116" w14:paraId="7785C1F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E00DF4"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Off-net 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B8428A5" w14:textId="77777777" w:rsidR="00EF000B" w:rsidRPr="00B34116" w:rsidRDefault="00EF000B" w:rsidP="00EF000B">
            <w:pPr>
              <w:spacing w:before="120" w:after="0"/>
              <w:ind w:left="34"/>
              <w:jc w:val="both"/>
              <w:rPr>
                <w:rFonts w:asciiTheme="minorHAnsi" w:eastAsia="Calibri" w:hAnsiTheme="minorHAnsi"/>
                <w:sz w:val="22"/>
                <w:szCs w:val="22"/>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8184E6F"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tag identifies DSL options available for the input address. This tag will be present for each request ID with its individual status and error message only once. It could have one or many Off-net result tabs.</w:t>
            </w:r>
          </w:p>
        </w:tc>
      </w:tr>
      <w:tr w:rsidR="00EF000B" w:rsidRPr="00B34116" w14:paraId="1B3AE51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6F82DD"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Off-net option 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0DFC399F"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Local site address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203B3A5E"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tag identifies DSL options available for the input address. This tag will be present for each request ID with its individual status and error message only once. It could have one or many Off-net result tabs.</w:t>
            </w:r>
          </w:p>
        </w:tc>
      </w:tr>
      <w:tr w:rsidR="00EF000B" w:rsidRPr="00B34116" w14:paraId="10E8FCF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728A81"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6E383BB8"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E57FF45"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if the service was able to determine any options based on the input address. Possible values are ‘AVAILABLE’ or ‘NOT-AVAILABLE’.</w:t>
            </w:r>
          </w:p>
        </w:tc>
      </w:tr>
      <w:tr w:rsidR="00EF000B" w:rsidRPr="00B34116" w14:paraId="0044FD8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D7628"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Error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1EAC1FC"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620B824"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 xml:space="preserve">This block will specify – in case of ‘NOT-AVAILABLE’ within status – the type of error and error code(s). </w:t>
            </w:r>
            <w:r w:rsidRPr="00B34116">
              <w:rPr>
                <w:rFonts w:asciiTheme="minorHAnsi" w:hAnsiTheme="minorHAnsi"/>
              </w:rPr>
              <w:br/>
              <w:t>Codes can be found in Appendix C.</w:t>
            </w:r>
          </w:p>
        </w:tc>
      </w:tr>
      <w:tr w:rsidR="00EF000B" w:rsidRPr="00B34116" w14:paraId="3AFF46A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BE92E2"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715D174"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B111FD6"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 xml:space="preserve">Highlights messages valid with the available option in the form of code. Different messages are provided through different instances of </w:t>
            </w:r>
            <w:r w:rsidRPr="00B34116">
              <w:rPr>
                <w:rFonts w:asciiTheme="minorHAnsi" w:hAnsiTheme="minorHAnsi"/>
              </w:rPr>
              <w:lastRenderedPageBreak/>
              <w:t>messagecode. The list of Messages can be found in Appendix C.</w:t>
            </w:r>
          </w:p>
        </w:tc>
      </w:tr>
      <w:tr w:rsidR="00EF000B" w:rsidRPr="00B34116" w14:paraId="5B3B169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459249"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lastRenderedPageBreak/>
              <w:t>On-net result</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E09E7C3"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D0D1DBF"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provide details of various possible fibre connected locations around the searched address. Please check for values of Hierarchy classification ‘on-net result’.</w:t>
            </w:r>
          </w:p>
        </w:tc>
      </w:tr>
      <w:tr w:rsidR="00EF000B" w:rsidRPr="00B34116" w14:paraId="388B4A6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DF1992"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DE4A0AB"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6F4CDE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if the service was able to determine any options based on the input address. Possible values are ‘AVAILABLE’ or ‘NOT-AVAILABLE’.</w:t>
            </w:r>
          </w:p>
        </w:tc>
      </w:tr>
      <w:tr w:rsidR="00EF000B" w:rsidRPr="00B34116" w14:paraId="46E643E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B2B340"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Error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C9389EC"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31EFD40"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specify – in case of ‘NOT-AVAILABLE’ within status – the type of error and error code(s).</w:t>
            </w:r>
            <w:r w:rsidRPr="00B34116">
              <w:rPr>
                <w:rFonts w:asciiTheme="minorHAnsi" w:hAnsiTheme="minorHAnsi"/>
              </w:rPr>
              <w:br/>
              <w:t>Codes can be found in Appendix C.</w:t>
            </w:r>
          </w:p>
        </w:tc>
      </w:tr>
      <w:tr w:rsidR="00EF000B" w:rsidRPr="00B34116" w14:paraId="7D0A1740"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81C50"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9F2D44C"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3C73A08"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Highlights messages valid with the available option in the form of code. Different messages are provided through different instances of messagecode.</w:t>
            </w:r>
            <w:r w:rsidRPr="00B34116">
              <w:rPr>
                <w:rFonts w:asciiTheme="minorHAnsi" w:hAnsiTheme="minorHAnsi"/>
              </w:rPr>
              <w:br/>
              <w:t>Codes can be found in Appendix C.</w:t>
            </w:r>
          </w:p>
        </w:tc>
      </w:tr>
      <w:tr w:rsidR="00EF000B" w:rsidRPr="00B34116" w14:paraId="2D0EF484"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2AE3FF"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OLO result</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137956ED"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10878CC"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provide details of various possible leased line options on the searched address.</w:t>
            </w:r>
            <w:r w:rsidRPr="00B34116">
              <w:rPr>
                <w:rFonts w:asciiTheme="minorHAnsi" w:hAnsiTheme="minorHAnsi"/>
              </w:rPr>
              <w:br/>
              <w:t>Please check for values of Hierarchy classification ‘on-net result’.</w:t>
            </w:r>
          </w:p>
        </w:tc>
      </w:tr>
      <w:tr w:rsidR="00EF000B" w:rsidRPr="00B34116" w14:paraId="5E9FFF1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C72D97"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12CD831"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06E9D9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if the service was able to determine any options based on the input address. Possible values are ‘AVAILABLE’ or ‘NOT-AVAILABLE’.</w:t>
            </w:r>
          </w:p>
        </w:tc>
      </w:tr>
      <w:tr w:rsidR="00EF000B" w:rsidRPr="00B34116" w14:paraId="24D7AE2D"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093A51"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Error</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C0F1B07"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A8CC11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specify – in case of ‘NOT-AVAILABLE’ within status – the type of error and error code(s).</w:t>
            </w:r>
            <w:r w:rsidRPr="00B34116">
              <w:rPr>
                <w:rFonts w:asciiTheme="minorHAnsi" w:hAnsiTheme="minorHAnsi"/>
              </w:rPr>
              <w:br/>
              <w:t>Codes can be found in Appendix C.</w:t>
            </w:r>
          </w:p>
        </w:tc>
      </w:tr>
      <w:tr w:rsidR="00EF000B" w:rsidRPr="00B34116" w14:paraId="166180F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41B7A3"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12EA009"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4BE5F7A"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Highlights messages valid with the available option in the form of code. Different messages are provided through different instances of messagecode.</w:t>
            </w:r>
            <w:r w:rsidRPr="00B34116">
              <w:rPr>
                <w:rFonts w:asciiTheme="minorHAnsi" w:hAnsiTheme="minorHAnsi"/>
              </w:rPr>
              <w:br/>
              <w:t>Codes can be found in Appendix C.</w:t>
            </w:r>
          </w:p>
        </w:tc>
      </w:tr>
      <w:tr w:rsidR="00EF000B" w:rsidRPr="00B34116" w14:paraId="5CFC9C0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59D8608"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OLO Option result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72BB5DF"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OLO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2ED2B77"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provide details of leased line options of operating suppliers for the input address and geocode (longitude and latitude). It will further provide information of onnet buildings for the supplier within the vicinity of the inputted address as well as offnet buildings for the supplier where availability of the product and bandwidth configuration requested.</w:t>
            </w:r>
          </w:p>
          <w:p w14:paraId="3FA94D05"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Please check for values of Hierarchy classification ‘on-net result’.</w:t>
            </w:r>
          </w:p>
        </w:tc>
      </w:tr>
      <w:tr w:rsidR="00EF000B" w:rsidRPr="00B34116" w14:paraId="4F12CAF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FA5889"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lastRenderedPageBreak/>
              <w:t>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C236F1D"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66A823A"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if the service was able to determine any options based on the input address. Possible values are ‘AVAILABLE’ or ‘NOT-AVAILABLE’.</w:t>
            </w:r>
          </w:p>
        </w:tc>
      </w:tr>
      <w:tr w:rsidR="00EF000B" w:rsidRPr="00B34116" w14:paraId="3E64F4CF"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1C5D8"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Error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20FADF6"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E917C9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specify – in case of ‘NOT-AVAILABLE’ within status – the type of error and error code(s).</w:t>
            </w:r>
            <w:r w:rsidRPr="00B34116">
              <w:rPr>
                <w:rFonts w:asciiTheme="minorHAnsi" w:hAnsiTheme="minorHAnsi"/>
              </w:rPr>
              <w:br/>
              <w:t>Codes can be found in Appendix C.</w:t>
            </w:r>
          </w:p>
        </w:tc>
      </w:tr>
      <w:tr w:rsidR="00EF000B" w:rsidRPr="00B34116" w14:paraId="6062E89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108822"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F435F84"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26B3F24B"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Highlights messages valid with the available option in the form of code. Different messages are provided through different instances of messagecode.</w:t>
            </w:r>
            <w:r w:rsidRPr="00B34116">
              <w:rPr>
                <w:rFonts w:asciiTheme="minorHAnsi" w:hAnsiTheme="minorHAnsi"/>
              </w:rPr>
              <w:br/>
              <w:t>Codes can be found in Appendix C.</w:t>
            </w:r>
          </w:p>
        </w:tc>
      </w:tr>
      <w:tr w:rsidR="00EF000B" w:rsidRPr="00B34116" w14:paraId="6CE4F21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184F4"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Local exchange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CD662E6"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79CFEBA"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provide details of various DSL options available through nearest exchange from the input address.</w:t>
            </w:r>
          </w:p>
        </w:tc>
      </w:tr>
      <w:tr w:rsidR="00EF000B" w:rsidRPr="00B34116" w14:paraId="07D652B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2787D7"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592FAC7"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2AB7C90"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if the service was able to determine any options based on the input address. Possible values are ‘AVAILABLE’ or ‘NOT-AVAILABLE’.</w:t>
            </w:r>
          </w:p>
        </w:tc>
      </w:tr>
      <w:tr w:rsidR="00EF000B" w:rsidRPr="00B34116" w14:paraId="642050B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430FFDE"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Error</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6D4C500"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B9667FE"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specify – in case of ‘NOT-AVAILABLE’ within status – the type of error and error code(s).</w:t>
            </w:r>
            <w:r w:rsidRPr="00B34116">
              <w:rPr>
                <w:rFonts w:asciiTheme="minorHAnsi" w:hAnsiTheme="minorHAnsi"/>
              </w:rPr>
              <w:br/>
              <w:t>Codes can be found in Appendix C.</w:t>
            </w:r>
          </w:p>
        </w:tc>
      </w:tr>
      <w:tr w:rsidR="00EF000B" w:rsidRPr="00B34116" w14:paraId="4406D3A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C472D6"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9766217"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D9E1134"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Highlights messages valid with the available option in the form of code. Different messages are provided through different instances of messagecode.</w:t>
            </w:r>
            <w:r w:rsidRPr="00B34116">
              <w:rPr>
                <w:rFonts w:asciiTheme="minorHAnsi" w:hAnsiTheme="minorHAnsi"/>
              </w:rPr>
              <w:br/>
              <w:t>Codes can be found in Appendix C.</w:t>
            </w:r>
          </w:p>
        </w:tc>
      </w:tr>
      <w:tr w:rsidR="00EF000B" w:rsidRPr="00B34116" w14:paraId="317DA4F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F3813E"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OffNet option result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1CB208DC"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Off-net option status</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50A9186"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This block will provide details of various DSL options available for the input address.</w:t>
            </w:r>
          </w:p>
        </w:tc>
      </w:tr>
      <w:tr w:rsidR="00EF000B" w:rsidRPr="00B34116" w14:paraId="030919F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E3EC5"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Building status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52AD765"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679610A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whether the on-net building is active or inactive.</w:t>
            </w:r>
          </w:p>
        </w:tc>
      </w:tr>
      <w:tr w:rsidR="00EF000B" w:rsidRPr="00B34116" w14:paraId="01BA0AD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3660B8"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Building ID</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4291E9B"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2887EDC9"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Provides a unique ID of the building assigned by colt.</w:t>
            </w:r>
          </w:p>
        </w:tc>
      </w:tr>
      <w:tr w:rsidR="00EF000B" w:rsidRPr="00B34116" w14:paraId="444FCAE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DC2C0"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Colt operating country</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1651CE4"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F1218D8"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Name of the country from available list.</w:t>
            </w:r>
          </w:p>
        </w:tc>
      </w:tr>
      <w:tr w:rsidR="00EF000B" w:rsidRPr="00B34116" w14:paraId="3D237B1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2878E8"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English city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FB32675"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6D74FF6"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City name.</w:t>
            </w:r>
          </w:p>
        </w:tc>
      </w:tr>
      <w:tr w:rsidR="00EF000B" w:rsidRPr="00B34116" w14:paraId="7676A0FD"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3507D5"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postcode/zip-code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E7A22E3"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E99344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Postcode/zip-code of the on-net building.</w:t>
            </w:r>
          </w:p>
        </w:tc>
      </w:tr>
      <w:tr w:rsidR="00EF000B" w:rsidRPr="00B34116" w14:paraId="7246AA2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B0205"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Premise number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1595A41"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BE81A52"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House/building number of the premise for on-net buildings.</w:t>
            </w:r>
          </w:p>
        </w:tc>
      </w:tr>
      <w:tr w:rsidR="00EF000B" w:rsidRPr="00B34116" w14:paraId="6DD11A2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ABB31"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Alternative house number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CEC079C"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5ECF07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 xml:space="preserve">In some countries, house numbers have an alias which – if available – will be highlighted under this </w:t>
            </w:r>
            <w:r w:rsidRPr="00B34116">
              <w:rPr>
                <w:rFonts w:asciiTheme="minorHAnsi" w:hAnsiTheme="minorHAnsi"/>
              </w:rPr>
              <w:lastRenderedPageBreak/>
              <w:t>attribute.</w:t>
            </w:r>
          </w:p>
        </w:tc>
      </w:tr>
      <w:tr w:rsidR="00EF000B" w:rsidRPr="00B34116" w14:paraId="2615987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E55B15"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lastRenderedPageBreak/>
              <w:t>Building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EE3F37E"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A0111D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Name of the on-net building if available.</w:t>
            </w:r>
          </w:p>
        </w:tc>
      </w:tr>
      <w:tr w:rsidR="001D120C" w:rsidRPr="00B34116" w14:paraId="18E5734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3B9426" w14:textId="5604054A" w:rsidR="001D120C" w:rsidRPr="00B34116" w:rsidRDefault="001D120C" w:rsidP="00EF000B">
            <w:pPr>
              <w:pStyle w:val="COLTbodycopy"/>
              <w:spacing w:before="120" w:after="0" w:line="240" w:lineRule="auto"/>
              <w:jc w:val="both"/>
              <w:rPr>
                <w:rFonts w:asciiTheme="minorHAnsi" w:hAnsiTheme="minorHAnsi"/>
              </w:rPr>
            </w:pPr>
            <w:r>
              <w:rPr>
                <w:rFonts w:asciiTheme="minorHAnsi" w:hAnsiTheme="minorHAnsi"/>
              </w:rPr>
              <w:t>Building Category</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EAF3FFC" w14:textId="7CA51560" w:rsidR="001D120C" w:rsidRPr="00B34116" w:rsidRDefault="001D120C"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43679A4" w14:textId="4BCA0B0F" w:rsidR="001D120C" w:rsidRPr="00B34116" w:rsidRDefault="001D120C" w:rsidP="00EF000B">
            <w:pPr>
              <w:pStyle w:val="COLTbodycopy"/>
              <w:spacing w:before="120" w:after="0" w:line="240" w:lineRule="auto"/>
              <w:ind w:left="33"/>
              <w:jc w:val="both"/>
              <w:rPr>
                <w:rFonts w:asciiTheme="minorHAnsi" w:hAnsiTheme="minorHAnsi"/>
              </w:rPr>
            </w:pPr>
            <w:r>
              <w:rPr>
                <w:rFonts w:asciiTheme="minorHAnsi" w:hAnsiTheme="minorHAnsi"/>
              </w:rPr>
              <w:t>Category of the on net building type.</w:t>
            </w:r>
          </w:p>
        </w:tc>
      </w:tr>
      <w:tr w:rsidR="00EF000B" w:rsidRPr="00B34116" w14:paraId="2B03BA5D"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867AF3"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Street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32789D4"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EDF63C8"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Name of the street of the on-net building.</w:t>
            </w:r>
          </w:p>
        </w:tc>
      </w:tr>
      <w:tr w:rsidR="00EF000B" w:rsidRPr="00B34116" w14:paraId="60F3F7D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1138EF"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Alternative street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4C1F6AD"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0211A20"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In some countries, street names have an alias which – if available – will be highlighted under this attribute.</w:t>
            </w:r>
          </w:p>
        </w:tc>
      </w:tr>
      <w:tr w:rsidR="00EF000B" w:rsidRPr="00B34116" w14:paraId="6249522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77F87B" w14:textId="77777777" w:rsidR="00EF000B" w:rsidRPr="00B34116" w:rsidRDefault="00EF000B" w:rsidP="00EF000B">
            <w:pPr>
              <w:pStyle w:val="COLTbodycopy"/>
              <w:tabs>
                <w:tab w:val="right" w:pos="1968"/>
              </w:tabs>
              <w:spacing w:before="120" w:after="0" w:line="240" w:lineRule="auto"/>
              <w:jc w:val="both"/>
              <w:rPr>
                <w:rFonts w:asciiTheme="minorHAnsi" w:hAnsiTheme="minorHAnsi"/>
              </w:rPr>
            </w:pPr>
            <w:r w:rsidRPr="00B34116">
              <w:rPr>
                <w:rFonts w:asciiTheme="minorHAnsi" w:hAnsiTheme="minorHAnsi"/>
              </w:rPr>
              <w:t>Carrier hotel</w:t>
            </w:r>
            <w:r w:rsidRPr="00B34116">
              <w:rPr>
                <w:rFonts w:asciiTheme="minorHAnsi" w:hAnsiTheme="minorHAnsi"/>
              </w:rPr>
              <w:tab/>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7844673"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688F735B" w14:textId="77777777" w:rsidR="00EF000B" w:rsidRPr="00B34116" w:rsidRDefault="00EF000B" w:rsidP="00EF000B">
            <w:pPr>
              <w:pStyle w:val="COLTbodycopy"/>
              <w:spacing w:before="120" w:after="0" w:line="240" w:lineRule="auto"/>
              <w:ind w:left="33"/>
              <w:jc w:val="both"/>
              <w:rPr>
                <w:rFonts w:asciiTheme="minorHAnsi" w:hAnsiTheme="minorHAnsi"/>
                <w:highlight w:val="yellow"/>
              </w:rPr>
            </w:pPr>
            <w:r w:rsidRPr="00B34116">
              <w:rPr>
                <w:rFonts w:asciiTheme="minorHAnsi" w:hAnsiTheme="minorHAnsi"/>
              </w:rPr>
              <w:t>This attribute specifies whether the particular on-net building is a carrier hotel or not. Possible values are neutral or non-neutral.</w:t>
            </w:r>
          </w:p>
        </w:tc>
      </w:tr>
      <w:tr w:rsidR="00EF000B" w:rsidRPr="00B34116" w14:paraId="43961F9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E0C7A8"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Latitude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175841B0"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2FDCC59F"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latitude geo-code for the particular on-net building. </w:t>
            </w:r>
          </w:p>
        </w:tc>
      </w:tr>
      <w:tr w:rsidR="00EF000B" w:rsidRPr="00B34116" w14:paraId="1953F58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466128"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Longitude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40A270E"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48910BE"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Provides longitude geo-code for the particular on-net building.</w:t>
            </w:r>
          </w:p>
        </w:tc>
      </w:tr>
      <w:tr w:rsidR="00EF000B" w:rsidRPr="00B34116" w14:paraId="000EB5E3"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FF3833"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Bandwidth</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E1BD58C"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CDC073E"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the bandwidth available on the on-net building. All bandwidths are possible for on-net searches. In case a specific bandwidth is requested, the response will provide the specific bandwidth. Otherwise the attribute will not be shown.</w:t>
            </w:r>
          </w:p>
        </w:tc>
      </w:tr>
      <w:tr w:rsidR="00EF000B" w:rsidRPr="00B34116" w14:paraId="02C29F1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646934"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Building connectivity type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A24E262"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BB9860B" w14:textId="77777777" w:rsidR="00F403B1" w:rsidRPr="0009223D" w:rsidRDefault="00F403B1" w:rsidP="00F403B1">
            <w:pPr>
              <w:pStyle w:val="COLTbodycopy"/>
              <w:spacing w:before="120" w:after="0" w:line="240" w:lineRule="auto"/>
              <w:ind w:left="33"/>
              <w:jc w:val="both"/>
              <w:rPr>
                <w:rFonts w:asciiTheme="minorHAnsi" w:hAnsiTheme="minorHAnsi"/>
              </w:rPr>
            </w:pPr>
            <w:r w:rsidRPr="0009223D">
              <w:rPr>
                <w:rFonts w:asciiTheme="minorHAnsi" w:hAnsiTheme="minorHAnsi"/>
              </w:rPr>
              <w:t>Provides building Connectivity Information.</w:t>
            </w:r>
          </w:p>
          <w:p w14:paraId="29B43E31" w14:textId="275822AC" w:rsidR="00EF000B" w:rsidRPr="00B34116" w:rsidRDefault="00F403B1" w:rsidP="00F403B1">
            <w:pPr>
              <w:pStyle w:val="COLTbodycopy"/>
              <w:spacing w:before="120" w:after="0" w:line="240" w:lineRule="auto"/>
              <w:ind w:left="33"/>
              <w:jc w:val="both"/>
              <w:rPr>
                <w:rFonts w:asciiTheme="minorHAnsi" w:hAnsiTheme="minorHAnsi"/>
              </w:rPr>
            </w:pPr>
            <w:r w:rsidRPr="0009223D">
              <w:rPr>
                <w:rFonts w:asciiTheme="minorHAnsi" w:hAnsiTheme="minorHAnsi"/>
              </w:rPr>
              <w:t>Eg. Colt Fibre</w:t>
            </w:r>
          </w:p>
        </w:tc>
      </w:tr>
      <w:tr w:rsidR="00EF000B" w:rsidRPr="00B34116" w14:paraId="650DBED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D0AAA"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Distance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F6F2481"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5D8464C"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Specifies straight line distance (in meters) between the input address and the particular on-net building.</w:t>
            </w:r>
          </w:p>
        </w:tc>
      </w:tr>
      <w:tr w:rsidR="00EF000B" w:rsidRPr="00B34116" w14:paraId="4512712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5FAAF4"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Colt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02E32DA"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761915E"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Lists the product(s) available at the particular on-net building. All products will be shown for on-net.</w:t>
            </w:r>
          </w:p>
        </w:tc>
      </w:tr>
      <w:tr w:rsidR="00EF000B" w:rsidRPr="00B34116" w14:paraId="20B900D0"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BE19D"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Point ID</w:t>
            </w:r>
          </w:p>
          <w:p w14:paraId="645B29A3" w14:textId="77777777" w:rsidR="00EF000B" w:rsidRPr="00B34116" w:rsidRDefault="00EF000B" w:rsidP="00EF000B">
            <w:pPr>
              <w:pStyle w:val="COLTbodycopy"/>
              <w:spacing w:before="120" w:after="0" w:line="240" w:lineRule="auto"/>
              <w:jc w:val="both"/>
              <w:rPr>
                <w:rFonts w:asciiTheme="minorHAnsi" w:hAnsiTheme="minorHAnsi"/>
                <w:b/>
              </w:rPr>
            </w:pP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185937BF"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1BC5296"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Provides an unique ID of the on-net building which can be used to obtain price .</w:t>
            </w:r>
          </w:p>
        </w:tc>
      </w:tr>
      <w:tr w:rsidR="00EF000B" w:rsidRPr="00B34116" w14:paraId="0C41AD9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60E781"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Common equipment area available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49E25B1"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218CB73"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 xml:space="preserve">In certain on-net buildings there are common equipment areas which would be highlighted by this attribute. </w:t>
            </w:r>
            <w:r w:rsidRPr="00B34116">
              <w:rPr>
                <w:rFonts w:asciiTheme="minorHAnsi" w:hAnsiTheme="minorHAnsi"/>
              </w:rPr>
              <w:br/>
              <w:t>Value is “true” or “false”.</w:t>
            </w:r>
          </w:p>
        </w:tc>
      </w:tr>
      <w:tr w:rsidR="00EF000B" w:rsidRPr="00B34116" w14:paraId="04AF41B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ACE673"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Floor of the CEA</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A11B8E3"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4EEB554"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If the building has a common equipment area than this attribute specifies the floor (if above is “true”).</w:t>
            </w:r>
          </w:p>
        </w:tc>
      </w:tr>
      <w:tr w:rsidR="00EF000B" w:rsidRPr="00B34116" w14:paraId="795AEDA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77E59D"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t>Inhouse Cabling via Colt possible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CB0885B"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B6C0078"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If Colt can provide in-house cabling at this location or not, is specified within this attribute.</w:t>
            </w:r>
            <w:r w:rsidRPr="00B34116">
              <w:rPr>
                <w:rFonts w:asciiTheme="minorHAnsi" w:hAnsiTheme="minorHAnsi"/>
              </w:rPr>
              <w:br/>
              <w:t xml:space="preserve">Value is “true” or “false”. </w:t>
            </w:r>
          </w:p>
        </w:tc>
      </w:tr>
      <w:tr w:rsidR="00EF000B" w:rsidRPr="00B34116" w14:paraId="5E8AFDCD"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B4B60" w14:textId="77777777" w:rsidR="00EF000B" w:rsidRPr="00B34116" w:rsidRDefault="00EF000B" w:rsidP="00EF000B">
            <w:pPr>
              <w:pStyle w:val="COLTbodycopy"/>
              <w:spacing w:before="120" w:after="0" w:line="240" w:lineRule="auto"/>
              <w:jc w:val="both"/>
              <w:rPr>
                <w:rFonts w:asciiTheme="minorHAnsi" w:hAnsiTheme="minorHAnsi"/>
              </w:rPr>
            </w:pPr>
            <w:r w:rsidRPr="00B34116">
              <w:rPr>
                <w:rFonts w:asciiTheme="minorHAnsi" w:hAnsiTheme="minorHAnsi"/>
              </w:rPr>
              <w:lastRenderedPageBreak/>
              <w:t>Dual entry availability</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9676E87" w14:textId="77777777" w:rsidR="00EF000B" w:rsidRPr="00B34116" w:rsidRDefault="00EF000B" w:rsidP="00EF000B">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00803EA" w14:textId="77777777" w:rsidR="00EF000B" w:rsidRPr="00B34116" w:rsidRDefault="00EF000B" w:rsidP="00EF000B">
            <w:pPr>
              <w:pStyle w:val="COLTbodycopy"/>
              <w:spacing w:before="120" w:after="0" w:line="240" w:lineRule="auto"/>
              <w:ind w:left="33"/>
              <w:jc w:val="both"/>
              <w:rPr>
                <w:rFonts w:asciiTheme="minorHAnsi" w:hAnsiTheme="minorHAnsi"/>
              </w:rPr>
            </w:pPr>
            <w:r w:rsidRPr="00B34116">
              <w:rPr>
                <w:rFonts w:asciiTheme="minorHAnsi" w:hAnsiTheme="minorHAnsi"/>
              </w:rPr>
              <w:t>Dual entry availability is specified within this field.</w:t>
            </w:r>
            <w:r w:rsidRPr="00B34116">
              <w:rPr>
                <w:rFonts w:asciiTheme="minorHAnsi" w:hAnsiTheme="minorHAnsi"/>
              </w:rPr>
              <w:br/>
              <w:t>Value is “true” or “false”.</w:t>
            </w:r>
          </w:p>
        </w:tc>
      </w:tr>
      <w:tr w:rsidR="0093786C" w:rsidRPr="00B34116" w14:paraId="72292D33"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970EB5" w14:textId="69FED577"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A</w:t>
            </w:r>
            <w:r w:rsidRPr="0009223D">
              <w:rPr>
                <w:rFonts w:asciiTheme="minorHAnsi" w:hAnsiTheme="minorHAnsi"/>
              </w:rPr>
              <w:t>ccessTechnology</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E1BF2D2" w14:textId="7050275F"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13F3D8E" w14:textId="4E034BFD"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Provide information from Premise Master</w:t>
            </w:r>
          </w:p>
        </w:tc>
      </w:tr>
      <w:tr w:rsidR="0093786C" w:rsidRPr="00B34116" w14:paraId="0B5F2D5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AED340" w14:textId="6F871913"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R</w:t>
            </w:r>
            <w:r w:rsidRPr="0009223D">
              <w:rPr>
                <w:rFonts w:asciiTheme="minorHAnsi" w:hAnsiTheme="minorHAnsi"/>
              </w:rPr>
              <w:t>eachable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0EB03EE" w14:textId="2CD9EAE2"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3302BED1" w14:textId="3F14B90B"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Provide information from Premise Master</w:t>
            </w:r>
          </w:p>
        </w:tc>
      </w:tr>
      <w:tr w:rsidR="0093786C" w:rsidRPr="00B34116" w14:paraId="356A747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D199DC" w14:textId="190BA5C7"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P</w:t>
            </w:r>
            <w:r w:rsidRPr="0009223D">
              <w:rPr>
                <w:rFonts w:asciiTheme="minorHAnsi" w:hAnsiTheme="minorHAnsi"/>
              </w:rPr>
              <w:t>roactively</w:t>
            </w:r>
            <w:r>
              <w:rPr>
                <w:rFonts w:asciiTheme="minorHAnsi" w:hAnsiTheme="minorHAnsi"/>
              </w:rPr>
              <w:t xml:space="preserve"> </w:t>
            </w:r>
            <w:r w:rsidRPr="0009223D">
              <w:rPr>
                <w:rFonts w:asciiTheme="minorHAnsi" w:hAnsiTheme="minorHAnsi"/>
              </w:rPr>
              <w:t>Capacity</w:t>
            </w:r>
            <w:r>
              <w:rPr>
                <w:rFonts w:asciiTheme="minorHAnsi" w:hAnsiTheme="minorHAnsi"/>
              </w:rPr>
              <w:t xml:space="preserve"> </w:t>
            </w:r>
            <w:r w:rsidRPr="0009223D">
              <w:rPr>
                <w:rFonts w:asciiTheme="minorHAnsi" w:hAnsiTheme="minorHAnsi"/>
              </w:rPr>
              <w:t>Managed</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6088688" w14:textId="6EE38168"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201DE1C1" w14:textId="28E862E0"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Provide information from Premise Master</w:t>
            </w:r>
          </w:p>
        </w:tc>
      </w:tr>
      <w:tr w:rsidR="0093786C" w:rsidRPr="00B34116" w14:paraId="5741B1E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377A7E"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C62DF29"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817E1E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list of messages valid for this on-net building form of codes.</w:t>
            </w:r>
            <w:r w:rsidRPr="00B34116">
              <w:rPr>
                <w:rFonts w:asciiTheme="minorHAnsi" w:hAnsiTheme="minorHAnsi"/>
              </w:rPr>
              <w:br/>
              <w:t>See Appendix C.</w:t>
            </w:r>
          </w:p>
        </w:tc>
      </w:tr>
      <w:tr w:rsidR="0042020D" w:rsidRPr="00B34116" w14:paraId="63292D2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C6E85B7" w14:textId="04C7E817" w:rsidR="0042020D" w:rsidRPr="00B34116" w:rsidRDefault="0042020D" w:rsidP="0093786C">
            <w:pPr>
              <w:pStyle w:val="COLTbodycopy"/>
              <w:spacing w:before="120" w:after="0" w:line="240" w:lineRule="auto"/>
              <w:jc w:val="both"/>
              <w:rPr>
                <w:rFonts w:asciiTheme="minorHAnsi" w:hAnsiTheme="minorHAnsi"/>
              </w:rPr>
            </w:pPr>
            <w:r>
              <w:rPr>
                <w:rFonts w:asciiTheme="minorHAnsi" w:hAnsiTheme="minorHAnsi"/>
              </w:rPr>
              <w:t>H</w:t>
            </w:r>
            <w:r w:rsidRPr="0042020D">
              <w:rPr>
                <w:rFonts w:asciiTheme="minorHAnsi" w:hAnsiTheme="minorHAnsi"/>
              </w:rPr>
              <w:t>ostDetailResult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170CB79E" w14:textId="34BAB8F6" w:rsidR="0042020D" w:rsidRPr="00B34116" w:rsidRDefault="0042020D"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5DECDEB8" w14:textId="46210370" w:rsidR="0042020D" w:rsidRPr="00B34116" w:rsidRDefault="0042020D" w:rsidP="0093786C">
            <w:pPr>
              <w:pStyle w:val="COLTbodycopy"/>
              <w:spacing w:before="120" w:after="0" w:line="240" w:lineRule="auto"/>
              <w:ind w:left="33"/>
              <w:jc w:val="both"/>
              <w:rPr>
                <w:rFonts w:asciiTheme="minorHAnsi" w:hAnsiTheme="minorHAnsi"/>
              </w:rPr>
            </w:pPr>
            <w:r>
              <w:rPr>
                <w:rFonts w:asciiTheme="minorHAnsi" w:hAnsiTheme="minorHAnsi"/>
              </w:rPr>
              <w:t>Provide connectivity information for NTT building for Japan Site Address</w:t>
            </w:r>
          </w:p>
        </w:tc>
      </w:tr>
      <w:tr w:rsidR="0042020D" w:rsidRPr="00B34116" w14:paraId="368AE59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553D556" w14:textId="45BDE974" w:rsidR="0042020D" w:rsidRPr="00B34116" w:rsidRDefault="0042020D" w:rsidP="0093786C">
            <w:pPr>
              <w:pStyle w:val="COLTbodycopy"/>
              <w:spacing w:before="120" w:after="0" w:line="240" w:lineRule="auto"/>
              <w:jc w:val="both"/>
              <w:rPr>
                <w:rFonts w:asciiTheme="minorHAnsi" w:hAnsiTheme="minorHAnsi"/>
              </w:rPr>
            </w:pPr>
            <w:r>
              <w:rPr>
                <w:rFonts w:asciiTheme="minorHAnsi" w:hAnsiTheme="minorHAnsi"/>
              </w:rPr>
              <w:t>P</w:t>
            </w:r>
            <w:r w:rsidRPr="0042020D">
              <w:rPr>
                <w:rFonts w:asciiTheme="minorHAnsi" w:hAnsiTheme="minorHAnsi"/>
              </w:rPr>
              <w:t>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C2BF58B" w14:textId="34B01D6F" w:rsidR="0042020D" w:rsidRPr="00B34116" w:rsidRDefault="0042020D"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3D77C344" w14:textId="1FAD232D" w:rsidR="0042020D" w:rsidRPr="00B34116" w:rsidRDefault="00846C23" w:rsidP="0093786C">
            <w:pPr>
              <w:pStyle w:val="COLTbodycopy"/>
              <w:spacing w:before="120" w:after="0" w:line="240" w:lineRule="auto"/>
              <w:ind w:left="33"/>
              <w:jc w:val="both"/>
              <w:rPr>
                <w:rFonts w:asciiTheme="minorHAnsi" w:hAnsiTheme="minorHAnsi"/>
              </w:rPr>
            </w:pPr>
            <w:r>
              <w:rPr>
                <w:rFonts w:asciiTheme="minorHAnsi" w:hAnsiTheme="minorHAnsi"/>
              </w:rPr>
              <w:t>Provides product information for NTT Building response under HostDetailResult tag</w:t>
            </w:r>
          </w:p>
        </w:tc>
      </w:tr>
      <w:tr w:rsidR="0042020D" w:rsidRPr="00B34116" w14:paraId="56C9C4C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66FF83F" w14:textId="35A046D9" w:rsidR="0042020D" w:rsidRPr="00B34116" w:rsidRDefault="00846C23" w:rsidP="0093786C">
            <w:pPr>
              <w:pStyle w:val="COLTbodycopy"/>
              <w:spacing w:before="120" w:after="0" w:line="240" w:lineRule="auto"/>
              <w:jc w:val="both"/>
              <w:rPr>
                <w:rFonts w:asciiTheme="minorHAnsi" w:hAnsiTheme="minorHAnsi"/>
              </w:rPr>
            </w:pPr>
            <w:r>
              <w:rPr>
                <w:rFonts w:asciiTheme="minorHAnsi" w:hAnsiTheme="minorHAnsi"/>
              </w:rPr>
              <w:t>B</w:t>
            </w:r>
            <w:r w:rsidRPr="00846C23">
              <w:rPr>
                <w:rFonts w:asciiTheme="minorHAnsi" w:hAnsiTheme="minorHAnsi"/>
              </w:rPr>
              <w:t>andwidth</w:t>
            </w:r>
            <w:r>
              <w:rPr>
                <w:rFonts w:asciiTheme="minorHAnsi" w:hAnsiTheme="minorHAnsi"/>
              </w:rPr>
              <w:t xml:space="preserve"> </w:t>
            </w:r>
            <w:r w:rsidRPr="00846C23">
              <w:rPr>
                <w:rFonts w:asciiTheme="minorHAnsi" w:hAnsiTheme="minorHAnsi"/>
              </w:rPr>
              <w:t>Availibility</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093408F" w14:textId="17F524B6" w:rsidR="0042020D" w:rsidRPr="00B34116" w:rsidRDefault="00846C23"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C208638" w14:textId="5FDA9819" w:rsidR="0042020D" w:rsidRPr="00B34116" w:rsidRDefault="00846C23" w:rsidP="00846C23">
            <w:pPr>
              <w:pStyle w:val="COLTbodycopy"/>
              <w:spacing w:before="120" w:after="0" w:line="240" w:lineRule="auto"/>
              <w:ind w:left="33"/>
              <w:jc w:val="both"/>
              <w:rPr>
                <w:rFonts w:asciiTheme="minorHAnsi" w:hAnsiTheme="minorHAnsi"/>
              </w:rPr>
            </w:pPr>
            <w:r>
              <w:rPr>
                <w:rFonts w:asciiTheme="minorHAnsi" w:hAnsiTheme="minorHAnsi"/>
              </w:rPr>
              <w:t>Provides Bandwidth information for NTT Building response under HostDetailResult tag</w:t>
            </w:r>
          </w:p>
        </w:tc>
      </w:tr>
      <w:tr w:rsidR="0042020D" w:rsidRPr="00B34116" w14:paraId="201A85F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8E9CC6" w14:textId="2F9F38D6" w:rsidR="0042020D" w:rsidRPr="00B34116" w:rsidRDefault="00846C23" w:rsidP="0093786C">
            <w:pPr>
              <w:pStyle w:val="COLTbodycopy"/>
              <w:spacing w:before="120" w:after="0" w:line="240" w:lineRule="auto"/>
              <w:jc w:val="both"/>
              <w:rPr>
                <w:rFonts w:asciiTheme="minorHAnsi" w:hAnsiTheme="minorHAnsi"/>
              </w:rPr>
            </w:pPr>
            <w:r>
              <w:rPr>
                <w:rFonts w:asciiTheme="minorHAnsi" w:hAnsiTheme="minorHAnsi"/>
              </w:rPr>
              <w:t>Class</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1B211E4A" w14:textId="595AC08E" w:rsidR="0042020D" w:rsidRPr="00B34116" w:rsidRDefault="00846C23"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093C5DC" w14:textId="42980620" w:rsidR="0042020D" w:rsidRPr="00B34116" w:rsidRDefault="00846C23" w:rsidP="0093786C">
            <w:pPr>
              <w:pStyle w:val="COLTbodycopy"/>
              <w:spacing w:before="120" w:after="0" w:line="240" w:lineRule="auto"/>
              <w:ind w:left="33"/>
              <w:jc w:val="both"/>
              <w:rPr>
                <w:rFonts w:asciiTheme="minorHAnsi" w:hAnsiTheme="minorHAnsi"/>
              </w:rPr>
            </w:pPr>
            <w:r>
              <w:rPr>
                <w:rFonts w:asciiTheme="minorHAnsi" w:hAnsiTheme="minorHAnsi"/>
              </w:rPr>
              <w:t>Porvides class value. The value can be Protected or Unprotected depending upon connectivity for NTT Building</w:t>
            </w:r>
          </w:p>
        </w:tc>
      </w:tr>
      <w:tr w:rsidR="0042020D" w:rsidRPr="00B34116" w14:paraId="2C9E1D7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4707A6" w14:textId="4CC0F06F" w:rsidR="0042020D" w:rsidRPr="00B34116" w:rsidRDefault="00846C23" w:rsidP="0093786C">
            <w:pPr>
              <w:pStyle w:val="COLTbodycopy"/>
              <w:spacing w:before="120" w:after="0" w:line="240" w:lineRule="auto"/>
              <w:jc w:val="both"/>
              <w:rPr>
                <w:rFonts w:asciiTheme="minorHAnsi" w:hAnsiTheme="minorHAnsi"/>
              </w:rPr>
            </w:pPr>
            <w:r>
              <w:rPr>
                <w:rFonts w:asciiTheme="minorHAnsi" w:hAnsiTheme="minorHAnsi"/>
              </w:rPr>
              <w:t>H</w:t>
            </w:r>
            <w:r w:rsidRPr="00846C23">
              <w:rPr>
                <w:rFonts w:asciiTheme="minorHAnsi" w:hAnsiTheme="minorHAnsi"/>
              </w:rPr>
              <w:t>ost</w:t>
            </w:r>
            <w:r>
              <w:rPr>
                <w:rFonts w:asciiTheme="minorHAnsi" w:hAnsiTheme="minorHAnsi"/>
              </w:rPr>
              <w:t xml:space="preserve"> </w:t>
            </w:r>
            <w:r w:rsidRPr="00846C23">
              <w:rPr>
                <w:rFonts w:asciiTheme="minorHAnsi" w:hAnsiTheme="minorHAnsi"/>
              </w:rPr>
              <w:t>GC</w:t>
            </w:r>
            <w:r>
              <w:rPr>
                <w:rFonts w:asciiTheme="minorHAnsi" w:hAnsiTheme="minorHAnsi"/>
              </w:rPr>
              <w:t xml:space="preserve"> </w:t>
            </w:r>
            <w:r w:rsidRPr="00846C23">
              <w:rPr>
                <w:rFonts w:asciiTheme="minorHAnsi" w:hAnsiTheme="minorHAnsi"/>
              </w:rPr>
              <w:t>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3FD4837" w14:textId="61C38CD3" w:rsidR="0042020D" w:rsidRPr="00B34116" w:rsidRDefault="00846C23"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6C848CF" w14:textId="17CB461D" w:rsidR="0042020D" w:rsidRPr="002D513E" w:rsidRDefault="002D513E" w:rsidP="002D513E">
            <w:pPr>
              <w:pStyle w:val="COLTbodycopy"/>
              <w:spacing w:before="120" w:after="0" w:line="240" w:lineRule="auto"/>
              <w:ind w:left="33"/>
              <w:jc w:val="both"/>
              <w:rPr>
                <w:rFonts w:asciiTheme="minorHAnsi" w:hAnsiTheme="minorHAnsi"/>
                <w:lang w:val="en-US"/>
              </w:rPr>
            </w:pPr>
            <w:r>
              <w:rPr>
                <w:rFonts w:asciiTheme="minorHAnsi" w:hAnsiTheme="minorHAnsi"/>
              </w:rPr>
              <w:t xml:space="preserve">Provides </w:t>
            </w:r>
            <w:r w:rsidRPr="002D513E">
              <w:rPr>
                <w:rFonts w:asciiTheme="minorHAnsi" w:hAnsiTheme="minorHAnsi"/>
              </w:rPr>
              <w:t>name of the GC which is going to service this connection</w:t>
            </w:r>
          </w:p>
        </w:tc>
      </w:tr>
      <w:tr w:rsidR="0042020D" w:rsidRPr="00B34116" w14:paraId="36489F3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DC55A3" w14:textId="663FE825" w:rsidR="0042020D" w:rsidRPr="00B34116" w:rsidRDefault="00846C23" w:rsidP="0093786C">
            <w:pPr>
              <w:pStyle w:val="COLTbodycopy"/>
              <w:spacing w:before="120" w:after="0" w:line="240" w:lineRule="auto"/>
              <w:jc w:val="both"/>
              <w:rPr>
                <w:rFonts w:asciiTheme="minorHAnsi" w:hAnsiTheme="minorHAnsi"/>
              </w:rPr>
            </w:pPr>
            <w:r>
              <w:rPr>
                <w:rFonts w:asciiTheme="minorHAnsi" w:hAnsiTheme="minorHAnsi"/>
              </w:rPr>
              <w:t>Lead Time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7CE2309" w14:textId="39A73621" w:rsidR="0042020D" w:rsidRPr="00B34116" w:rsidRDefault="00846C23" w:rsidP="0093786C">
            <w:pPr>
              <w:pStyle w:val="COLTbodycopy"/>
              <w:spacing w:before="120" w:after="0" w:line="240" w:lineRule="auto"/>
              <w:ind w:left="34"/>
              <w:jc w:val="both"/>
              <w:rPr>
                <w:rFonts w:asciiTheme="minorHAnsi" w:hAnsiTheme="minorHAnsi"/>
              </w:rPr>
            </w:pPr>
            <w:r w:rsidRPr="00B34116">
              <w:rPr>
                <w:rFonts w:asciiTheme="minorHAnsi" w:hAnsiTheme="minorHAnsi"/>
              </w:rPr>
              <w:t>On-net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A22DB6C" w14:textId="3420E618" w:rsidR="0042020D" w:rsidRPr="00B34116" w:rsidRDefault="00846C23" w:rsidP="0093786C">
            <w:pPr>
              <w:pStyle w:val="COLTbodycopy"/>
              <w:spacing w:before="120" w:after="0" w:line="240" w:lineRule="auto"/>
              <w:ind w:left="33"/>
              <w:jc w:val="both"/>
              <w:rPr>
                <w:rFonts w:asciiTheme="minorHAnsi" w:hAnsiTheme="minorHAnsi"/>
              </w:rPr>
            </w:pPr>
            <w:r>
              <w:rPr>
                <w:rFonts w:asciiTheme="minorHAnsi" w:hAnsiTheme="minorHAnsi"/>
              </w:rPr>
              <w:t>Maxmimum time required for Connection</w:t>
            </w:r>
          </w:p>
        </w:tc>
      </w:tr>
      <w:tr w:rsidR="0093786C" w:rsidRPr="00B34116" w14:paraId="3C5DCF9D" w14:textId="77777777" w:rsidTr="0093786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DA16BE" w14:textId="77777777" w:rsidR="0093786C" w:rsidRDefault="0093786C" w:rsidP="0093786C">
            <w:pPr>
              <w:pStyle w:val="COLTbodycopy"/>
              <w:spacing w:before="120" w:after="0" w:line="240" w:lineRule="auto"/>
              <w:jc w:val="both"/>
              <w:rPr>
                <w:rFonts w:asciiTheme="minorHAnsi" w:hAnsiTheme="minorHAnsi"/>
              </w:rPr>
            </w:pPr>
            <w:r>
              <w:rPr>
                <w:rFonts w:asciiTheme="minorHAnsi" w:hAnsiTheme="minorHAnsi"/>
              </w:rPr>
              <w:t>P</w:t>
            </w:r>
            <w:r w:rsidRPr="0096324B">
              <w:rPr>
                <w:rFonts w:asciiTheme="minorHAnsi" w:hAnsiTheme="minorHAnsi"/>
              </w:rPr>
              <w:t>remises</w:t>
            </w:r>
            <w:r>
              <w:rPr>
                <w:rFonts w:asciiTheme="minorHAnsi" w:hAnsiTheme="minorHAnsi"/>
              </w:rPr>
              <w:t xml:space="preserve"> </w:t>
            </w:r>
            <w:r w:rsidRPr="0096324B">
              <w:rPr>
                <w:rFonts w:asciiTheme="minorHAnsi" w:hAnsiTheme="minorHAnsi"/>
              </w:rPr>
              <w:t>Number</w:t>
            </w:r>
          </w:p>
          <w:p w14:paraId="7FBAAFF0" w14:textId="77777777" w:rsidR="0093786C" w:rsidRPr="00B34116" w:rsidRDefault="0093786C" w:rsidP="0093786C">
            <w:pPr>
              <w:pStyle w:val="COLTbodycopy"/>
              <w:spacing w:before="120" w:after="0" w:line="240" w:lineRule="auto"/>
              <w:jc w:val="both"/>
              <w:rPr>
                <w:rFonts w:asciiTheme="minorHAnsi" w:hAnsiTheme="minorHAnsi"/>
              </w:rPr>
            </w:pP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7FC993A" w14:textId="28A77162"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08F1677" w14:textId="3AB587E8"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House/building number of the address </w:t>
            </w:r>
            <w:r>
              <w:rPr>
                <w:rFonts w:asciiTheme="minorHAnsi" w:hAnsiTheme="minorHAnsi"/>
              </w:rPr>
              <w:t>Near Net request</w:t>
            </w:r>
          </w:p>
        </w:tc>
      </w:tr>
      <w:tr w:rsidR="0093786C" w:rsidRPr="00B34116" w14:paraId="645A6D51" w14:textId="77777777" w:rsidTr="0093786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F28197" w14:textId="612B97CF"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 xml:space="preserve">Street Name </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3626999" w14:textId="606BD9CE"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217A1A94" w14:textId="248FAC79"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street of the searched</w:t>
            </w:r>
            <w:r>
              <w:rPr>
                <w:rFonts w:asciiTheme="minorHAnsi" w:hAnsiTheme="minorHAnsi"/>
              </w:rPr>
              <w:t xml:space="preserve"> for Near Net</w:t>
            </w:r>
          </w:p>
        </w:tc>
      </w:tr>
      <w:tr w:rsidR="0093786C" w:rsidRPr="00B34116" w14:paraId="0FF0C97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69AEF8" w14:textId="36D8625E"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 xml:space="preserve">City Name </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D6A0D6D" w14:textId="264283C5"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891E450" w14:textId="60C5EB50"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City name of the searched</w:t>
            </w:r>
            <w:r>
              <w:rPr>
                <w:rFonts w:asciiTheme="minorHAnsi" w:hAnsiTheme="minorHAnsi"/>
              </w:rPr>
              <w:t xml:space="preserve"> for near Net</w:t>
            </w:r>
          </w:p>
        </w:tc>
      </w:tr>
      <w:tr w:rsidR="0093786C" w:rsidRPr="00B34116" w14:paraId="40C3BD3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6BDA4D" w14:textId="23E15898"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Post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9A28554" w14:textId="171094B7"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AE1BAAF" w14:textId="7225ED9F"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Post code of the address searched for near net</w:t>
            </w:r>
          </w:p>
        </w:tc>
      </w:tr>
      <w:tr w:rsidR="0093786C" w:rsidRPr="00B34116" w14:paraId="694D454C"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44242F" w14:textId="3419CEFE"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C</w:t>
            </w:r>
            <w:r w:rsidRPr="0096324B">
              <w:rPr>
                <w:rFonts w:asciiTheme="minorHAnsi" w:hAnsiTheme="minorHAnsi"/>
              </w:rPr>
              <w:t>olt</w:t>
            </w:r>
            <w:r>
              <w:rPr>
                <w:rFonts w:asciiTheme="minorHAnsi" w:hAnsiTheme="minorHAnsi"/>
              </w:rPr>
              <w:t xml:space="preserve"> </w:t>
            </w:r>
            <w:r w:rsidRPr="0096324B">
              <w:rPr>
                <w:rFonts w:asciiTheme="minorHAnsi" w:hAnsiTheme="minorHAnsi"/>
              </w:rPr>
              <w:t>Operating</w:t>
            </w:r>
            <w:r>
              <w:rPr>
                <w:rFonts w:asciiTheme="minorHAnsi" w:hAnsiTheme="minorHAnsi"/>
              </w:rPr>
              <w:t xml:space="preserve"> </w:t>
            </w:r>
            <w:r w:rsidRPr="0096324B">
              <w:rPr>
                <w:rFonts w:asciiTheme="minorHAnsi" w:hAnsiTheme="minorHAnsi"/>
              </w:rPr>
              <w:t>Country</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092CE13E" w14:textId="5D26C535"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9C9AF0D" w14:textId="3368616A"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country from available list.</w:t>
            </w:r>
          </w:p>
        </w:tc>
      </w:tr>
      <w:tr w:rsidR="0093786C" w:rsidRPr="00B34116" w14:paraId="29982F7C"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686650" w14:textId="466DED35"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Latitude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429EA39" w14:textId="0231F1F5"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70B5A69" w14:textId="511C06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latitude geo-code for the particular building, which is </w:t>
            </w:r>
            <w:r>
              <w:rPr>
                <w:rFonts w:asciiTheme="minorHAnsi" w:hAnsiTheme="minorHAnsi"/>
              </w:rPr>
              <w:t>near Net</w:t>
            </w:r>
            <w:r w:rsidRPr="00B34116">
              <w:rPr>
                <w:rFonts w:asciiTheme="minorHAnsi" w:hAnsiTheme="minorHAnsi"/>
              </w:rPr>
              <w:t xml:space="preserve"> for the supplier.</w:t>
            </w:r>
          </w:p>
        </w:tc>
      </w:tr>
      <w:tr w:rsidR="0093786C" w:rsidRPr="00B34116" w14:paraId="00AA5DC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626A82" w14:textId="3B30E17E"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L</w:t>
            </w:r>
            <w:r w:rsidRPr="0096324B">
              <w:rPr>
                <w:rFonts w:asciiTheme="minorHAnsi" w:hAnsiTheme="minorHAnsi"/>
              </w:rPr>
              <w:t>ongitude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09CDB7D" w14:textId="5D477C95"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C9D1139" w14:textId="1A8349DB"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w:t>
            </w:r>
            <w:r>
              <w:rPr>
                <w:rFonts w:asciiTheme="minorHAnsi" w:hAnsiTheme="minorHAnsi"/>
              </w:rPr>
              <w:t>L</w:t>
            </w:r>
            <w:r w:rsidRPr="0096324B">
              <w:rPr>
                <w:rFonts w:asciiTheme="minorHAnsi" w:hAnsiTheme="minorHAnsi"/>
              </w:rPr>
              <w:t>ongitude</w:t>
            </w:r>
            <w:r w:rsidRPr="00B34116">
              <w:rPr>
                <w:rFonts w:asciiTheme="minorHAnsi" w:hAnsiTheme="minorHAnsi"/>
              </w:rPr>
              <w:t xml:space="preserve"> geo-code for the particular building, which is </w:t>
            </w:r>
            <w:r>
              <w:rPr>
                <w:rFonts w:asciiTheme="minorHAnsi" w:hAnsiTheme="minorHAnsi"/>
              </w:rPr>
              <w:t>near Net</w:t>
            </w:r>
            <w:r w:rsidRPr="00B34116">
              <w:rPr>
                <w:rFonts w:asciiTheme="minorHAnsi" w:hAnsiTheme="minorHAnsi"/>
              </w:rPr>
              <w:t xml:space="preserve"> for the supplier</w:t>
            </w:r>
          </w:p>
        </w:tc>
      </w:tr>
      <w:tr w:rsidR="0093786C" w:rsidRPr="00B34116" w14:paraId="01385E4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DC32E6" w14:textId="39B51559"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I</w:t>
            </w:r>
            <w:r w:rsidRPr="0096324B">
              <w:rPr>
                <w:rFonts w:asciiTheme="minorHAnsi" w:hAnsiTheme="minorHAnsi"/>
              </w:rPr>
              <w:t>sNearNet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4995D59" w14:textId="7300D969"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3A9F02BA" w14:textId="02A1886F"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 xml:space="preserve">Return </w:t>
            </w:r>
            <w:r w:rsidRPr="0096324B">
              <w:rPr>
                <w:rFonts w:asciiTheme="minorHAnsi" w:hAnsiTheme="minorHAnsi"/>
                <w:b/>
              </w:rPr>
              <w:t>true</w:t>
            </w:r>
            <w:r>
              <w:rPr>
                <w:rFonts w:asciiTheme="minorHAnsi" w:hAnsiTheme="minorHAnsi"/>
              </w:rPr>
              <w:t xml:space="preserve"> if Site address is near net </w:t>
            </w:r>
          </w:p>
        </w:tc>
      </w:tr>
      <w:tr w:rsidR="0093786C" w:rsidRPr="00B34116" w14:paraId="362234EC"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3880707" w14:textId="09FBC466"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N</w:t>
            </w:r>
            <w:r w:rsidRPr="0096324B">
              <w:rPr>
                <w:rFonts w:asciiTheme="minorHAnsi" w:hAnsiTheme="minorHAnsi"/>
              </w:rPr>
              <w:t>earnet</w:t>
            </w:r>
            <w:r>
              <w:rPr>
                <w:rFonts w:asciiTheme="minorHAnsi" w:hAnsiTheme="minorHAnsi"/>
              </w:rPr>
              <w:t xml:space="preserve"> </w:t>
            </w:r>
            <w:r w:rsidRPr="0096324B">
              <w:rPr>
                <w:rFonts w:asciiTheme="minorHAnsi" w:hAnsiTheme="minorHAnsi"/>
              </w:rPr>
              <w:t>Distance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4827F05" w14:textId="1AAA27C5"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3D4FB6BD" w14:textId="0CC46935"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Distance value of the near net</w:t>
            </w:r>
          </w:p>
        </w:tc>
      </w:tr>
      <w:tr w:rsidR="0093786C" w:rsidRPr="00B34116" w14:paraId="395A56E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55076B" w14:textId="6604C6C5"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I</w:t>
            </w:r>
            <w:r w:rsidRPr="0096324B">
              <w:rPr>
                <w:rFonts w:asciiTheme="minorHAnsi" w:hAnsiTheme="minorHAnsi"/>
              </w:rPr>
              <w:t>ndicative</w:t>
            </w:r>
            <w:r>
              <w:rPr>
                <w:rFonts w:asciiTheme="minorHAnsi" w:hAnsiTheme="minorHAnsi"/>
              </w:rPr>
              <w:t xml:space="preserve"> </w:t>
            </w:r>
            <w:r w:rsidRPr="0096324B">
              <w:rPr>
                <w:rFonts w:asciiTheme="minorHAnsi" w:hAnsiTheme="minorHAnsi"/>
              </w:rPr>
              <w:t>Lead</w:t>
            </w:r>
            <w:r>
              <w:rPr>
                <w:rFonts w:asciiTheme="minorHAnsi" w:hAnsiTheme="minorHAnsi"/>
              </w:rPr>
              <w:t xml:space="preserve"> </w:t>
            </w:r>
            <w:r w:rsidRPr="0096324B">
              <w:rPr>
                <w:rFonts w:asciiTheme="minorHAnsi" w:hAnsiTheme="minorHAnsi"/>
              </w:rPr>
              <w:t>Time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E0A6ADD" w14:textId="604A51B6"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0B275B4" w14:textId="1E2DA90F"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 xml:space="preserve">Maxmimum time required for Connection </w:t>
            </w:r>
          </w:p>
        </w:tc>
      </w:tr>
      <w:tr w:rsidR="0093786C" w:rsidRPr="00B34116" w14:paraId="6675192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C5A873" w14:textId="58BB542D"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P</w:t>
            </w:r>
            <w:r w:rsidRPr="0096324B">
              <w:rPr>
                <w:rFonts w:asciiTheme="minorHAnsi" w:hAnsiTheme="minorHAnsi"/>
              </w:rPr>
              <w:t>oint</w:t>
            </w:r>
            <w:r>
              <w:rPr>
                <w:rFonts w:asciiTheme="minorHAnsi" w:hAnsiTheme="minorHAnsi"/>
              </w:rPr>
              <w:t xml:space="preserve"> </w:t>
            </w:r>
            <w:r w:rsidRPr="0096324B">
              <w:rPr>
                <w:rFonts w:asciiTheme="minorHAnsi" w:hAnsiTheme="minorHAnsi"/>
              </w:rPr>
              <w:t>ID</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0EDC2244" w14:textId="2599373D"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2E1B400E" w14:textId="01E8E06D"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an unique ID for the searched address .  </w:t>
            </w:r>
          </w:p>
        </w:tc>
      </w:tr>
      <w:tr w:rsidR="0093786C" w:rsidRPr="00B34116" w14:paraId="117ED64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552AC42" w14:textId="5DF67117" w:rsidR="0093786C" w:rsidRPr="00B34116" w:rsidRDefault="0093786C" w:rsidP="0093786C">
            <w:pPr>
              <w:pStyle w:val="COLTbodycopy"/>
              <w:spacing w:before="120" w:after="0" w:line="240" w:lineRule="auto"/>
              <w:jc w:val="both"/>
              <w:rPr>
                <w:rFonts w:asciiTheme="minorHAnsi" w:hAnsiTheme="minorHAnsi"/>
              </w:rPr>
            </w:pPr>
            <w:r w:rsidRPr="0096324B">
              <w:rPr>
                <w:rFonts w:asciiTheme="minorHAnsi" w:hAnsiTheme="minorHAnsi"/>
              </w:rPr>
              <w:lastRenderedPageBreak/>
              <w:t>Colt</w:t>
            </w:r>
            <w:r>
              <w:rPr>
                <w:rFonts w:asciiTheme="minorHAnsi" w:hAnsiTheme="minorHAnsi"/>
              </w:rPr>
              <w:t xml:space="preserve"> </w:t>
            </w:r>
            <w:r w:rsidRPr="0096324B">
              <w:rPr>
                <w:rFonts w:asciiTheme="minorHAnsi" w:hAnsiTheme="minorHAnsi"/>
              </w:rPr>
              <w:t>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FA73791" w14:textId="525D61BD"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D0B9C7B" w14:textId="637B6D18"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Lists the product(s) available at the particular fibre location.</w:t>
            </w:r>
          </w:p>
        </w:tc>
      </w:tr>
      <w:tr w:rsidR="0093786C" w:rsidRPr="00B34116" w14:paraId="0041EFD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CCEADB" w14:textId="11151EF8"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M</w:t>
            </w:r>
            <w:r w:rsidRPr="0096324B">
              <w:rPr>
                <w:rFonts w:asciiTheme="minorHAnsi" w:hAnsiTheme="minorHAnsi"/>
              </w:rPr>
              <w:t>essage</w:t>
            </w:r>
            <w:r>
              <w:rPr>
                <w:rFonts w:asciiTheme="minorHAnsi" w:hAnsiTheme="minorHAnsi"/>
              </w:rPr>
              <w:t xml:space="preserve"> </w:t>
            </w:r>
            <w:r w:rsidRPr="0096324B">
              <w:rPr>
                <w:rFonts w:asciiTheme="minorHAnsi" w:hAnsiTheme="minorHAnsi"/>
              </w:rPr>
              <w:t>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F5A7966" w14:textId="7251BD1F"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5CF00D7A" w14:textId="44D154D5"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list of messages valid with the </w:t>
            </w:r>
            <w:r>
              <w:rPr>
                <w:rFonts w:asciiTheme="minorHAnsi" w:hAnsiTheme="minorHAnsi"/>
              </w:rPr>
              <w:t>Colt Fibre</w:t>
            </w:r>
          </w:p>
        </w:tc>
      </w:tr>
      <w:tr w:rsidR="0093786C" w:rsidRPr="00B34116" w14:paraId="4E78B30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9AE1DE" w14:textId="2DB051E9" w:rsidR="0093786C" w:rsidRPr="00B34116" w:rsidRDefault="0093786C" w:rsidP="0093786C">
            <w:pPr>
              <w:pStyle w:val="COLTbodycopy"/>
              <w:spacing w:before="120" w:after="0" w:line="240" w:lineRule="auto"/>
              <w:jc w:val="both"/>
              <w:rPr>
                <w:rFonts w:asciiTheme="minorHAnsi" w:hAnsiTheme="minorHAnsi"/>
              </w:rPr>
            </w:pPr>
            <w:r>
              <w:rPr>
                <w:rFonts w:asciiTheme="minorHAnsi" w:hAnsiTheme="minorHAnsi"/>
              </w:rPr>
              <w:t>N</w:t>
            </w:r>
            <w:r w:rsidRPr="00E72851">
              <w:rPr>
                <w:rFonts w:asciiTheme="minorHAnsi" w:hAnsiTheme="minorHAnsi"/>
              </w:rPr>
              <w:t>otes</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CD80EE3" w14:textId="60432C03" w:rsidR="0093786C" w:rsidRPr="00B34116" w:rsidRDefault="0093786C" w:rsidP="0093786C">
            <w:pPr>
              <w:pStyle w:val="COLTbodycopy"/>
              <w:spacing w:before="120" w:after="0" w:line="240" w:lineRule="auto"/>
              <w:ind w:left="34"/>
              <w:jc w:val="both"/>
              <w:rPr>
                <w:rFonts w:asciiTheme="minorHAnsi" w:hAnsiTheme="minorHAnsi"/>
              </w:rPr>
            </w:pPr>
            <w:r>
              <w:rPr>
                <w:rFonts w:asciiTheme="minorHAnsi" w:hAnsiTheme="minorHAnsi"/>
              </w:rPr>
              <w:t>NearNet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7C011D3" w14:textId="0BFC5D2A" w:rsidR="0093786C" w:rsidRPr="00B34116" w:rsidRDefault="0093786C" w:rsidP="0093786C">
            <w:pPr>
              <w:pStyle w:val="COLTbodycopy"/>
              <w:spacing w:before="120" w:after="0" w:line="240" w:lineRule="auto"/>
              <w:ind w:left="33"/>
              <w:jc w:val="both"/>
              <w:rPr>
                <w:rFonts w:asciiTheme="minorHAnsi" w:hAnsiTheme="minorHAnsi"/>
              </w:rPr>
            </w:pPr>
            <w:r>
              <w:rPr>
                <w:rFonts w:asciiTheme="minorHAnsi" w:hAnsiTheme="minorHAnsi"/>
              </w:rPr>
              <w:t>Fixed value which provides information about Near Net</w:t>
            </w:r>
          </w:p>
        </w:tc>
      </w:tr>
      <w:tr w:rsidR="0093786C" w:rsidRPr="00B34116" w14:paraId="74DE8CD0"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53E9F4"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operating country</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442FE19"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91AD15C"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country from available list.</w:t>
            </w:r>
          </w:p>
        </w:tc>
      </w:tr>
      <w:tr w:rsidR="0093786C" w:rsidRPr="00B34116" w14:paraId="570C576C"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CCF1F7"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96B4183"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2BCFB9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Lists the product(s) available at the particular fibre location.</w:t>
            </w:r>
          </w:p>
        </w:tc>
      </w:tr>
      <w:tr w:rsidR="0093786C" w:rsidRPr="00B34116" w14:paraId="1EA20C1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82B16A"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3DCE78E"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6CAC075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supplier name who offers the leased line.</w:t>
            </w:r>
          </w:p>
        </w:tc>
      </w:tr>
      <w:tr w:rsidR="0093786C" w:rsidRPr="00B34116" w14:paraId="3C485CAF"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B5A70A"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Access type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8D613AE"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27BDED61"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access type. Value as ‘Leased Line’</w:t>
            </w:r>
          </w:p>
        </w:tc>
      </w:tr>
      <w:tr w:rsidR="0093786C" w:rsidRPr="00B34116" w14:paraId="14AD276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187320"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Bandwidth</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8056C64"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31C0307"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bandwidth available with the leased line option.</w:t>
            </w:r>
          </w:p>
        </w:tc>
      </w:tr>
      <w:tr w:rsidR="0093786C" w:rsidRPr="00B34116" w14:paraId="2F398FB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CE01B9"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Point ID</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6724E57B"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D848045"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an unique ID for the searched address .  This value can be used in the checkPrice request  to obtain a price at this location.</w:t>
            </w:r>
          </w:p>
        </w:tc>
      </w:tr>
      <w:tr w:rsidR="0093786C" w:rsidRPr="00B34116" w14:paraId="3D4663A4"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4B1F3E"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Premises number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2FA7D78"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EAC264E"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House/building number of the address for leased line location.</w:t>
            </w:r>
          </w:p>
        </w:tc>
      </w:tr>
      <w:tr w:rsidR="0093786C" w:rsidRPr="00B34116" w14:paraId="3E7D1DF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69543B"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Street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3D14A79"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F230B81"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street of the searched OLO-address.</w:t>
            </w:r>
          </w:p>
        </w:tc>
      </w:tr>
      <w:tr w:rsidR="0093786C" w:rsidRPr="00B34116" w14:paraId="02795F5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37F38"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Postcode/zip-code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8647629"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115F58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Postcode/zip-code of the searched OLO-address.</w:t>
            </w:r>
          </w:p>
        </w:tc>
      </w:tr>
      <w:tr w:rsidR="0093786C" w:rsidRPr="00B34116" w14:paraId="1D67AC2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4A520A"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City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0F39F22D"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D0C56B8"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City name of the searched OLO-address.</w:t>
            </w:r>
          </w:p>
        </w:tc>
      </w:tr>
      <w:tr w:rsidR="0093786C" w:rsidRPr="00B34116" w14:paraId="30BA016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43DAC3"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1F2C4415"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03C99EC"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list of messages valid with the leased line option in form of codes.</w:t>
            </w:r>
          </w:p>
          <w:p w14:paraId="2FE9A05E"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See Appendix C.</w:t>
            </w:r>
          </w:p>
        </w:tc>
      </w:tr>
      <w:tr w:rsidR="0093786C" w:rsidRPr="00B34116" w14:paraId="678800F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D3B62F"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Onnet Option</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7012202"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1828728"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a list of buildings within the vicinity of the original searched address that is on the network of the supplier (i.e. supplier-onnet).</w:t>
            </w:r>
          </w:p>
        </w:tc>
      </w:tr>
      <w:tr w:rsidR="0093786C" w:rsidRPr="00B34116" w14:paraId="104C7703"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799F219"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operating country</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17E99847"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783A48C"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country from available list.</w:t>
            </w:r>
          </w:p>
        </w:tc>
      </w:tr>
      <w:tr w:rsidR="0093786C" w:rsidRPr="00B34116" w14:paraId="5D4F1DC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07E7425"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City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E3AA946"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5B7CC99B"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City name of the searched OLO option-address </w:t>
            </w:r>
          </w:p>
        </w:tc>
      </w:tr>
      <w:tr w:rsidR="0093786C" w:rsidRPr="00B34116" w14:paraId="03BA499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36D075"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Postcode/zip-code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4E7FEEF"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32BD5EA"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Postcode/zip-code of the supplier onnet building within the vicinity of the searched OLO-address</w:t>
            </w:r>
          </w:p>
        </w:tc>
      </w:tr>
      <w:tr w:rsidR="0093786C" w:rsidRPr="00B34116" w14:paraId="18B74CC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A65963"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Street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4BFE689"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0FBD8C1"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street where the supplier onnet building is located, within the vicinity of the searched OLO-address.</w:t>
            </w:r>
          </w:p>
        </w:tc>
      </w:tr>
      <w:tr w:rsidR="0093786C" w:rsidRPr="00B34116" w14:paraId="40C1A1F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09B1B5"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Latitude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DF33BCD"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 xml:space="preserve">Supplier Onnet </w:t>
            </w:r>
            <w:r w:rsidRPr="00B34116">
              <w:rPr>
                <w:rFonts w:asciiTheme="minorHAnsi" w:hAnsiTheme="minorHAnsi"/>
              </w:rPr>
              <w:lastRenderedPageBreak/>
              <w:t>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74A198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lastRenderedPageBreak/>
              <w:t xml:space="preserve">Provides latitude geo-code for the particular </w:t>
            </w:r>
            <w:r w:rsidRPr="00B34116">
              <w:rPr>
                <w:rFonts w:asciiTheme="minorHAnsi" w:hAnsiTheme="minorHAnsi"/>
              </w:rPr>
              <w:lastRenderedPageBreak/>
              <w:t>building, which is onnet for the supplier.</w:t>
            </w:r>
          </w:p>
        </w:tc>
      </w:tr>
      <w:tr w:rsidR="0093786C" w:rsidRPr="00B34116" w14:paraId="033C56D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6F3F5E"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lastRenderedPageBreak/>
              <w:t>Longitude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9DEF3A8"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9364D33"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longitude geo-code for the particular building, which is onnet for the supplier.</w:t>
            </w:r>
          </w:p>
        </w:tc>
      </w:tr>
      <w:tr w:rsidR="0093786C" w:rsidRPr="00B34116" w14:paraId="4A3DEEA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DC9AF3"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6312721"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56B71F70"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Colt product available at the particular location</w:t>
            </w:r>
          </w:p>
        </w:tc>
      </w:tr>
      <w:tr w:rsidR="0093786C" w:rsidRPr="00B34116" w14:paraId="693CA5E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4F9EDF0"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329E588"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395767FA"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supplier name who offers the leased line.</w:t>
            </w:r>
          </w:p>
        </w:tc>
      </w:tr>
      <w:tr w:rsidR="0093786C" w:rsidRPr="00B34116" w14:paraId="19D689A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B67992"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162B546"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32D1131A"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the name of the supplier product available at the particular location.</w:t>
            </w:r>
          </w:p>
        </w:tc>
      </w:tr>
      <w:tr w:rsidR="0093786C" w:rsidRPr="00B34116" w14:paraId="7718105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6C0198"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Bandwidth</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0885FEF6"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Onnet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792D592"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bandwidth available with the leased line option which is onnet for the supplier.</w:t>
            </w:r>
          </w:p>
        </w:tc>
      </w:tr>
      <w:tr w:rsidR="0093786C" w:rsidRPr="00B34116" w14:paraId="161BE983"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37AC53"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Offnet Option</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FDADA5E"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OLO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9F84FD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a list of buildings for the original searched address, that is offnet for the listed supplier</w:t>
            </w:r>
          </w:p>
        </w:tc>
      </w:tr>
      <w:tr w:rsidR="0093786C" w:rsidRPr="00B34116" w14:paraId="4318025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DA0A7A"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operating country</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12D0B387"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B840746"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country from available list.</w:t>
            </w:r>
          </w:p>
        </w:tc>
      </w:tr>
      <w:tr w:rsidR="0093786C" w:rsidRPr="00B34116" w14:paraId="7E322E2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1E8B77"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City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DD90F20"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B260F9F"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City name of the searched OLO -address and geocode. </w:t>
            </w:r>
          </w:p>
        </w:tc>
      </w:tr>
      <w:tr w:rsidR="0093786C" w:rsidRPr="00B34116" w14:paraId="409D921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21CE35"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Postcode/zip-code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9F0B613"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6285C32D"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Postcode/zip-code of the supplier offnet building for the searched OLO-address and geocode</w:t>
            </w:r>
          </w:p>
        </w:tc>
      </w:tr>
      <w:tr w:rsidR="0093786C" w:rsidRPr="00B34116" w14:paraId="47634EC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FAD9D7"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Street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D840A9C"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D97E61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street where the supplier offnet building is located, for the searched OLO-address and geocode.</w:t>
            </w:r>
          </w:p>
        </w:tc>
      </w:tr>
      <w:tr w:rsidR="0093786C" w:rsidRPr="00B34116" w14:paraId="09FBE9E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D238AE"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Latitude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6D545DF"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EE673F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latitude geo-code for the particular building, which is offnet for the supplier.</w:t>
            </w:r>
          </w:p>
        </w:tc>
      </w:tr>
      <w:tr w:rsidR="0093786C" w:rsidRPr="00B34116" w14:paraId="0466983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482F16"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Longitude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0C432A60"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7BD4E0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longitude geo-code for the particular building, which is offnet for the supplier.</w:t>
            </w:r>
          </w:p>
        </w:tc>
      </w:tr>
      <w:tr w:rsidR="0093786C" w:rsidRPr="00B34116" w14:paraId="749A86F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EA48A0"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CF10961"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36018D67"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Colt product available at the particular location</w:t>
            </w:r>
          </w:p>
        </w:tc>
      </w:tr>
      <w:tr w:rsidR="0093786C" w:rsidRPr="00B34116" w14:paraId="25FC9EB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7390780"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11E19BE2"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725F38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supplier name who offers the leased line.</w:t>
            </w:r>
          </w:p>
        </w:tc>
      </w:tr>
      <w:tr w:rsidR="0093786C" w:rsidRPr="00B34116" w14:paraId="6201AD5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761CB6A"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DC581CB"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D110BE3"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the name of the supplier product available at the particular location.</w:t>
            </w:r>
          </w:p>
        </w:tc>
      </w:tr>
      <w:tr w:rsidR="0093786C" w:rsidRPr="00B34116" w14:paraId="728CD11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641DC6"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Bandwidth</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1CD72B18"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Supplier Offnet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059CFC6F"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bandwidth available with the leased line option which is onnet for the supplier.</w:t>
            </w:r>
          </w:p>
        </w:tc>
      </w:tr>
      <w:tr w:rsidR="0093786C" w:rsidRPr="00B34116" w14:paraId="547CF0A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3E43FD"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Bandwidth</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2C2F24A"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BD5CF41"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bandwidth available with the offNet option</w:t>
            </w:r>
          </w:p>
        </w:tc>
      </w:tr>
      <w:tr w:rsidR="0093786C" w:rsidRPr="00B34116" w14:paraId="6FE3A1C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2993EE"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Access Type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E1CFA0F"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8B2012B" w14:textId="111E2EEF"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w:t>
            </w:r>
            <w:r>
              <w:rPr>
                <w:rFonts w:asciiTheme="minorHAnsi" w:hAnsiTheme="minorHAnsi"/>
              </w:rPr>
              <w:t xml:space="preserve"> the access type. Value as ‘ULL</w:t>
            </w:r>
            <w:r w:rsidRPr="00B34116">
              <w:rPr>
                <w:rFonts w:asciiTheme="minorHAnsi" w:hAnsiTheme="minorHAnsi"/>
              </w:rPr>
              <w:t xml:space="preserve"> DSL’</w:t>
            </w:r>
          </w:p>
        </w:tc>
      </w:tr>
      <w:tr w:rsidR="0093786C" w:rsidRPr="00B34116" w14:paraId="0C13DB1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C2B40D"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 xml:space="preserve">Colt operating </w:t>
            </w:r>
            <w:r w:rsidRPr="00B34116">
              <w:rPr>
                <w:rFonts w:asciiTheme="minorHAnsi" w:hAnsiTheme="minorHAnsi"/>
              </w:rPr>
              <w:lastRenderedPageBreak/>
              <w:t>country</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A821F53"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lastRenderedPageBreak/>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CF8B3BB"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country from available list.</w:t>
            </w:r>
          </w:p>
        </w:tc>
      </w:tr>
      <w:tr w:rsidR="0093786C" w:rsidRPr="00B34116" w14:paraId="402D02A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C89FC6"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BA66564"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98C8DEA"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supplier name who offers the DSL. </w:t>
            </w:r>
          </w:p>
        </w:tc>
      </w:tr>
      <w:tr w:rsidR="0093786C" w:rsidRPr="00B34116" w14:paraId="75E63164"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9CBA6CC"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Service type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34CAA9B1"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5DDCAD03" w14:textId="68188C15"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Specifies whether the particular option is </w:t>
            </w:r>
            <w:r>
              <w:rPr>
                <w:rFonts w:asciiTheme="minorHAnsi" w:hAnsiTheme="minorHAnsi"/>
              </w:rPr>
              <w:t>ULL</w:t>
            </w:r>
            <w:r w:rsidRPr="00B34116">
              <w:rPr>
                <w:rFonts w:asciiTheme="minorHAnsi" w:hAnsiTheme="minorHAnsi"/>
              </w:rPr>
              <w:t xml:space="preserve"> DSL</w:t>
            </w:r>
          </w:p>
        </w:tc>
      </w:tr>
      <w:tr w:rsidR="0093786C" w:rsidRPr="00B34116" w14:paraId="63A3295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B01B959"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C305417"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5516B82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name of Colt product being looked up.</w:t>
            </w:r>
          </w:p>
        </w:tc>
      </w:tr>
      <w:tr w:rsidR="0093786C" w:rsidRPr="00B34116" w14:paraId="50218653"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576273C"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Point ID</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20CBCB7E"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54A5812"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an unique ID for the searched address .  This value can be used in the checkPrice request  to obtain a price at this location.</w:t>
            </w:r>
          </w:p>
        </w:tc>
      </w:tr>
      <w:tr w:rsidR="0093786C" w:rsidRPr="00B34116" w14:paraId="08EA487D"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2B0B8D"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Post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B66DB31"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3F3BEC5" w14:textId="77777777" w:rsidR="0093786C" w:rsidRPr="00B34116" w:rsidRDefault="0093786C" w:rsidP="0093786C">
            <w:pPr>
              <w:pStyle w:val="COLTbodycopy"/>
              <w:spacing w:before="120" w:after="0" w:line="240" w:lineRule="auto"/>
              <w:ind w:left="34" w:right="-108"/>
              <w:jc w:val="both"/>
              <w:rPr>
                <w:rFonts w:asciiTheme="minorHAnsi" w:hAnsiTheme="minorHAnsi"/>
              </w:rPr>
            </w:pPr>
            <w:r w:rsidRPr="00B34116">
              <w:rPr>
                <w:rFonts w:asciiTheme="minorHAnsi" w:hAnsiTheme="minorHAnsi"/>
              </w:rPr>
              <w:t>Postal code of the address.</w:t>
            </w:r>
          </w:p>
        </w:tc>
      </w:tr>
      <w:tr w:rsidR="0093786C" w:rsidRPr="00B34116" w14:paraId="58F9342C"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EB8A60"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Street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D2849BC"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DA1885E" w14:textId="77777777" w:rsidR="0093786C" w:rsidRPr="00B34116" w:rsidRDefault="0093786C" w:rsidP="0093786C">
            <w:pPr>
              <w:pStyle w:val="COLTbodycopy"/>
              <w:spacing w:before="120" w:after="0" w:line="240" w:lineRule="auto"/>
              <w:ind w:left="34" w:right="-108"/>
              <w:jc w:val="both"/>
              <w:rPr>
                <w:rFonts w:asciiTheme="minorHAnsi" w:hAnsiTheme="minorHAnsi"/>
              </w:rPr>
            </w:pPr>
            <w:r w:rsidRPr="00B34116">
              <w:rPr>
                <w:rFonts w:asciiTheme="minorHAnsi" w:hAnsiTheme="minorHAnsi"/>
              </w:rPr>
              <w:t>Name of the street of the address.</w:t>
            </w:r>
          </w:p>
        </w:tc>
      </w:tr>
      <w:tr w:rsidR="0093786C" w:rsidRPr="00B34116" w14:paraId="6C1CACD0"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535466"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City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76D9B3C7"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18D2DAB2"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City name of the searched address.</w:t>
            </w:r>
          </w:p>
        </w:tc>
      </w:tr>
      <w:tr w:rsidR="0093786C" w:rsidRPr="00B34116" w14:paraId="2D2C6D3C"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31E92B6"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Building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66EF205D"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7EB97E3A"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Building name of the address.</w:t>
            </w:r>
          </w:p>
        </w:tc>
      </w:tr>
      <w:tr w:rsidR="0093786C" w:rsidRPr="00B34116" w14:paraId="0C7A6D9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675B82"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Premises number</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442E535B"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4040AEB0"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House/building number of the address.</w:t>
            </w:r>
          </w:p>
        </w:tc>
      </w:tr>
      <w:tr w:rsidR="0093786C" w:rsidRPr="00B34116" w14:paraId="576A3B76"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CB9AB7"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tcPr>
          <w:p w14:paraId="50FB3C4A"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OffNet option result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14:paraId="5144CC9B"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list of messages valid with this exchange in form of codes.</w:t>
            </w:r>
          </w:p>
        </w:tc>
      </w:tr>
      <w:tr w:rsidR="0093786C" w:rsidRPr="00B34116" w14:paraId="5A2BE70E"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77FFF3"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Type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13A2DE34"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6A332AF5"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This specifies the nearest exchange (Central Office) for either A-End or B-End address (in case if P2P product was requested) or none for site product.</w:t>
            </w:r>
          </w:p>
          <w:p w14:paraId="4803F070"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Values are AEND, BEND or NO.</w:t>
            </w:r>
          </w:p>
        </w:tc>
      </w:tr>
      <w:tr w:rsidR="0093786C" w:rsidRPr="00000B13" w14:paraId="3456030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4BF347"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Central Office (CO) ID</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9C0D9EA"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674A7CC" w14:textId="77777777" w:rsidR="0093786C" w:rsidRPr="00B34116" w:rsidRDefault="0093786C" w:rsidP="0093786C">
            <w:pPr>
              <w:pStyle w:val="COLTbodycopy"/>
              <w:spacing w:before="120" w:after="0" w:line="240" w:lineRule="auto"/>
              <w:ind w:left="33"/>
              <w:jc w:val="both"/>
              <w:rPr>
                <w:rFonts w:asciiTheme="minorHAnsi" w:hAnsiTheme="minorHAnsi"/>
                <w:lang w:val="fr-FR"/>
              </w:rPr>
            </w:pPr>
            <w:r w:rsidRPr="00B34116">
              <w:rPr>
                <w:rFonts w:asciiTheme="minorHAnsi" w:hAnsiTheme="minorHAnsi"/>
                <w:lang w:val="fr-FR"/>
              </w:rPr>
              <w:t>Provides a unique exchange ID.</w:t>
            </w:r>
          </w:p>
        </w:tc>
      </w:tr>
      <w:tr w:rsidR="0093786C" w:rsidRPr="00B34116" w14:paraId="3A9907EF"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BE9C59"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580F1C0"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EC73068"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exchange.</w:t>
            </w:r>
          </w:p>
        </w:tc>
      </w:tr>
      <w:tr w:rsidR="0093786C" w:rsidRPr="00B34116" w14:paraId="15CCC53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222EF"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 address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6792ECC2"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A91C8B0"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Address of the exchange.</w:t>
            </w:r>
          </w:p>
        </w:tc>
      </w:tr>
      <w:tr w:rsidR="0093786C" w:rsidRPr="00B34116" w14:paraId="426F2BA7"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B7323C"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 Distance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6E0F24C6"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602BF3B"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Driving Distance (in meters) of exchange from input address.</w:t>
            </w:r>
          </w:p>
        </w:tc>
      </w:tr>
      <w:tr w:rsidR="0093786C" w:rsidRPr="00B34116" w14:paraId="5DF280F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EA6AC1"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 distance calculate using</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650E33B8"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6CE3103A"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whether exchange distance was calculated using address or telephone number.</w:t>
            </w:r>
          </w:p>
        </w:tc>
      </w:tr>
      <w:tr w:rsidR="0093786C" w:rsidRPr="00B34116" w14:paraId="29DBF593"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4AACB2"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 distance calculate by</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ACFF325"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6AF9B0C"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This attribute will specify whether Colt calculated the distance between requested address and exchange or the distance was provided by supplier M2M interface.</w:t>
            </w:r>
          </w:p>
        </w:tc>
      </w:tr>
      <w:tr w:rsidR="0093786C" w:rsidRPr="00B34116" w14:paraId="7598F6E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68D68D"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Spare pair</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EFBCA5F"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C8F6EC3"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Enlists number of spare pairs available at the exchange – if info is available (depends on supplier).</w:t>
            </w:r>
          </w:p>
        </w:tc>
      </w:tr>
      <w:tr w:rsidR="0093786C" w:rsidRPr="00B34116" w14:paraId="3CE16E3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458B89"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Attenuation</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6F06CB7A"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72B8F6D0"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the attenuation details – if available.</w:t>
            </w:r>
          </w:p>
        </w:tc>
      </w:tr>
      <w:tr w:rsidR="0093786C" w:rsidRPr="00B34116" w14:paraId="362D1942"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D258B"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DA613DF"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27552BB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list of messages valid with this exchange in form of codes. This will also include accuracy rating messages.</w:t>
            </w:r>
          </w:p>
          <w:p w14:paraId="097A5C21"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lastRenderedPageBreak/>
              <w:t>See Appendix C.</w:t>
            </w:r>
          </w:p>
        </w:tc>
      </w:tr>
      <w:tr w:rsidR="0093786C" w:rsidRPr="00B34116" w14:paraId="40E0D019"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2EC673"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lastRenderedPageBreak/>
              <w:t>Accuracy rating</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C8022F0"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Exchange detail</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6AC92016"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a marker of accuracy of distance calculation. </w:t>
            </w:r>
          </w:p>
        </w:tc>
      </w:tr>
      <w:tr w:rsidR="0093786C" w:rsidRPr="00B34116" w14:paraId="493E3540"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9C1C56"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Bandwidth</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EF7CD21"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03856C8B"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0A1C63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the bandwidth available with the DSL option. It is an object which details up stream, downstream bandwidths within it self. This object would be present for A and B end in case of p2p products.</w:t>
            </w:r>
          </w:p>
        </w:tc>
      </w:tr>
      <w:tr w:rsidR="0093786C" w:rsidRPr="00B34116" w14:paraId="6031D3FA"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8DA918"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operating country</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F9CFD8C"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04B7B935"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748D576"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Name of the country from available list. This attribute would be present for A-End and B-End in case of p2p products.</w:t>
            </w:r>
          </w:p>
        </w:tc>
      </w:tr>
      <w:tr w:rsidR="0093786C" w:rsidRPr="00B34116" w14:paraId="4BA6DC98"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9DFBED"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Supplier name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1D6B8B2"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15785969"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50AD554"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supplier name who offers the DSL. Available only in special circumstances. This attribute would be present for A and B end in case of p2p products.</w:t>
            </w:r>
          </w:p>
        </w:tc>
      </w:tr>
      <w:tr w:rsidR="0093786C" w:rsidRPr="00B34116" w14:paraId="3B558DF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698E55"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Required pairs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B8627EB"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64B668CA"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4DF087D"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Enlists the number of pairs required to provide the particular DSL option. This attribute would be present for A and B end in case of p2p products.</w:t>
            </w:r>
          </w:p>
        </w:tc>
      </w:tr>
      <w:tr w:rsidR="0093786C" w:rsidRPr="00B34116" w14:paraId="0610316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33D515"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Service type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B8261BE"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63EC8B11"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049FEB3D"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Specifies whether the particular option is Colt fibre, leased line or DSL. This helps in scenarios where p2p products are delivered using fibre on A-end and DSL on B-End for example.</w:t>
            </w:r>
          </w:p>
        </w:tc>
      </w:tr>
      <w:tr w:rsidR="0093786C" w:rsidRPr="00B34116" w14:paraId="1C51F275"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43A5F1"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Access technology</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5C41D582"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64A8B697"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37719AF1"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Provides the technology underpinning the access for DSL option. This attribute would be present for A-End and B-End in case of p2p products. </w:t>
            </w:r>
          </w:p>
        </w:tc>
      </w:tr>
      <w:tr w:rsidR="0093786C" w:rsidRPr="00B34116" w14:paraId="1B36E5B4"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CF435B"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DSL line type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4057AD29"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7E9AD316"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4A0E0FD"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What type of DSL is provided is highlighted within this attribute. This attribute would be present for A-End and B-End in case of p2p products.</w:t>
            </w:r>
          </w:p>
          <w:p w14:paraId="7AE41642"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“GPON/FTTP” is added as a new DSL line type in version 2.0.</w:t>
            </w:r>
          </w:p>
        </w:tc>
      </w:tr>
      <w:tr w:rsidR="0093786C" w:rsidRPr="00B34116" w14:paraId="1E9118EF"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16EA75"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fibre active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1E2D4999"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4A6D23CF"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5803A300"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Attribute shows for p2p products, whether the status of an on-net building is active or inactive (applies for A-end and B-end). See also attribute "building status".</w:t>
            </w:r>
          </w:p>
        </w:tc>
      </w:tr>
      <w:tr w:rsidR="0093786C" w:rsidRPr="00B34116" w14:paraId="464CA9F1"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764BCF"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Colt product</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8472CE0"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1D915DB3"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6CC46B13"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Lists the product(s) available at the particular fibre location. This attribute would be present for A-End and B-End in case of p2p products.</w:t>
            </w:r>
          </w:p>
        </w:tc>
      </w:tr>
      <w:tr w:rsidR="0093786C" w:rsidRPr="00B34116" w14:paraId="60B2836B"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206E14"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Extensions</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252B9B7B"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14F88997"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1DC3196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In some special cases, if any extensions are required with the DSL option, they are specified as name value pair within this object. This </w:t>
            </w:r>
            <w:r w:rsidRPr="00B34116">
              <w:rPr>
                <w:rFonts w:asciiTheme="minorHAnsi" w:hAnsiTheme="minorHAnsi"/>
              </w:rPr>
              <w:lastRenderedPageBreak/>
              <w:t>attribute would be present for A-End and B-End in case of p2p products.</w:t>
            </w:r>
          </w:p>
        </w:tc>
      </w:tr>
      <w:tr w:rsidR="0093786C" w:rsidRPr="00B34116" w14:paraId="78B351B3"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89B81"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lastRenderedPageBreak/>
              <w:t>Point ID</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37227277"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3F8E0776"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46C1179A"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Provides a unique ID of the DSL which can be used to obtain price. This attribute would be present for A-End and B-End in case of p2p products.</w:t>
            </w:r>
          </w:p>
        </w:tc>
      </w:tr>
      <w:tr w:rsidR="0093786C" w:rsidRPr="00B34116" w14:paraId="5A2B9D9F" w14:textId="77777777" w:rsidTr="00597FCC">
        <w:tc>
          <w:tcPr>
            <w:tcW w:w="21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52294E" w14:textId="77777777" w:rsidR="0093786C" w:rsidRPr="00B34116" w:rsidRDefault="0093786C" w:rsidP="0093786C">
            <w:pPr>
              <w:pStyle w:val="COLTbodycopy"/>
              <w:spacing w:before="120" w:after="0" w:line="240" w:lineRule="auto"/>
              <w:jc w:val="both"/>
              <w:rPr>
                <w:rFonts w:asciiTheme="minorHAnsi" w:hAnsiTheme="minorHAnsi"/>
              </w:rPr>
            </w:pPr>
            <w:r w:rsidRPr="00B34116">
              <w:rPr>
                <w:rFonts w:asciiTheme="minorHAnsi" w:hAnsiTheme="minorHAnsi"/>
              </w:rPr>
              <w:t>Message code</w:t>
            </w:r>
          </w:p>
        </w:tc>
        <w:tc>
          <w:tcPr>
            <w:tcW w:w="2184" w:type="dxa"/>
            <w:tcBorders>
              <w:top w:val="nil"/>
              <w:left w:val="nil"/>
              <w:bottom w:val="single" w:sz="8" w:space="0" w:color="auto"/>
              <w:right w:val="single" w:sz="8" w:space="0" w:color="auto"/>
            </w:tcBorders>
            <w:tcMar>
              <w:top w:w="0" w:type="dxa"/>
              <w:left w:w="108" w:type="dxa"/>
              <w:bottom w:w="0" w:type="dxa"/>
              <w:right w:w="108" w:type="dxa"/>
            </w:tcMar>
            <w:hideMark/>
          </w:tcPr>
          <w:p w14:paraId="750750C0" w14:textId="77777777" w:rsidR="0093786C" w:rsidRPr="00B34116" w:rsidRDefault="0093786C" w:rsidP="0093786C">
            <w:pPr>
              <w:pStyle w:val="COLTbodycopy"/>
              <w:spacing w:before="120" w:after="0" w:line="240" w:lineRule="auto"/>
              <w:ind w:left="34"/>
              <w:jc w:val="both"/>
              <w:rPr>
                <w:rFonts w:asciiTheme="minorHAnsi" w:eastAsia="Calibri" w:hAnsiTheme="minorHAnsi"/>
                <w:sz w:val="20"/>
                <w:szCs w:val="20"/>
              </w:rPr>
            </w:pPr>
            <w:r w:rsidRPr="00B34116">
              <w:rPr>
                <w:rFonts w:asciiTheme="minorHAnsi" w:hAnsiTheme="minorHAnsi"/>
              </w:rPr>
              <w:t>Available option/</w:t>
            </w:r>
          </w:p>
          <w:p w14:paraId="34B1D787" w14:textId="77777777" w:rsidR="0093786C" w:rsidRPr="00B34116" w:rsidRDefault="0093786C" w:rsidP="0093786C">
            <w:pPr>
              <w:pStyle w:val="COLTbodycopy"/>
              <w:spacing w:before="120" w:after="0" w:line="240" w:lineRule="auto"/>
              <w:ind w:left="34"/>
              <w:jc w:val="both"/>
              <w:rPr>
                <w:rFonts w:asciiTheme="minorHAnsi" w:hAnsiTheme="minorHAnsi"/>
              </w:rPr>
            </w:pPr>
            <w:r w:rsidRPr="00B34116">
              <w:rPr>
                <w:rFonts w:asciiTheme="minorHAnsi" w:hAnsiTheme="minorHAnsi"/>
              </w:rPr>
              <w:t>Available B-End option</w:t>
            </w: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14:paraId="25A62099"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Highlights messages valid with the available option in the form of code. Different messages are provided through different instances of messagecode. This attribute would be present for A-End and B-End in case of p2p products.</w:t>
            </w:r>
          </w:p>
          <w:p w14:paraId="713D5D27" w14:textId="77777777" w:rsidR="0093786C" w:rsidRPr="00B34116" w:rsidRDefault="0093786C" w:rsidP="0093786C">
            <w:pPr>
              <w:pStyle w:val="COLTbodycopy"/>
              <w:spacing w:before="120" w:after="0" w:line="240" w:lineRule="auto"/>
              <w:ind w:left="33"/>
              <w:jc w:val="both"/>
              <w:rPr>
                <w:rFonts w:asciiTheme="minorHAnsi" w:hAnsiTheme="minorHAnsi"/>
              </w:rPr>
            </w:pPr>
            <w:r w:rsidRPr="00B34116">
              <w:rPr>
                <w:rFonts w:asciiTheme="minorHAnsi" w:hAnsiTheme="minorHAnsi"/>
              </w:rPr>
              <w:t xml:space="preserve">See </w:t>
            </w:r>
            <w:r w:rsidRPr="00B34116">
              <w:rPr>
                <w:rFonts w:asciiTheme="minorHAnsi" w:hAnsiTheme="minorHAnsi"/>
                <w:shd w:val="clear" w:color="auto" w:fill="FFFFFF" w:themeFill="background1"/>
              </w:rPr>
              <w:t xml:space="preserve">Appendix </w:t>
            </w:r>
            <w:r w:rsidRPr="00B34116">
              <w:rPr>
                <w:rFonts w:asciiTheme="minorHAnsi" w:hAnsiTheme="minorHAnsi"/>
              </w:rPr>
              <w:t>E.</w:t>
            </w:r>
          </w:p>
        </w:tc>
      </w:tr>
    </w:tbl>
    <w:p w14:paraId="564AD1B9" w14:textId="77777777" w:rsidR="006F7203" w:rsidRPr="00B34116" w:rsidRDefault="006F7203" w:rsidP="00B0568D">
      <w:pPr>
        <w:spacing w:after="0"/>
        <w:jc w:val="both"/>
        <w:rPr>
          <w:rFonts w:asciiTheme="minorHAnsi" w:hAnsiTheme="minorHAnsi"/>
        </w:rPr>
      </w:pPr>
    </w:p>
    <w:p w14:paraId="18501F3A" w14:textId="6890955A" w:rsidR="006242D4" w:rsidRPr="00231124" w:rsidRDefault="00A122B4" w:rsidP="00775D27">
      <w:pPr>
        <w:pStyle w:val="Heading2"/>
        <w:spacing w:after="0"/>
      </w:pPr>
      <w:bookmarkStart w:id="290" w:name="_Toc524533823"/>
      <w:bookmarkStart w:id="291" w:name="_Toc489952259"/>
      <w:r w:rsidRPr="00B34116">
        <w:t>Sample Request Response:</w:t>
      </w:r>
      <w:bookmarkEnd w:id="290"/>
    </w:p>
    <w:p w14:paraId="7262C986" w14:textId="77ABEBED" w:rsidR="00231124" w:rsidRDefault="00231124" w:rsidP="00231124">
      <w:pPr>
        <w:pStyle w:val="Heading3"/>
        <w:rPr>
          <w:sz w:val="22"/>
          <w:szCs w:val="22"/>
        </w:rPr>
      </w:pPr>
      <w:bookmarkStart w:id="292" w:name="_Technical_specification_–"/>
      <w:bookmarkStart w:id="293" w:name="_Technical_Specification_–_1"/>
      <w:bookmarkStart w:id="294" w:name="_Toc524533824"/>
      <w:bookmarkStart w:id="295" w:name="_Toc489952286"/>
      <w:bookmarkStart w:id="296" w:name="_Toc362028851"/>
      <w:bookmarkStart w:id="297" w:name="_Toc357712540"/>
      <w:bookmarkStart w:id="298" w:name="_Toc362028852"/>
      <w:bookmarkStart w:id="299" w:name="_Toc489952287"/>
      <w:bookmarkEnd w:id="286"/>
      <w:bookmarkEnd w:id="291"/>
      <w:bookmarkEnd w:id="292"/>
      <w:bookmarkEnd w:id="293"/>
      <w:r w:rsidRPr="00B34116">
        <w:rPr>
          <w:sz w:val="22"/>
          <w:szCs w:val="22"/>
        </w:rPr>
        <w:t>e-bonding Standalone</w:t>
      </w:r>
      <w:bookmarkEnd w:id="294"/>
    </w:p>
    <w:tbl>
      <w:tblPr>
        <w:tblStyle w:val="TableGrid"/>
        <w:tblW w:w="0" w:type="auto"/>
        <w:tblLook w:val="04A0" w:firstRow="1" w:lastRow="0" w:firstColumn="1" w:lastColumn="0" w:noHBand="0" w:noVBand="1"/>
      </w:tblPr>
      <w:tblGrid>
        <w:gridCol w:w="9401"/>
      </w:tblGrid>
      <w:tr w:rsidR="00F12126" w14:paraId="3F3A9D71" w14:textId="77777777" w:rsidTr="002864A0">
        <w:tc>
          <w:tcPr>
            <w:tcW w:w="9401" w:type="dxa"/>
          </w:tcPr>
          <w:p w14:paraId="4765C540" w14:textId="77D6DD03" w:rsidR="00F12126" w:rsidRPr="000E06A5" w:rsidRDefault="00F12126" w:rsidP="00F12126">
            <w:pPr>
              <w:spacing w:after="0"/>
              <w:contextualSpacing/>
              <w:jc w:val="both"/>
              <w:rPr>
                <w:rFonts w:asciiTheme="minorHAnsi" w:hAnsiTheme="minorHAnsi"/>
                <w:b/>
                <w:color w:val="008080"/>
                <w:lang w:val="en-US"/>
              </w:rPr>
            </w:pPr>
            <w:r w:rsidRPr="000E06A5">
              <w:rPr>
                <w:rFonts w:asciiTheme="minorHAnsi" w:hAnsiTheme="minorHAnsi"/>
                <w:b/>
                <w:color w:val="008080"/>
                <w:lang w:val="en-US"/>
              </w:rPr>
              <w:t>Request:</w:t>
            </w:r>
          </w:p>
          <w:p w14:paraId="71CF260C" w14:textId="7CE4CC3E" w:rsidR="00F12126" w:rsidRPr="00F12126" w:rsidRDefault="00F12126" w:rsidP="00F12126">
            <w:pPr>
              <w:spacing w:after="0"/>
              <w:contextualSpacing/>
              <w:jc w:val="both"/>
              <w:rPr>
                <w:rFonts w:asciiTheme="minorHAnsi" w:hAnsiTheme="minorHAnsi"/>
                <w:color w:val="008080"/>
                <w:lang w:val="en-US"/>
              </w:rPr>
            </w:pPr>
            <w:r>
              <w:rPr>
                <w:rFonts w:asciiTheme="minorHAnsi" w:hAnsiTheme="minorHAnsi"/>
                <w:color w:val="008080"/>
                <w:lang w:val="en-US"/>
              </w:rPr>
              <w:t>&lt;soapenv:Envelope</w:t>
            </w:r>
            <w:r w:rsidRPr="00F12126">
              <w:rPr>
                <w:rFonts w:asciiTheme="minorHAnsi" w:hAnsiTheme="minorHAnsi"/>
                <w:color w:val="008080"/>
                <w:lang w:val="en-US"/>
              </w:rPr>
              <w:t>xmlns:soapenv="http://schemas.xmlsoap.org/soap/envelope/" xmlns:v5="http://www.colt.net/xml/ns/b2bFramework/v5" xmlns:con="http://aat.colt.com/connectivityservice"&gt;</w:t>
            </w:r>
          </w:p>
          <w:p w14:paraId="32F38E46"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&lt;soapenv:Header/&gt;</w:t>
            </w:r>
          </w:p>
          <w:p w14:paraId="44A5ED45"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&lt;soapenv:Body&gt;</w:t>
            </w:r>
          </w:p>
          <w:p w14:paraId="2C8C41BD"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&lt;v5:checkConnectivity&gt;</w:t>
            </w:r>
          </w:p>
          <w:p w14:paraId="1BC2C90D"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&lt;checkConnectivityRequest&gt;</w:t>
            </w:r>
          </w:p>
          <w:p w14:paraId="1AA7C5F3"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&lt;con:checkConnectivityRequest con:schemaVersion="5.0"&gt;</w:t>
            </w:r>
          </w:p>
          <w:p w14:paraId="3161C708"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&lt;con:requestType&gt;ALL&lt;/con:requestType&gt;</w:t>
            </w:r>
          </w:p>
          <w:p w14:paraId="0F1D49E3"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&lt;con:requestMode&gt;</w:t>
            </w:r>
          </w:p>
          <w:p w14:paraId="71A843FB" w14:textId="37179AA9"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&lt;con:requestID&gt;123&lt;/con:requestID&gt;</w:t>
            </w:r>
          </w:p>
          <w:p w14:paraId="5F44EF10"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&lt;con:siteAddress&gt;</w:t>
            </w:r>
          </w:p>
          <w:p w14:paraId="729434D1"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&lt;con:premisesNumber&gt;4&lt;/con:premisesNumber&gt;</w:t>
            </w:r>
          </w:p>
          <w:p w14:paraId="3ABB275E" w14:textId="77777777" w:rsidR="00F12126" w:rsidRPr="0056160D" w:rsidRDefault="00F12126" w:rsidP="00F12126">
            <w:pPr>
              <w:spacing w:after="0"/>
              <w:contextualSpacing/>
              <w:jc w:val="both"/>
              <w:rPr>
                <w:rFonts w:asciiTheme="minorHAnsi" w:hAnsiTheme="minorHAnsi"/>
                <w:color w:val="008080"/>
                <w:lang w:val="it-IT"/>
              </w:rPr>
            </w:pPr>
            <w:r w:rsidRPr="00F12126">
              <w:rPr>
                <w:rFonts w:asciiTheme="minorHAnsi" w:hAnsiTheme="minorHAnsi"/>
                <w:color w:val="008080"/>
                <w:lang w:val="en-US"/>
              </w:rPr>
              <w:t xml:space="preserve">                     </w:t>
            </w:r>
            <w:r w:rsidRPr="0056160D">
              <w:rPr>
                <w:rFonts w:asciiTheme="minorHAnsi" w:hAnsiTheme="minorHAnsi"/>
                <w:color w:val="008080"/>
                <w:lang w:val="it-IT"/>
              </w:rPr>
              <w:t>&lt;con:streetName&gt;Herrio&lt;/con:streetName&gt;</w:t>
            </w:r>
          </w:p>
          <w:p w14:paraId="38E21B4A" w14:textId="77777777" w:rsidR="00F12126" w:rsidRPr="0056160D" w:rsidRDefault="00F12126" w:rsidP="00F12126">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&lt;con:cityTown&gt;Frankfurt&lt;/con:cityTown&gt;</w:t>
            </w:r>
          </w:p>
          <w:p w14:paraId="553DAD10" w14:textId="77777777" w:rsidR="00F12126" w:rsidRPr="0056160D" w:rsidRDefault="00F12126" w:rsidP="00F12126">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&lt;con:postalZipCode&gt;6052&lt;/con:postalZipCode&gt;</w:t>
            </w:r>
          </w:p>
          <w:p w14:paraId="3A252E15" w14:textId="77777777" w:rsidR="00F12126" w:rsidRPr="00F12126" w:rsidRDefault="00F12126" w:rsidP="00F12126">
            <w:pPr>
              <w:spacing w:after="0"/>
              <w:contextualSpacing/>
              <w:jc w:val="both"/>
              <w:rPr>
                <w:rFonts w:asciiTheme="minorHAnsi" w:hAnsiTheme="minorHAnsi"/>
                <w:color w:val="008080"/>
                <w:lang w:val="en-US"/>
              </w:rPr>
            </w:pPr>
            <w:r w:rsidRPr="0056160D">
              <w:rPr>
                <w:rFonts w:asciiTheme="minorHAnsi" w:hAnsiTheme="minorHAnsi"/>
                <w:color w:val="008080"/>
                <w:lang w:val="it-IT"/>
              </w:rPr>
              <w:t xml:space="preserve">                     </w:t>
            </w:r>
            <w:r w:rsidRPr="00F12126">
              <w:rPr>
                <w:rFonts w:asciiTheme="minorHAnsi" w:hAnsiTheme="minorHAnsi"/>
                <w:color w:val="008080"/>
                <w:lang w:val="en-US"/>
              </w:rPr>
              <w:t>&lt;con:coltOperatingCountry&gt;Germany&lt;/con:coltOperatingCountry&gt;</w:t>
            </w:r>
          </w:p>
          <w:p w14:paraId="3F65AB5A"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&lt;con:requiredProduct&gt;Colt IP Access&lt;/con:requiredProduct&gt;</w:t>
            </w:r>
          </w:p>
          <w:p w14:paraId="3A6B7FBA" w14:textId="77777777" w:rsidR="00F12126" w:rsidRPr="0056160D" w:rsidRDefault="00F12126" w:rsidP="00F12126">
            <w:pPr>
              <w:spacing w:after="0"/>
              <w:contextualSpacing/>
              <w:jc w:val="both"/>
              <w:rPr>
                <w:rFonts w:asciiTheme="minorHAnsi" w:hAnsiTheme="minorHAnsi"/>
                <w:color w:val="008080"/>
                <w:lang w:val="de-DE"/>
              </w:rPr>
            </w:pPr>
            <w:r w:rsidRPr="00F12126">
              <w:rPr>
                <w:rFonts w:asciiTheme="minorHAnsi" w:hAnsiTheme="minorHAnsi"/>
                <w:color w:val="008080"/>
                <w:lang w:val="en-US"/>
              </w:rPr>
              <w:t xml:space="preserve">                     </w:t>
            </w:r>
            <w:r w:rsidRPr="0056160D">
              <w:rPr>
                <w:rFonts w:asciiTheme="minorHAnsi" w:hAnsiTheme="minorHAnsi"/>
                <w:color w:val="008080"/>
                <w:lang w:val="de-DE"/>
              </w:rPr>
              <w:t xml:space="preserve">&lt;con:bandwidth&gt;2Mbps&lt;/con:bandwidth&gt; </w:t>
            </w:r>
          </w:p>
          <w:p w14:paraId="490FC8DA" w14:textId="77777777" w:rsidR="00F12126" w:rsidRPr="00F12126" w:rsidRDefault="00F12126" w:rsidP="00F12126">
            <w:pPr>
              <w:spacing w:after="0"/>
              <w:contextualSpacing/>
              <w:jc w:val="both"/>
              <w:rPr>
                <w:rFonts w:asciiTheme="minorHAnsi" w:hAnsiTheme="minorHAnsi"/>
                <w:color w:val="008080"/>
                <w:lang w:val="en-US"/>
              </w:rPr>
            </w:pPr>
            <w:r w:rsidRPr="0056160D">
              <w:rPr>
                <w:rFonts w:asciiTheme="minorHAnsi" w:hAnsiTheme="minorHAnsi"/>
                <w:color w:val="008080"/>
                <w:lang w:val="de-DE"/>
              </w:rPr>
              <w:t xml:space="preserve">                     </w:t>
            </w:r>
            <w:r w:rsidRPr="00F12126">
              <w:rPr>
                <w:rFonts w:asciiTheme="minorHAnsi" w:hAnsiTheme="minorHAnsi"/>
                <w:color w:val="008080"/>
                <w:lang w:val="en-US"/>
              </w:rPr>
              <w:t>&lt;con:connectivityType&gt;COLT Fibre&lt;/con:connectivityType&gt;</w:t>
            </w:r>
          </w:p>
          <w:p w14:paraId="7D993B91"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&lt;/con:siteAddress&gt;</w:t>
            </w:r>
          </w:p>
          <w:p w14:paraId="7A8F2AD9"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&lt;/con:requestMode&gt;</w:t>
            </w:r>
          </w:p>
          <w:p w14:paraId="616BCCBA"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&lt;/con:checkConnectivityRequest&gt;</w:t>
            </w:r>
          </w:p>
          <w:p w14:paraId="7F99EC2F"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&lt;/checkConnectivityRequest&gt;</w:t>
            </w:r>
          </w:p>
          <w:p w14:paraId="4F06C780"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&lt;/v5:checkConnectivity&gt;</w:t>
            </w:r>
          </w:p>
          <w:p w14:paraId="5220603A" w14:textId="77777777"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 xml:space="preserve">   &lt;/soapenv:Body&gt;</w:t>
            </w:r>
          </w:p>
          <w:p w14:paraId="07ED8CAE" w14:textId="3F186C09" w:rsidR="00F12126" w:rsidRPr="00F12126" w:rsidRDefault="00F12126" w:rsidP="00F12126">
            <w:pPr>
              <w:spacing w:after="0"/>
              <w:contextualSpacing/>
              <w:jc w:val="both"/>
              <w:rPr>
                <w:rFonts w:asciiTheme="minorHAnsi" w:hAnsiTheme="minorHAnsi"/>
                <w:color w:val="008080"/>
                <w:lang w:val="en-US"/>
              </w:rPr>
            </w:pPr>
            <w:r w:rsidRPr="00F12126">
              <w:rPr>
                <w:rFonts w:asciiTheme="minorHAnsi" w:hAnsiTheme="minorHAnsi"/>
                <w:color w:val="008080"/>
                <w:lang w:val="en-US"/>
              </w:rPr>
              <w:t>&lt;/soapenv:Envelope&gt;</w:t>
            </w:r>
          </w:p>
        </w:tc>
      </w:tr>
      <w:tr w:rsidR="00F12126" w14:paraId="6F0944B6" w14:textId="77777777" w:rsidTr="002864A0">
        <w:tc>
          <w:tcPr>
            <w:tcW w:w="9401" w:type="dxa"/>
          </w:tcPr>
          <w:p w14:paraId="34C31A7A" w14:textId="77777777" w:rsidR="00F12126" w:rsidRPr="00CA1EA5" w:rsidRDefault="00F12126" w:rsidP="00F12126">
            <w:pPr>
              <w:spacing w:before="0" w:after="0"/>
              <w:ind w:left="357"/>
              <w:rPr>
                <w:sz w:val="18"/>
                <w:szCs w:val="18"/>
              </w:rPr>
            </w:pPr>
          </w:p>
          <w:p w14:paraId="2A1023EE" w14:textId="646C95FE" w:rsidR="00F12126" w:rsidRPr="00CA1EA5" w:rsidRDefault="00F12126" w:rsidP="00F12126">
            <w:pPr>
              <w:spacing w:before="0" w:after="0"/>
              <w:ind w:left="357"/>
              <w:rPr>
                <w:sz w:val="18"/>
                <w:szCs w:val="18"/>
              </w:rPr>
            </w:pPr>
            <w:r w:rsidRPr="00CA1EA5">
              <w:rPr>
                <w:b/>
                <w:sz w:val="18"/>
                <w:szCs w:val="18"/>
              </w:rPr>
              <w:t>Response</w:t>
            </w:r>
            <w:r w:rsidRPr="00CA1EA5">
              <w:rPr>
                <w:sz w:val="18"/>
                <w:szCs w:val="18"/>
              </w:rPr>
              <w:t>:</w:t>
            </w:r>
          </w:p>
          <w:p w14:paraId="483F3B4D" w14:textId="77777777" w:rsidR="00F12126" w:rsidRPr="00CA1EA5" w:rsidRDefault="00F12126" w:rsidP="00F12126">
            <w:pPr>
              <w:spacing w:before="0" w:after="0"/>
              <w:ind w:left="357"/>
              <w:rPr>
                <w:sz w:val="18"/>
                <w:szCs w:val="18"/>
              </w:rPr>
            </w:pPr>
          </w:p>
          <w:p w14:paraId="679D1C1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&lt;soapenv:Envelope xmlns:soapenv="http://schemas.xmlsoap.org/soap/envelope/"&gt;</w:t>
            </w:r>
          </w:p>
          <w:p w14:paraId="114B829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18DE75D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lastRenderedPageBreak/>
              <w:t xml:space="preserve">      &lt;ser-root:checkConnectivityResponse xmlns:ser-root="http://www.colt.net/xml/ns/b2bFramework/v5" xmlns:xsi="http://www.w3.org/2001/XMLSchema-instance"&gt;</w:t>
            </w:r>
          </w:p>
          <w:p w14:paraId="295C54E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&lt;checkConnectivityResponse&gt;</w:t>
            </w:r>
          </w:p>
          <w:p w14:paraId="563330C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&lt;ax:checkConnectivityResponse xmlns:ax="http://aat.colt.com/connectivityservice"&gt;</w:t>
            </w:r>
          </w:p>
          <w:p w14:paraId="04E27DD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&lt;ax:response&gt;AVAILABLE&lt;/ax:response&gt;</w:t>
            </w:r>
          </w:p>
          <w:p w14:paraId="0001474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&lt;ax:sequenceId&gt;017891505&lt;/ax:sequenceId&gt;</w:t>
            </w:r>
          </w:p>
          <w:p w14:paraId="4C18BA9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&lt;ax:requestType&gt;ALL&lt;/ax:requestType&gt;</w:t>
            </w:r>
          </w:p>
          <w:p w14:paraId="6BBB5BD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&lt;ax:localSiteAddress&gt;</w:t>
            </w:r>
          </w:p>
          <w:p w14:paraId="0DBE5FA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&lt;ax:status&gt;AVAILABLE&lt;/ax:status&gt;</w:t>
            </w:r>
          </w:p>
          <w:p w14:paraId="5B67835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&lt;ax:requestID&gt;123&lt;/ax:requestID&gt;</w:t>
            </w:r>
          </w:p>
          <w:p w14:paraId="2D25C6D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&lt;ax:siteOutPutAddress&gt;</w:t>
            </w:r>
          </w:p>
          <w:p w14:paraId="1D4A0F1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&lt;ax:premisesNumber&gt;4&lt;/ax:premisesNumber&gt;</w:t>
            </w:r>
          </w:p>
          <w:p w14:paraId="3D315E7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&lt;ax:streetName&gt;Herrio&lt;/ax:streetName&gt;</w:t>
            </w:r>
          </w:p>
          <w:p w14:paraId="2A01B9C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&lt;ax:cityTown&gt;Frankfurt&lt;/ax:cityTown&gt;</w:t>
            </w:r>
          </w:p>
          <w:p w14:paraId="1F41944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&lt;ax:postalZipCode&gt;6052&lt;/ax:postalZipCode&gt;</w:t>
            </w:r>
          </w:p>
          <w:p w14:paraId="31E291C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&lt;ax:coltOperatingCountry&gt;Germany&lt;/ax:coltOperatingCountry&gt;</w:t>
            </w:r>
          </w:p>
          <w:p w14:paraId="5C006B2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&lt;/ax:siteOutPutAddress&gt;</w:t>
            </w:r>
          </w:p>
          <w:p w14:paraId="171B461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&lt;ax:onNetStatus&gt;</w:t>
            </w:r>
          </w:p>
          <w:p w14:paraId="0C5C4CB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&lt;ax:status&gt;AVAILABLE&lt;/ax:status&gt;</w:t>
            </w:r>
          </w:p>
          <w:p w14:paraId="4BF83EC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&lt;ax:onNetAEndResult&gt;</w:t>
            </w:r>
          </w:p>
          <w:p w14:paraId="0D8D55E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&lt;ax:status&gt;AVAILABLE&lt;/ax:status&gt;</w:t>
            </w:r>
          </w:p>
          <w:p w14:paraId="0224365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&lt;ax:onNetResult&gt;</w:t>
            </w:r>
          </w:p>
          <w:p w14:paraId="4245516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&lt;ax:buildingStatus&gt;ACTIVE&lt;/ax:buildingStatus&gt;</w:t>
            </w:r>
          </w:p>
          <w:p w14:paraId="785136F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&lt;ax:buildingID&gt;DEFRA-0000011440&lt;/ax:buildingID&gt;</w:t>
            </w:r>
          </w:p>
          <w:p w14:paraId="5EB74C7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&lt;ax:coltOperatingCountry&gt;Germany&lt;/ax:coltOperatingCountry&gt;</w:t>
            </w:r>
          </w:p>
          <w:p w14:paraId="38FD793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&lt;ax:englishCityName&gt;Frankfurt Am Main&lt;/ax:englishCityName&gt;</w:t>
            </w:r>
          </w:p>
          <w:p w14:paraId="6F20738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&lt;ax:postCode&gt;60528&lt;/ax:postCode&gt;</w:t>
            </w:r>
          </w:p>
          <w:p w14:paraId="4AFD94A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&lt;ax:premisesNumber&gt;4&lt;/ax:premisesNumber&gt;</w:t>
            </w:r>
          </w:p>
          <w:p w14:paraId="7D3CBFE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&lt;ax:buildingName/&gt;</w:t>
            </w:r>
          </w:p>
          <w:p w14:paraId="1E9BF19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&lt;ax:buildingCategory&gt;Standard Building&lt;/ax:buildingCategory&gt;</w:t>
            </w:r>
          </w:p>
          <w:p w14:paraId="5F8F14E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&lt;ax:streetName&gt;Herriotstrasse&lt;/ax:streetName&gt;</w:t>
            </w:r>
          </w:p>
          <w:p w14:paraId="0F22AC5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&lt;ax:latitude&gt;50.0798432592134&lt;/ax:latitude&gt;</w:t>
            </w:r>
          </w:p>
          <w:p w14:paraId="403AD3E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&lt;ax:longitude&gt;8.6283048784748&lt;/ax:longitude&gt;</w:t>
            </w:r>
          </w:p>
          <w:p w14:paraId="2BDF611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&lt;ax:bandwidth&gt;</w:t>
            </w:r>
          </w:p>
          <w:p w14:paraId="339D717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&lt;ax:bandwidthName&gt;2Mbps&lt;/ax:bandwidthName&gt;</w:t>
            </w:r>
          </w:p>
          <w:p w14:paraId="3A1703E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&lt;/ax:bandwidth&gt;</w:t>
            </w:r>
          </w:p>
          <w:p w14:paraId="1FFE743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&lt;ax:buildingConnectivityType&gt;Colt Fibre&lt;/ax:buildingConnectivityType&gt;</w:t>
            </w:r>
          </w:p>
          <w:p w14:paraId="7FBC2E2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&lt;ax:distance/&gt;</w:t>
            </w:r>
          </w:p>
          <w:p w14:paraId="71436A6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&lt;ax:coltProduct&gt;Colt IP Access&lt;/ax:coltProduct&gt;</w:t>
            </w:r>
          </w:p>
          <w:p w14:paraId="4255E25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&lt;ax:pointID&gt;11440&lt;/ax:pointID&gt;</w:t>
            </w:r>
          </w:p>
          <w:p w14:paraId="73D8CCE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&lt;ax:flooroftheCEA&gt;01UG&lt;/ax:flooroftheCEA&gt;</w:t>
            </w:r>
          </w:p>
          <w:p w14:paraId="5F3923E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&lt;ax:alternativeStreetName&gt;Herriotstraße&lt;/ax:alternativeStreetName&gt;</w:t>
            </w:r>
          </w:p>
          <w:p w14:paraId="2E22AC6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&lt;ax:alternativeHouseNumber/&gt;</w:t>
            </w:r>
          </w:p>
          <w:p w14:paraId="033BFB2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&lt;ax:commonEquipmentarea&gt;YES&lt;/ax:commonEquipmentarea&gt;</w:t>
            </w:r>
          </w:p>
          <w:p w14:paraId="2F1FC37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&lt;ax:inhouseCablingviaCOLTpossible&gt;NO&lt;/ax:inhouseCablingviaCOLTpossible&gt;</w:t>
            </w:r>
          </w:p>
          <w:p w14:paraId="7099949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&lt;ax:dualEntryAvailability&gt;NO&lt;/ax:dualEntryAvailability&gt;</w:t>
            </w:r>
          </w:p>
          <w:p w14:paraId="4EE5CA0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&lt;ax:accessTechnology&gt;NONE&lt;/ax:accessTechnology&gt;</w:t>
            </w:r>
          </w:p>
          <w:p w14:paraId="60846DD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&lt;ax:reachable&gt;ETHERNET OVER MMSP&lt;/ax:reachable&gt;</w:t>
            </w:r>
          </w:p>
          <w:p w14:paraId="5376E89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&lt;ax:proactivelyCapacityManaged&gt;NONE&lt;/ax:proactivelyCapacityManaged&gt;</w:t>
            </w:r>
          </w:p>
          <w:p w14:paraId="13C68D2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&lt;ax:messageCode&gt;I0010&lt;/ax:messageCode&gt;</w:t>
            </w:r>
          </w:p>
          <w:p w14:paraId="4321DAE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&lt;ax:CEAFloorText&gt;Floor 01UG&lt;/ax:CEAFloorText&gt;</w:t>
            </w:r>
          </w:p>
          <w:p w14:paraId="04D7793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&lt;/ax:onNetResult&gt;</w:t>
            </w:r>
          </w:p>
          <w:p w14:paraId="59519CF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&lt;/ax:onNetAEndResult&gt;</w:t>
            </w:r>
          </w:p>
          <w:p w14:paraId="2AFF070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&lt;/ax:onNetStatus&gt;</w:t>
            </w:r>
          </w:p>
          <w:p w14:paraId="14BE190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&lt;ax:nearNetStatus&gt;</w:t>
            </w:r>
          </w:p>
          <w:p w14:paraId="5BD1CCF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1AB13A3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lastRenderedPageBreak/>
              <w:t xml:space="preserve">                        &lt;ax:errorType&gt;inputValidation&lt;/ax:errorType&gt;</w:t>
            </w:r>
          </w:p>
          <w:p w14:paraId="1C13D81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&lt;ax:errorCode&gt;E0060&lt;/ax:errorCode&gt;</w:t>
            </w:r>
          </w:p>
          <w:p w14:paraId="4056422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48348A7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&lt;ax:nearNetAEndResult&gt;</w:t>
            </w:r>
          </w:p>
          <w:p w14:paraId="22AFD45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&lt;ax:status&gt;NOT-AVAILABLE&lt;/ax:status&gt;</w:t>
            </w:r>
          </w:p>
          <w:p w14:paraId="4E71C56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7DAFCCC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&lt;ax:errorType&gt;inputValidation&lt;/ax:errorType&gt;</w:t>
            </w:r>
          </w:p>
          <w:p w14:paraId="5C50A50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&lt;ax:errorCode&gt;E0060&lt;/ax:errorCode&gt;</w:t>
            </w:r>
          </w:p>
          <w:p w14:paraId="1CD794D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15760F1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&lt;ax:nearNetResult/&gt;</w:t>
            </w:r>
          </w:p>
          <w:p w14:paraId="6D2EB3E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&lt;/ax:nearNetAEndResult&gt;</w:t>
            </w:r>
          </w:p>
          <w:p w14:paraId="33B8CC7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&lt;/ax:nearNetStatus&gt;</w:t>
            </w:r>
          </w:p>
          <w:p w14:paraId="5388840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&lt;/ax:localSiteAddress&gt;</w:t>
            </w:r>
          </w:p>
          <w:p w14:paraId="373E3DD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&lt;/ax:checkConnectivityResponse&gt;</w:t>
            </w:r>
          </w:p>
          <w:p w14:paraId="69D627A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&lt;/checkConnectivityResponse&gt;</w:t>
            </w:r>
          </w:p>
          <w:p w14:paraId="57BC42B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&lt;/ser-root:checkConnectivityResponse&gt;</w:t>
            </w:r>
          </w:p>
          <w:p w14:paraId="6C58CC95" w14:textId="77777777" w:rsidR="000E06A5" w:rsidRPr="000E06A5" w:rsidRDefault="000E06A5" w:rsidP="000E06A5">
            <w:pPr>
              <w:spacing w:after="0"/>
              <w:contextualSpacing/>
              <w:jc w:val="both"/>
              <w:rPr>
                <w:rFonts w:asciiTheme="minorHAnsi" w:hAnsiTheme="minorHAnsi"/>
                <w:color w:val="008080"/>
                <w:lang w:val="en-US"/>
              </w:rPr>
            </w:pPr>
            <w:r w:rsidRPr="000E06A5">
              <w:rPr>
                <w:sz w:val="18"/>
                <w:szCs w:val="18"/>
              </w:rPr>
              <w:t xml:space="preserve">   &lt;/</w:t>
            </w:r>
            <w:r w:rsidRPr="000E06A5">
              <w:rPr>
                <w:rFonts w:asciiTheme="minorHAnsi" w:hAnsiTheme="minorHAnsi"/>
                <w:color w:val="008080"/>
                <w:lang w:val="en-US"/>
              </w:rPr>
              <w:t>soapenv:Body&gt;</w:t>
            </w:r>
          </w:p>
          <w:p w14:paraId="46B6D4A9" w14:textId="25AD695D" w:rsidR="00F12126" w:rsidRPr="00CA1EA5" w:rsidRDefault="000E06A5" w:rsidP="000E06A5">
            <w:pPr>
              <w:spacing w:after="0"/>
              <w:contextualSpacing/>
              <w:jc w:val="both"/>
              <w:rPr>
                <w:sz w:val="18"/>
                <w:szCs w:val="18"/>
                <w:lang w:val="en-US"/>
              </w:rPr>
            </w:pPr>
            <w:r w:rsidRPr="000E06A5">
              <w:rPr>
                <w:rFonts w:asciiTheme="minorHAnsi" w:hAnsiTheme="minorHAnsi"/>
                <w:color w:val="008080"/>
                <w:lang w:val="en-US"/>
              </w:rPr>
              <w:t>&lt;/soapenv:Envelope&gt;</w:t>
            </w:r>
          </w:p>
        </w:tc>
      </w:tr>
    </w:tbl>
    <w:p w14:paraId="543B7C2E" w14:textId="77777777" w:rsidR="002864A0" w:rsidRPr="002864A0" w:rsidRDefault="002864A0" w:rsidP="002864A0">
      <w:pPr>
        <w:rPr>
          <w:lang w:val="en-US"/>
        </w:rPr>
      </w:pPr>
    </w:p>
    <w:p w14:paraId="4A0C71A9" w14:textId="1AD89CD4" w:rsidR="002864A0" w:rsidRDefault="00775D27" w:rsidP="002864A0">
      <w:pPr>
        <w:pStyle w:val="Heading3"/>
        <w:rPr>
          <w:rFonts w:ascii="Calibri" w:hAnsi="Calibri"/>
          <w:sz w:val="22"/>
          <w:szCs w:val="22"/>
        </w:rPr>
      </w:pPr>
      <w:bookmarkStart w:id="300" w:name="_Toc524533825"/>
      <w:r>
        <w:rPr>
          <w:rFonts w:ascii="Calibri" w:hAnsi="Calibri"/>
          <w:sz w:val="22"/>
          <w:szCs w:val="22"/>
        </w:rPr>
        <w:t>Without pribriQuantity</w:t>
      </w:r>
      <w:bookmarkEnd w:id="300"/>
    </w:p>
    <w:p w14:paraId="2B5E6E6B" w14:textId="71699126" w:rsidR="00775D27" w:rsidRPr="00775D27" w:rsidRDefault="00775D27" w:rsidP="00775D27">
      <w:pPr>
        <w:rPr>
          <w:color w:val="0070C0"/>
          <w:lang w:val="en-US"/>
        </w:rPr>
      </w:pPr>
      <w:r w:rsidRPr="00775D27">
        <w:rPr>
          <w:color w:val="0070C0"/>
          <w:lang w:val="en-US"/>
        </w:rPr>
        <w:t>Note: There is no response for VLE products  when pribriQuantity  is not present in cc request</w:t>
      </w:r>
    </w:p>
    <w:tbl>
      <w:tblPr>
        <w:tblStyle w:val="TableGrid"/>
        <w:tblW w:w="0" w:type="auto"/>
        <w:tblLook w:val="04A0" w:firstRow="1" w:lastRow="0" w:firstColumn="1" w:lastColumn="0" w:noHBand="0" w:noVBand="1"/>
      </w:tblPr>
      <w:tblGrid>
        <w:gridCol w:w="9401"/>
      </w:tblGrid>
      <w:tr w:rsidR="00775D27" w14:paraId="67C80461" w14:textId="77777777" w:rsidTr="00775D27">
        <w:tc>
          <w:tcPr>
            <w:tcW w:w="9401" w:type="dxa"/>
          </w:tcPr>
          <w:p w14:paraId="08ABAFA5" w14:textId="77777777" w:rsidR="00775D27" w:rsidRPr="000E06A5" w:rsidRDefault="00775D27"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Request:</w:t>
            </w:r>
          </w:p>
          <w:p w14:paraId="3D7E0D9B" w14:textId="77777777" w:rsidR="00775D27" w:rsidRPr="000E06A5" w:rsidRDefault="00775D27" w:rsidP="000E06A5">
            <w:pPr>
              <w:spacing w:after="0"/>
              <w:contextualSpacing/>
              <w:jc w:val="both"/>
              <w:rPr>
                <w:rFonts w:asciiTheme="minorHAnsi" w:hAnsiTheme="minorHAnsi"/>
                <w:color w:val="008080"/>
                <w:lang w:val="en-US"/>
              </w:rPr>
            </w:pPr>
          </w:p>
          <w:p w14:paraId="71C041BA" w14:textId="4F67EDF1" w:rsidR="000E06A5" w:rsidRPr="000E06A5" w:rsidRDefault="000E06A5" w:rsidP="000E06A5">
            <w:pPr>
              <w:spacing w:after="0"/>
              <w:contextualSpacing/>
              <w:jc w:val="both"/>
              <w:rPr>
                <w:rFonts w:asciiTheme="minorHAnsi" w:hAnsiTheme="minorHAnsi"/>
                <w:color w:val="008080"/>
                <w:lang w:val="en-US"/>
              </w:rPr>
            </w:pPr>
            <w:r>
              <w:rPr>
                <w:rFonts w:asciiTheme="minorHAnsi" w:hAnsiTheme="minorHAnsi"/>
                <w:color w:val="008080"/>
                <w:lang w:val="en-US"/>
              </w:rPr>
              <w:t>&lt;soapenv:Envelope</w:t>
            </w:r>
            <w:r w:rsidRPr="000E06A5">
              <w:rPr>
                <w:rFonts w:asciiTheme="minorHAnsi" w:hAnsiTheme="minorHAnsi"/>
                <w:color w:val="008080"/>
                <w:lang w:val="en-US"/>
              </w:rPr>
              <w:t>xmlns:soapenv="http://schemas.xmlsoap.org/soap/envelope/" xmlns:v5="http://www.colt.net/xml/ns/b2bFramework/v5" xmlns:con="http://aat.colt.com/connectivityservice"&gt;</w:t>
            </w:r>
          </w:p>
          <w:p w14:paraId="77A667C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&lt;soapenv:Header/&gt;</w:t>
            </w:r>
          </w:p>
          <w:p w14:paraId="45E8ADE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0A63C0E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&lt;v5:checkConnectivity&gt;</w:t>
            </w:r>
          </w:p>
          <w:p w14:paraId="2FEBEC7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&lt;checkConnectivityRequest&gt;</w:t>
            </w:r>
          </w:p>
          <w:p w14:paraId="08DB012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&lt;con:checkConnectivityRequest con:schemaVersion="5.0"&gt;</w:t>
            </w:r>
          </w:p>
          <w:p w14:paraId="54C6DA1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&lt;con:requestType&gt;ALL&lt;/con:requestType&gt;</w:t>
            </w:r>
          </w:p>
          <w:p w14:paraId="6BA9069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&lt;con:requestMode&gt;</w:t>
            </w:r>
          </w:p>
          <w:p w14:paraId="4E6F643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&lt;con:requestID&gt;123&lt;/con:requestID&gt;</w:t>
            </w:r>
          </w:p>
          <w:p w14:paraId="226562C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&lt;con:siteAddress&gt;</w:t>
            </w:r>
          </w:p>
          <w:p w14:paraId="268B7EB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&lt;con:premisesNumber&gt;16&lt;/con:premisesNumber&gt;</w:t>
            </w:r>
          </w:p>
          <w:p w14:paraId="50889662" w14:textId="77777777" w:rsidR="000E06A5" w:rsidRPr="0056160D" w:rsidRDefault="000E06A5" w:rsidP="000E06A5">
            <w:pPr>
              <w:spacing w:after="0"/>
              <w:contextualSpacing/>
              <w:jc w:val="both"/>
              <w:rPr>
                <w:rFonts w:asciiTheme="minorHAnsi" w:hAnsiTheme="minorHAnsi"/>
                <w:color w:val="008080"/>
                <w:lang w:val="it-IT"/>
              </w:rPr>
            </w:pPr>
            <w:r w:rsidRPr="000E06A5">
              <w:rPr>
                <w:rFonts w:asciiTheme="minorHAnsi" w:hAnsiTheme="minorHAnsi"/>
                <w:color w:val="008080"/>
                <w:lang w:val="en-US"/>
              </w:rPr>
              <w:t xml:space="preserve">                     </w:t>
            </w:r>
            <w:r w:rsidRPr="0056160D">
              <w:rPr>
                <w:rFonts w:asciiTheme="minorHAnsi" w:hAnsiTheme="minorHAnsi"/>
                <w:color w:val="008080"/>
                <w:lang w:val="it-IT"/>
              </w:rPr>
              <w:t>&lt;con:streetName&gt;Rue Friant&lt;/con:streetName&gt;</w:t>
            </w:r>
          </w:p>
          <w:p w14:paraId="22FE0306" w14:textId="77777777" w:rsidR="000E06A5" w:rsidRPr="0056160D" w:rsidRDefault="000E06A5" w:rsidP="000E06A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&lt;con:cityTown&gt;Paris&lt;/con:cityTown&gt;</w:t>
            </w:r>
          </w:p>
          <w:p w14:paraId="05C6B35B" w14:textId="77777777" w:rsidR="000E06A5" w:rsidRPr="0056160D" w:rsidRDefault="000E06A5" w:rsidP="000E06A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&lt;con:postalZipCode&gt;75014&lt;/con:postalZipCode&gt;</w:t>
            </w:r>
          </w:p>
          <w:p w14:paraId="32DB6A0C" w14:textId="77777777" w:rsidR="000E06A5" w:rsidRPr="000E06A5" w:rsidRDefault="000E06A5" w:rsidP="000E06A5">
            <w:pPr>
              <w:spacing w:after="0"/>
              <w:contextualSpacing/>
              <w:jc w:val="both"/>
              <w:rPr>
                <w:rFonts w:asciiTheme="minorHAnsi" w:hAnsiTheme="minorHAnsi"/>
                <w:color w:val="008080"/>
                <w:lang w:val="en-US"/>
              </w:rPr>
            </w:pPr>
            <w:r w:rsidRPr="0056160D">
              <w:rPr>
                <w:rFonts w:asciiTheme="minorHAnsi" w:hAnsiTheme="minorHAnsi"/>
                <w:color w:val="008080"/>
                <w:lang w:val="it-IT"/>
              </w:rPr>
              <w:t xml:space="preserve">                     </w:t>
            </w:r>
            <w:r w:rsidRPr="000E06A5">
              <w:rPr>
                <w:rFonts w:asciiTheme="minorHAnsi" w:hAnsiTheme="minorHAnsi"/>
                <w:color w:val="008080"/>
                <w:lang w:val="en-US"/>
              </w:rPr>
              <w:t>&lt;con:coltOperatingCountry&gt;France&lt;/con:coltOperatingCountry&gt;</w:t>
            </w:r>
          </w:p>
          <w:p w14:paraId="26802CD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&lt;con:requiredProduct&gt;Colt Voice Line (v)&lt;/con:requiredProduct&gt;</w:t>
            </w:r>
          </w:p>
          <w:p w14:paraId="1E45362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&lt;con:isConvergedVL&gt;false&lt;/con:isConvergedVL&gt;</w:t>
            </w:r>
          </w:p>
          <w:p w14:paraId="603C692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&lt;con:connectivityType&gt;ALL&lt;/con:connectivityType&gt;</w:t>
            </w:r>
          </w:p>
          <w:p w14:paraId="089A492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&lt;/con:siteAddress&gt;</w:t>
            </w:r>
          </w:p>
          <w:p w14:paraId="21F5CE3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&lt;/con:requestMode&gt;</w:t>
            </w:r>
          </w:p>
          <w:p w14:paraId="6DF4D46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&lt;/con:checkConnectivityRequest&gt;</w:t>
            </w:r>
          </w:p>
          <w:p w14:paraId="6485EEC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&lt;/checkConnectivityRequest&gt;</w:t>
            </w:r>
          </w:p>
          <w:p w14:paraId="012717E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&lt;/v5:checkConnectivity&gt;</w:t>
            </w:r>
          </w:p>
          <w:p w14:paraId="53CC9BD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537FC57C" w14:textId="6B832CF1" w:rsidR="00775D27"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&lt;/soapenv:Envelope&gt;</w:t>
            </w:r>
          </w:p>
        </w:tc>
      </w:tr>
      <w:tr w:rsidR="00775D27" w14:paraId="4231BC46" w14:textId="77777777" w:rsidTr="00775D27">
        <w:tc>
          <w:tcPr>
            <w:tcW w:w="9401" w:type="dxa"/>
          </w:tcPr>
          <w:p w14:paraId="7F5CF160" w14:textId="77777777" w:rsidR="00775D27" w:rsidRPr="00CA1EA5" w:rsidRDefault="00775D27" w:rsidP="00775D27">
            <w:pPr>
              <w:spacing w:before="0" w:after="0"/>
              <w:ind w:left="357"/>
              <w:rPr>
                <w:sz w:val="18"/>
                <w:szCs w:val="18"/>
              </w:rPr>
            </w:pPr>
          </w:p>
          <w:p w14:paraId="2BA4DE8C" w14:textId="77777777" w:rsidR="00775D27" w:rsidRPr="00CA1EA5" w:rsidRDefault="00775D27" w:rsidP="00775D27">
            <w:pPr>
              <w:spacing w:before="0" w:after="0"/>
              <w:ind w:left="357"/>
              <w:rPr>
                <w:sz w:val="18"/>
                <w:szCs w:val="18"/>
              </w:rPr>
            </w:pPr>
            <w:r w:rsidRPr="00CA1EA5">
              <w:rPr>
                <w:b/>
                <w:sz w:val="18"/>
                <w:szCs w:val="18"/>
              </w:rPr>
              <w:t>Response</w:t>
            </w:r>
            <w:r w:rsidRPr="00CA1EA5">
              <w:rPr>
                <w:sz w:val="18"/>
                <w:szCs w:val="18"/>
              </w:rPr>
              <w:t>:</w:t>
            </w:r>
          </w:p>
          <w:p w14:paraId="6EFA5F46" w14:textId="77777777" w:rsidR="00775D27" w:rsidRPr="00CA1EA5" w:rsidRDefault="00775D27" w:rsidP="00775D27">
            <w:pPr>
              <w:spacing w:before="0" w:after="0"/>
              <w:ind w:left="357"/>
              <w:rPr>
                <w:sz w:val="18"/>
                <w:szCs w:val="18"/>
              </w:rPr>
            </w:pPr>
          </w:p>
          <w:p w14:paraId="2493FBA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&lt;soapenv:Envelope xmlns:soapenv="http://schemas.xmlsoap.org/soap/envelope/"&gt;</w:t>
            </w:r>
          </w:p>
          <w:p w14:paraId="5C2ACEA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714695F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lastRenderedPageBreak/>
              <w:t xml:space="preserve">      &lt;ser-root:checkConnectivityResponse xmlns:ser-root="http://www.colt.net/xml/ns/b2bFramework/v5" xmlns:xsi="http://www.w3.org/2001/XMLSchema-instance"&gt;</w:t>
            </w:r>
          </w:p>
          <w:p w14:paraId="3BF4E30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&lt;checkConnectivityResponse&gt;</w:t>
            </w:r>
          </w:p>
          <w:p w14:paraId="3CB64E6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&lt;ax:checkConnectivityResponse xmlns:ax="http://aat.colt.com/connectivityservice"&gt;</w:t>
            </w:r>
          </w:p>
          <w:p w14:paraId="38EA642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&lt;ax:response&gt;NOT-AVAILABLE&lt;/ax:response&gt;</w:t>
            </w:r>
          </w:p>
          <w:p w14:paraId="13107EB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&lt;ax:sequenceId&gt;017891690&lt;/ax:sequenceId&gt;</w:t>
            </w:r>
          </w:p>
          <w:p w14:paraId="7AD8F5F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&lt;ax:requestType&gt;ALL&lt;/ax:requestType&gt;</w:t>
            </w:r>
          </w:p>
          <w:p w14:paraId="7060B7E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&lt;ax:localSiteAddress&gt;</w:t>
            </w:r>
          </w:p>
          <w:p w14:paraId="497C1B8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&lt;ax:status&gt;NOT-AVAILABLE&lt;/ax:status&gt;</w:t>
            </w:r>
          </w:p>
          <w:p w14:paraId="393887D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48C1459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&lt;ax:errorType&gt;inputValidation&lt;/ax:errorType&gt;</w:t>
            </w:r>
          </w:p>
          <w:p w14:paraId="3997619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&lt;ax:errorCode&gt;E0069&lt;/ax:errorCode&gt;</w:t>
            </w:r>
          </w:p>
          <w:p w14:paraId="7F87860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0D2D2F1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&lt;ax:requestID&gt;123&lt;/ax:requestID&gt;</w:t>
            </w:r>
          </w:p>
          <w:p w14:paraId="1973F43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&lt;ax:siteOutPutAddress&gt;</w:t>
            </w:r>
          </w:p>
          <w:p w14:paraId="106C0B8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&lt;ax:premisesNumber&gt;16&lt;/ax:premisesNumber&gt;</w:t>
            </w:r>
          </w:p>
          <w:p w14:paraId="1C02894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&lt;ax:streetName&gt;Rue Friant&lt;/ax:streetName&gt;</w:t>
            </w:r>
          </w:p>
          <w:p w14:paraId="2858C60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&lt;ax:cityTown&gt;Paris&lt;/ax:cityTown&gt;</w:t>
            </w:r>
          </w:p>
          <w:p w14:paraId="70B1C99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&lt;ax:postalZipCode&gt;75014&lt;/ax:postalZipCode&gt;</w:t>
            </w:r>
          </w:p>
          <w:p w14:paraId="6F8F97E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&lt;ax:coltOperatingCountry&gt;France&lt;/ax:coltOperatingCountry&gt;</w:t>
            </w:r>
          </w:p>
          <w:p w14:paraId="72C317B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&lt;/ax:siteOutPutAddress&gt;</w:t>
            </w:r>
          </w:p>
          <w:p w14:paraId="4171942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&lt;/ax:localSiteAddress&gt;</w:t>
            </w:r>
          </w:p>
          <w:p w14:paraId="3D4CAF4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&lt;/ax:checkConnectivityResponse&gt;</w:t>
            </w:r>
          </w:p>
          <w:p w14:paraId="41EDD35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&lt;/checkConnectivityResponse&gt;</w:t>
            </w:r>
          </w:p>
          <w:p w14:paraId="5BD2B86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&lt;/ser-root:checkConnectivityResponse&gt;</w:t>
            </w:r>
          </w:p>
          <w:p w14:paraId="3DF93FE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5C299479" w14:textId="1E155DC2" w:rsidR="00775D27" w:rsidRPr="00CA1EA5" w:rsidRDefault="000E06A5" w:rsidP="000E06A5">
            <w:pPr>
              <w:spacing w:after="0"/>
              <w:contextualSpacing/>
              <w:jc w:val="both"/>
              <w:rPr>
                <w:sz w:val="18"/>
                <w:szCs w:val="18"/>
                <w:lang w:val="en-US"/>
              </w:rPr>
            </w:pPr>
            <w:r w:rsidRPr="000E06A5">
              <w:rPr>
                <w:rFonts w:asciiTheme="minorHAnsi" w:hAnsiTheme="minorHAnsi"/>
                <w:color w:val="008080"/>
                <w:lang w:val="en-US"/>
              </w:rPr>
              <w:t>&lt;/soapenv:Envelope&gt;</w:t>
            </w:r>
          </w:p>
        </w:tc>
      </w:tr>
    </w:tbl>
    <w:p w14:paraId="53CAA36E" w14:textId="701A002C" w:rsidR="00775D27" w:rsidRDefault="00775D27" w:rsidP="00775D27">
      <w:pPr>
        <w:rPr>
          <w:lang w:val="en-US"/>
        </w:rPr>
      </w:pPr>
    </w:p>
    <w:p w14:paraId="00B3224A" w14:textId="6C1E9509" w:rsidR="00775D27" w:rsidRDefault="00775D27" w:rsidP="00775D27">
      <w:pPr>
        <w:pStyle w:val="Heading3"/>
        <w:rPr>
          <w:rFonts w:ascii="Calibri" w:hAnsi="Calibri"/>
          <w:sz w:val="22"/>
          <w:szCs w:val="22"/>
        </w:rPr>
      </w:pPr>
      <w:bookmarkStart w:id="301" w:name="_Toc524533826"/>
      <w:r>
        <w:rPr>
          <w:rFonts w:ascii="Calibri" w:hAnsi="Calibri"/>
          <w:sz w:val="22"/>
          <w:szCs w:val="22"/>
        </w:rPr>
        <w:t>With Converged and Connectivity Type as Colt Fibre</w:t>
      </w:r>
      <w:bookmarkEnd w:id="301"/>
    </w:p>
    <w:tbl>
      <w:tblPr>
        <w:tblStyle w:val="TableGrid"/>
        <w:tblW w:w="0" w:type="auto"/>
        <w:tblLook w:val="04A0" w:firstRow="1" w:lastRow="0" w:firstColumn="1" w:lastColumn="0" w:noHBand="0" w:noVBand="1"/>
      </w:tblPr>
      <w:tblGrid>
        <w:gridCol w:w="9401"/>
      </w:tblGrid>
      <w:tr w:rsidR="00775D27" w14:paraId="00D190FE" w14:textId="77777777" w:rsidTr="00775D27">
        <w:tc>
          <w:tcPr>
            <w:tcW w:w="9401" w:type="dxa"/>
          </w:tcPr>
          <w:p w14:paraId="764DE694" w14:textId="77777777" w:rsidR="00775D27" w:rsidRPr="000E06A5" w:rsidRDefault="00775D27"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Request:</w:t>
            </w:r>
          </w:p>
          <w:p w14:paraId="748507F5" w14:textId="760B68F6" w:rsidR="000E06A5" w:rsidRPr="000E06A5" w:rsidRDefault="000E06A5" w:rsidP="000E06A5">
            <w:pPr>
              <w:spacing w:after="0"/>
              <w:contextualSpacing/>
              <w:jc w:val="both"/>
              <w:rPr>
                <w:rFonts w:asciiTheme="minorHAnsi" w:hAnsiTheme="minorHAnsi"/>
                <w:color w:val="008080"/>
                <w:lang w:val="en-US"/>
              </w:rPr>
            </w:pPr>
            <w:r>
              <w:rPr>
                <w:rFonts w:asciiTheme="minorHAnsi" w:hAnsiTheme="minorHAnsi"/>
                <w:color w:val="008080"/>
                <w:lang w:val="en-US"/>
              </w:rPr>
              <w:t>&lt;soapenv:Envelope</w:t>
            </w:r>
            <w:r w:rsidRPr="000E06A5">
              <w:rPr>
                <w:rFonts w:asciiTheme="minorHAnsi" w:hAnsiTheme="minorHAnsi"/>
                <w:color w:val="008080"/>
                <w:lang w:val="en-US"/>
              </w:rPr>
              <w:t>xmlns:soapenv="http://schemas.xmlsoap.org/soap/envelope/" xmlns:v5="http://www.colt.net/xml/ns/b2bFramework/v5" xmlns:con="http://aat.colt.com/connectivityservice"&gt;</w:t>
            </w:r>
          </w:p>
          <w:p w14:paraId="2E8F3C2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&lt;soapenv:Header/&gt;</w:t>
            </w:r>
          </w:p>
          <w:p w14:paraId="4802E78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3279E81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&lt;v5:checkConnectivity&gt;</w:t>
            </w:r>
          </w:p>
          <w:p w14:paraId="09C961F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&lt;checkConnectivityRequest&gt;</w:t>
            </w:r>
          </w:p>
          <w:p w14:paraId="0DC12A7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&lt;con:checkConnectivityRequest con:schemaVersion="5.0"&gt;</w:t>
            </w:r>
          </w:p>
          <w:p w14:paraId="4687AF6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&lt;con:requestType&gt;ALL&lt;/con:requestType&gt;</w:t>
            </w:r>
          </w:p>
          <w:p w14:paraId="5E6048B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&lt;con:requestMode&gt;</w:t>
            </w:r>
          </w:p>
          <w:p w14:paraId="2ED2C04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&lt;con:requestID&gt;123&lt;/con:requestID&gt;</w:t>
            </w:r>
          </w:p>
          <w:p w14:paraId="6627C3F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&lt;con:siteAddress&gt;</w:t>
            </w:r>
          </w:p>
          <w:p w14:paraId="1E9639A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&lt;con:premisesNumber&gt;16&lt;/con:premisesNumber&gt;</w:t>
            </w:r>
          </w:p>
          <w:p w14:paraId="042E3108" w14:textId="77777777" w:rsidR="000E06A5" w:rsidRPr="0056160D" w:rsidRDefault="000E06A5" w:rsidP="000E06A5">
            <w:pPr>
              <w:spacing w:after="0"/>
              <w:contextualSpacing/>
              <w:jc w:val="both"/>
              <w:rPr>
                <w:rFonts w:asciiTheme="minorHAnsi" w:hAnsiTheme="minorHAnsi"/>
                <w:color w:val="008080"/>
                <w:lang w:val="it-IT"/>
              </w:rPr>
            </w:pPr>
            <w:r w:rsidRPr="000E06A5">
              <w:rPr>
                <w:rFonts w:asciiTheme="minorHAnsi" w:hAnsiTheme="minorHAnsi"/>
                <w:color w:val="008080"/>
                <w:lang w:val="en-US"/>
              </w:rPr>
              <w:t xml:space="preserve">                     </w:t>
            </w:r>
            <w:r w:rsidRPr="0056160D">
              <w:rPr>
                <w:rFonts w:asciiTheme="minorHAnsi" w:hAnsiTheme="minorHAnsi"/>
                <w:color w:val="008080"/>
                <w:lang w:val="it-IT"/>
              </w:rPr>
              <w:t>&lt;con:streetName&gt;Rue Friant&lt;/con:streetName&gt;</w:t>
            </w:r>
          </w:p>
          <w:p w14:paraId="7B1BBB52" w14:textId="77777777" w:rsidR="000E06A5" w:rsidRPr="0056160D" w:rsidRDefault="000E06A5" w:rsidP="000E06A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&lt;con:cityTown&gt;Paris&lt;/con:cityTown&gt;</w:t>
            </w:r>
          </w:p>
          <w:p w14:paraId="71EE3A90" w14:textId="77777777" w:rsidR="000E06A5" w:rsidRPr="0056160D" w:rsidRDefault="000E06A5" w:rsidP="000E06A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&lt;con:postalZipCode&gt;75014&lt;/con:postalZipCode&gt;</w:t>
            </w:r>
          </w:p>
          <w:p w14:paraId="5B49973A" w14:textId="77777777" w:rsidR="000E06A5" w:rsidRPr="000E06A5" w:rsidRDefault="000E06A5" w:rsidP="000E06A5">
            <w:pPr>
              <w:spacing w:after="0"/>
              <w:contextualSpacing/>
              <w:jc w:val="both"/>
              <w:rPr>
                <w:rFonts w:asciiTheme="minorHAnsi" w:hAnsiTheme="minorHAnsi"/>
                <w:color w:val="008080"/>
                <w:lang w:val="en-US"/>
              </w:rPr>
            </w:pPr>
            <w:r w:rsidRPr="0056160D">
              <w:rPr>
                <w:rFonts w:asciiTheme="minorHAnsi" w:hAnsiTheme="minorHAnsi"/>
                <w:color w:val="008080"/>
                <w:lang w:val="it-IT"/>
              </w:rPr>
              <w:t xml:space="preserve">                     </w:t>
            </w:r>
            <w:r w:rsidRPr="000E06A5">
              <w:rPr>
                <w:rFonts w:asciiTheme="minorHAnsi" w:hAnsiTheme="minorHAnsi"/>
                <w:color w:val="008080"/>
                <w:lang w:val="en-US"/>
              </w:rPr>
              <w:t>&lt;con:coltOperatingCountry&gt;France&lt;/con:coltOperatingCountry&gt;</w:t>
            </w:r>
          </w:p>
          <w:p w14:paraId="313B821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&lt;con:requiredProduct&gt;Colt Voice Line (v)&lt;/con:requiredProduct&gt;</w:t>
            </w:r>
          </w:p>
          <w:p w14:paraId="52FA3CB0" w14:textId="77777777" w:rsidR="000E06A5" w:rsidRPr="0056160D" w:rsidRDefault="000E06A5" w:rsidP="000E06A5">
            <w:pPr>
              <w:spacing w:after="0"/>
              <w:contextualSpacing/>
              <w:jc w:val="both"/>
              <w:rPr>
                <w:rFonts w:asciiTheme="minorHAnsi" w:hAnsiTheme="minorHAnsi"/>
                <w:color w:val="008080"/>
                <w:lang w:val="it-IT"/>
              </w:rPr>
            </w:pPr>
            <w:r w:rsidRPr="000E06A5">
              <w:rPr>
                <w:rFonts w:asciiTheme="minorHAnsi" w:hAnsiTheme="minorHAnsi"/>
                <w:color w:val="008080"/>
                <w:lang w:val="en-US"/>
              </w:rPr>
              <w:t xml:space="preserve">                     </w:t>
            </w:r>
            <w:r w:rsidRPr="0056160D">
              <w:rPr>
                <w:rFonts w:asciiTheme="minorHAnsi" w:hAnsiTheme="minorHAnsi"/>
                <w:color w:val="008080"/>
                <w:lang w:val="it-IT"/>
              </w:rPr>
              <w:t>&lt;con:isConvergedVL&gt;true&lt;/con:isConvergedVL&gt;</w:t>
            </w:r>
          </w:p>
          <w:p w14:paraId="64F71CB4" w14:textId="77777777" w:rsidR="000E06A5" w:rsidRPr="0056160D" w:rsidRDefault="000E06A5" w:rsidP="000E06A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&lt;con:pribriQuantity&gt;4BRI&lt;/con:pribriQuantity&gt;</w:t>
            </w:r>
          </w:p>
          <w:p w14:paraId="77150D63" w14:textId="77777777" w:rsidR="000E06A5" w:rsidRPr="0056160D" w:rsidRDefault="000E06A5" w:rsidP="000E06A5">
            <w:pPr>
              <w:spacing w:after="0"/>
              <w:contextualSpacing/>
              <w:jc w:val="both"/>
              <w:rPr>
                <w:rFonts w:asciiTheme="minorHAnsi" w:hAnsiTheme="minorHAnsi"/>
                <w:color w:val="008080"/>
                <w:lang w:val="de-DE"/>
              </w:rPr>
            </w:pPr>
            <w:r w:rsidRPr="0056160D">
              <w:rPr>
                <w:rFonts w:asciiTheme="minorHAnsi" w:hAnsiTheme="minorHAnsi"/>
                <w:color w:val="008080"/>
                <w:lang w:val="it-IT"/>
              </w:rPr>
              <w:t xml:space="preserve">                     </w:t>
            </w:r>
            <w:r w:rsidRPr="0056160D">
              <w:rPr>
                <w:rFonts w:asciiTheme="minorHAnsi" w:hAnsiTheme="minorHAnsi"/>
                <w:color w:val="008080"/>
                <w:lang w:val="de-DE"/>
              </w:rPr>
              <w:t>&lt;con:bandwidth&gt;2Mbps&lt;/con:bandwidth&gt;</w:t>
            </w:r>
          </w:p>
          <w:p w14:paraId="7DAF93A9" w14:textId="77777777" w:rsidR="000E06A5" w:rsidRPr="000E06A5" w:rsidRDefault="000E06A5" w:rsidP="000E06A5">
            <w:pPr>
              <w:spacing w:after="0"/>
              <w:contextualSpacing/>
              <w:jc w:val="both"/>
              <w:rPr>
                <w:rFonts w:asciiTheme="minorHAnsi" w:hAnsiTheme="minorHAnsi"/>
                <w:color w:val="008080"/>
                <w:lang w:val="en-US"/>
              </w:rPr>
            </w:pPr>
            <w:r w:rsidRPr="0056160D">
              <w:rPr>
                <w:rFonts w:asciiTheme="minorHAnsi" w:hAnsiTheme="minorHAnsi"/>
                <w:color w:val="008080"/>
                <w:lang w:val="de-DE"/>
              </w:rPr>
              <w:t xml:space="preserve">                     </w:t>
            </w:r>
            <w:r w:rsidRPr="000E06A5">
              <w:rPr>
                <w:rFonts w:asciiTheme="minorHAnsi" w:hAnsiTheme="minorHAnsi"/>
                <w:color w:val="008080"/>
                <w:lang w:val="en-US"/>
              </w:rPr>
              <w:t>&lt;con:connectivityType&gt;COLT Fibre&lt;/con:connectivityType&gt;</w:t>
            </w:r>
          </w:p>
          <w:p w14:paraId="53C0AE9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&lt;/con:siteAddress&gt;</w:t>
            </w:r>
          </w:p>
          <w:p w14:paraId="21F7660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&lt;/con:requestMode&gt;</w:t>
            </w:r>
          </w:p>
          <w:p w14:paraId="2B11B55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lastRenderedPageBreak/>
              <w:t xml:space="preserve">            &lt;/con:checkConnectivityRequest&gt;</w:t>
            </w:r>
          </w:p>
          <w:p w14:paraId="6167B20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&lt;/checkConnectivityRequest&gt;</w:t>
            </w:r>
          </w:p>
          <w:p w14:paraId="6225E9C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&lt;/v5:checkConnectivity&gt;</w:t>
            </w:r>
          </w:p>
          <w:p w14:paraId="638616F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549204DE" w14:textId="2A2CBB62" w:rsidR="00775D27"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&lt;/soapenv:Envelope&gt;</w:t>
            </w:r>
          </w:p>
        </w:tc>
      </w:tr>
      <w:tr w:rsidR="00775D27" w14:paraId="4BF6E156" w14:textId="77777777" w:rsidTr="00775D27">
        <w:tc>
          <w:tcPr>
            <w:tcW w:w="9401" w:type="dxa"/>
          </w:tcPr>
          <w:p w14:paraId="02B419AC" w14:textId="77777777" w:rsidR="00775D27" w:rsidRPr="00CA1EA5" w:rsidRDefault="00775D27" w:rsidP="00775D27">
            <w:pPr>
              <w:spacing w:before="0" w:after="0"/>
              <w:ind w:left="357"/>
              <w:rPr>
                <w:sz w:val="18"/>
                <w:szCs w:val="18"/>
              </w:rPr>
            </w:pPr>
          </w:p>
          <w:p w14:paraId="52499435" w14:textId="77777777" w:rsidR="00775D27" w:rsidRPr="00CA1EA5" w:rsidRDefault="00775D27" w:rsidP="00775D27">
            <w:pPr>
              <w:spacing w:before="0" w:after="0"/>
              <w:ind w:left="357"/>
              <w:rPr>
                <w:sz w:val="18"/>
                <w:szCs w:val="18"/>
              </w:rPr>
            </w:pPr>
            <w:r w:rsidRPr="00CA1EA5">
              <w:rPr>
                <w:b/>
                <w:sz w:val="18"/>
                <w:szCs w:val="18"/>
              </w:rPr>
              <w:t>Response</w:t>
            </w:r>
            <w:r w:rsidRPr="00CA1EA5">
              <w:rPr>
                <w:sz w:val="18"/>
                <w:szCs w:val="18"/>
              </w:rPr>
              <w:t>:</w:t>
            </w:r>
          </w:p>
          <w:p w14:paraId="6BC7877C" w14:textId="77777777" w:rsidR="00775D27" w:rsidRPr="00CA1EA5" w:rsidRDefault="00775D27" w:rsidP="00775D27">
            <w:pPr>
              <w:spacing w:before="0" w:after="0"/>
              <w:ind w:left="357"/>
              <w:rPr>
                <w:sz w:val="18"/>
                <w:szCs w:val="18"/>
              </w:rPr>
            </w:pPr>
          </w:p>
          <w:p w14:paraId="294FE34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&lt;soapenv:Envelope xmlns:soapenv="http://schemas.xmlsoap.org/soap/envelope/"&gt;</w:t>
            </w:r>
          </w:p>
          <w:p w14:paraId="78CE6EB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227B03A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&lt;ser-root:checkConnectivityResponse xmlns:ser-root="http://www.colt.net/xml/ns/b2bFramework/v5" xmlns:xsi="http://www.w3.org/2001/XMLSchema-instance"&gt;</w:t>
            </w:r>
          </w:p>
          <w:p w14:paraId="64470F8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&lt;checkConnectivityResponse&gt;</w:t>
            </w:r>
          </w:p>
          <w:p w14:paraId="152B984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&lt;ax:checkConnectivityResponse xmlns:ax="http://aat.colt.com/connectivityservice"&gt;</w:t>
            </w:r>
          </w:p>
          <w:p w14:paraId="447E3E7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&lt;ax:response&gt;AVAILABLE&lt;/ax:response&gt;</w:t>
            </w:r>
          </w:p>
          <w:p w14:paraId="3A2EAD6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&lt;ax:sequenceId&gt;017891747&lt;/ax:sequenceId&gt;</w:t>
            </w:r>
          </w:p>
          <w:p w14:paraId="2BBE0F6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&lt;ax:requestType&gt;ALL&lt;/ax:requestType&gt;</w:t>
            </w:r>
          </w:p>
          <w:p w14:paraId="35626A0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&lt;ax:localSiteAddress&gt;</w:t>
            </w:r>
          </w:p>
          <w:p w14:paraId="1B89F5B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&lt;ax:status&gt;AVAILABLE&lt;/ax:status&gt;</w:t>
            </w:r>
          </w:p>
          <w:p w14:paraId="16A54F2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&lt;ax:requestID&gt;123&lt;/ax:requestID&gt;</w:t>
            </w:r>
          </w:p>
          <w:p w14:paraId="5ED9FF1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&lt;ax:siteOutPutAddress&gt;</w:t>
            </w:r>
          </w:p>
          <w:p w14:paraId="6C1C7F4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&lt;ax:premisesNumber&gt;16&lt;/ax:premisesNumber&gt;</w:t>
            </w:r>
          </w:p>
          <w:p w14:paraId="1C4BCA2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&lt;ax:streetName&gt;Rue Friant&lt;/ax:streetName&gt;</w:t>
            </w:r>
          </w:p>
          <w:p w14:paraId="2296B0F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&lt;ax:cityTown&gt;Paris&lt;/ax:cityTown&gt;</w:t>
            </w:r>
          </w:p>
          <w:p w14:paraId="0A0F4D5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&lt;ax:postalZipCode&gt;75014&lt;/ax:postalZipCode&gt;</w:t>
            </w:r>
          </w:p>
          <w:p w14:paraId="0817E8F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&lt;ax:coltOperatingCountry&gt;France&lt;/ax:coltOperatingCountry&gt;</w:t>
            </w:r>
          </w:p>
          <w:p w14:paraId="1852039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&lt;/ax:siteOutPutAddress&gt;</w:t>
            </w:r>
          </w:p>
          <w:p w14:paraId="1D60448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&lt;ax:onNetStatus&gt;</w:t>
            </w:r>
          </w:p>
          <w:p w14:paraId="1131708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&lt;ax:status&gt;AVAILABLE&lt;/ax:status&gt;</w:t>
            </w:r>
          </w:p>
          <w:p w14:paraId="30B7504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&lt;ax:onNetAEndResult&gt;</w:t>
            </w:r>
          </w:p>
          <w:p w14:paraId="038E733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&lt;ax:status&gt;AVAILABLE&lt;/ax:status&gt;</w:t>
            </w:r>
          </w:p>
          <w:p w14:paraId="0AE758F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&lt;ax:onNetResult&gt;</w:t>
            </w:r>
          </w:p>
          <w:p w14:paraId="684C5D2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&lt;ax:buildingStatus&gt;INACTIVE&lt;/ax:buildingStatus&gt;</w:t>
            </w:r>
          </w:p>
          <w:p w14:paraId="549EC38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&lt;ax:buildingID&gt;FRPAR-0000008289&lt;/ax:buildingID&gt;</w:t>
            </w:r>
          </w:p>
          <w:p w14:paraId="69C0503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&lt;ax:coltOperatingCountry&gt;France&lt;/ax:coltOperatingCountry&gt;</w:t>
            </w:r>
          </w:p>
          <w:p w14:paraId="11D2019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&lt;ax:englishCityName&gt;Paris&lt;/ax:englishCityName&gt;</w:t>
            </w:r>
          </w:p>
          <w:p w14:paraId="409476E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&lt;ax:postCode&gt;75014&lt;/ax:postCode&gt;</w:t>
            </w:r>
          </w:p>
          <w:p w14:paraId="1AA2E68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&lt;ax:premisesNumber&gt;16&lt;/ax:premisesNumber&gt;</w:t>
            </w:r>
          </w:p>
          <w:p w14:paraId="76724B4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&lt;ax:buildingName/&gt;</w:t>
            </w:r>
          </w:p>
          <w:p w14:paraId="19BF40F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&lt;ax:buildingCategory&gt;Standard Building&lt;/ax:buildingCategory&gt;</w:t>
            </w:r>
          </w:p>
          <w:p w14:paraId="592BC03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&lt;ax:streetName&gt;Rue Friant&lt;/ax:streetName&gt;</w:t>
            </w:r>
          </w:p>
          <w:p w14:paraId="7E799CD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&lt;ax:latitude&gt;48.8257559245693&lt;/ax:latitude&gt;</w:t>
            </w:r>
          </w:p>
          <w:p w14:paraId="1A832AB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&lt;ax:longitude&gt;2.32391752148155&lt;/ax:longitude&gt;</w:t>
            </w:r>
          </w:p>
          <w:p w14:paraId="350B82E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&lt;ax:bandwidth&gt;</w:t>
            </w:r>
          </w:p>
          <w:p w14:paraId="15A8D30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&lt;ax:bandwidthName&gt;2Mbps&lt;/ax:bandwidthName&gt;</w:t>
            </w:r>
          </w:p>
          <w:p w14:paraId="08B351A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&lt;/ax:bandwidth&gt;</w:t>
            </w:r>
          </w:p>
          <w:p w14:paraId="624F9B4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&lt;ax:pribriQuantity&gt;4BRI&lt;/ax:pribriQuantity&gt;</w:t>
            </w:r>
          </w:p>
          <w:p w14:paraId="2303D99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&lt;ax:isConvergedVL&gt;true&lt;/ax:isConvergedVL&gt;</w:t>
            </w:r>
          </w:p>
          <w:p w14:paraId="65BE580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&lt;ax:buildingConnectivityType&gt;Colt Fibre&lt;/ax:buildingConnectivityType&gt;</w:t>
            </w:r>
          </w:p>
          <w:p w14:paraId="5244FCC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&lt;ax:distance/&gt;</w:t>
            </w:r>
          </w:p>
          <w:p w14:paraId="3BA178F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&lt;ax:coltProduct&gt;Colt Voice Line (v)&lt;/ax:coltProduct&gt;</w:t>
            </w:r>
          </w:p>
          <w:p w14:paraId="3CAB6BE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&lt;ax:pointID&gt;8289&lt;/ax:pointID&gt;</w:t>
            </w:r>
          </w:p>
          <w:p w14:paraId="17588A7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&lt;ax:flooroftheCEA/&gt;</w:t>
            </w:r>
          </w:p>
          <w:p w14:paraId="3AC5AF0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&lt;ax:alternativeStreetName&gt;Rue Friant&lt;/ax:alternativeStreetName&gt;</w:t>
            </w:r>
          </w:p>
          <w:p w14:paraId="4CD7B22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&lt;ax:alternativeHouseNumber/&gt;</w:t>
            </w:r>
          </w:p>
          <w:p w14:paraId="09DA2E28"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&lt;ax:commonEquipmentarea&gt;NO&lt;/ax:commonEquipmentarea&gt;</w:t>
            </w:r>
          </w:p>
          <w:p w14:paraId="1229598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&lt;ax:inhouseCablingviaCOLTpossible&gt;NO&lt;/ax:inhouseCablingviaCOLTpossible&gt;</w:t>
            </w:r>
          </w:p>
          <w:p w14:paraId="575D1F5B"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lastRenderedPageBreak/>
              <w:t xml:space="preserve">                           &lt;ax:dualEntryAvailability&gt;NO&lt;/ax:dualEntryAvailability&gt;</w:t>
            </w:r>
          </w:p>
          <w:p w14:paraId="2A88DB8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&lt;ax:accessTechnology&gt;NONE&lt;/ax:accessTechnology&gt;</w:t>
            </w:r>
          </w:p>
          <w:p w14:paraId="5F5B5C8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&lt;ax:reachable&gt;ETHERNET OVER MMSP&lt;/ax:reachable&gt;</w:t>
            </w:r>
          </w:p>
          <w:p w14:paraId="4EF8A81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&lt;ax:proactivelyCapacityManaged&gt;NONE&lt;/ax:proactivelyCapacityManaged&gt;</w:t>
            </w:r>
          </w:p>
          <w:p w14:paraId="345645EA"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&lt;ax:messageCode&gt;I0009&lt;/ax:messageCode&gt;</w:t>
            </w:r>
          </w:p>
          <w:p w14:paraId="6CC4F2A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&lt;ax:CEAFloorText/&gt;</w:t>
            </w:r>
          </w:p>
          <w:p w14:paraId="5A9CF56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&lt;/ax:onNetResult&gt;</w:t>
            </w:r>
          </w:p>
          <w:p w14:paraId="527F9EC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&lt;/ax:onNetAEndResult&gt;</w:t>
            </w:r>
          </w:p>
          <w:p w14:paraId="04FB05C6"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&lt;/ax:onNetStatus&gt;</w:t>
            </w:r>
          </w:p>
          <w:p w14:paraId="2D19295D"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&lt;ax:nearNetStatus&gt;</w:t>
            </w:r>
          </w:p>
          <w:p w14:paraId="3954A39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7F1574CE"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&lt;ax:errorType&gt;inputValidation&lt;/ax:errorType&gt;</w:t>
            </w:r>
          </w:p>
          <w:p w14:paraId="752EFA9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&lt;ax:errorCode&gt;E0060&lt;/ax:errorCode&gt;</w:t>
            </w:r>
          </w:p>
          <w:p w14:paraId="264F971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566353E5"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&lt;ax:nearNetAEndResult&gt;</w:t>
            </w:r>
          </w:p>
          <w:p w14:paraId="3B966789"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&lt;ax:status&gt;NOT-AVAILABLE&lt;/ax:status&gt;</w:t>
            </w:r>
          </w:p>
          <w:p w14:paraId="140EC97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165393C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&lt;ax:errorType&gt;inputValidation&lt;/ax:errorType&gt;</w:t>
            </w:r>
          </w:p>
          <w:p w14:paraId="1F58FFF4"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&lt;ax:errorCode&gt;E0060&lt;/ax:errorCode&gt;</w:t>
            </w:r>
          </w:p>
          <w:p w14:paraId="345FF222"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&lt;/ax:error&gt;</w:t>
            </w:r>
          </w:p>
          <w:p w14:paraId="5FD8C88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&lt;ax:nearNetResult/&gt;</w:t>
            </w:r>
          </w:p>
          <w:p w14:paraId="1A92F75C"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&lt;/ax:nearNetAEndResult&gt;</w:t>
            </w:r>
          </w:p>
          <w:p w14:paraId="13283CFF"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&lt;/ax:nearNetStatus&gt;</w:t>
            </w:r>
          </w:p>
          <w:p w14:paraId="09B8BB7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&lt;/ax:localSiteAddress&gt;</w:t>
            </w:r>
          </w:p>
          <w:p w14:paraId="0EFB5F07"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&lt;/ax:checkConnectivityResponse&gt;</w:t>
            </w:r>
          </w:p>
          <w:p w14:paraId="5C7950E1"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&lt;/checkConnectivityResponse&gt;</w:t>
            </w:r>
          </w:p>
          <w:p w14:paraId="3520B090"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&lt;/ser-root:checkConnectivityResponse&gt;</w:t>
            </w:r>
          </w:p>
          <w:p w14:paraId="42226293" w14:textId="77777777" w:rsidR="000E06A5" w:rsidRPr="000E06A5" w:rsidRDefault="000E06A5" w:rsidP="000E06A5">
            <w:pPr>
              <w:spacing w:after="0"/>
              <w:contextualSpacing/>
              <w:jc w:val="both"/>
              <w:rPr>
                <w:rFonts w:asciiTheme="minorHAnsi" w:hAnsiTheme="minorHAnsi"/>
                <w:color w:val="008080"/>
                <w:lang w:val="en-US"/>
              </w:rPr>
            </w:pPr>
            <w:r w:rsidRPr="000E06A5">
              <w:rPr>
                <w:rFonts w:asciiTheme="minorHAnsi" w:hAnsiTheme="minorHAnsi"/>
                <w:color w:val="008080"/>
                <w:lang w:val="en-US"/>
              </w:rPr>
              <w:t xml:space="preserve">   &lt;/soapenv:Body&gt;</w:t>
            </w:r>
          </w:p>
          <w:p w14:paraId="33A7EB33" w14:textId="3C2C6836" w:rsidR="00775D27" w:rsidRPr="00CA1EA5" w:rsidRDefault="000E06A5" w:rsidP="000E06A5">
            <w:pPr>
              <w:spacing w:after="0"/>
              <w:contextualSpacing/>
              <w:jc w:val="both"/>
              <w:rPr>
                <w:sz w:val="18"/>
                <w:szCs w:val="18"/>
              </w:rPr>
            </w:pPr>
            <w:r w:rsidRPr="000E06A5">
              <w:rPr>
                <w:rFonts w:asciiTheme="minorHAnsi" w:hAnsiTheme="minorHAnsi"/>
                <w:color w:val="008080"/>
                <w:lang w:val="en-US"/>
              </w:rPr>
              <w:t>&lt;/soapenv:Envelope&gt;</w:t>
            </w:r>
          </w:p>
        </w:tc>
      </w:tr>
    </w:tbl>
    <w:p w14:paraId="4DB83B7C" w14:textId="77777777" w:rsidR="00775D27" w:rsidRPr="00775D27" w:rsidRDefault="00775D27" w:rsidP="00775D27">
      <w:pPr>
        <w:rPr>
          <w:lang w:val="en-US"/>
        </w:rPr>
      </w:pPr>
    </w:p>
    <w:p w14:paraId="73502607" w14:textId="4AD07403" w:rsidR="00CA1EA5" w:rsidRDefault="00CA1EA5" w:rsidP="00CA1EA5">
      <w:pPr>
        <w:pStyle w:val="Heading3"/>
        <w:rPr>
          <w:rFonts w:ascii="Calibri" w:hAnsi="Calibri"/>
          <w:sz w:val="22"/>
          <w:szCs w:val="22"/>
        </w:rPr>
      </w:pPr>
      <w:bookmarkStart w:id="302" w:name="_Toc524533827"/>
      <w:r>
        <w:rPr>
          <w:rFonts w:ascii="Calibri" w:hAnsi="Calibri"/>
          <w:sz w:val="22"/>
          <w:szCs w:val="22"/>
        </w:rPr>
        <w:t>With Converged and Connectivity Type as DSL</w:t>
      </w:r>
      <w:bookmarkEnd w:id="302"/>
    </w:p>
    <w:tbl>
      <w:tblPr>
        <w:tblStyle w:val="TableGrid"/>
        <w:tblW w:w="0" w:type="auto"/>
        <w:tblLook w:val="04A0" w:firstRow="1" w:lastRow="0" w:firstColumn="1" w:lastColumn="0" w:noHBand="0" w:noVBand="1"/>
      </w:tblPr>
      <w:tblGrid>
        <w:gridCol w:w="9401"/>
      </w:tblGrid>
      <w:tr w:rsidR="00CA1EA5" w14:paraId="6CDEB6D0" w14:textId="77777777" w:rsidTr="00924B11">
        <w:tc>
          <w:tcPr>
            <w:tcW w:w="9401" w:type="dxa"/>
          </w:tcPr>
          <w:p w14:paraId="68DC6FC8" w14:textId="77777777" w:rsidR="00CA1EA5" w:rsidRPr="006823C5" w:rsidRDefault="00CA1EA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Request:</w:t>
            </w:r>
          </w:p>
          <w:p w14:paraId="0B86FB4E" w14:textId="1B64D90C" w:rsidR="006823C5" w:rsidRPr="006823C5" w:rsidRDefault="006823C5" w:rsidP="006823C5">
            <w:pPr>
              <w:spacing w:after="0"/>
              <w:contextualSpacing/>
              <w:jc w:val="both"/>
              <w:rPr>
                <w:rFonts w:asciiTheme="minorHAnsi" w:hAnsiTheme="minorHAnsi"/>
                <w:color w:val="008080"/>
                <w:lang w:val="en-US"/>
              </w:rPr>
            </w:pPr>
            <w:r>
              <w:rPr>
                <w:rFonts w:asciiTheme="minorHAnsi" w:hAnsiTheme="minorHAnsi"/>
                <w:color w:val="008080"/>
                <w:lang w:val="en-US"/>
              </w:rPr>
              <w:t>&lt;soapenv:Envelope</w:t>
            </w:r>
            <w:r w:rsidRPr="006823C5">
              <w:rPr>
                <w:rFonts w:asciiTheme="minorHAnsi" w:hAnsiTheme="minorHAnsi"/>
                <w:color w:val="008080"/>
                <w:lang w:val="en-US"/>
              </w:rPr>
              <w:t>xmlns:soapenv="http://schemas.xmlsoap.org/soap/envelope/" xmlns:v5="http://www.colt.net/xml/ns/b2bFramework/v5" xmlns:con="http://aat.colt.com/connectivityservice"&gt;</w:t>
            </w:r>
          </w:p>
          <w:p w14:paraId="5463905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&lt;soapenv:Header/&gt;</w:t>
            </w:r>
          </w:p>
          <w:p w14:paraId="0AA52B8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7D82BBC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&lt;v5:checkConnectivity&gt;</w:t>
            </w:r>
          </w:p>
          <w:p w14:paraId="1B6B42F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&lt;checkConnectivityRequest&gt;</w:t>
            </w:r>
          </w:p>
          <w:p w14:paraId="7CF5176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&lt;con:checkConnectivityRequest con:schemaVersion="5.0"&gt;</w:t>
            </w:r>
          </w:p>
          <w:p w14:paraId="618FDF8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&lt;con:requestType&gt;ALL&lt;/con:requestType&gt;</w:t>
            </w:r>
          </w:p>
          <w:p w14:paraId="677F038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&lt;con:requestMode&gt;</w:t>
            </w:r>
          </w:p>
          <w:p w14:paraId="0EB62DF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&lt;con:requestID&gt;123&lt;/con:requestID&gt;</w:t>
            </w:r>
          </w:p>
          <w:p w14:paraId="7E0DA50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&lt;con:siteAddress&gt;</w:t>
            </w:r>
          </w:p>
          <w:p w14:paraId="6C820BD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&lt;con:premisesNumber&gt;16&lt;/con:premisesNumber&gt;</w:t>
            </w:r>
          </w:p>
          <w:p w14:paraId="540DE7D7" w14:textId="77777777" w:rsidR="006823C5" w:rsidRPr="0056160D" w:rsidRDefault="006823C5" w:rsidP="006823C5">
            <w:pPr>
              <w:spacing w:after="0"/>
              <w:contextualSpacing/>
              <w:jc w:val="both"/>
              <w:rPr>
                <w:rFonts w:asciiTheme="minorHAnsi" w:hAnsiTheme="minorHAnsi"/>
                <w:color w:val="008080"/>
                <w:lang w:val="it-IT"/>
              </w:rPr>
            </w:pPr>
            <w:r w:rsidRPr="006823C5">
              <w:rPr>
                <w:rFonts w:asciiTheme="minorHAnsi" w:hAnsiTheme="minorHAnsi"/>
                <w:color w:val="008080"/>
                <w:lang w:val="en-US"/>
              </w:rPr>
              <w:t xml:space="preserve">                     </w:t>
            </w:r>
            <w:r w:rsidRPr="0056160D">
              <w:rPr>
                <w:rFonts w:asciiTheme="minorHAnsi" w:hAnsiTheme="minorHAnsi"/>
                <w:color w:val="008080"/>
                <w:lang w:val="it-IT"/>
              </w:rPr>
              <w:t>&lt;con:streetName&gt;Rue Friant&lt;/con:streetName&gt;</w:t>
            </w:r>
          </w:p>
          <w:p w14:paraId="3483F2C1"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&lt;con:cityTown&gt;Paris&lt;/con:cityTown&gt;</w:t>
            </w:r>
          </w:p>
          <w:p w14:paraId="4504B32D"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&lt;con:postalZipCode&gt;75014&lt;/con:postalZipCode&gt;</w:t>
            </w:r>
          </w:p>
          <w:p w14:paraId="605A8FC0"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it-IT"/>
              </w:rPr>
              <w:t xml:space="preserve">                     </w:t>
            </w:r>
            <w:r w:rsidRPr="006823C5">
              <w:rPr>
                <w:rFonts w:asciiTheme="minorHAnsi" w:hAnsiTheme="minorHAnsi"/>
                <w:color w:val="008080"/>
                <w:lang w:val="en-US"/>
              </w:rPr>
              <w:t>&lt;con:coltOperatingCountry&gt;France&lt;/con:coltOperatingCountry&gt;</w:t>
            </w:r>
          </w:p>
          <w:p w14:paraId="0D49A0C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&lt;con:requiredProduct&gt;Colt Voice Line (v)&lt;/con:requiredProduct&gt;</w:t>
            </w:r>
          </w:p>
          <w:p w14:paraId="5CA8C415" w14:textId="77777777" w:rsidR="006823C5" w:rsidRPr="0056160D" w:rsidRDefault="006823C5" w:rsidP="006823C5">
            <w:pPr>
              <w:spacing w:after="0"/>
              <w:contextualSpacing/>
              <w:jc w:val="both"/>
              <w:rPr>
                <w:rFonts w:asciiTheme="minorHAnsi" w:hAnsiTheme="minorHAnsi"/>
                <w:color w:val="008080"/>
                <w:lang w:val="it-IT"/>
              </w:rPr>
            </w:pPr>
            <w:r w:rsidRPr="006823C5">
              <w:rPr>
                <w:rFonts w:asciiTheme="minorHAnsi" w:hAnsiTheme="minorHAnsi"/>
                <w:color w:val="008080"/>
                <w:lang w:val="en-US"/>
              </w:rPr>
              <w:t xml:space="preserve">                     </w:t>
            </w:r>
            <w:r w:rsidRPr="0056160D">
              <w:rPr>
                <w:rFonts w:asciiTheme="minorHAnsi" w:hAnsiTheme="minorHAnsi"/>
                <w:color w:val="008080"/>
                <w:lang w:val="it-IT"/>
              </w:rPr>
              <w:t>&lt;con:isConvergedVL&gt;true&lt;/con:isConvergedVL&gt;</w:t>
            </w:r>
          </w:p>
          <w:p w14:paraId="51774DC4"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&lt;con:pribriQuantity&gt;4BRI&lt;/con:pribriQuantity&gt;</w:t>
            </w:r>
          </w:p>
          <w:p w14:paraId="68EF46DF" w14:textId="77777777" w:rsidR="006823C5" w:rsidRPr="0056160D" w:rsidRDefault="006823C5" w:rsidP="006823C5">
            <w:pPr>
              <w:spacing w:after="0"/>
              <w:contextualSpacing/>
              <w:jc w:val="both"/>
              <w:rPr>
                <w:rFonts w:asciiTheme="minorHAnsi" w:hAnsiTheme="minorHAnsi"/>
                <w:color w:val="008080"/>
                <w:lang w:val="de-DE"/>
              </w:rPr>
            </w:pPr>
            <w:r w:rsidRPr="0056160D">
              <w:rPr>
                <w:rFonts w:asciiTheme="minorHAnsi" w:hAnsiTheme="minorHAnsi"/>
                <w:color w:val="008080"/>
                <w:lang w:val="it-IT"/>
              </w:rPr>
              <w:t xml:space="preserve">                     </w:t>
            </w:r>
            <w:r w:rsidRPr="0056160D">
              <w:rPr>
                <w:rFonts w:asciiTheme="minorHAnsi" w:hAnsiTheme="minorHAnsi"/>
                <w:color w:val="008080"/>
                <w:lang w:val="de-DE"/>
              </w:rPr>
              <w:t>&lt;con:bandwidth&gt;2Mbps&lt;/con:bandwidth&gt;</w:t>
            </w:r>
          </w:p>
          <w:p w14:paraId="3E7EBDB7"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de-DE"/>
              </w:rPr>
              <w:t xml:space="preserve">                     </w:t>
            </w:r>
            <w:r w:rsidRPr="006823C5">
              <w:rPr>
                <w:rFonts w:asciiTheme="minorHAnsi" w:hAnsiTheme="minorHAnsi"/>
                <w:color w:val="008080"/>
                <w:lang w:val="en-US"/>
              </w:rPr>
              <w:t>&lt;con:connectivityType&gt;DSL&lt;/con:connectivityType&gt;</w:t>
            </w:r>
          </w:p>
          <w:p w14:paraId="1F40F41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lastRenderedPageBreak/>
              <w:t xml:space="preserve">                  &lt;/con:siteAddress&gt;</w:t>
            </w:r>
          </w:p>
          <w:p w14:paraId="19E1E63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&lt;/con:requestMode&gt;</w:t>
            </w:r>
          </w:p>
          <w:p w14:paraId="0A48774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&lt;/con:checkConnectivityRequest&gt;</w:t>
            </w:r>
          </w:p>
          <w:p w14:paraId="1914052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&lt;/checkConnectivityRequest&gt;</w:t>
            </w:r>
          </w:p>
          <w:p w14:paraId="3017864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&lt;/v5:checkConnectivity&gt;</w:t>
            </w:r>
          </w:p>
          <w:p w14:paraId="118675E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752022A9" w14:textId="6E671123" w:rsidR="00CA1EA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&lt;/soapenv:Envelope&gt;</w:t>
            </w:r>
          </w:p>
        </w:tc>
      </w:tr>
      <w:tr w:rsidR="00CA1EA5" w14:paraId="0EF96652" w14:textId="77777777" w:rsidTr="00924B11">
        <w:tc>
          <w:tcPr>
            <w:tcW w:w="9401" w:type="dxa"/>
          </w:tcPr>
          <w:p w14:paraId="3718287F" w14:textId="77777777" w:rsidR="00CA1EA5" w:rsidRPr="00CA1EA5" w:rsidRDefault="00CA1EA5" w:rsidP="00924B11">
            <w:pPr>
              <w:spacing w:before="0" w:after="0"/>
              <w:ind w:left="357"/>
              <w:rPr>
                <w:sz w:val="18"/>
                <w:szCs w:val="18"/>
              </w:rPr>
            </w:pPr>
          </w:p>
          <w:p w14:paraId="34D66F5F" w14:textId="77777777" w:rsidR="00CA1EA5" w:rsidRPr="00CA1EA5" w:rsidRDefault="00CA1EA5" w:rsidP="00924B11">
            <w:pPr>
              <w:spacing w:before="0" w:after="0"/>
              <w:ind w:left="357"/>
              <w:rPr>
                <w:sz w:val="18"/>
                <w:szCs w:val="18"/>
              </w:rPr>
            </w:pPr>
            <w:r w:rsidRPr="00CA1EA5">
              <w:rPr>
                <w:b/>
                <w:sz w:val="18"/>
                <w:szCs w:val="18"/>
              </w:rPr>
              <w:t>Response</w:t>
            </w:r>
            <w:r w:rsidRPr="00CA1EA5">
              <w:rPr>
                <w:sz w:val="18"/>
                <w:szCs w:val="18"/>
              </w:rPr>
              <w:t>:</w:t>
            </w:r>
          </w:p>
          <w:p w14:paraId="217B642F" w14:textId="77777777" w:rsidR="00CA1EA5" w:rsidRPr="00CA1EA5" w:rsidRDefault="00CA1EA5" w:rsidP="00924B11">
            <w:pPr>
              <w:spacing w:before="0" w:after="0"/>
              <w:ind w:left="357"/>
              <w:rPr>
                <w:sz w:val="18"/>
                <w:szCs w:val="18"/>
              </w:rPr>
            </w:pPr>
          </w:p>
          <w:p w14:paraId="5132178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&lt;soapenv:Envelope xmlns:soapenv="http://schemas.xmlsoap.org/soap/envelope/"&gt;</w:t>
            </w:r>
          </w:p>
          <w:p w14:paraId="09BC9C4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23C46FF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&lt;ser-root:checkConnectivityResponse xmlns:ser-root="http://www.colt.net/xml/ns/b2bFramework/v5" xmlns:xsi="http://www.w3.org/2001/XMLSchema-instance"&gt;</w:t>
            </w:r>
          </w:p>
          <w:p w14:paraId="4209241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&lt;checkConnectivityResponse&gt;</w:t>
            </w:r>
          </w:p>
          <w:p w14:paraId="73BA3E6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&lt;ax:checkConnectivityResponse xmlns:ax="http://aat.colt.com/connectivityservice"&gt;</w:t>
            </w:r>
          </w:p>
          <w:p w14:paraId="4AF8CA2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&lt;ax:response&gt;AVAILABLE&lt;/ax:response&gt;</w:t>
            </w:r>
          </w:p>
          <w:p w14:paraId="4570718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&lt;ax:sequenceId&gt;017891794&lt;/ax:sequenceId&gt;</w:t>
            </w:r>
          </w:p>
          <w:p w14:paraId="05BFC10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&lt;ax:requestType&gt;ALL&lt;/ax:requestType&gt;</w:t>
            </w:r>
          </w:p>
          <w:p w14:paraId="285BF3F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&lt;ax:localSiteAddress&gt;</w:t>
            </w:r>
          </w:p>
          <w:p w14:paraId="6AAC2CB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&lt;ax:status&gt;AVAILABLE&lt;/ax:status&gt;</w:t>
            </w:r>
          </w:p>
          <w:p w14:paraId="6A3B5ED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&lt;ax:requestID&gt;123&lt;/ax:requestID&gt;</w:t>
            </w:r>
          </w:p>
          <w:p w14:paraId="02B21E1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&lt;ax:siteOutPutAddress&gt;</w:t>
            </w:r>
          </w:p>
          <w:p w14:paraId="06395D3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&lt;ax:premisesNumber&gt;16&lt;/ax:premisesNumber&gt;</w:t>
            </w:r>
          </w:p>
          <w:p w14:paraId="61B96F9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&lt;ax:streetName&gt;Rue Friant&lt;/ax:streetName&gt;</w:t>
            </w:r>
          </w:p>
          <w:p w14:paraId="21FB645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&lt;ax:cityTown&gt;Paris&lt;/ax:cityTown&gt;</w:t>
            </w:r>
          </w:p>
          <w:p w14:paraId="4446374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&lt;ax:postalZipCode&gt;75014&lt;/ax:postalZipCode&gt;</w:t>
            </w:r>
          </w:p>
          <w:p w14:paraId="54C2689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&lt;ax:coltOperatingCountry&gt;France&lt;/ax:coltOperatingCountry&gt;</w:t>
            </w:r>
          </w:p>
          <w:p w14:paraId="4132661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&lt;/ax:siteOutPutAddress&gt;</w:t>
            </w:r>
          </w:p>
          <w:p w14:paraId="4583F51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&lt;ax:offNetOptionStatus&gt;</w:t>
            </w:r>
          </w:p>
          <w:p w14:paraId="725D968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&lt;ax:status&gt;AVAILABLE&lt;/ax:status&gt;</w:t>
            </w:r>
          </w:p>
          <w:p w14:paraId="0B64442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&lt;ax:messageCode&gt;W0011&lt;/ax:messageCode&gt;</w:t>
            </w:r>
          </w:p>
          <w:p w14:paraId="2096A1B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&lt;ax:offNetOptionAEndResult&gt;</w:t>
            </w:r>
          </w:p>
          <w:p w14:paraId="4DC5FF3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&lt;ax:status&gt;AVAILABLE&lt;/ax:status&gt;</w:t>
            </w:r>
          </w:p>
          <w:p w14:paraId="3FDD64E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&lt;ax:offNetOptionResult&gt;</w:t>
            </w:r>
          </w:p>
          <w:p w14:paraId="2B74F66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411D399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&lt;ax:bandwidthName&gt;2Mbps&lt;/ax:bandwidthName&gt;</w:t>
            </w:r>
          </w:p>
          <w:p w14:paraId="19361DF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4C2909C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&lt;ax:accessType&gt;3rd Party DSL&lt;/ax:accessType&gt;</w:t>
            </w:r>
          </w:p>
          <w:p w14:paraId="5D68670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&lt;ax:coltOperatingCountry&gt;France&lt;/ax:coltOperatingCountry&gt;</w:t>
            </w:r>
          </w:p>
          <w:p w14:paraId="0945C56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54B1A61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3E3D1B9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&lt;ax:pribriQuantity&gt;4BRI&lt;/ax:pribriQuantity&gt;</w:t>
            </w:r>
          </w:p>
          <w:p w14:paraId="49575C6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&lt;ax:isConvergedVL&gt;true&lt;/ax:isConvergedVL&gt;</w:t>
            </w:r>
          </w:p>
          <w:p w14:paraId="37807CE9"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&lt;ax:pointID&gt;2773328&lt;/ax:pointID&gt;</w:t>
            </w:r>
          </w:p>
          <w:p w14:paraId="5744D7E6"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&lt;ax:postCode&gt;75014&lt;/ax:postCode&gt;</w:t>
            </w:r>
          </w:p>
          <w:p w14:paraId="071B89EB"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&lt;ax:streetName&gt;Service: ORANGE CELAN cuivre&lt;/ax:streetName&gt;</w:t>
            </w:r>
          </w:p>
          <w:p w14:paraId="4686BD69"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&lt;ax:cityName&gt;Paris&lt;/ax:cityName&gt;</w:t>
            </w:r>
          </w:p>
          <w:p w14:paraId="3A1D3219"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&lt;/ax:offNetOptionResult&gt;</w:t>
            </w:r>
          </w:p>
          <w:p w14:paraId="0D17B177"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&lt;ax:offNetOptionResult&gt;</w:t>
            </w:r>
          </w:p>
          <w:p w14:paraId="60FFE78A"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546273A5"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&lt;ax:bandwidthName&gt;2Mbps&lt;/ax:bandwidthName&gt;</w:t>
            </w:r>
          </w:p>
          <w:p w14:paraId="5FFB6AF7"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4B436065"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&lt;ax:accessType&gt;3rd Party DSL&lt;/ax:accessType&gt;</w:t>
            </w:r>
          </w:p>
          <w:p w14:paraId="72D5D449"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&lt;ax:coltOperatingCountry&gt;France&lt;/ax:coltOperatingCountry&gt;</w:t>
            </w:r>
          </w:p>
          <w:p w14:paraId="103DED4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&lt;ax:supplierName&gt;SFR&lt;/ax:supplierName&gt;</w:t>
            </w:r>
          </w:p>
          <w:p w14:paraId="32C59BA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61F253F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lastRenderedPageBreak/>
              <w:t xml:space="preserve">                           &lt;ax:pribriQuantity&gt;4BRI&lt;/ax:pribriQuantity&gt;</w:t>
            </w:r>
          </w:p>
          <w:p w14:paraId="288B872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&lt;ax:isConvergedVL&gt;true&lt;/ax:isConvergedVL&gt;</w:t>
            </w:r>
          </w:p>
          <w:p w14:paraId="0BCC3F35"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&lt;ax:pointID&gt;2938112&lt;/ax:pointID&gt;</w:t>
            </w:r>
          </w:p>
          <w:p w14:paraId="35A1808A"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&lt;ax:postCode&gt;75014&lt;/ax:postCode&gt;</w:t>
            </w:r>
          </w:p>
          <w:p w14:paraId="0FCCEF06"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&lt;ax:streetName&gt;Service: SFR REFLEX&lt;/ax:streetName&gt;</w:t>
            </w:r>
          </w:p>
          <w:p w14:paraId="43FA783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&lt;ax:cityName&gt;Paris&lt;/ax:cityName&gt;</w:t>
            </w:r>
          </w:p>
          <w:p w14:paraId="7AE1E6C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&lt;/ax:offNetOptionResult&gt;</w:t>
            </w:r>
          </w:p>
          <w:p w14:paraId="475F97F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&lt;ax:offNetOptionResult&gt;</w:t>
            </w:r>
          </w:p>
          <w:p w14:paraId="3954DA2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07430A8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&lt;ax:bandwidthName&gt;2Mbps&lt;/ax:bandwidthName&gt;</w:t>
            </w:r>
          </w:p>
          <w:p w14:paraId="31F8960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28A00CA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&lt;ax:accessType&gt;3rd Party DSL&lt;/ax:accessType&gt;</w:t>
            </w:r>
          </w:p>
          <w:p w14:paraId="1F11CCB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&lt;ax:coltOperatingCountry&gt;France&lt;/ax:coltOperatingCountry&gt;</w:t>
            </w:r>
          </w:p>
          <w:p w14:paraId="08E759D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2E6EE41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6F308B9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&lt;ax:pribriQuantity&gt;4BRI&lt;/ax:pribriQuantity&gt;</w:t>
            </w:r>
          </w:p>
          <w:p w14:paraId="3468D04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&lt;ax:isConvergedVL&gt;true&lt;/ax:isConvergedVL&gt;</w:t>
            </w:r>
          </w:p>
          <w:p w14:paraId="340B8106"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&lt;ax:pointID&gt;2975972&lt;/ax:pointID&gt;</w:t>
            </w:r>
          </w:p>
          <w:p w14:paraId="38618A5D"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&lt;ax:postCode&gt;75014&lt;/ax:postCode&gt;</w:t>
            </w:r>
          </w:p>
          <w:p w14:paraId="1105DAB2"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&lt;ax:streetName&gt;Service: ORANGE DSLE C1&lt;/ax:streetName&gt;</w:t>
            </w:r>
          </w:p>
          <w:p w14:paraId="28A3880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&lt;ax:cityName&gt;Paris&lt;/ax:cityName&gt;</w:t>
            </w:r>
          </w:p>
          <w:p w14:paraId="24A6323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&lt;/ax:offNetOptionResult&gt;</w:t>
            </w:r>
          </w:p>
          <w:p w14:paraId="16E107E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&lt;ax:offNetOptionResult&gt;</w:t>
            </w:r>
          </w:p>
          <w:p w14:paraId="51F8EAE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5559874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&lt;ax:bandwidthName&gt;2Mbps&lt;/ax:bandwidthName&gt;</w:t>
            </w:r>
          </w:p>
          <w:p w14:paraId="66A767F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3F4C38E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&lt;ax:accessType&gt;ULL DSL&lt;/ax:accessType&gt;</w:t>
            </w:r>
          </w:p>
          <w:p w14:paraId="6A3015B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&lt;ax:coltOperatingCountry&gt;France&lt;/ax:coltOperatingCountry&gt;</w:t>
            </w:r>
          </w:p>
          <w:p w14:paraId="51BEDE5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22653C1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20BE77C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&lt;ax:pribriQuantity&gt;4BRI&lt;/ax:pribriQuantity&gt;</w:t>
            </w:r>
          </w:p>
          <w:p w14:paraId="4605BCB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&lt;ax:isConvergedVL&gt;true&lt;/ax:isConvergedVL&gt;</w:t>
            </w:r>
          </w:p>
          <w:p w14:paraId="6525DE38"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&lt;ax:pointID&gt;2129811&lt;/ax:pointID&gt;</w:t>
            </w:r>
          </w:p>
          <w:p w14:paraId="78CB0273"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&lt;ax:postCode&gt;75014&lt;/ax:postCode&gt;</w:t>
            </w:r>
          </w:p>
          <w:p w14:paraId="1F29FC80"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&lt;ax:cityName&gt;Paris&lt;/ax:cityName&gt;</w:t>
            </w:r>
          </w:p>
          <w:p w14:paraId="28C884C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&lt;/ax:offNetOptionResult&gt;</w:t>
            </w:r>
          </w:p>
          <w:p w14:paraId="2F99BA2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&lt;/ax:offNetOptionAEndResult&gt;</w:t>
            </w:r>
          </w:p>
          <w:p w14:paraId="378836E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&lt;/ax:offNetOptionStatus&gt;</w:t>
            </w:r>
          </w:p>
          <w:p w14:paraId="7FAFEF1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&lt;ax:offNetStatus&gt;</w:t>
            </w:r>
          </w:p>
          <w:p w14:paraId="1B756DFA"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&lt;ax:status&gt;AVAILABLE&lt;/ax:status&gt;</w:t>
            </w:r>
          </w:p>
          <w:p w14:paraId="0308D116"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&lt;ax:messageCode&gt;I0007&lt;/ax:messageCode&gt;</w:t>
            </w:r>
          </w:p>
          <w:p w14:paraId="0449F47D"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&lt;ax:localExchange&gt;</w:t>
            </w:r>
          </w:p>
          <w:p w14:paraId="24351B6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&lt;ax:exchangeDetail&gt;</w:t>
            </w:r>
          </w:p>
          <w:p w14:paraId="246A286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&lt;ax:type&gt;NO&lt;/ax:type&gt;</w:t>
            </w:r>
          </w:p>
          <w:p w14:paraId="179C3BF7"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&lt;ax:coType&gt;C1&lt;/ax:coType&gt;</w:t>
            </w:r>
          </w:p>
          <w:p w14:paraId="5FB53454"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&lt;ax:coID&gt;FR-FTFR-75114BNE&lt;/ax:coID&gt;</w:t>
            </w:r>
          </w:p>
          <w:p w14:paraId="45A5688C"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&lt;ax:coName&gt;FR-FTFR-75114BNE&lt;/ax:coName&gt;</w:t>
            </w:r>
          </w:p>
          <w:p w14:paraId="75A8A5E9"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&lt;ax:coDistance&gt;1433.0&lt;/ax:coDistance&gt;</w:t>
            </w:r>
          </w:p>
          <w:p w14:paraId="61F1E0CA"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&lt;ax:coDistanceCalculateUsing&gt;Address&lt;/ax:coDistanceCalculateUsing&gt;</w:t>
            </w:r>
          </w:p>
          <w:p w14:paraId="17499D0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&lt;ax:sparePair&gt;49&lt;/ax:sparePair&gt;</w:t>
            </w:r>
          </w:p>
          <w:p w14:paraId="7E1A8BE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&lt;ax:accuracyRating&gt;High&lt;/ax:accuracyRating&gt;</w:t>
            </w:r>
          </w:p>
          <w:p w14:paraId="5B76261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&lt;ax:pairLength&gt;04 01433&lt;/ax:pairLength&gt;</w:t>
            </w:r>
          </w:p>
          <w:p w14:paraId="5EA0F07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&lt;/ax:exchangeDetail&gt;</w:t>
            </w:r>
          </w:p>
          <w:p w14:paraId="5F36CFF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&lt;ax:availableOption&gt;</w:t>
            </w:r>
          </w:p>
          <w:p w14:paraId="54D5076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0B8AD27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&lt;ax:bandwidthName&gt;2M/2M1:1X1&lt;/ax:bandwidthName&gt;</w:t>
            </w:r>
          </w:p>
          <w:p w14:paraId="67B9E2D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lastRenderedPageBreak/>
              <w:t xml:space="preserve">                              &lt;ax:downstreamBandwidth&gt;2&lt;/ax:downstreamBandwidth&gt;</w:t>
            </w:r>
          </w:p>
          <w:p w14:paraId="614065B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&lt;ax:contentionRatio&gt;1:1&lt;/ax:contentionRatio&gt;</w:t>
            </w:r>
          </w:p>
          <w:p w14:paraId="7E8AF0D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&lt;ax:upstreamBandwidth&gt;2&lt;/ax:upstreamBandwidth&gt;</w:t>
            </w:r>
          </w:p>
          <w:p w14:paraId="3347A19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&lt;ax:numberOfPipes&gt;1&lt;/ax:numberOfPipes&gt;</w:t>
            </w:r>
          </w:p>
          <w:p w14:paraId="5E0EB3A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&lt;/ax:bandwidth&gt;</w:t>
            </w:r>
          </w:p>
          <w:p w14:paraId="750F2EC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&lt;ax:pribriQuantity&gt;4BRI&lt;/ax:pribriQuantity&gt;</w:t>
            </w:r>
          </w:p>
          <w:p w14:paraId="6281DCE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&lt;ax:isConvergedVL&gt;true&lt;/ax:isConvergedVL&gt;</w:t>
            </w:r>
          </w:p>
          <w:p w14:paraId="2B04AA0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&lt;ax:coltOperatingCountry&gt;France&lt;/ax:coltOperatingCountry&gt;</w:t>
            </w:r>
          </w:p>
          <w:p w14:paraId="6CFC21D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1FAB17A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&lt;ax:requiredPairs&gt;1&lt;/ax:requiredPairs&gt;</w:t>
            </w:r>
          </w:p>
          <w:p w14:paraId="01B69CA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&lt;ax:serviceType&gt;ULL DSL&lt;/ax:serviceType&gt;</w:t>
            </w:r>
          </w:p>
          <w:p w14:paraId="55A4CE1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&lt;ax:accessTechnology&gt;EFM&lt;/ax:accessTechnology&gt;</w:t>
            </w:r>
          </w:p>
          <w:p w14:paraId="2E8257B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596CDE47"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&lt;ax:messageCode&gt;W0003&lt;/ax:messageCode&gt;</w:t>
            </w:r>
          </w:p>
          <w:p w14:paraId="409823DB"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27A46F23"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6A485EBD"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75676E5F"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&lt;ax:bandwidthName&gt;2M/2M1:1X1&lt;/ax:bandwidthName&gt;</w:t>
            </w:r>
          </w:p>
          <w:p w14:paraId="1C021A11"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&lt;ax:downstreamBandwidth&gt;2&lt;/ax:downstreamBandwidth&gt;</w:t>
            </w:r>
          </w:p>
          <w:p w14:paraId="17AEB2DA"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&lt;ax:contentionRatio&gt;1:1&lt;/ax:contentionRatio&gt;</w:t>
            </w:r>
          </w:p>
          <w:p w14:paraId="24102346"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&lt;ax:upstreamBandwidth&gt;2&lt;/ax:upstreamBandwidth&gt;</w:t>
            </w:r>
          </w:p>
          <w:p w14:paraId="1A25F240"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&lt;ax:numberOfPipes&gt;1&lt;/ax:numberOfPipes&gt;</w:t>
            </w:r>
          </w:p>
          <w:p w14:paraId="3CCB2F1B"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59DAFEF1"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&lt;ax:pribriQuantity&gt;4BRI&lt;/ax:pribriQuantity&gt;</w:t>
            </w:r>
          </w:p>
          <w:p w14:paraId="41733F1D"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&lt;ax:isConvergedVL&gt;true&lt;/ax:isConvergedVL&gt;</w:t>
            </w:r>
          </w:p>
          <w:p w14:paraId="7D491406"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&lt;ax:coltOperatingCountry&gt;France&lt;/ax:coltOperatingCountry&gt;</w:t>
            </w:r>
          </w:p>
          <w:p w14:paraId="779217D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3AAAC33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&lt;ax:serviceType&gt;WDSL&lt;/ax:serviceType&gt;</w:t>
            </w:r>
          </w:p>
          <w:p w14:paraId="441002E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&lt;ax:accessTechnology&gt;ETH&lt;/ax:accessTechnology&gt;</w:t>
            </w:r>
          </w:p>
          <w:p w14:paraId="354C1D4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&lt;ax:dslLineType&gt;SDSL&lt;/ax:dslLineType&gt;</w:t>
            </w:r>
          </w:p>
          <w:p w14:paraId="440CF47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400AEC0B"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&lt;ax:messageCode&gt;W0003&lt;/ax:messageCode&gt;</w:t>
            </w:r>
          </w:p>
          <w:p w14:paraId="7E0E3D08"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03485059"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083F244D"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796059C4"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&lt;ax:bandwidthName&gt;2M/2M8:1X1&lt;/ax:bandwidthName&gt;</w:t>
            </w:r>
          </w:p>
          <w:p w14:paraId="0060A318"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&lt;ax:downstreamBandwidth&gt;2&lt;/ax:downstreamBandwidth&gt;</w:t>
            </w:r>
          </w:p>
          <w:p w14:paraId="165D6D78"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&lt;ax:contentionRatio&gt;8:1&lt;/ax:contentionRatio&gt;</w:t>
            </w:r>
          </w:p>
          <w:p w14:paraId="193D4C58"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&lt;ax:upstreamBandwidth&gt;2&lt;/ax:upstreamBandwidth&gt;</w:t>
            </w:r>
          </w:p>
          <w:p w14:paraId="5FA69335"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&lt;ax:numberOfPipes&gt;1&lt;/ax:numberOfPipes&gt;</w:t>
            </w:r>
          </w:p>
          <w:p w14:paraId="146A2FFB"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48BF6010"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&lt;ax:pribriQuantity&gt;4BRI&lt;/ax:pribriQuantity&gt;</w:t>
            </w:r>
          </w:p>
          <w:p w14:paraId="70D52245"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&lt;ax:isConvergedVL&gt;true&lt;/ax:isConvergedVL&gt;</w:t>
            </w:r>
          </w:p>
          <w:p w14:paraId="3B90B6D0"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&lt;ax:coltOperatingCountry&gt;France&lt;/ax:coltOperatingCountry&gt;</w:t>
            </w:r>
          </w:p>
          <w:p w14:paraId="39C22C3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692828D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&lt;ax:requiredPairs&gt;1&lt;/ax:requiredPairs&gt;</w:t>
            </w:r>
          </w:p>
          <w:p w14:paraId="44B332D8"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&lt;ax:serviceType&gt;WDSL&lt;/ax:serviceType&gt;</w:t>
            </w:r>
          </w:p>
          <w:p w14:paraId="29B25C8A"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&lt;ax:accessTechnology&gt;ATM&lt;/ax:accessTechnology&gt;</w:t>
            </w:r>
          </w:p>
          <w:p w14:paraId="3A94EC5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&lt;ax:dslLineType&gt;SHDSL&lt;/ax:dslLineType&gt;</w:t>
            </w:r>
          </w:p>
          <w:p w14:paraId="7E3B365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409FBF88"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&lt;ax:messageCode&gt;W0003&lt;/ax:messageCode&gt;</w:t>
            </w:r>
          </w:p>
          <w:p w14:paraId="4B8392DB"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11A5BC38"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1E326FF6"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0FFDEC03"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&lt;ax:bandwidthName&gt;2M/2M4:1X1&lt;/ax:bandwidthName&gt;</w:t>
            </w:r>
          </w:p>
          <w:p w14:paraId="1B53F90C"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&lt;ax:downstreamBandwidth&gt;2&lt;/ax:downstreamBandwidth&gt;</w:t>
            </w:r>
          </w:p>
          <w:p w14:paraId="7F85FF8C"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lastRenderedPageBreak/>
              <w:t xml:space="preserve">                              &lt;ax:contentionRatio&gt;4:1&lt;/ax:contentionRatio&gt;</w:t>
            </w:r>
          </w:p>
          <w:p w14:paraId="52A994EB"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&lt;ax:upstreamBandwidth&gt;2&lt;/ax:upstreamBandwidth&gt;</w:t>
            </w:r>
          </w:p>
          <w:p w14:paraId="4EC2ED56"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&lt;ax:numberOfPipes&gt;1&lt;/ax:numberOfPipes&gt;</w:t>
            </w:r>
          </w:p>
          <w:p w14:paraId="2717E0A6"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5A120311"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&lt;ax:pribriQuantity&gt;4BRI&lt;/ax:pribriQuantity&gt;</w:t>
            </w:r>
          </w:p>
          <w:p w14:paraId="000C76F3"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&lt;ax:isConvergedVL&gt;true&lt;/ax:isConvergedVL&gt;</w:t>
            </w:r>
          </w:p>
          <w:p w14:paraId="793BFE99"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&lt;ax:coltOperatingCountry&gt;France&lt;/ax:coltOperatingCountry&gt;</w:t>
            </w:r>
          </w:p>
          <w:p w14:paraId="0DA327E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473D7A0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&lt;ax:requiredPairs&gt;1&lt;/ax:requiredPairs&gt;</w:t>
            </w:r>
          </w:p>
          <w:p w14:paraId="1C7FBE48"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&lt;ax:serviceType&gt;WDSL&lt;/ax:serviceType&gt;</w:t>
            </w:r>
          </w:p>
          <w:p w14:paraId="6BB3922A"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&lt;ax:accessTechnology&gt;ATM&lt;/ax:accessTechnology&gt;</w:t>
            </w:r>
          </w:p>
          <w:p w14:paraId="62FB566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&lt;ax:dslLineType&gt;SHDSL&lt;/ax:dslLineType&gt;</w:t>
            </w:r>
          </w:p>
          <w:p w14:paraId="5F2FBFD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45E0251A"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&lt;ax:messageCode&gt;W0003&lt;/ax:messageCode&gt;</w:t>
            </w:r>
          </w:p>
          <w:p w14:paraId="42FC298A"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5ED27DD4"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4C322108"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3A2A02C7"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&lt;ax:bandwidthName&gt;2M/2M1:1X1&lt;/ax:bandwidthName&gt;</w:t>
            </w:r>
          </w:p>
          <w:p w14:paraId="78B96215"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&lt;ax:downstreamBandwidth&gt;2&lt;/ax:downstreamBandwidth&gt;</w:t>
            </w:r>
          </w:p>
          <w:p w14:paraId="7AF4BF01"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&lt;ax:contentionRatio&gt;1:1&lt;/ax:contentionRatio&gt;</w:t>
            </w:r>
          </w:p>
          <w:p w14:paraId="1A50817A"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&lt;ax:upstreamBandwidth&gt;2&lt;/ax:upstreamBandwidth&gt;</w:t>
            </w:r>
          </w:p>
          <w:p w14:paraId="1D83DF64"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&lt;ax:numberOfPipes&gt;1&lt;/ax:numberOfPipes&gt;</w:t>
            </w:r>
          </w:p>
          <w:p w14:paraId="671DD066"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7DD0C76C"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&lt;ax:pribriQuantity&gt;4BRI&lt;/ax:pribriQuantity&gt;</w:t>
            </w:r>
          </w:p>
          <w:p w14:paraId="4D7F696D"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&lt;ax:isConvergedVL&gt;true&lt;/ax:isConvergedVL&gt;</w:t>
            </w:r>
          </w:p>
          <w:p w14:paraId="2BFC69B8"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&lt;ax:coltOperatingCountry&gt;France&lt;/ax:coltOperatingCountry&gt;</w:t>
            </w:r>
          </w:p>
          <w:p w14:paraId="0D7079A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&lt;ax:supplierName&gt;ORANGE(FR)&lt;/ax:supplierName&gt;</w:t>
            </w:r>
          </w:p>
          <w:p w14:paraId="2EF701C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&lt;ax:requiredPairs&gt;1&lt;/ax:requiredPairs&gt;</w:t>
            </w:r>
          </w:p>
          <w:p w14:paraId="550B5B5F"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&lt;ax:serviceType&gt;WDSL&lt;/ax:serviceType&gt;</w:t>
            </w:r>
          </w:p>
          <w:p w14:paraId="2FBD3AEE"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&lt;ax:accessTechnology&gt;ATM&lt;/ax:accessTechnology&gt;</w:t>
            </w:r>
          </w:p>
          <w:p w14:paraId="098A9A2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&lt;ax:dslLineType&gt;SHDSL&lt;/ax:dslLineType&gt;</w:t>
            </w:r>
          </w:p>
          <w:p w14:paraId="2547730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411580C1"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&lt;ax:messageCode&gt;W0003&lt;/ax:messageCode&gt;</w:t>
            </w:r>
          </w:p>
          <w:p w14:paraId="70F94D71"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271CE662"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1ABEFAAC"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2BA34D63"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&lt;ax:bandwidthName&gt;2M/2M1:1X1&lt;/ax:bandwidthName&gt;</w:t>
            </w:r>
          </w:p>
          <w:p w14:paraId="32DC8B95"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&lt;ax:downstreamBandwidth&gt;2&lt;/ax:downstreamBandwidth&gt;</w:t>
            </w:r>
          </w:p>
          <w:p w14:paraId="51E3AAF2"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&lt;ax:contentionRatio&gt;1:1&lt;/ax:contentionRatio&gt;</w:t>
            </w:r>
          </w:p>
          <w:p w14:paraId="2621DB42"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&lt;ax:upstreamBandwidth&gt;2&lt;/ax:upstreamBandwidth&gt;</w:t>
            </w:r>
          </w:p>
          <w:p w14:paraId="7BE5488B"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&lt;ax:numberOfPipes&gt;1&lt;/ax:numberOfPipes&gt;</w:t>
            </w:r>
          </w:p>
          <w:p w14:paraId="261CE6F9"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&lt;/ax:bandwidth&gt;</w:t>
            </w:r>
          </w:p>
          <w:p w14:paraId="3DD59647"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&lt;ax:pribriQuantity&gt;4BRI&lt;/ax:pribriQuantity&gt;</w:t>
            </w:r>
          </w:p>
          <w:p w14:paraId="45F307FF"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&lt;ax:isConvergedVL&gt;true&lt;/ax:isConvergedVL&gt;</w:t>
            </w:r>
          </w:p>
          <w:p w14:paraId="17869230"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&lt;ax:coltOperatingCountry&gt;France&lt;/ax:coltOperatingCountry&gt;</w:t>
            </w:r>
          </w:p>
          <w:p w14:paraId="20A2F908"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&lt;ax:supplierName&gt;SFR&lt;/ax:supplierName&gt;</w:t>
            </w:r>
          </w:p>
          <w:p w14:paraId="27386739"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&lt;ax:serviceType&gt;WDSL&lt;/ax:serviceType&gt;</w:t>
            </w:r>
          </w:p>
          <w:p w14:paraId="39DCBBD7"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&lt;ax:accessTechnology&gt;L2TP&lt;/ax:accessTechnology&gt;</w:t>
            </w:r>
          </w:p>
          <w:p w14:paraId="641F018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&lt;ax:dslLineType&gt;SHDSL&lt;/ax:dslLineType&gt;</w:t>
            </w:r>
          </w:p>
          <w:p w14:paraId="148B148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&lt;ax:coltProduct&gt;Colt Voice Line (v)&lt;/ax:coltProduct&gt;</w:t>
            </w:r>
          </w:p>
          <w:p w14:paraId="36A04402"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&lt;ax:messageCode&gt;W0003&lt;/ax:messageCode&gt;</w:t>
            </w:r>
          </w:p>
          <w:p w14:paraId="3D5DD1F3"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&lt;/ax:availableOption&gt;</w:t>
            </w:r>
          </w:p>
          <w:p w14:paraId="534C2D38"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&lt;/ax:localExchange&gt;</w:t>
            </w:r>
          </w:p>
          <w:p w14:paraId="2C6FA44C"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&lt;/ax:offNetStatus&gt;</w:t>
            </w:r>
          </w:p>
          <w:p w14:paraId="51FEC11D"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&lt;/ax:localSiteAddress&gt;</w:t>
            </w:r>
          </w:p>
          <w:p w14:paraId="354356A5" w14:textId="77777777" w:rsidR="006823C5" w:rsidRPr="0056160D" w:rsidRDefault="006823C5" w:rsidP="006823C5">
            <w:pPr>
              <w:spacing w:after="0"/>
              <w:contextualSpacing/>
              <w:jc w:val="both"/>
              <w:rPr>
                <w:rFonts w:asciiTheme="minorHAnsi" w:hAnsiTheme="minorHAnsi"/>
                <w:color w:val="008080"/>
                <w:lang w:val="fr-FR"/>
              </w:rPr>
            </w:pPr>
            <w:r w:rsidRPr="0056160D">
              <w:rPr>
                <w:rFonts w:asciiTheme="minorHAnsi" w:hAnsiTheme="minorHAnsi"/>
                <w:color w:val="008080"/>
                <w:lang w:val="fr-FR"/>
              </w:rPr>
              <w:t xml:space="preserve">            &lt;/ax:checkConnectivityResponse&gt;</w:t>
            </w:r>
          </w:p>
          <w:p w14:paraId="735FBB00"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lastRenderedPageBreak/>
              <w:t xml:space="preserve">         </w:t>
            </w:r>
            <w:r w:rsidRPr="006823C5">
              <w:rPr>
                <w:rFonts w:asciiTheme="minorHAnsi" w:hAnsiTheme="minorHAnsi"/>
                <w:color w:val="008080"/>
                <w:lang w:val="en-US"/>
              </w:rPr>
              <w:t>&lt;/checkConnectivityResponse&gt;</w:t>
            </w:r>
          </w:p>
          <w:p w14:paraId="3A95DEA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&lt;/ser-root:checkConnectivityResponse&gt;</w:t>
            </w:r>
          </w:p>
          <w:p w14:paraId="228B2C4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5477B220" w14:textId="502F169B" w:rsidR="00CA1EA5" w:rsidRPr="00CA1EA5" w:rsidRDefault="006823C5" w:rsidP="006823C5">
            <w:pPr>
              <w:spacing w:after="0"/>
              <w:contextualSpacing/>
              <w:jc w:val="both"/>
              <w:rPr>
                <w:sz w:val="18"/>
                <w:szCs w:val="18"/>
                <w:lang w:val="en-US"/>
              </w:rPr>
            </w:pPr>
            <w:r w:rsidRPr="006823C5">
              <w:rPr>
                <w:rFonts w:asciiTheme="minorHAnsi" w:hAnsiTheme="minorHAnsi"/>
                <w:color w:val="008080"/>
                <w:lang w:val="en-US"/>
              </w:rPr>
              <w:t>&lt;/soapenv:Envelope&gt;</w:t>
            </w:r>
          </w:p>
        </w:tc>
      </w:tr>
    </w:tbl>
    <w:p w14:paraId="39FF6F82" w14:textId="77777777" w:rsidR="00CA1EA5" w:rsidRPr="00CA1EA5" w:rsidRDefault="00CA1EA5" w:rsidP="00CA1EA5">
      <w:pPr>
        <w:rPr>
          <w:lang w:val="en-US"/>
        </w:rPr>
      </w:pPr>
    </w:p>
    <w:p w14:paraId="0B57CC14" w14:textId="60EBCA78" w:rsidR="00CA1EA5" w:rsidRDefault="003F61E3" w:rsidP="00CA1EA5">
      <w:pPr>
        <w:pStyle w:val="Heading3"/>
        <w:rPr>
          <w:rFonts w:ascii="Calibri" w:hAnsi="Calibri"/>
          <w:sz w:val="22"/>
          <w:szCs w:val="22"/>
        </w:rPr>
      </w:pPr>
      <w:bookmarkStart w:id="303" w:name="_Toc524533828"/>
      <w:r>
        <w:rPr>
          <w:rFonts w:ascii="Calibri" w:hAnsi="Calibri"/>
          <w:sz w:val="22"/>
          <w:szCs w:val="22"/>
        </w:rPr>
        <w:t>P</w:t>
      </w:r>
      <w:r w:rsidR="00CA1EA5">
        <w:rPr>
          <w:rFonts w:ascii="Calibri" w:hAnsi="Calibri"/>
          <w:sz w:val="22"/>
          <w:szCs w:val="22"/>
        </w:rPr>
        <w:t>ribr</w:t>
      </w:r>
      <w:r>
        <w:rPr>
          <w:rFonts w:ascii="Calibri" w:hAnsi="Calibri"/>
          <w:sz w:val="22"/>
          <w:szCs w:val="22"/>
        </w:rPr>
        <w:t>iQuantity is</w:t>
      </w:r>
      <w:r w:rsidR="00CA1EA5">
        <w:rPr>
          <w:rFonts w:ascii="Calibri" w:hAnsi="Calibri"/>
          <w:sz w:val="22"/>
          <w:szCs w:val="22"/>
        </w:rPr>
        <w:t xml:space="preserve"> 1/2PRI</w:t>
      </w:r>
      <w:bookmarkEnd w:id="303"/>
    </w:p>
    <w:p w14:paraId="372453BB" w14:textId="77777777" w:rsidR="00CA1EA5" w:rsidRPr="00CA1EA5" w:rsidRDefault="00CA1EA5" w:rsidP="00CA1EA5">
      <w:pPr>
        <w:spacing w:after="0"/>
        <w:rPr>
          <w:color w:val="0070C0"/>
          <w:lang w:val="en-US"/>
        </w:rPr>
      </w:pPr>
      <w:r w:rsidRPr="00CA1EA5">
        <w:rPr>
          <w:color w:val="0070C0"/>
          <w:lang w:val="en-US"/>
        </w:rPr>
        <w:t xml:space="preserve">Note: </w:t>
      </w:r>
    </w:p>
    <w:p w14:paraId="52B8E201" w14:textId="10BCD42C" w:rsidR="00CA1EA5" w:rsidRPr="00CA1EA5" w:rsidRDefault="00CA1EA5" w:rsidP="003961C5">
      <w:pPr>
        <w:pStyle w:val="ListParagraph"/>
        <w:numPr>
          <w:ilvl w:val="0"/>
          <w:numId w:val="29"/>
        </w:numPr>
        <w:rPr>
          <w:rFonts w:ascii="Arial" w:hAnsi="Arial"/>
          <w:color w:val="0070C0"/>
          <w:sz w:val="20"/>
          <w:szCs w:val="20"/>
          <w:lang w:eastAsia="en-GB"/>
        </w:rPr>
      </w:pPr>
      <w:r w:rsidRPr="00CA1EA5">
        <w:rPr>
          <w:rFonts w:ascii="Arial" w:hAnsi="Arial"/>
          <w:color w:val="0070C0"/>
          <w:sz w:val="20"/>
          <w:szCs w:val="20"/>
          <w:lang w:eastAsia="en-GB"/>
        </w:rPr>
        <w:t>½ Pri is valid only for France</w:t>
      </w:r>
    </w:p>
    <w:p w14:paraId="5D2AE4A4" w14:textId="2AFDCA46" w:rsidR="00CA1EA5" w:rsidRPr="00CA1EA5" w:rsidRDefault="00CA1EA5" w:rsidP="003961C5">
      <w:pPr>
        <w:pStyle w:val="ListParagraph"/>
        <w:numPr>
          <w:ilvl w:val="0"/>
          <w:numId w:val="29"/>
        </w:numPr>
        <w:rPr>
          <w:rFonts w:ascii="Arial" w:hAnsi="Arial"/>
          <w:color w:val="0070C0"/>
          <w:sz w:val="20"/>
          <w:szCs w:val="20"/>
          <w:lang w:eastAsia="en-GB"/>
        </w:rPr>
      </w:pPr>
      <w:r w:rsidRPr="00CA1EA5">
        <w:rPr>
          <w:rFonts w:ascii="Arial" w:hAnsi="Arial"/>
          <w:color w:val="0070C0"/>
          <w:sz w:val="20"/>
          <w:szCs w:val="20"/>
          <w:lang w:eastAsia="en-GB"/>
        </w:rPr>
        <w:t>Error response is received if 1/2PRI is passed  as pribriQuantity  in request for country other than France</w:t>
      </w:r>
    </w:p>
    <w:p w14:paraId="65459B5F" w14:textId="77777777" w:rsidR="00CA1EA5" w:rsidRPr="00CA1EA5" w:rsidRDefault="00CA1EA5" w:rsidP="00CA1EA5"/>
    <w:tbl>
      <w:tblPr>
        <w:tblStyle w:val="TableGrid"/>
        <w:tblW w:w="0" w:type="auto"/>
        <w:tblLook w:val="04A0" w:firstRow="1" w:lastRow="0" w:firstColumn="1" w:lastColumn="0" w:noHBand="0" w:noVBand="1"/>
      </w:tblPr>
      <w:tblGrid>
        <w:gridCol w:w="9401"/>
      </w:tblGrid>
      <w:tr w:rsidR="00CA1EA5" w14:paraId="1BC90A4B" w14:textId="77777777" w:rsidTr="00924B11">
        <w:tc>
          <w:tcPr>
            <w:tcW w:w="9401" w:type="dxa"/>
          </w:tcPr>
          <w:p w14:paraId="50137AD0" w14:textId="05A569CF" w:rsidR="006823C5" w:rsidRDefault="006823C5" w:rsidP="006823C5">
            <w:pPr>
              <w:spacing w:after="0"/>
              <w:contextualSpacing/>
              <w:jc w:val="both"/>
              <w:rPr>
                <w:rFonts w:asciiTheme="minorHAnsi" w:hAnsiTheme="minorHAnsi"/>
                <w:color w:val="008080"/>
              </w:rPr>
            </w:pPr>
            <w:r>
              <w:rPr>
                <w:rFonts w:asciiTheme="minorHAnsi" w:hAnsiTheme="minorHAnsi"/>
                <w:color w:val="008080"/>
              </w:rPr>
              <w:t>Request:</w:t>
            </w:r>
          </w:p>
          <w:p w14:paraId="4F4070E8" w14:textId="77777777" w:rsidR="006823C5" w:rsidRDefault="006823C5" w:rsidP="006823C5">
            <w:pPr>
              <w:spacing w:after="0"/>
              <w:contextualSpacing/>
              <w:jc w:val="both"/>
              <w:rPr>
                <w:rFonts w:asciiTheme="minorHAnsi" w:hAnsiTheme="minorHAnsi"/>
                <w:color w:val="008080"/>
              </w:rPr>
            </w:pPr>
          </w:p>
          <w:p w14:paraId="23FBDD23" w14:textId="4E69E343" w:rsidR="006823C5" w:rsidRPr="006823C5" w:rsidRDefault="006823C5" w:rsidP="006823C5">
            <w:pPr>
              <w:spacing w:after="0"/>
              <w:contextualSpacing/>
              <w:jc w:val="both"/>
              <w:rPr>
                <w:rFonts w:asciiTheme="minorHAnsi" w:hAnsiTheme="minorHAnsi"/>
                <w:color w:val="008080"/>
                <w:lang w:val="en-US"/>
              </w:rPr>
            </w:pPr>
            <w:r>
              <w:rPr>
                <w:rFonts w:asciiTheme="minorHAnsi" w:hAnsiTheme="minorHAnsi"/>
                <w:color w:val="008080"/>
                <w:lang w:val="en-US"/>
              </w:rPr>
              <w:t>&lt;soapenv:Envelope</w:t>
            </w:r>
            <w:r w:rsidRPr="006823C5">
              <w:rPr>
                <w:rFonts w:asciiTheme="minorHAnsi" w:hAnsiTheme="minorHAnsi"/>
                <w:color w:val="008080"/>
                <w:lang w:val="en-US"/>
              </w:rPr>
              <w:t>xmlns:soapenv="http://schemas.xmlsoap.org/soap/envelope/" xmlns:v5="http://www.colt.net/xml/ns/b2bFramework/v5" xmlns:con="http://aat.colt.com/connectivityservice"&gt;</w:t>
            </w:r>
          </w:p>
          <w:p w14:paraId="105F4F6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&lt;soapenv:Header/&gt;</w:t>
            </w:r>
          </w:p>
          <w:p w14:paraId="3376B58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6C1FE1D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&lt;v5:checkConnectivity&gt;</w:t>
            </w:r>
          </w:p>
          <w:p w14:paraId="1E27424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&lt;checkConnectivityRequest&gt;</w:t>
            </w:r>
          </w:p>
          <w:p w14:paraId="63277E7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&lt;con:checkConnectivityRequest con:schemaVersion="5.0"&gt;</w:t>
            </w:r>
          </w:p>
          <w:p w14:paraId="7D2C0DD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&lt;con:requestType&gt;SITE&lt;/con:requestType&gt;</w:t>
            </w:r>
          </w:p>
          <w:p w14:paraId="1E1C1D8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&lt;con:requestMode&gt;</w:t>
            </w:r>
          </w:p>
          <w:p w14:paraId="37A5292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&lt;con:requestID&gt;123&lt;/con:requestID&gt;</w:t>
            </w:r>
          </w:p>
          <w:p w14:paraId="5628424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&lt;con:siteAddress&gt;</w:t>
            </w:r>
          </w:p>
          <w:p w14:paraId="6182EBA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&lt;con:premisesNumber&gt;225&lt;/con:premisesNumber&gt;</w:t>
            </w:r>
          </w:p>
          <w:p w14:paraId="7697C51A"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&lt;con:streetName&gt;Rue du Bilemont&lt;/con:streetName&gt;</w:t>
            </w:r>
          </w:p>
          <w:p w14:paraId="37716950"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fr-FR"/>
              </w:rPr>
              <w:t xml:space="preserve">                     </w:t>
            </w:r>
            <w:r w:rsidRPr="0056160D">
              <w:rPr>
                <w:rFonts w:asciiTheme="minorHAnsi" w:hAnsiTheme="minorHAnsi"/>
                <w:color w:val="008080"/>
                <w:lang w:val="it-IT"/>
              </w:rPr>
              <w:t>&lt;con:cityTown&gt;Mouscron&lt;/con:cityTown&gt;</w:t>
            </w:r>
          </w:p>
          <w:p w14:paraId="14E1E713"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&lt;con:postalZipCode&gt;7700&lt;/con:postalZipCode&gt;</w:t>
            </w:r>
          </w:p>
          <w:p w14:paraId="396A828B"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it-IT"/>
              </w:rPr>
              <w:t xml:space="preserve">                     </w:t>
            </w:r>
            <w:r w:rsidRPr="006823C5">
              <w:rPr>
                <w:rFonts w:asciiTheme="minorHAnsi" w:hAnsiTheme="minorHAnsi"/>
                <w:color w:val="008080"/>
                <w:lang w:val="en-US"/>
              </w:rPr>
              <w:t>&lt;con:coltOperatingCountry&gt;Belgium&lt;/con:coltOperatingCountry&gt;</w:t>
            </w:r>
          </w:p>
          <w:p w14:paraId="461EE2A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&lt;con:requiredProduct&gt;Colt Voice Line (v)&lt;/con:requiredProduct&gt;</w:t>
            </w:r>
          </w:p>
          <w:p w14:paraId="29E986BF" w14:textId="77777777" w:rsidR="006823C5" w:rsidRPr="0056160D" w:rsidRDefault="006823C5" w:rsidP="006823C5">
            <w:pPr>
              <w:spacing w:after="0"/>
              <w:contextualSpacing/>
              <w:jc w:val="both"/>
              <w:rPr>
                <w:rFonts w:asciiTheme="minorHAnsi" w:hAnsiTheme="minorHAnsi"/>
                <w:color w:val="008080"/>
                <w:lang w:val="it-IT"/>
              </w:rPr>
            </w:pPr>
            <w:r w:rsidRPr="006823C5">
              <w:rPr>
                <w:rFonts w:asciiTheme="minorHAnsi" w:hAnsiTheme="minorHAnsi"/>
                <w:color w:val="008080"/>
                <w:lang w:val="en-US"/>
              </w:rPr>
              <w:t xml:space="preserve">                     </w:t>
            </w:r>
            <w:r w:rsidRPr="0056160D">
              <w:rPr>
                <w:rFonts w:asciiTheme="minorHAnsi" w:hAnsiTheme="minorHAnsi"/>
                <w:color w:val="008080"/>
                <w:lang w:val="it-IT"/>
              </w:rPr>
              <w:t>&lt;con:isConvergedVL&gt;false&lt;/con:isConvergedVL&gt;</w:t>
            </w:r>
          </w:p>
          <w:p w14:paraId="7EE306B4"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&lt;con:pribriQuantity&gt;1/2PRI&lt;/con:pribriQuantity&gt;</w:t>
            </w:r>
          </w:p>
          <w:p w14:paraId="668525DE"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it-IT"/>
              </w:rPr>
              <w:t xml:space="preserve">                     </w:t>
            </w:r>
            <w:r w:rsidRPr="006823C5">
              <w:rPr>
                <w:rFonts w:asciiTheme="minorHAnsi" w:hAnsiTheme="minorHAnsi"/>
                <w:color w:val="008080"/>
                <w:lang w:val="en-US"/>
              </w:rPr>
              <w:t>&lt;con:connectivityType&gt;ALL&lt;/con:connectivityType&gt;</w:t>
            </w:r>
          </w:p>
          <w:p w14:paraId="1D0AA6D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&lt;/con:siteAddress&gt;</w:t>
            </w:r>
          </w:p>
          <w:p w14:paraId="3CB057B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&lt;/con:requestMode&gt;</w:t>
            </w:r>
          </w:p>
          <w:p w14:paraId="54228CE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&lt;/con:checkConnectivityRequest&gt;</w:t>
            </w:r>
          </w:p>
          <w:p w14:paraId="4C84704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&lt;/checkConnectivityRequest&gt;</w:t>
            </w:r>
          </w:p>
          <w:p w14:paraId="0FD539E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&lt;/v5:checkConnectivity&gt;</w:t>
            </w:r>
          </w:p>
          <w:p w14:paraId="021A228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4873C13D" w14:textId="3FABCBA5" w:rsidR="00CA1EA5" w:rsidRPr="006823C5" w:rsidRDefault="006823C5" w:rsidP="006823C5">
            <w:pPr>
              <w:spacing w:before="0" w:after="0"/>
              <w:contextualSpacing/>
              <w:jc w:val="both"/>
              <w:rPr>
                <w:rFonts w:asciiTheme="minorHAnsi" w:hAnsiTheme="minorHAnsi"/>
                <w:color w:val="008080"/>
                <w:lang w:val="en-US"/>
              </w:rPr>
            </w:pPr>
            <w:r w:rsidRPr="006823C5">
              <w:rPr>
                <w:rFonts w:asciiTheme="minorHAnsi" w:hAnsiTheme="minorHAnsi"/>
                <w:color w:val="008080"/>
                <w:lang w:val="en-US"/>
              </w:rPr>
              <w:t>&lt;/soapenv:Envelope&gt;</w:t>
            </w:r>
          </w:p>
        </w:tc>
      </w:tr>
      <w:tr w:rsidR="00CA1EA5" w14:paraId="44BAB9F7" w14:textId="77777777" w:rsidTr="00924B11">
        <w:tc>
          <w:tcPr>
            <w:tcW w:w="9401" w:type="dxa"/>
          </w:tcPr>
          <w:p w14:paraId="201CDCB2" w14:textId="2A5D578B" w:rsidR="00CA1EA5" w:rsidRDefault="00CA1EA5" w:rsidP="00924B11">
            <w:pPr>
              <w:spacing w:before="0" w:after="0"/>
              <w:ind w:left="357"/>
              <w:rPr>
                <w:b/>
                <w:sz w:val="18"/>
                <w:szCs w:val="18"/>
              </w:rPr>
            </w:pPr>
            <w:r>
              <w:br w:type="page"/>
            </w:r>
          </w:p>
          <w:p w14:paraId="35538242" w14:textId="340E353B" w:rsidR="00CA1EA5" w:rsidRPr="00CA1EA5" w:rsidRDefault="00CA1EA5" w:rsidP="00924B11">
            <w:pPr>
              <w:spacing w:before="0" w:after="0"/>
              <w:ind w:left="357"/>
              <w:rPr>
                <w:sz w:val="18"/>
                <w:szCs w:val="18"/>
              </w:rPr>
            </w:pPr>
            <w:r w:rsidRPr="00CA1EA5">
              <w:rPr>
                <w:b/>
                <w:sz w:val="18"/>
                <w:szCs w:val="18"/>
              </w:rPr>
              <w:t>Response</w:t>
            </w:r>
            <w:r w:rsidRPr="00CA1EA5">
              <w:rPr>
                <w:sz w:val="18"/>
                <w:szCs w:val="18"/>
              </w:rPr>
              <w:t>:</w:t>
            </w:r>
          </w:p>
          <w:p w14:paraId="5FB8E562" w14:textId="77777777" w:rsidR="00CA1EA5" w:rsidRPr="00CA1EA5" w:rsidRDefault="00CA1EA5" w:rsidP="00924B11">
            <w:pPr>
              <w:spacing w:before="0" w:after="0"/>
              <w:ind w:left="357"/>
              <w:rPr>
                <w:sz w:val="18"/>
                <w:szCs w:val="18"/>
              </w:rPr>
            </w:pPr>
          </w:p>
          <w:p w14:paraId="3B32974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&lt;soapenv:Envelope xmlns:soapenv="http://schemas.xmlsoap.org/soap/envelope/"&gt;</w:t>
            </w:r>
          </w:p>
          <w:p w14:paraId="1EE14D9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446A5D7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&lt;ser-root:checkConnectivityResponse xmlns:ser-root="http://www.colt.net/xml/ns/b2bFramework/v5" xmlns:xsi="http://www.w3.org/2001/XMLSchema-instance"&gt;</w:t>
            </w:r>
          </w:p>
          <w:p w14:paraId="3F8F8BB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&lt;checkConnectivityResponse&gt;</w:t>
            </w:r>
          </w:p>
          <w:p w14:paraId="00F0F41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&lt;ax:checkConnectivityResponse xmlns:ax="http://aat.colt.com/connectivityservice"&gt;</w:t>
            </w:r>
          </w:p>
          <w:p w14:paraId="36D181D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&lt;ax:response&gt;NOT-AVAILABLE&lt;/ax:response&gt;</w:t>
            </w:r>
          </w:p>
          <w:p w14:paraId="1E6F846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&lt;ax:sequenceId&gt;017892043&lt;/ax:sequenceId&gt;</w:t>
            </w:r>
          </w:p>
          <w:p w14:paraId="3738350C"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&lt;ax:requestType&gt;SITE&lt;/ax:requestType&gt;</w:t>
            </w:r>
          </w:p>
          <w:p w14:paraId="0257D2F9"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&lt;ax:localSiteAddress&gt;</w:t>
            </w:r>
          </w:p>
          <w:p w14:paraId="7E45441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&lt;ax:status&gt;NOT-AVAILABLE&lt;/ax:status&gt;</w:t>
            </w:r>
          </w:p>
          <w:p w14:paraId="42530C7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lastRenderedPageBreak/>
              <w:t xml:space="preserve">                  &lt;ax:error&gt;</w:t>
            </w:r>
          </w:p>
          <w:p w14:paraId="071117D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&lt;ax:errorType&gt;inputValidation&lt;/ax:errorType&gt;</w:t>
            </w:r>
          </w:p>
          <w:p w14:paraId="35CCE70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&lt;ax:errorCode&gt;E0056&lt;/ax:errorCode&gt;</w:t>
            </w:r>
          </w:p>
          <w:p w14:paraId="10C6DEE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&lt;/ax:error&gt;</w:t>
            </w:r>
          </w:p>
          <w:p w14:paraId="386290C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&lt;ax:requestID&gt;123&lt;/ax:requestID&gt;</w:t>
            </w:r>
          </w:p>
          <w:p w14:paraId="3858C6A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&lt;ax:siteOutPutAddress&gt;</w:t>
            </w:r>
          </w:p>
          <w:p w14:paraId="40C9125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&lt;ax:premisesNumber&gt;225&lt;/ax:premisesNumber&gt;</w:t>
            </w:r>
          </w:p>
          <w:p w14:paraId="7CD247A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&lt;ax:streetName&gt;Rue du Bilemont&lt;/ax:streetName&gt;</w:t>
            </w:r>
          </w:p>
          <w:p w14:paraId="2A13077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&lt;ax:cityTown&gt;Mouscron&lt;/ax:cityTown&gt;</w:t>
            </w:r>
          </w:p>
          <w:p w14:paraId="3713272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&lt;ax:postalZipCode&gt;7700&lt;/ax:postalZipCode&gt;</w:t>
            </w:r>
          </w:p>
          <w:p w14:paraId="74D17D0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&lt;ax:coltOperatingCountry&gt;Belgium&lt;/ax:coltOperatingCountry&gt;</w:t>
            </w:r>
          </w:p>
          <w:p w14:paraId="23B62D1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&lt;/ax:siteOutPutAddress&gt;</w:t>
            </w:r>
          </w:p>
          <w:p w14:paraId="1EEBAF9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&lt;/ax:localSiteAddress&gt;</w:t>
            </w:r>
          </w:p>
          <w:p w14:paraId="52BBA8C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&lt;/ax:checkConnectivityResponse&gt;</w:t>
            </w:r>
          </w:p>
          <w:p w14:paraId="0446458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&lt;/checkConnectivityResponse&gt;</w:t>
            </w:r>
          </w:p>
          <w:p w14:paraId="16E68CE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&lt;/ser-root:checkConnectivityResponse&gt;</w:t>
            </w:r>
          </w:p>
          <w:p w14:paraId="25B88EF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2E59C3D6" w14:textId="1E6D4FD2" w:rsidR="00CA1EA5" w:rsidRPr="00CA1EA5" w:rsidRDefault="006823C5" w:rsidP="006823C5">
            <w:pPr>
              <w:spacing w:after="0"/>
              <w:contextualSpacing/>
              <w:jc w:val="both"/>
              <w:rPr>
                <w:sz w:val="18"/>
                <w:szCs w:val="18"/>
                <w:lang w:val="en-US"/>
              </w:rPr>
            </w:pPr>
            <w:r w:rsidRPr="006823C5">
              <w:rPr>
                <w:rFonts w:asciiTheme="minorHAnsi" w:hAnsiTheme="minorHAnsi"/>
                <w:color w:val="008080"/>
                <w:lang w:val="en-US"/>
              </w:rPr>
              <w:t xml:space="preserve">&lt;/soapenv:Envelope&gt; </w:t>
            </w:r>
          </w:p>
        </w:tc>
      </w:tr>
    </w:tbl>
    <w:p w14:paraId="3A5849DD" w14:textId="77777777" w:rsidR="00CA1EA5" w:rsidRPr="00CA1EA5" w:rsidRDefault="00CA1EA5" w:rsidP="00CA1EA5">
      <w:pPr>
        <w:rPr>
          <w:lang w:val="en-US"/>
        </w:rPr>
      </w:pPr>
    </w:p>
    <w:p w14:paraId="74A2A477" w14:textId="35405872" w:rsidR="00CA1EA5" w:rsidRDefault="00CA1EA5" w:rsidP="00CA1EA5">
      <w:pPr>
        <w:pStyle w:val="Heading3"/>
        <w:rPr>
          <w:rFonts w:ascii="Calibri" w:hAnsi="Calibri"/>
          <w:sz w:val="22"/>
          <w:szCs w:val="22"/>
        </w:rPr>
      </w:pPr>
      <w:bookmarkStart w:id="304" w:name="_Toc524533829"/>
      <w:r>
        <w:rPr>
          <w:rFonts w:ascii="Calibri" w:hAnsi="Calibri"/>
          <w:sz w:val="22"/>
          <w:szCs w:val="22"/>
        </w:rPr>
        <w:t>PribriQuantity is greater than 2PRI for DSL</w:t>
      </w:r>
      <w:bookmarkEnd w:id="304"/>
    </w:p>
    <w:p w14:paraId="008DD8DF" w14:textId="1C482289" w:rsidR="00CA1EA5" w:rsidRPr="00066E81" w:rsidRDefault="00066E81" w:rsidP="00CA1EA5">
      <w:pPr>
        <w:rPr>
          <w:color w:val="0070C0"/>
          <w:lang w:val="en-US"/>
        </w:rPr>
      </w:pPr>
      <w:r w:rsidRPr="00066E81">
        <w:rPr>
          <w:color w:val="0070C0"/>
          <w:lang w:val="en-US"/>
        </w:rPr>
        <w:t>Note: DSL is valid till 2PRI, error response is received if pribriQuantity is greater than 2PRI for connectivity type DSL</w:t>
      </w:r>
    </w:p>
    <w:tbl>
      <w:tblPr>
        <w:tblStyle w:val="TableGrid"/>
        <w:tblW w:w="0" w:type="auto"/>
        <w:tblLook w:val="04A0" w:firstRow="1" w:lastRow="0" w:firstColumn="1" w:lastColumn="0" w:noHBand="0" w:noVBand="1"/>
      </w:tblPr>
      <w:tblGrid>
        <w:gridCol w:w="9401"/>
      </w:tblGrid>
      <w:tr w:rsidR="00066E81" w14:paraId="36EC866D" w14:textId="77777777" w:rsidTr="00924B11">
        <w:tc>
          <w:tcPr>
            <w:tcW w:w="9401" w:type="dxa"/>
          </w:tcPr>
          <w:p w14:paraId="6BD8601C" w14:textId="77777777" w:rsidR="00066E81" w:rsidRPr="006823C5" w:rsidRDefault="00066E81"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Request:</w:t>
            </w:r>
          </w:p>
          <w:p w14:paraId="66EC0542" w14:textId="77777777" w:rsidR="00066E81" w:rsidRPr="006823C5" w:rsidRDefault="00066E81" w:rsidP="006823C5">
            <w:pPr>
              <w:spacing w:after="0"/>
              <w:contextualSpacing/>
              <w:jc w:val="both"/>
              <w:rPr>
                <w:rFonts w:asciiTheme="minorHAnsi" w:hAnsiTheme="minorHAnsi"/>
                <w:color w:val="008080"/>
                <w:lang w:val="en-US"/>
              </w:rPr>
            </w:pPr>
          </w:p>
          <w:p w14:paraId="010D971F" w14:textId="2041927B" w:rsidR="006823C5" w:rsidRPr="006823C5" w:rsidRDefault="006823C5" w:rsidP="006823C5">
            <w:pPr>
              <w:spacing w:after="0"/>
              <w:contextualSpacing/>
              <w:jc w:val="both"/>
              <w:rPr>
                <w:rFonts w:asciiTheme="minorHAnsi" w:hAnsiTheme="minorHAnsi"/>
                <w:color w:val="008080"/>
                <w:lang w:val="en-US"/>
              </w:rPr>
            </w:pPr>
            <w:r>
              <w:rPr>
                <w:rFonts w:asciiTheme="minorHAnsi" w:hAnsiTheme="minorHAnsi"/>
                <w:color w:val="008080"/>
                <w:lang w:val="en-US"/>
              </w:rPr>
              <w:t>&lt;soapenv:Envelope</w:t>
            </w:r>
            <w:r w:rsidRPr="006823C5">
              <w:rPr>
                <w:rFonts w:asciiTheme="minorHAnsi" w:hAnsiTheme="minorHAnsi"/>
                <w:color w:val="008080"/>
                <w:lang w:val="en-US"/>
              </w:rPr>
              <w:t>xmlns:soapenv="http://schemas.xmlsoap.org/soap/envelope/" xmlns:v5="http://www.colt.net/xml/ns/b2bFramework/v5" xmlns:con="http://aat.colt.com/connectivityservice"&gt;</w:t>
            </w:r>
          </w:p>
          <w:p w14:paraId="016B31C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&lt;soapenv:Header/&gt;</w:t>
            </w:r>
          </w:p>
          <w:p w14:paraId="0861EEB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300EFF9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&lt;v5:checkConnectivity&gt;</w:t>
            </w:r>
          </w:p>
          <w:p w14:paraId="4A70E62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&lt;checkConnectivityRequest&gt;</w:t>
            </w:r>
          </w:p>
          <w:p w14:paraId="683B194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&lt;con:checkConnectivityRequest con:schemaVersion="5.0"&gt;</w:t>
            </w:r>
          </w:p>
          <w:p w14:paraId="3E46675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&lt;con:requestType&gt;SITE&lt;/con:requestType&gt;</w:t>
            </w:r>
          </w:p>
          <w:p w14:paraId="2DF7D35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&lt;con:requestMode&gt;</w:t>
            </w:r>
          </w:p>
          <w:p w14:paraId="177497A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&lt;con:requestID&gt;123&lt;/con:requestID&gt;</w:t>
            </w:r>
          </w:p>
          <w:p w14:paraId="6EEB186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&lt;con:siteAddress&gt;</w:t>
            </w:r>
          </w:p>
          <w:p w14:paraId="4C149B89"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&lt;con:premisesNumber&gt;16&lt;/con:premisesNumber&gt;</w:t>
            </w:r>
          </w:p>
          <w:p w14:paraId="4D9FA884" w14:textId="77777777" w:rsidR="006823C5" w:rsidRPr="0056160D" w:rsidRDefault="006823C5" w:rsidP="006823C5">
            <w:pPr>
              <w:spacing w:after="0"/>
              <w:contextualSpacing/>
              <w:jc w:val="both"/>
              <w:rPr>
                <w:rFonts w:asciiTheme="minorHAnsi" w:hAnsiTheme="minorHAnsi"/>
                <w:color w:val="008080"/>
                <w:lang w:val="it-IT"/>
              </w:rPr>
            </w:pPr>
            <w:r w:rsidRPr="006823C5">
              <w:rPr>
                <w:rFonts w:asciiTheme="minorHAnsi" w:hAnsiTheme="minorHAnsi"/>
                <w:color w:val="008080"/>
                <w:lang w:val="en-US"/>
              </w:rPr>
              <w:t xml:space="preserve">                     </w:t>
            </w:r>
            <w:r w:rsidRPr="0056160D">
              <w:rPr>
                <w:rFonts w:asciiTheme="minorHAnsi" w:hAnsiTheme="minorHAnsi"/>
                <w:color w:val="008080"/>
                <w:lang w:val="it-IT"/>
              </w:rPr>
              <w:t>&lt;con:streetName&gt;Rue Friant&lt;/con:streetName&gt;</w:t>
            </w:r>
          </w:p>
          <w:p w14:paraId="0110B051"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&lt;con:cityTown&gt;Paris&lt;/con:cityTown&gt;</w:t>
            </w:r>
          </w:p>
          <w:p w14:paraId="7848B72A"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&lt;con:postalZipCode&gt;75014&lt;/con:postalZipCode&gt;</w:t>
            </w:r>
          </w:p>
          <w:p w14:paraId="18A7B8C1"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it-IT"/>
              </w:rPr>
              <w:t xml:space="preserve">                     </w:t>
            </w:r>
            <w:r w:rsidRPr="006823C5">
              <w:rPr>
                <w:rFonts w:asciiTheme="minorHAnsi" w:hAnsiTheme="minorHAnsi"/>
                <w:color w:val="008080"/>
                <w:lang w:val="en-US"/>
              </w:rPr>
              <w:t>&lt;con:coltOperatingCountry&gt;France&lt;/con:coltOperatingCountry&gt;</w:t>
            </w:r>
          </w:p>
          <w:p w14:paraId="756771BE"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&lt;con:requiredProduct&gt;Colt Voice Line (v)&lt;/con:requiredProduct&gt;</w:t>
            </w:r>
          </w:p>
          <w:p w14:paraId="1C83779E" w14:textId="77777777" w:rsidR="006823C5" w:rsidRPr="0056160D" w:rsidRDefault="006823C5" w:rsidP="006823C5">
            <w:pPr>
              <w:spacing w:after="0"/>
              <w:contextualSpacing/>
              <w:jc w:val="both"/>
              <w:rPr>
                <w:rFonts w:asciiTheme="minorHAnsi" w:hAnsiTheme="minorHAnsi"/>
                <w:color w:val="008080"/>
                <w:lang w:val="it-IT"/>
              </w:rPr>
            </w:pPr>
            <w:r w:rsidRPr="006823C5">
              <w:rPr>
                <w:rFonts w:asciiTheme="minorHAnsi" w:hAnsiTheme="minorHAnsi"/>
                <w:color w:val="008080"/>
                <w:lang w:val="en-US"/>
              </w:rPr>
              <w:t xml:space="preserve">                     </w:t>
            </w:r>
            <w:r w:rsidRPr="0056160D">
              <w:rPr>
                <w:rFonts w:asciiTheme="minorHAnsi" w:hAnsiTheme="minorHAnsi"/>
                <w:color w:val="008080"/>
                <w:lang w:val="it-IT"/>
              </w:rPr>
              <w:t>&lt;con:isConvergedVL&gt;true&lt;/con:isConvergedVL&gt;</w:t>
            </w:r>
          </w:p>
          <w:p w14:paraId="7A90A9F5" w14:textId="77777777" w:rsidR="006823C5" w:rsidRPr="0056160D" w:rsidRDefault="006823C5" w:rsidP="006823C5">
            <w:pPr>
              <w:spacing w:after="0"/>
              <w:contextualSpacing/>
              <w:jc w:val="both"/>
              <w:rPr>
                <w:rFonts w:asciiTheme="minorHAnsi" w:hAnsiTheme="minorHAnsi"/>
                <w:color w:val="008080"/>
                <w:lang w:val="it-IT"/>
              </w:rPr>
            </w:pPr>
            <w:r w:rsidRPr="0056160D">
              <w:rPr>
                <w:rFonts w:asciiTheme="minorHAnsi" w:hAnsiTheme="minorHAnsi"/>
                <w:color w:val="008080"/>
                <w:lang w:val="it-IT"/>
              </w:rPr>
              <w:t xml:space="preserve">                     &lt;con:pribriQuantity&gt;6BRI&lt;/con:pribriQuantity&gt;</w:t>
            </w:r>
          </w:p>
          <w:p w14:paraId="1AD519BC" w14:textId="77777777" w:rsidR="006823C5" w:rsidRPr="0056160D" w:rsidRDefault="006823C5" w:rsidP="006823C5">
            <w:pPr>
              <w:spacing w:after="0"/>
              <w:contextualSpacing/>
              <w:jc w:val="both"/>
              <w:rPr>
                <w:rFonts w:asciiTheme="minorHAnsi" w:hAnsiTheme="minorHAnsi"/>
                <w:color w:val="008080"/>
                <w:lang w:val="de-DE"/>
              </w:rPr>
            </w:pPr>
            <w:r w:rsidRPr="0056160D">
              <w:rPr>
                <w:rFonts w:asciiTheme="minorHAnsi" w:hAnsiTheme="minorHAnsi"/>
                <w:color w:val="008080"/>
                <w:lang w:val="it-IT"/>
              </w:rPr>
              <w:t xml:space="preserve">                     </w:t>
            </w:r>
            <w:r w:rsidRPr="0056160D">
              <w:rPr>
                <w:rFonts w:asciiTheme="minorHAnsi" w:hAnsiTheme="minorHAnsi"/>
                <w:color w:val="008080"/>
                <w:lang w:val="de-DE"/>
              </w:rPr>
              <w:t>&lt;con:bandwidth&gt;20Mbps&lt;/con:bandwidth&gt;</w:t>
            </w:r>
          </w:p>
          <w:p w14:paraId="7C491357"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de-DE"/>
              </w:rPr>
              <w:t xml:space="preserve">                     </w:t>
            </w:r>
            <w:r w:rsidRPr="006823C5">
              <w:rPr>
                <w:rFonts w:asciiTheme="minorHAnsi" w:hAnsiTheme="minorHAnsi"/>
                <w:color w:val="008080"/>
                <w:lang w:val="en-US"/>
              </w:rPr>
              <w:t>&lt;con:connectivityType&gt;DSL&lt;/con:connectivityType&gt;</w:t>
            </w:r>
          </w:p>
          <w:p w14:paraId="1A77ECD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&lt;/con:siteAddress&gt;</w:t>
            </w:r>
          </w:p>
          <w:p w14:paraId="05C5ADE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&lt;/con:requestMode&gt;</w:t>
            </w:r>
          </w:p>
          <w:p w14:paraId="0BAC45F1"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&lt;/con:checkConnectivityRequest&gt;</w:t>
            </w:r>
          </w:p>
          <w:p w14:paraId="6B03E0AD"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&lt;/checkConnectivityRequest&gt;</w:t>
            </w:r>
          </w:p>
          <w:p w14:paraId="0ECF3A8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&lt;/v5:checkConnectivity&gt;</w:t>
            </w:r>
          </w:p>
          <w:p w14:paraId="3F05BD5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65B29CBC" w14:textId="77777777" w:rsidR="00066E81"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&lt;/soapenv:Envelope&gt; </w:t>
            </w:r>
          </w:p>
          <w:p w14:paraId="590F318B" w14:textId="39C21529" w:rsidR="00B64FA3" w:rsidRPr="006823C5" w:rsidRDefault="00B64FA3" w:rsidP="006823C5">
            <w:pPr>
              <w:spacing w:after="0"/>
              <w:contextualSpacing/>
              <w:jc w:val="both"/>
              <w:rPr>
                <w:rFonts w:asciiTheme="minorHAnsi" w:hAnsiTheme="minorHAnsi"/>
                <w:color w:val="008080"/>
                <w:lang w:val="en-US"/>
              </w:rPr>
            </w:pPr>
          </w:p>
        </w:tc>
      </w:tr>
      <w:tr w:rsidR="00066E81" w14:paraId="16F4E955" w14:textId="77777777" w:rsidTr="00924B11">
        <w:tc>
          <w:tcPr>
            <w:tcW w:w="9401" w:type="dxa"/>
          </w:tcPr>
          <w:p w14:paraId="2AEDD0C7" w14:textId="77777777" w:rsidR="00066E81" w:rsidRPr="00CA1EA5" w:rsidRDefault="00066E81" w:rsidP="00924B11">
            <w:pPr>
              <w:spacing w:before="0" w:after="0"/>
              <w:ind w:left="357"/>
              <w:rPr>
                <w:sz w:val="18"/>
                <w:szCs w:val="18"/>
              </w:rPr>
            </w:pPr>
          </w:p>
          <w:p w14:paraId="006F1938" w14:textId="77777777" w:rsidR="00066E81" w:rsidRPr="00CA1EA5" w:rsidRDefault="00066E81" w:rsidP="00924B11">
            <w:pPr>
              <w:spacing w:before="0" w:after="0"/>
              <w:ind w:left="357"/>
              <w:rPr>
                <w:sz w:val="18"/>
                <w:szCs w:val="18"/>
              </w:rPr>
            </w:pPr>
            <w:r w:rsidRPr="00CA1EA5">
              <w:rPr>
                <w:b/>
                <w:sz w:val="18"/>
                <w:szCs w:val="18"/>
              </w:rPr>
              <w:lastRenderedPageBreak/>
              <w:t>Response</w:t>
            </w:r>
            <w:r w:rsidRPr="00CA1EA5">
              <w:rPr>
                <w:sz w:val="18"/>
                <w:szCs w:val="18"/>
              </w:rPr>
              <w:t>:</w:t>
            </w:r>
          </w:p>
          <w:p w14:paraId="4127324A" w14:textId="77777777" w:rsidR="00066E81" w:rsidRPr="00CA1EA5" w:rsidRDefault="00066E81" w:rsidP="00924B11">
            <w:pPr>
              <w:spacing w:before="0" w:after="0"/>
              <w:ind w:left="357"/>
              <w:rPr>
                <w:sz w:val="18"/>
                <w:szCs w:val="18"/>
              </w:rPr>
            </w:pPr>
          </w:p>
          <w:p w14:paraId="7EA6267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&lt;soapenv:Envelope xmlns:soapenv="http://schemas.xmlsoap.org/soap/envelope/"&gt;</w:t>
            </w:r>
          </w:p>
          <w:p w14:paraId="471E092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6652154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&lt;ser-root:checkConnectivityResponse xmlns:ser-root="http://www.colt.net/xml/ns/b2bFramework/v5" xmlns:xsi="http://www.w3.org/2001/XMLSchema-instance"&gt;</w:t>
            </w:r>
          </w:p>
          <w:p w14:paraId="7607252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&lt;checkConnectivityResponse&gt;</w:t>
            </w:r>
          </w:p>
          <w:p w14:paraId="0B29134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&lt;ax:checkConnectivityResponse xmlns:ax="http://aat.colt.com/connectivityservice"&gt;</w:t>
            </w:r>
          </w:p>
          <w:p w14:paraId="41D530A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&lt;ax:response&gt;AVAILABLE&lt;/ax:response&gt;</w:t>
            </w:r>
          </w:p>
          <w:p w14:paraId="2AB7864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&lt;ax:sequenceId&gt;017892103&lt;/ax:sequenceId&gt;</w:t>
            </w:r>
          </w:p>
          <w:p w14:paraId="5DA719F3" w14:textId="77777777" w:rsidR="006823C5" w:rsidRPr="0056160D" w:rsidRDefault="006823C5" w:rsidP="006823C5">
            <w:pPr>
              <w:spacing w:after="0"/>
              <w:contextualSpacing/>
              <w:jc w:val="both"/>
              <w:rPr>
                <w:rFonts w:asciiTheme="minorHAnsi" w:hAnsiTheme="minorHAnsi"/>
                <w:color w:val="008080"/>
                <w:lang w:val="fr-FR"/>
              </w:rPr>
            </w:pPr>
            <w:r w:rsidRPr="006823C5">
              <w:rPr>
                <w:rFonts w:asciiTheme="minorHAnsi" w:hAnsiTheme="minorHAnsi"/>
                <w:color w:val="008080"/>
                <w:lang w:val="en-US"/>
              </w:rPr>
              <w:t xml:space="preserve">               </w:t>
            </w:r>
            <w:r w:rsidRPr="0056160D">
              <w:rPr>
                <w:rFonts w:asciiTheme="minorHAnsi" w:hAnsiTheme="minorHAnsi"/>
                <w:color w:val="008080"/>
                <w:lang w:val="fr-FR"/>
              </w:rPr>
              <w:t>&lt;ax:requestType&gt;SITE&lt;/ax:requestType&gt;</w:t>
            </w:r>
          </w:p>
          <w:p w14:paraId="6E9B560B" w14:textId="77777777" w:rsidR="006823C5" w:rsidRPr="006823C5" w:rsidRDefault="006823C5" w:rsidP="006823C5">
            <w:pPr>
              <w:spacing w:after="0"/>
              <w:contextualSpacing/>
              <w:jc w:val="both"/>
              <w:rPr>
                <w:rFonts w:asciiTheme="minorHAnsi" w:hAnsiTheme="minorHAnsi"/>
                <w:color w:val="008080"/>
                <w:lang w:val="en-US"/>
              </w:rPr>
            </w:pPr>
            <w:r w:rsidRPr="0056160D">
              <w:rPr>
                <w:rFonts w:asciiTheme="minorHAnsi" w:hAnsiTheme="minorHAnsi"/>
                <w:color w:val="008080"/>
                <w:lang w:val="fr-FR"/>
              </w:rPr>
              <w:t xml:space="preserve">               </w:t>
            </w:r>
            <w:r w:rsidRPr="006823C5">
              <w:rPr>
                <w:rFonts w:asciiTheme="minorHAnsi" w:hAnsiTheme="minorHAnsi"/>
                <w:color w:val="008080"/>
                <w:lang w:val="en-US"/>
              </w:rPr>
              <w:t>&lt;ax:localSiteAddress&gt;</w:t>
            </w:r>
          </w:p>
          <w:p w14:paraId="5840CAD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&lt;ax:status&gt;NOT-AVAILABLE&lt;/ax:status&gt;</w:t>
            </w:r>
          </w:p>
          <w:p w14:paraId="48B3B5F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&lt;ax:requestID&gt;123&lt;/ax:requestID&gt;</w:t>
            </w:r>
          </w:p>
          <w:p w14:paraId="315970B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&lt;ax:siteOutPutAddress&gt;</w:t>
            </w:r>
          </w:p>
          <w:p w14:paraId="4F470DF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&lt;ax:premisesNumber&gt;16&lt;/ax:premisesNumber&gt;</w:t>
            </w:r>
          </w:p>
          <w:p w14:paraId="73EF16D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&lt;ax:streetName&gt;Rue Friant&lt;/ax:streetName&gt;</w:t>
            </w:r>
          </w:p>
          <w:p w14:paraId="364B2D3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&lt;ax:cityTown&gt;Paris&lt;/ax:cityTown&gt;</w:t>
            </w:r>
          </w:p>
          <w:p w14:paraId="7D124FF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&lt;ax:postalZipCode&gt;75014&lt;/ax:postalZipCode&gt;</w:t>
            </w:r>
          </w:p>
          <w:p w14:paraId="4293F29B"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&lt;ax:coltOperatingCountry&gt;France&lt;/ax:coltOperatingCountry&gt;</w:t>
            </w:r>
          </w:p>
          <w:p w14:paraId="40CEFFA5"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&lt;/ax:siteOutPutAddress&gt;</w:t>
            </w:r>
          </w:p>
          <w:p w14:paraId="603246E3"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&lt;ax:offNetOptionStatus&gt;</w:t>
            </w:r>
          </w:p>
          <w:p w14:paraId="03D66C8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&lt;ax:status&gt;NOT-AVAILABLE&lt;/ax:status&gt;</w:t>
            </w:r>
          </w:p>
          <w:p w14:paraId="540E266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&lt;ax:messageCode&gt;I0040&lt;/ax:messageCode&gt;</w:t>
            </w:r>
          </w:p>
          <w:p w14:paraId="3DE3E91A"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&lt;ax:offNetOptionAEndResult&gt;</w:t>
            </w:r>
          </w:p>
          <w:p w14:paraId="6B72605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&lt;ax:status&gt;NOT-AVAILABLE&lt;/ax:status&gt;</w:t>
            </w:r>
          </w:p>
          <w:p w14:paraId="1DE5BD0C"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&lt;ax:messageCode&gt;I0040&lt;/ax:messageCode&gt;</w:t>
            </w:r>
          </w:p>
          <w:p w14:paraId="1192431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&lt;/ax:offNetOptionAEndResult&gt;</w:t>
            </w:r>
          </w:p>
          <w:p w14:paraId="33237E27"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&lt;/ax:offNetOptionStatus&gt;</w:t>
            </w:r>
          </w:p>
          <w:p w14:paraId="73AB60A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&lt;ax:offNetStatus&gt;</w:t>
            </w:r>
          </w:p>
          <w:p w14:paraId="10A6DEC0"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&lt;ax:status&gt;NOT-AVAILABLE&lt;/ax:status&gt;</w:t>
            </w:r>
          </w:p>
          <w:p w14:paraId="6CBC32B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&lt;ax:messageCode&gt;I0040&lt;/ax:messageCode&gt;</w:t>
            </w:r>
          </w:p>
          <w:p w14:paraId="0AF2241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&lt;/ax:offNetStatus&gt;</w:t>
            </w:r>
          </w:p>
          <w:p w14:paraId="06606F24"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&lt;/ax:localSiteAddress&gt;</w:t>
            </w:r>
          </w:p>
          <w:p w14:paraId="3C945C32"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&lt;/ax:checkConnectivityResponse&gt;</w:t>
            </w:r>
          </w:p>
          <w:p w14:paraId="22A1B2C6"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&lt;/checkConnectivityResponse&gt;</w:t>
            </w:r>
          </w:p>
          <w:p w14:paraId="305409C8"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&lt;/ser-root:checkConnectivityResponse&gt;</w:t>
            </w:r>
          </w:p>
          <w:p w14:paraId="23080BCF" w14:textId="77777777" w:rsidR="006823C5" w:rsidRPr="006823C5" w:rsidRDefault="006823C5" w:rsidP="006823C5">
            <w:pPr>
              <w:spacing w:after="0"/>
              <w:contextualSpacing/>
              <w:jc w:val="both"/>
              <w:rPr>
                <w:rFonts w:asciiTheme="minorHAnsi" w:hAnsiTheme="minorHAnsi"/>
                <w:color w:val="008080"/>
                <w:lang w:val="en-US"/>
              </w:rPr>
            </w:pPr>
            <w:r w:rsidRPr="006823C5">
              <w:rPr>
                <w:rFonts w:asciiTheme="minorHAnsi" w:hAnsiTheme="minorHAnsi"/>
                <w:color w:val="008080"/>
                <w:lang w:val="en-US"/>
              </w:rPr>
              <w:t xml:space="preserve">   &lt;/soapenv:Body&gt;</w:t>
            </w:r>
          </w:p>
          <w:p w14:paraId="77B93360" w14:textId="06B9C8FD" w:rsidR="00066E81" w:rsidRPr="00CA1EA5" w:rsidRDefault="006823C5" w:rsidP="006823C5">
            <w:pPr>
              <w:spacing w:after="0"/>
              <w:contextualSpacing/>
              <w:jc w:val="both"/>
              <w:rPr>
                <w:sz w:val="18"/>
                <w:szCs w:val="18"/>
                <w:lang w:val="en-US"/>
              </w:rPr>
            </w:pPr>
            <w:r w:rsidRPr="006823C5">
              <w:rPr>
                <w:rFonts w:asciiTheme="minorHAnsi" w:hAnsiTheme="minorHAnsi"/>
                <w:color w:val="008080"/>
                <w:lang w:val="en-US"/>
              </w:rPr>
              <w:t>&lt;/soapenv:Envelope&gt;</w:t>
            </w:r>
          </w:p>
        </w:tc>
      </w:tr>
    </w:tbl>
    <w:p w14:paraId="2D194F3D" w14:textId="14EECE49" w:rsidR="00066E81" w:rsidRDefault="00066E81" w:rsidP="00CA1EA5">
      <w:pPr>
        <w:rPr>
          <w:lang w:val="en-US"/>
        </w:rPr>
      </w:pPr>
    </w:p>
    <w:p w14:paraId="286C7BCC" w14:textId="1ED24795" w:rsidR="00DD0117" w:rsidRDefault="00DD0117" w:rsidP="00CA1EA5">
      <w:pPr>
        <w:rPr>
          <w:lang w:val="en-US"/>
        </w:rPr>
      </w:pPr>
    </w:p>
    <w:p w14:paraId="7E3D5EFA" w14:textId="11B04220" w:rsidR="00DD0117" w:rsidRDefault="00DD0117" w:rsidP="00CA1EA5">
      <w:pPr>
        <w:rPr>
          <w:lang w:val="en-US"/>
        </w:rPr>
      </w:pPr>
    </w:p>
    <w:p w14:paraId="31E57189" w14:textId="76F83A5A" w:rsidR="00DD0117" w:rsidRDefault="00DD0117" w:rsidP="00CA1EA5">
      <w:pPr>
        <w:rPr>
          <w:lang w:val="en-US"/>
        </w:rPr>
      </w:pPr>
    </w:p>
    <w:p w14:paraId="2BE386E2" w14:textId="24F1740F" w:rsidR="00DD0117" w:rsidRDefault="00DD0117" w:rsidP="00CA1EA5">
      <w:pPr>
        <w:rPr>
          <w:lang w:val="en-US"/>
        </w:rPr>
      </w:pPr>
    </w:p>
    <w:p w14:paraId="5DFE374B" w14:textId="61B90BEE" w:rsidR="00DD0117" w:rsidRDefault="00DD0117" w:rsidP="00CA1EA5">
      <w:pPr>
        <w:rPr>
          <w:lang w:val="en-US"/>
        </w:rPr>
      </w:pPr>
    </w:p>
    <w:p w14:paraId="130B88B3" w14:textId="5E2A5BB0" w:rsidR="00DD0117" w:rsidRDefault="00DD0117" w:rsidP="00CA1EA5">
      <w:pPr>
        <w:rPr>
          <w:lang w:val="en-US"/>
        </w:rPr>
      </w:pPr>
    </w:p>
    <w:p w14:paraId="1A0C5AC3" w14:textId="1B7B81D0" w:rsidR="00DD0117" w:rsidRDefault="00DD0117" w:rsidP="00CA1EA5">
      <w:pPr>
        <w:rPr>
          <w:lang w:val="en-US"/>
        </w:rPr>
      </w:pPr>
    </w:p>
    <w:p w14:paraId="6C2FCF98" w14:textId="2E4C16BC" w:rsidR="00DD0117" w:rsidRDefault="00DD0117" w:rsidP="00CA1EA5">
      <w:pPr>
        <w:rPr>
          <w:lang w:val="en-US"/>
        </w:rPr>
      </w:pPr>
    </w:p>
    <w:p w14:paraId="388963AA" w14:textId="6F7BC087" w:rsidR="00DD0117" w:rsidRPr="00CA1EA5" w:rsidRDefault="00DD0117" w:rsidP="00CA1EA5">
      <w:pPr>
        <w:rPr>
          <w:lang w:val="en-US"/>
        </w:rPr>
      </w:pPr>
    </w:p>
    <w:p w14:paraId="582DCCB1" w14:textId="77777777" w:rsidR="003A5922" w:rsidRPr="00B34116" w:rsidRDefault="003A5922" w:rsidP="00B0568D">
      <w:pPr>
        <w:pStyle w:val="Heading2"/>
        <w:spacing w:after="0"/>
        <w:jc w:val="both"/>
      </w:pPr>
      <w:bookmarkStart w:id="305" w:name="_Toc524533830"/>
      <w:r w:rsidRPr="00B34116">
        <w:lastRenderedPageBreak/>
        <w:t>checkConnectivity – Hints &amp; Tips</w:t>
      </w:r>
      <w:bookmarkEnd w:id="295"/>
      <w:bookmarkEnd w:id="305"/>
      <w:r w:rsidRPr="00B34116">
        <w:t xml:space="preserve">  </w:t>
      </w:r>
      <w:bookmarkEnd w:id="296"/>
    </w:p>
    <w:p w14:paraId="701285FC" w14:textId="77777777" w:rsidR="003A5922" w:rsidRPr="00B34116" w:rsidRDefault="003A5922"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Availability of locations can be searched in multiple ways. The minimum information to be provided is either</w:t>
      </w:r>
    </w:p>
    <w:p w14:paraId="11AB13C7" w14:textId="77777777" w:rsidR="003A5922" w:rsidRPr="00B34116" w:rsidRDefault="003A5922" w:rsidP="00B0568D">
      <w:pPr>
        <w:pStyle w:val="ListParagraph"/>
        <w:numPr>
          <w:ilvl w:val="0"/>
          <w:numId w:val="12"/>
        </w:numPr>
        <w:jc w:val="both"/>
        <w:rPr>
          <w:rFonts w:asciiTheme="minorHAnsi" w:hAnsiTheme="minorHAnsi" w:cs="Arial"/>
          <w:sz w:val="22"/>
          <w:szCs w:val="22"/>
        </w:rPr>
      </w:pPr>
      <w:r w:rsidRPr="00B34116">
        <w:rPr>
          <w:rFonts w:asciiTheme="minorHAnsi" w:hAnsiTheme="minorHAnsi" w:cs="Arial"/>
          <w:sz w:val="22"/>
          <w:szCs w:val="22"/>
        </w:rPr>
        <w:t xml:space="preserve">Longitude, latitude information and  country </w:t>
      </w:r>
    </w:p>
    <w:p w14:paraId="6B227D40" w14:textId="77777777" w:rsidR="003A5922" w:rsidRPr="00B34116" w:rsidRDefault="003A5922" w:rsidP="00B0568D">
      <w:pPr>
        <w:pStyle w:val="ListParagraph"/>
        <w:numPr>
          <w:ilvl w:val="0"/>
          <w:numId w:val="12"/>
        </w:numPr>
        <w:jc w:val="both"/>
        <w:rPr>
          <w:rFonts w:asciiTheme="minorHAnsi" w:hAnsiTheme="minorHAnsi" w:cs="Arial"/>
          <w:sz w:val="22"/>
          <w:szCs w:val="22"/>
        </w:rPr>
      </w:pPr>
      <w:r w:rsidRPr="00B34116">
        <w:rPr>
          <w:rFonts w:asciiTheme="minorHAnsi" w:hAnsiTheme="minorHAnsi" w:cs="Arial"/>
          <w:sz w:val="22"/>
          <w:szCs w:val="22"/>
        </w:rPr>
        <w:t xml:space="preserve">country and postcode/zip-code </w:t>
      </w:r>
    </w:p>
    <w:p w14:paraId="252BF6CA" w14:textId="77777777" w:rsidR="003A5922" w:rsidRPr="00B34116" w:rsidRDefault="003A5922" w:rsidP="00B0568D">
      <w:pPr>
        <w:pStyle w:val="ListParagraph"/>
        <w:numPr>
          <w:ilvl w:val="0"/>
          <w:numId w:val="12"/>
        </w:numPr>
        <w:jc w:val="both"/>
        <w:rPr>
          <w:rFonts w:asciiTheme="minorHAnsi" w:hAnsiTheme="minorHAnsi" w:cs="Arial"/>
          <w:sz w:val="22"/>
          <w:szCs w:val="22"/>
        </w:rPr>
      </w:pPr>
      <w:r w:rsidRPr="00B34116">
        <w:rPr>
          <w:rFonts w:asciiTheme="minorHAnsi" w:hAnsiTheme="minorHAnsi" w:cs="Arial"/>
          <w:sz w:val="22"/>
          <w:szCs w:val="22"/>
        </w:rPr>
        <w:t>country, city name and street-name</w:t>
      </w:r>
    </w:p>
    <w:p w14:paraId="22A764A6" w14:textId="77777777" w:rsidR="003A5922" w:rsidRPr="00B34116" w:rsidRDefault="003A5922"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The minimum of characters for postcode/zip-code, city name and streetname is at least three.</w:t>
      </w:r>
    </w:p>
    <w:p w14:paraId="0ACCEFCD" w14:textId="77777777" w:rsidR="003A5922" w:rsidRPr="00B34116" w:rsidRDefault="003A5922"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 xml:space="preserve">In case the information you populated is not specific enough (e.g. Country, City and part of a street name), you will get up to 50 search results; you will need to add additional information to your search criteria to find all matches. </w:t>
      </w:r>
    </w:p>
    <w:p w14:paraId="7318477D" w14:textId="77777777" w:rsidR="003A5922" w:rsidRPr="00B34116" w:rsidRDefault="003A5922"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Searching for longitude and latitude information will show you search results within a defined radius. The recommended radius is 100 meters. If the field stays empty, the default value is 500 meters.</w:t>
      </w:r>
    </w:p>
    <w:p w14:paraId="057B7336" w14:textId="77777777" w:rsidR="003A5922" w:rsidRPr="00B34116" w:rsidRDefault="003A5922"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To get Leased Line and DSL results full address information plus product and bandwidths combination is required.</w:t>
      </w:r>
    </w:p>
    <w:p w14:paraId="7BD5BDCF" w14:textId="77777777" w:rsidR="003F61E3" w:rsidRPr="00B34116" w:rsidRDefault="003F61E3" w:rsidP="00B0568D">
      <w:pPr>
        <w:spacing w:after="0"/>
        <w:jc w:val="both"/>
        <w:rPr>
          <w:rFonts w:asciiTheme="minorHAnsi" w:hAnsiTheme="minorHAnsi"/>
          <w:lang w:val="en-US"/>
        </w:rPr>
      </w:pPr>
    </w:p>
    <w:p w14:paraId="45190576" w14:textId="77777777" w:rsidR="003A5922" w:rsidRPr="00B34116" w:rsidRDefault="003A5922" w:rsidP="00B0568D">
      <w:pPr>
        <w:spacing w:after="0"/>
        <w:jc w:val="both"/>
        <w:rPr>
          <w:rFonts w:asciiTheme="minorHAnsi" w:hAnsiTheme="minorHAnsi"/>
          <w:b/>
          <w:sz w:val="22"/>
          <w:szCs w:val="22"/>
          <w:lang w:val="en-US"/>
        </w:rPr>
      </w:pPr>
      <w:r w:rsidRPr="00B34116">
        <w:rPr>
          <w:rFonts w:asciiTheme="minorHAnsi" w:hAnsiTheme="minorHAnsi"/>
          <w:b/>
          <w:sz w:val="22"/>
          <w:szCs w:val="22"/>
          <w:lang w:val="en-US"/>
        </w:rPr>
        <w:t>Hints:</w:t>
      </w:r>
    </w:p>
    <w:p w14:paraId="6BF3604C" w14:textId="77777777" w:rsidR="003A5922" w:rsidRPr="00B34116" w:rsidRDefault="003A5922" w:rsidP="00B0568D">
      <w:pPr>
        <w:numPr>
          <w:ilvl w:val="0"/>
          <w:numId w:val="8"/>
        </w:numPr>
        <w:spacing w:after="0"/>
        <w:jc w:val="both"/>
        <w:rPr>
          <w:rFonts w:asciiTheme="minorHAnsi" w:hAnsiTheme="minorHAnsi"/>
          <w:sz w:val="22"/>
          <w:szCs w:val="22"/>
          <w:lang w:val="en-US"/>
        </w:rPr>
      </w:pPr>
      <w:r w:rsidRPr="00B34116">
        <w:rPr>
          <w:rFonts w:asciiTheme="minorHAnsi" w:hAnsiTheme="minorHAnsi"/>
          <w:sz w:val="22"/>
          <w:szCs w:val="22"/>
          <w:lang w:val="en-US"/>
        </w:rPr>
        <w:t>The system allows you to search for longitude and latitude information. A possible search-combination is to enter longitude/latitude information plus address details. In this case the system will always use longitude/latitude information to search for Colt fiber or leased line connected buildings. In case of Colt Fibre if there is no information  available for longitude/latitude, the system will search using the address information. To view supplier leased line options and determine whether the options are onnet or offnet for the supplier, longitude and longitude, along with the complete address (postcode, building number or name, streetname, city and country) is mandatory.</w:t>
      </w:r>
    </w:p>
    <w:p w14:paraId="72C23B0B" w14:textId="77777777" w:rsidR="003A5922" w:rsidRPr="00B34116" w:rsidRDefault="003A5922" w:rsidP="00B0568D">
      <w:pPr>
        <w:numPr>
          <w:ilvl w:val="0"/>
          <w:numId w:val="8"/>
        </w:numPr>
        <w:spacing w:after="0"/>
        <w:jc w:val="both"/>
        <w:rPr>
          <w:rFonts w:asciiTheme="minorHAnsi" w:hAnsiTheme="minorHAnsi"/>
          <w:sz w:val="22"/>
          <w:szCs w:val="22"/>
          <w:lang w:val="en-US"/>
        </w:rPr>
      </w:pPr>
      <w:r w:rsidRPr="00B34116">
        <w:rPr>
          <w:rFonts w:asciiTheme="minorHAnsi" w:hAnsiTheme="minorHAnsi"/>
          <w:sz w:val="22"/>
          <w:szCs w:val="22"/>
          <w:lang w:val="en-US"/>
        </w:rPr>
        <w:t>The system supports special characters such as  Ä, Ö, Ü, ß, Å,Æ etc. (see table below)</w:t>
      </w:r>
    </w:p>
    <w:p w14:paraId="20600385" w14:textId="77777777" w:rsidR="003A5922" w:rsidRPr="00B34116" w:rsidRDefault="003A5922" w:rsidP="00B0568D">
      <w:pPr>
        <w:numPr>
          <w:ilvl w:val="0"/>
          <w:numId w:val="8"/>
        </w:numPr>
        <w:spacing w:after="0"/>
        <w:jc w:val="both"/>
        <w:rPr>
          <w:rFonts w:asciiTheme="minorHAnsi" w:hAnsiTheme="minorHAnsi"/>
          <w:sz w:val="22"/>
          <w:szCs w:val="22"/>
          <w:lang w:val="en-US"/>
        </w:rPr>
      </w:pPr>
      <w:r w:rsidRPr="00B34116">
        <w:rPr>
          <w:rFonts w:asciiTheme="minorHAnsi" w:hAnsiTheme="minorHAnsi"/>
          <w:sz w:val="22"/>
          <w:szCs w:val="22"/>
          <w:lang w:val="en-US"/>
        </w:rPr>
        <w:t xml:space="preserve">You can use %-character as a wildcard </w:t>
      </w:r>
    </w:p>
    <w:p w14:paraId="1E73B5CC" w14:textId="77777777" w:rsidR="003A5922" w:rsidRPr="00B34116" w:rsidRDefault="003A5922" w:rsidP="00B0568D">
      <w:pPr>
        <w:numPr>
          <w:ilvl w:val="0"/>
          <w:numId w:val="8"/>
        </w:numPr>
        <w:spacing w:after="0"/>
        <w:jc w:val="both"/>
        <w:rPr>
          <w:rFonts w:asciiTheme="minorHAnsi" w:hAnsiTheme="minorHAnsi"/>
          <w:sz w:val="22"/>
          <w:szCs w:val="22"/>
          <w:lang w:val="en-US"/>
        </w:rPr>
      </w:pPr>
      <w:r w:rsidRPr="00B34116">
        <w:rPr>
          <w:rFonts w:asciiTheme="minorHAnsi" w:hAnsiTheme="minorHAnsi"/>
          <w:b/>
          <w:sz w:val="22"/>
          <w:szCs w:val="22"/>
          <w:lang w:val="en-US"/>
        </w:rPr>
        <w:t>For DSL checks:</w:t>
      </w:r>
      <w:r w:rsidRPr="00B34116">
        <w:rPr>
          <w:rFonts w:asciiTheme="minorHAnsi" w:hAnsiTheme="minorHAnsi"/>
          <w:sz w:val="22"/>
          <w:szCs w:val="22"/>
          <w:lang w:val="en-US"/>
        </w:rPr>
        <w:t xml:space="preserve"> You can select a bandwidth for the location you are looking for. However, if you leave the bandwidth-field blank, the system will show you all available bandwidths for the particular address. If no bandwidth is provided, the response time can be significantly higher. For Leased Line and DSL checks address information is required.</w:t>
      </w:r>
    </w:p>
    <w:p w14:paraId="58121A97" w14:textId="77777777" w:rsidR="003A5922" w:rsidRPr="00B34116" w:rsidRDefault="003A5922" w:rsidP="00B0568D">
      <w:pPr>
        <w:numPr>
          <w:ilvl w:val="0"/>
          <w:numId w:val="8"/>
        </w:numPr>
        <w:spacing w:after="0"/>
        <w:jc w:val="both"/>
        <w:rPr>
          <w:rFonts w:asciiTheme="minorHAnsi" w:hAnsiTheme="minorHAnsi"/>
          <w:sz w:val="22"/>
          <w:szCs w:val="22"/>
          <w:lang w:val="en-US"/>
        </w:rPr>
      </w:pPr>
      <w:r w:rsidRPr="00B34116">
        <w:rPr>
          <w:rFonts w:asciiTheme="minorHAnsi" w:hAnsiTheme="minorHAnsi"/>
          <w:b/>
          <w:sz w:val="22"/>
          <w:szCs w:val="22"/>
          <w:lang w:val="en-US"/>
        </w:rPr>
        <w:t>For Leased Line:</w:t>
      </w:r>
      <w:r w:rsidRPr="00B34116">
        <w:rPr>
          <w:rFonts w:asciiTheme="minorHAnsi" w:hAnsiTheme="minorHAnsi"/>
          <w:sz w:val="22"/>
          <w:szCs w:val="22"/>
          <w:lang w:val="en-US"/>
        </w:rPr>
        <w:t xml:space="preserve"> Bandwidth and product information is mandatory. This is required to provide the most accurate information about supplier offer availability.</w:t>
      </w:r>
    </w:p>
    <w:p w14:paraId="4992F7A2" w14:textId="77777777" w:rsidR="003A5922" w:rsidRPr="00B34116" w:rsidRDefault="003A5922" w:rsidP="00B0568D">
      <w:pPr>
        <w:spacing w:after="0"/>
        <w:ind w:left="720"/>
        <w:jc w:val="both"/>
        <w:rPr>
          <w:rFonts w:asciiTheme="minorHAnsi" w:hAnsiTheme="minorHAnsi"/>
          <w:sz w:val="22"/>
          <w:szCs w:val="22"/>
          <w:lang w:val="en-US"/>
        </w:rPr>
      </w:pPr>
      <w:r w:rsidRPr="00B34116">
        <w:rPr>
          <w:rFonts w:asciiTheme="minorHAnsi" w:hAnsiTheme="minorHAnsi"/>
          <w:sz w:val="22"/>
          <w:szCs w:val="22"/>
          <w:lang w:val="en-US"/>
        </w:rPr>
        <w:t xml:space="preserve">Caution should be exercised when selecting a supplier onnet OLO Option. These may not match the original searched address; rather it is a vicinity search. </w:t>
      </w:r>
    </w:p>
    <w:p w14:paraId="2632E775" w14:textId="77777777" w:rsidR="003A5922" w:rsidRPr="00B34116" w:rsidRDefault="003A5922" w:rsidP="00B0568D">
      <w:pPr>
        <w:numPr>
          <w:ilvl w:val="0"/>
          <w:numId w:val="8"/>
        </w:numPr>
        <w:spacing w:after="0"/>
        <w:jc w:val="both"/>
        <w:rPr>
          <w:rFonts w:asciiTheme="minorHAnsi" w:hAnsiTheme="minorHAnsi"/>
          <w:sz w:val="22"/>
          <w:szCs w:val="22"/>
          <w:lang w:val="en-US"/>
        </w:rPr>
      </w:pPr>
      <w:r w:rsidRPr="00B34116">
        <w:rPr>
          <w:rFonts w:asciiTheme="minorHAnsi" w:hAnsiTheme="minorHAnsi"/>
        </w:rPr>
        <w:t xml:space="preserve">The </w:t>
      </w:r>
      <w:r w:rsidRPr="00B34116">
        <w:rPr>
          <w:rFonts w:asciiTheme="minorHAnsi" w:hAnsiTheme="minorHAnsi"/>
          <w:b/>
        </w:rPr>
        <w:t>Point ID</w:t>
      </w:r>
      <w:r w:rsidRPr="00B34116">
        <w:rPr>
          <w:rFonts w:asciiTheme="minorHAnsi" w:hAnsiTheme="minorHAnsi"/>
        </w:rPr>
        <w:t xml:space="preserve"> field in the response message provides a unique ID for the searched address and access type combination.  The Point ID values should be used in the checkPrice request  to obtain a price at this location.</w:t>
      </w:r>
    </w:p>
    <w:p w14:paraId="09E632AC" w14:textId="77777777" w:rsidR="003A5922" w:rsidRPr="00B34116" w:rsidRDefault="003A5922" w:rsidP="00B0568D">
      <w:pPr>
        <w:spacing w:after="0"/>
        <w:jc w:val="both"/>
        <w:rPr>
          <w:rFonts w:asciiTheme="minorHAnsi" w:hAnsiTheme="minorHAnsi"/>
          <w:b/>
          <w:sz w:val="22"/>
          <w:szCs w:val="22"/>
          <w:lang w:val="en-US"/>
        </w:rPr>
      </w:pPr>
    </w:p>
    <w:p w14:paraId="5F32A8AE" w14:textId="77777777" w:rsidR="003A5922" w:rsidRPr="00B34116" w:rsidRDefault="003A5922" w:rsidP="00B0568D">
      <w:pPr>
        <w:spacing w:after="0"/>
        <w:jc w:val="both"/>
        <w:rPr>
          <w:rFonts w:asciiTheme="minorHAnsi" w:hAnsiTheme="minorHAnsi"/>
          <w:b/>
          <w:sz w:val="22"/>
          <w:szCs w:val="22"/>
          <w:lang w:val="en-US"/>
        </w:rPr>
      </w:pPr>
      <w:r w:rsidRPr="00B34116">
        <w:rPr>
          <w:rFonts w:asciiTheme="minorHAnsi" w:hAnsiTheme="minorHAnsi"/>
          <w:b/>
          <w:sz w:val="22"/>
          <w:szCs w:val="22"/>
          <w:lang w:val="en-US"/>
        </w:rPr>
        <w:t>Search recommendation:</w:t>
      </w:r>
    </w:p>
    <w:p w14:paraId="357DFDE4" w14:textId="77777777" w:rsidR="003A5922" w:rsidRPr="00B34116" w:rsidRDefault="003A5922" w:rsidP="00B0568D">
      <w:pPr>
        <w:numPr>
          <w:ilvl w:val="0"/>
          <w:numId w:val="9"/>
        </w:numPr>
        <w:spacing w:after="0"/>
        <w:jc w:val="both"/>
        <w:rPr>
          <w:rFonts w:asciiTheme="minorHAnsi" w:hAnsiTheme="minorHAnsi"/>
          <w:sz w:val="22"/>
          <w:szCs w:val="22"/>
          <w:lang w:val="en-US"/>
        </w:rPr>
      </w:pPr>
      <w:r w:rsidRPr="00B34116">
        <w:rPr>
          <w:rFonts w:asciiTheme="minorHAnsi" w:hAnsiTheme="minorHAnsi"/>
          <w:sz w:val="22"/>
          <w:szCs w:val="22"/>
          <w:lang w:val="en-US"/>
        </w:rPr>
        <w:t xml:space="preserve">Search for longitude/latitude information to have most accurate information. You can choose a radius, within which all on-net locations will be shown. Recommendation is a value of 100 meters for the radius. </w:t>
      </w:r>
    </w:p>
    <w:p w14:paraId="3D81F622" w14:textId="77777777" w:rsidR="003A5922" w:rsidRPr="00B34116" w:rsidRDefault="003A5922" w:rsidP="00B0568D">
      <w:pPr>
        <w:numPr>
          <w:ilvl w:val="0"/>
          <w:numId w:val="9"/>
        </w:numPr>
        <w:spacing w:after="0"/>
        <w:jc w:val="both"/>
        <w:rPr>
          <w:rFonts w:asciiTheme="minorHAnsi" w:hAnsiTheme="minorHAnsi"/>
          <w:sz w:val="22"/>
          <w:szCs w:val="22"/>
          <w:lang w:val="en-US"/>
        </w:rPr>
      </w:pPr>
      <w:r w:rsidRPr="00B34116">
        <w:rPr>
          <w:rFonts w:asciiTheme="minorHAnsi" w:hAnsiTheme="minorHAnsi"/>
          <w:sz w:val="22"/>
          <w:szCs w:val="22"/>
          <w:lang w:val="en-US"/>
        </w:rPr>
        <w:t>In case longitude/latitude information is not available, please search for country and postcode/zip-code information plus parts of the street name. Please use at least three letters of a street name.</w:t>
      </w:r>
    </w:p>
    <w:p w14:paraId="3DCC5C2E" w14:textId="77777777" w:rsidR="003A5922" w:rsidRPr="00B34116" w:rsidRDefault="003A5922" w:rsidP="00B0568D">
      <w:pPr>
        <w:numPr>
          <w:ilvl w:val="0"/>
          <w:numId w:val="9"/>
        </w:numPr>
        <w:spacing w:after="0"/>
        <w:jc w:val="both"/>
        <w:rPr>
          <w:rFonts w:asciiTheme="minorHAnsi" w:hAnsiTheme="minorHAnsi"/>
          <w:sz w:val="22"/>
          <w:szCs w:val="22"/>
          <w:lang w:val="en-US"/>
        </w:rPr>
      </w:pPr>
      <w:r w:rsidRPr="00B34116">
        <w:rPr>
          <w:rFonts w:asciiTheme="minorHAnsi" w:hAnsiTheme="minorHAnsi"/>
          <w:sz w:val="22"/>
          <w:szCs w:val="22"/>
          <w:lang w:val="en-US"/>
        </w:rPr>
        <w:t>In case the maximum number of 50 search results is exceeded, please specify the search by using additional information (building number, building name, street name etc.).</w:t>
      </w:r>
    </w:p>
    <w:p w14:paraId="63F924C7" w14:textId="77777777" w:rsidR="003A5922" w:rsidRPr="00B34116" w:rsidRDefault="003A5922" w:rsidP="00B0568D">
      <w:pPr>
        <w:spacing w:after="0"/>
        <w:jc w:val="both"/>
        <w:rPr>
          <w:rFonts w:asciiTheme="minorHAnsi" w:hAnsiTheme="minorHAnsi"/>
          <w:lang w:val="en-US"/>
        </w:rPr>
      </w:pPr>
    </w:p>
    <w:p w14:paraId="6AFF9BB2" w14:textId="77777777" w:rsidR="00A33A35" w:rsidRDefault="00A33A35">
      <w:pPr>
        <w:spacing w:after="0"/>
        <w:rPr>
          <w:rFonts w:asciiTheme="minorHAnsi" w:hAnsiTheme="minorHAnsi"/>
          <w:b/>
          <w:lang w:val="en-US"/>
        </w:rPr>
      </w:pPr>
      <w:r>
        <w:rPr>
          <w:rFonts w:asciiTheme="minorHAnsi" w:hAnsiTheme="minorHAnsi"/>
          <w:b/>
          <w:lang w:val="en-US"/>
        </w:rPr>
        <w:br w:type="page"/>
      </w:r>
    </w:p>
    <w:p w14:paraId="6804DEDA" w14:textId="2EED91D0" w:rsidR="003A5922" w:rsidRDefault="003A5922" w:rsidP="00B0568D">
      <w:pPr>
        <w:spacing w:after="0"/>
        <w:jc w:val="both"/>
        <w:rPr>
          <w:rFonts w:asciiTheme="minorHAnsi" w:hAnsiTheme="minorHAnsi"/>
          <w:b/>
          <w:lang w:val="en-US"/>
        </w:rPr>
      </w:pPr>
      <w:r w:rsidRPr="00B34116">
        <w:rPr>
          <w:rFonts w:asciiTheme="minorHAnsi" w:hAnsiTheme="minorHAnsi"/>
          <w:b/>
          <w:lang w:val="en-US"/>
        </w:rPr>
        <w:lastRenderedPageBreak/>
        <w:t>Table of supported special characters:</w:t>
      </w:r>
    </w:p>
    <w:p w14:paraId="0D68AAAA" w14:textId="77777777" w:rsidR="003F61E3" w:rsidRPr="00B34116" w:rsidRDefault="003F61E3" w:rsidP="003F61E3">
      <w:pPr>
        <w:spacing w:after="0"/>
        <w:jc w:val="both"/>
        <w:rPr>
          <w:rFonts w:asciiTheme="minorHAnsi" w:hAnsiTheme="minorHAnsi"/>
          <w:b/>
          <w:lang w:val="en-US"/>
        </w:rPr>
      </w:pPr>
    </w:p>
    <w:tbl>
      <w:tblPr>
        <w:tblW w:w="4900" w:type="dxa"/>
        <w:tblInd w:w="817" w:type="dxa"/>
        <w:tblCellMar>
          <w:left w:w="0" w:type="dxa"/>
          <w:right w:w="0" w:type="dxa"/>
        </w:tblCellMar>
        <w:tblLook w:val="04A0" w:firstRow="1" w:lastRow="0" w:firstColumn="1" w:lastColumn="0" w:noHBand="0" w:noVBand="1"/>
      </w:tblPr>
      <w:tblGrid>
        <w:gridCol w:w="2315"/>
        <w:gridCol w:w="2585"/>
      </w:tblGrid>
      <w:tr w:rsidR="003A5922" w:rsidRPr="00B34116" w14:paraId="509DFF66" w14:textId="77777777" w:rsidTr="00D712BB">
        <w:trPr>
          <w:trHeight w:val="567"/>
        </w:trPr>
        <w:tc>
          <w:tcPr>
            <w:tcW w:w="2315" w:type="dxa"/>
            <w:tcBorders>
              <w:top w:val="single" w:sz="8" w:space="0" w:color="auto"/>
              <w:left w:val="single" w:sz="4" w:space="0" w:color="auto"/>
              <w:bottom w:val="single" w:sz="8" w:space="0" w:color="auto"/>
              <w:right w:val="single" w:sz="8" w:space="0" w:color="auto"/>
            </w:tcBorders>
            <w:shd w:val="pct15" w:color="auto" w:fill="auto"/>
            <w:noWrap/>
            <w:tcMar>
              <w:top w:w="0" w:type="dxa"/>
              <w:left w:w="108" w:type="dxa"/>
              <w:bottom w:w="0" w:type="dxa"/>
              <w:right w:w="108" w:type="dxa"/>
            </w:tcMar>
            <w:vAlign w:val="center"/>
            <w:hideMark/>
          </w:tcPr>
          <w:p w14:paraId="1DE63501" w14:textId="77777777" w:rsidR="003A5922" w:rsidRPr="00B34116" w:rsidRDefault="003A5922" w:rsidP="00B0568D">
            <w:pPr>
              <w:spacing w:after="0"/>
              <w:ind w:left="731" w:hanging="731"/>
              <w:jc w:val="both"/>
              <w:rPr>
                <w:rFonts w:asciiTheme="minorHAnsi" w:eastAsia="Calibri" w:hAnsiTheme="minorHAnsi"/>
                <w:b/>
                <w:bCs/>
                <w:color w:val="000000"/>
                <w:sz w:val="22"/>
                <w:szCs w:val="22"/>
              </w:rPr>
            </w:pPr>
            <w:r w:rsidRPr="00B34116">
              <w:rPr>
                <w:rFonts w:asciiTheme="minorHAnsi" w:hAnsiTheme="minorHAnsi"/>
                <w:b/>
                <w:bCs/>
                <w:color w:val="000000"/>
                <w:sz w:val="22"/>
                <w:szCs w:val="22"/>
              </w:rPr>
              <w:t>Special Character</w:t>
            </w:r>
          </w:p>
        </w:tc>
        <w:tc>
          <w:tcPr>
            <w:tcW w:w="2585" w:type="dxa"/>
            <w:tcBorders>
              <w:top w:val="single" w:sz="8" w:space="0" w:color="auto"/>
              <w:left w:val="nil"/>
              <w:bottom w:val="single" w:sz="8" w:space="0" w:color="auto"/>
              <w:right w:val="single" w:sz="8" w:space="0" w:color="auto"/>
            </w:tcBorders>
            <w:shd w:val="pct15" w:color="auto" w:fill="auto"/>
            <w:noWrap/>
            <w:tcMar>
              <w:top w:w="0" w:type="dxa"/>
              <w:left w:w="108" w:type="dxa"/>
              <w:bottom w:w="0" w:type="dxa"/>
              <w:right w:w="108" w:type="dxa"/>
            </w:tcMar>
            <w:vAlign w:val="center"/>
            <w:hideMark/>
          </w:tcPr>
          <w:p w14:paraId="238C18BE" w14:textId="77777777" w:rsidR="003A5922" w:rsidRPr="00B34116" w:rsidRDefault="003A5922" w:rsidP="00B0568D">
            <w:pPr>
              <w:spacing w:after="0"/>
              <w:ind w:left="731" w:hanging="731"/>
              <w:jc w:val="both"/>
              <w:rPr>
                <w:rFonts w:asciiTheme="minorHAnsi" w:eastAsia="Calibri" w:hAnsiTheme="minorHAnsi"/>
                <w:b/>
                <w:bCs/>
                <w:color w:val="000000"/>
                <w:sz w:val="22"/>
                <w:szCs w:val="22"/>
              </w:rPr>
            </w:pPr>
            <w:r w:rsidRPr="00B34116">
              <w:rPr>
                <w:rFonts w:asciiTheme="minorHAnsi" w:hAnsiTheme="minorHAnsi"/>
                <w:b/>
                <w:bCs/>
                <w:color w:val="000000"/>
                <w:sz w:val="22"/>
                <w:szCs w:val="22"/>
              </w:rPr>
              <w:t>Equivalent character</w:t>
            </w:r>
          </w:p>
        </w:tc>
      </w:tr>
      <w:tr w:rsidR="003A5922" w:rsidRPr="00B34116" w14:paraId="394B2AE5"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585BC5BE"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Ä</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BDF41F"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AE</w:t>
            </w:r>
          </w:p>
        </w:tc>
      </w:tr>
      <w:tr w:rsidR="003A5922" w:rsidRPr="00B34116" w14:paraId="257FD033"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13B960AC"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Å</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BE52EB"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AA</w:t>
            </w:r>
          </w:p>
        </w:tc>
      </w:tr>
      <w:tr w:rsidR="003A5922" w:rsidRPr="00B34116" w14:paraId="459EA5D9"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3362EB4D"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Æ</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E9BA58"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AE</w:t>
            </w:r>
          </w:p>
        </w:tc>
      </w:tr>
      <w:tr w:rsidR="003A5922" w:rsidRPr="00B34116" w14:paraId="63D563B4"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724D549D"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Ö</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B402A0"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OE</w:t>
            </w:r>
          </w:p>
        </w:tc>
      </w:tr>
      <w:tr w:rsidR="003A5922" w:rsidRPr="00B34116" w14:paraId="72B64710"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0C5ED758"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Ø</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78147A"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OE</w:t>
            </w:r>
          </w:p>
        </w:tc>
      </w:tr>
      <w:tr w:rsidR="003A5922" w:rsidRPr="00B34116" w14:paraId="5AA51E1F"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55D11A3C"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Ü</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E85F84"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UE</w:t>
            </w:r>
          </w:p>
        </w:tc>
      </w:tr>
      <w:tr w:rsidR="003A5922" w:rsidRPr="00B34116" w14:paraId="51EEA985"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0B817CEE"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ß</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A27EFF"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ss</w:t>
            </w:r>
          </w:p>
        </w:tc>
      </w:tr>
      <w:tr w:rsidR="003A5922" w:rsidRPr="00B34116" w14:paraId="4CD08E89"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4BEA2597"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Ä</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B0E1BA"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ae</w:t>
            </w:r>
          </w:p>
        </w:tc>
      </w:tr>
      <w:tr w:rsidR="003A5922" w:rsidRPr="00B34116" w14:paraId="4B8FDED5"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77F9023F"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Å</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D81AFB"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ae</w:t>
            </w:r>
          </w:p>
        </w:tc>
      </w:tr>
      <w:tr w:rsidR="003A5922" w:rsidRPr="00B34116" w14:paraId="5570DD24"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69646E70"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Æ</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EDAF74"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ae</w:t>
            </w:r>
          </w:p>
        </w:tc>
      </w:tr>
      <w:tr w:rsidR="003A5922" w:rsidRPr="00B34116" w14:paraId="6F4D94D3"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65E08C69"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Ö</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778C48"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oe</w:t>
            </w:r>
          </w:p>
        </w:tc>
      </w:tr>
      <w:tr w:rsidR="003A5922" w:rsidRPr="00B34116" w14:paraId="050555B7"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0E53476F"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Ø</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E82CA4"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oe</w:t>
            </w:r>
          </w:p>
        </w:tc>
      </w:tr>
      <w:tr w:rsidR="003A5922" w:rsidRPr="00B34116" w14:paraId="2D6E7D5D" w14:textId="77777777" w:rsidTr="00D712BB">
        <w:trPr>
          <w:trHeight w:val="300"/>
        </w:trPr>
        <w:tc>
          <w:tcPr>
            <w:tcW w:w="2315" w:type="dxa"/>
            <w:tcBorders>
              <w:top w:val="single" w:sz="4" w:space="0" w:color="auto"/>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38B6018E"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Ü</w:t>
            </w:r>
          </w:p>
        </w:tc>
        <w:tc>
          <w:tcPr>
            <w:tcW w:w="2585"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96687A4"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ue</w:t>
            </w:r>
          </w:p>
        </w:tc>
      </w:tr>
      <w:tr w:rsidR="003A5922" w:rsidRPr="00B34116" w14:paraId="2546DB14"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02CC2A03"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È</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7464AB"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E</w:t>
            </w:r>
          </w:p>
        </w:tc>
      </w:tr>
      <w:tr w:rsidR="003A5922" w:rsidRPr="00B34116" w14:paraId="191BAB37" w14:textId="77777777" w:rsidTr="00D712BB">
        <w:trPr>
          <w:trHeight w:val="300"/>
        </w:trPr>
        <w:tc>
          <w:tcPr>
            <w:tcW w:w="2315"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2A4F487D" w14:textId="77777777" w:rsidR="003A5922" w:rsidRPr="00B34116" w:rsidRDefault="003A5922" w:rsidP="00B0568D">
            <w:pPr>
              <w:spacing w:after="0"/>
              <w:ind w:left="731" w:hanging="731"/>
              <w:jc w:val="both"/>
              <w:rPr>
                <w:rFonts w:asciiTheme="minorHAnsi" w:hAnsiTheme="minorHAnsi"/>
                <w:lang w:val="en-US"/>
              </w:rPr>
            </w:pPr>
            <w:r w:rsidRPr="00B34116">
              <w:rPr>
                <w:rFonts w:asciiTheme="minorHAnsi" w:hAnsiTheme="minorHAnsi"/>
                <w:lang w:val="en-US"/>
              </w:rPr>
              <w:t>È</w:t>
            </w:r>
          </w:p>
        </w:tc>
        <w:tc>
          <w:tcPr>
            <w:tcW w:w="25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9C9C0E" w14:textId="77777777" w:rsidR="003A5922" w:rsidRPr="00B34116" w:rsidRDefault="003A5922" w:rsidP="00B0568D">
            <w:pPr>
              <w:spacing w:after="0"/>
              <w:ind w:left="731" w:hanging="731"/>
              <w:jc w:val="both"/>
              <w:rPr>
                <w:rFonts w:asciiTheme="minorHAnsi" w:eastAsia="Calibri" w:hAnsiTheme="minorHAnsi"/>
                <w:color w:val="000000"/>
                <w:sz w:val="22"/>
                <w:szCs w:val="22"/>
              </w:rPr>
            </w:pPr>
            <w:r w:rsidRPr="00B34116">
              <w:rPr>
                <w:rFonts w:asciiTheme="minorHAnsi" w:hAnsiTheme="minorHAnsi"/>
                <w:color w:val="000000"/>
                <w:sz w:val="22"/>
                <w:szCs w:val="22"/>
              </w:rPr>
              <w:t>e</w:t>
            </w:r>
          </w:p>
        </w:tc>
      </w:tr>
    </w:tbl>
    <w:p w14:paraId="07E549AD" w14:textId="77777777" w:rsidR="00B8729E" w:rsidRDefault="00B8729E">
      <w:pPr>
        <w:spacing w:after="0"/>
        <w:jc w:val="both"/>
        <w:rPr>
          <w:rFonts w:asciiTheme="minorHAnsi" w:hAnsiTheme="minorHAnsi"/>
          <w:lang w:val="en-US"/>
        </w:rPr>
      </w:pPr>
    </w:p>
    <w:p w14:paraId="5584268F" w14:textId="51FD52AD" w:rsidR="003A5922" w:rsidRPr="00B34116" w:rsidRDefault="00B8729E" w:rsidP="00B0568D">
      <w:pPr>
        <w:spacing w:after="0"/>
        <w:rPr>
          <w:rFonts w:asciiTheme="minorHAnsi" w:hAnsiTheme="minorHAnsi"/>
        </w:rPr>
      </w:pPr>
      <w:r>
        <w:rPr>
          <w:rFonts w:asciiTheme="minorHAnsi" w:hAnsiTheme="minorHAnsi"/>
          <w:lang w:val="en-US"/>
        </w:rPr>
        <w:br w:type="page"/>
      </w:r>
    </w:p>
    <w:p w14:paraId="49C82406" w14:textId="54654399" w:rsidR="0004518C" w:rsidRPr="00B34116" w:rsidRDefault="0087061A" w:rsidP="00B0568D">
      <w:pPr>
        <w:pStyle w:val="Heading1"/>
        <w:spacing w:after="0"/>
        <w:jc w:val="both"/>
      </w:pPr>
      <w:bookmarkStart w:id="306" w:name="_Toc524533831"/>
      <w:r w:rsidRPr="00B34116">
        <w:lastRenderedPageBreak/>
        <w:t xml:space="preserve">About the </w:t>
      </w:r>
      <w:r w:rsidR="0004518C" w:rsidRPr="00B34116">
        <w:t>Check Price API</w:t>
      </w:r>
      <w:bookmarkEnd w:id="297"/>
      <w:bookmarkEnd w:id="298"/>
      <w:bookmarkEnd w:id="299"/>
      <w:bookmarkEnd w:id="306"/>
    </w:p>
    <w:p w14:paraId="1E1ADF7C" w14:textId="77777777" w:rsidR="0004518C" w:rsidRPr="00B34116" w:rsidRDefault="0004518C" w:rsidP="00B0568D">
      <w:pPr>
        <w:spacing w:after="0"/>
        <w:jc w:val="both"/>
        <w:rPr>
          <w:rFonts w:asciiTheme="minorHAnsi" w:hAnsiTheme="minorHAnsi"/>
        </w:rPr>
      </w:pPr>
    </w:p>
    <w:p w14:paraId="07FC61B5" w14:textId="222A1870" w:rsidR="0004518C" w:rsidRPr="00B34116" w:rsidRDefault="0004518C"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 xml:space="preserve">The Check Price API enables you to check prices for connectivity across a number of countries for a variety of Colt products.  Prices are available for various product and bandwidth combinations plus for a number of product add-ons.  For the full list of countries, supported product and bandwidth combinations and product add-ons that are available, please refer to the Appendix.  The price can be provided in one of these </w:t>
      </w:r>
      <w:r w:rsidR="00B17F5F" w:rsidRPr="00B34116">
        <w:rPr>
          <w:rFonts w:asciiTheme="minorHAnsi" w:hAnsiTheme="minorHAnsi"/>
          <w:sz w:val="22"/>
          <w:szCs w:val="22"/>
          <w:lang w:val="en-US"/>
        </w:rPr>
        <w:t>currencies- GBP, EUR, SEK, CHF,</w:t>
      </w:r>
      <w:r w:rsidRPr="00B34116">
        <w:rPr>
          <w:rFonts w:asciiTheme="minorHAnsi" w:hAnsiTheme="minorHAnsi"/>
          <w:sz w:val="22"/>
          <w:szCs w:val="22"/>
          <w:lang w:val="en-US"/>
        </w:rPr>
        <w:t xml:space="preserve"> DKK</w:t>
      </w:r>
      <w:r w:rsidR="001B1DA4" w:rsidRPr="00B34116">
        <w:rPr>
          <w:rFonts w:asciiTheme="minorHAnsi" w:hAnsiTheme="minorHAnsi"/>
          <w:sz w:val="22"/>
          <w:szCs w:val="22"/>
          <w:lang w:val="en-US"/>
        </w:rPr>
        <w:t>, JPY, HKD, SGD</w:t>
      </w:r>
      <w:r w:rsidR="00F62BC0" w:rsidRPr="00B34116">
        <w:rPr>
          <w:rFonts w:asciiTheme="minorHAnsi" w:hAnsiTheme="minorHAnsi"/>
          <w:sz w:val="22"/>
          <w:szCs w:val="22"/>
          <w:lang w:val="en-US"/>
        </w:rPr>
        <w:t>, USD</w:t>
      </w:r>
      <w:r w:rsidR="00F5788E">
        <w:rPr>
          <w:rFonts w:asciiTheme="minorHAnsi" w:hAnsiTheme="minorHAnsi"/>
          <w:sz w:val="22"/>
          <w:szCs w:val="22"/>
          <w:lang w:val="en-US"/>
        </w:rPr>
        <w:t>,AUD,</w:t>
      </w:r>
      <w:r w:rsidR="003627DD">
        <w:rPr>
          <w:rFonts w:asciiTheme="minorHAnsi" w:hAnsiTheme="minorHAnsi"/>
          <w:sz w:val="22"/>
          <w:szCs w:val="22"/>
          <w:lang w:val="en-US"/>
        </w:rPr>
        <w:t>CNY</w:t>
      </w:r>
      <w:r w:rsidRPr="00B34116">
        <w:rPr>
          <w:rFonts w:asciiTheme="minorHAnsi" w:hAnsiTheme="minorHAnsi"/>
          <w:sz w:val="22"/>
          <w:szCs w:val="22"/>
          <w:lang w:val="en-US"/>
        </w:rPr>
        <w:t xml:space="preserve"> for connectivity options via:  </w:t>
      </w:r>
    </w:p>
    <w:p w14:paraId="783CFF11" w14:textId="77777777" w:rsidR="0004518C" w:rsidRPr="00B34116" w:rsidRDefault="0004518C" w:rsidP="00B0568D">
      <w:pPr>
        <w:numPr>
          <w:ilvl w:val="0"/>
          <w:numId w:val="15"/>
        </w:numPr>
        <w:spacing w:after="0"/>
        <w:jc w:val="both"/>
        <w:rPr>
          <w:rFonts w:asciiTheme="minorHAnsi" w:hAnsiTheme="minorHAnsi"/>
          <w:sz w:val="22"/>
          <w:szCs w:val="22"/>
          <w:lang w:val="en-US"/>
        </w:rPr>
      </w:pPr>
      <w:r w:rsidRPr="00B34116">
        <w:rPr>
          <w:rFonts w:asciiTheme="minorHAnsi" w:hAnsiTheme="minorHAnsi"/>
          <w:sz w:val="22"/>
          <w:szCs w:val="22"/>
          <w:lang w:val="en-US"/>
        </w:rPr>
        <w:t>On-net:  Colt</w:t>
      </w:r>
      <w:r w:rsidRPr="00B34116">
        <w:rPr>
          <w:rFonts w:asciiTheme="minorHAnsi" w:hAnsiTheme="minorHAnsi"/>
          <w:sz w:val="22"/>
          <w:szCs w:val="22"/>
        </w:rPr>
        <w:t xml:space="preserve"> fibre</w:t>
      </w:r>
      <w:r w:rsidRPr="00B34116">
        <w:rPr>
          <w:rFonts w:asciiTheme="minorHAnsi" w:hAnsiTheme="minorHAnsi"/>
          <w:sz w:val="22"/>
          <w:szCs w:val="22"/>
          <w:lang w:val="en-US"/>
        </w:rPr>
        <w:t xml:space="preserve">   </w:t>
      </w:r>
    </w:p>
    <w:p w14:paraId="571236B8" w14:textId="07C70A32" w:rsidR="0004518C" w:rsidRPr="00B34116" w:rsidRDefault="0004518C" w:rsidP="00B0568D">
      <w:pPr>
        <w:numPr>
          <w:ilvl w:val="0"/>
          <w:numId w:val="15"/>
        </w:numPr>
        <w:spacing w:after="0"/>
        <w:jc w:val="both"/>
        <w:rPr>
          <w:rFonts w:asciiTheme="minorHAnsi" w:hAnsiTheme="minorHAnsi"/>
          <w:sz w:val="22"/>
          <w:szCs w:val="22"/>
          <w:lang w:val="en-US"/>
        </w:rPr>
      </w:pPr>
      <w:r w:rsidRPr="00B34116">
        <w:rPr>
          <w:rFonts w:asciiTheme="minorHAnsi" w:hAnsiTheme="minorHAnsi"/>
          <w:sz w:val="22"/>
          <w:szCs w:val="22"/>
          <w:lang w:val="en-US"/>
        </w:rPr>
        <w:t>Off-net:</w:t>
      </w:r>
      <w:r w:rsidRPr="00B34116">
        <w:rPr>
          <w:rFonts w:asciiTheme="minorHAnsi" w:hAnsiTheme="minorHAnsi"/>
          <w:sz w:val="22"/>
          <w:szCs w:val="22"/>
          <w:lang w:val="en-US"/>
        </w:rPr>
        <w:tab/>
        <w:t xml:space="preserve">  </w:t>
      </w:r>
      <w:r w:rsidR="00574774">
        <w:rPr>
          <w:rFonts w:asciiTheme="minorHAnsi" w:hAnsiTheme="minorHAnsi"/>
          <w:sz w:val="22"/>
          <w:szCs w:val="22"/>
          <w:lang w:val="en-US"/>
        </w:rPr>
        <w:t>ULL</w:t>
      </w:r>
      <w:r w:rsidR="000378B2" w:rsidRPr="00B34116">
        <w:rPr>
          <w:rFonts w:asciiTheme="minorHAnsi" w:hAnsiTheme="minorHAnsi"/>
          <w:sz w:val="22"/>
          <w:szCs w:val="22"/>
          <w:lang w:val="en-US"/>
        </w:rPr>
        <w:t xml:space="preserve"> DSL </w:t>
      </w:r>
      <w:r w:rsidRPr="00B34116">
        <w:rPr>
          <w:rFonts w:asciiTheme="minorHAnsi" w:hAnsiTheme="minorHAnsi"/>
          <w:sz w:val="22"/>
          <w:szCs w:val="22"/>
          <w:lang w:val="en-US"/>
        </w:rPr>
        <w:t xml:space="preserve">or 3rd party </w:t>
      </w:r>
      <w:r w:rsidR="000378B2" w:rsidRPr="00B34116">
        <w:rPr>
          <w:rFonts w:asciiTheme="minorHAnsi" w:hAnsiTheme="minorHAnsi"/>
          <w:sz w:val="22"/>
          <w:szCs w:val="22"/>
          <w:lang w:val="en-US"/>
        </w:rPr>
        <w:t xml:space="preserve"> DSL </w:t>
      </w:r>
      <w:r w:rsidRPr="00B34116">
        <w:rPr>
          <w:rFonts w:asciiTheme="minorHAnsi" w:hAnsiTheme="minorHAnsi"/>
          <w:sz w:val="22"/>
          <w:szCs w:val="22"/>
          <w:lang w:val="en-US"/>
        </w:rPr>
        <w:t xml:space="preserve"> </w:t>
      </w:r>
    </w:p>
    <w:p w14:paraId="70CA214F" w14:textId="1B8CD151" w:rsidR="0004518C" w:rsidRDefault="0004518C" w:rsidP="00B0568D">
      <w:pPr>
        <w:numPr>
          <w:ilvl w:val="0"/>
          <w:numId w:val="15"/>
        </w:numPr>
        <w:spacing w:after="0"/>
        <w:jc w:val="both"/>
        <w:rPr>
          <w:rFonts w:asciiTheme="minorHAnsi" w:hAnsiTheme="minorHAnsi"/>
          <w:sz w:val="22"/>
          <w:szCs w:val="22"/>
          <w:lang w:val="en-US"/>
        </w:rPr>
      </w:pPr>
      <w:r w:rsidRPr="00B34116">
        <w:rPr>
          <w:rFonts w:asciiTheme="minorHAnsi" w:hAnsiTheme="minorHAnsi"/>
          <w:sz w:val="22"/>
          <w:szCs w:val="22"/>
          <w:lang w:val="en-US"/>
        </w:rPr>
        <w:t>Off-net:</w:t>
      </w:r>
      <w:r w:rsidRPr="00B34116">
        <w:rPr>
          <w:rFonts w:asciiTheme="minorHAnsi" w:hAnsiTheme="minorHAnsi"/>
          <w:sz w:val="22"/>
          <w:szCs w:val="22"/>
          <w:lang w:val="en-US"/>
        </w:rPr>
        <w:tab/>
        <w:t xml:space="preserve">   3rd party</w:t>
      </w:r>
      <w:r w:rsidRPr="00B34116">
        <w:rPr>
          <w:rFonts w:asciiTheme="minorHAnsi" w:hAnsiTheme="minorHAnsi"/>
          <w:sz w:val="22"/>
          <w:szCs w:val="22"/>
        </w:rPr>
        <w:t xml:space="preserve"> fibre</w:t>
      </w:r>
      <w:r w:rsidRPr="00B34116">
        <w:rPr>
          <w:rFonts w:asciiTheme="minorHAnsi" w:hAnsiTheme="minorHAnsi"/>
          <w:sz w:val="22"/>
          <w:szCs w:val="22"/>
          <w:lang w:val="en-US"/>
        </w:rPr>
        <w:t xml:space="preserve"> connections.</w:t>
      </w:r>
    </w:p>
    <w:p w14:paraId="0446E1F4" w14:textId="1EF918CC" w:rsidR="00992A65" w:rsidRPr="00B34116" w:rsidRDefault="00992A65" w:rsidP="00B0568D">
      <w:pPr>
        <w:numPr>
          <w:ilvl w:val="0"/>
          <w:numId w:val="15"/>
        </w:numPr>
        <w:spacing w:after="0"/>
        <w:jc w:val="both"/>
        <w:rPr>
          <w:rFonts w:asciiTheme="minorHAnsi" w:hAnsiTheme="minorHAnsi"/>
          <w:sz w:val="22"/>
          <w:szCs w:val="22"/>
          <w:lang w:val="en-US"/>
        </w:rPr>
      </w:pPr>
      <w:r>
        <w:rPr>
          <w:rFonts w:asciiTheme="minorHAnsi" w:hAnsiTheme="minorHAnsi"/>
          <w:sz w:val="22"/>
          <w:szCs w:val="22"/>
          <w:lang w:val="en-US"/>
        </w:rPr>
        <w:t>Near-net : Colt Fibre</w:t>
      </w:r>
    </w:p>
    <w:p w14:paraId="08FC0E43" w14:textId="77777777" w:rsidR="0004518C" w:rsidRPr="00B34116" w:rsidRDefault="0004518C"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 xml:space="preserve">In addition to the prices, the following information is also available via the API: </w:t>
      </w:r>
    </w:p>
    <w:p w14:paraId="48BBC641" w14:textId="77777777" w:rsidR="0004518C" w:rsidRPr="00B34116" w:rsidRDefault="0004518C" w:rsidP="00B0568D">
      <w:pPr>
        <w:numPr>
          <w:ilvl w:val="0"/>
          <w:numId w:val="16"/>
        </w:numPr>
        <w:spacing w:after="0"/>
        <w:jc w:val="both"/>
        <w:rPr>
          <w:rFonts w:asciiTheme="minorHAnsi" w:hAnsiTheme="minorHAnsi"/>
          <w:sz w:val="22"/>
          <w:szCs w:val="22"/>
          <w:lang w:val="en-US"/>
        </w:rPr>
      </w:pPr>
      <w:r w:rsidRPr="00B34116">
        <w:rPr>
          <w:rFonts w:asciiTheme="minorHAnsi" w:hAnsiTheme="minorHAnsi"/>
          <w:sz w:val="22"/>
          <w:szCs w:val="22"/>
          <w:lang w:val="en-US"/>
        </w:rPr>
        <w:t>If pricing is available via 3rd party operators, it is possible to see the supplier name</w:t>
      </w:r>
    </w:p>
    <w:p w14:paraId="66B18201" w14:textId="77777777" w:rsidR="0004518C" w:rsidRPr="00B34116" w:rsidRDefault="0004518C" w:rsidP="00B0568D">
      <w:pPr>
        <w:numPr>
          <w:ilvl w:val="0"/>
          <w:numId w:val="16"/>
        </w:numPr>
        <w:spacing w:after="0"/>
        <w:jc w:val="both"/>
        <w:rPr>
          <w:rFonts w:asciiTheme="minorHAnsi" w:hAnsiTheme="minorHAnsi"/>
          <w:sz w:val="22"/>
          <w:szCs w:val="22"/>
          <w:lang w:val="en-US"/>
        </w:rPr>
      </w:pPr>
      <w:r w:rsidRPr="00B34116">
        <w:rPr>
          <w:rFonts w:asciiTheme="minorHAnsi" w:hAnsiTheme="minorHAnsi"/>
          <w:sz w:val="22"/>
          <w:szCs w:val="22"/>
          <w:lang w:val="en-US"/>
        </w:rPr>
        <w:t>SLA information such as delivery lead time is available</w:t>
      </w:r>
    </w:p>
    <w:p w14:paraId="42D54AC3" w14:textId="77777777" w:rsidR="0004518C" w:rsidRPr="00B34116" w:rsidRDefault="0004518C" w:rsidP="00B0568D">
      <w:pPr>
        <w:numPr>
          <w:ilvl w:val="0"/>
          <w:numId w:val="16"/>
        </w:numPr>
        <w:spacing w:after="0"/>
        <w:jc w:val="both"/>
        <w:rPr>
          <w:rFonts w:asciiTheme="minorHAnsi" w:hAnsiTheme="minorHAnsi"/>
          <w:sz w:val="22"/>
          <w:szCs w:val="22"/>
          <w:lang w:val="en-US"/>
        </w:rPr>
      </w:pPr>
      <w:r w:rsidRPr="00B34116">
        <w:rPr>
          <w:rFonts w:asciiTheme="minorHAnsi" w:hAnsiTheme="minorHAnsi"/>
          <w:sz w:val="22"/>
          <w:szCs w:val="22"/>
          <w:lang w:val="en-US"/>
        </w:rPr>
        <w:t>Building status information is available such as whether the building is active i.e.  has equipment on premises; whether there is a common equipment area available in the building</w:t>
      </w:r>
    </w:p>
    <w:p w14:paraId="0BA1F1FC" w14:textId="77777777" w:rsidR="0004518C" w:rsidRPr="00B34116" w:rsidRDefault="0004518C" w:rsidP="00B0568D">
      <w:pPr>
        <w:numPr>
          <w:ilvl w:val="0"/>
          <w:numId w:val="16"/>
        </w:numPr>
        <w:spacing w:after="0"/>
        <w:jc w:val="both"/>
        <w:rPr>
          <w:rFonts w:asciiTheme="minorHAnsi" w:hAnsiTheme="minorHAnsi"/>
          <w:sz w:val="22"/>
          <w:szCs w:val="22"/>
          <w:lang w:val="en-US"/>
        </w:rPr>
      </w:pPr>
      <w:r w:rsidRPr="00B34116">
        <w:rPr>
          <w:rFonts w:asciiTheme="minorHAnsi" w:hAnsiTheme="minorHAnsi"/>
          <w:sz w:val="22"/>
          <w:szCs w:val="22"/>
          <w:lang w:val="en-US"/>
        </w:rPr>
        <w:t xml:space="preserve">Price Level &amp; GPCN information is available when the access is via 3rd Party Leased Lines.  These reference numbers </w:t>
      </w:r>
      <w:r w:rsidR="004C3972" w:rsidRPr="00B34116">
        <w:rPr>
          <w:rFonts w:asciiTheme="minorHAnsi" w:hAnsiTheme="minorHAnsi"/>
          <w:sz w:val="22"/>
          <w:szCs w:val="22"/>
          <w:lang w:val="en-US"/>
        </w:rPr>
        <w:t>are used</w:t>
      </w:r>
      <w:r w:rsidRPr="00B34116">
        <w:rPr>
          <w:rFonts w:asciiTheme="minorHAnsi" w:hAnsiTheme="minorHAnsi"/>
          <w:sz w:val="22"/>
          <w:szCs w:val="22"/>
          <w:lang w:val="en-US"/>
        </w:rPr>
        <w:t xml:space="preserve"> by the customer to order an off-net leased line service directly with 3rd party operators via Colt</w:t>
      </w:r>
      <w:r w:rsidRPr="00B34116">
        <w:rPr>
          <w:rFonts w:asciiTheme="minorHAnsi" w:hAnsiTheme="minorHAnsi"/>
          <w:sz w:val="22"/>
          <w:szCs w:val="22"/>
        </w:rPr>
        <w:t xml:space="preserve"> eOrder</w:t>
      </w:r>
      <w:r w:rsidRPr="00B34116">
        <w:rPr>
          <w:rFonts w:asciiTheme="minorHAnsi" w:hAnsiTheme="minorHAnsi"/>
          <w:sz w:val="22"/>
          <w:szCs w:val="22"/>
          <w:lang w:val="en-US"/>
        </w:rPr>
        <w:t xml:space="preserve"> or by providing the reference on the Colt order form.</w:t>
      </w:r>
    </w:p>
    <w:p w14:paraId="5ECD0D89" w14:textId="77777777" w:rsidR="0004518C" w:rsidRPr="00B34116" w:rsidRDefault="0004518C" w:rsidP="00B0568D">
      <w:pPr>
        <w:spacing w:after="0"/>
        <w:jc w:val="both"/>
        <w:rPr>
          <w:rFonts w:asciiTheme="minorHAnsi" w:hAnsiTheme="minorHAnsi"/>
          <w:sz w:val="22"/>
          <w:szCs w:val="22"/>
          <w:lang w:val="en-US"/>
        </w:rPr>
      </w:pPr>
    </w:p>
    <w:p w14:paraId="7B8D3B6D" w14:textId="77777777" w:rsidR="0004518C" w:rsidRPr="00B34116" w:rsidRDefault="0004518C"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 xml:space="preserve">The API supports prices requests for products </w:t>
      </w:r>
      <w:r w:rsidR="004C3972" w:rsidRPr="00B34116">
        <w:rPr>
          <w:rFonts w:asciiTheme="minorHAnsi" w:hAnsiTheme="minorHAnsi"/>
          <w:sz w:val="22"/>
          <w:szCs w:val="22"/>
          <w:lang w:val="en-US"/>
        </w:rPr>
        <w:t>only,</w:t>
      </w:r>
      <w:r w:rsidRPr="00B34116">
        <w:rPr>
          <w:rFonts w:asciiTheme="minorHAnsi" w:hAnsiTheme="minorHAnsi"/>
          <w:sz w:val="22"/>
          <w:szCs w:val="22"/>
          <w:lang w:val="en-US"/>
        </w:rPr>
        <w:t xml:space="preserve"> product add-ons only, </w:t>
      </w:r>
      <w:r w:rsidR="004C3972" w:rsidRPr="00B34116">
        <w:rPr>
          <w:rFonts w:asciiTheme="minorHAnsi" w:hAnsiTheme="minorHAnsi"/>
          <w:sz w:val="22"/>
          <w:szCs w:val="22"/>
          <w:lang w:val="en-US"/>
        </w:rPr>
        <w:t>or price</w:t>
      </w:r>
      <w:r w:rsidRPr="00B34116">
        <w:rPr>
          <w:rFonts w:asciiTheme="minorHAnsi" w:hAnsiTheme="minorHAnsi"/>
          <w:sz w:val="22"/>
          <w:szCs w:val="22"/>
          <w:lang w:val="en-US"/>
        </w:rPr>
        <w:t xml:space="preserve"> checks for a combination of both products and the add-ons.  </w:t>
      </w:r>
    </w:p>
    <w:p w14:paraId="742DABB2" w14:textId="77777777" w:rsidR="0004518C" w:rsidRPr="00B34116" w:rsidRDefault="0004518C"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 xml:space="preserve">In a single price request, you can check prices for </w:t>
      </w:r>
      <w:r w:rsidR="004C3972" w:rsidRPr="00B34116">
        <w:rPr>
          <w:rFonts w:asciiTheme="minorHAnsi" w:hAnsiTheme="minorHAnsi"/>
          <w:sz w:val="22"/>
          <w:szCs w:val="22"/>
          <w:lang w:val="en-US"/>
        </w:rPr>
        <w:t>up to</w:t>
      </w:r>
      <w:r w:rsidRPr="00B34116">
        <w:rPr>
          <w:rFonts w:asciiTheme="minorHAnsi" w:hAnsiTheme="minorHAnsi"/>
          <w:sz w:val="22"/>
          <w:szCs w:val="22"/>
          <w:lang w:val="en-US"/>
        </w:rPr>
        <w:t xml:space="preserve"> 5 different bandwidths for a product at a time, and specify </w:t>
      </w:r>
      <w:r w:rsidR="004C3972" w:rsidRPr="00B34116">
        <w:rPr>
          <w:rFonts w:asciiTheme="minorHAnsi" w:hAnsiTheme="minorHAnsi"/>
          <w:sz w:val="22"/>
          <w:szCs w:val="22"/>
          <w:lang w:val="en-US"/>
        </w:rPr>
        <w:t>up to</w:t>
      </w:r>
      <w:r w:rsidRPr="00B34116">
        <w:rPr>
          <w:rFonts w:asciiTheme="minorHAnsi" w:hAnsiTheme="minorHAnsi"/>
          <w:sz w:val="22"/>
          <w:szCs w:val="22"/>
          <w:lang w:val="en-US"/>
        </w:rPr>
        <w:t xml:space="preserve"> 50 different addresses where you want to check connectivity (‘B-end’ address).  </w:t>
      </w:r>
    </w:p>
    <w:p w14:paraId="1720C979" w14:textId="4DD1FEA3" w:rsidR="0004518C" w:rsidRDefault="0004518C" w:rsidP="00B0568D">
      <w:pPr>
        <w:spacing w:after="0"/>
        <w:jc w:val="both"/>
        <w:rPr>
          <w:rFonts w:asciiTheme="minorHAnsi" w:hAnsiTheme="minorHAnsi"/>
          <w:sz w:val="22"/>
          <w:szCs w:val="22"/>
          <w:lang w:val="en-US"/>
        </w:rPr>
      </w:pPr>
      <w:r w:rsidRPr="00B34116">
        <w:rPr>
          <w:rFonts w:asciiTheme="minorHAnsi" w:hAnsiTheme="minorHAnsi"/>
          <w:sz w:val="22"/>
          <w:szCs w:val="22"/>
          <w:lang w:val="en-US"/>
        </w:rPr>
        <w:t>This document provides the detailed specification for the request and response messages including sample xml files.</w:t>
      </w:r>
    </w:p>
    <w:p w14:paraId="0C228FAE" w14:textId="79805B8D" w:rsidR="00992A65" w:rsidRDefault="00992A65" w:rsidP="00B0568D">
      <w:pPr>
        <w:spacing w:after="0"/>
        <w:jc w:val="both"/>
        <w:rPr>
          <w:rFonts w:asciiTheme="minorHAnsi" w:hAnsiTheme="minorHAnsi"/>
          <w:sz w:val="22"/>
          <w:szCs w:val="22"/>
          <w:lang w:val="en-US"/>
        </w:rPr>
      </w:pPr>
    </w:p>
    <w:p w14:paraId="5FDDD988" w14:textId="77777777" w:rsidR="0004518C" w:rsidRPr="00B34116" w:rsidRDefault="0004518C" w:rsidP="00B0568D">
      <w:pPr>
        <w:pStyle w:val="COLTbodycopy"/>
        <w:spacing w:after="0" w:line="240" w:lineRule="auto"/>
        <w:jc w:val="both"/>
        <w:rPr>
          <w:rFonts w:asciiTheme="minorHAnsi" w:eastAsia="Times New Roman" w:hAnsiTheme="minorHAnsi"/>
          <w:lang w:val="en-US"/>
        </w:rPr>
      </w:pPr>
    </w:p>
    <w:p w14:paraId="5CEF278C" w14:textId="77777777" w:rsidR="0004518C" w:rsidRPr="00B34116" w:rsidRDefault="005071AF" w:rsidP="00B0568D">
      <w:pPr>
        <w:spacing w:after="0"/>
        <w:jc w:val="both"/>
        <w:rPr>
          <w:rFonts w:asciiTheme="minorHAnsi" w:hAnsiTheme="minorHAnsi"/>
          <w:b/>
          <w:color w:val="FF0000"/>
          <w:sz w:val="22"/>
          <w:szCs w:val="22"/>
          <w:lang w:val="en-US"/>
        </w:rPr>
      </w:pPr>
      <w:r w:rsidRPr="00B34116">
        <w:rPr>
          <w:rFonts w:asciiTheme="minorHAnsi" w:hAnsiTheme="minorHAnsi"/>
          <w:b/>
          <w:color w:val="FF0000"/>
          <w:sz w:val="22"/>
          <w:szCs w:val="22"/>
          <w:lang w:val="en-US"/>
        </w:rPr>
        <w:t xml:space="preserve">Note: </w:t>
      </w:r>
      <w:r w:rsidR="0004518C" w:rsidRPr="00B34116">
        <w:rPr>
          <w:rFonts w:asciiTheme="minorHAnsi" w:hAnsiTheme="minorHAnsi"/>
          <w:b/>
          <w:color w:val="FF0000"/>
          <w:sz w:val="22"/>
          <w:szCs w:val="22"/>
          <w:lang w:val="en-US"/>
        </w:rPr>
        <w:t xml:space="preserve">The Check Price API will not work in isolation.  It is designed to work together with the Check Connectivity API.  i.e. both APIs have to be implemented in order to retrieve a price. </w:t>
      </w:r>
      <w:r w:rsidR="00FB262C" w:rsidRPr="00B34116">
        <w:rPr>
          <w:rFonts w:asciiTheme="minorHAnsi" w:hAnsiTheme="minorHAnsi"/>
          <w:b/>
          <w:color w:val="FF0000"/>
          <w:sz w:val="22"/>
          <w:szCs w:val="22"/>
          <w:lang w:val="en-US"/>
        </w:rPr>
        <w:t xml:space="preserve">  </w:t>
      </w:r>
    </w:p>
    <w:p w14:paraId="5DCD0A56" w14:textId="77777777" w:rsidR="00FB262C" w:rsidRPr="00B34116" w:rsidRDefault="00FB262C" w:rsidP="00B0568D">
      <w:pPr>
        <w:spacing w:after="0"/>
        <w:jc w:val="both"/>
        <w:rPr>
          <w:rFonts w:asciiTheme="minorHAnsi" w:hAnsiTheme="minorHAnsi"/>
          <w:b/>
          <w:sz w:val="22"/>
          <w:szCs w:val="22"/>
          <w:lang w:val="en-US"/>
        </w:rPr>
      </w:pPr>
      <w:r w:rsidRPr="00B34116">
        <w:rPr>
          <w:rFonts w:asciiTheme="minorHAnsi" w:hAnsiTheme="minorHAnsi"/>
          <w:b/>
          <w:sz w:val="22"/>
          <w:szCs w:val="22"/>
          <w:lang w:val="en-US"/>
        </w:rPr>
        <w:t xml:space="preserve">The checkConnectivity API must be called first and the </w:t>
      </w:r>
      <w:r w:rsidR="000378B2" w:rsidRPr="00B34116">
        <w:rPr>
          <w:rFonts w:asciiTheme="minorHAnsi" w:hAnsiTheme="minorHAnsi"/>
          <w:b/>
          <w:sz w:val="22"/>
          <w:szCs w:val="22"/>
          <w:lang w:val="en-US"/>
        </w:rPr>
        <w:t xml:space="preserve">‘point ID’ information </w:t>
      </w:r>
      <w:r w:rsidR="006419F4" w:rsidRPr="00B34116">
        <w:rPr>
          <w:rFonts w:asciiTheme="minorHAnsi" w:hAnsiTheme="minorHAnsi"/>
          <w:b/>
          <w:sz w:val="22"/>
          <w:szCs w:val="22"/>
          <w:lang w:val="en-US"/>
        </w:rPr>
        <w:t>from</w:t>
      </w:r>
      <w:r w:rsidR="000378B2" w:rsidRPr="00B34116">
        <w:rPr>
          <w:rFonts w:asciiTheme="minorHAnsi" w:hAnsiTheme="minorHAnsi"/>
          <w:b/>
          <w:sz w:val="22"/>
          <w:szCs w:val="22"/>
          <w:lang w:val="en-US"/>
        </w:rPr>
        <w:t xml:space="preserve"> the</w:t>
      </w:r>
      <w:r w:rsidR="006419F4" w:rsidRPr="00B34116">
        <w:rPr>
          <w:rFonts w:asciiTheme="minorHAnsi" w:hAnsiTheme="minorHAnsi"/>
          <w:b/>
          <w:sz w:val="22"/>
          <w:szCs w:val="22"/>
          <w:lang w:val="en-US"/>
        </w:rPr>
        <w:t xml:space="preserve"> checkConnectivity</w:t>
      </w:r>
      <w:r w:rsidR="000378B2" w:rsidRPr="00B34116">
        <w:rPr>
          <w:rFonts w:asciiTheme="minorHAnsi" w:hAnsiTheme="minorHAnsi"/>
          <w:b/>
          <w:sz w:val="22"/>
          <w:szCs w:val="22"/>
          <w:lang w:val="en-US"/>
        </w:rPr>
        <w:t xml:space="preserve"> r</w:t>
      </w:r>
      <w:r w:rsidRPr="00B34116">
        <w:rPr>
          <w:rFonts w:asciiTheme="minorHAnsi" w:hAnsiTheme="minorHAnsi"/>
          <w:b/>
          <w:sz w:val="22"/>
          <w:szCs w:val="22"/>
          <w:lang w:val="en-US"/>
        </w:rPr>
        <w:t xml:space="preserve">esponse </w:t>
      </w:r>
      <w:r w:rsidR="000378B2" w:rsidRPr="00B34116">
        <w:rPr>
          <w:rFonts w:asciiTheme="minorHAnsi" w:hAnsiTheme="minorHAnsi"/>
          <w:b/>
          <w:sz w:val="22"/>
          <w:szCs w:val="22"/>
          <w:lang w:val="en-US"/>
        </w:rPr>
        <w:t xml:space="preserve"> should be used in</w:t>
      </w:r>
      <w:r w:rsidRPr="00B34116">
        <w:rPr>
          <w:rFonts w:asciiTheme="minorHAnsi" w:hAnsiTheme="minorHAnsi"/>
          <w:b/>
          <w:sz w:val="22"/>
          <w:szCs w:val="22"/>
          <w:lang w:val="en-US"/>
        </w:rPr>
        <w:t xml:space="preserve"> the checkPrice API</w:t>
      </w:r>
      <w:r w:rsidR="000378B2" w:rsidRPr="00B34116">
        <w:rPr>
          <w:rFonts w:asciiTheme="minorHAnsi" w:hAnsiTheme="minorHAnsi"/>
          <w:b/>
          <w:sz w:val="22"/>
          <w:szCs w:val="22"/>
          <w:lang w:val="en-US"/>
        </w:rPr>
        <w:t xml:space="preserve"> request.</w:t>
      </w:r>
    </w:p>
    <w:p w14:paraId="1E127556" w14:textId="77777777" w:rsidR="0004518C" w:rsidRPr="00B34116" w:rsidRDefault="0004518C" w:rsidP="00B0568D">
      <w:pPr>
        <w:pStyle w:val="Heading2"/>
        <w:spacing w:after="0"/>
        <w:jc w:val="both"/>
      </w:pPr>
      <w:bookmarkStart w:id="307" w:name="_Toc357712541"/>
      <w:bookmarkStart w:id="308" w:name="_Toc362028853"/>
      <w:bookmarkStart w:id="309" w:name="_Toc489952288"/>
      <w:bookmarkStart w:id="310" w:name="_Toc524533832"/>
      <w:r w:rsidRPr="00B34116">
        <w:t xml:space="preserve">Technical specification – </w:t>
      </w:r>
      <w:r w:rsidR="00CA0091" w:rsidRPr="00B34116">
        <w:t xml:space="preserve">checkPrice </w:t>
      </w:r>
      <w:r w:rsidRPr="00B34116">
        <w:t>Request</w:t>
      </w:r>
      <w:bookmarkEnd w:id="307"/>
      <w:bookmarkEnd w:id="308"/>
      <w:bookmarkEnd w:id="309"/>
      <w:bookmarkEnd w:id="310"/>
    </w:p>
    <w:p w14:paraId="452C33E4" w14:textId="77777777" w:rsidR="0004518C" w:rsidRPr="00B34116" w:rsidRDefault="0004518C" w:rsidP="002351DA">
      <w:pPr>
        <w:tabs>
          <w:tab w:val="left" w:pos="1830"/>
        </w:tabs>
        <w:spacing w:before="240" w:after="0"/>
        <w:jc w:val="both"/>
        <w:rPr>
          <w:rFonts w:asciiTheme="minorHAnsi" w:hAnsiTheme="minorHAnsi"/>
          <w:sz w:val="22"/>
          <w:szCs w:val="22"/>
        </w:rPr>
      </w:pPr>
      <w:r w:rsidRPr="00B34116">
        <w:rPr>
          <w:rFonts w:asciiTheme="minorHAnsi" w:hAnsiTheme="minorHAnsi"/>
          <w:sz w:val="22"/>
          <w:szCs w:val="22"/>
        </w:rPr>
        <w:t>This section describes the input parameters for the CheckPriceRequest method:</w:t>
      </w:r>
    </w:p>
    <w:p w14:paraId="4BCF8EE3" w14:textId="77777777" w:rsidR="0004518C" w:rsidRPr="00B34116" w:rsidRDefault="003E131C" w:rsidP="002351DA">
      <w:pPr>
        <w:pStyle w:val="Heading3"/>
        <w:spacing w:after="0"/>
        <w:jc w:val="both"/>
      </w:pPr>
      <w:bookmarkStart w:id="311" w:name="_Toc357712542"/>
      <w:bookmarkStart w:id="312" w:name="_Toc362028854"/>
      <w:bookmarkStart w:id="313" w:name="_Toc489952289"/>
      <w:bookmarkStart w:id="314" w:name="_Toc524533833"/>
      <w:bookmarkStart w:id="315" w:name="checkPriceRequest"/>
      <w:r w:rsidRPr="00B34116">
        <w:t xml:space="preserve">4.1.1 </w:t>
      </w:r>
      <w:r w:rsidR="0004518C" w:rsidRPr="00B34116">
        <w:t>CheckPriceRequest</w:t>
      </w:r>
      <w:bookmarkEnd w:id="311"/>
      <w:bookmarkEnd w:id="312"/>
      <w:bookmarkEnd w:id="313"/>
      <w:bookmarkEnd w:id="314"/>
    </w:p>
    <w:p w14:paraId="74A98B3B" w14:textId="77777777" w:rsidR="002808D2" w:rsidRPr="00B0568D" w:rsidRDefault="002808D2" w:rsidP="00B0568D">
      <w:pPr>
        <w:spacing w:after="0"/>
        <w:jc w:val="both"/>
        <w:rPr>
          <w:lang w:val="en-US"/>
        </w:rPr>
      </w:pPr>
    </w:p>
    <w:tbl>
      <w:tblPr>
        <w:tblW w:w="9747"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
      <w:tblGrid>
        <w:gridCol w:w="1526"/>
        <w:gridCol w:w="1276"/>
        <w:gridCol w:w="1134"/>
        <w:gridCol w:w="1559"/>
        <w:gridCol w:w="4252"/>
      </w:tblGrid>
      <w:tr w:rsidR="0004518C" w:rsidRPr="00B34116" w14:paraId="72355312" w14:textId="77777777" w:rsidTr="0004518C">
        <w:trPr>
          <w:trHeight w:val="315"/>
        </w:trPr>
        <w:tc>
          <w:tcPr>
            <w:tcW w:w="1526" w:type="dxa"/>
            <w:shd w:val="clear" w:color="auto" w:fill="D9D9D9" w:themeFill="background1" w:themeFillShade="D9"/>
            <w:hideMark/>
          </w:tcPr>
          <w:bookmarkEnd w:id="315"/>
          <w:p w14:paraId="274F3E70"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Field Name</w:t>
            </w:r>
          </w:p>
        </w:tc>
        <w:tc>
          <w:tcPr>
            <w:tcW w:w="1276" w:type="dxa"/>
            <w:shd w:val="clear" w:color="auto" w:fill="D9D9D9" w:themeFill="background1" w:themeFillShade="D9"/>
            <w:hideMark/>
          </w:tcPr>
          <w:p w14:paraId="261B06A9"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Min Occurs</w:t>
            </w:r>
          </w:p>
        </w:tc>
        <w:tc>
          <w:tcPr>
            <w:tcW w:w="1134" w:type="dxa"/>
            <w:shd w:val="clear" w:color="auto" w:fill="D9D9D9" w:themeFill="background1" w:themeFillShade="D9"/>
            <w:hideMark/>
          </w:tcPr>
          <w:p w14:paraId="75DB4F2B"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Max Occurs</w:t>
            </w:r>
          </w:p>
        </w:tc>
        <w:tc>
          <w:tcPr>
            <w:tcW w:w="1559" w:type="dxa"/>
            <w:shd w:val="clear" w:color="auto" w:fill="D9D9D9" w:themeFill="background1" w:themeFillShade="D9"/>
            <w:hideMark/>
          </w:tcPr>
          <w:p w14:paraId="79791349"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Data type</w:t>
            </w:r>
          </w:p>
        </w:tc>
        <w:tc>
          <w:tcPr>
            <w:tcW w:w="4252" w:type="dxa"/>
            <w:shd w:val="clear" w:color="auto" w:fill="D9D9D9" w:themeFill="background1" w:themeFillShade="D9"/>
            <w:hideMark/>
          </w:tcPr>
          <w:p w14:paraId="34E5E2AA"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Comments</w:t>
            </w:r>
          </w:p>
        </w:tc>
      </w:tr>
      <w:tr w:rsidR="0004518C" w:rsidRPr="00B34116" w14:paraId="387A21B5" w14:textId="77777777" w:rsidTr="0004518C">
        <w:trPr>
          <w:trHeight w:val="315"/>
        </w:trPr>
        <w:tc>
          <w:tcPr>
            <w:tcW w:w="9747" w:type="dxa"/>
            <w:gridSpan w:val="5"/>
            <w:shd w:val="clear" w:color="auto" w:fill="DAEEF3"/>
            <w:hideMark/>
          </w:tcPr>
          <w:p w14:paraId="02C0C60A" w14:textId="77777777" w:rsidR="0004518C" w:rsidRPr="00B34116" w:rsidRDefault="0004518C" w:rsidP="002351DA">
            <w:pPr>
              <w:spacing w:after="0"/>
              <w:jc w:val="both"/>
              <w:rPr>
                <w:rFonts w:asciiTheme="minorHAnsi" w:hAnsiTheme="minorHAnsi"/>
                <w:b/>
                <w:bCs/>
                <w:color w:val="000000"/>
              </w:rPr>
            </w:pPr>
            <w:r w:rsidRPr="00B34116">
              <w:rPr>
                <w:rFonts w:asciiTheme="minorHAnsi" w:hAnsiTheme="minorHAnsi"/>
                <w:b/>
                <w:bCs/>
                <w:color w:val="000000"/>
                <w:sz w:val="22"/>
              </w:rPr>
              <w:t xml:space="preserve">Parent Node: </w:t>
            </w:r>
            <w:r w:rsidRPr="00B34116">
              <w:rPr>
                <w:rFonts w:asciiTheme="minorHAnsi" w:hAnsiTheme="minorHAnsi"/>
                <w:b/>
                <w:color w:val="000000"/>
                <w:sz w:val="22"/>
              </w:rPr>
              <w:t>Root</w:t>
            </w:r>
          </w:p>
        </w:tc>
      </w:tr>
      <w:tr w:rsidR="0004518C" w:rsidRPr="00B34116" w14:paraId="424ED4D6" w14:textId="77777777" w:rsidTr="0004518C">
        <w:trPr>
          <w:trHeight w:val="655"/>
        </w:trPr>
        <w:tc>
          <w:tcPr>
            <w:tcW w:w="1526" w:type="dxa"/>
            <w:hideMark/>
          </w:tcPr>
          <w:p w14:paraId="406BFFD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sequenceId</w:t>
            </w:r>
          </w:p>
        </w:tc>
        <w:tc>
          <w:tcPr>
            <w:tcW w:w="1276" w:type="dxa"/>
            <w:hideMark/>
          </w:tcPr>
          <w:p w14:paraId="0A419DF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1256BB1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559" w:type="dxa"/>
            <w:hideMark/>
          </w:tcPr>
          <w:p w14:paraId="245351F2" w14:textId="77777777" w:rsidR="00860C35" w:rsidRPr="00B34116" w:rsidRDefault="0004518C" w:rsidP="002351DA">
            <w:pPr>
              <w:spacing w:after="0"/>
              <w:jc w:val="both"/>
              <w:rPr>
                <w:rFonts w:asciiTheme="minorHAnsi" w:hAnsiTheme="minorHAnsi"/>
                <w:b/>
                <w:color w:val="000000"/>
              </w:rPr>
            </w:pPr>
            <w:r w:rsidRPr="00B34116">
              <w:rPr>
                <w:rFonts w:asciiTheme="minorHAnsi" w:hAnsiTheme="minorHAnsi"/>
                <w:color w:val="000000"/>
              </w:rPr>
              <w:t>String</w:t>
            </w:r>
            <w:r w:rsidR="00860C35" w:rsidRPr="00B34116">
              <w:rPr>
                <w:rFonts w:asciiTheme="minorHAnsi" w:hAnsiTheme="minorHAnsi"/>
                <w:b/>
                <w:color w:val="000000"/>
              </w:rPr>
              <w:t xml:space="preserve"> </w:t>
            </w:r>
          </w:p>
          <w:p w14:paraId="2B7B716E" w14:textId="77777777" w:rsidR="0004518C" w:rsidRPr="00B34116" w:rsidRDefault="00860C35"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123456789</w:t>
            </w:r>
          </w:p>
        </w:tc>
        <w:tc>
          <w:tcPr>
            <w:tcW w:w="4252" w:type="dxa"/>
            <w:hideMark/>
          </w:tcPr>
          <w:p w14:paraId="39BB4B7F" w14:textId="77777777" w:rsidR="0004518C" w:rsidRPr="00B34116" w:rsidRDefault="0004518C" w:rsidP="002351DA">
            <w:pPr>
              <w:spacing w:after="0"/>
              <w:jc w:val="both"/>
              <w:rPr>
                <w:rFonts w:asciiTheme="minorHAnsi" w:hAnsiTheme="minorHAnsi"/>
                <w:b/>
                <w:bCs/>
                <w:color w:val="000000"/>
              </w:rPr>
            </w:pPr>
            <w:r w:rsidRPr="00B34116">
              <w:rPr>
                <w:rFonts w:asciiTheme="minorHAnsi" w:hAnsiTheme="minorHAnsi"/>
                <w:sz w:val="22"/>
                <w:szCs w:val="22"/>
              </w:rPr>
              <w:t xml:space="preserve">This field will uniquely identify the </w:t>
            </w:r>
            <w:r w:rsidR="004C3972" w:rsidRPr="00B34116">
              <w:rPr>
                <w:rFonts w:asciiTheme="minorHAnsi" w:hAnsiTheme="minorHAnsi"/>
                <w:sz w:val="22"/>
                <w:szCs w:val="22"/>
              </w:rPr>
              <w:t>request</w:t>
            </w:r>
            <w:r w:rsidR="004C3972" w:rsidRPr="00B34116">
              <w:rPr>
                <w:rFonts w:asciiTheme="minorHAnsi" w:hAnsiTheme="minorHAnsi"/>
                <w:b/>
                <w:bCs/>
                <w:color w:val="000000"/>
              </w:rPr>
              <w:t>.</w:t>
            </w:r>
          </w:p>
          <w:p w14:paraId="614C2C5D"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b/>
                <w:bCs/>
                <w:color w:val="000000"/>
              </w:rPr>
              <w:t>XSD Validation</w:t>
            </w:r>
            <w:r w:rsidRPr="00B34116">
              <w:rPr>
                <w:rFonts w:asciiTheme="minorHAnsi" w:hAnsiTheme="minorHAnsi"/>
                <w:color w:val="000000"/>
              </w:rPr>
              <w:t xml:space="preserve"> : [0-9]</w:t>
            </w:r>
          </w:p>
        </w:tc>
      </w:tr>
      <w:tr w:rsidR="0004518C" w:rsidRPr="00B34116" w14:paraId="6BAAB439" w14:textId="77777777" w:rsidTr="0004518C">
        <w:trPr>
          <w:trHeight w:val="315"/>
        </w:trPr>
        <w:tc>
          <w:tcPr>
            <w:tcW w:w="1526" w:type="dxa"/>
            <w:hideMark/>
          </w:tcPr>
          <w:p w14:paraId="6547E28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requestPrice</w:t>
            </w:r>
          </w:p>
        </w:tc>
        <w:tc>
          <w:tcPr>
            <w:tcW w:w="1276" w:type="dxa"/>
            <w:hideMark/>
          </w:tcPr>
          <w:p w14:paraId="11CACF4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2C7FB0E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50</w:t>
            </w:r>
          </w:p>
        </w:tc>
        <w:tc>
          <w:tcPr>
            <w:tcW w:w="1559" w:type="dxa"/>
            <w:hideMark/>
          </w:tcPr>
          <w:p w14:paraId="39B1CE3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52" w:type="dxa"/>
            <w:hideMark/>
          </w:tcPr>
          <w:p w14:paraId="7541782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will contain the list of requests.  A maximum of 50 ‘requestPrice’ objects can be sent in a single request.</w:t>
            </w:r>
          </w:p>
        </w:tc>
      </w:tr>
    </w:tbl>
    <w:p w14:paraId="0ED0E2ED" w14:textId="77777777" w:rsidR="0004518C" w:rsidRPr="00B34116" w:rsidRDefault="0004518C" w:rsidP="002351DA">
      <w:pPr>
        <w:spacing w:after="0"/>
        <w:jc w:val="both"/>
        <w:rPr>
          <w:rFonts w:asciiTheme="minorHAnsi" w:hAnsiTheme="minorHAnsi"/>
          <w:sz w:val="22"/>
          <w:szCs w:val="22"/>
        </w:rPr>
      </w:pPr>
    </w:p>
    <w:p w14:paraId="7E9E4714" w14:textId="77777777" w:rsidR="0004518C" w:rsidRPr="00B34116" w:rsidRDefault="0004518C" w:rsidP="002351DA">
      <w:pPr>
        <w:spacing w:after="0"/>
        <w:jc w:val="both"/>
        <w:rPr>
          <w:rFonts w:asciiTheme="minorHAnsi" w:hAnsiTheme="minorHAnsi"/>
          <w:sz w:val="22"/>
          <w:szCs w:val="22"/>
        </w:rPr>
      </w:pPr>
    </w:p>
    <w:p w14:paraId="1919D82F" w14:textId="48C163ED" w:rsidR="0004518C" w:rsidRPr="00B34116" w:rsidRDefault="003E131C" w:rsidP="00B0568D">
      <w:pPr>
        <w:pStyle w:val="Heading3"/>
        <w:spacing w:after="0"/>
        <w:jc w:val="both"/>
      </w:pPr>
      <w:bookmarkStart w:id="316" w:name="requestPrice"/>
      <w:bookmarkStart w:id="317" w:name="_Toc357712543"/>
      <w:bookmarkStart w:id="318" w:name="_Toc362028855"/>
      <w:bookmarkStart w:id="319" w:name="_Toc489952290"/>
      <w:bookmarkStart w:id="320" w:name="_Toc524533834"/>
      <w:r w:rsidRPr="00B34116">
        <w:lastRenderedPageBreak/>
        <w:t>4.1.2 R</w:t>
      </w:r>
      <w:r w:rsidR="0004518C" w:rsidRPr="00B34116">
        <w:t>equestPrice object</w:t>
      </w:r>
      <w:bookmarkEnd w:id="316"/>
      <w:bookmarkEnd w:id="317"/>
      <w:bookmarkEnd w:id="318"/>
      <w:bookmarkEnd w:id="319"/>
      <w:bookmarkEnd w:id="320"/>
    </w:p>
    <w:p w14:paraId="0F8737C1" w14:textId="77777777" w:rsidR="0004518C" w:rsidRPr="00B34116" w:rsidRDefault="0004518C" w:rsidP="002351DA">
      <w:pPr>
        <w:spacing w:after="0"/>
        <w:jc w:val="both"/>
        <w:rPr>
          <w:rFonts w:asciiTheme="minorHAnsi" w:hAnsiTheme="minorHAnsi"/>
          <w:b/>
        </w:rPr>
      </w:pPr>
      <w:r w:rsidRPr="00B34116">
        <w:rPr>
          <w:rFonts w:asciiTheme="minorHAnsi" w:hAnsiTheme="minorHAnsi"/>
          <w:b/>
        </w:rPr>
        <w:t>Each ‘requestPrice’ object consists of the following parameters:</w:t>
      </w:r>
    </w:p>
    <w:p w14:paraId="51728ED3" w14:textId="77777777" w:rsidR="002808D2" w:rsidRPr="00B34116" w:rsidRDefault="002808D2" w:rsidP="00B0568D">
      <w:pPr>
        <w:spacing w:after="0"/>
        <w:jc w:val="both"/>
        <w:rPr>
          <w:rFonts w:asciiTheme="minorHAnsi" w:hAnsiTheme="minorHAnsi"/>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668"/>
        <w:gridCol w:w="992"/>
        <w:gridCol w:w="992"/>
        <w:gridCol w:w="2552"/>
        <w:gridCol w:w="3685"/>
      </w:tblGrid>
      <w:tr w:rsidR="0004518C" w:rsidRPr="00B34116" w14:paraId="665DB88E" w14:textId="77777777" w:rsidTr="0004518C">
        <w:trPr>
          <w:cantSplit/>
          <w:trHeight w:val="600"/>
          <w:tblHeader/>
        </w:trPr>
        <w:tc>
          <w:tcPr>
            <w:tcW w:w="1668" w:type="dxa"/>
            <w:shd w:val="clear" w:color="auto" w:fill="D9D9D9" w:themeFill="background1" w:themeFillShade="D9"/>
            <w:hideMark/>
          </w:tcPr>
          <w:p w14:paraId="32DE18D5"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Field Name</w:t>
            </w:r>
          </w:p>
        </w:tc>
        <w:tc>
          <w:tcPr>
            <w:tcW w:w="992" w:type="dxa"/>
            <w:shd w:val="clear" w:color="auto" w:fill="D9D9D9" w:themeFill="background1" w:themeFillShade="D9"/>
            <w:hideMark/>
          </w:tcPr>
          <w:p w14:paraId="0D6B779A"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Min Occurs</w:t>
            </w:r>
          </w:p>
        </w:tc>
        <w:tc>
          <w:tcPr>
            <w:tcW w:w="992" w:type="dxa"/>
            <w:shd w:val="clear" w:color="auto" w:fill="D9D9D9" w:themeFill="background1" w:themeFillShade="D9"/>
            <w:hideMark/>
          </w:tcPr>
          <w:p w14:paraId="6ED808B6"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Max Occurs</w:t>
            </w:r>
          </w:p>
        </w:tc>
        <w:tc>
          <w:tcPr>
            <w:tcW w:w="2552" w:type="dxa"/>
            <w:shd w:val="clear" w:color="auto" w:fill="D9D9D9" w:themeFill="background1" w:themeFillShade="D9"/>
            <w:hideMark/>
          </w:tcPr>
          <w:p w14:paraId="70D3300A"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Type</w:t>
            </w:r>
          </w:p>
        </w:tc>
        <w:tc>
          <w:tcPr>
            <w:tcW w:w="3685" w:type="dxa"/>
            <w:shd w:val="clear" w:color="auto" w:fill="D9D9D9" w:themeFill="background1" w:themeFillShade="D9"/>
            <w:hideMark/>
          </w:tcPr>
          <w:p w14:paraId="70E6EEA2"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Comments</w:t>
            </w:r>
          </w:p>
        </w:tc>
      </w:tr>
      <w:tr w:rsidR="0004518C" w:rsidRPr="00B34116" w14:paraId="64F5614C" w14:textId="77777777" w:rsidTr="0004518C">
        <w:trPr>
          <w:trHeight w:val="358"/>
        </w:trPr>
        <w:tc>
          <w:tcPr>
            <w:tcW w:w="9889" w:type="dxa"/>
            <w:gridSpan w:val="5"/>
            <w:shd w:val="clear" w:color="auto" w:fill="DAEEF3"/>
            <w:hideMark/>
          </w:tcPr>
          <w:p w14:paraId="347E1B98"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color w:val="0D0D0D" w:themeColor="text1" w:themeTint="F2"/>
                <w:sz w:val="22"/>
              </w:rPr>
              <w:t>Parent Node: CheckPriceRequest</w:t>
            </w:r>
          </w:p>
        </w:tc>
      </w:tr>
      <w:tr w:rsidR="0004518C" w:rsidRPr="00B34116" w14:paraId="4F3F9A58" w14:textId="77777777" w:rsidTr="0004518C">
        <w:trPr>
          <w:trHeight w:val="900"/>
        </w:trPr>
        <w:tc>
          <w:tcPr>
            <w:tcW w:w="1668" w:type="dxa"/>
            <w:hideMark/>
          </w:tcPr>
          <w:p w14:paraId="34A27A99"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requestID</w:t>
            </w:r>
          </w:p>
        </w:tc>
        <w:tc>
          <w:tcPr>
            <w:tcW w:w="992" w:type="dxa"/>
            <w:hideMark/>
          </w:tcPr>
          <w:p w14:paraId="58461F3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15276BF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2465184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p w14:paraId="55603A5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XSD Validation : [0-9]*</w:t>
            </w:r>
          </w:p>
          <w:p w14:paraId="67AA4B4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1</w:t>
            </w:r>
          </w:p>
          <w:p w14:paraId="0B16EDCA" w14:textId="77777777" w:rsidR="0004518C" w:rsidRPr="00B34116" w:rsidRDefault="0004518C" w:rsidP="002351DA">
            <w:pPr>
              <w:spacing w:after="0"/>
              <w:jc w:val="both"/>
              <w:rPr>
                <w:rFonts w:asciiTheme="minorHAnsi" w:hAnsiTheme="minorHAnsi"/>
                <w:color w:val="000000"/>
              </w:rPr>
            </w:pPr>
          </w:p>
        </w:tc>
        <w:tc>
          <w:tcPr>
            <w:tcW w:w="3685" w:type="dxa"/>
            <w:hideMark/>
          </w:tcPr>
          <w:p w14:paraId="09AD0FB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will uniquely identif</w:t>
            </w:r>
            <w:r w:rsidR="004C3972" w:rsidRPr="00B34116">
              <w:rPr>
                <w:rFonts w:asciiTheme="minorHAnsi" w:hAnsiTheme="minorHAnsi"/>
                <w:sz w:val="22"/>
                <w:szCs w:val="22"/>
              </w:rPr>
              <w:t>y each requestPrice object. The</w:t>
            </w:r>
            <w:r w:rsidRPr="00B34116">
              <w:rPr>
                <w:rFonts w:asciiTheme="minorHAnsi" w:hAnsiTheme="minorHAnsi"/>
                <w:sz w:val="22"/>
                <w:szCs w:val="22"/>
              </w:rPr>
              <w:t xml:space="preserve"> requestId value cannot be repeated for ‘requestPrice’ objects</w:t>
            </w:r>
            <w:r w:rsidRPr="00B34116">
              <w:rPr>
                <w:rFonts w:asciiTheme="minorHAnsi" w:hAnsiTheme="minorHAnsi"/>
                <w:color w:val="000000"/>
              </w:rPr>
              <w:t>.</w:t>
            </w:r>
          </w:p>
        </w:tc>
      </w:tr>
      <w:tr w:rsidR="0004518C" w:rsidRPr="00B34116" w14:paraId="4712D807" w14:textId="77777777" w:rsidTr="0004518C">
        <w:trPr>
          <w:trHeight w:val="900"/>
        </w:trPr>
        <w:tc>
          <w:tcPr>
            <w:tcW w:w="1668" w:type="dxa"/>
            <w:hideMark/>
          </w:tcPr>
          <w:p w14:paraId="5610FFC7"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OCN</w:t>
            </w:r>
          </w:p>
        </w:tc>
        <w:tc>
          <w:tcPr>
            <w:tcW w:w="992" w:type="dxa"/>
            <w:hideMark/>
          </w:tcPr>
          <w:p w14:paraId="65315F0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3217019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37A57964" w14:textId="77777777" w:rsidR="0004518C" w:rsidRPr="00B34116" w:rsidRDefault="0004518C" w:rsidP="002351DA">
            <w:pPr>
              <w:tabs>
                <w:tab w:val="left" w:pos="1335"/>
              </w:tabs>
              <w:spacing w:after="0"/>
              <w:jc w:val="both"/>
              <w:rPr>
                <w:rFonts w:asciiTheme="minorHAnsi" w:hAnsiTheme="minorHAnsi"/>
                <w:color w:val="000000"/>
              </w:rPr>
            </w:pPr>
            <w:r w:rsidRPr="00B34116">
              <w:rPr>
                <w:rFonts w:asciiTheme="minorHAnsi" w:hAnsiTheme="minorHAnsi"/>
                <w:color w:val="000000"/>
              </w:rPr>
              <w:t>Mandatory</w:t>
            </w:r>
            <w:r w:rsidRPr="00B34116">
              <w:rPr>
                <w:rFonts w:asciiTheme="minorHAnsi" w:hAnsiTheme="minorHAnsi"/>
                <w:color w:val="000000"/>
              </w:rPr>
              <w:tab/>
            </w:r>
          </w:p>
          <w:p w14:paraId="622EC2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p w14:paraId="36DEF1AF"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MaxLength : 20</w:t>
            </w:r>
          </w:p>
          <w:p w14:paraId="21EA97A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A69845</w:t>
            </w:r>
          </w:p>
        </w:tc>
        <w:tc>
          <w:tcPr>
            <w:tcW w:w="3685" w:type="dxa"/>
            <w:hideMark/>
          </w:tcPr>
          <w:p w14:paraId="3FC88350"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Your Colt customer account number - the ‘OCN’ should be populated in this field.  </w:t>
            </w:r>
          </w:p>
          <w:p w14:paraId="0A625CE5"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Your organisation may have 1 or more OCNs with Colt.</w:t>
            </w:r>
          </w:p>
          <w:p w14:paraId="7A9285F2" w14:textId="77777777" w:rsidR="0004518C" w:rsidRPr="00B34116" w:rsidRDefault="0004518C" w:rsidP="00B0568D">
            <w:pPr>
              <w:spacing w:after="0"/>
              <w:jc w:val="both"/>
              <w:rPr>
                <w:rFonts w:asciiTheme="minorHAnsi" w:hAnsiTheme="minorHAnsi"/>
                <w:sz w:val="22"/>
                <w:szCs w:val="22"/>
              </w:rPr>
            </w:pPr>
          </w:p>
          <w:p w14:paraId="62297D10"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If you have hubs and Points of Interconnect (A-ends) configured in APT, these are set-up against specific OCNs.  So you need to ensure that the OCN provided in the API request is the one against which the hubs have been setup. </w:t>
            </w:r>
          </w:p>
          <w:p w14:paraId="6CAFBB3B"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An easy way to check which OCN to use is to log into APT, select a hub and check the details displayed.  The customer reference field shows the OCN associated with the selected A end.</w:t>
            </w:r>
          </w:p>
          <w:p w14:paraId="2CAEC045"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sz w:val="22"/>
                <w:szCs w:val="22"/>
              </w:rPr>
              <w:t>Discuss with the Colt project manager if you are unsure which OCNs to use and request this information from Colt</w:t>
            </w:r>
            <w:r w:rsidRPr="00B34116">
              <w:rPr>
                <w:rFonts w:asciiTheme="minorHAnsi" w:hAnsiTheme="minorHAnsi"/>
                <w:color w:val="000000"/>
              </w:rPr>
              <w:t>.</w:t>
            </w:r>
          </w:p>
        </w:tc>
      </w:tr>
      <w:tr w:rsidR="0004518C" w:rsidRPr="00B34116" w14:paraId="5A465330" w14:textId="77777777" w:rsidTr="0004518C">
        <w:trPr>
          <w:trHeight w:val="793"/>
        </w:trPr>
        <w:tc>
          <w:tcPr>
            <w:tcW w:w="1668" w:type="dxa"/>
            <w:hideMark/>
          </w:tcPr>
          <w:p w14:paraId="38F670E4"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requestType</w:t>
            </w:r>
          </w:p>
        </w:tc>
        <w:tc>
          <w:tcPr>
            <w:tcW w:w="992" w:type="dxa"/>
            <w:hideMark/>
          </w:tcPr>
          <w:p w14:paraId="6155A75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2E012CD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7E21059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Mandatory</w:t>
            </w:r>
          </w:p>
          <w:p w14:paraId="53E096D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6A07DBC5"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bCs/>
                <w:color w:val="000000"/>
                <w:sz w:val="18"/>
              </w:rPr>
              <w:t>Values:</w:t>
            </w:r>
            <w:r w:rsidRPr="00B34116">
              <w:rPr>
                <w:rFonts w:asciiTheme="minorHAnsi" w:hAnsiTheme="minorHAnsi"/>
                <w:b/>
                <w:bCs/>
                <w:color w:val="000000"/>
                <w:sz w:val="18"/>
              </w:rPr>
              <w:br/>
            </w:r>
            <w:r w:rsidRPr="00B34116">
              <w:rPr>
                <w:rFonts w:asciiTheme="minorHAnsi" w:hAnsiTheme="minorHAnsi"/>
                <w:color w:val="000000"/>
                <w:sz w:val="18"/>
              </w:rPr>
              <w:t>a) SERVICE</w:t>
            </w:r>
            <w:r w:rsidRPr="00B34116">
              <w:rPr>
                <w:rFonts w:asciiTheme="minorHAnsi" w:hAnsiTheme="minorHAnsi"/>
                <w:color w:val="000000"/>
                <w:sz w:val="18"/>
              </w:rPr>
              <w:br/>
              <w:t>b) FEATURE</w:t>
            </w:r>
            <w:r w:rsidRPr="00B34116">
              <w:rPr>
                <w:rFonts w:asciiTheme="minorHAnsi" w:hAnsiTheme="minorHAnsi"/>
                <w:color w:val="000000"/>
                <w:sz w:val="18"/>
              </w:rPr>
              <w:br/>
              <w:t>c) SERVICEANDFEATURES</w:t>
            </w:r>
          </w:p>
        </w:tc>
        <w:tc>
          <w:tcPr>
            <w:tcW w:w="3685" w:type="dxa"/>
            <w:hideMark/>
          </w:tcPr>
          <w:p w14:paraId="4A8705B5"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b/>
                <w:color w:val="404040" w:themeColor="text1" w:themeTint="BF"/>
                <w:sz w:val="22"/>
                <w:szCs w:val="22"/>
              </w:rPr>
              <w:t>SERVICE –</w:t>
            </w:r>
            <w:r w:rsidRPr="00B34116">
              <w:rPr>
                <w:rFonts w:asciiTheme="minorHAnsi" w:hAnsiTheme="minorHAnsi"/>
                <w:color w:val="404040" w:themeColor="text1" w:themeTint="BF"/>
                <w:sz w:val="22"/>
                <w:szCs w:val="22"/>
              </w:rPr>
              <w:t xml:space="preserve"> </w:t>
            </w:r>
            <w:r w:rsidRPr="00B34116">
              <w:rPr>
                <w:rFonts w:asciiTheme="minorHAnsi" w:hAnsiTheme="minorHAnsi"/>
                <w:sz w:val="22"/>
                <w:szCs w:val="22"/>
              </w:rPr>
              <w:t xml:space="preserve">This value should be used to </w:t>
            </w:r>
            <w:r w:rsidR="004C3972" w:rsidRPr="00B34116">
              <w:rPr>
                <w:rFonts w:asciiTheme="minorHAnsi" w:hAnsiTheme="minorHAnsi"/>
                <w:sz w:val="22"/>
                <w:szCs w:val="22"/>
              </w:rPr>
              <w:t>request prices</w:t>
            </w:r>
            <w:r w:rsidRPr="00B34116">
              <w:rPr>
                <w:rFonts w:asciiTheme="minorHAnsi" w:hAnsiTheme="minorHAnsi"/>
                <w:sz w:val="22"/>
                <w:szCs w:val="22"/>
              </w:rPr>
              <w:t xml:space="preserve"> for a product only.  Product features will be ignored in the request if this field is set to Service. </w:t>
            </w:r>
          </w:p>
          <w:p w14:paraId="38F2D53C" w14:textId="77777777" w:rsidR="0004518C" w:rsidRPr="00B34116" w:rsidRDefault="0004518C" w:rsidP="00B0568D">
            <w:pPr>
              <w:spacing w:after="0"/>
              <w:jc w:val="both"/>
              <w:rPr>
                <w:rFonts w:asciiTheme="minorHAnsi" w:hAnsiTheme="minorHAnsi"/>
                <w:b/>
                <w:color w:val="548DD4"/>
                <w:sz w:val="22"/>
                <w:szCs w:val="22"/>
              </w:rPr>
            </w:pPr>
          </w:p>
          <w:p w14:paraId="56EB2886"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b/>
                <w:color w:val="404040" w:themeColor="text1" w:themeTint="BF"/>
                <w:sz w:val="22"/>
                <w:szCs w:val="22"/>
              </w:rPr>
              <w:t>FEATURE –</w:t>
            </w:r>
            <w:r w:rsidRPr="00B34116">
              <w:rPr>
                <w:rFonts w:asciiTheme="minorHAnsi" w:hAnsiTheme="minorHAnsi"/>
                <w:sz w:val="22"/>
                <w:szCs w:val="22"/>
              </w:rPr>
              <w:t xml:space="preserve">  This value should be used to request prices for product features only.  Any product &amp; </w:t>
            </w:r>
            <w:r w:rsidR="004C3972" w:rsidRPr="00B34116">
              <w:rPr>
                <w:rFonts w:asciiTheme="minorHAnsi" w:hAnsiTheme="minorHAnsi"/>
                <w:sz w:val="22"/>
                <w:szCs w:val="22"/>
              </w:rPr>
              <w:t>bandwidth information</w:t>
            </w:r>
            <w:r w:rsidRPr="00B34116">
              <w:rPr>
                <w:rFonts w:asciiTheme="minorHAnsi" w:hAnsiTheme="minorHAnsi"/>
                <w:sz w:val="22"/>
                <w:szCs w:val="22"/>
              </w:rPr>
              <w:t xml:space="preserve"> in the request will be ignored.</w:t>
            </w:r>
          </w:p>
          <w:p w14:paraId="167E92B2" w14:textId="77777777" w:rsidR="0004518C" w:rsidRPr="00B34116" w:rsidRDefault="0004518C" w:rsidP="00B0568D">
            <w:pPr>
              <w:spacing w:after="0"/>
              <w:jc w:val="both"/>
              <w:rPr>
                <w:rFonts w:asciiTheme="minorHAnsi" w:hAnsiTheme="minorHAnsi"/>
                <w:sz w:val="22"/>
                <w:szCs w:val="22"/>
              </w:rPr>
            </w:pPr>
          </w:p>
          <w:p w14:paraId="10CE6D5D"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b/>
                <w:color w:val="404040" w:themeColor="text1" w:themeTint="BF"/>
                <w:sz w:val="22"/>
                <w:szCs w:val="22"/>
              </w:rPr>
              <w:t>SERVICEANDFEATURES –</w:t>
            </w:r>
            <w:r w:rsidRPr="00B34116">
              <w:rPr>
                <w:rFonts w:asciiTheme="minorHAnsi" w:hAnsiTheme="minorHAnsi"/>
                <w:sz w:val="22"/>
                <w:szCs w:val="22"/>
              </w:rPr>
              <w:t xml:space="preserve"> This value should be used to request prices for both the product and product features.   It is mandatory to provide data for both the product and features if this value is selected. </w:t>
            </w:r>
          </w:p>
        </w:tc>
      </w:tr>
      <w:tr w:rsidR="0004518C" w:rsidRPr="00B34116" w14:paraId="16CDFF33" w14:textId="77777777" w:rsidTr="0004518C">
        <w:trPr>
          <w:trHeight w:val="1414"/>
        </w:trPr>
        <w:tc>
          <w:tcPr>
            <w:tcW w:w="1668" w:type="dxa"/>
            <w:hideMark/>
          </w:tcPr>
          <w:p w14:paraId="56F24070"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lastRenderedPageBreak/>
              <w:t>Service</w:t>
            </w:r>
          </w:p>
        </w:tc>
        <w:tc>
          <w:tcPr>
            <w:tcW w:w="992" w:type="dxa"/>
            <w:hideMark/>
          </w:tcPr>
          <w:p w14:paraId="269EE70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39119EF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740BE54F"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Mandatory </w:t>
            </w:r>
          </w:p>
          <w:p w14:paraId="0768EC68" w14:textId="77777777" w:rsidR="0004518C" w:rsidRPr="00B34116" w:rsidRDefault="0004518C" w:rsidP="002351DA">
            <w:pPr>
              <w:spacing w:after="0"/>
              <w:jc w:val="both"/>
              <w:rPr>
                <w:rFonts w:asciiTheme="minorHAnsi" w:hAnsiTheme="minorHAnsi"/>
                <w:color w:val="000000"/>
              </w:rPr>
            </w:pPr>
          </w:p>
          <w:p w14:paraId="5F420A0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03887E6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Colt IP Access</w:t>
            </w:r>
          </w:p>
        </w:tc>
        <w:tc>
          <w:tcPr>
            <w:tcW w:w="3685" w:type="dxa"/>
            <w:hideMark/>
          </w:tcPr>
          <w:p w14:paraId="2664E0B3"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sz w:val="22"/>
                <w:szCs w:val="22"/>
              </w:rPr>
              <w:t xml:space="preserve">The field should hold the product name.  </w:t>
            </w:r>
            <w:r w:rsidR="00947B2F" w:rsidRPr="00B34116">
              <w:rPr>
                <w:rFonts w:asciiTheme="minorHAnsi" w:hAnsiTheme="minorHAnsi"/>
                <w:sz w:val="22"/>
                <w:szCs w:val="22"/>
              </w:rPr>
              <w:t xml:space="preserve">See </w:t>
            </w:r>
            <w:r w:rsidR="004C3972" w:rsidRPr="00B34116">
              <w:rPr>
                <w:rFonts w:asciiTheme="minorHAnsi" w:hAnsiTheme="minorHAnsi"/>
                <w:sz w:val="22"/>
                <w:szCs w:val="22"/>
              </w:rPr>
              <w:t xml:space="preserve">Appendix A </w:t>
            </w:r>
            <w:r w:rsidRPr="00B34116">
              <w:rPr>
                <w:rFonts w:asciiTheme="minorHAnsi" w:hAnsiTheme="minorHAnsi"/>
                <w:sz w:val="22"/>
                <w:szCs w:val="22"/>
              </w:rPr>
              <w:t>for the list of products supported.</w:t>
            </w:r>
          </w:p>
          <w:p w14:paraId="070CF2DF" w14:textId="77777777" w:rsidR="0004518C" w:rsidRPr="00B34116" w:rsidRDefault="0004518C" w:rsidP="00B0568D">
            <w:pPr>
              <w:spacing w:after="0"/>
              <w:jc w:val="both"/>
              <w:rPr>
                <w:rFonts w:asciiTheme="minorHAnsi" w:hAnsiTheme="minorHAnsi"/>
                <w:b/>
                <w:bCs/>
                <w:color w:val="000000"/>
              </w:rPr>
            </w:pPr>
          </w:p>
        </w:tc>
      </w:tr>
      <w:tr w:rsidR="0004518C" w:rsidRPr="00B34116" w14:paraId="1B76522A" w14:textId="77777777" w:rsidTr="0004518C">
        <w:trPr>
          <w:trHeight w:val="558"/>
        </w:trPr>
        <w:tc>
          <w:tcPr>
            <w:tcW w:w="1668" w:type="dxa"/>
            <w:hideMark/>
          </w:tcPr>
          <w:p w14:paraId="77C4051E"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serviceType</w:t>
            </w:r>
          </w:p>
        </w:tc>
        <w:tc>
          <w:tcPr>
            <w:tcW w:w="992" w:type="dxa"/>
            <w:hideMark/>
          </w:tcPr>
          <w:p w14:paraId="3605359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00E534F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742E15DC"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Mandatory </w:t>
            </w:r>
            <w:r w:rsidRPr="00B34116">
              <w:rPr>
                <w:rFonts w:asciiTheme="minorHAnsi" w:hAnsiTheme="minorHAnsi"/>
                <w:sz w:val="22"/>
                <w:szCs w:val="22"/>
              </w:rPr>
              <w:t>if – see comments</w:t>
            </w:r>
          </w:p>
          <w:p w14:paraId="27099E39"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color w:val="000000"/>
              </w:rPr>
              <w:t>Enumeration</w:t>
            </w:r>
            <w:r w:rsidRPr="00B34116">
              <w:rPr>
                <w:rFonts w:asciiTheme="minorHAnsi" w:hAnsiTheme="minorHAnsi"/>
                <w:b/>
                <w:bCs/>
                <w:color w:val="000000"/>
              </w:rPr>
              <w:t xml:space="preserve"> </w:t>
            </w:r>
          </w:p>
          <w:p w14:paraId="3707B51E"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bCs/>
                <w:color w:val="000000"/>
              </w:rPr>
              <w:t>Values</w:t>
            </w:r>
            <w:r w:rsidRPr="00B34116">
              <w:rPr>
                <w:rFonts w:asciiTheme="minorHAnsi" w:hAnsiTheme="minorHAnsi"/>
                <w:b/>
                <w:bCs/>
                <w:color w:val="000000"/>
              </w:rPr>
              <w:br/>
            </w:r>
            <w:r w:rsidRPr="00B34116">
              <w:rPr>
                <w:rFonts w:asciiTheme="minorHAnsi" w:hAnsiTheme="minorHAnsi"/>
                <w:color w:val="000000"/>
              </w:rPr>
              <w:t>a) SITE</w:t>
            </w:r>
            <w:r w:rsidRPr="00B34116">
              <w:rPr>
                <w:rFonts w:asciiTheme="minorHAnsi" w:hAnsiTheme="minorHAnsi"/>
                <w:color w:val="000000"/>
              </w:rPr>
              <w:br/>
              <w:t>b) P2P</w:t>
            </w:r>
            <w:r w:rsidRPr="00B34116">
              <w:rPr>
                <w:rFonts w:asciiTheme="minorHAnsi" w:hAnsiTheme="minorHAnsi"/>
                <w:color w:val="000000"/>
              </w:rPr>
              <w:br/>
              <w:t>c) HNS</w:t>
            </w:r>
            <w:r w:rsidRPr="00B34116">
              <w:rPr>
                <w:rFonts w:asciiTheme="minorHAnsi" w:hAnsiTheme="minorHAnsi"/>
                <w:color w:val="000000"/>
              </w:rPr>
              <w:br/>
              <w:t>d) NULL</w:t>
            </w:r>
          </w:p>
        </w:tc>
        <w:tc>
          <w:tcPr>
            <w:tcW w:w="3685" w:type="dxa"/>
            <w:hideMark/>
          </w:tcPr>
          <w:p w14:paraId="3DBC1385"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This field is mandatory if the requestType is SERVICE or SERVICEANDFEATURES. </w:t>
            </w:r>
          </w:p>
          <w:p w14:paraId="7345A410"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This field can have the following values:</w:t>
            </w:r>
          </w:p>
          <w:p w14:paraId="51B3F658"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b/>
                <w:color w:val="000000" w:themeColor="text1"/>
                <w:sz w:val="22"/>
                <w:szCs w:val="22"/>
              </w:rPr>
              <w:t>SITE:</w:t>
            </w:r>
            <w:r w:rsidRPr="00B34116">
              <w:rPr>
                <w:rFonts w:asciiTheme="minorHAnsi" w:hAnsiTheme="minorHAnsi"/>
                <w:color w:val="000000" w:themeColor="text1"/>
                <w:sz w:val="22"/>
                <w:szCs w:val="22"/>
              </w:rPr>
              <w:t xml:space="preserve"> </w:t>
            </w:r>
            <w:r w:rsidRPr="00B34116">
              <w:rPr>
                <w:rFonts w:asciiTheme="minorHAnsi" w:hAnsiTheme="minorHAnsi"/>
                <w:sz w:val="22"/>
                <w:szCs w:val="22"/>
              </w:rPr>
              <w:t>should be used for the following services where on</w:t>
            </w:r>
            <w:r w:rsidR="00427942" w:rsidRPr="00B34116">
              <w:rPr>
                <w:rFonts w:asciiTheme="minorHAnsi" w:hAnsiTheme="minorHAnsi"/>
                <w:sz w:val="22"/>
                <w:szCs w:val="22"/>
              </w:rPr>
              <w:t>ly a B-end address is required</w:t>
            </w:r>
            <w:r w:rsidRPr="00B34116">
              <w:rPr>
                <w:rFonts w:asciiTheme="minorHAnsi" w:hAnsiTheme="minorHAnsi"/>
                <w:sz w:val="22"/>
                <w:szCs w:val="22"/>
              </w:rPr>
              <w:t xml:space="preserve"> :</w:t>
            </w:r>
          </w:p>
          <w:p w14:paraId="7FFE639C"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Colt IP Access </w:t>
            </w:r>
          </w:p>
          <w:p w14:paraId="5D40491D"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Colt VoIP Access</w:t>
            </w:r>
          </w:p>
          <w:p w14:paraId="0641B7AE"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Colt IP VPN</w:t>
            </w:r>
          </w:p>
          <w:p w14:paraId="22302F08"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Colt IP Transit</w:t>
            </w:r>
          </w:p>
          <w:p w14:paraId="2D890ED0"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Colt Voice Line</w:t>
            </w:r>
          </w:p>
          <w:p w14:paraId="7E0A1148"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Colt Business Access Pack (with IP Voice Line) </w:t>
            </w:r>
          </w:p>
          <w:p w14:paraId="6346018C"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Colt Business Access Pack (with VoIP)</w:t>
            </w:r>
          </w:p>
          <w:p w14:paraId="0FB64495"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Colt Business Messaging Pack, </w:t>
            </w:r>
          </w:p>
          <w:p w14:paraId="5E71D11C"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Colt Business Security Pack</w:t>
            </w:r>
          </w:p>
          <w:p w14:paraId="4F6FF5DD" w14:textId="77777777" w:rsidR="0004518C" w:rsidRPr="00B34116" w:rsidRDefault="0004518C" w:rsidP="00B0568D">
            <w:pPr>
              <w:spacing w:after="0"/>
              <w:jc w:val="both"/>
              <w:rPr>
                <w:rFonts w:asciiTheme="minorHAnsi" w:hAnsiTheme="minorHAnsi"/>
                <w:color w:val="000000"/>
              </w:rPr>
            </w:pPr>
          </w:p>
          <w:p w14:paraId="1537FF32"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b/>
                <w:color w:val="000000" w:themeColor="text1"/>
                <w:sz w:val="22"/>
                <w:szCs w:val="22"/>
              </w:rPr>
              <w:t>P2P:</w:t>
            </w:r>
            <w:r w:rsidRPr="00B34116">
              <w:rPr>
                <w:rFonts w:asciiTheme="minorHAnsi" w:hAnsiTheme="minorHAnsi"/>
                <w:color w:val="000000" w:themeColor="text1"/>
                <w:sz w:val="22"/>
                <w:szCs w:val="22"/>
              </w:rPr>
              <w:t xml:space="preserve"> </w:t>
            </w:r>
            <w:r w:rsidRPr="00B34116">
              <w:rPr>
                <w:rFonts w:asciiTheme="minorHAnsi" w:hAnsiTheme="minorHAnsi"/>
                <w:sz w:val="22"/>
                <w:szCs w:val="22"/>
              </w:rPr>
              <w:t xml:space="preserve">should be used for the following services  </w:t>
            </w:r>
            <w:r w:rsidR="00CE3EFF" w:rsidRPr="00B34116">
              <w:rPr>
                <w:rFonts w:asciiTheme="minorHAnsi" w:hAnsiTheme="minorHAnsi"/>
                <w:sz w:val="22"/>
                <w:szCs w:val="22"/>
              </w:rPr>
              <w:t>if the</w:t>
            </w:r>
            <w:r w:rsidRPr="00B34116">
              <w:rPr>
                <w:rFonts w:asciiTheme="minorHAnsi" w:hAnsiTheme="minorHAnsi"/>
                <w:sz w:val="22"/>
                <w:szCs w:val="22"/>
              </w:rPr>
              <w:t xml:space="preserve"> A </w:t>
            </w:r>
            <w:r w:rsidR="00CE3EFF" w:rsidRPr="00B34116">
              <w:rPr>
                <w:rFonts w:asciiTheme="minorHAnsi" w:hAnsiTheme="minorHAnsi"/>
                <w:sz w:val="22"/>
                <w:szCs w:val="22"/>
              </w:rPr>
              <w:t xml:space="preserve">end address is manually </w:t>
            </w:r>
            <w:r w:rsidRPr="00B34116">
              <w:rPr>
                <w:rFonts w:asciiTheme="minorHAnsi" w:hAnsiTheme="minorHAnsi"/>
                <w:sz w:val="22"/>
                <w:szCs w:val="22"/>
              </w:rPr>
              <w:t>specified</w:t>
            </w:r>
            <w:r w:rsidR="00CE3EFF" w:rsidRPr="00B34116">
              <w:rPr>
                <w:rFonts w:asciiTheme="minorHAnsi" w:hAnsiTheme="minorHAnsi"/>
                <w:sz w:val="22"/>
                <w:szCs w:val="22"/>
              </w:rPr>
              <w:t xml:space="preserve"> by the user  i.e. not pre-configured in </w:t>
            </w:r>
            <w:r w:rsidR="00A9231A" w:rsidRPr="00B34116">
              <w:rPr>
                <w:rFonts w:asciiTheme="minorHAnsi" w:hAnsiTheme="minorHAnsi"/>
                <w:sz w:val="22"/>
                <w:szCs w:val="22"/>
              </w:rPr>
              <w:t>the Colt pricing tool ‘</w:t>
            </w:r>
            <w:r w:rsidR="00CE3EFF" w:rsidRPr="00B34116">
              <w:rPr>
                <w:rFonts w:asciiTheme="minorHAnsi" w:hAnsiTheme="minorHAnsi"/>
                <w:sz w:val="22"/>
                <w:szCs w:val="22"/>
              </w:rPr>
              <w:t>APT</w:t>
            </w:r>
            <w:r w:rsidR="00A9231A" w:rsidRPr="00B34116">
              <w:rPr>
                <w:rFonts w:asciiTheme="minorHAnsi" w:hAnsiTheme="minorHAnsi"/>
                <w:sz w:val="22"/>
                <w:szCs w:val="22"/>
              </w:rPr>
              <w:t>’</w:t>
            </w:r>
            <w:r w:rsidRPr="00B34116">
              <w:rPr>
                <w:rFonts w:asciiTheme="minorHAnsi" w:hAnsiTheme="minorHAnsi"/>
                <w:sz w:val="22"/>
                <w:szCs w:val="22"/>
              </w:rPr>
              <w:t>:</w:t>
            </w:r>
          </w:p>
          <w:p w14:paraId="34DB4825" w14:textId="4075E42F" w:rsidR="0004518C" w:rsidRPr="00B34116" w:rsidRDefault="00C01630" w:rsidP="00B0568D">
            <w:pPr>
              <w:spacing w:after="0"/>
              <w:jc w:val="both"/>
              <w:rPr>
                <w:rFonts w:asciiTheme="minorHAnsi" w:hAnsiTheme="minorHAnsi"/>
                <w:color w:val="000000"/>
              </w:rPr>
            </w:pPr>
            <w:r>
              <w:rPr>
                <w:rFonts w:asciiTheme="minorHAnsi" w:hAnsiTheme="minorHAnsi"/>
                <w:color w:val="000000"/>
              </w:rPr>
              <w:t>Colt Ethernet Line</w:t>
            </w:r>
          </w:p>
          <w:p w14:paraId="5B6B79A6" w14:textId="77777777" w:rsidR="0004518C" w:rsidRPr="00B34116" w:rsidRDefault="0004518C" w:rsidP="00B0568D">
            <w:pPr>
              <w:spacing w:after="0"/>
              <w:jc w:val="both"/>
              <w:rPr>
                <w:rFonts w:asciiTheme="minorHAnsi" w:hAnsiTheme="minorHAnsi"/>
                <w:sz w:val="22"/>
                <w:szCs w:val="22"/>
              </w:rPr>
            </w:pPr>
          </w:p>
          <w:p w14:paraId="4526B6B6"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b/>
                <w:color w:val="000000" w:themeColor="text1"/>
                <w:sz w:val="22"/>
                <w:szCs w:val="22"/>
              </w:rPr>
              <w:t>HNS:</w:t>
            </w:r>
            <w:r w:rsidRPr="00B34116">
              <w:rPr>
                <w:rFonts w:asciiTheme="minorHAnsi" w:hAnsiTheme="minorHAnsi"/>
                <w:color w:val="000000" w:themeColor="text1"/>
                <w:sz w:val="22"/>
                <w:szCs w:val="22"/>
              </w:rPr>
              <w:t xml:space="preserve"> </w:t>
            </w:r>
            <w:r w:rsidRPr="00B34116">
              <w:rPr>
                <w:rFonts w:asciiTheme="minorHAnsi" w:hAnsiTheme="minorHAnsi"/>
                <w:sz w:val="22"/>
                <w:szCs w:val="22"/>
              </w:rPr>
              <w:t xml:space="preserve">should be used for the following services </w:t>
            </w:r>
            <w:r w:rsidR="00CE3EFF" w:rsidRPr="00B34116">
              <w:rPr>
                <w:rFonts w:asciiTheme="minorHAnsi" w:hAnsiTheme="minorHAnsi"/>
                <w:sz w:val="22"/>
                <w:szCs w:val="22"/>
              </w:rPr>
              <w:t>if the</w:t>
            </w:r>
            <w:r w:rsidRPr="00B34116">
              <w:rPr>
                <w:rFonts w:asciiTheme="minorHAnsi" w:hAnsiTheme="minorHAnsi"/>
                <w:sz w:val="22"/>
                <w:szCs w:val="22"/>
              </w:rPr>
              <w:t xml:space="preserve"> bearer</w:t>
            </w:r>
            <w:r w:rsidR="0079391F" w:rsidRPr="00B34116">
              <w:rPr>
                <w:rFonts w:asciiTheme="minorHAnsi" w:hAnsiTheme="minorHAnsi"/>
                <w:sz w:val="22"/>
                <w:szCs w:val="22"/>
              </w:rPr>
              <w:t xml:space="preserve">/point of interconnect </w:t>
            </w:r>
            <w:r w:rsidR="00A9231A" w:rsidRPr="00B34116">
              <w:rPr>
                <w:rFonts w:asciiTheme="minorHAnsi" w:hAnsiTheme="minorHAnsi"/>
                <w:sz w:val="22"/>
                <w:szCs w:val="22"/>
              </w:rPr>
              <w:t xml:space="preserve"> </w:t>
            </w:r>
            <w:r w:rsidR="00CE3EFF" w:rsidRPr="00B34116">
              <w:rPr>
                <w:rFonts w:asciiTheme="minorHAnsi" w:hAnsiTheme="minorHAnsi"/>
                <w:sz w:val="22"/>
                <w:szCs w:val="22"/>
              </w:rPr>
              <w:t xml:space="preserve">is pre-configured </w:t>
            </w:r>
            <w:r w:rsidR="0079391F" w:rsidRPr="00B34116">
              <w:rPr>
                <w:rFonts w:asciiTheme="minorHAnsi" w:hAnsiTheme="minorHAnsi"/>
                <w:sz w:val="22"/>
                <w:szCs w:val="22"/>
              </w:rPr>
              <w:t>.  In these cases,  Colt will provide</w:t>
            </w:r>
            <w:r w:rsidR="00CE3EFF" w:rsidRPr="00B34116">
              <w:rPr>
                <w:rFonts w:asciiTheme="minorHAnsi" w:hAnsiTheme="minorHAnsi"/>
                <w:sz w:val="22"/>
                <w:szCs w:val="22"/>
              </w:rPr>
              <w:t xml:space="preserve"> you with the list of network point ids corresponding to the A-ends </w:t>
            </w:r>
            <w:r w:rsidRPr="00B34116">
              <w:rPr>
                <w:rFonts w:asciiTheme="minorHAnsi" w:hAnsiTheme="minorHAnsi"/>
                <w:sz w:val="22"/>
                <w:szCs w:val="22"/>
              </w:rPr>
              <w:t xml:space="preserve">: </w:t>
            </w:r>
          </w:p>
          <w:p w14:paraId="793C430C" w14:textId="0CF3B370" w:rsidR="002017E0" w:rsidRPr="00B34116" w:rsidRDefault="00C01630" w:rsidP="00B0568D">
            <w:pPr>
              <w:spacing w:after="0"/>
              <w:jc w:val="both"/>
              <w:rPr>
                <w:rFonts w:asciiTheme="minorHAnsi" w:hAnsiTheme="minorHAnsi"/>
                <w:sz w:val="22"/>
                <w:szCs w:val="22"/>
              </w:rPr>
            </w:pPr>
            <w:r>
              <w:rPr>
                <w:rFonts w:asciiTheme="minorHAnsi" w:hAnsiTheme="minorHAnsi"/>
                <w:sz w:val="22"/>
                <w:szCs w:val="22"/>
              </w:rPr>
              <w:t>Colt Ethernet Line</w:t>
            </w:r>
          </w:p>
          <w:p w14:paraId="17E528E2" w14:textId="2F2F7047" w:rsidR="002017E0" w:rsidRPr="00B34116" w:rsidRDefault="00C01630" w:rsidP="00B0568D">
            <w:pPr>
              <w:spacing w:after="0"/>
              <w:jc w:val="both"/>
              <w:rPr>
                <w:rFonts w:asciiTheme="minorHAnsi" w:hAnsiTheme="minorHAnsi"/>
                <w:sz w:val="22"/>
                <w:szCs w:val="22"/>
              </w:rPr>
            </w:pPr>
            <w:r w:rsidRPr="00C01630">
              <w:rPr>
                <w:rFonts w:asciiTheme="minorHAnsi" w:hAnsiTheme="minorHAnsi"/>
                <w:sz w:val="22"/>
                <w:szCs w:val="22"/>
              </w:rPr>
              <w:t>Colt Ethernet Hub and Spoke</w:t>
            </w:r>
          </w:p>
          <w:p w14:paraId="27D67F98" w14:textId="77777777" w:rsidR="002017E0" w:rsidRPr="00B34116" w:rsidRDefault="002017E0" w:rsidP="00B0568D">
            <w:pPr>
              <w:spacing w:after="0"/>
              <w:jc w:val="both"/>
              <w:rPr>
                <w:rFonts w:asciiTheme="minorHAnsi" w:hAnsiTheme="minorHAnsi"/>
                <w:sz w:val="22"/>
                <w:szCs w:val="22"/>
              </w:rPr>
            </w:pPr>
          </w:p>
          <w:p w14:paraId="6AE9A2DD"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b/>
                <w:color w:val="000000" w:themeColor="text1"/>
                <w:sz w:val="22"/>
                <w:szCs w:val="22"/>
              </w:rPr>
              <w:t>NULL:</w:t>
            </w:r>
            <w:r w:rsidRPr="00B34116">
              <w:rPr>
                <w:rFonts w:asciiTheme="minorHAnsi" w:hAnsiTheme="minorHAnsi"/>
                <w:color w:val="000000" w:themeColor="text1"/>
                <w:sz w:val="22"/>
                <w:szCs w:val="22"/>
              </w:rPr>
              <w:t xml:space="preserve"> </w:t>
            </w:r>
            <w:r w:rsidRPr="00B34116">
              <w:rPr>
                <w:rFonts w:asciiTheme="minorHAnsi" w:hAnsiTheme="minorHAnsi"/>
                <w:sz w:val="22"/>
                <w:szCs w:val="22"/>
              </w:rPr>
              <w:t>should be used if the requestType is ‘Features’</w:t>
            </w:r>
          </w:p>
          <w:p w14:paraId="2019DE6A" w14:textId="77777777" w:rsidR="0004518C" w:rsidRPr="00B34116" w:rsidRDefault="0004518C" w:rsidP="00B0568D">
            <w:pPr>
              <w:spacing w:after="0"/>
              <w:jc w:val="both"/>
              <w:rPr>
                <w:rFonts w:asciiTheme="minorHAnsi" w:hAnsiTheme="minorHAnsi"/>
                <w:b/>
                <w:bCs/>
                <w:color w:val="000000"/>
              </w:rPr>
            </w:pPr>
          </w:p>
        </w:tc>
      </w:tr>
      <w:tr w:rsidR="0004518C" w:rsidRPr="00B34116" w14:paraId="57AD8665" w14:textId="77777777" w:rsidTr="0004518C">
        <w:trPr>
          <w:trHeight w:val="413"/>
        </w:trPr>
        <w:tc>
          <w:tcPr>
            <w:tcW w:w="1668" w:type="dxa"/>
            <w:hideMark/>
          </w:tcPr>
          <w:p w14:paraId="253ADDF1"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networkPoints</w:t>
            </w:r>
          </w:p>
        </w:tc>
        <w:tc>
          <w:tcPr>
            <w:tcW w:w="992" w:type="dxa"/>
            <w:hideMark/>
          </w:tcPr>
          <w:p w14:paraId="5E61215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F4A038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6576B0A7"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Mandatory if </w:t>
            </w:r>
            <w:r w:rsidRPr="00B34116">
              <w:rPr>
                <w:rFonts w:asciiTheme="minorHAnsi" w:hAnsiTheme="minorHAnsi"/>
                <w:sz w:val="22"/>
                <w:szCs w:val="22"/>
              </w:rPr>
              <w:t xml:space="preserve"> - see Comments</w:t>
            </w:r>
          </w:p>
          <w:p w14:paraId="1563E99C" w14:textId="77777777" w:rsidR="0004518C" w:rsidRPr="00B34116" w:rsidRDefault="0004518C" w:rsidP="002351DA">
            <w:pPr>
              <w:spacing w:after="0"/>
              <w:jc w:val="both"/>
              <w:rPr>
                <w:rFonts w:asciiTheme="minorHAnsi" w:hAnsiTheme="minorHAnsi"/>
                <w:color w:val="000000"/>
              </w:rPr>
            </w:pPr>
          </w:p>
          <w:p w14:paraId="3505D19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685" w:type="dxa"/>
            <w:hideMark/>
          </w:tcPr>
          <w:p w14:paraId="3B45CE51"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This object is mandatory if the requestType is SERVICE or SERVICEANDFEATURES.</w:t>
            </w:r>
          </w:p>
          <w:p w14:paraId="0008D212"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Each address (A-end/B-end address) has a corresponding  ‘network point’ id to uniquely identify it.  This object will </w:t>
            </w:r>
            <w:r w:rsidRPr="00B34116">
              <w:rPr>
                <w:rFonts w:asciiTheme="minorHAnsi" w:hAnsiTheme="minorHAnsi"/>
                <w:sz w:val="22"/>
                <w:szCs w:val="22"/>
              </w:rPr>
              <w:lastRenderedPageBreak/>
              <w:t>contain the network point ids of the addresses in the search.</w:t>
            </w:r>
          </w:p>
          <w:p w14:paraId="6D6FAB71" w14:textId="77777777" w:rsidR="0004518C" w:rsidRPr="00B34116" w:rsidRDefault="0004518C" w:rsidP="002351DA">
            <w:pPr>
              <w:spacing w:after="0"/>
              <w:jc w:val="both"/>
              <w:rPr>
                <w:rFonts w:asciiTheme="minorHAnsi" w:hAnsiTheme="minorHAnsi"/>
                <w:sz w:val="22"/>
                <w:szCs w:val="22"/>
              </w:rPr>
            </w:pPr>
          </w:p>
          <w:p w14:paraId="70110303" w14:textId="30557A51" w:rsidR="00427942" w:rsidRPr="00B34116" w:rsidRDefault="0004518C" w:rsidP="002351DA">
            <w:pPr>
              <w:spacing w:after="0"/>
              <w:jc w:val="both"/>
              <w:rPr>
                <w:rFonts w:asciiTheme="minorHAnsi" w:hAnsiTheme="minorHAnsi"/>
                <w:color w:val="000000"/>
                <w:highlight w:val="yellow"/>
              </w:rPr>
            </w:pPr>
            <w:r w:rsidRPr="00B34116">
              <w:rPr>
                <w:rFonts w:asciiTheme="minorHAnsi" w:hAnsiTheme="minorHAnsi"/>
                <w:sz w:val="22"/>
                <w:szCs w:val="22"/>
              </w:rPr>
              <w:t xml:space="preserve">Refer to the Network Points object definition in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networkPoints \r \h </w:instrText>
            </w:r>
            <w:r w:rsidR="00FD58B6"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8.3</w:t>
            </w:r>
            <w:r w:rsidRPr="00B34116">
              <w:rPr>
                <w:rFonts w:asciiTheme="minorHAnsi" w:hAnsiTheme="minorHAnsi"/>
                <w:sz w:val="22"/>
                <w:szCs w:val="22"/>
              </w:rPr>
              <w:fldChar w:fldCharType="end"/>
            </w:r>
            <w:r w:rsidRPr="00B34116">
              <w:rPr>
                <w:rFonts w:asciiTheme="minorHAnsi" w:hAnsiTheme="minorHAnsi"/>
                <w:sz w:val="22"/>
                <w:szCs w:val="22"/>
              </w:rPr>
              <w:t xml:space="preserve"> below for the specification.</w:t>
            </w:r>
          </w:p>
        </w:tc>
      </w:tr>
      <w:tr w:rsidR="0004518C" w:rsidRPr="00B34116" w14:paraId="3427C060" w14:textId="77777777" w:rsidTr="0004518C">
        <w:trPr>
          <w:trHeight w:val="440"/>
        </w:trPr>
        <w:tc>
          <w:tcPr>
            <w:tcW w:w="1668" w:type="dxa"/>
            <w:hideMark/>
          </w:tcPr>
          <w:p w14:paraId="3709B7B8"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lastRenderedPageBreak/>
              <w:t>Features</w:t>
            </w:r>
          </w:p>
        </w:tc>
        <w:tc>
          <w:tcPr>
            <w:tcW w:w="992" w:type="dxa"/>
            <w:hideMark/>
          </w:tcPr>
          <w:p w14:paraId="0AD9DE5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6332A66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2926F3F2"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Mandatory if </w:t>
            </w:r>
            <w:r w:rsidRPr="00B34116">
              <w:rPr>
                <w:rFonts w:asciiTheme="minorHAnsi" w:hAnsiTheme="minorHAnsi"/>
                <w:sz w:val="22"/>
                <w:szCs w:val="22"/>
              </w:rPr>
              <w:t xml:space="preserve"> - see Comments</w:t>
            </w:r>
          </w:p>
          <w:p w14:paraId="566950AC" w14:textId="77777777" w:rsidR="0004518C" w:rsidRPr="00B34116" w:rsidRDefault="0004518C" w:rsidP="002351DA">
            <w:pPr>
              <w:spacing w:after="0"/>
              <w:jc w:val="both"/>
              <w:rPr>
                <w:rFonts w:asciiTheme="minorHAnsi" w:hAnsiTheme="minorHAnsi"/>
                <w:color w:val="000000"/>
              </w:rPr>
            </w:pPr>
          </w:p>
          <w:p w14:paraId="2148B47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685" w:type="dxa"/>
            <w:hideMark/>
          </w:tcPr>
          <w:p w14:paraId="7D3F4AB5" w14:textId="77777777" w:rsidR="0004518C" w:rsidRPr="00B34116" w:rsidRDefault="0004518C" w:rsidP="002351DA">
            <w:pPr>
              <w:spacing w:after="0"/>
              <w:jc w:val="both"/>
              <w:rPr>
                <w:rFonts w:asciiTheme="minorHAnsi" w:hAnsiTheme="minorHAnsi"/>
                <w:color w:val="000000"/>
                <w:highlight w:val="yellow"/>
              </w:rPr>
            </w:pPr>
            <w:r w:rsidRPr="00B34116">
              <w:rPr>
                <w:rFonts w:asciiTheme="minorHAnsi" w:hAnsiTheme="minorHAnsi"/>
                <w:sz w:val="22"/>
                <w:szCs w:val="22"/>
              </w:rPr>
              <w:t>This object is required if the requestType is FEATURES or SERVICEANDFEATURES</w:t>
            </w:r>
          </w:p>
          <w:p w14:paraId="00220508" w14:textId="5A42405A" w:rsidR="0004518C" w:rsidRPr="00B34116" w:rsidRDefault="0004518C" w:rsidP="002351DA">
            <w:pPr>
              <w:spacing w:after="0"/>
              <w:jc w:val="both"/>
              <w:rPr>
                <w:rFonts w:asciiTheme="minorHAnsi" w:hAnsiTheme="minorHAnsi"/>
                <w:color w:val="000000"/>
                <w:highlight w:val="yellow"/>
              </w:rPr>
            </w:pPr>
            <w:r w:rsidRPr="00B34116">
              <w:rPr>
                <w:rFonts w:asciiTheme="minorHAnsi" w:hAnsiTheme="minorHAnsi"/>
                <w:sz w:val="22"/>
                <w:szCs w:val="22"/>
              </w:rPr>
              <w:t>Refer to the Features object definition in Section</w:t>
            </w:r>
            <w:r w:rsidR="00427942" w:rsidRPr="00B34116">
              <w:rPr>
                <w:rFonts w:asciiTheme="minorHAnsi" w:hAnsiTheme="minorHAnsi"/>
                <w:sz w:val="22"/>
                <w:szCs w:val="22"/>
              </w:rPr>
              <w:t xml:space="preserve">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_Ref357623357 \r \h </w:instrText>
            </w:r>
            <w:r w:rsidR="00FD58B6"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8.4</w:t>
            </w:r>
            <w:r w:rsidRPr="00B34116">
              <w:rPr>
                <w:rFonts w:asciiTheme="minorHAnsi" w:hAnsiTheme="minorHAnsi"/>
                <w:sz w:val="22"/>
                <w:szCs w:val="22"/>
              </w:rPr>
              <w:fldChar w:fldCharType="end"/>
            </w:r>
            <w:r w:rsidRPr="00B34116">
              <w:rPr>
                <w:rFonts w:asciiTheme="minorHAnsi" w:hAnsiTheme="minorHAnsi"/>
                <w:sz w:val="22"/>
                <w:szCs w:val="22"/>
              </w:rPr>
              <w:t xml:space="preserve">  below for the specification.</w:t>
            </w:r>
          </w:p>
        </w:tc>
      </w:tr>
      <w:tr w:rsidR="0004518C" w:rsidRPr="00B34116" w14:paraId="52C02F67" w14:textId="77777777" w:rsidTr="0004518C">
        <w:trPr>
          <w:trHeight w:val="300"/>
        </w:trPr>
        <w:tc>
          <w:tcPr>
            <w:tcW w:w="1668" w:type="dxa"/>
            <w:hideMark/>
          </w:tcPr>
          <w:p w14:paraId="740BECC1"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Bandwidth</w:t>
            </w:r>
          </w:p>
        </w:tc>
        <w:tc>
          <w:tcPr>
            <w:tcW w:w="992" w:type="dxa"/>
            <w:hideMark/>
          </w:tcPr>
          <w:p w14:paraId="0886941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2DEBE01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5</w:t>
            </w:r>
          </w:p>
        </w:tc>
        <w:tc>
          <w:tcPr>
            <w:tcW w:w="2552" w:type="dxa"/>
            <w:hideMark/>
          </w:tcPr>
          <w:p w14:paraId="4D00B2DD"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Mandatory if </w:t>
            </w:r>
            <w:r w:rsidRPr="00B34116">
              <w:rPr>
                <w:rFonts w:asciiTheme="minorHAnsi" w:hAnsiTheme="minorHAnsi"/>
                <w:sz w:val="22"/>
                <w:szCs w:val="22"/>
              </w:rPr>
              <w:t xml:space="preserve"> - see Comments</w:t>
            </w:r>
          </w:p>
          <w:p w14:paraId="2EDAA054" w14:textId="77777777" w:rsidR="0004518C" w:rsidRPr="00B34116" w:rsidRDefault="0004518C" w:rsidP="002351DA">
            <w:pPr>
              <w:spacing w:after="0"/>
              <w:jc w:val="both"/>
              <w:rPr>
                <w:rFonts w:asciiTheme="minorHAnsi" w:hAnsiTheme="minorHAnsi"/>
                <w:color w:val="000000"/>
              </w:rPr>
            </w:pPr>
          </w:p>
          <w:p w14:paraId="14457A6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String </w:t>
            </w:r>
          </w:p>
          <w:p w14:paraId="48758A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MaxLength : 50</w:t>
            </w:r>
          </w:p>
          <w:p w14:paraId="6053E15B"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&lt;2Mbps&gt; &lt;10Mbps&gt; </w:t>
            </w:r>
          </w:p>
        </w:tc>
        <w:tc>
          <w:tcPr>
            <w:tcW w:w="3685" w:type="dxa"/>
            <w:hideMark/>
          </w:tcPr>
          <w:p w14:paraId="0CF959F8" w14:textId="77777777" w:rsidR="0004518C" w:rsidRPr="00B34116" w:rsidRDefault="004C3972" w:rsidP="002351DA">
            <w:pPr>
              <w:spacing w:after="0"/>
              <w:jc w:val="both"/>
              <w:rPr>
                <w:rFonts w:asciiTheme="minorHAnsi" w:hAnsiTheme="minorHAnsi"/>
                <w:sz w:val="22"/>
                <w:szCs w:val="22"/>
              </w:rPr>
            </w:pPr>
            <w:r w:rsidRPr="00B34116">
              <w:rPr>
                <w:rFonts w:asciiTheme="minorHAnsi" w:hAnsiTheme="minorHAnsi"/>
                <w:sz w:val="22"/>
                <w:szCs w:val="22"/>
              </w:rPr>
              <w:t>Upton</w:t>
            </w:r>
            <w:r w:rsidR="0004518C" w:rsidRPr="00B34116">
              <w:rPr>
                <w:rFonts w:asciiTheme="minorHAnsi" w:hAnsiTheme="minorHAnsi"/>
                <w:sz w:val="22"/>
                <w:szCs w:val="22"/>
              </w:rPr>
              <w:t xml:space="preserve"> 5 bandwidths can be passed in one request. </w:t>
            </w:r>
          </w:p>
          <w:p w14:paraId="54FD46E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is mandatory for all services except the Business</w:t>
            </w:r>
            <w:r w:rsidR="00427942" w:rsidRPr="00B34116">
              <w:rPr>
                <w:rFonts w:asciiTheme="minorHAnsi" w:hAnsiTheme="minorHAnsi"/>
                <w:sz w:val="22"/>
                <w:szCs w:val="22"/>
              </w:rPr>
              <w:t xml:space="preserve"> </w:t>
            </w:r>
            <w:r w:rsidR="00427942" w:rsidRPr="00B34116">
              <w:rPr>
                <w:rFonts w:asciiTheme="minorHAnsi" w:hAnsiTheme="minorHAnsi"/>
                <w:color w:val="000000"/>
              </w:rPr>
              <w:t>Access</w:t>
            </w:r>
            <w:r w:rsidRPr="00B34116">
              <w:rPr>
                <w:rFonts w:asciiTheme="minorHAnsi" w:hAnsiTheme="minorHAnsi"/>
                <w:sz w:val="22"/>
                <w:szCs w:val="22"/>
              </w:rPr>
              <w:t xml:space="preserve"> Packs and VoIP Access products.</w:t>
            </w:r>
          </w:p>
          <w:p w14:paraId="1394D9AB" w14:textId="77777777" w:rsidR="0004518C" w:rsidRPr="00B34116" w:rsidRDefault="0004518C" w:rsidP="002351DA">
            <w:pPr>
              <w:spacing w:after="0"/>
              <w:jc w:val="both"/>
              <w:rPr>
                <w:rFonts w:asciiTheme="minorHAnsi" w:hAnsiTheme="minorHAnsi"/>
                <w:color w:val="000000"/>
              </w:rPr>
            </w:pPr>
          </w:p>
          <w:p w14:paraId="506F23E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Please refer </w:t>
            </w:r>
            <w:r w:rsidR="0068688B" w:rsidRPr="00B34116">
              <w:rPr>
                <w:rFonts w:asciiTheme="minorHAnsi" w:hAnsiTheme="minorHAnsi"/>
                <w:color w:val="000000"/>
              </w:rPr>
              <w:t xml:space="preserve">to Appendix A </w:t>
            </w:r>
            <w:r w:rsidRPr="00B34116">
              <w:rPr>
                <w:rFonts w:asciiTheme="minorHAnsi" w:hAnsiTheme="minorHAnsi"/>
                <w:color w:val="000000"/>
              </w:rPr>
              <w:t>for the Bandwidths available for each product</w:t>
            </w:r>
          </w:p>
        </w:tc>
      </w:tr>
      <w:tr w:rsidR="0004518C" w:rsidRPr="00B34116" w14:paraId="42E39959" w14:textId="77777777" w:rsidTr="0004518C">
        <w:trPr>
          <w:trHeight w:val="300"/>
        </w:trPr>
        <w:tc>
          <w:tcPr>
            <w:tcW w:w="1668" w:type="dxa"/>
            <w:hideMark/>
          </w:tcPr>
          <w:p w14:paraId="31E752E4"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voiceChannel</w:t>
            </w:r>
          </w:p>
        </w:tc>
        <w:tc>
          <w:tcPr>
            <w:tcW w:w="992" w:type="dxa"/>
            <w:hideMark/>
          </w:tcPr>
          <w:p w14:paraId="1263D1D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1A75025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15E86F8C"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Mandatory if </w:t>
            </w:r>
            <w:r w:rsidRPr="00B34116">
              <w:rPr>
                <w:rFonts w:asciiTheme="minorHAnsi" w:hAnsiTheme="minorHAnsi"/>
                <w:sz w:val="22"/>
                <w:szCs w:val="22"/>
              </w:rPr>
              <w:t>service = Colt VoIP Access</w:t>
            </w:r>
          </w:p>
          <w:p w14:paraId="110C057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p w14:paraId="153A2AC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10</w:t>
            </w:r>
          </w:p>
          <w:p w14:paraId="7388D762" w14:textId="77777777" w:rsidR="0004518C" w:rsidRPr="00B34116" w:rsidRDefault="0004518C" w:rsidP="002351DA">
            <w:pPr>
              <w:spacing w:after="0"/>
              <w:jc w:val="both"/>
              <w:rPr>
                <w:rFonts w:asciiTheme="minorHAnsi" w:hAnsiTheme="minorHAnsi"/>
                <w:color w:val="000000"/>
              </w:rPr>
            </w:pPr>
          </w:p>
        </w:tc>
        <w:tc>
          <w:tcPr>
            <w:tcW w:w="3685" w:type="dxa"/>
            <w:hideMark/>
          </w:tcPr>
          <w:p w14:paraId="63BBAD6E"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This field is required when the service = Colt VoIP Access.  It holds the value of voice channel.</w:t>
            </w:r>
          </w:p>
          <w:p w14:paraId="31F94548" w14:textId="77777777" w:rsidR="0004518C" w:rsidRPr="00B34116" w:rsidRDefault="0068688B" w:rsidP="002351DA">
            <w:pPr>
              <w:spacing w:after="0"/>
              <w:jc w:val="both"/>
              <w:rPr>
                <w:rFonts w:asciiTheme="minorHAnsi" w:hAnsiTheme="minorHAnsi"/>
                <w:color w:val="000000"/>
              </w:rPr>
            </w:pPr>
            <w:r w:rsidRPr="00B34116">
              <w:rPr>
                <w:rFonts w:asciiTheme="minorHAnsi" w:hAnsiTheme="minorHAnsi"/>
                <w:color w:val="000000"/>
              </w:rPr>
              <w:t xml:space="preserve">Please refer to Appendix A </w:t>
            </w:r>
            <w:r w:rsidR="0004518C" w:rsidRPr="00B34116">
              <w:rPr>
                <w:rFonts w:asciiTheme="minorHAnsi" w:hAnsiTheme="minorHAnsi"/>
                <w:sz w:val="22"/>
                <w:szCs w:val="22"/>
              </w:rPr>
              <w:t>to see the voice channels available</w:t>
            </w:r>
          </w:p>
        </w:tc>
      </w:tr>
      <w:tr w:rsidR="0004518C" w:rsidRPr="00B34116" w14:paraId="47A06F61" w14:textId="77777777" w:rsidTr="0004518C">
        <w:trPr>
          <w:trHeight w:val="1500"/>
        </w:trPr>
        <w:tc>
          <w:tcPr>
            <w:tcW w:w="1668" w:type="dxa"/>
            <w:hideMark/>
          </w:tcPr>
          <w:p w14:paraId="307EBC08"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packSize</w:t>
            </w:r>
          </w:p>
        </w:tc>
        <w:tc>
          <w:tcPr>
            <w:tcW w:w="992" w:type="dxa"/>
            <w:hideMark/>
          </w:tcPr>
          <w:p w14:paraId="09004A7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6B3461C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53973CB9"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Mandatory if </w:t>
            </w:r>
            <w:r w:rsidRPr="00B34116">
              <w:rPr>
                <w:rFonts w:asciiTheme="minorHAnsi" w:hAnsiTheme="minorHAnsi"/>
                <w:sz w:val="22"/>
                <w:szCs w:val="22"/>
              </w:rPr>
              <w:t xml:space="preserve"> - see Comments</w:t>
            </w:r>
          </w:p>
          <w:p w14:paraId="6C0158C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0AB6ABE6"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bCs/>
                <w:color w:val="000000"/>
              </w:rPr>
              <w:t>Values</w:t>
            </w:r>
            <w:r w:rsidRPr="00B34116">
              <w:rPr>
                <w:rFonts w:asciiTheme="minorHAnsi" w:hAnsiTheme="minorHAnsi"/>
                <w:b/>
                <w:bCs/>
                <w:color w:val="000000"/>
              </w:rPr>
              <w:br/>
            </w:r>
            <w:r w:rsidRPr="00B34116">
              <w:rPr>
                <w:rFonts w:asciiTheme="minorHAnsi" w:hAnsiTheme="minorHAnsi"/>
                <w:color w:val="000000"/>
              </w:rPr>
              <w:t>a) Branch</w:t>
            </w:r>
            <w:r w:rsidRPr="00B34116">
              <w:rPr>
                <w:rFonts w:asciiTheme="minorHAnsi" w:hAnsiTheme="minorHAnsi"/>
                <w:color w:val="000000"/>
              </w:rPr>
              <w:br/>
              <w:t>b) Small</w:t>
            </w:r>
            <w:r w:rsidRPr="00B34116">
              <w:rPr>
                <w:rFonts w:asciiTheme="minorHAnsi" w:hAnsiTheme="minorHAnsi"/>
                <w:color w:val="000000"/>
              </w:rPr>
              <w:br/>
              <w:t>c) Large</w:t>
            </w:r>
            <w:r w:rsidRPr="00B34116">
              <w:rPr>
                <w:rFonts w:asciiTheme="minorHAnsi" w:hAnsiTheme="minorHAnsi"/>
                <w:color w:val="000000"/>
              </w:rPr>
              <w:br/>
              <w:t>d) Extra Large</w:t>
            </w:r>
          </w:p>
        </w:tc>
        <w:tc>
          <w:tcPr>
            <w:tcW w:w="3685" w:type="dxa"/>
            <w:hideMark/>
          </w:tcPr>
          <w:p w14:paraId="1CED4AA2"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sz w:val="22"/>
                <w:szCs w:val="22"/>
              </w:rPr>
              <w:t xml:space="preserve">This field is required when the service = </w:t>
            </w:r>
            <w:r w:rsidRPr="00B34116">
              <w:rPr>
                <w:rFonts w:asciiTheme="minorHAnsi" w:hAnsiTheme="minorHAnsi"/>
                <w:color w:val="000000"/>
              </w:rPr>
              <w:t>Colt Business Access Pack (with IP Voice Line) or Colt Business Access Pack (with VoIP)</w:t>
            </w:r>
          </w:p>
          <w:p w14:paraId="5654E58B" w14:textId="77777777" w:rsidR="0004518C" w:rsidRPr="00B34116" w:rsidRDefault="0004518C" w:rsidP="00B0568D">
            <w:pPr>
              <w:spacing w:after="0"/>
              <w:jc w:val="both"/>
              <w:rPr>
                <w:rFonts w:asciiTheme="minorHAnsi" w:hAnsiTheme="minorHAnsi"/>
                <w:color w:val="000000"/>
              </w:rPr>
            </w:pPr>
          </w:p>
          <w:p w14:paraId="11F6E449" w14:textId="77777777" w:rsidR="0004518C" w:rsidRPr="00B34116" w:rsidRDefault="0004518C" w:rsidP="00B0568D">
            <w:pPr>
              <w:spacing w:after="0"/>
              <w:jc w:val="both"/>
              <w:rPr>
                <w:rFonts w:asciiTheme="minorHAnsi" w:hAnsiTheme="minorHAnsi"/>
                <w:b/>
                <w:bCs/>
                <w:color w:val="000000"/>
              </w:rPr>
            </w:pPr>
          </w:p>
        </w:tc>
      </w:tr>
      <w:tr w:rsidR="0004518C" w:rsidRPr="00B34116" w14:paraId="7B65CE89" w14:textId="77777777" w:rsidTr="0004518C">
        <w:trPr>
          <w:trHeight w:val="1800"/>
        </w:trPr>
        <w:tc>
          <w:tcPr>
            <w:tcW w:w="1668" w:type="dxa"/>
            <w:hideMark/>
          </w:tcPr>
          <w:p w14:paraId="70DDB22E"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Currency</w:t>
            </w:r>
          </w:p>
        </w:tc>
        <w:tc>
          <w:tcPr>
            <w:tcW w:w="992" w:type="dxa"/>
            <w:hideMark/>
          </w:tcPr>
          <w:p w14:paraId="040975A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79F3C46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17C2DF3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29F915C5" w14:textId="69C9B640" w:rsidR="001B1DA4" w:rsidRPr="004C352B" w:rsidRDefault="0004518C" w:rsidP="00B0568D">
            <w:pPr>
              <w:spacing w:after="0"/>
              <w:jc w:val="both"/>
              <w:rPr>
                <w:rFonts w:asciiTheme="minorHAnsi" w:hAnsiTheme="minorHAnsi"/>
                <w:color w:val="000000"/>
              </w:rPr>
            </w:pPr>
            <w:r w:rsidRPr="004C352B">
              <w:rPr>
                <w:rFonts w:asciiTheme="minorHAnsi" w:hAnsiTheme="minorHAnsi"/>
                <w:b/>
                <w:bCs/>
                <w:color w:val="000000"/>
              </w:rPr>
              <w:t>Values</w:t>
            </w:r>
            <w:r w:rsidRPr="004C352B">
              <w:rPr>
                <w:rFonts w:asciiTheme="minorHAnsi" w:hAnsiTheme="minorHAnsi"/>
                <w:b/>
                <w:bCs/>
                <w:color w:val="000000"/>
              </w:rPr>
              <w:br/>
            </w:r>
            <w:r w:rsidR="00E15046" w:rsidRPr="004C352B">
              <w:rPr>
                <w:rFonts w:asciiTheme="minorHAnsi" w:hAnsiTheme="minorHAnsi"/>
                <w:color w:val="000000"/>
              </w:rPr>
              <w:t>a)EUR</w:t>
            </w:r>
            <w:r w:rsidR="00E15046" w:rsidRPr="004C352B">
              <w:rPr>
                <w:rFonts w:asciiTheme="minorHAnsi" w:hAnsiTheme="minorHAnsi"/>
                <w:color w:val="000000"/>
              </w:rPr>
              <w:br/>
              <w:t>b)SEK</w:t>
            </w:r>
            <w:r w:rsidR="00E15046" w:rsidRPr="004C352B">
              <w:rPr>
                <w:rFonts w:asciiTheme="minorHAnsi" w:hAnsiTheme="minorHAnsi"/>
                <w:color w:val="000000"/>
              </w:rPr>
              <w:br/>
              <w:t>c)GBP</w:t>
            </w:r>
            <w:r w:rsidR="00E15046" w:rsidRPr="004C352B">
              <w:rPr>
                <w:rFonts w:asciiTheme="minorHAnsi" w:hAnsiTheme="minorHAnsi"/>
                <w:color w:val="000000"/>
              </w:rPr>
              <w:br/>
              <w:t>d)</w:t>
            </w:r>
            <w:r w:rsidRPr="004C352B">
              <w:rPr>
                <w:rFonts w:asciiTheme="minorHAnsi" w:hAnsiTheme="minorHAnsi"/>
                <w:color w:val="000000"/>
              </w:rPr>
              <w:t>CHF</w:t>
            </w:r>
            <w:r w:rsidRPr="004C352B">
              <w:rPr>
                <w:rFonts w:asciiTheme="minorHAnsi" w:hAnsiTheme="minorHAnsi"/>
                <w:color w:val="000000"/>
              </w:rPr>
              <w:br/>
              <w:t>e) DKK</w:t>
            </w:r>
          </w:p>
          <w:p w14:paraId="53C4FE88" w14:textId="77777777" w:rsidR="001B1DA4" w:rsidRPr="00B34116" w:rsidRDefault="001B1DA4" w:rsidP="00B0568D">
            <w:pPr>
              <w:spacing w:after="0"/>
              <w:jc w:val="both"/>
              <w:rPr>
                <w:rFonts w:asciiTheme="minorHAnsi" w:hAnsiTheme="minorHAnsi"/>
                <w:color w:val="000000"/>
              </w:rPr>
            </w:pPr>
            <w:r w:rsidRPr="00B34116">
              <w:rPr>
                <w:rFonts w:asciiTheme="minorHAnsi" w:hAnsiTheme="minorHAnsi"/>
                <w:color w:val="000000"/>
              </w:rPr>
              <w:t>f) JPY</w:t>
            </w:r>
          </w:p>
          <w:p w14:paraId="47658AB0" w14:textId="77777777" w:rsidR="001B1DA4" w:rsidRPr="00B34116" w:rsidRDefault="001B1DA4" w:rsidP="00B0568D">
            <w:pPr>
              <w:spacing w:after="0"/>
              <w:jc w:val="both"/>
              <w:rPr>
                <w:rFonts w:asciiTheme="minorHAnsi" w:hAnsiTheme="minorHAnsi"/>
                <w:color w:val="000000"/>
              </w:rPr>
            </w:pPr>
            <w:r w:rsidRPr="00B34116">
              <w:rPr>
                <w:rFonts w:asciiTheme="minorHAnsi" w:hAnsiTheme="minorHAnsi"/>
                <w:color w:val="000000"/>
              </w:rPr>
              <w:t>g) HKD</w:t>
            </w:r>
          </w:p>
          <w:p w14:paraId="1D864F44" w14:textId="77777777" w:rsidR="001B1DA4" w:rsidRPr="004C352B" w:rsidRDefault="001B1DA4" w:rsidP="00B0568D">
            <w:pPr>
              <w:spacing w:after="0"/>
              <w:jc w:val="both"/>
              <w:rPr>
                <w:rFonts w:asciiTheme="minorHAnsi" w:hAnsiTheme="minorHAnsi"/>
                <w:color w:val="000000"/>
                <w:lang w:val="pt-PT"/>
              </w:rPr>
            </w:pPr>
            <w:r w:rsidRPr="004C352B">
              <w:rPr>
                <w:rFonts w:asciiTheme="minorHAnsi" w:hAnsiTheme="minorHAnsi"/>
                <w:color w:val="000000"/>
                <w:lang w:val="pt-PT"/>
              </w:rPr>
              <w:t>h) SGD</w:t>
            </w:r>
          </w:p>
          <w:p w14:paraId="06903D14" w14:textId="77777777" w:rsidR="009523C9" w:rsidRPr="004C352B" w:rsidRDefault="009523C9" w:rsidP="00B0568D">
            <w:pPr>
              <w:spacing w:after="0"/>
              <w:jc w:val="both"/>
              <w:rPr>
                <w:rFonts w:asciiTheme="minorHAnsi" w:hAnsiTheme="minorHAnsi"/>
                <w:color w:val="000000"/>
                <w:lang w:val="pt-PT"/>
              </w:rPr>
            </w:pPr>
            <w:r w:rsidRPr="004C352B">
              <w:rPr>
                <w:rFonts w:asciiTheme="minorHAnsi" w:hAnsiTheme="minorHAnsi"/>
                <w:color w:val="000000"/>
                <w:lang w:val="pt-PT"/>
              </w:rPr>
              <w:t>i) USD</w:t>
            </w:r>
          </w:p>
          <w:p w14:paraId="4DA297E6" w14:textId="77777777" w:rsidR="00E15046" w:rsidRPr="004C352B" w:rsidRDefault="00E15046" w:rsidP="00B0568D">
            <w:pPr>
              <w:spacing w:after="0"/>
              <w:jc w:val="both"/>
              <w:rPr>
                <w:rFonts w:asciiTheme="minorHAnsi" w:hAnsiTheme="minorHAnsi"/>
                <w:color w:val="000000"/>
                <w:lang w:val="pt-PT"/>
              </w:rPr>
            </w:pPr>
            <w:r w:rsidRPr="004C352B">
              <w:rPr>
                <w:rFonts w:asciiTheme="minorHAnsi" w:hAnsiTheme="minorHAnsi"/>
                <w:color w:val="000000"/>
                <w:lang w:val="pt-PT"/>
              </w:rPr>
              <w:t>j)AUD</w:t>
            </w:r>
          </w:p>
          <w:p w14:paraId="449BA890" w14:textId="21D56E0C" w:rsidR="00E15046" w:rsidRPr="00B34116" w:rsidRDefault="00E15046" w:rsidP="00B0568D">
            <w:pPr>
              <w:spacing w:after="0"/>
              <w:jc w:val="both"/>
              <w:rPr>
                <w:rFonts w:asciiTheme="minorHAnsi" w:hAnsiTheme="minorHAnsi"/>
                <w:color w:val="000000"/>
                <w:lang w:val="fr-FR"/>
              </w:rPr>
            </w:pPr>
            <w:r>
              <w:rPr>
                <w:rFonts w:asciiTheme="minorHAnsi" w:hAnsiTheme="minorHAnsi"/>
                <w:color w:val="000000"/>
                <w:lang w:val="fr-FR"/>
              </w:rPr>
              <w:t>k)CNY</w:t>
            </w:r>
          </w:p>
        </w:tc>
        <w:tc>
          <w:tcPr>
            <w:tcW w:w="3685" w:type="dxa"/>
            <w:hideMark/>
          </w:tcPr>
          <w:p w14:paraId="229E7362" w14:textId="77777777" w:rsidR="0004518C" w:rsidRPr="00B34116" w:rsidRDefault="0004518C" w:rsidP="00B0568D">
            <w:pPr>
              <w:spacing w:after="0"/>
              <w:jc w:val="both"/>
              <w:rPr>
                <w:rFonts w:asciiTheme="minorHAnsi" w:hAnsiTheme="minorHAnsi"/>
                <w:bCs/>
                <w:color w:val="000000"/>
              </w:rPr>
            </w:pPr>
            <w:r w:rsidRPr="00B34116">
              <w:rPr>
                <w:rFonts w:asciiTheme="minorHAnsi" w:hAnsiTheme="minorHAnsi"/>
                <w:bCs/>
                <w:color w:val="000000"/>
              </w:rPr>
              <w:t>If you want to view prices in a specific currency, then provide the value in this field.</w:t>
            </w:r>
          </w:p>
          <w:p w14:paraId="33BD2CA0"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 xml:space="preserve">If no currency is specified, then prices will default to the currency associated with the country. </w:t>
            </w:r>
          </w:p>
        </w:tc>
      </w:tr>
      <w:tr w:rsidR="0004518C" w:rsidRPr="00B34116" w14:paraId="49C9CA92" w14:textId="77777777" w:rsidTr="0004518C">
        <w:trPr>
          <w:trHeight w:val="1200"/>
        </w:trPr>
        <w:tc>
          <w:tcPr>
            <w:tcW w:w="1668" w:type="dxa"/>
            <w:hideMark/>
          </w:tcPr>
          <w:p w14:paraId="0BB16ADD"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isSLAInfoRequired</w:t>
            </w:r>
          </w:p>
        </w:tc>
        <w:tc>
          <w:tcPr>
            <w:tcW w:w="992" w:type="dxa"/>
            <w:hideMark/>
          </w:tcPr>
          <w:p w14:paraId="305D54F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07912F7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67D5E63A" w14:textId="77777777" w:rsidR="0004518C" w:rsidRPr="00B34116" w:rsidRDefault="0004518C" w:rsidP="002351DA">
            <w:pPr>
              <w:spacing w:after="0"/>
              <w:jc w:val="both"/>
              <w:rPr>
                <w:rFonts w:asciiTheme="minorHAnsi" w:hAnsiTheme="minorHAnsi"/>
                <w:b/>
                <w:bCs/>
                <w:color w:val="000000"/>
              </w:rPr>
            </w:pPr>
            <w:r w:rsidRPr="00B34116">
              <w:rPr>
                <w:rFonts w:asciiTheme="minorHAnsi" w:hAnsiTheme="minorHAnsi"/>
                <w:color w:val="000000"/>
              </w:rPr>
              <w:t>Enumeration</w:t>
            </w:r>
            <w:r w:rsidRPr="00B34116">
              <w:rPr>
                <w:rFonts w:asciiTheme="minorHAnsi" w:hAnsiTheme="minorHAnsi"/>
                <w:b/>
                <w:bCs/>
                <w:color w:val="000000"/>
              </w:rPr>
              <w:t xml:space="preserve"> </w:t>
            </w:r>
          </w:p>
          <w:p w14:paraId="13EE39A8" w14:textId="77777777" w:rsidR="0004518C" w:rsidRPr="00B34116" w:rsidRDefault="0004518C" w:rsidP="002351DA">
            <w:pPr>
              <w:spacing w:after="0"/>
              <w:jc w:val="both"/>
              <w:rPr>
                <w:rFonts w:asciiTheme="minorHAnsi" w:hAnsiTheme="minorHAnsi"/>
                <w:b/>
                <w:bCs/>
                <w:color w:val="000000"/>
              </w:rPr>
            </w:pPr>
          </w:p>
          <w:p w14:paraId="35269BCD"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b/>
                <w:bCs/>
                <w:color w:val="000000"/>
              </w:rPr>
              <w:t>Values</w:t>
            </w:r>
          </w:p>
          <w:p w14:paraId="2533E309"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a) TRUE</w:t>
            </w:r>
          </w:p>
          <w:p w14:paraId="5299A8C2"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b) FALSE</w:t>
            </w:r>
          </w:p>
        </w:tc>
        <w:tc>
          <w:tcPr>
            <w:tcW w:w="3685" w:type="dxa"/>
            <w:hideMark/>
          </w:tcPr>
          <w:p w14:paraId="6BEC082B"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field is used to specify whether SLA information is required or not. </w:t>
            </w:r>
          </w:p>
          <w:p w14:paraId="590256D3" w14:textId="77777777" w:rsidR="0004518C" w:rsidRPr="00B34116" w:rsidRDefault="0004518C" w:rsidP="002351DA">
            <w:pPr>
              <w:spacing w:after="0"/>
              <w:jc w:val="both"/>
              <w:rPr>
                <w:rFonts w:asciiTheme="minorHAnsi" w:hAnsiTheme="minorHAnsi"/>
                <w:b/>
                <w:bCs/>
                <w:color w:val="000000"/>
              </w:rPr>
            </w:pPr>
            <w:r w:rsidRPr="00B34116">
              <w:rPr>
                <w:rFonts w:asciiTheme="minorHAnsi" w:hAnsiTheme="minorHAnsi"/>
                <w:sz w:val="22"/>
                <w:szCs w:val="22"/>
              </w:rPr>
              <w:t>If a value is not specified, then the default value will be set to FALSE</w:t>
            </w:r>
          </w:p>
        </w:tc>
      </w:tr>
      <w:tr w:rsidR="0004518C" w:rsidRPr="00B34116" w14:paraId="5655CE97" w14:textId="77777777" w:rsidTr="0004518C">
        <w:trPr>
          <w:trHeight w:val="1200"/>
        </w:trPr>
        <w:tc>
          <w:tcPr>
            <w:tcW w:w="1668" w:type="dxa"/>
            <w:hideMark/>
          </w:tcPr>
          <w:p w14:paraId="5D6D2EC9"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lastRenderedPageBreak/>
              <w:t>isPriceLevelGPCNRequired</w:t>
            </w:r>
          </w:p>
        </w:tc>
        <w:tc>
          <w:tcPr>
            <w:tcW w:w="992" w:type="dxa"/>
            <w:hideMark/>
          </w:tcPr>
          <w:p w14:paraId="40A8B68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236E326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5590747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21D07A95" w14:textId="77777777" w:rsidR="0004518C" w:rsidRPr="00B34116" w:rsidRDefault="0004518C" w:rsidP="002351DA">
            <w:pPr>
              <w:spacing w:after="0"/>
              <w:jc w:val="both"/>
              <w:rPr>
                <w:rFonts w:asciiTheme="minorHAnsi" w:hAnsiTheme="minorHAnsi"/>
                <w:color w:val="000000"/>
              </w:rPr>
            </w:pPr>
          </w:p>
          <w:p w14:paraId="55FB63F2"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b/>
                <w:bCs/>
                <w:color w:val="000000"/>
              </w:rPr>
              <w:t>Values</w:t>
            </w:r>
          </w:p>
          <w:p w14:paraId="28360F23"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a) TRUE</w:t>
            </w:r>
          </w:p>
          <w:p w14:paraId="3CEF6B7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b) FALSE</w:t>
            </w:r>
          </w:p>
        </w:tc>
        <w:tc>
          <w:tcPr>
            <w:tcW w:w="3685" w:type="dxa"/>
            <w:hideMark/>
          </w:tcPr>
          <w:p w14:paraId="47FB4F9C"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sz w:val="22"/>
                <w:szCs w:val="22"/>
              </w:rPr>
              <w:t xml:space="preserve">This field is used to specify whether price level and GPCN information is required or not. </w:t>
            </w:r>
          </w:p>
          <w:p w14:paraId="0F29EC2A" w14:textId="77777777" w:rsidR="0004518C" w:rsidRPr="00B34116" w:rsidRDefault="0004518C" w:rsidP="002351DA">
            <w:pPr>
              <w:spacing w:after="0"/>
              <w:jc w:val="both"/>
              <w:rPr>
                <w:rFonts w:asciiTheme="minorHAnsi" w:hAnsiTheme="minorHAnsi"/>
                <w:b/>
                <w:bCs/>
                <w:color w:val="000000"/>
              </w:rPr>
            </w:pPr>
            <w:r w:rsidRPr="00B34116">
              <w:rPr>
                <w:rFonts w:asciiTheme="minorHAnsi" w:hAnsiTheme="minorHAnsi"/>
                <w:sz w:val="22"/>
                <w:szCs w:val="22"/>
              </w:rPr>
              <w:t>If a value is not specified, then the default value will be set to FALSE</w:t>
            </w:r>
          </w:p>
        </w:tc>
      </w:tr>
      <w:tr w:rsidR="0004518C" w:rsidRPr="00B34116" w14:paraId="5A0DB5E7" w14:textId="77777777" w:rsidTr="0004518C">
        <w:trPr>
          <w:trHeight w:val="368"/>
        </w:trPr>
        <w:tc>
          <w:tcPr>
            <w:tcW w:w="1668" w:type="dxa"/>
            <w:hideMark/>
          </w:tcPr>
          <w:p w14:paraId="34E34DB3" w14:textId="77777777" w:rsidR="0004518C" w:rsidRPr="00B34116" w:rsidRDefault="0004518C"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rPr>
              <w:t>isSupplierInfoRequired</w:t>
            </w:r>
          </w:p>
        </w:tc>
        <w:tc>
          <w:tcPr>
            <w:tcW w:w="992" w:type="dxa"/>
            <w:hideMark/>
          </w:tcPr>
          <w:p w14:paraId="0F28938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22AFC70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hideMark/>
          </w:tcPr>
          <w:p w14:paraId="4C7256F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597F2742" w14:textId="77777777" w:rsidR="0004518C" w:rsidRPr="00B34116" w:rsidRDefault="0004518C" w:rsidP="002351DA">
            <w:pPr>
              <w:spacing w:after="0"/>
              <w:jc w:val="both"/>
              <w:rPr>
                <w:rFonts w:asciiTheme="minorHAnsi" w:hAnsiTheme="minorHAnsi"/>
                <w:color w:val="000000"/>
              </w:rPr>
            </w:pPr>
          </w:p>
          <w:p w14:paraId="7E11ED88"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b/>
                <w:bCs/>
                <w:color w:val="000000"/>
              </w:rPr>
              <w:t>Values</w:t>
            </w:r>
          </w:p>
          <w:p w14:paraId="10D28374"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a) TRUE</w:t>
            </w:r>
          </w:p>
          <w:p w14:paraId="7709B52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b) FALSE</w:t>
            </w:r>
          </w:p>
          <w:p w14:paraId="4A77AC54" w14:textId="77777777" w:rsidR="0004518C" w:rsidRPr="00B34116" w:rsidRDefault="0004518C" w:rsidP="002351DA">
            <w:pPr>
              <w:spacing w:after="0"/>
              <w:jc w:val="both"/>
              <w:rPr>
                <w:rFonts w:asciiTheme="minorHAnsi" w:hAnsiTheme="minorHAnsi"/>
                <w:color w:val="000000"/>
              </w:rPr>
            </w:pPr>
          </w:p>
        </w:tc>
        <w:tc>
          <w:tcPr>
            <w:tcW w:w="3685" w:type="dxa"/>
            <w:hideMark/>
          </w:tcPr>
          <w:p w14:paraId="6C1AE276"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sz w:val="22"/>
                <w:szCs w:val="22"/>
              </w:rPr>
              <w:t>For off</w:t>
            </w:r>
            <w:r w:rsidR="004C3972" w:rsidRPr="00B34116">
              <w:rPr>
                <w:rFonts w:asciiTheme="minorHAnsi" w:hAnsiTheme="minorHAnsi"/>
                <w:sz w:val="22"/>
                <w:szCs w:val="22"/>
              </w:rPr>
              <w:t>-</w:t>
            </w:r>
            <w:r w:rsidRPr="00B34116">
              <w:rPr>
                <w:rFonts w:asciiTheme="minorHAnsi" w:hAnsiTheme="minorHAnsi"/>
                <w:sz w:val="22"/>
                <w:szCs w:val="22"/>
              </w:rPr>
              <w:t>net connectivity (DSL and leased lines) where the access is provided by a 3</w:t>
            </w:r>
            <w:r w:rsidRPr="00B34116">
              <w:rPr>
                <w:rFonts w:asciiTheme="minorHAnsi" w:hAnsiTheme="minorHAnsi"/>
                <w:sz w:val="22"/>
                <w:szCs w:val="22"/>
                <w:vertAlign w:val="superscript"/>
              </w:rPr>
              <w:t>rd</w:t>
            </w:r>
            <w:r w:rsidRPr="00B34116">
              <w:rPr>
                <w:rFonts w:asciiTheme="minorHAnsi" w:hAnsiTheme="minorHAnsi"/>
                <w:sz w:val="22"/>
                <w:szCs w:val="22"/>
              </w:rPr>
              <w:t xml:space="preserve"> party supplier, this field is used to specify whether to show supplier name or not.  </w:t>
            </w:r>
          </w:p>
          <w:p w14:paraId="5E6EC1CD" w14:textId="77777777" w:rsidR="0004518C" w:rsidRPr="00B34116" w:rsidRDefault="0004518C" w:rsidP="002351DA">
            <w:pPr>
              <w:spacing w:after="0"/>
              <w:jc w:val="both"/>
              <w:rPr>
                <w:rFonts w:asciiTheme="minorHAnsi" w:hAnsiTheme="minorHAnsi"/>
                <w:b/>
                <w:bCs/>
                <w:color w:val="000000"/>
              </w:rPr>
            </w:pPr>
            <w:r w:rsidRPr="00B34116">
              <w:rPr>
                <w:rFonts w:asciiTheme="minorHAnsi" w:hAnsiTheme="minorHAnsi"/>
                <w:sz w:val="22"/>
                <w:szCs w:val="22"/>
              </w:rPr>
              <w:t>If a value is not specified, then the default value will be set to FALSE</w:t>
            </w:r>
          </w:p>
        </w:tc>
      </w:tr>
      <w:tr w:rsidR="009D7698" w:rsidRPr="00B34116" w14:paraId="3B8CBE97" w14:textId="77777777" w:rsidTr="0004518C">
        <w:trPr>
          <w:trHeight w:val="368"/>
        </w:trPr>
        <w:tc>
          <w:tcPr>
            <w:tcW w:w="1668" w:type="dxa"/>
          </w:tcPr>
          <w:p w14:paraId="69E5A910" w14:textId="77777777" w:rsidR="009D7698" w:rsidRPr="00B34116" w:rsidRDefault="009D7698" w:rsidP="002351DA">
            <w:pPr>
              <w:spacing w:after="0"/>
              <w:jc w:val="both"/>
              <w:rPr>
                <w:rFonts w:asciiTheme="minorHAnsi" w:hAnsiTheme="minorHAnsi"/>
                <w:b/>
                <w:bCs/>
                <w:color w:val="0D0D0D" w:themeColor="text1" w:themeTint="F2"/>
              </w:rPr>
            </w:pPr>
            <w:r w:rsidRPr="00B34116">
              <w:rPr>
                <w:rFonts w:asciiTheme="minorHAnsi" w:hAnsiTheme="minorHAnsi"/>
                <w:b/>
                <w:bCs/>
                <w:color w:val="0D0D0D" w:themeColor="text1" w:themeTint="F2"/>
                <w:lang w:val="en-US"/>
              </w:rPr>
              <w:t>pribriQuantity</w:t>
            </w:r>
          </w:p>
        </w:tc>
        <w:tc>
          <w:tcPr>
            <w:tcW w:w="992" w:type="dxa"/>
          </w:tcPr>
          <w:p w14:paraId="2A93BA02"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tcPr>
          <w:p w14:paraId="0053A77C"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tcPr>
          <w:p w14:paraId="244D01D6" w14:textId="77777777" w:rsidR="009D7698" w:rsidRPr="00B34116" w:rsidRDefault="009D7698" w:rsidP="002351DA">
            <w:pPr>
              <w:spacing w:after="0"/>
              <w:jc w:val="both"/>
              <w:rPr>
                <w:rFonts w:asciiTheme="minorHAnsi" w:hAnsiTheme="minorHAnsi"/>
                <w:color w:val="000000"/>
              </w:rPr>
            </w:pPr>
          </w:p>
        </w:tc>
        <w:tc>
          <w:tcPr>
            <w:tcW w:w="3685" w:type="dxa"/>
          </w:tcPr>
          <w:p w14:paraId="394C34A7" w14:textId="77777777" w:rsidR="009D7698" w:rsidRPr="00B34116" w:rsidRDefault="009D7698" w:rsidP="002351DA">
            <w:pPr>
              <w:spacing w:after="0"/>
              <w:jc w:val="both"/>
              <w:rPr>
                <w:rFonts w:asciiTheme="minorHAnsi" w:hAnsiTheme="minorHAnsi"/>
                <w:sz w:val="22"/>
                <w:szCs w:val="22"/>
              </w:rPr>
            </w:pPr>
            <w:r w:rsidRPr="00B34116">
              <w:rPr>
                <w:rFonts w:asciiTheme="minorHAnsi" w:hAnsiTheme="minorHAnsi"/>
                <w:sz w:val="22"/>
                <w:szCs w:val="22"/>
                <w:lang w:val="en-US"/>
              </w:rPr>
              <w:t>Mandatory only for VLE product.</w:t>
            </w:r>
          </w:p>
        </w:tc>
      </w:tr>
      <w:tr w:rsidR="009D7698" w:rsidRPr="00B34116" w14:paraId="0724E814" w14:textId="77777777" w:rsidTr="0004518C">
        <w:trPr>
          <w:trHeight w:val="368"/>
        </w:trPr>
        <w:tc>
          <w:tcPr>
            <w:tcW w:w="1668" w:type="dxa"/>
          </w:tcPr>
          <w:p w14:paraId="21786B1E" w14:textId="77777777" w:rsidR="009D7698" w:rsidRPr="00B34116" w:rsidRDefault="009D7698" w:rsidP="002351DA">
            <w:pPr>
              <w:spacing w:after="0"/>
              <w:jc w:val="both"/>
              <w:rPr>
                <w:rFonts w:asciiTheme="minorHAnsi" w:hAnsiTheme="minorHAnsi"/>
                <w:b/>
                <w:bCs/>
                <w:color w:val="0D0D0D" w:themeColor="text1" w:themeTint="F2"/>
                <w:lang w:val="en-US"/>
              </w:rPr>
            </w:pPr>
            <w:r w:rsidRPr="00B34116">
              <w:rPr>
                <w:rFonts w:asciiTheme="minorHAnsi" w:hAnsiTheme="minorHAnsi"/>
                <w:b/>
                <w:bCs/>
                <w:color w:val="0D0D0D" w:themeColor="text1" w:themeTint="F2"/>
                <w:lang w:val="en-US"/>
              </w:rPr>
              <w:t>isConvergedVLE</w:t>
            </w:r>
          </w:p>
        </w:tc>
        <w:tc>
          <w:tcPr>
            <w:tcW w:w="992" w:type="dxa"/>
          </w:tcPr>
          <w:p w14:paraId="23B22395"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tcPr>
          <w:p w14:paraId="040BE220"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1</w:t>
            </w:r>
          </w:p>
        </w:tc>
        <w:tc>
          <w:tcPr>
            <w:tcW w:w="2552" w:type="dxa"/>
          </w:tcPr>
          <w:p w14:paraId="56EE94AE" w14:textId="77777777" w:rsidR="009D7698" w:rsidRPr="00B34116" w:rsidRDefault="009D7698" w:rsidP="002351DA">
            <w:pPr>
              <w:spacing w:after="0"/>
              <w:jc w:val="both"/>
              <w:rPr>
                <w:rFonts w:asciiTheme="minorHAnsi" w:hAnsiTheme="minorHAnsi"/>
                <w:b/>
                <w:bCs/>
                <w:color w:val="000000"/>
                <w:lang w:val="en-US"/>
              </w:rPr>
            </w:pPr>
            <w:r w:rsidRPr="00B34116">
              <w:rPr>
                <w:rFonts w:asciiTheme="minorHAnsi" w:hAnsiTheme="minorHAnsi"/>
                <w:b/>
                <w:bCs/>
                <w:color w:val="000000"/>
                <w:lang w:val="en-US"/>
              </w:rPr>
              <w:t>Values</w:t>
            </w:r>
          </w:p>
          <w:p w14:paraId="19CAB3C0" w14:textId="77777777" w:rsidR="009D7698" w:rsidRPr="00B34116" w:rsidRDefault="009D7698" w:rsidP="002351DA">
            <w:pPr>
              <w:spacing w:after="0"/>
              <w:jc w:val="both"/>
              <w:rPr>
                <w:rFonts w:asciiTheme="minorHAnsi" w:hAnsiTheme="minorHAnsi"/>
                <w:color w:val="000000"/>
                <w:lang w:val="en-US"/>
              </w:rPr>
            </w:pPr>
            <w:r w:rsidRPr="00B34116">
              <w:rPr>
                <w:rFonts w:asciiTheme="minorHAnsi" w:hAnsiTheme="minorHAnsi"/>
                <w:color w:val="000000"/>
                <w:lang w:val="en-US"/>
              </w:rPr>
              <w:t>a) TRUE</w:t>
            </w:r>
          </w:p>
          <w:p w14:paraId="105E8CBE" w14:textId="77777777" w:rsidR="009D7698" w:rsidRPr="00B34116" w:rsidRDefault="009D7698" w:rsidP="002351DA">
            <w:pPr>
              <w:spacing w:after="0"/>
              <w:jc w:val="both"/>
              <w:rPr>
                <w:rFonts w:asciiTheme="minorHAnsi" w:hAnsiTheme="minorHAnsi"/>
                <w:color w:val="000000"/>
                <w:lang w:val="en-US"/>
              </w:rPr>
            </w:pPr>
            <w:r w:rsidRPr="00B34116">
              <w:rPr>
                <w:rFonts w:asciiTheme="minorHAnsi" w:hAnsiTheme="minorHAnsi"/>
                <w:color w:val="000000"/>
                <w:lang w:val="en-US"/>
              </w:rPr>
              <w:t>b) FALSE</w:t>
            </w:r>
          </w:p>
          <w:p w14:paraId="164A0D26" w14:textId="77777777" w:rsidR="009D7698" w:rsidRPr="00B34116" w:rsidRDefault="009D7698" w:rsidP="002351DA">
            <w:pPr>
              <w:spacing w:after="0"/>
              <w:jc w:val="both"/>
              <w:rPr>
                <w:rFonts w:asciiTheme="minorHAnsi" w:hAnsiTheme="minorHAnsi"/>
                <w:color w:val="000000"/>
              </w:rPr>
            </w:pPr>
          </w:p>
        </w:tc>
        <w:tc>
          <w:tcPr>
            <w:tcW w:w="3685" w:type="dxa"/>
          </w:tcPr>
          <w:p w14:paraId="31E72028" w14:textId="77777777" w:rsidR="009D7698" w:rsidRPr="00B34116" w:rsidRDefault="009D7698" w:rsidP="002351DA">
            <w:pPr>
              <w:spacing w:after="0"/>
              <w:jc w:val="both"/>
              <w:rPr>
                <w:rFonts w:asciiTheme="minorHAnsi" w:hAnsiTheme="minorHAnsi"/>
                <w:sz w:val="22"/>
                <w:szCs w:val="22"/>
                <w:lang w:val="en-US"/>
              </w:rPr>
            </w:pPr>
            <w:r w:rsidRPr="00B34116">
              <w:rPr>
                <w:rFonts w:asciiTheme="minorHAnsi" w:hAnsiTheme="minorHAnsi"/>
                <w:sz w:val="22"/>
                <w:szCs w:val="22"/>
                <w:lang w:val="en-US"/>
              </w:rPr>
              <w:t xml:space="preserve">Mandatory only for VLE product. </w:t>
            </w:r>
          </w:p>
          <w:p w14:paraId="0AC95E99" w14:textId="77777777" w:rsidR="009D7698" w:rsidRPr="00B34116" w:rsidRDefault="009D7698" w:rsidP="002351DA">
            <w:pPr>
              <w:spacing w:after="0"/>
              <w:jc w:val="both"/>
              <w:rPr>
                <w:rFonts w:asciiTheme="minorHAnsi" w:hAnsiTheme="minorHAnsi"/>
                <w:sz w:val="22"/>
                <w:szCs w:val="22"/>
                <w:lang w:val="en-US"/>
              </w:rPr>
            </w:pPr>
            <w:r w:rsidRPr="00B34116">
              <w:rPr>
                <w:rFonts w:asciiTheme="minorHAnsi" w:hAnsiTheme="minorHAnsi"/>
                <w:sz w:val="22"/>
                <w:szCs w:val="22"/>
                <w:lang w:val="en-US"/>
              </w:rPr>
              <w:t>IsConvergedVL is false and bandwidth is not provided</w:t>
            </w:r>
          </w:p>
          <w:p w14:paraId="6A3ED2AB" w14:textId="77777777" w:rsidR="009D7698" w:rsidRPr="00B34116" w:rsidRDefault="009D7698" w:rsidP="002351DA">
            <w:pPr>
              <w:spacing w:after="0"/>
              <w:jc w:val="both"/>
              <w:rPr>
                <w:rFonts w:asciiTheme="minorHAnsi" w:hAnsiTheme="minorHAnsi"/>
                <w:sz w:val="22"/>
                <w:szCs w:val="22"/>
                <w:lang w:val="en-US"/>
              </w:rPr>
            </w:pPr>
            <w:r w:rsidRPr="00B34116">
              <w:rPr>
                <w:rFonts w:asciiTheme="minorHAnsi" w:hAnsiTheme="minorHAnsi"/>
                <w:sz w:val="22"/>
                <w:szCs w:val="22"/>
                <w:lang w:val="en-US"/>
              </w:rPr>
              <w:t>IsConvergedVL is true and bandwidth is provided</w:t>
            </w:r>
          </w:p>
        </w:tc>
      </w:tr>
    </w:tbl>
    <w:p w14:paraId="2DE807B5" w14:textId="77777777" w:rsidR="0004518C" w:rsidRPr="00B34116" w:rsidRDefault="0004518C" w:rsidP="002351DA">
      <w:pPr>
        <w:spacing w:after="0"/>
        <w:jc w:val="both"/>
        <w:rPr>
          <w:rFonts w:asciiTheme="minorHAnsi" w:hAnsiTheme="minorHAnsi"/>
          <w:sz w:val="22"/>
          <w:szCs w:val="22"/>
        </w:rPr>
      </w:pPr>
    </w:p>
    <w:p w14:paraId="397C6653" w14:textId="77777777" w:rsidR="0004518C" w:rsidRPr="00B34116" w:rsidRDefault="003E131C" w:rsidP="00B0568D">
      <w:pPr>
        <w:pStyle w:val="Heading3"/>
        <w:spacing w:after="0"/>
        <w:jc w:val="both"/>
      </w:pPr>
      <w:bookmarkStart w:id="321" w:name="networkPoints"/>
      <w:bookmarkStart w:id="322" w:name="_Toc357712544"/>
      <w:bookmarkStart w:id="323" w:name="_Toc362028856"/>
      <w:bookmarkStart w:id="324" w:name="_Toc489952291"/>
      <w:bookmarkStart w:id="325" w:name="_Toc524533835"/>
      <w:r w:rsidRPr="00B34116">
        <w:t xml:space="preserve">4.1.3 </w:t>
      </w:r>
      <w:r w:rsidR="0004518C" w:rsidRPr="00B34116">
        <w:t>NetworkPoints object</w:t>
      </w:r>
      <w:bookmarkEnd w:id="321"/>
      <w:bookmarkEnd w:id="322"/>
      <w:bookmarkEnd w:id="323"/>
      <w:bookmarkEnd w:id="324"/>
      <w:bookmarkEnd w:id="325"/>
    </w:p>
    <w:p w14:paraId="746E4123"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The address where connectivity is being checked is referred to as the ‘network point’.  Each address has a ‘network point’ that uniquely identifies it.</w:t>
      </w:r>
    </w:p>
    <w:p w14:paraId="44C5C464"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Please contact Colt to provide you with the aEndNetworkPoint values for the following cases:</w:t>
      </w:r>
    </w:p>
    <w:p w14:paraId="720C00B9" w14:textId="77777777" w:rsidR="0004518C" w:rsidRPr="00B34116" w:rsidRDefault="0004518C" w:rsidP="00B0568D">
      <w:pPr>
        <w:pStyle w:val="ListParagraph"/>
        <w:numPr>
          <w:ilvl w:val="0"/>
          <w:numId w:val="18"/>
        </w:numPr>
        <w:jc w:val="both"/>
        <w:rPr>
          <w:rFonts w:asciiTheme="minorHAnsi" w:hAnsiTheme="minorHAnsi"/>
          <w:sz w:val="22"/>
          <w:szCs w:val="20"/>
          <w:lang w:val="en-GB" w:eastAsia="en-GB"/>
        </w:rPr>
      </w:pPr>
      <w:r w:rsidRPr="00B34116">
        <w:rPr>
          <w:rFonts w:asciiTheme="minorHAnsi" w:hAnsiTheme="minorHAnsi"/>
          <w:sz w:val="22"/>
          <w:szCs w:val="20"/>
          <w:lang w:val="en-GB" w:eastAsia="en-GB"/>
        </w:rPr>
        <w:t xml:space="preserve">The hub addresses for Colt LanLink hub and spoke </w:t>
      </w:r>
    </w:p>
    <w:p w14:paraId="5184B596" w14:textId="77777777" w:rsidR="0004518C" w:rsidRPr="00B34116" w:rsidRDefault="0004518C" w:rsidP="00B0568D">
      <w:pPr>
        <w:pStyle w:val="ListParagraph"/>
        <w:numPr>
          <w:ilvl w:val="0"/>
          <w:numId w:val="18"/>
        </w:numPr>
        <w:jc w:val="both"/>
        <w:rPr>
          <w:rFonts w:asciiTheme="minorHAnsi" w:hAnsiTheme="minorHAnsi"/>
          <w:sz w:val="22"/>
          <w:szCs w:val="20"/>
          <w:lang w:val="en-GB" w:eastAsia="en-GB"/>
        </w:rPr>
      </w:pPr>
      <w:r w:rsidRPr="00B34116">
        <w:rPr>
          <w:rFonts w:asciiTheme="minorHAnsi" w:hAnsiTheme="minorHAnsi"/>
          <w:sz w:val="22"/>
          <w:szCs w:val="20"/>
          <w:lang w:val="en-GB" w:eastAsia="en-GB"/>
        </w:rPr>
        <w:t>bearer addresses for Colt Link Point to Multipoint</w:t>
      </w:r>
    </w:p>
    <w:p w14:paraId="6B372969" w14:textId="77777777" w:rsidR="0004518C" w:rsidRPr="00B34116" w:rsidRDefault="0004518C" w:rsidP="00B0568D">
      <w:pPr>
        <w:pStyle w:val="ListParagraph"/>
        <w:numPr>
          <w:ilvl w:val="0"/>
          <w:numId w:val="18"/>
        </w:numPr>
        <w:jc w:val="both"/>
        <w:rPr>
          <w:rFonts w:asciiTheme="minorHAnsi" w:hAnsiTheme="minorHAnsi"/>
          <w:sz w:val="22"/>
          <w:szCs w:val="20"/>
          <w:lang w:val="en-GB" w:eastAsia="en-GB"/>
        </w:rPr>
      </w:pPr>
      <w:r w:rsidRPr="00B34116">
        <w:rPr>
          <w:rFonts w:asciiTheme="minorHAnsi" w:hAnsiTheme="minorHAnsi"/>
          <w:sz w:val="22"/>
          <w:szCs w:val="20"/>
          <w:lang w:val="en-GB" w:eastAsia="en-GB"/>
        </w:rPr>
        <w:t xml:space="preserve">If there are frequently used points of interconnect for Colt Link and  Colt </w:t>
      </w:r>
      <w:r w:rsidR="004C3972" w:rsidRPr="00B34116">
        <w:rPr>
          <w:rFonts w:asciiTheme="minorHAnsi" w:hAnsiTheme="minorHAnsi"/>
          <w:sz w:val="22"/>
          <w:szCs w:val="20"/>
          <w:lang w:val="en-GB" w:eastAsia="en-GB"/>
        </w:rPr>
        <w:t>LanLink</w:t>
      </w:r>
      <w:r w:rsidRPr="00B34116">
        <w:rPr>
          <w:rFonts w:asciiTheme="minorHAnsi" w:hAnsiTheme="minorHAnsi"/>
          <w:sz w:val="22"/>
          <w:szCs w:val="20"/>
          <w:lang w:val="en-GB" w:eastAsia="en-GB"/>
        </w:rPr>
        <w:t xml:space="preserve"> Point to Point</w:t>
      </w:r>
    </w:p>
    <w:p w14:paraId="3E3C8CE4" w14:textId="77777777" w:rsidR="0004518C" w:rsidRPr="00B34116" w:rsidRDefault="0004518C" w:rsidP="00B0568D">
      <w:pPr>
        <w:spacing w:after="0"/>
        <w:jc w:val="both"/>
        <w:rPr>
          <w:rFonts w:asciiTheme="minorHAnsi" w:hAnsiTheme="minorHAnsi"/>
          <w:sz w:val="22"/>
        </w:rPr>
      </w:pPr>
    </w:p>
    <w:p w14:paraId="33F5E876"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 xml:space="preserve">The B-end is the destination address that you want to connect to. The bEndNetworkPoint value should be taken from the response message of the Check connectivity API.  The </w:t>
      </w:r>
      <w:r w:rsidRPr="00B34116">
        <w:rPr>
          <w:rFonts w:asciiTheme="minorHAnsi" w:hAnsiTheme="minorHAnsi"/>
          <w:b/>
          <w:sz w:val="22"/>
        </w:rPr>
        <w:t>Point ID</w:t>
      </w:r>
      <w:r w:rsidRPr="00B34116">
        <w:rPr>
          <w:rFonts w:asciiTheme="minorHAnsi" w:hAnsiTheme="minorHAnsi"/>
          <w:sz w:val="22"/>
        </w:rPr>
        <w:t xml:space="preserve"> field fro</w:t>
      </w:r>
      <w:r w:rsidR="004C3972" w:rsidRPr="00B34116">
        <w:rPr>
          <w:rFonts w:asciiTheme="minorHAnsi" w:hAnsiTheme="minorHAnsi"/>
          <w:sz w:val="22"/>
        </w:rPr>
        <w:t>m the response message of checkC</w:t>
      </w:r>
      <w:r w:rsidRPr="00B34116">
        <w:rPr>
          <w:rFonts w:asciiTheme="minorHAnsi" w:hAnsiTheme="minorHAnsi"/>
          <w:sz w:val="22"/>
        </w:rPr>
        <w:t>onnectivity should be used in this field.</w:t>
      </w:r>
    </w:p>
    <w:p w14:paraId="7BE3C457"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 xml:space="preserve">It is important to note that to get a price for off-net connections - either DSL or 3rd Party fibre, the </w:t>
      </w:r>
      <w:r w:rsidRPr="00B34116">
        <w:rPr>
          <w:rFonts w:asciiTheme="minorHAnsi" w:hAnsiTheme="minorHAnsi"/>
          <w:b/>
          <w:sz w:val="22"/>
        </w:rPr>
        <w:t>postcode is mandatory</w:t>
      </w:r>
      <w:r w:rsidRPr="00B34116">
        <w:rPr>
          <w:rFonts w:asciiTheme="minorHAnsi" w:hAnsiTheme="minorHAnsi"/>
          <w:sz w:val="22"/>
        </w:rPr>
        <w:t xml:space="preserve"> when you are checking connectivity.  This is mentioned in the request specification of checkConnectivity  (see attribute = PostalZipCode).</w:t>
      </w:r>
      <w:r w:rsidR="00427942" w:rsidRPr="00B34116">
        <w:rPr>
          <w:rFonts w:asciiTheme="minorHAnsi" w:hAnsiTheme="minorHAnsi"/>
          <w:sz w:val="22"/>
        </w:rPr>
        <w:t xml:space="preserve">  If there isn’t a postcode included in the address, then off</w:t>
      </w:r>
      <w:r w:rsidR="004C3972" w:rsidRPr="00B34116">
        <w:rPr>
          <w:rFonts w:asciiTheme="minorHAnsi" w:hAnsiTheme="minorHAnsi"/>
          <w:sz w:val="22"/>
        </w:rPr>
        <w:t>-</w:t>
      </w:r>
      <w:r w:rsidR="00427942" w:rsidRPr="00B34116">
        <w:rPr>
          <w:rFonts w:asciiTheme="minorHAnsi" w:hAnsiTheme="minorHAnsi"/>
          <w:sz w:val="22"/>
        </w:rPr>
        <w:t xml:space="preserve">net prices will </w:t>
      </w:r>
      <w:r w:rsidR="006F5958" w:rsidRPr="00B34116">
        <w:rPr>
          <w:rFonts w:asciiTheme="minorHAnsi" w:hAnsiTheme="minorHAnsi"/>
          <w:sz w:val="22"/>
        </w:rPr>
        <w:t>NOT</w:t>
      </w:r>
      <w:r w:rsidR="00427942" w:rsidRPr="00B34116">
        <w:rPr>
          <w:rFonts w:asciiTheme="minorHAnsi" w:hAnsiTheme="minorHAnsi"/>
          <w:sz w:val="22"/>
        </w:rPr>
        <w:t xml:space="preserve"> be returned.</w:t>
      </w:r>
    </w:p>
    <w:p w14:paraId="6BF036C3" w14:textId="77777777" w:rsidR="0004518C" w:rsidRPr="00B34116" w:rsidRDefault="0004518C" w:rsidP="00B0568D">
      <w:pPr>
        <w:spacing w:after="0"/>
        <w:jc w:val="both"/>
        <w:rPr>
          <w:rFonts w:asciiTheme="minorHAnsi" w:hAnsiTheme="minorHAnsi"/>
        </w:rPr>
      </w:pPr>
    </w:p>
    <w:p w14:paraId="7971CC19" w14:textId="77777777" w:rsidR="0004518C" w:rsidRPr="00B0568D" w:rsidRDefault="0004518C" w:rsidP="00B0568D">
      <w:pPr>
        <w:spacing w:after="0"/>
        <w:jc w:val="both"/>
        <w:rPr>
          <w:rFonts w:asciiTheme="minorHAnsi" w:hAnsiTheme="minorHAnsi"/>
          <w:b/>
        </w:rPr>
      </w:pPr>
      <w:r w:rsidRPr="00B34116">
        <w:rPr>
          <w:rFonts w:asciiTheme="minorHAnsi" w:hAnsiTheme="minorHAnsi"/>
          <w:b/>
        </w:rPr>
        <w:t>The NetworkPoints’ object consists of the following:</w:t>
      </w:r>
    </w:p>
    <w:p w14:paraId="1DAFE5A0" w14:textId="77777777" w:rsidR="002808D2" w:rsidRPr="00B34116" w:rsidRDefault="002808D2" w:rsidP="002351DA">
      <w:pPr>
        <w:spacing w:after="0"/>
        <w:jc w:val="both"/>
        <w:rPr>
          <w:rFonts w:asciiTheme="minorHAnsi" w:hAnsiTheme="minorHAnsi"/>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070"/>
        <w:gridCol w:w="1015"/>
        <w:gridCol w:w="992"/>
        <w:gridCol w:w="2127"/>
        <w:gridCol w:w="3685"/>
      </w:tblGrid>
      <w:tr w:rsidR="0004518C" w:rsidRPr="00B34116" w14:paraId="03034C97" w14:textId="77777777" w:rsidTr="0004518C">
        <w:trPr>
          <w:trHeight w:val="600"/>
          <w:tblHeader/>
        </w:trPr>
        <w:tc>
          <w:tcPr>
            <w:tcW w:w="2070" w:type="dxa"/>
            <w:shd w:val="clear" w:color="auto" w:fill="D9D9D9" w:themeFill="background1" w:themeFillShade="D9"/>
            <w:hideMark/>
          </w:tcPr>
          <w:p w14:paraId="0008FF6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1015" w:type="dxa"/>
            <w:shd w:val="clear" w:color="auto" w:fill="D9D9D9" w:themeFill="background1" w:themeFillShade="D9"/>
            <w:hideMark/>
          </w:tcPr>
          <w:p w14:paraId="743B92F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992" w:type="dxa"/>
            <w:shd w:val="clear" w:color="auto" w:fill="D9D9D9" w:themeFill="background1" w:themeFillShade="D9"/>
            <w:hideMark/>
          </w:tcPr>
          <w:p w14:paraId="2C8231E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2127" w:type="dxa"/>
            <w:shd w:val="clear" w:color="auto" w:fill="D9D9D9" w:themeFill="background1" w:themeFillShade="D9"/>
            <w:hideMark/>
          </w:tcPr>
          <w:p w14:paraId="19C12B2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3685" w:type="dxa"/>
            <w:shd w:val="clear" w:color="auto" w:fill="D9D9D9" w:themeFill="background1" w:themeFillShade="D9"/>
            <w:hideMark/>
          </w:tcPr>
          <w:p w14:paraId="22A0846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3827C6E3" w14:textId="77777777" w:rsidTr="0004518C">
        <w:trPr>
          <w:trHeight w:val="503"/>
        </w:trPr>
        <w:tc>
          <w:tcPr>
            <w:tcW w:w="9889" w:type="dxa"/>
            <w:gridSpan w:val="5"/>
            <w:shd w:val="clear" w:color="auto" w:fill="DAEEF3"/>
            <w:hideMark/>
          </w:tcPr>
          <w:p w14:paraId="309DFE0B" w14:textId="77777777" w:rsidR="0004518C" w:rsidRPr="00B34116" w:rsidRDefault="0004518C" w:rsidP="002351DA">
            <w:pPr>
              <w:spacing w:after="0"/>
              <w:jc w:val="both"/>
              <w:rPr>
                <w:rFonts w:asciiTheme="minorHAnsi" w:hAnsiTheme="minorHAnsi"/>
                <w:b/>
                <w:bCs/>
                <w:color w:val="262626" w:themeColor="text1" w:themeTint="D9"/>
                <w:sz w:val="22"/>
              </w:rPr>
            </w:pPr>
            <w:r w:rsidRPr="00B34116">
              <w:rPr>
                <w:rFonts w:asciiTheme="minorHAnsi" w:hAnsiTheme="minorHAnsi"/>
                <w:b/>
                <w:color w:val="262626" w:themeColor="text1" w:themeTint="D9"/>
                <w:sz w:val="22"/>
              </w:rPr>
              <w:t>Parent Node: CheckPriceRequest.requestPrice</w:t>
            </w:r>
          </w:p>
        </w:tc>
      </w:tr>
      <w:tr w:rsidR="0004518C" w:rsidRPr="00B34116" w14:paraId="6AA35134" w14:textId="77777777" w:rsidTr="0004518C">
        <w:trPr>
          <w:trHeight w:val="600"/>
        </w:trPr>
        <w:tc>
          <w:tcPr>
            <w:tcW w:w="2070" w:type="dxa"/>
            <w:hideMark/>
          </w:tcPr>
          <w:p w14:paraId="6905C99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aEndNetworkPoint</w:t>
            </w:r>
          </w:p>
        </w:tc>
        <w:tc>
          <w:tcPr>
            <w:tcW w:w="1015" w:type="dxa"/>
            <w:hideMark/>
          </w:tcPr>
          <w:p w14:paraId="1E1422A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0582A80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127" w:type="dxa"/>
            <w:hideMark/>
          </w:tcPr>
          <w:p w14:paraId="0075E1D4" w14:textId="77777777" w:rsidR="0004518C" w:rsidRPr="00B34116" w:rsidRDefault="008162A5" w:rsidP="002351DA">
            <w:pPr>
              <w:spacing w:after="0"/>
              <w:jc w:val="both"/>
              <w:rPr>
                <w:rFonts w:asciiTheme="minorHAnsi" w:hAnsiTheme="minorHAnsi"/>
                <w:color w:val="000000"/>
              </w:rPr>
            </w:pPr>
            <w:r w:rsidRPr="00B34116">
              <w:rPr>
                <w:rFonts w:asciiTheme="minorHAnsi" w:hAnsiTheme="minorHAnsi"/>
                <w:color w:val="000000"/>
              </w:rPr>
              <w:t>String</w:t>
            </w:r>
          </w:p>
          <w:p w14:paraId="4565331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1568595</w:t>
            </w:r>
          </w:p>
          <w:p w14:paraId="5665F895" w14:textId="77777777" w:rsidR="0004518C" w:rsidRPr="00B34116" w:rsidRDefault="0004518C" w:rsidP="002351DA">
            <w:pPr>
              <w:spacing w:after="0"/>
              <w:jc w:val="both"/>
              <w:rPr>
                <w:rFonts w:asciiTheme="minorHAnsi" w:hAnsiTheme="minorHAnsi"/>
                <w:color w:val="000000"/>
              </w:rPr>
            </w:pPr>
          </w:p>
        </w:tc>
        <w:tc>
          <w:tcPr>
            <w:tcW w:w="3685" w:type="dxa"/>
            <w:hideMark/>
          </w:tcPr>
          <w:p w14:paraId="20FE61C5"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will contain the network point code of A-End location.  </w:t>
            </w:r>
          </w:p>
          <w:p w14:paraId="59F97CC9"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value is required for the following  products where A end addresses are present – </w:t>
            </w:r>
          </w:p>
          <w:p w14:paraId="53350A07" w14:textId="77777777" w:rsidR="0004518C" w:rsidRPr="00B34116" w:rsidRDefault="0004518C" w:rsidP="002351DA">
            <w:pPr>
              <w:spacing w:after="0"/>
              <w:jc w:val="both"/>
              <w:rPr>
                <w:rFonts w:asciiTheme="minorHAnsi" w:hAnsiTheme="minorHAnsi"/>
                <w:b/>
                <w:sz w:val="22"/>
                <w:szCs w:val="22"/>
              </w:rPr>
            </w:pPr>
            <w:r w:rsidRPr="00B34116">
              <w:rPr>
                <w:rFonts w:asciiTheme="minorHAnsi" w:hAnsiTheme="minorHAnsi"/>
                <w:b/>
                <w:sz w:val="22"/>
                <w:szCs w:val="22"/>
              </w:rPr>
              <w:t xml:space="preserve">Point to point products: </w:t>
            </w:r>
          </w:p>
          <w:p w14:paraId="34CE94AC" w14:textId="77486418" w:rsidR="0004518C" w:rsidRPr="00B34116" w:rsidRDefault="00C01630" w:rsidP="00B0568D">
            <w:pPr>
              <w:spacing w:after="0"/>
              <w:jc w:val="both"/>
              <w:rPr>
                <w:rFonts w:asciiTheme="minorHAnsi" w:hAnsiTheme="minorHAnsi"/>
                <w:color w:val="000000"/>
              </w:rPr>
            </w:pPr>
            <w:r>
              <w:rPr>
                <w:rFonts w:asciiTheme="minorHAnsi" w:hAnsiTheme="minorHAnsi"/>
                <w:color w:val="000000"/>
              </w:rPr>
              <w:lastRenderedPageBreak/>
              <w:t>Colt Ethernet Line</w:t>
            </w:r>
          </w:p>
          <w:p w14:paraId="16E7D1E4" w14:textId="77777777" w:rsidR="0004518C" w:rsidRPr="00B34116" w:rsidRDefault="0004518C" w:rsidP="00B0568D">
            <w:pPr>
              <w:spacing w:after="0"/>
              <w:jc w:val="both"/>
              <w:rPr>
                <w:rFonts w:asciiTheme="minorHAnsi" w:hAnsiTheme="minorHAnsi"/>
                <w:color w:val="000000"/>
              </w:rPr>
            </w:pPr>
          </w:p>
          <w:p w14:paraId="566BD6D7" w14:textId="77777777" w:rsidR="0004518C" w:rsidRPr="00B34116" w:rsidRDefault="0004518C" w:rsidP="00B0568D">
            <w:pPr>
              <w:spacing w:after="0"/>
              <w:jc w:val="both"/>
              <w:rPr>
                <w:rFonts w:asciiTheme="minorHAnsi" w:hAnsiTheme="minorHAnsi"/>
                <w:b/>
                <w:color w:val="000000"/>
              </w:rPr>
            </w:pPr>
            <w:r w:rsidRPr="00B34116">
              <w:rPr>
                <w:rFonts w:asciiTheme="minorHAnsi" w:hAnsiTheme="minorHAnsi"/>
                <w:b/>
                <w:sz w:val="22"/>
                <w:szCs w:val="22"/>
              </w:rPr>
              <w:t>Hub &amp; Spoke products:</w:t>
            </w:r>
          </w:p>
          <w:p w14:paraId="021DED18" w14:textId="77777777" w:rsidR="0004518C" w:rsidRPr="00B34116" w:rsidRDefault="0004518C" w:rsidP="00B0568D">
            <w:pPr>
              <w:spacing w:after="0"/>
              <w:jc w:val="both"/>
              <w:rPr>
                <w:rFonts w:asciiTheme="minorHAnsi" w:hAnsiTheme="minorHAnsi"/>
                <w:sz w:val="22"/>
                <w:szCs w:val="22"/>
                <w:u w:val="single"/>
              </w:rPr>
            </w:pPr>
            <w:r w:rsidRPr="00B34116">
              <w:rPr>
                <w:rFonts w:asciiTheme="minorHAnsi" w:hAnsiTheme="minorHAnsi"/>
                <w:color w:val="000000"/>
                <w:sz w:val="22"/>
                <w:szCs w:val="22"/>
              </w:rPr>
              <w:t>If you have a Hub/bearer, then the AEndNetworkPoint corresponding to the hub/bearer address should be provided in this field</w:t>
            </w:r>
            <w:r w:rsidRPr="00B34116">
              <w:rPr>
                <w:rFonts w:asciiTheme="minorHAnsi" w:hAnsiTheme="minorHAnsi"/>
                <w:sz w:val="22"/>
                <w:szCs w:val="22"/>
              </w:rPr>
              <w:t xml:space="preserve"> for the following products:</w:t>
            </w:r>
          </w:p>
          <w:p w14:paraId="724F6359" w14:textId="303B858A" w:rsidR="0004518C" w:rsidRPr="00B34116" w:rsidRDefault="00C01630" w:rsidP="00C01630">
            <w:pPr>
              <w:spacing w:after="0"/>
              <w:jc w:val="both"/>
              <w:rPr>
                <w:rFonts w:asciiTheme="minorHAnsi" w:hAnsiTheme="minorHAnsi"/>
                <w:color w:val="000000"/>
              </w:rPr>
            </w:pPr>
            <w:r w:rsidRPr="00C01630">
              <w:rPr>
                <w:rFonts w:asciiTheme="minorHAnsi" w:hAnsiTheme="minorHAnsi"/>
                <w:color w:val="000000"/>
              </w:rPr>
              <w:t xml:space="preserve">Colt Ethernet Hub and Spoke </w:t>
            </w:r>
          </w:p>
        </w:tc>
      </w:tr>
      <w:tr w:rsidR="0004518C" w:rsidRPr="00B34116" w14:paraId="610EB69A" w14:textId="77777777" w:rsidTr="0004518C">
        <w:trPr>
          <w:trHeight w:val="600"/>
        </w:trPr>
        <w:tc>
          <w:tcPr>
            <w:tcW w:w="2070" w:type="dxa"/>
            <w:hideMark/>
          </w:tcPr>
          <w:p w14:paraId="166F2C1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bEndNetworkPoint</w:t>
            </w:r>
          </w:p>
        </w:tc>
        <w:tc>
          <w:tcPr>
            <w:tcW w:w="1015" w:type="dxa"/>
            <w:hideMark/>
          </w:tcPr>
          <w:p w14:paraId="41FBD71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7577213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50</w:t>
            </w:r>
          </w:p>
        </w:tc>
        <w:tc>
          <w:tcPr>
            <w:tcW w:w="2127" w:type="dxa"/>
            <w:hideMark/>
          </w:tcPr>
          <w:p w14:paraId="7641F3A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 &lt;</w:t>
            </w:r>
            <w:r w:rsidR="002C03FE" w:rsidRPr="00B34116">
              <w:rPr>
                <w:rFonts w:asciiTheme="minorHAnsi" w:hAnsiTheme="minorHAnsi"/>
                <w:color w:val="000000"/>
              </w:rPr>
              <w:t>String</w:t>
            </w:r>
            <w:r w:rsidRPr="00B34116">
              <w:rPr>
                <w:rFonts w:asciiTheme="minorHAnsi" w:hAnsiTheme="minorHAnsi"/>
                <w:color w:val="000000"/>
              </w:rPr>
              <w:t>&gt;</w:t>
            </w:r>
          </w:p>
          <w:p w14:paraId="5B2C27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1568595</w:t>
            </w:r>
            <w:r w:rsidR="00AE0484" w:rsidRPr="00B34116">
              <w:rPr>
                <w:rFonts w:asciiTheme="minorHAnsi" w:hAnsiTheme="minorHAnsi"/>
                <w:color w:val="000000"/>
              </w:rPr>
              <w:t xml:space="preserve"> or</w:t>
            </w:r>
          </w:p>
          <w:p w14:paraId="47EAB245" w14:textId="77777777" w:rsidR="00AE0484" w:rsidRPr="00B34116" w:rsidRDefault="00AE0484" w:rsidP="002351DA">
            <w:pPr>
              <w:spacing w:after="0"/>
              <w:jc w:val="both"/>
              <w:rPr>
                <w:rFonts w:asciiTheme="minorHAnsi" w:hAnsiTheme="minorHAnsi"/>
                <w:color w:val="000000"/>
              </w:rPr>
            </w:pPr>
            <w:r w:rsidRPr="00B34116">
              <w:rPr>
                <w:rFonts w:asciiTheme="minorHAnsi" w:hAnsiTheme="minorHAnsi"/>
                <w:color w:val="000000"/>
              </w:rPr>
              <w:t>OLO-1568595</w:t>
            </w:r>
          </w:p>
        </w:tc>
        <w:tc>
          <w:tcPr>
            <w:tcW w:w="3685" w:type="dxa"/>
            <w:hideMark/>
          </w:tcPr>
          <w:p w14:paraId="11C5C9C0"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field is holds the networkPoint id corresponding to a  B-End address.  </w:t>
            </w:r>
          </w:p>
          <w:p w14:paraId="6BD98591"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To populate this field</w:t>
            </w:r>
            <w:r w:rsidR="004C3972" w:rsidRPr="00B34116">
              <w:rPr>
                <w:rFonts w:asciiTheme="minorHAnsi" w:hAnsiTheme="minorHAnsi"/>
                <w:sz w:val="22"/>
                <w:szCs w:val="22"/>
              </w:rPr>
              <w:t>, get</w:t>
            </w:r>
            <w:r w:rsidRPr="00B34116">
              <w:rPr>
                <w:rFonts w:asciiTheme="minorHAnsi" w:hAnsiTheme="minorHAnsi"/>
                <w:sz w:val="22"/>
                <w:szCs w:val="22"/>
              </w:rPr>
              <w:t xml:space="preserve"> the </w:t>
            </w:r>
            <w:r w:rsidRPr="00B34116">
              <w:rPr>
                <w:rFonts w:asciiTheme="minorHAnsi" w:hAnsiTheme="minorHAnsi"/>
                <w:b/>
                <w:sz w:val="22"/>
                <w:szCs w:val="22"/>
              </w:rPr>
              <w:t>Point IDs</w:t>
            </w:r>
            <w:r w:rsidRPr="00B34116">
              <w:rPr>
                <w:rFonts w:asciiTheme="minorHAnsi" w:hAnsiTheme="minorHAnsi"/>
                <w:sz w:val="22"/>
                <w:szCs w:val="22"/>
              </w:rPr>
              <w:t xml:space="preserve">  from the CheckConnectivity response for each address where a price check is required.  </w:t>
            </w:r>
          </w:p>
          <w:p w14:paraId="12E5FC12"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A maximum of 50 BendnetworkPoint ids can be sent in one requestPrice object.  </w:t>
            </w:r>
          </w:p>
          <w:p w14:paraId="1C0403B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 xml:space="preserve">This will allow you to easily check </w:t>
            </w:r>
            <w:r w:rsidR="004C3972" w:rsidRPr="00B34116">
              <w:rPr>
                <w:rFonts w:asciiTheme="minorHAnsi" w:hAnsiTheme="minorHAnsi"/>
                <w:sz w:val="22"/>
                <w:szCs w:val="22"/>
              </w:rPr>
              <w:t>for prices</w:t>
            </w:r>
            <w:r w:rsidRPr="00B34116">
              <w:rPr>
                <w:rFonts w:asciiTheme="minorHAnsi" w:hAnsiTheme="minorHAnsi"/>
                <w:sz w:val="22"/>
                <w:szCs w:val="22"/>
              </w:rPr>
              <w:t xml:space="preserve"> at many different  locations in a single request.   </w:t>
            </w:r>
            <w:r w:rsidR="004C3972" w:rsidRPr="00B34116">
              <w:rPr>
                <w:rFonts w:asciiTheme="minorHAnsi" w:hAnsiTheme="minorHAnsi"/>
                <w:sz w:val="22"/>
                <w:szCs w:val="22"/>
              </w:rPr>
              <w:t xml:space="preserve">Eg </w:t>
            </w:r>
            <w:r w:rsidRPr="00B34116">
              <w:rPr>
                <w:rFonts w:asciiTheme="minorHAnsi" w:hAnsiTheme="minorHAnsi"/>
                <w:sz w:val="22"/>
                <w:szCs w:val="22"/>
              </w:rPr>
              <w:t xml:space="preserve"> for hub and spoke - multiple spoke locations; for IP Access, various termination points.</w:t>
            </w:r>
          </w:p>
        </w:tc>
      </w:tr>
    </w:tbl>
    <w:p w14:paraId="0C802437" w14:textId="77777777" w:rsidR="0004518C" w:rsidRPr="00B34116" w:rsidRDefault="0004518C" w:rsidP="002351DA">
      <w:pPr>
        <w:tabs>
          <w:tab w:val="left" w:pos="1620"/>
          <w:tab w:val="left" w:pos="1710"/>
        </w:tabs>
        <w:spacing w:after="0"/>
        <w:jc w:val="both"/>
        <w:rPr>
          <w:rFonts w:asciiTheme="minorHAnsi" w:hAnsiTheme="minorHAnsi"/>
          <w:sz w:val="22"/>
          <w:szCs w:val="22"/>
        </w:rPr>
      </w:pPr>
    </w:p>
    <w:p w14:paraId="2AFA0588" w14:textId="77777777" w:rsidR="0004518C" w:rsidRPr="00B34116" w:rsidRDefault="003E131C" w:rsidP="00B0568D">
      <w:pPr>
        <w:pStyle w:val="Heading3"/>
        <w:spacing w:after="0"/>
        <w:jc w:val="both"/>
      </w:pPr>
      <w:bookmarkStart w:id="326" w:name="_Ref357623357"/>
      <w:bookmarkStart w:id="327" w:name="_Toc357712545"/>
      <w:bookmarkStart w:id="328" w:name="_Toc362028857"/>
      <w:bookmarkStart w:id="329" w:name="_Toc489952292"/>
      <w:bookmarkStart w:id="330" w:name="_Toc524533836"/>
      <w:bookmarkStart w:id="331" w:name="Features"/>
      <w:r w:rsidRPr="00B34116">
        <w:t xml:space="preserve">4.1.4 </w:t>
      </w:r>
      <w:r w:rsidR="00E672FB" w:rsidRPr="00B34116">
        <w:t>F</w:t>
      </w:r>
      <w:r w:rsidR="0004518C" w:rsidRPr="00B34116">
        <w:t>eatures object</w:t>
      </w:r>
      <w:bookmarkEnd w:id="326"/>
      <w:bookmarkEnd w:id="327"/>
      <w:bookmarkEnd w:id="328"/>
      <w:bookmarkEnd w:id="329"/>
      <w:bookmarkEnd w:id="330"/>
    </w:p>
    <w:p w14:paraId="54B30B0C" w14:textId="77777777" w:rsidR="0004518C" w:rsidRPr="00B0568D" w:rsidRDefault="0004518C" w:rsidP="00B0568D">
      <w:pPr>
        <w:spacing w:after="0"/>
        <w:jc w:val="both"/>
        <w:rPr>
          <w:rFonts w:asciiTheme="minorHAnsi" w:hAnsiTheme="minorHAnsi"/>
          <w:b/>
        </w:rPr>
      </w:pPr>
      <w:r w:rsidRPr="00B34116">
        <w:rPr>
          <w:rFonts w:asciiTheme="minorHAnsi" w:hAnsiTheme="minorHAnsi"/>
          <w:b/>
        </w:rPr>
        <w:t>The features object contains the following</w:t>
      </w:r>
    </w:p>
    <w:p w14:paraId="73BBA0A0" w14:textId="77777777" w:rsidR="002808D2" w:rsidRPr="00B34116" w:rsidRDefault="002808D2" w:rsidP="002351DA">
      <w:pPr>
        <w:spacing w:after="0"/>
        <w:jc w:val="both"/>
        <w:rPr>
          <w:rFonts w:asciiTheme="minorHAnsi" w:hAnsiTheme="minorHAnsi"/>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070"/>
        <w:gridCol w:w="1080"/>
        <w:gridCol w:w="1353"/>
        <w:gridCol w:w="1167"/>
        <w:gridCol w:w="4219"/>
      </w:tblGrid>
      <w:tr w:rsidR="0004518C" w:rsidRPr="00B34116" w14:paraId="7F9FD037" w14:textId="77777777" w:rsidTr="0004518C">
        <w:trPr>
          <w:trHeight w:val="309"/>
        </w:trPr>
        <w:tc>
          <w:tcPr>
            <w:tcW w:w="2070" w:type="dxa"/>
            <w:shd w:val="clear" w:color="auto" w:fill="D9D9D9" w:themeFill="background1" w:themeFillShade="D9"/>
            <w:noWrap/>
            <w:hideMark/>
          </w:tcPr>
          <w:bookmarkEnd w:id="331"/>
          <w:p w14:paraId="000E0F18"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Field Name</w:t>
            </w:r>
          </w:p>
        </w:tc>
        <w:tc>
          <w:tcPr>
            <w:tcW w:w="1080" w:type="dxa"/>
            <w:shd w:val="clear" w:color="auto" w:fill="D9D9D9" w:themeFill="background1" w:themeFillShade="D9"/>
            <w:noWrap/>
            <w:hideMark/>
          </w:tcPr>
          <w:p w14:paraId="3665ADAA"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Min Occurs</w:t>
            </w:r>
          </w:p>
        </w:tc>
        <w:tc>
          <w:tcPr>
            <w:tcW w:w="1353" w:type="dxa"/>
            <w:shd w:val="clear" w:color="auto" w:fill="D9D9D9" w:themeFill="background1" w:themeFillShade="D9"/>
            <w:noWrap/>
            <w:hideMark/>
          </w:tcPr>
          <w:p w14:paraId="75C41119"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Max Occurs</w:t>
            </w:r>
          </w:p>
        </w:tc>
        <w:tc>
          <w:tcPr>
            <w:tcW w:w="1167" w:type="dxa"/>
            <w:shd w:val="clear" w:color="auto" w:fill="D9D9D9" w:themeFill="background1" w:themeFillShade="D9"/>
            <w:noWrap/>
            <w:hideMark/>
          </w:tcPr>
          <w:p w14:paraId="7DD0D85A"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Type</w:t>
            </w:r>
          </w:p>
        </w:tc>
        <w:tc>
          <w:tcPr>
            <w:tcW w:w="4219" w:type="dxa"/>
            <w:shd w:val="clear" w:color="auto" w:fill="D9D9D9" w:themeFill="background1" w:themeFillShade="D9"/>
            <w:noWrap/>
            <w:hideMark/>
          </w:tcPr>
          <w:p w14:paraId="5008E0AB"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Comments</w:t>
            </w:r>
          </w:p>
        </w:tc>
      </w:tr>
      <w:tr w:rsidR="0004518C" w:rsidRPr="00B34116" w14:paraId="7B09873C" w14:textId="77777777" w:rsidTr="0004518C">
        <w:trPr>
          <w:trHeight w:val="309"/>
        </w:trPr>
        <w:tc>
          <w:tcPr>
            <w:tcW w:w="9889" w:type="dxa"/>
            <w:gridSpan w:val="5"/>
            <w:shd w:val="clear" w:color="auto" w:fill="DAEEF3"/>
            <w:noWrap/>
            <w:hideMark/>
          </w:tcPr>
          <w:p w14:paraId="3103D4DA" w14:textId="77777777" w:rsidR="0004518C" w:rsidRPr="00B34116" w:rsidRDefault="0004518C" w:rsidP="002351DA">
            <w:pPr>
              <w:spacing w:after="0"/>
              <w:jc w:val="both"/>
              <w:rPr>
                <w:rFonts w:asciiTheme="minorHAnsi" w:hAnsiTheme="minorHAnsi"/>
                <w:bCs/>
                <w:color w:val="000000"/>
              </w:rPr>
            </w:pPr>
            <w:r w:rsidRPr="00B34116">
              <w:rPr>
                <w:rFonts w:asciiTheme="minorHAnsi" w:hAnsiTheme="minorHAnsi"/>
                <w:b/>
                <w:bCs/>
                <w:color w:val="000000"/>
              </w:rPr>
              <w:t>Parent Node</w:t>
            </w:r>
            <w:r w:rsidRPr="00B34116">
              <w:rPr>
                <w:rFonts w:asciiTheme="minorHAnsi" w:hAnsiTheme="minorHAnsi"/>
                <w:b/>
                <w:color w:val="000000"/>
              </w:rPr>
              <w:t>:</w:t>
            </w:r>
            <w:r w:rsidRPr="00B34116">
              <w:rPr>
                <w:rFonts w:asciiTheme="minorHAnsi" w:hAnsiTheme="minorHAnsi"/>
                <w:color w:val="000000"/>
              </w:rPr>
              <w:t xml:space="preserve"> CheckPriceRequest.requestPrice</w:t>
            </w:r>
          </w:p>
        </w:tc>
      </w:tr>
      <w:tr w:rsidR="0004518C" w:rsidRPr="00B34116" w14:paraId="5FD681E0" w14:textId="77777777" w:rsidTr="0004518C">
        <w:trPr>
          <w:trHeight w:val="647"/>
        </w:trPr>
        <w:tc>
          <w:tcPr>
            <w:tcW w:w="2070" w:type="dxa"/>
            <w:noWrap/>
            <w:hideMark/>
          </w:tcPr>
          <w:p w14:paraId="3795F30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w:t>
            </w:r>
          </w:p>
        </w:tc>
        <w:tc>
          <w:tcPr>
            <w:tcW w:w="1080" w:type="dxa"/>
            <w:noWrap/>
            <w:hideMark/>
          </w:tcPr>
          <w:p w14:paraId="0E99DCB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353" w:type="dxa"/>
            <w:noWrap/>
            <w:hideMark/>
          </w:tcPr>
          <w:p w14:paraId="3FB52BA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167" w:type="dxa"/>
            <w:noWrap/>
            <w:hideMark/>
          </w:tcPr>
          <w:p w14:paraId="245870F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noWrap/>
            <w:hideMark/>
          </w:tcPr>
          <w:p w14:paraId="6FF2C8FC"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object is a list of the feature name and country for which a price </w:t>
            </w:r>
            <w:r w:rsidR="004C3972" w:rsidRPr="00B34116">
              <w:rPr>
                <w:rFonts w:asciiTheme="minorHAnsi" w:hAnsiTheme="minorHAnsi"/>
                <w:sz w:val="22"/>
                <w:szCs w:val="22"/>
              </w:rPr>
              <w:t>is required</w:t>
            </w:r>
            <w:r w:rsidRPr="00B34116">
              <w:rPr>
                <w:rFonts w:asciiTheme="minorHAnsi" w:hAnsiTheme="minorHAnsi"/>
                <w:sz w:val="22"/>
                <w:szCs w:val="22"/>
              </w:rPr>
              <w:t xml:space="preserve">.  </w:t>
            </w:r>
          </w:p>
          <w:p w14:paraId="50156528" w14:textId="39424FEB"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See the feature object section</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_Ref357688016 \r \h </w:instrText>
            </w:r>
            <w:r w:rsidR="00FD58B6"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7323F1" w:rsidRPr="00B34116">
              <w:rPr>
                <w:rFonts w:asciiTheme="minorHAnsi" w:hAnsiTheme="minorHAnsi"/>
                <w:sz w:val="22"/>
                <w:szCs w:val="22"/>
              </w:rPr>
              <w:t>0</w:t>
            </w:r>
            <w:r w:rsidR="001B3503" w:rsidRPr="00B34116">
              <w:rPr>
                <w:rFonts w:asciiTheme="minorHAnsi" w:hAnsiTheme="minorHAnsi"/>
                <w:sz w:val="22"/>
                <w:szCs w:val="22"/>
              </w:rPr>
              <w:t>8.5</w:t>
            </w:r>
            <w:r w:rsidRPr="00B34116">
              <w:rPr>
                <w:rFonts w:asciiTheme="minorHAnsi" w:hAnsiTheme="minorHAnsi"/>
                <w:sz w:val="22"/>
                <w:szCs w:val="22"/>
              </w:rPr>
              <w:fldChar w:fldCharType="end"/>
            </w:r>
            <w:r w:rsidRPr="00B34116">
              <w:rPr>
                <w:rFonts w:asciiTheme="minorHAnsi" w:hAnsiTheme="minorHAnsi"/>
                <w:sz w:val="22"/>
                <w:szCs w:val="22"/>
              </w:rPr>
              <w:t xml:space="preserve"> below for details.</w:t>
            </w:r>
          </w:p>
        </w:tc>
      </w:tr>
    </w:tbl>
    <w:p w14:paraId="4341601E" w14:textId="77777777" w:rsidR="0004518C" w:rsidRPr="00B34116" w:rsidRDefault="0004518C" w:rsidP="002351DA">
      <w:pPr>
        <w:spacing w:after="0"/>
        <w:jc w:val="both"/>
        <w:rPr>
          <w:rFonts w:asciiTheme="minorHAnsi" w:hAnsiTheme="minorHAnsi"/>
          <w:b/>
          <w:sz w:val="22"/>
          <w:szCs w:val="22"/>
        </w:rPr>
      </w:pPr>
    </w:p>
    <w:p w14:paraId="342DCE2E" w14:textId="77777777" w:rsidR="0004518C" w:rsidRPr="00B34116" w:rsidRDefault="003E131C" w:rsidP="00B0568D">
      <w:pPr>
        <w:pStyle w:val="Heading3"/>
        <w:spacing w:after="0"/>
        <w:jc w:val="both"/>
      </w:pPr>
      <w:bookmarkStart w:id="332" w:name="_Ref357688016"/>
      <w:bookmarkStart w:id="333" w:name="_Toc357712546"/>
      <w:bookmarkStart w:id="334" w:name="_Toc362028858"/>
      <w:bookmarkStart w:id="335" w:name="_Toc489952293"/>
      <w:bookmarkStart w:id="336" w:name="_Toc524533837"/>
      <w:bookmarkStart w:id="337" w:name="feature"/>
      <w:r w:rsidRPr="00B34116">
        <w:t xml:space="preserve">4.1.5 </w:t>
      </w:r>
      <w:r w:rsidR="00E672FB" w:rsidRPr="00B34116">
        <w:t>F</w:t>
      </w:r>
      <w:r w:rsidR="0004518C" w:rsidRPr="00B34116">
        <w:t>eature object</w:t>
      </w:r>
      <w:bookmarkEnd w:id="332"/>
      <w:bookmarkEnd w:id="333"/>
      <w:bookmarkEnd w:id="334"/>
      <w:bookmarkEnd w:id="335"/>
      <w:bookmarkEnd w:id="336"/>
      <w:r w:rsidR="0004518C" w:rsidRPr="00B34116">
        <w:t xml:space="preserve"> </w:t>
      </w:r>
      <w:bookmarkEnd w:id="337"/>
    </w:p>
    <w:p w14:paraId="5C4B8D5B" w14:textId="77777777" w:rsidR="0004518C" w:rsidRPr="00B34116" w:rsidRDefault="0004518C" w:rsidP="002351DA">
      <w:pPr>
        <w:spacing w:after="0"/>
        <w:jc w:val="both"/>
        <w:rPr>
          <w:rFonts w:asciiTheme="minorHAnsi" w:hAnsiTheme="minorHAnsi"/>
          <w:b/>
        </w:rPr>
      </w:pPr>
      <w:r w:rsidRPr="00B34116">
        <w:rPr>
          <w:rFonts w:asciiTheme="minorHAnsi" w:hAnsiTheme="minorHAnsi"/>
          <w:b/>
        </w:rPr>
        <w:t>feature’ object contains the following fields:</w:t>
      </w:r>
    </w:p>
    <w:p w14:paraId="597AC34F" w14:textId="77777777" w:rsidR="002808D2" w:rsidRPr="00B34116" w:rsidRDefault="002808D2" w:rsidP="00B0568D">
      <w:pPr>
        <w:spacing w:after="0"/>
        <w:jc w:val="both"/>
        <w:rPr>
          <w:rFonts w:asciiTheme="minorHAnsi" w:hAnsiTheme="minorHAnsi"/>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070"/>
        <w:gridCol w:w="1080"/>
        <w:gridCol w:w="1080"/>
        <w:gridCol w:w="1690"/>
        <w:gridCol w:w="3969"/>
      </w:tblGrid>
      <w:tr w:rsidR="0004518C" w:rsidRPr="00B34116" w14:paraId="62E35130" w14:textId="77777777" w:rsidTr="0004518C">
        <w:trPr>
          <w:trHeight w:val="297"/>
          <w:tblHeader/>
        </w:trPr>
        <w:tc>
          <w:tcPr>
            <w:tcW w:w="2070" w:type="dxa"/>
            <w:shd w:val="clear" w:color="auto" w:fill="D9D9D9" w:themeFill="background1" w:themeFillShade="D9"/>
            <w:noWrap/>
            <w:hideMark/>
          </w:tcPr>
          <w:p w14:paraId="55A39314"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Field Name</w:t>
            </w:r>
          </w:p>
        </w:tc>
        <w:tc>
          <w:tcPr>
            <w:tcW w:w="1080" w:type="dxa"/>
            <w:shd w:val="clear" w:color="auto" w:fill="D9D9D9" w:themeFill="background1" w:themeFillShade="D9"/>
            <w:noWrap/>
            <w:hideMark/>
          </w:tcPr>
          <w:p w14:paraId="7F4E36E3"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Min Occurs</w:t>
            </w:r>
          </w:p>
        </w:tc>
        <w:tc>
          <w:tcPr>
            <w:tcW w:w="1080" w:type="dxa"/>
            <w:shd w:val="clear" w:color="auto" w:fill="D9D9D9" w:themeFill="background1" w:themeFillShade="D9"/>
            <w:noWrap/>
            <w:hideMark/>
          </w:tcPr>
          <w:p w14:paraId="769C8D62"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Max Occurs</w:t>
            </w:r>
          </w:p>
        </w:tc>
        <w:tc>
          <w:tcPr>
            <w:tcW w:w="1690" w:type="dxa"/>
            <w:shd w:val="clear" w:color="auto" w:fill="D9D9D9" w:themeFill="background1" w:themeFillShade="D9"/>
            <w:noWrap/>
            <w:hideMark/>
          </w:tcPr>
          <w:p w14:paraId="6EE8F098"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Type</w:t>
            </w:r>
          </w:p>
        </w:tc>
        <w:tc>
          <w:tcPr>
            <w:tcW w:w="3969" w:type="dxa"/>
            <w:shd w:val="clear" w:color="auto" w:fill="D9D9D9" w:themeFill="background1" w:themeFillShade="D9"/>
            <w:noWrap/>
            <w:hideMark/>
          </w:tcPr>
          <w:p w14:paraId="7962EB21"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Comments</w:t>
            </w:r>
          </w:p>
        </w:tc>
      </w:tr>
      <w:tr w:rsidR="0004518C" w:rsidRPr="00B34116" w14:paraId="55D25937" w14:textId="77777777" w:rsidTr="0004518C">
        <w:trPr>
          <w:trHeight w:val="297"/>
        </w:trPr>
        <w:tc>
          <w:tcPr>
            <w:tcW w:w="9889" w:type="dxa"/>
            <w:gridSpan w:val="5"/>
            <w:shd w:val="clear" w:color="auto" w:fill="DAEEF3"/>
            <w:noWrap/>
            <w:hideMark/>
          </w:tcPr>
          <w:p w14:paraId="45AE968C"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Parent Node</w:t>
            </w:r>
            <w:r w:rsidRPr="00B34116">
              <w:rPr>
                <w:rFonts w:asciiTheme="minorHAnsi" w:hAnsiTheme="minorHAnsi"/>
                <w:b/>
                <w:color w:val="000000"/>
              </w:rPr>
              <w:t>:</w:t>
            </w:r>
            <w:r w:rsidRPr="00B34116">
              <w:rPr>
                <w:rFonts w:asciiTheme="minorHAnsi" w:hAnsiTheme="minorHAnsi"/>
                <w:color w:val="000000"/>
              </w:rPr>
              <w:t xml:space="preserve"> CheckPriceRequest.requestPrice.features</w:t>
            </w:r>
          </w:p>
        </w:tc>
      </w:tr>
      <w:tr w:rsidR="0004518C" w:rsidRPr="00B34116" w14:paraId="559B075E" w14:textId="77777777" w:rsidTr="0004518C">
        <w:trPr>
          <w:trHeight w:val="297"/>
        </w:trPr>
        <w:tc>
          <w:tcPr>
            <w:tcW w:w="2070" w:type="dxa"/>
            <w:noWrap/>
            <w:hideMark/>
          </w:tcPr>
          <w:p w14:paraId="01B5837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featureName</w:t>
            </w:r>
          </w:p>
        </w:tc>
        <w:tc>
          <w:tcPr>
            <w:tcW w:w="1080" w:type="dxa"/>
            <w:noWrap/>
            <w:hideMark/>
          </w:tcPr>
          <w:p w14:paraId="2B809EE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80" w:type="dxa"/>
            <w:noWrap/>
            <w:hideMark/>
          </w:tcPr>
          <w:p w14:paraId="005CF2B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690" w:type="dxa"/>
            <w:noWrap/>
            <w:hideMark/>
          </w:tcPr>
          <w:p w14:paraId="08D91FF2"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Mandatory for feature object</w:t>
            </w:r>
          </w:p>
          <w:p w14:paraId="0CAB2DE2"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 String</w:t>
            </w:r>
          </w:p>
          <w:p w14:paraId="1E0BE3FA"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MaxLength: 100</w:t>
            </w:r>
          </w:p>
          <w:p w14:paraId="4935B0D6"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w:t>
            </w:r>
            <w:r w:rsidRPr="00B34116">
              <w:rPr>
                <w:rFonts w:asciiTheme="minorHAnsi" w:hAnsiTheme="minorHAnsi"/>
              </w:rPr>
              <w:t xml:space="preserve"> </w:t>
            </w:r>
            <w:r w:rsidR="009C7110" w:rsidRPr="00B34116">
              <w:rPr>
                <w:rFonts w:asciiTheme="minorHAnsi" w:hAnsiTheme="minorHAnsi"/>
                <w:color w:val="000000"/>
              </w:rPr>
              <w:t>SNMP R/O</w:t>
            </w:r>
          </w:p>
        </w:tc>
        <w:tc>
          <w:tcPr>
            <w:tcW w:w="3969" w:type="dxa"/>
            <w:noWrap/>
            <w:hideMark/>
          </w:tcPr>
          <w:p w14:paraId="2BCDCB79"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w:t>
            </w:r>
            <w:r w:rsidR="009C7110" w:rsidRPr="00B34116">
              <w:rPr>
                <w:rFonts w:asciiTheme="minorHAnsi" w:hAnsiTheme="minorHAnsi"/>
                <w:sz w:val="22"/>
                <w:szCs w:val="22"/>
              </w:rPr>
              <w:t>is</w:t>
            </w:r>
            <w:r w:rsidRPr="00B34116">
              <w:rPr>
                <w:rFonts w:asciiTheme="minorHAnsi" w:hAnsiTheme="minorHAnsi"/>
                <w:sz w:val="22"/>
                <w:szCs w:val="22"/>
              </w:rPr>
              <w:t xml:space="preserve"> the name of the Feature for which a price is required</w:t>
            </w:r>
            <w:r w:rsidR="00AE6315" w:rsidRPr="00B34116">
              <w:rPr>
                <w:rFonts w:asciiTheme="minorHAnsi" w:hAnsiTheme="minorHAnsi"/>
                <w:sz w:val="22"/>
                <w:szCs w:val="22"/>
              </w:rPr>
              <w:t>.  (name is not case sensitive.)</w:t>
            </w:r>
          </w:p>
          <w:p w14:paraId="1103B09C"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Please refer </w:t>
            </w:r>
            <w:r w:rsidR="00114AEE" w:rsidRPr="00B34116">
              <w:rPr>
                <w:rFonts w:asciiTheme="minorHAnsi" w:hAnsiTheme="minorHAnsi"/>
                <w:sz w:val="22"/>
                <w:szCs w:val="22"/>
              </w:rPr>
              <w:t xml:space="preserve">to </w:t>
            </w:r>
            <w:r w:rsidR="0059275A" w:rsidRPr="00B34116">
              <w:rPr>
                <w:rFonts w:asciiTheme="minorHAnsi" w:hAnsiTheme="minorHAnsi"/>
                <w:sz w:val="22"/>
                <w:szCs w:val="22"/>
              </w:rPr>
              <w:t>Appendix A</w:t>
            </w:r>
            <w:r w:rsidR="00114AEE" w:rsidRPr="00B34116">
              <w:rPr>
                <w:rFonts w:asciiTheme="minorHAnsi" w:hAnsiTheme="minorHAnsi"/>
                <w:sz w:val="22"/>
                <w:szCs w:val="22"/>
              </w:rPr>
              <w:t xml:space="preserve"> for feature names</w:t>
            </w:r>
          </w:p>
        </w:tc>
      </w:tr>
      <w:tr w:rsidR="0004518C" w:rsidRPr="00B34116" w14:paraId="4B5343D3" w14:textId="77777777" w:rsidTr="0004518C">
        <w:trPr>
          <w:trHeight w:val="297"/>
        </w:trPr>
        <w:tc>
          <w:tcPr>
            <w:tcW w:w="2070" w:type="dxa"/>
            <w:noWrap/>
            <w:hideMark/>
          </w:tcPr>
          <w:p w14:paraId="377691E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Country</w:t>
            </w:r>
          </w:p>
        </w:tc>
        <w:tc>
          <w:tcPr>
            <w:tcW w:w="1080" w:type="dxa"/>
            <w:noWrap/>
            <w:hideMark/>
          </w:tcPr>
          <w:p w14:paraId="5AC8A60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80" w:type="dxa"/>
            <w:noWrap/>
            <w:hideMark/>
          </w:tcPr>
          <w:p w14:paraId="5E95790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690" w:type="dxa"/>
            <w:noWrap/>
            <w:hideMark/>
          </w:tcPr>
          <w:p w14:paraId="27522897"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Mandatory for feature object</w:t>
            </w:r>
          </w:p>
          <w:p w14:paraId="15EBF12A"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Enumeration</w:t>
            </w:r>
          </w:p>
          <w:p w14:paraId="178F969A"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France</w:t>
            </w:r>
          </w:p>
        </w:tc>
        <w:tc>
          <w:tcPr>
            <w:tcW w:w="3969" w:type="dxa"/>
            <w:noWrap/>
            <w:hideMark/>
          </w:tcPr>
          <w:p w14:paraId="7A914A37"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A country must be specified when requesting feature prices. </w:t>
            </w:r>
          </w:p>
          <w:p w14:paraId="32D909A1" w14:textId="77777777" w:rsidR="0004518C" w:rsidRPr="00B34116" w:rsidRDefault="00114AEE" w:rsidP="002351DA">
            <w:pPr>
              <w:spacing w:after="0"/>
              <w:jc w:val="both"/>
              <w:rPr>
                <w:rFonts w:asciiTheme="minorHAnsi" w:hAnsiTheme="minorHAnsi"/>
                <w:sz w:val="22"/>
                <w:szCs w:val="22"/>
              </w:rPr>
            </w:pPr>
            <w:r w:rsidRPr="00B34116">
              <w:rPr>
                <w:rFonts w:asciiTheme="minorHAnsi" w:hAnsiTheme="minorHAnsi"/>
                <w:sz w:val="22"/>
                <w:szCs w:val="22"/>
              </w:rPr>
              <w:t>Please refer to the Appendix to see supported countries.</w:t>
            </w:r>
          </w:p>
        </w:tc>
      </w:tr>
    </w:tbl>
    <w:p w14:paraId="545DC36D" w14:textId="77777777" w:rsidR="004F4EBC" w:rsidRPr="00B34116" w:rsidRDefault="004F4EBC" w:rsidP="00B0568D">
      <w:pPr>
        <w:spacing w:after="0"/>
        <w:jc w:val="both"/>
      </w:pPr>
      <w:bookmarkStart w:id="338" w:name="_Toc357712547"/>
    </w:p>
    <w:p w14:paraId="1FF8486B" w14:textId="77777777" w:rsidR="0004518C" w:rsidRPr="00B34116" w:rsidRDefault="0004518C" w:rsidP="00B0568D">
      <w:pPr>
        <w:pStyle w:val="Heading2"/>
        <w:spacing w:after="0"/>
        <w:jc w:val="both"/>
      </w:pPr>
      <w:bookmarkStart w:id="339" w:name="_Toc491335400"/>
      <w:bookmarkStart w:id="340" w:name="_Toc491336197"/>
      <w:bookmarkStart w:id="341" w:name="_Toc491338514"/>
      <w:bookmarkStart w:id="342" w:name="_Toc491339531"/>
      <w:bookmarkStart w:id="343" w:name="_Toc491339620"/>
      <w:bookmarkStart w:id="344" w:name="_Toc491426358"/>
      <w:bookmarkStart w:id="345" w:name="_Toc491426481"/>
      <w:bookmarkStart w:id="346" w:name="_Toc491432373"/>
      <w:bookmarkStart w:id="347" w:name="_Toc491433074"/>
      <w:bookmarkStart w:id="348" w:name="_Toc491335401"/>
      <w:bookmarkStart w:id="349" w:name="_Toc491336198"/>
      <w:bookmarkStart w:id="350" w:name="_Toc491338515"/>
      <w:bookmarkStart w:id="351" w:name="_Toc491339532"/>
      <w:bookmarkStart w:id="352" w:name="_Toc491339621"/>
      <w:bookmarkStart w:id="353" w:name="_Toc491426359"/>
      <w:bookmarkStart w:id="354" w:name="_Toc491426482"/>
      <w:bookmarkStart w:id="355" w:name="_Toc491432374"/>
      <w:bookmarkStart w:id="356" w:name="_Toc491433075"/>
      <w:bookmarkStart w:id="357" w:name="_Toc362028859"/>
      <w:bookmarkStart w:id="358" w:name="_Toc489952294"/>
      <w:bookmarkStart w:id="359" w:name="_Toc5245338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B34116">
        <w:t xml:space="preserve">Technical Specification – </w:t>
      </w:r>
      <w:r w:rsidR="00CA0091" w:rsidRPr="00B34116">
        <w:t xml:space="preserve">checkPrice </w:t>
      </w:r>
      <w:r w:rsidRPr="00B34116">
        <w:t>Response</w:t>
      </w:r>
      <w:bookmarkEnd w:id="338"/>
      <w:bookmarkEnd w:id="357"/>
      <w:bookmarkEnd w:id="358"/>
      <w:bookmarkEnd w:id="359"/>
    </w:p>
    <w:p w14:paraId="12FEF429"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The response message provides the price for 1,2,or 3 years for  on-net and off-net connectivity options.</w:t>
      </w:r>
    </w:p>
    <w:p w14:paraId="59E980B7" w14:textId="77777777" w:rsidR="0004518C" w:rsidRPr="00B34116" w:rsidRDefault="0004518C" w:rsidP="00B0568D">
      <w:pPr>
        <w:numPr>
          <w:ilvl w:val="0"/>
          <w:numId w:val="19"/>
        </w:numPr>
        <w:spacing w:after="0"/>
        <w:jc w:val="both"/>
        <w:rPr>
          <w:rFonts w:asciiTheme="minorHAnsi" w:hAnsiTheme="minorHAnsi"/>
          <w:sz w:val="22"/>
        </w:rPr>
      </w:pPr>
      <w:r w:rsidRPr="00B34116">
        <w:rPr>
          <w:rFonts w:asciiTheme="minorHAnsi" w:hAnsiTheme="minorHAnsi"/>
          <w:sz w:val="22"/>
        </w:rPr>
        <w:t xml:space="preserve">On-net:  Colt fibre   </w:t>
      </w:r>
    </w:p>
    <w:p w14:paraId="6DFBD2AE" w14:textId="4FF1975F" w:rsidR="0004518C" w:rsidRPr="00B34116" w:rsidRDefault="0004518C" w:rsidP="00B0568D">
      <w:pPr>
        <w:numPr>
          <w:ilvl w:val="0"/>
          <w:numId w:val="19"/>
        </w:numPr>
        <w:spacing w:after="0"/>
        <w:jc w:val="both"/>
        <w:rPr>
          <w:rFonts w:asciiTheme="minorHAnsi" w:hAnsiTheme="minorHAnsi"/>
          <w:sz w:val="22"/>
        </w:rPr>
      </w:pPr>
      <w:r w:rsidRPr="00B34116">
        <w:rPr>
          <w:rFonts w:asciiTheme="minorHAnsi" w:hAnsiTheme="minorHAnsi"/>
          <w:sz w:val="22"/>
        </w:rPr>
        <w:t>Off-net:</w:t>
      </w:r>
      <w:r w:rsidRPr="00B34116">
        <w:rPr>
          <w:rFonts w:asciiTheme="minorHAnsi" w:hAnsiTheme="minorHAnsi"/>
          <w:sz w:val="22"/>
        </w:rPr>
        <w:tab/>
        <w:t xml:space="preserve">  </w:t>
      </w:r>
      <w:r w:rsidR="00DA37FA">
        <w:rPr>
          <w:rFonts w:asciiTheme="minorHAnsi" w:hAnsiTheme="minorHAnsi"/>
          <w:sz w:val="22"/>
        </w:rPr>
        <w:t>ULL</w:t>
      </w:r>
      <w:r w:rsidR="007B0129" w:rsidRPr="00B34116">
        <w:rPr>
          <w:rFonts w:asciiTheme="minorHAnsi" w:hAnsiTheme="minorHAnsi"/>
          <w:sz w:val="22"/>
        </w:rPr>
        <w:t xml:space="preserve"> </w:t>
      </w:r>
      <w:r w:rsidRPr="00B34116">
        <w:rPr>
          <w:rFonts w:asciiTheme="minorHAnsi" w:hAnsiTheme="minorHAnsi"/>
          <w:sz w:val="22"/>
        </w:rPr>
        <w:t xml:space="preserve">DSL </w:t>
      </w:r>
      <w:r w:rsidR="007B0129" w:rsidRPr="00B34116">
        <w:rPr>
          <w:rFonts w:asciiTheme="minorHAnsi" w:hAnsiTheme="minorHAnsi"/>
          <w:sz w:val="22"/>
        </w:rPr>
        <w:t>or</w:t>
      </w:r>
      <w:r w:rsidR="004F4EBC" w:rsidRPr="00B34116">
        <w:rPr>
          <w:rFonts w:asciiTheme="minorHAnsi" w:hAnsiTheme="minorHAnsi"/>
          <w:sz w:val="22"/>
        </w:rPr>
        <w:t xml:space="preserve"> 3</w:t>
      </w:r>
      <w:r w:rsidR="004F4EBC" w:rsidRPr="00B34116">
        <w:rPr>
          <w:rFonts w:asciiTheme="minorHAnsi" w:hAnsiTheme="minorHAnsi"/>
          <w:sz w:val="22"/>
          <w:vertAlign w:val="superscript"/>
        </w:rPr>
        <w:t>rd</w:t>
      </w:r>
      <w:r w:rsidR="004F4EBC" w:rsidRPr="00B34116">
        <w:rPr>
          <w:rFonts w:asciiTheme="minorHAnsi" w:hAnsiTheme="minorHAnsi"/>
          <w:sz w:val="22"/>
        </w:rPr>
        <w:t xml:space="preserve"> party DSL </w:t>
      </w:r>
    </w:p>
    <w:p w14:paraId="70CE541F" w14:textId="77777777" w:rsidR="0004518C" w:rsidRPr="00B34116" w:rsidRDefault="0004518C" w:rsidP="00B0568D">
      <w:pPr>
        <w:numPr>
          <w:ilvl w:val="0"/>
          <w:numId w:val="19"/>
        </w:numPr>
        <w:spacing w:after="0"/>
        <w:jc w:val="both"/>
        <w:rPr>
          <w:rFonts w:asciiTheme="minorHAnsi" w:hAnsiTheme="minorHAnsi"/>
          <w:sz w:val="22"/>
        </w:rPr>
      </w:pPr>
      <w:r w:rsidRPr="00B34116">
        <w:rPr>
          <w:rFonts w:asciiTheme="minorHAnsi" w:hAnsiTheme="minorHAnsi"/>
          <w:sz w:val="22"/>
        </w:rPr>
        <w:t>Off-net</w:t>
      </w:r>
      <w:r w:rsidR="004F4EBC" w:rsidRPr="00B34116">
        <w:rPr>
          <w:rFonts w:asciiTheme="minorHAnsi" w:hAnsiTheme="minorHAnsi"/>
          <w:sz w:val="22"/>
        </w:rPr>
        <w:t>:</w:t>
      </w:r>
      <w:r w:rsidR="004F4EBC" w:rsidRPr="00B34116">
        <w:rPr>
          <w:rFonts w:asciiTheme="minorHAnsi" w:hAnsiTheme="minorHAnsi"/>
          <w:sz w:val="22"/>
        </w:rPr>
        <w:tab/>
        <w:t xml:space="preserve">  3rd party fibre connections – Leased lines</w:t>
      </w:r>
    </w:p>
    <w:p w14:paraId="1CD0BC9B"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 xml:space="preserve">If the address has Colt fibre available, then it is an on-net location with on-net prices. </w:t>
      </w:r>
    </w:p>
    <w:p w14:paraId="0EE04F4B"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On-net prices are also applied to ‘near-net’ buildings.  These are specific buildings close to the Colt network with pre-approved funding for connection to it.  The ‘near-net’ locations have on-net pricing but a longer delivery lead time.  These buildings can be identified from their building status –  ‘Pre-approved on-net’.</w:t>
      </w:r>
    </w:p>
    <w:p w14:paraId="4E4EA093" w14:textId="71E71FFF" w:rsidR="0004518C" w:rsidRPr="00B34116" w:rsidRDefault="0004518C" w:rsidP="00B0568D">
      <w:pPr>
        <w:spacing w:before="240" w:after="0"/>
        <w:jc w:val="both"/>
        <w:rPr>
          <w:rFonts w:asciiTheme="minorHAnsi" w:hAnsiTheme="minorHAnsi"/>
          <w:sz w:val="22"/>
        </w:rPr>
      </w:pPr>
      <w:r w:rsidRPr="00B34116">
        <w:rPr>
          <w:rFonts w:asciiTheme="minorHAnsi" w:hAnsiTheme="minorHAnsi"/>
          <w:sz w:val="22"/>
        </w:rPr>
        <w:t xml:space="preserve">Where off-net connectivity options are available via </w:t>
      </w:r>
      <w:r w:rsidR="00DA37FA">
        <w:rPr>
          <w:rFonts w:asciiTheme="minorHAnsi" w:hAnsiTheme="minorHAnsi"/>
          <w:sz w:val="22"/>
        </w:rPr>
        <w:t>ULL</w:t>
      </w:r>
      <w:r w:rsidR="004F4EBC" w:rsidRPr="00B34116">
        <w:rPr>
          <w:rFonts w:asciiTheme="minorHAnsi" w:hAnsiTheme="minorHAnsi"/>
          <w:sz w:val="22"/>
        </w:rPr>
        <w:t xml:space="preserve"> </w:t>
      </w:r>
      <w:r w:rsidRPr="00B34116">
        <w:rPr>
          <w:rFonts w:asciiTheme="minorHAnsi" w:hAnsiTheme="minorHAnsi"/>
          <w:sz w:val="22"/>
        </w:rPr>
        <w:t>DSL or 3</w:t>
      </w:r>
      <w:r w:rsidRPr="00B34116">
        <w:rPr>
          <w:rFonts w:asciiTheme="minorHAnsi" w:hAnsiTheme="minorHAnsi"/>
          <w:sz w:val="22"/>
          <w:vertAlign w:val="superscript"/>
        </w:rPr>
        <w:t>rd</w:t>
      </w:r>
      <w:r w:rsidRPr="00B34116">
        <w:rPr>
          <w:rFonts w:asciiTheme="minorHAnsi" w:hAnsiTheme="minorHAnsi"/>
          <w:sz w:val="22"/>
        </w:rPr>
        <w:t xml:space="preserve"> party </w:t>
      </w:r>
      <w:r w:rsidR="004F4EBC" w:rsidRPr="00B34116">
        <w:rPr>
          <w:rFonts w:asciiTheme="minorHAnsi" w:hAnsiTheme="minorHAnsi"/>
          <w:sz w:val="22"/>
        </w:rPr>
        <w:t>DSL/</w:t>
      </w:r>
      <w:r w:rsidRPr="00B34116">
        <w:rPr>
          <w:rFonts w:asciiTheme="minorHAnsi" w:hAnsiTheme="minorHAnsi"/>
          <w:sz w:val="22"/>
        </w:rPr>
        <w:t>fibre, the off-net prices will be shown.</w:t>
      </w:r>
    </w:p>
    <w:p w14:paraId="39730750" w14:textId="77777777" w:rsidR="0004518C" w:rsidRPr="00B34116" w:rsidRDefault="0004518C" w:rsidP="00B0568D">
      <w:pPr>
        <w:spacing w:after="0"/>
        <w:jc w:val="both"/>
        <w:rPr>
          <w:rFonts w:asciiTheme="minorHAnsi" w:hAnsiTheme="minorHAnsi"/>
          <w:sz w:val="22"/>
        </w:rPr>
      </w:pPr>
      <w:r w:rsidRPr="00B34116">
        <w:rPr>
          <w:rFonts w:asciiTheme="minorHAnsi" w:hAnsiTheme="minorHAnsi"/>
          <w:sz w:val="22"/>
        </w:rPr>
        <w:t>In addition to the prices, the response message will also show building information, SLA and 3</w:t>
      </w:r>
      <w:r w:rsidRPr="00B34116">
        <w:rPr>
          <w:rFonts w:asciiTheme="minorHAnsi" w:hAnsiTheme="minorHAnsi"/>
          <w:sz w:val="22"/>
          <w:vertAlign w:val="superscript"/>
        </w:rPr>
        <w:t>rd</w:t>
      </w:r>
      <w:r w:rsidR="004F4EBC" w:rsidRPr="00B34116">
        <w:rPr>
          <w:rFonts w:asciiTheme="minorHAnsi" w:hAnsiTheme="minorHAnsi"/>
          <w:sz w:val="22"/>
        </w:rPr>
        <w:t xml:space="preserve"> party supplier </w:t>
      </w:r>
      <w:r w:rsidRPr="00B34116">
        <w:rPr>
          <w:rFonts w:asciiTheme="minorHAnsi" w:hAnsiTheme="minorHAnsi"/>
          <w:sz w:val="22"/>
        </w:rPr>
        <w:t>name if this information was requested.</w:t>
      </w:r>
    </w:p>
    <w:p w14:paraId="0CEC4EB9" w14:textId="77777777" w:rsidR="00E253D2" w:rsidRPr="00B34116" w:rsidRDefault="00E253D2" w:rsidP="00B0568D">
      <w:pPr>
        <w:pStyle w:val="COLTbodycopy"/>
        <w:spacing w:after="0" w:line="240" w:lineRule="auto"/>
        <w:jc w:val="both"/>
        <w:rPr>
          <w:rFonts w:asciiTheme="minorHAnsi" w:hAnsiTheme="minorHAnsi"/>
          <w:b/>
        </w:rPr>
      </w:pPr>
    </w:p>
    <w:p w14:paraId="6094CDB2" w14:textId="77777777" w:rsidR="0004518C" w:rsidRPr="00B0568D" w:rsidRDefault="00E253D2" w:rsidP="00B0568D">
      <w:pPr>
        <w:pStyle w:val="COLTbodycopy"/>
        <w:spacing w:after="0" w:line="240" w:lineRule="auto"/>
        <w:jc w:val="both"/>
        <w:rPr>
          <w:rFonts w:asciiTheme="minorHAnsi" w:hAnsiTheme="minorHAnsi"/>
        </w:rPr>
      </w:pPr>
      <w:r w:rsidRPr="00B34116">
        <w:rPr>
          <w:rFonts w:asciiTheme="minorHAnsi" w:hAnsiTheme="minorHAnsi"/>
          <w:b/>
        </w:rPr>
        <w:t>Error or Warning messages</w:t>
      </w:r>
      <w:r w:rsidRPr="00B34116">
        <w:rPr>
          <w:rFonts w:asciiTheme="minorHAnsi" w:hAnsiTheme="minorHAnsi"/>
        </w:rPr>
        <w:t xml:space="preserve">:  Please </w:t>
      </w:r>
      <w:r w:rsidR="004C3972" w:rsidRPr="00B34116">
        <w:rPr>
          <w:rFonts w:asciiTheme="minorHAnsi" w:hAnsiTheme="minorHAnsi"/>
        </w:rPr>
        <w:t>refer</w:t>
      </w:r>
      <w:r w:rsidRPr="00B34116">
        <w:rPr>
          <w:rFonts w:asciiTheme="minorHAnsi" w:hAnsiTheme="minorHAnsi"/>
        </w:rPr>
        <w:t xml:space="preserve"> to Appendix F for the list of error or warning messages in the CheckPrice response </w:t>
      </w:r>
    </w:p>
    <w:p w14:paraId="7C5C6933" w14:textId="77777777" w:rsidR="0004518C" w:rsidRPr="00B34116" w:rsidRDefault="0004518C" w:rsidP="002351DA">
      <w:pPr>
        <w:tabs>
          <w:tab w:val="left" w:pos="1830"/>
          <w:tab w:val="left" w:pos="6113"/>
        </w:tabs>
        <w:spacing w:before="240" w:after="0"/>
        <w:jc w:val="both"/>
        <w:rPr>
          <w:rFonts w:asciiTheme="minorHAnsi" w:hAnsiTheme="minorHAnsi"/>
          <w:b/>
          <w:sz w:val="22"/>
          <w:szCs w:val="22"/>
        </w:rPr>
      </w:pPr>
      <w:r w:rsidRPr="00B34116">
        <w:rPr>
          <w:rFonts w:asciiTheme="minorHAnsi" w:hAnsiTheme="minorHAnsi"/>
          <w:b/>
          <w:sz w:val="22"/>
          <w:szCs w:val="22"/>
        </w:rPr>
        <w:t>The CheckPrice response message consists of the following parameter</w:t>
      </w:r>
      <w:r w:rsidR="004F4EBC" w:rsidRPr="00B34116">
        <w:rPr>
          <w:rFonts w:asciiTheme="minorHAnsi" w:hAnsiTheme="minorHAnsi"/>
          <w:b/>
          <w:sz w:val="22"/>
          <w:szCs w:val="22"/>
        </w:rPr>
        <w:t>s</w:t>
      </w:r>
      <w:r w:rsidRPr="00B34116">
        <w:rPr>
          <w:rFonts w:asciiTheme="minorHAnsi" w:hAnsiTheme="minorHAnsi"/>
          <w:b/>
          <w:sz w:val="22"/>
          <w:szCs w:val="22"/>
        </w:rPr>
        <w:t xml:space="preserve">: </w:t>
      </w:r>
    </w:p>
    <w:tbl>
      <w:tblPr>
        <w:tblpPr w:leftFromText="180" w:rightFromText="180" w:vertAnchor="text" w:horzAnchor="margin" w:tblpY="294"/>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070"/>
        <w:gridCol w:w="1015"/>
        <w:gridCol w:w="992"/>
        <w:gridCol w:w="1593"/>
        <w:gridCol w:w="4219"/>
      </w:tblGrid>
      <w:tr w:rsidR="0004518C" w:rsidRPr="00B34116" w14:paraId="487C1324" w14:textId="77777777" w:rsidTr="0004518C">
        <w:trPr>
          <w:trHeight w:val="600"/>
          <w:tblHeader/>
        </w:trPr>
        <w:tc>
          <w:tcPr>
            <w:tcW w:w="2070" w:type="dxa"/>
            <w:shd w:val="clear" w:color="auto" w:fill="D9D9D9" w:themeFill="background1" w:themeFillShade="D9"/>
            <w:hideMark/>
          </w:tcPr>
          <w:p w14:paraId="003CCED4"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Field Name</w:t>
            </w:r>
          </w:p>
        </w:tc>
        <w:tc>
          <w:tcPr>
            <w:tcW w:w="1015" w:type="dxa"/>
            <w:shd w:val="clear" w:color="auto" w:fill="D9D9D9" w:themeFill="background1" w:themeFillShade="D9"/>
            <w:hideMark/>
          </w:tcPr>
          <w:p w14:paraId="37D753E3"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Min Occurs</w:t>
            </w:r>
          </w:p>
        </w:tc>
        <w:tc>
          <w:tcPr>
            <w:tcW w:w="992" w:type="dxa"/>
            <w:shd w:val="clear" w:color="auto" w:fill="D9D9D9" w:themeFill="background1" w:themeFillShade="D9"/>
            <w:hideMark/>
          </w:tcPr>
          <w:p w14:paraId="5ABA0022"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Max Occurs</w:t>
            </w:r>
          </w:p>
        </w:tc>
        <w:tc>
          <w:tcPr>
            <w:tcW w:w="1593" w:type="dxa"/>
            <w:shd w:val="clear" w:color="auto" w:fill="D9D9D9" w:themeFill="background1" w:themeFillShade="D9"/>
            <w:hideMark/>
          </w:tcPr>
          <w:p w14:paraId="2CA40A52"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Type</w:t>
            </w:r>
          </w:p>
        </w:tc>
        <w:tc>
          <w:tcPr>
            <w:tcW w:w="4219" w:type="dxa"/>
            <w:shd w:val="clear" w:color="auto" w:fill="D9D9D9" w:themeFill="background1" w:themeFillShade="D9"/>
            <w:hideMark/>
          </w:tcPr>
          <w:p w14:paraId="2C2CA9D5" w14:textId="77777777" w:rsidR="0004518C" w:rsidRPr="00B34116" w:rsidRDefault="0004518C" w:rsidP="002351DA">
            <w:pPr>
              <w:spacing w:after="0"/>
              <w:jc w:val="both"/>
              <w:rPr>
                <w:rFonts w:asciiTheme="minorHAnsi" w:hAnsiTheme="minorHAnsi"/>
                <w:b/>
                <w:bCs/>
              </w:rPr>
            </w:pPr>
            <w:r w:rsidRPr="00B34116">
              <w:rPr>
                <w:rFonts w:asciiTheme="minorHAnsi" w:hAnsiTheme="minorHAnsi"/>
                <w:b/>
                <w:bCs/>
              </w:rPr>
              <w:t>Comments</w:t>
            </w:r>
          </w:p>
        </w:tc>
      </w:tr>
      <w:tr w:rsidR="0004518C" w:rsidRPr="008B6B75" w14:paraId="558DA484" w14:textId="77777777" w:rsidTr="0004518C">
        <w:trPr>
          <w:trHeight w:val="413"/>
        </w:trPr>
        <w:tc>
          <w:tcPr>
            <w:tcW w:w="9889" w:type="dxa"/>
            <w:gridSpan w:val="5"/>
            <w:shd w:val="clear" w:color="auto" w:fill="DAEEF3"/>
            <w:hideMark/>
          </w:tcPr>
          <w:p w14:paraId="5AF71FD9" w14:textId="77777777" w:rsidR="0004518C" w:rsidRPr="00B34116" w:rsidRDefault="0004518C" w:rsidP="002351DA">
            <w:pPr>
              <w:spacing w:after="0"/>
              <w:jc w:val="both"/>
              <w:rPr>
                <w:rFonts w:asciiTheme="minorHAnsi" w:hAnsiTheme="minorHAnsi"/>
                <w:b/>
                <w:bCs/>
                <w:color w:val="000000"/>
                <w:sz w:val="22"/>
                <w:lang w:val="nl-NL"/>
              </w:rPr>
            </w:pPr>
            <w:r w:rsidRPr="00B34116">
              <w:rPr>
                <w:rFonts w:asciiTheme="minorHAnsi" w:hAnsiTheme="minorHAnsi"/>
                <w:b/>
                <w:bCs/>
                <w:color w:val="000000"/>
                <w:sz w:val="22"/>
                <w:lang w:val="nl-NL"/>
              </w:rPr>
              <w:t>Parent Node: null (Root Node)</w:t>
            </w:r>
          </w:p>
        </w:tc>
      </w:tr>
      <w:tr w:rsidR="0004518C" w:rsidRPr="00B34116" w14:paraId="518AC136" w14:textId="77777777" w:rsidTr="0004518C">
        <w:trPr>
          <w:trHeight w:val="300"/>
        </w:trPr>
        <w:tc>
          <w:tcPr>
            <w:tcW w:w="2070" w:type="dxa"/>
            <w:hideMark/>
          </w:tcPr>
          <w:p w14:paraId="35ED503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sequenceId</w:t>
            </w:r>
          </w:p>
        </w:tc>
        <w:tc>
          <w:tcPr>
            <w:tcW w:w="1015" w:type="dxa"/>
            <w:hideMark/>
          </w:tcPr>
          <w:p w14:paraId="6C2C30C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7657ABA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593" w:type="dxa"/>
            <w:hideMark/>
          </w:tcPr>
          <w:p w14:paraId="1C61784B"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String</w:t>
            </w:r>
          </w:p>
          <w:p w14:paraId="62509F80" w14:textId="77777777" w:rsidR="0004518C" w:rsidRPr="00B34116" w:rsidRDefault="00EE764F" w:rsidP="00B0568D">
            <w:pPr>
              <w:spacing w:after="0"/>
              <w:jc w:val="both"/>
              <w:rPr>
                <w:rFonts w:asciiTheme="minorHAnsi" w:hAnsiTheme="minorHAnsi"/>
                <w:color w:val="000000"/>
              </w:rPr>
            </w:pPr>
            <w:r w:rsidRPr="00B34116">
              <w:rPr>
                <w:rFonts w:asciiTheme="minorHAnsi" w:hAnsiTheme="minorHAnsi"/>
                <w:color w:val="000000"/>
              </w:rPr>
              <w:t>XSD Validation</w:t>
            </w:r>
            <w:r w:rsidR="0004518C" w:rsidRPr="00B34116">
              <w:rPr>
                <w:rFonts w:asciiTheme="minorHAnsi" w:hAnsiTheme="minorHAnsi"/>
                <w:color w:val="000000"/>
              </w:rPr>
              <w:t>:</w:t>
            </w:r>
            <w:r w:rsidRPr="00B34116">
              <w:rPr>
                <w:rFonts w:asciiTheme="minorHAnsi" w:hAnsiTheme="minorHAnsi"/>
                <w:color w:val="000000"/>
              </w:rPr>
              <w:t xml:space="preserve">   </w:t>
            </w:r>
            <w:r w:rsidR="0004518C" w:rsidRPr="00B34116">
              <w:rPr>
                <w:rFonts w:asciiTheme="minorHAnsi" w:hAnsiTheme="minorHAnsi"/>
                <w:color w:val="000000"/>
              </w:rPr>
              <w:t xml:space="preserve"> [0-9]*</w:t>
            </w:r>
          </w:p>
          <w:p w14:paraId="4A03CB90"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123456789</w:t>
            </w:r>
          </w:p>
        </w:tc>
        <w:tc>
          <w:tcPr>
            <w:tcW w:w="4219" w:type="dxa"/>
            <w:hideMark/>
          </w:tcPr>
          <w:p w14:paraId="0EA539E5" w14:textId="77777777" w:rsidR="0004518C" w:rsidRPr="00B34116" w:rsidRDefault="0004518C" w:rsidP="002351DA">
            <w:pPr>
              <w:pStyle w:val="Default"/>
              <w:jc w:val="both"/>
              <w:rPr>
                <w:rFonts w:asciiTheme="minorHAnsi" w:hAnsiTheme="minorHAnsi"/>
                <w:sz w:val="22"/>
                <w:szCs w:val="22"/>
              </w:rPr>
            </w:pPr>
            <w:r w:rsidRPr="00B34116">
              <w:rPr>
                <w:rFonts w:asciiTheme="minorHAnsi" w:hAnsiTheme="minorHAnsi" w:cs="Times New Roman"/>
                <w:color w:val="auto"/>
                <w:sz w:val="22"/>
                <w:szCs w:val="22"/>
              </w:rPr>
              <w:t xml:space="preserve">Unique ID assigned by Colt </w:t>
            </w:r>
            <w:r w:rsidRPr="00B34116">
              <w:rPr>
                <w:rFonts w:asciiTheme="minorHAnsi" w:hAnsiTheme="minorHAnsi"/>
                <w:sz w:val="22"/>
                <w:szCs w:val="22"/>
              </w:rPr>
              <w:t>helps to map the response to the corresponding request object.</w:t>
            </w:r>
          </w:p>
          <w:p w14:paraId="73AAACDA" w14:textId="77777777" w:rsidR="0004518C" w:rsidRPr="00B34116" w:rsidRDefault="0004518C" w:rsidP="002351DA">
            <w:pPr>
              <w:pStyle w:val="Default"/>
              <w:jc w:val="both"/>
              <w:rPr>
                <w:rFonts w:asciiTheme="minorHAnsi" w:hAnsiTheme="minorHAnsi" w:cs="Times New Roman"/>
                <w:color w:val="auto"/>
                <w:sz w:val="22"/>
                <w:szCs w:val="22"/>
              </w:rPr>
            </w:pPr>
          </w:p>
          <w:p w14:paraId="75B61CE8" w14:textId="77777777" w:rsidR="0004518C" w:rsidRPr="00B34116" w:rsidRDefault="0004518C" w:rsidP="002351DA">
            <w:pPr>
              <w:pStyle w:val="Default"/>
              <w:jc w:val="both"/>
              <w:rPr>
                <w:rFonts w:asciiTheme="minorHAnsi" w:hAnsiTheme="minorHAnsi" w:cs="Times New Roman"/>
                <w:color w:val="auto"/>
                <w:sz w:val="22"/>
                <w:szCs w:val="22"/>
              </w:rPr>
            </w:pPr>
            <w:r w:rsidRPr="00B34116">
              <w:rPr>
                <w:rFonts w:asciiTheme="minorHAnsi" w:hAnsiTheme="minorHAnsi" w:cs="Times New Roman"/>
                <w:color w:val="auto"/>
                <w:sz w:val="22"/>
                <w:szCs w:val="22"/>
              </w:rPr>
              <w:t xml:space="preserve">This ID can also be used for reporting issues </w:t>
            </w:r>
          </w:p>
          <w:p w14:paraId="667FD7E8" w14:textId="77777777" w:rsidR="0004518C" w:rsidRPr="00B34116" w:rsidRDefault="0004518C" w:rsidP="002351DA">
            <w:pPr>
              <w:spacing w:after="0"/>
              <w:jc w:val="both"/>
              <w:rPr>
                <w:rFonts w:asciiTheme="minorHAnsi" w:hAnsiTheme="minorHAnsi"/>
                <w:color w:val="000000"/>
                <w:highlight w:val="yellow"/>
              </w:rPr>
            </w:pPr>
          </w:p>
        </w:tc>
      </w:tr>
      <w:tr w:rsidR="0004518C" w:rsidRPr="00B34116" w14:paraId="26A45CF5" w14:textId="77777777" w:rsidTr="0004518C">
        <w:trPr>
          <w:trHeight w:val="300"/>
        </w:trPr>
        <w:tc>
          <w:tcPr>
            <w:tcW w:w="2070" w:type="dxa"/>
            <w:hideMark/>
          </w:tcPr>
          <w:p w14:paraId="53231DF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userId</w:t>
            </w:r>
          </w:p>
        </w:tc>
        <w:tc>
          <w:tcPr>
            <w:tcW w:w="1015" w:type="dxa"/>
            <w:hideMark/>
          </w:tcPr>
          <w:p w14:paraId="0541756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3B41E71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593" w:type="dxa"/>
            <w:hideMark/>
          </w:tcPr>
          <w:p w14:paraId="6A4BC5D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77F2549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Contains the user id used to generate the request</w:t>
            </w:r>
          </w:p>
        </w:tc>
      </w:tr>
      <w:tr w:rsidR="0004518C" w:rsidRPr="00B34116" w14:paraId="77A00CD7" w14:textId="77777777" w:rsidTr="0004518C">
        <w:trPr>
          <w:trHeight w:val="422"/>
        </w:trPr>
        <w:tc>
          <w:tcPr>
            <w:tcW w:w="2070" w:type="dxa"/>
            <w:hideMark/>
          </w:tcPr>
          <w:p w14:paraId="0A8EE1B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responseDetails</w:t>
            </w:r>
          </w:p>
        </w:tc>
        <w:tc>
          <w:tcPr>
            <w:tcW w:w="1015" w:type="dxa"/>
            <w:hideMark/>
          </w:tcPr>
          <w:p w14:paraId="26762AF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2" w:type="dxa"/>
            <w:hideMark/>
          </w:tcPr>
          <w:p w14:paraId="1E5ACE0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593" w:type="dxa"/>
            <w:hideMark/>
          </w:tcPr>
          <w:p w14:paraId="1C9F826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4219" w:type="dxa"/>
            <w:hideMark/>
          </w:tcPr>
          <w:p w14:paraId="2E5B1777" w14:textId="4E1DAF56" w:rsidR="0004518C" w:rsidRPr="00B34116" w:rsidRDefault="0004518C" w:rsidP="00B0568D">
            <w:pPr>
              <w:pStyle w:val="ListParagraph"/>
              <w:tabs>
                <w:tab w:val="left" w:pos="3570"/>
              </w:tabs>
              <w:ind w:left="0"/>
              <w:contextualSpacing/>
              <w:jc w:val="both"/>
              <w:rPr>
                <w:rFonts w:asciiTheme="minorHAnsi" w:hAnsiTheme="minorHAnsi"/>
                <w:b/>
                <w:color w:val="262626" w:themeColor="text1" w:themeTint="D9"/>
                <w:sz w:val="22"/>
                <w:szCs w:val="22"/>
              </w:rPr>
            </w:pPr>
            <w:r w:rsidRPr="00B34116">
              <w:rPr>
                <w:rFonts w:asciiTheme="minorHAnsi" w:hAnsiTheme="minorHAnsi"/>
                <w:sz w:val="22"/>
                <w:szCs w:val="22"/>
              </w:rPr>
              <w:t xml:space="preserve">This field indicates whether results are returned or not.  See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ResponseDetails \r \h </w:instrText>
            </w:r>
            <w:r w:rsidR="00FD58B6"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9.1</w:t>
            </w:r>
            <w:r w:rsidRPr="00B34116">
              <w:rPr>
                <w:rFonts w:asciiTheme="minorHAnsi" w:hAnsiTheme="minorHAnsi"/>
                <w:sz w:val="22"/>
                <w:szCs w:val="22"/>
              </w:rPr>
              <w:fldChar w:fldCharType="end"/>
            </w:r>
            <w:r w:rsidRPr="00B34116">
              <w:rPr>
                <w:rFonts w:asciiTheme="minorHAnsi" w:hAnsiTheme="minorHAnsi"/>
                <w:sz w:val="22"/>
                <w:szCs w:val="22"/>
              </w:rPr>
              <w:t xml:space="preserve"> for details.</w:t>
            </w:r>
          </w:p>
        </w:tc>
      </w:tr>
      <w:tr w:rsidR="0004518C" w:rsidRPr="00B34116" w14:paraId="469D4116" w14:textId="77777777" w:rsidTr="0004518C">
        <w:trPr>
          <w:trHeight w:val="440"/>
        </w:trPr>
        <w:tc>
          <w:tcPr>
            <w:tcW w:w="2070" w:type="dxa"/>
            <w:hideMark/>
          </w:tcPr>
          <w:p w14:paraId="5219816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responsePrice</w:t>
            </w:r>
          </w:p>
        </w:tc>
        <w:tc>
          <w:tcPr>
            <w:tcW w:w="1015" w:type="dxa"/>
            <w:hideMark/>
          </w:tcPr>
          <w:p w14:paraId="37870D0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530BF55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50</w:t>
            </w:r>
          </w:p>
        </w:tc>
        <w:tc>
          <w:tcPr>
            <w:tcW w:w="1593" w:type="dxa"/>
            <w:hideMark/>
          </w:tcPr>
          <w:p w14:paraId="0CCF4FF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hideMark/>
          </w:tcPr>
          <w:p w14:paraId="083A7B6A" w14:textId="63DC442A"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contains the list of responses</w:t>
            </w:r>
            <w:r w:rsidRPr="00B34116">
              <w:rPr>
                <w:rFonts w:asciiTheme="minorHAnsi" w:hAnsiTheme="minorHAnsi"/>
                <w:color w:val="000000"/>
              </w:rPr>
              <w:t xml:space="preserve">.  </w:t>
            </w:r>
            <w:r w:rsidRPr="00B34116">
              <w:rPr>
                <w:rFonts w:asciiTheme="minorHAnsi" w:hAnsiTheme="minorHAnsi"/>
                <w:sz w:val="22"/>
                <w:szCs w:val="22"/>
              </w:rPr>
              <w:t xml:space="preserve"> See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_Ref357691183 \r \h </w:instrText>
            </w:r>
            <w:r w:rsidR="00FD58B6"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0</w:t>
            </w:r>
            <w:r w:rsidRPr="00B34116">
              <w:rPr>
                <w:rFonts w:asciiTheme="minorHAnsi" w:hAnsiTheme="minorHAnsi"/>
                <w:sz w:val="22"/>
                <w:szCs w:val="22"/>
              </w:rPr>
              <w:fldChar w:fldCharType="end"/>
            </w:r>
            <w:r w:rsidRPr="00B34116">
              <w:rPr>
                <w:rFonts w:asciiTheme="minorHAnsi" w:hAnsiTheme="minorHAnsi"/>
                <w:sz w:val="22"/>
                <w:szCs w:val="22"/>
              </w:rPr>
              <w:t xml:space="preserve"> for details</w:t>
            </w:r>
          </w:p>
        </w:tc>
      </w:tr>
      <w:tr w:rsidR="00D155CD" w:rsidRPr="00B34116" w14:paraId="7FF07CF8" w14:textId="77777777" w:rsidTr="0004518C">
        <w:trPr>
          <w:trHeight w:val="440"/>
        </w:trPr>
        <w:tc>
          <w:tcPr>
            <w:tcW w:w="2070" w:type="dxa"/>
          </w:tcPr>
          <w:p w14:paraId="19D6CFF2" w14:textId="77777777" w:rsidR="00D155CD" w:rsidRPr="00B34116" w:rsidRDefault="00D155CD"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additionalInformation</w:t>
            </w:r>
          </w:p>
        </w:tc>
        <w:tc>
          <w:tcPr>
            <w:tcW w:w="1015" w:type="dxa"/>
          </w:tcPr>
          <w:p w14:paraId="60F4406B" w14:textId="77777777" w:rsidR="00D155CD" w:rsidRPr="00B34116" w:rsidRDefault="00D155CD"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tcPr>
          <w:p w14:paraId="155829FB" w14:textId="77777777" w:rsidR="00D155CD" w:rsidRPr="00B34116" w:rsidRDefault="00D155CD" w:rsidP="002351DA">
            <w:pPr>
              <w:spacing w:after="0"/>
              <w:jc w:val="both"/>
              <w:rPr>
                <w:rFonts w:asciiTheme="minorHAnsi" w:hAnsiTheme="minorHAnsi"/>
                <w:color w:val="000000"/>
              </w:rPr>
            </w:pPr>
            <w:r w:rsidRPr="00B34116">
              <w:rPr>
                <w:rFonts w:asciiTheme="minorHAnsi" w:hAnsiTheme="minorHAnsi"/>
                <w:color w:val="000000"/>
              </w:rPr>
              <w:t>1</w:t>
            </w:r>
          </w:p>
        </w:tc>
        <w:tc>
          <w:tcPr>
            <w:tcW w:w="1593" w:type="dxa"/>
          </w:tcPr>
          <w:p w14:paraId="724F453E" w14:textId="77777777" w:rsidR="00D155CD" w:rsidRPr="00B34116" w:rsidRDefault="00D155CD" w:rsidP="002351DA">
            <w:pPr>
              <w:spacing w:after="0"/>
              <w:jc w:val="both"/>
              <w:rPr>
                <w:rFonts w:asciiTheme="minorHAnsi" w:hAnsiTheme="minorHAnsi"/>
                <w:color w:val="000000"/>
              </w:rPr>
            </w:pPr>
            <w:r w:rsidRPr="00B34116">
              <w:rPr>
                <w:rFonts w:asciiTheme="minorHAnsi" w:hAnsiTheme="minorHAnsi"/>
                <w:color w:val="000000"/>
              </w:rPr>
              <w:t>Object</w:t>
            </w:r>
          </w:p>
        </w:tc>
        <w:tc>
          <w:tcPr>
            <w:tcW w:w="4219" w:type="dxa"/>
          </w:tcPr>
          <w:p w14:paraId="66204B2A" w14:textId="77777777" w:rsidR="00D155CD" w:rsidRPr="00B34116" w:rsidRDefault="00D155CD" w:rsidP="002351DA">
            <w:pPr>
              <w:spacing w:after="0"/>
              <w:jc w:val="both"/>
              <w:rPr>
                <w:rFonts w:asciiTheme="minorHAnsi" w:hAnsiTheme="minorHAnsi"/>
                <w:sz w:val="22"/>
                <w:szCs w:val="22"/>
              </w:rPr>
            </w:pPr>
            <w:r w:rsidRPr="00B34116">
              <w:rPr>
                <w:rFonts w:asciiTheme="minorHAnsi" w:hAnsiTheme="minorHAnsi"/>
                <w:sz w:val="22"/>
                <w:szCs w:val="22"/>
              </w:rPr>
              <w:t>Contains additional information in the form of useful links or notifications.</w:t>
            </w:r>
          </w:p>
        </w:tc>
      </w:tr>
    </w:tbl>
    <w:p w14:paraId="47F739D1" w14:textId="77777777" w:rsidR="002808D2" w:rsidRPr="00B0568D" w:rsidRDefault="002808D2" w:rsidP="00B0568D">
      <w:pPr>
        <w:spacing w:after="0"/>
        <w:jc w:val="both"/>
        <w:rPr>
          <w:rFonts w:asciiTheme="minorHAnsi" w:hAnsiTheme="minorHAnsi"/>
        </w:rPr>
      </w:pPr>
      <w:bookmarkStart w:id="360" w:name="ResponseDetails"/>
      <w:bookmarkStart w:id="361" w:name="_Toc357712548"/>
      <w:bookmarkStart w:id="362" w:name="_Toc362028860"/>
    </w:p>
    <w:p w14:paraId="7271ED5A" w14:textId="77777777" w:rsidR="002808D2" w:rsidRPr="00B34116" w:rsidRDefault="002808D2" w:rsidP="002351DA">
      <w:pPr>
        <w:spacing w:after="0"/>
        <w:jc w:val="both"/>
        <w:rPr>
          <w:rFonts w:asciiTheme="minorHAnsi" w:hAnsiTheme="minorHAnsi"/>
          <w:lang w:val="en-US"/>
        </w:rPr>
      </w:pPr>
    </w:p>
    <w:p w14:paraId="17AB7B27" w14:textId="77777777" w:rsidR="0004518C" w:rsidRPr="00B34116" w:rsidRDefault="003E131C" w:rsidP="00B0568D">
      <w:pPr>
        <w:pStyle w:val="Heading3"/>
        <w:spacing w:after="0"/>
        <w:jc w:val="both"/>
      </w:pPr>
      <w:bookmarkStart w:id="363" w:name="_Toc489952295"/>
      <w:bookmarkStart w:id="364" w:name="_Toc524533839"/>
      <w:r w:rsidRPr="00B34116">
        <w:t xml:space="preserve">4.2.1 </w:t>
      </w:r>
      <w:r w:rsidR="0004518C" w:rsidRPr="00B34116">
        <w:t>ResponseDetails object</w:t>
      </w:r>
      <w:bookmarkEnd w:id="360"/>
      <w:bookmarkEnd w:id="361"/>
      <w:bookmarkEnd w:id="362"/>
      <w:bookmarkEnd w:id="363"/>
      <w:bookmarkEnd w:id="364"/>
    </w:p>
    <w:p w14:paraId="28A0388C" w14:textId="77777777" w:rsidR="0004518C" w:rsidRPr="00B34116" w:rsidRDefault="0004518C" w:rsidP="002351DA">
      <w:pPr>
        <w:spacing w:after="0"/>
        <w:jc w:val="both"/>
        <w:rPr>
          <w:rFonts w:asciiTheme="minorHAnsi" w:hAnsiTheme="minorHAnsi"/>
          <w:b/>
        </w:rPr>
      </w:pPr>
      <w:r w:rsidRPr="00B34116">
        <w:rPr>
          <w:rFonts w:asciiTheme="minorHAnsi" w:hAnsiTheme="minorHAnsi"/>
          <w:b/>
        </w:rPr>
        <w:t>ResponseDetails object contains the following information:</w:t>
      </w:r>
    </w:p>
    <w:p w14:paraId="25A6213C" w14:textId="77777777" w:rsidR="002808D2" w:rsidRPr="00B34116" w:rsidRDefault="002808D2" w:rsidP="00B0568D">
      <w:pPr>
        <w:spacing w:after="0"/>
        <w:jc w:val="both"/>
        <w:rPr>
          <w:rFonts w:asciiTheme="minorHAnsi" w:hAnsiTheme="minorHAnsi"/>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668"/>
        <w:gridCol w:w="992"/>
        <w:gridCol w:w="1134"/>
        <w:gridCol w:w="1843"/>
        <w:gridCol w:w="4252"/>
      </w:tblGrid>
      <w:tr w:rsidR="0004518C" w:rsidRPr="00B34116" w14:paraId="2AF6FE2C" w14:textId="77777777" w:rsidTr="0004518C">
        <w:trPr>
          <w:trHeight w:val="600"/>
          <w:tblHeader/>
        </w:trPr>
        <w:tc>
          <w:tcPr>
            <w:tcW w:w="1668" w:type="dxa"/>
            <w:shd w:val="clear" w:color="auto" w:fill="D9D9D9" w:themeFill="background1" w:themeFillShade="D9"/>
            <w:hideMark/>
          </w:tcPr>
          <w:p w14:paraId="7155D47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Field Name</w:t>
            </w:r>
          </w:p>
        </w:tc>
        <w:tc>
          <w:tcPr>
            <w:tcW w:w="992" w:type="dxa"/>
            <w:shd w:val="clear" w:color="auto" w:fill="D9D9D9" w:themeFill="background1" w:themeFillShade="D9"/>
            <w:hideMark/>
          </w:tcPr>
          <w:p w14:paraId="04C5832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1134" w:type="dxa"/>
            <w:shd w:val="clear" w:color="auto" w:fill="D9D9D9" w:themeFill="background1" w:themeFillShade="D9"/>
            <w:hideMark/>
          </w:tcPr>
          <w:p w14:paraId="28450413"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843" w:type="dxa"/>
            <w:shd w:val="clear" w:color="auto" w:fill="D9D9D9" w:themeFill="background1" w:themeFillShade="D9"/>
            <w:hideMark/>
          </w:tcPr>
          <w:p w14:paraId="7ABA1A6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4252" w:type="dxa"/>
            <w:shd w:val="clear" w:color="auto" w:fill="D9D9D9" w:themeFill="background1" w:themeFillShade="D9"/>
            <w:hideMark/>
          </w:tcPr>
          <w:p w14:paraId="5092CE0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673FFBD2" w14:textId="77777777" w:rsidTr="0004518C">
        <w:trPr>
          <w:trHeight w:val="600"/>
        </w:trPr>
        <w:tc>
          <w:tcPr>
            <w:tcW w:w="9889" w:type="dxa"/>
            <w:gridSpan w:val="5"/>
            <w:shd w:val="clear" w:color="auto" w:fill="DAEEF3"/>
            <w:hideMark/>
          </w:tcPr>
          <w:p w14:paraId="60819BB9"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365F91"/>
              </w:rPr>
              <w:t> </w:t>
            </w:r>
            <w:r w:rsidRPr="00B34116">
              <w:rPr>
                <w:rFonts w:asciiTheme="minorHAnsi" w:hAnsiTheme="minorHAnsi"/>
                <w:b/>
                <w:bCs/>
                <w:color w:val="000000"/>
              </w:rPr>
              <w:t>Parent Node:  checkPriceResponse</w:t>
            </w:r>
          </w:p>
        </w:tc>
      </w:tr>
      <w:tr w:rsidR="0004518C" w:rsidRPr="00B34116" w14:paraId="57CC5493" w14:textId="77777777" w:rsidTr="0004518C">
        <w:trPr>
          <w:trHeight w:val="600"/>
        </w:trPr>
        <w:tc>
          <w:tcPr>
            <w:tcW w:w="1668" w:type="dxa"/>
            <w:hideMark/>
          </w:tcPr>
          <w:p w14:paraId="1CAC8B8C" w14:textId="77777777" w:rsidR="0004518C" w:rsidRPr="00B34116" w:rsidRDefault="0004518C" w:rsidP="002351DA">
            <w:pPr>
              <w:spacing w:after="0"/>
              <w:jc w:val="both"/>
              <w:rPr>
                <w:rFonts w:asciiTheme="minorHAnsi" w:hAnsiTheme="minorHAnsi"/>
                <w:b/>
                <w:bCs/>
                <w:color w:val="404040" w:themeColor="text1" w:themeTint="BF"/>
              </w:rPr>
            </w:pPr>
            <w:r w:rsidRPr="00B34116">
              <w:rPr>
                <w:rFonts w:asciiTheme="minorHAnsi" w:hAnsiTheme="minorHAnsi"/>
                <w:b/>
                <w:bCs/>
                <w:color w:val="404040" w:themeColor="text1" w:themeTint="BF"/>
              </w:rPr>
              <w:t>Status</w:t>
            </w:r>
          </w:p>
        </w:tc>
        <w:tc>
          <w:tcPr>
            <w:tcW w:w="992" w:type="dxa"/>
            <w:hideMark/>
          </w:tcPr>
          <w:p w14:paraId="22722EB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1175CB9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843" w:type="dxa"/>
            <w:hideMark/>
          </w:tcPr>
          <w:p w14:paraId="6F10156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5712F1EE"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b/>
                <w:bCs/>
                <w:color w:val="000000"/>
              </w:rPr>
              <w:t>Values</w:t>
            </w:r>
          </w:p>
          <w:p w14:paraId="0CD810B4" w14:textId="77777777" w:rsidR="0004518C" w:rsidRPr="00B34116" w:rsidRDefault="0004518C" w:rsidP="00B0568D">
            <w:pPr>
              <w:spacing w:after="0"/>
              <w:jc w:val="both"/>
              <w:rPr>
                <w:rFonts w:asciiTheme="minorHAnsi" w:hAnsiTheme="minorHAnsi"/>
                <w:color w:val="000000"/>
                <w:sz w:val="18"/>
              </w:rPr>
            </w:pPr>
            <w:r w:rsidRPr="00B34116">
              <w:rPr>
                <w:rFonts w:asciiTheme="minorHAnsi" w:hAnsiTheme="minorHAnsi"/>
                <w:color w:val="000000"/>
                <w:sz w:val="18"/>
              </w:rPr>
              <w:t xml:space="preserve">AVAILABLE </w:t>
            </w:r>
          </w:p>
          <w:p w14:paraId="580589AE" w14:textId="77777777" w:rsidR="0004518C" w:rsidRPr="00B34116" w:rsidRDefault="0004518C" w:rsidP="00B0568D">
            <w:pPr>
              <w:spacing w:after="0"/>
              <w:jc w:val="both"/>
              <w:rPr>
                <w:rFonts w:asciiTheme="minorHAnsi" w:hAnsiTheme="minorHAnsi"/>
                <w:color w:val="000000"/>
                <w:sz w:val="18"/>
              </w:rPr>
            </w:pPr>
            <w:r w:rsidRPr="00B34116">
              <w:rPr>
                <w:rFonts w:asciiTheme="minorHAnsi" w:hAnsiTheme="minorHAnsi"/>
                <w:color w:val="000000"/>
                <w:sz w:val="18"/>
              </w:rPr>
              <w:t>NOT-AVAILABLE</w:t>
            </w:r>
          </w:p>
          <w:p w14:paraId="677FAC34" w14:textId="77777777" w:rsidR="0004518C" w:rsidRPr="00B34116" w:rsidRDefault="0004518C" w:rsidP="00B0568D">
            <w:pPr>
              <w:spacing w:after="0"/>
              <w:jc w:val="both"/>
              <w:rPr>
                <w:rFonts w:asciiTheme="minorHAnsi" w:hAnsiTheme="minorHAnsi"/>
                <w:color w:val="000000"/>
                <w:sz w:val="18"/>
              </w:rPr>
            </w:pPr>
            <w:r w:rsidRPr="00B34116">
              <w:rPr>
                <w:rFonts w:asciiTheme="minorHAnsi" w:hAnsiTheme="minorHAnsi"/>
                <w:color w:val="000000"/>
                <w:sz w:val="18"/>
              </w:rPr>
              <w:t>ERROR</w:t>
            </w:r>
          </w:p>
          <w:p w14:paraId="27FE387C" w14:textId="77777777" w:rsidR="0004518C" w:rsidRPr="00B34116" w:rsidRDefault="0004518C" w:rsidP="002351DA">
            <w:pPr>
              <w:spacing w:after="0"/>
              <w:jc w:val="both"/>
              <w:rPr>
                <w:rFonts w:asciiTheme="minorHAnsi" w:hAnsiTheme="minorHAnsi"/>
                <w:color w:val="000000"/>
              </w:rPr>
            </w:pPr>
          </w:p>
        </w:tc>
        <w:tc>
          <w:tcPr>
            <w:tcW w:w="4252" w:type="dxa"/>
            <w:hideMark/>
          </w:tcPr>
          <w:p w14:paraId="5EC9AE9C"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will indicate whether prices are available or not. </w:t>
            </w:r>
          </w:p>
          <w:p w14:paraId="7A3C6E09"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If prices are not returned then the status shows if this is because prices are not available or due to an error.</w:t>
            </w:r>
          </w:p>
          <w:p w14:paraId="7B564787" w14:textId="77777777" w:rsidR="0004518C" w:rsidRPr="00B34116" w:rsidRDefault="0004518C" w:rsidP="002351DA">
            <w:pPr>
              <w:spacing w:after="0"/>
              <w:jc w:val="both"/>
              <w:rPr>
                <w:rFonts w:asciiTheme="minorHAnsi" w:hAnsiTheme="minorHAnsi"/>
                <w:sz w:val="22"/>
                <w:szCs w:val="22"/>
              </w:rPr>
            </w:pPr>
          </w:p>
          <w:p w14:paraId="3802F46A" w14:textId="77777777" w:rsidR="0004518C" w:rsidRPr="00B34116" w:rsidRDefault="0004518C" w:rsidP="002351DA">
            <w:pPr>
              <w:spacing w:after="0"/>
              <w:jc w:val="both"/>
              <w:rPr>
                <w:rFonts w:asciiTheme="minorHAnsi" w:hAnsiTheme="minorHAnsi"/>
                <w:b/>
                <w:color w:val="548DD4"/>
                <w:sz w:val="22"/>
                <w:szCs w:val="22"/>
              </w:rPr>
            </w:pPr>
            <w:r w:rsidRPr="00B34116">
              <w:rPr>
                <w:rFonts w:asciiTheme="minorHAnsi" w:hAnsiTheme="minorHAnsi"/>
                <w:sz w:val="22"/>
                <w:szCs w:val="22"/>
              </w:rPr>
              <w:t xml:space="preserve">The status is </w:t>
            </w:r>
            <w:r w:rsidR="004C3972" w:rsidRPr="00B34116">
              <w:rPr>
                <w:rFonts w:asciiTheme="minorHAnsi" w:hAnsiTheme="minorHAnsi"/>
                <w:sz w:val="22"/>
                <w:szCs w:val="22"/>
              </w:rPr>
              <w:t>set at</w:t>
            </w:r>
            <w:r w:rsidRPr="00B34116">
              <w:rPr>
                <w:rFonts w:asciiTheme="minorHAnsi" w:hAnsiTheme="minorHAnsi"/>
                <w:sz w:val="22"/>
                <w:szCs w:val="22"/>
              </w:rPr>
              <w:t xml:space="preserve"> different levels of the message hierarchy as detailed below.</w:t>
            </w:r>
            <w:r w:rsidRPr="00B34116">
              <w:rPr>
                <w:rFonts w:asciiTheme="minorHAnsi" w:hAnsiTheme="minorHAnsi"/>
                <w:b/>
                <w:color w:val="548DD4"/>
                <w:sz w:val="22"/>
                <w:szCs w:val="22"/>
              </w:rPr>
              <w:t xml:space="preserve"> </w:t>
            </w:r>
          </w:p>
          <w:p w14:paraId="64674F69" w14:textId="77777777" w:rsidR="0004518C" w:rsidRPr="00B34116" w:rsidRDefault="0004518C" w:rsidP="002351DA">
            <w:pPr>
              <w:spacing w:after="0"/>
              <w:jc w:val="both"/>
              <w:rPr>
                <w:rFonts w:asciiTheme="minorHAnsi" w:hAnsiTheme="minorHAnsi"/>
                <w:sz w:val="22"/>
                <w:szCs w:val="22"/>
              </w:rPr>
            </w:pPr>
          </w:p>
          <w:p w14:paraId="6A5E653B" w14:textId="77777777" w:rsidR="0004518C" w:rsidRPr="00B34116" w:rsidRDefault="0004518C" w:rsidP="002351DA">
            <w:pPr>
              <w:spacing w:after="0"/>
              <w:jc w:val="both"/>
              <w:rPr>
                <w:rFonts w:asciiTheme="minorHAnsi" w:hAnsiTheme="minorHAnsi"/>
                <w:color w:val="404040" w:themeColor="text1" w:themeTint="BF"/>
                <w:sz w:val="22"/>
                <w:szCs w:val="22"/>
              </w:rPr>
            </w:pPr>
            <w:r w:rsidRPr="00B34116">
              <w:rPr>
                <w:rFonts w:asciiTheme="minorHAnsi" w:hAnsiTheme="minorHAnsi"/>
                <w:color w:val="404040" w:themeColor="text1" w:themeTint="BF"/>
                <w:sz w:val="22"/>
                <w:szCs w:val="22"/>
              </w:rPr>
              <w:t>AVAILABLE –</w:t>
            </w:r>
          </w:p>
          <w:p w14:paraId="425E6C77"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i/>
                <w:sz w:val="22"/>
                <w:szCs w:val="22"/>
              </w:rPr>
              <w:t>Available</w:t>
            </w:r>
            <w:r w:rsidRPr="00B34116">
              <w:rPr>
                <w:rFonts w:asciiTheme="minorHAnsi" w:hAnsiTheme="minorHAnsi"/>
                <w:sz w:val="22"/>
                <w:szCs w:val="22"/>
              </w:rPr>
              <w:t xml:space="preserve"> at the </w:t>
            </w:r>
            <w:r w:rsidRPr="00B34116">
              <w:rPr>
                <w:rFonts w:asciiTheme="minorHAnsi" w:hAnsiTheme="minorHAnsi"/>
                <w:i/>
                <w:sz w:val="22"/>
                <w:szCs w:val="22"/>
              </w:rPr>
              <w:t>Root level</w:t>
            </w:r>
            <w:r w:rsidRPr="00B34116">
              <w:rPr>
                <w:rFonts w:asciiTheme="minorHAnsi" w:hAnsiTheme="minorHAnsi"/>
                <w:sz w:val="22"/>
                <w:szCs w:val="22"/>
              </w:rPr>
              <w:t xml:space="preserve"> of the message means that there is </w:t>
            </w:r>
            <w:r w:rsidR="004C3972" w:rsidRPr="00B34116">
              <w:rPr>
                <w:rFonts w:asciiTheme="minorHAnsi" w:hAnsiTheme="minorHAnsi"/>
                <w:sz w:val="22"/>
                <w:szCs w:val="22"/>
              </w:rPr>
              <w:t>at least</w:t>
            </w:r>
            <w:r w:rsidRPr="00B34116">
              <w:rPr>
                <w:rFonts w:asciiTheme="minorHAnsi" w:hAnsiTheme="minorHAnsi"/>
                <w:sz w:val="22"/>
                <w:szCs w:val="22"/>
              </w:rPr>
              <w:t xml:space="preserve"> one request for which prices have been returned.</w:t>
            </w:r>
          </w:p>
          <w:p w14:paraId="3B73D784"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i/>
                <w:sz w:val="22"/>
                <w:szCs w:val="22"/>
              </w:rPr>
              <w:t>Available</w:t>
            </w:r>
            <w:r w:rsidRPr="00B34116">
              <w:rPr>
                <w:rFonts w:asciiTheme="minorHAnsi" w:hAnsiTheme="minorHAnsi"/>
                <w:sz w:val="22"/>
                <w:szCs w:val="22"/>
              </w:rPr>
              <w:t xml:space="preserve"> at the </w:t>
            </w:r>
            <w:r w:rsidRPr="00B34116">
              <w:rPr>
                <w:rFonts w:asciiTheme="minorHAnsi" w:hAnsiTheme="minorHAnsi"/>
                <w:i/>
                <w:sz w:val="22"/>
                <w:szCs w:val="22"/>
              </w:rPr>
              <w:t>request level</w:t>
            </w:r>
            <w:r w:rsidRPr="00B34116">
              <w:rPr>
                <w:rFonts w:asciiTheme="minorHAnsi" w:hAnsiTheme="minorHAnsi"/>
                <w:sz w:val="22"/>
                <w:szCs w:val="22"/>
              </w:rPr>
              <w:t xml:space="preserve"> means that prices for that particular request have been found.</w:t>
            </w:r>
          </w:p>
          <w:p w14:paraId="661FA4F7"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i/>
                <w:sz w:val="22"/>
                <w:szCs w:val="22"/>
              </w:rPr>
              <w:t>Available</w:t>
            </w:r>
            <w:r w:rsidRPr="00B34116">
              <w:rPr>
                <w:rFonts w:asciiTheme="minorHAnsi" w:hAnsiTheme="minorHAnsi"/>
                <w:sz w:val="22"/>
                <w:szCs w:val="22"/>
              </w:rPr>
              <w:t xml:space="preserve"> at the </w:t>
            </w:r>
            <w:r w:rsidRPr="00B34116">
              <w:rPr>
                <w:rFonts w:asciiTheme="minorHAnsi" w:hAnsiTheme="minorHAnsi"/>
                <w:i/>
                <w:sz w:val="22"/>
                <w:szCs w:val="22"/>
              </w:rPr>
              <w:t>network point (address) or feature level</w:t>
            </w:r>
            <w:r w:rsidRPr="00B34116">
              <w:rPr>
                <w:rFonts w:asciiTheme="minorHAnsi" w:hAnsiTheme="minorHAnsi"/>
                <w:sz w:val="22"/>
                <w:szCs w:val="22"/>
              </w:rPr>
              <w:t xml:space="preserve"> means that prices for that network point/feature have been found.</w:t>
            </w:r>
          </w:p>
          <w:p w14:paraId="6708728B" w14:textId="77777777" w:rsidR="0004518C" w:rsidRPr="00B34116" w:rsidRDefault="0004518C" w:rsidP="002351DA">
            <w:pPr>
              <w:spacing w:after="0"/>
              <w:jc w:val="both"/>
              <w:rPr>
                <w:rFonts w:asciiTheme="minorHAnsi" w:hAnsiTheme="minorHAnsi"/>
                <w:sz w:val="22"/>
                <w:szCs w:val="22"/>
              </w:rPr>
            </w:pPr>
          </w:p>
          <w:p w14:paraId="4A1F1E08" w14:textId="77777777" w:rsidR="0004518C" w:rsidRPr="00B34116" w:rsidRDefault="0004518C" w:rsidP="002351DA">
            <w:pPr>
              <w:spacing w:after="0"/>
              <w:jc w:val="both"/>
              <w:rPr>
                <w:rFonts w:asciiTheme="minorHAnsi" w:hAnsiTheme="minorHAnsi"/>
                <w:color w:val="404040" w:themeColor="text1" w:themeTint="BF"/>
                <w:sz w:val="22"/>
                <w:szCs w:val="22"/>
              </w:rPr>
            </w:pPr>
            <w:r w:rsidRPr="00B34116">
              <w:rPr>
                <w:rFonts w:asciiTheme="minorHAnsi" w:hAnsiTheme="minorHAnsi"/>
                <w:color w:val="404040" w:themeColor="text1" w:themeTint="BF"/>
                <w:sz w:val="22"/>
                <w:szCs w:val="22"/>
              </w:rPr>
              <w:t>NOT-AVAILABLE</w:t>
            </w:r>
          </w:p>
          <w:p w14:paraId="26CFE316"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i/>
                <w:sz w:val="22"/>
                <w:szCs w:val="22"/>
              </w:rPr>
              <w:t>Not Available</w:t>
            </w:r>
            <w:r w:rsidRPr="00B34116">
              <w:rPr>
                <w:rFonts w:asciiTheme="minorHAnsi" w:hAnsiTheme="minorHAnsi"/>
                <w:sz w:val="22"/>
                <w:szCs w:val="22"/>
              </w:rPr>
              <w:t xml:space="preserve"> at the </w:t>
            </w:r>
            <w:r w:rsidRPr="00B34116">
              <w:rPr>
                <w:rFonts w:asciiTheme="minorHAnsi" w:hAnsiTheme="minorHAnsi"/>
                <w:i/>
                <w:sz w:val="22"/>
                <w:szCs w:val="22"/>
              </w:rPr>
              <w:t>Root level</w:t>
            </w:r>
            <w:r w:rsidRPr="00B34116">
              <w:rPr>
                <w:rFonts w:asciiTheme="minorHAnsi" w:hAnsiTheme="minorHAnsi"/>
                <w:sz w:val="22"/>
                <w:szCs w:val="22"/>
              </w:rPr>
              <w:t xml:space="preserve"> means, that no prices have been found for any of the requests.</w:t>
            </w:r>
          </w:p>
          <w:p w14:paraId="10479617"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i/>
                <w:sz w:val="22"/>
                <w:szCs w:val="22"/>
              </w:rPr>
              <w:t>Not Available</w:t>
            </w:r>
            <w:r w:rsidRPr="00B34116">
              <w:rPr>
                <w:rFonts w:asciiTheme="minorHAnsi" w:hAnsiTheme="minorHAnsi"/>
                <w:sz w:val="22"/>
                <w:szCs w:val="22"/>
              </w:rPr>
              <w:t xml:space="preserve"> at the </w:t>
            </w:r>
            <w:r w:rsidRPr="00B34116">
              <w:rPr>
                <w:rFonts w:asciiTheme="minorHAnsi" w:hAnsiTheme="minorHAnsi"/>
                <w:i/>
                <w:sz w:val="22"/>
                <w:szCs w:val="22"/>
              </w:rPr>
              <w:t>request level</w:t>
            </w:r>
            <w:r w:rsidRPr="00B34116">
              <w:rPr>
                <w:rFonts w:asciiTheme="minorHAnsi" w:hAnsiTheme="minorHAnsi"/>
                <w:sz w:val="22"/>
                <w:szCs w:val="22"/>
              </w:rPr>
              <w:t xml:space="preserve">  means that prices for that particular request have not been found.</w:t>
            </w:r>
          </w:p>
          <w:p w14:paraId="2555B4B1"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i/>
                <w:sz w:val="22"/>
                <w:szCs w:val="22"/>
              </w:rPr>
              <w:t xml:space="preserve">Not Available at network point level or feature level </w:t>
            </w:r>
            <w:r w:rsidRPr="00B34116">
              <w:rPr>
                <w:rFonts w:asciiTheme="minorHAnsi" w:hAnsiTheme="minorHAnsi"/>
                <w:sz w:val="22"/>
                <w:szCs w:val="22"/>
              </w:rPr>
              <w:t>means that prices for that network point/feature have not been found.</w:t>
            </w:r>
          </w:p>
          <w:p w14:paraId="6401B6F3" w14:textId="77777777" w:rsidR="0004518C" w:rsidRPr="00B34116" w:rsidRDefault="0004518C" w:rsidP="002351DA">
            <w:pPr>
              <w:spacing w:after="0"/>
              <w:jc w:val="both"/>
              <w:rPr>
                <w:rFonts w:asciiTheme="minorHAnsi" w:hAnsiTheme="minorHAnsi"/>
                <w:sz w:val="22"/>
                <w:szCs w:val="22"/>
              </w:rPr>
            </w:pPr>
          </w:p>
          <w:p w14:paraId="30D48183" w14:textId="77777777" w:rsidR="0004518C" w:rsidRPr="00B34116" w:rsidRDefault="0004518C" w:rsidP="002351DA">
            <w:pPr>
              <w:spacing w:after="0"/>
              <w:jc w:val="both"/>
              <w:rPr>
                <w:rFonts w:asciiTheme="minorHAnsi" w:hAnsiTheme="minorHAnsi"/>
                <w:color w:val="404040" w:themeColor="text1" w:themeTint="BF"/>
                <w:sz w:val="22"/>
                <w:szCs w:val="22"/>
              </w:rPr>
            </w:pPr>
            <w:r w:rsidRPr="00B34116">
              <w:rPr>
                <w:rFonts w:asciiTheme="minorHAnsi" w:hAnsiTheme="minorHAnsi"/>
                <w:color w:val="404040" w:themeColor="text1" w:themeTint="BF"/>
                <w:sz w:val="22"/>
                <w:szCs w:val="22"/>
              </w:rPr>
              <w:t>ERROR</w:t>
            </w:r>
          </w:p>
          <w:p w14:paraId="63795462"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Error on </w:t>
            </w:r>
            <w:r w:rsidRPr="00B34116">
              <w:rPr>
                <w:rFonts w:asciiTheme="minorHAnsi" w:hAnsiTheme="minorHAnsi"/>
                <w:i/>
                <w:sz w:val="22"/>
                <w:szCs w:val="22"/>
              </w:rPr>
              <w:t>Root</w:t>
            </w:r>
            <w:r w:rsidRPr="00B34116">
              <w:rPr>
                <w:rFonts w:asciiTheme="minorHAnsi" w:hAnsiTheme="minorHAnsi"/>
                <w:sz w:val="22"/>
                <w:szCs w:val="22"/>
              </w:rPr>
              <w:t xml:space="preserve"> means, none of the requests could be processed due to errors.</w:t>
            </w:r>
          </w:p>
          <w:p w14:paraId="40A70C9E"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Error at </w:t>
            </w:r>
            <w:r w:rsidRPr="00B34116">
              <w:rPr>
                <w:rFonts w:asciiTheme="minorHAnsi" w:hAnsiTheme="minorHAnsi"/>
                <w:i/>
                <w:sz w:val="22"/>
                <w:szCs w:val="22"/>
              </w:rPr>
              <w:t>request level</w:t>
            </w:r>
            <w:r w:rsidRPr="00B34116">
              <w:rPr>
                <w:rFonts w:asciiTheme="minorHAnsi" w:hAnsiTheme="minorHAnsi"/>
                <w:sz w:val="22"/>
                <w:szCs w:val="22"/>
              </w:rPr>
              <w:t xml:space="preserve"> means that there was an error in </w:t>
            </w:r>
            <w:r w:rsidR="004C3972" w:rsidRPr="00B34116">
              <w:rPr>
                <w:rFonts w:asciiTheme="minorHAnsi" w:hAnsiTheme="minorHAnsi"/>
                <w:sz w:val="22"/>
                <w:szCs w:val="22"/>
              </w:rPr>
              <w:t>processing that</w:t>
            </w:r>
            <w:r w:rsidRPr="00B34116">
              <w:rPr>
                <w:rFonts w:asciiTheme="minorHAnsi" w:hAnsiTheme="minorHAnsi"/>
                <w:sz w:val="22"/>
                <w:szCs w:val="22"/>
              </w:rPr>
              <w:t xml:space="preserve"> particular request.</w:t>
            </w:r>
          </w:p>
          <w:p w14:paraId="639BDB25"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Error at </w:t>
            </w:r>
            <w:r w:rsidRPr="00B34116">
              <w:rPr>
                <w:rFonts w:asciiTheme="minorHAnsi" w:hAnsiTheme="minorHAnsi"/>
                <w:i/>
                <w:sz w:val="22"/>
                <w:szCs w:val="22"/>
              </w:rPr>
              <w:t>network point</w:t>
            </w:r>
            <w:r w:rsidRPr="00B34116">
              <w:rPr>
                <w:rFonts w:asciiTheme="minorHAnsi" w:hAnsiTheme="minorHAnsi"/>
                <w:sz w:val="22"/>
                <w:szCs w:val="22"/>
              </w:rPr>
              <w:t xml:space="preserve"> level or </w:t>
            </w:r>
            <w:r w:rsidRPr="00B34116">
              <w:rPr>
                <w:rFonts w:asciiTheme="minorHAnsi" w:hAnsiTheme="minorHAnsi"/>
                <w:i/>
                <w:sz w:val="22"/>
                <w:szCs w:val="22"/>
              </w:rPr>
              <w:t>feature</w:t>
            </w:r>
            <w:r w:rsidRPr="00B34116">
              <w:rPr>
                <w:rFonts w:asciiTheme="minorHAnsi" w:hAnsiTheme="minorHAnsi"/>
                <w:sz w:val="22"/>
                <w:szCs w:val="22"/>
              </w:rPr>
              <w:t xml:space="preserve"> level means</w:t>
            </w:r>
            <w:r w:rsidR="00351AD0" w:rsidRPr="00B34116">
              <w:rPr>
                <w:rFonts w:asciiTheme="minorHAnsi" w:hAnsiTheme="minorHAnsi"/>
                <w:sz w:val="22"/>
                <w:szCs w:val="22"/>
              </w:rPr>
              <w:t xml:space="preserve"> that there was an error at that level.</w:t>
            </w:r>
          </w:p>
          <w:p w14:paraId="6D32FACC" w14:textId="77777777" w:rsidR="0004518C" w:rsidRPr="00B34116" w:rsidRDefault="0004518C" w:rsidP="002351DA">
            <w:pPr>
              <w:spacing w:after="0"/>
              <w:jc w:val="both"/>
              <w:rPr>
                <w:rFonts w:asciiTheme="minorHAnsi" w:hAnsiTheme="minorHAnsi"/>
                <w:color w:val="000000"/>
              </w:rPr>
            </w:pPr>
          </w:p>
        </w:tc>
      </w:tr>
      <w:tr w:rsidR="0004518C" w:rsidRPr="00B34116" w14:paraId="7F3A7686" w14:textId="77777777" w:rsidTr="0004518C">
        <w:trPr>
          <w:trHeight w:val="300"/>
        </w:trPr>
        <w:tc>
          <w:tcPr>
            <w:tcW w:w="1668" w:type="dxa"/>
            <w:hideMark/>
          </w:tcPr>
          <w:p w14:paraId="54D57DF7" w14:textId="77777777" w:rsidR="0004518C" w:rsidRPr="00B34116" w:rsidRDefault="0004518C" w:rsidP="002351DA">
            <w:pPr>
              <w:spacing w:after="0"/>
              <w:jc w:val="both"/>
              <w:rPr>
                <w:rFonts w:asciiTheme="minorHAnsi" w:hAnsiTheme="minorHAnsi"/>
                <w:b/>
                <w:bCs/>
                <w:color w:val="404040" w:themeColor="text1" w:themeTint="BF"/>
              </w:rPr>
            </w:pPr>
            <w:r w:rsidRPr="00B34116">
              <w:rPr>
                <w:rFonts w:asciiTheme="minorHAnsi" w:hAnsiTheme="minorHAnsi"/>
                <w:b/>
                <w:bCs/>
                <w:color w:val="404040" w:themeColor="text1" w:themeTint="BF"/>
              </w:rPr>
              <w:t>Error</w:t>
            </w:r>
          </w:p>
        </w:tc>
        <w:tc>
          <w:tcPr>
            <w:tcW w:w="992" w:type="dxa"/>
            <w:hideMark/>
          </w:tcPr>
          <w:p w14:paraId="1D4E628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6326507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843" w:type="dxa"/>
            <w:hideMark/>
          </w:tcPr>
          <w:p w14:paraId="4FEA08B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4252" w:type="dxa"/>
            <w:hideMark/>
          </w:tcPr>
          <w:p w14:paraId="605D8815" w14:textId="77777777" w:rsidR="00351AD0" w:rsidRPr="00B34116" w:rsidRDefault="0004518C" w:rsidP="002351DA">
            <w:pPr>
              <w:spacing w:after="0"/>
              <w:jc w:val="both"/>
              <w:rPr>
                <w:rFonts w:asciiTheme="minorHAnsi" w:hAnsiTheme="minorHAnsi"/>
                <w:sz w:val="22"/>
                <w:szCs w:val="22"/>
              </w:rPr>
            </w:pPr>
            <w:r w:rsidRPr="00B34116">
              <w:rPr>
                <w:rFonts w:asciiTheme="minorHAnsi" w:hAnsiTheme="minorHAnsi"/>
                <w:color w:val="000000"/>
              </w:rPr>
              <w:t> </w:t>
            </w:r>
            <w:r w:rsidRPr="00B34116">
              <w:rPr>
                <w:rFonts w:asciiTheme="minorHAnsi" w:hAnsiTheme="minorHAnsi"/>
                <w:sz w:val="22"/>
                <w:szCs w:val="22"/>
              </w:rPr>
              <w:t xml:space="preserve">This object will give the error code and reason if the Status value is ERROR.  See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_Ref357705868 \r \h </w:instrText>
            </w:r>
            <w:r w:rsidR="00351AD0"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9.2</w:t>
            </w:r>
            <w:r w:rsidRPr="00B34116">
              <w:rPr>
                <w:rFonts w:asciiTheme="minorHAnsi" w:hAnsiTheme="minorHAnsi"/>
                <w:sz w:val="22"/>
                <w:szCs w:val="22"/>
              </w:rPr>
              <w:fldChar w:fldCharType="end"/>
            </w:r>
            <w:r w:rsidRPr="00B34116">
              <w:rPr>
                <w:rFonts w:asciiTheme="minorHAnsi" w:hAnsiTheme="minorHAnsi"/>
                <w:sz w:val="22"/>
                <w:szCs w:val="22"/>
              </w:rPr>
              <w:t xml:space="preserve"> below for details.</w:t>
            </w:r>
          </w:p>
        </w:tc>
      </w:tr>
    </w:tbl>
    <w:p w14:paraId="00E1FE46" w14:textId="77777777" w:rsidR="00A220DB" w:rsidRPr="00B34116" w:rsidRDefault="00A220DB" w:rsidP="002351DA">
      <w:pPr>
        <w:spacing w:after="0"/>
        <w:jc w:val="both"/>
        <w:rPr>
          <w:rFonts w:asciiTheme="minorHAnsi" w:hAnsiTheme="minorHAnsi"/>
          <w:sz w:val="22"/>
          <w:szCs w:val="22"/>
        </w:rPr>
      </w:pPr>
    </w:p>
    <w:p w14:paraId="71FCD992" w14:textId="77777777" w:rsidR="0004518C" w:rsidRPr="00B34116" w:rsidRDefault="003E131C" w:rsidP="00B0568D">
      <w:pPr>
        <w:pStyle w:val="Heading3"/>
        <w:spacing w:after="0"/>
        <w:jc w:val="both"/>
      </w:pPr>
      <w:bookmarkStart w:id="365" w:name="_Ref357705868"/>
      <w:bookmarkStart w:id="366" w:name="_Toc357712549"/>
      <w:bookmarkStart w:id="367" w:name="_Toc362028861"/>
      <w:bookmarkStart w:id="368" w:name="_Toc489952296"/>
      <w:bookmarkStart w:id="369" w:name="_Toc524533840"/>
      <w:r w:rsidRPr="00B34116">
        <w:t xml:space="preserve">4.2.2 </w:t>
      </w:r>
      <w:r w:rsidR="0004518C" w:rsidRPr="00B34116">
        <w:t>Error object</w:t>
      </w:r>
      <w:bookmarkEnd w:id="365"/>
      <w:bookmarkEnd w:id="366"/>
      <w:bookmarkEnd w:id="367"/>
      <w:bookmarkEnd w:id="368"/>
      <w:bookmarkEnd w:id="369"/>
    </w:p>
    <w:p w14:paraId="0C339E45" w14:textId="77777777" w:rsidR="0004518C" w:rsidRPr="00B34116" w:rsidRDefault="0004518C" w:rsidP="002351DA">
      <w:pPr>
        <w:spacing w:after="0"/>
        <w:jc w:val="both"/>
        <w:rPr>
          <w:rFonts w:asciiTheme="minorHAnsi" w:hAnsiTheme="minorHAnsi"/>
          <w:b/>
        </w:rPr>
      </w:pPr>
      <w:r w:rsidRPr="00B34116">
        <w:rPr>
          <w:rFonts w:asciiTheme="minorHAnsi" w:hAnsiTheme="minorHAnsi"/>
          <w:b/>
        </w:rPr>
        <w:t>The Error object in the response contains the following information:</w:t>
      </w:r>
      <w:r w:rsidRPr="00B34116">
        <w:rPr>
          <w:rFonts w:asciiTheme="minorHAnsi" w:hAnsiTheme="minorHAnsi"/>
          <w:b/>
        </w:rPr>
        <w:tab/>
      </w:r>
    </w:p>
    <w:p w14:paraId="334B63A8" w14:textId="77777777" w:rsidR="002808D2" w:rsidRPr="00B34116" w:rsidRDefault="002808D2" w:rsidP="00B0568D">
      <w:pPr>
        <w:spacing w:after="0"/>
        <w:jc w:val="both"/>
        <w:rPr>
          <w:rFonts w:asciiTheme="minorHAnsi" w:hAnsiTheme="minorHAnsi"/>
          <w:b/>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668"/>
        <w:gridCol w:w="992"/>
        <w:gridCol w:w="850"/>
        <w:gridCol w:w="142"/>
        <w:gridCol w:w="2018"/>
        <w:gridCol w:w="4219"/>
      </w:tblGrid>
      <w:tr w:rsidR="0004518C" w:rsidRPr="00B34116" w14:paraId="07342B76" w14:textId="77777777" w:rsidTr="0004518C">
        <w:trPr>
          <w:trHeight w:val="600"/>
        </w:trPr>
        <w:tc>
          <w:tcPr>
            <w:tcW w:w="1668" w:type="dxa"/>
            <w:shd w:val="clear" w:color="auto" w:fill="D9D9D9" w:themeFill="background1" w:themeFillShade="D9"/>
            <w:hideMark/>
          </w:tcPr>
          <w:p w14:paraId="6E3AEC6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Field Name</w:t>
            </w:r>
          </w:p>
        </w:tc>
        <w:tc>
          <w:tcPr>
            <w:tcW w:w="992" w:type="dxa"/>
            <w:shd w:val="clear" w:color="auto" w:fill="D9D9D9" w:themeFill="background1" w:themeFillShade="D9"/>
            <w:hideMark/>
          </w:tcPr>
          <w:p w14:paraId="658C63D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992" w:type="dxa"/>
            <w:gridSpan w:val="2"/>
            <w:shd w:val="clear" w:color="auto" w:fill="D9D9D9" w:themeFill="background1" w:themeFillShade="D9"/>
            <w:hideMark/>
          </w:tcPr>
          <w:p w14:paraId="55DE2383"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2018" w:type="dxa"/>
            <w:shd w:val="clear" w:color="auto" w:fill="D9D9D9" w:themeFill="background1" w:themeFillShade="D9"/>
            <w:hideMark/>
          </w:tcPr>
          <w:p w14:paraId="4605499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4219" w:type="dxa"/>
            <w:shd w:val="clear" w:color="auto" w:fill="D9D9D9" w:themeFill="background1" w:themeFillShade="D9"/>
            <w:hideMark/>
          </w:tcPr>
          <w:p w14:paraId="53E4AFA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36C0B186" w14:textId="77777777" w:rsidTr="0004518C">
        <w:trPr>
          <w:trHeight w:val="422"/>
        </w:trPr>
        <w:tc>
          <w:tcPr>
            <w:tcW w:w="9889" w:type="dxa"/>
            <w:gridSpan w:val="6"/>
            <w:shd w:val="clear" w:color="auto" w:fill="DAEEF3"/>
            <w:hideMark/>
          </w:tcPr>
          <w:p w14:paraId="7773F666" w14:textId="77777777" w:rsidR="0004518C" w:rsidRPr="00B34116" w:rsidRDefault="0004518C" w:rsidP="002351DA">
            <w:pPr>
              <w:spacing w:after="0"/>
              <w:jc w:val="both"/>
              <w:rPr>
                <w:rFonts w:asciiTheme="minorHAnsi" w:hAnsiTheme="minorHAnsi"/>
                <w:b/>
                <w:bCs/>
                <w:color w:val="FFFFFF"/>
                <w:sz w:val="22"/>
              </w:rPr>
            </w:pPr>
            <w:r w:rsidRPr="00B34116">
              <w:rPr>
                <w:rFonts w:asciiTheme="minorHAnsi" w:hAnsiTheme="minorHAnsi"/>
                <w:b/>
                <w:bCs/>
                <w:color w:val="000000"/>
                <w:sz w:val="22"/>
              </w:rPr>
              <w:t xml:space="preserve">Parent Node:  </w:t>
            </w:r>
            <w:r w:rsidRPr="00B34116">
              <w:rPr>
                <w:rFonts w:asciiTheme="minorHAnsi" w:hAnsiTheme="minorHAnsi"/>
                <w:b/>
                <w:color w:val="000000"/>
                <w:sz w:val="22"/>
              </w:rPr>
              <w:t>responseDetails</w:t>
            </w:r>
          </w:p>
        </w:tc>
      </w:tr>
      <w:tr w:rsidR="0004518C" w:rsidRPr="00B34116" w14:paraId="2F5E2EEA" w14:textId="77777777" w:rsidTr="0004518C">
        <w:trPr>
          <w:trHeight w:val="600"/>
        </w:trPr>
        <w:tc>
          <w:tcPr>
            <w:tcW w:w="1668" w:type="dxa"/>
            <w:hideMark/>
          </w:tcPr>
          <w:p w14:paraId="19672EE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errorType</w:t>
            </w:r>
          </w:p>
        </w:tc>
        <w:tc>
          <w:tcPr>
            <w:tcW w:w="992" w:type="dxa"/>
            <w:hideMark/>
          </w:tcPr>
          <w:p w14:paraId="268044B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850" w:type="dxa"/>
            <w:hideMark/>
          </w:tcPr>
          <w:p w14:paraId="21D8FBA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160" w:type="dxa"/>
            <w:gridSpan w:val="2"/>
            <w:hideMark/>
          </w:tcPr>
          <w:p w14:paraId="1C3BAB2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3821134A"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b/>
                <w:color w:val="000000"/>
              </w:rPr>
              <w:t>Values:</w:t>
            </w:r>
          </w:p>
          <w:p w14:paraId="67EDD2D9" w14:textId="77777777" w:rsidR="0004518C" w:rsidRPr="00B34116" w:rsidRDefault="0004518C" w:rsidP="00B0568D">
            <w:pPr>
              <w:spacing w:after="0"/>
              <w:contextualSpacing/>
              <w:jc w:val="both"/>
              <w:rPr>
                <w:rFonts w:asciiTheme="minorHAnsi" w:hAnsiTheme="minorHAnsi" w:cs="Arial"/>
                <w:color w:val="000000"/>
                <w:sz w:val="18"/>
                <w:szCs w:val="22"/>
                <w:lang w:val="en-US" w:eastAsia="en-US"/>
              </w:rPr>
            </w:pPr>
            <w:r w:rsidRPr="00B34116">
              <w:rPr>
                <w:rFonts w:asciiTheme="minorHAnsi" w:hAnsiTheme="minorHAnsi" w:cs="Arial"/>
                <w:color w:val="000000"/>
                <w:sz w:val="18"/>
                <w:szCs w:val="22"/>
                <w:lang w:val="en-US" w:eastAsia="en-US"/>
              </w:rPr>
              <w:t>a) INPUTVALIDATION</w:t>
            </w:r>
          </w:p>
          <w:p w14:paraId="29BECE49" w14:textId="77777777" w:rsidR="0004518C" w:rsidRPr="00B34116" w:rsidRDefault="0004518C" w:rsidP="00B0568D">
            <w:pPr>
              <w:spacing w:after="0"/>
              <w:contextualSpacing/>
              <w:jc w:val="both"/>
              <w:rPr>
                <w:rFonts w:asciiTheme="minorHAnsi" w:hAnsiTheme="minorHAnsi" w:cs="Arial"/>
                <w:color w:val="000000"/>
                <w:lang w:val="en-US" w:eastAsia="en-US"/>
              </w:rPr>
            </w:pPr>
            <w:r w:rsidRPr="00B34116">
              <w:rPr>
                <w:rFonts w:asciiTheme="minorHAnsi" w:hAnsiTheme="minorHAnsi" w:cs="Arial"/>
                <w:color w:val="000000"/>
                <w:sz w:val="18"/>
                <w:szCs w:val="22"/>
                <w:lang w:val="en-US" w:eastAsia="en-US"/>
              </w:rPr>
              <w:t>b) INTERNALERROR</w:t>
            </w:r>
          </w:p>
          <w:p w14:paraId="17FC9F3D" w14:textId="77777777" w:rsidR="0004518C" w:rsidRPr="00B34116" w:rsidRDefault="0004518C" w:rsidP="002351DA">
            <w:pPr>
              <w:spacing w:after="0"/>
              <w:jc w:val="both"/>
              <w:rPr>
                <w:rFonts w:asciiTheme="minorHAnsi" w:hAnsiTheme="minorHAnsi"/>
                <w:color w:val="000000"/>
              </w:rPr>
            </w:pPr>
          </w:p>
          <w:p w14:paraId="51759D08" w14:textId="77777777" w:rsidR="0004518C" w:rsidRPr="00B34116" w:rsidRDefault="0004518C" w:rsidP="002351DA">
            <w:pPr>
              <w:spacing w:after="0"/>
              <w:jc w:val="both"/>
              <w:rPr>
                <w:rFonts w:asciiTheme="minorHAnsi" w:hAnsiTheme="minorHAnsi"/>
                <w:color w:val="000000"/>
              </w:rPr>
            </w:pPr>
          </w:p>
        </w:tc>
        <w:tc>
          <w:tcPr>
            <w:tcW w:w="4219" w:type="dxa"/>
            <w:hideMark/>
          </w:tcPr>
          <w:p w14:paraId="28162CC0" w14:textId="77777777" w:rsidR="0004518C" w:rsidRPr="00B34116" w:rsidRDefault="0004518C" w:rsidP="00B0568D">
            <w:pPr>
              <w:pStyle w:val="ListParagraph"/>
              <w:ind w:left="0"/>
              <w:contextualSpacing/>
              <w:jc w:val="both"/>
              <w:rPr>
                <w:rFonts w:asciiTheme="minorHAnsi" w:hAnsiTheme="minorHAnsi"/>
                <w:bCs/>
                <w:color w:val="000000"/>
                <w:sz w:val="22"/>
                <w:szCs w:val="22"/>
              </w:rPr>
            </w:pPr>
            <w:r w:rsidRPr="00B34116">
              <w:rPr>
                <w:rFonts w:asciiTheme="minorHAnsi" w:hAnsiTheme="minorHAnsi"/>
                <w:bCs/>
                <w:color w:val="000000"/>
                <w:sz w:val="22"/>
                <w:szCs w:val="22"/>
              </w:rPr>
              <w:t>This field contains the type of error that occurred in the request. It can have the following possible values:</w:t>
            </w:r>
          </w:p>
          <w:p w14:paraId="75BF8A5A" w14:textId="77777777" w:rsidR="0004518C" w:rsidRPr="00B34116" w:rsidRDefault="0004518C" w:rsidP="002351DA">
            <w:pPr>
              <w:pStyle w:val="ListParagraph"/>
              <w:ind w:left="0"/>
              <w:contextualSpacing/>
              <w:jc w:val="both"/>
              <w:rPr>
                <w:rFonts w:asciiTheme="minorHAnsi" w:hAnsiTheme="minorHAnsi"/>
                <w:b/>
                <w:color w:val="548DD4"/>
                <w:sz w:val="22"/>
                <w:szCs w:val="22"/>
              </w:rPr>
            </w:pPr>
            <w:r w:rsidRPr="00B34116">
              <w:rPr>
                <w:rFonts w:asciiTheme="minorHAnsi" w:hAnsiTheme="minorHAnsi"/>
                <w:b/>
                <w:color w:val="404040" w:themeColor="text1" w:themeTint="BF"/>
                <w:sz w:val="22"/>
                <w:szCs w:val="22"/>
              </w:rPr>
              <w:t>INPUTVALIDATION:</w:t>
            </w:r>
            <w:r w:rsidRPr="00B34116">
              <w:rPr>
                <w:rFonts w:asciiTheme="minorHAnsi" w:hAnsiTheme="minorHAnsi"/>
                <w:b/>
                <w:color w:val="548DD4"/>
                <w:sz w:val="22"/>
                <w:szCs w:val="22"/>
              </w:rPr>
              <w:t xml:space="preserve"> </w:t>
            </w:r>
            <w:r w:rsidRPr="00B34116">
              <w:rPr>
                <w:rFonts w:asciiTheme="minorHAnsi" w:hAnsiTheme="minorHAnsi"/>
                <w:sz w:val="22"/>
                <w:szCs w:val="22"/>
              </w:rPr>
              <w:t>This means that the request from the user could not be validated.</w:t>
            </w:r>
          </w:p>
          <w:p w14:paraId="502B9F46" w14:textId="77777777" w:rsidR="0004518C" w:rsidRPr="00B34116" w:rsidRDefault="0004518C" w:rsidP="00B0568D">
            <w:pPr>
              <w:pStyle w:val="ListParagraph"/>
              <w:ind w:left="0"/>
              <w:contextualSpacing/>
              <w:jc w:val="both"/>
              <w:rPr>
                <w:rFonts w:asciiTheme="minorHAnsi" w:hAnsiTheme="minorHAnsi"/>
                <w:bCs/>
                <w:color w:val="000000"/>
                <w:sz w:val="22"/>
                <w:szCs w:val="22"/>
              </w:rPr>
            </w:pPr>
            <w:r w:rsidRPr="00B34116">
              <w:rPr>
                <w:rFonts w:asciiTheme="minorHAnsi" w:hAnsiTheme="minorHAnsi"/>
                <w:b/>
                <w:color w:val="404040" w:themeColor="text1" w:themeTint="BF"/>
                <w:sz w:val="22"/>
                <w:szCs w:val="22"/>
              </w:rPr>
              <w:t>INTERNALERROR</w:t>
            </w:r>
            <w:r w:rsidRPr="00B34116">
              <w:rPr>
                <w:rFonts w:asciiTheme="minorHAnsi" w:hAnsiTheme="minorHAnsi"/>
                <w:b/>
                <w:color w:val="548DD4"/>
                <w:sz w:val="22"/>
                <w:szCs w:val="22"/>
              </w:rPr>
              <w:t xml:space="preserve">: </w:t>
            </w:r>
            <w:r w:rsidRPr="00B34116">
              <w:rPr>
                <w:rFonts w:asciiTheme="minorHAnsi" w:hAnsiTheme="minorHAnsi"/>
                <w:sz w:val="22"/>
                <w:szCs w:val="22"/>
              </w:rPr>
              <w:t>This means that there was an internal error while processing the request.</w:t>
            </w:r>
          </w:p>
          <w:p w14:paraId="348A0E95" w14:textId="77777777" w:rsidR="0004518C" w:rsidRPr="00B34116" w:rsidRDefault="0004518C" w:rsidP="002351DA">
            <w:pPr>
              <w:spacing w:after="0"/>
              <w:contextualSpacing/>
              <w:jc w:val="both"/>
              <w:rPr>
                <w:rFonts w:asciiTheme="minorHAnsi" w:hAnsiTheme="minorHAnsi"/>
                <w:color w:val="000000"/>
              </w:rPr>
            </w:pPr>
          </w:p>
        </w:tc>
      </w:tr>
      <w:tr w:rsidR="0004518C" w:rsidRPr="00B34116" w14:paraId="162701EC" w14:textId="77777777" w:rsidTr="0004518C">
        <w:trPr>
          <w:trHeight w:val="600"/>
        </w:trPr>
        <w:tc>
          <w:tcPr>
            <w:tcW w:w="1668" w:type="dxa"/>
            <w:hideMark/>
          </w:tcPr>
          <w:p w14:paraId="4B3A971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errorCode</w:t>
            </w:r>
          </w:p>
        </w:tc>
        <w:tc>
          <w:tcPr>
            <w:tcW w:w="992" w:type="dxa"/>
            <w:hideMark/>
          </w:tcPr>
          <w:p w14:paraId="21C3C75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850" w:type="dxa"/>
            <w:hideMark/>
          </w:tcPr>
          <w:p w14:paraId="6EC2467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160" w:type="dxa"/>
            <w:gridSpan w:val="2"/>
            <w:hideMark/>
          </w:tcPr>
          <w:p w14:paraId="2E162D7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23DB910A" w14:textId="77777777" w:rsidR="0004518C" w:rsidRPr="00B34116" w:rsidRDefault="0004518C" w:rsidP="002351DA">
            <w:pPr>
              <w:pStyle w:val="ListParagraph"/>
              <w:ind w:left="0"/>
              <w:contextualSpacing/>
              <w:jc w:val="both"/>
              <w:rPr>
                <w:rFonts w:asciiTheme="minorHAnsi" w:hAnsiTheme="minorHAnsi"/>
                <w:b/>
                <w:color w:val="365F91"/>
                <w:sz w:val="22"/>
                <w:szCs w:val="22"/>
              </w:rPr>
            </w:pPr>
            <w:r w:rsidRPr="00B34116">
              <w:rPr>
                <w:rFonts w:asciiTheme="minorHAnsi" w:hAnsiTheme="minorHAnsi"/>
                <w:b/>
                <w:bCs/>
                <w:color w:val="365F91"/>
                <w:sz w:val="22"/>
                <w:szCs w:val="22"/>
              </w:rPr>
              <w:t xml:space="preserve">errorCode: </w:t>
            </w:r>
            <w:r w:rsidRPr="00B34116">
              <w:rPr>
                <w:rFonts w:asciiTheme="minorHAnsi" w:hAnsiTheme="minorHAnsi"/>
                <w:bCs/>
                <w:color w:val="000000"/>
                <w:sz w:val="22"/>
                <w:szCs w:val="22"/>
              </w:rPr>
              <w:t>This field contains the error codes generated when the response status is ‘ERROR’.</w:t>
            </w:r>
          </w:p>
          <w:p w14:paraId="3957FFC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See appendix </w:t>
            </w:r>
            <w:r w:rsidR="000920DD" w:rsidRPr="00B34116">
              <w:rPr>
                <w:rFonts w:asciiTheme="minorHAnsi" w:hAnsiTheme="minorHAnsi"/>
                <w:color w:val="000000"/>
              </w:rPr>
              <w:t>F</w:t>
            </w:r>
            <w:r w:rsidRPr="00B34116">
              <w:rPr>
                <w:rFonts w:asciiTheme="minorHAnsi" w:hAnsiTheme="minorHAnsi"/>
                <w:color w:val="000000"/>
              </w:rPr>
              <w:t xml:space="preserve"> for the full list of error codes.</w:t>
            </w:r>
          </w:p>
          <w:p w14:paraId="7FFD4D23"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b/>
                <w:color w:val="000000"/>
              </w:rPr>
              <w:t>Example:</w:t>
            </w:r>
          </w:p>
          <w:p w14:paraId="3385269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E0002 – This error code is found in case duplicate request Ids are found in a request.</w:t>
            </w:r>
          </w:p>
        </w:tc>
      </w:tr>
    </w:tbl>
    <w:p w14:paraId="3D37CE0C" w14:textId="30472136" w:rsidR="0004518C" w:rsidRPr="00B34116" w:rsidRDefault="003E131C" w:rsidP="00B0568D">
      <w:pPr>
        <w:pStyle w:val="Heading3"/>
        <w:spacing w:after="0"/>
        <w:jc w:val="both"/>
      </w:pPr>
      <w:bookmarkStart w:id="370" w:name="_Ref357691183"/>
      <w:bookmarkStart w:id="371" w:name="_Toc357712550"/>
      <w:bookmarkStart w:id="372" w:name="_Toc362028862"/>
      <w:bookmarkStart w:id="373" w:name="_Toc489952297"/>
      <w:bookmarkStart w:id="374" w:name="_Toc524533841"/>
      <w:bookmarkStart w:id="375" w:name="responsePrice"/>
      <w:r w:rsidRPr="00B34116">
        <w:t>4.2.3 R</w:t>
      </w:r>
      <w:r w:rsidR="0004518C" w:rsidRPr="00B34116">
        <w:t>esponsePrice object</w:t>
      </w:r>
      <w:bookmarkEnd w:id="370"/>
      <w:bookmarkEnd w:id="371"/>
      <w:bookmarkEnd w:id="372"/>
      <w:bookmarkEnd w:id="373"/>
      <w:bookmarkEnd w:id="374"/>
    </w:p>
    <w:p w14:paraId="20E87468" w14:textId="77777777" w:rsidR="0004518C" w:rsidRPr="00B34116" w:rsidRDefault="0004518C" w:rsidP="002351DA">
      <w:pPr>
        <w:spacing w:after="0"/>
        <w:jc w:val="both"/>
        <w:rPr>
          <w:rFonts w:asciiTheme="minorHAnsi" w:hAnsiTheme="minorHAnsi"/>
          <w:b/>
          <w:sz w:val="22"/>
          <w:szCs w:val="22"/>
        </w:rPr>
      </w:pPr>
      <w:r w:rsidRPr="00B34116">
        <w:rPr>
          <w:rFonts w:asciiTheme="minorHAnsi" w:hAnsiTheme="minorHAnsi"/>
          <w:b/>
          <w:sz w:val="22"/>
          <w:szCs w:val="22"/>
        </w:rPr>
        <w:t>Each ‘responsePrice’ object consists of the following parameters</w:t>
      </w:r>
      <w:bookmarkEnd w:id="375"/>
      <w:r w:rsidRPr="00B34116">
        <w:rPr>
          <w:rFonts w:asciiTheme="minorHAnsi" w:hAnsiTheme="minorHAnsi"/>
          <w:b/>
          <w:sz w:val="22"/>
          <w:szCs w:val="22"/>
        </w:rPr>
        <w:t>:</w:t>
      </w:r>
    </w:p>
    <w:p w14:paraId="10C68FA7" w14:textId="77777777" w:rsidR="002808D2" w:rsidRPr="00B34116" w:rsidRDefault="002808D2" w:rsidP="002351DA">
      <w:pPr>
        <w:spacing w:after="0"/>
        <w:jc w:val="both"/>
        <w:rPr>
          <w:rFonts w:asciiTheme="minorHAnsi" w:hAnsiTheme="minorHAnsi"/>
          <w:b/>
          <w:sz w:val="22"/>
          <w:szCs w:val="22"/>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951"/>
        <w:gridCol w:w="992"/>
        <w:gridCol w:w="993"/>
        <w:gridCol w:w="2409"/>
        <w:gridCol w:w="142"/>
        <w:gridCol w:w="3402"/>
      </w:tblGrid>
      <w:tr w:rsidR="0004518C" w:rsidRPr="00B34116" w14:paraId="1177DA97" w14:textId="77777777" w:rsidTr="00351AD0">
        <w:trPr>
          <w:trHeight w:val="600"/>
          <w:tblHeader/>
        </w:trPr>
        <w:tc>
          <w:tcPr>
            <w:tcW w:w="1951" w:type="dxa"/>
            <w:shd w:val="clear" w:color="auto" w:fill="D9D9D9" w:themeFill="background1" w:themeFillShade="D9"/>
            <w:hideMark/>
          </w:tcPr>
          <w:p w14:paraId="2C81B34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2" w:type="dxa"/>
            <w:shd w:val="clear" w:color="auto" w:fill="D9D9D9" w:themeFill="background1" w:themeFillShade="D9"/>
            <w:hideMark/>
          </w:tcPr>
          <w:p w14:paraId="06C7EB83"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993" w:type="dxa"/>
            <w:shd w:val="clear" w:color="auto" w:fill="D9D9D9" w:themeFill="background1" w:themeFillShade="D9"/>
            <w:hideMark/>
          </w:tcPr>
          <w:p w14:paraId="3EA2BAF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2409" w:type="dxa"/>
            <w:shd w:val="clear" w:color="auto" w:fill="D9D9D9" w:themeFill="background1" w:themeFillShade="D9"/>
            <w:hideMark/>
          </w:tcPr>
          <w:p w14:paraId="03EB35F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3544" w:type="dxa"/>
            <w:gridSpan w:val="2"/>
            <w:shd w:val="clear" w:color="auto" w:fill="D9D9D9" w:themeFill="background1" w:themeFillShade="D9"/>
            <w:hideMark/>
          </w:tcPr>
          <w:p w14:paraId="7181892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0F873024" w14:textId="77777777" w:rsidTr="0004518C">
        <w:trPr>
          <w:trHeight w:val="457"/>
        </w:trPr>
        <w:tc>
          <w:tcPr>
            <w:tcW w:w="9889" w:type="dxa"/>
            <w:gridSpan w:val="6"/>
            <w:shd w:val="clear" w:color="auto" w:fill="DAEEF3"/>
            <w:hideMark/>
          </w:tcPr>
          <w:p w14:paraId="3E098D86"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w:t>
            </w:r>
          </w:p>
        </w:tc>
      </w:tr>
      <w:tr w:rsidR="0004518C" w:rsidRPr="00B34116" w14:paraId="0BFBE931" w14:textId="77777777" w:rsidTr="0004518C">
        <w:trPr>
          <w:trHeight w:val="935"/>
        </w:trPr>
        <w:tc>
          <w:tcPr>
            <w:tcW w:w="1951" w:type="dxa"/>
            <w:hideMark/>
          </w:tcPr>
          <w:p w14:paraId="504E7C1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requestID</w:t>
            </w:r>
          </w:p>
        </w:tc>
        <w:tc>
          <w:tcPr>
            <w:tcW w:w="992" w:type="dxa"/>
            <w:hideMark/>
          </w:tcPr>
          <w:p w14:paraId="6DFC56B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3" w:type="dxa"/>
            <w:hideMark/>
          </w:tcPr>
          <w:p w14:paraId="0497F08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hideMark/>
          </w:tcPr>
          <w:p w14:paraId="53F2D4CA" w14:textId="77777777" w:rsidR="0004518C" w:rsidRPr="00B34116" w:rsidRDefault="0004518C" w:rsidP="00B0568D">
            <w:pPr>
              <w:spacing w:after="0"/>
              <w:jc w:val="both"/>
              <w:rPr>
                <w:rFonts w:asciiTheme="minorHAnsi" w:hAnsiTheme="minorHAnsi"/>
                <w:b/>
                <w:color w:val="000000"/>
              </w:rPr>
            </w:pPr>
            <w:r w:rsidRPr="00B34116">
              <w:rPr>
                <w:rFonts w:asciiTheme="minorHAnsi" w:hAnsiTheme="minorHAnsi"/>
                <w:color w:val="000000"/>
              </w:rPr>
              <w:t>String</w:t>
            </w:r>
            <w:r w:rsidRPr="00B34116">
              <w:rPr>
                <w:rFonts w:asciiTheme="minorHAnsi" w:hAnsiTheme="minorHAnsi"/>
                <w:b/>
                <w:color w:val="000000"/>
              </w:rPr>
              <w:t xml:space="preserve"> </w:t>
            </w:r>
          </w:p>
          <w:p w14:paraId="25DA253F" w14:textId="77777777" w:rsidR="0004518C" w:rsidRPr="00B34116" w:rsidRDefault="0004518C" w:rsidP="00B0568D">
            <w:pPr>
              <w:spacing w:after="0"/>
              <w:jc w:val="both"/>
              <w:rPr>
                <w:rFonts w:asciiTheme="minorHAnsi" w:hAnsiTheme="minorHAnsi"/>
                <w:b/>
                <w:color w:val="000000"/>
              </w:rPr>
            </w:pPr>
            <w:r w:rsidRPr="00B34116">
              <w:rPr>
                <w:rFonts w:asciiTheme="minorHAnsi" w:hAnsiTheme="minorHAnsi"/>
                <w:color w:val="000000"/>
              </w:rPr>
              <w:t>XSD Validation : [0-9]*</w:t>
            </w:r>
          </w:p>
          <w:p w14:paraId="3CD3AFE3"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1</w:t>
            </w:r>
          </w:p>
        </w:tc>
        <w:tc>
          <w:tcPr>
            <w:tcW w:w="3402" w:type="dxa"/>
            <w:hideMark/>
          </w:tcPr>
          <w:p w14:paraId="200F74A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Number to uniquely identify a request.</w:t>
            </w:r>
            <w:r w:rsidRPr="00B34116">
              <w:rPr>
                <w:rFonts w:asciiTheme="minorHAnsi" w:hAnsiTheme="minorHAnsi"/>
                <w:color w:val="000000"/>
              </w:rPr>
              <w:br/>
            </w:r>
          </w:p>
        </w:tc>
      </w:tr>
      <w:tr w:rsidR="0004518C" w:rsidRPr="00B34116" w14:paraId="3DD2FB20" w14:textId="77777777" w:rsidTr="0004518C">
        <w:trPr>
          <w:trHeight w:val="600"/>
        </w:trPr>
        <w:tc>
          <w:tcPr>
            <w:tcW w:w="1951" w:type="dxa"/>
            <w:hideMark/>
          </w:tcPr>
          <w:p w14:paraId="5A2DB63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responseDetails</w:t>
            </w:r>
          </w:p>
        </w:tc>
        <w:tc>
          <w:tcPr>
            <w:tcW w:w="992" w:type="dxa"/>
            <w:hideMark/>
          </w:tcPr>
          <w:p w14:paraId="26B37B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3" w:type="dxa"/>
            <w:hideMark/>
          </w:tcPr>
          <w:p w14:paraId="4E8C0CF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hideMark/>
          </w:tcPr>
          <w:p w14:paraId="6DDAE50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402" w:type="dxa"/>
            <w:hideMark/>
          </w:tcPr>
          <w:p w14:paraId="01903FD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indicates whether a result is returned or not</w:t>
            </w:r>
            <w:r w:rsidRPr="00B34116">
              <w:rPr>
                <w:rFonts w:asciiTheme="minorHAnsi" w:hAnsiTheme="minorHAnsi"/>
                <w:color w:val="000000"/>
              </w:rPr>
              <w:t> </w:t>
            </w:r>
          </w:p>
          <w:p w14:paraId="15ECF07F" w14:textId="3EC8BDCB"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 xml:space="preserve">This field is as explained in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ResponseDetails \r \h </w:instrText>
            </w:r>
            <w:r w:rsidR="00FD58B6"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9.1</w:t>
            </w:r>
            <w:r w:rsidRPr="00B34116">
              <w:rPr>
                <w:rFonts w:asciiTheme="minorHAnsi" w:hAnsiTheme="minorHAnsi"/>
                <w:sz w:val="22"/>
                <w:szCs w:val="22"/>
              </w:rPr>
              <w:fldChar w:fldCharType="end"/>
            </w:r>
          </w:p>
        </w:tc>
      </w:tr>
      <w:tr w:rsidR="0004518C" w:rsidRPr="00B34116" w14:paraId="64758F2C" w14:textId="77777777" w:rsidTr="0004518C">
        <w:trPr>
          <w:trHeight w:val="300"/>
        </w:trPr>
        <w:tc>
          <w:tcPr>
            <w:tcW w:w="1951" w:type="dxa"/>
            <w:hideMark/>
          </w:tcPr>
          <w:p w14:paraId="61F8C87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OCN</w:t>
            </w:r>
          </w:p>
        </w:tc>
        <w:tc>
          <w:tcPr>
            <w:tcW w:w="992" w:type="dxa"/>
            <w:hideMark/>
          </w:tcPr>
          <w:p w14:paraId="202E4FB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3" w:type="dxa"/>
            <w:hideMark/>
          </w:tcPr>
          <w:p w14:paraId="2BB445C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hideMark/>
          </w:tcPr>
          <w:p w14:paraId="3DE6465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p w14:paraId="4624C63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MaxLength : 100</w:t>
            </w:r>
          </w:p>
          <w:p w14:paraId="0BD5846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456432</w:t>
            </w:r>
          </w:p>
        </w:tc>
        <w:tc>
          <w:tcPr>
            <w:tcW w:w="3402" w:type="dxa"/>
            <w:hideMark/>
          </w:tcPr>
          <w:p w14:paraId="19442088"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 xml:space="preserve">The Colt customer account number - the ‘OCN’ is shown in this field.  </w:t>
            </w:r>
          </w:p>
          <w:p w14:paraId="65A0CA1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 xml:space="preserve">This field is as explained in the Request parameters section </w:t>
            </w:r>
          </w:p>
        </w:tc>
      </w:tr>
      <w:tr w:rsidR="0004518C" w:rsidRPr="00B34116" w14:paraId="1FFF3F58" w14:textId="77777777" w:rsidTr="0004518C">
        <w:trPr>
          <w:trHeight w:val="600"/>
        </w:trPr>
        <w:tc>
          <w:tcPr>
            <w:tcW w:w="1951" w:type="dxa"/>
            <w:hideMark/>
          </w:tcPr>
          <w:p w14:paraId="0D027B6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requestType</w:t>
            </w:r>
          </w:p>
        </w:tc>
        <w:tc>
          <w:tcPr>
            <w:tcW w:w="992" w:type="dxa"/>
            <w:hideMark/>
          </w:tcPr>
          <w:p w14:paraId="3343FD6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3" w:type="dxa"/>
            <w:hideMark/>
          </w:tcPr>
          <w:p w14:paraId="525CFEA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hideMark/>
          </w:tcPr>
          <w:p w14:paraId="54A158C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p w14:paraId="4CD6BE07"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bCs/>
                <w:color w:val="000000"/>
              </w:rPr>
              <w:t>Values:</w:t>
            </w:r>
            <w:r w:rsidRPr="00B34116">
              <w:rPr>
                <w:rFonts w:asciiTheme="minorHAnsi" w:hAnsiTheme="minorHAnsi"/>
                <w:b/>
                <w:bCs/>
                <w:color w:val="000000"/>
              </w:rPr>
              <w:br/>
            </w:r>
            <w:r w:rsidRPr="00B34116">
              <w:rPr>
                <w:rFonts w:asciiTheme="minorHAnsi" w:hAnsiTheme="minorHAnsi"/>
                <w:color w:val="000000"/>
              </w:rPr>
              <w:t xml:space="preserve">a) </w:t>
            </w:r>
            <w:r w:rsidRPr="00B34116">
              <w:rPr>
                <w:rFonts w:asciiTheme="minorHAnsi" w:hAnsiTheme="minorHAnsi"/>
                <w:color w:val="000000"/>
                <w:sz w:val="18"/>
              </w:rPr>
              <w:t>SERVICE</w:t>
            </w:r>
            <w:r w:rsidRPr="00B34116">
              <w:rPr>
                <w:rFonts w:asciiTheme="minorHAnsi" w:hAnsiTheme="minorHAnsi"/>
                <w:color w:val="000000"/>
                <w:sz w:val="18"/>
              </w:rPr>
              <w:br/>
              <w:t>b) FEATURE</w:t>
            </w:r>
            <w:r w:rsidRPr="00B34116">
              <w:rPr>
                <w:rFonts w:asciiTheme="minorHAnsi" w:hAnsiTheme="minorHAnsi"/>
                <w:color w:val="000000"/>
                <w:sz w:val="18"/>
              </w:rPr>
              <w:br/>
              <w:t>c)SERVICEANDFEATURES</w:t>
            </w:r>
          </w:p>
        </w:tc>
        <w:tc>
          <w:tcPr>
            <w:tcW w:w="3402" w:type="dxa"/>
            <w:hideMark/>
          </w:tcPr>
          <w:p w14:paraId="6544EB2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w:t>
            </w:r>
            <w:r w:rsidRPr="00B34116">
              <w:rPr>
                <w:rFonts w:asciiTheme="minorHAnsi" w:hAnsiTheme="minorHAnsi"/>
                <w:sz w:val="22"/>
                <w:szCs w:val="22"/>
              </w:rPr>
              <w:t>This field is as explained in the Request  message input parameters section</w:t>
            </w:r>
          </w:p>
        </w:tc>
      </w:tr>
      <w:tr w:rsidR="0004518C" w:rsidRPr="00B34116" w14:paraId="1F8F00AD" w14:textId="77777777" w:rsidTr="0004518C">
        <w:trPr>
          <w:trHeight w:val="467"/>
        </w:trPr>
        <w:tc>
          <w:tcPr>
            <w:tcW w:w="1951" w:type="dxa"/>
            <w:hideMark/>
          </w:tcPr>
          <w:p w14:paraId="1E2DE19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Service</w:t>
            </w:r>
          </w:p>
        </w:tc>
        <w:tc>
          <w:tcPr>
            <w:tcW w:w="992" w:type="dxa"/>
            <w:hideMark/>
          </w:tcPr>
          <w:p w14:paraId="6133664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3" w:type="dxa"/>
            <w:hideMark/>
          </w:tcPr>
          <w:p w14:paraId="0BE742C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hideMark/>
          </w:tcPr>
          <w:p w14:paraId="41FA953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tc>
        <w:tc>
          <w:tcPr>
            <w:tcW w:w="3402" w:type="dxa"/>
            <w:hideMark/>
          </w:tcPr>
          <w:p w14:paraId="453BBB5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w:t>
            </w:r>
            <w:r w:rsidRPr="00B34116">
              <w:rPr>
                <w:rFonts w:asciiTheme="minorHAnsi" w:hAnsiTheme="minorHAnsi"/>
                <w:sz w:val="22"/>
                <w:szCs w:val="22"/>
              </w:rPr>
              <w:t>This field has the product name as explained in</w:t>
            </w:r>
            <w:r w:rsidR="004D34A2" w:rsidRPr="00B34116">
              <w:rPr>
                <w:rFonts w:asciiTheme="minorHAnsi" w:hAnsiTheme="minorHAnsi"/>
                <w:sz w:val="22"/>
                <w:szCs w:val="22"/>
              </w:rPr>
              <w:t xml:space="preserve"> the</w:t>
            </w:r>
            <w:r w:rsidRPr="00B34116">
              <w:rPr>
                <w:rFonts w:asciiTheme="minorHAnsi" w:hAnsiTheme="minorHAnsi"/>
                <w:sz w:val="22"/>
                <w:szCs w:val="22"/>
              </w:rPr>
              <w:t xml:space="preserve"> Request input parameters section</w:t>
            </w:r>
          </w:p>
        </w:tc>
      </w:tr>
      <w:tr w:rsidR="009D7698" w:rsidRPr="00B34116" w14:paraId="6F816B72" w14:textId="77777777" w:rsidTr="0004518C">
        <w:trPr>
          <w:trHeight w:val="467"/>
        </w:trPr>
        <w:tc>
          <w:tcPr>
            <w:tcW w:w="1951" w:type="dxa"/>
          </w:tcPr>
          <w:p w14:paraId="4C19C14B" w14:textId="77777777" w:rsidR="009D7698" w:rsidRPr="00B34116" w:rsidRDefault="009D7698"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lang w:val="en-US"/>
              </w:rPr>
              <w:t>isConvergedVL</w:t>
            </w:r>
          </w:p>
        </w:tc>
        <w:tc>
          <w:tcPr>
            <w:tcW w:w="992" w:type="dxa"/>
          </w:tcPr>
          <w:p w14:paraId="131928ED"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0</w:t>
            </w:r>
          </w:p>
        </w:tc>
        <w:tc>
          <w:tcPr>
            <w:tcW w:w="993" w:type="dxa"/>
          </w:tcPr>
          <w:p w14:paraId="4743B4EF"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tcPr>
          <w:p w14:paraId="0B810E71" w14:textId="77777777" w:rsidR="009D7698" w:rsidRPr="00B34116" w:rsidRDefault="009D7698" w:rsidP="002351DA">
            <w:pPr>
              <w:spacing w:after="0"/>
              <w:jc w:val="both"/>
              <w:rPr>
                <w:rFonts w:asciiTheme="minorHAnsi" w:hAnsiTheme="minorHAnsi"/>
                <w:color w:val="000000"/>
                <w:lang w:val="en-US"/>
              </w:rPr>
            </w:pPr>
            <w:r w:rsidRPr="00B34116">
              <w:rPr>
                <w:rFonts w:asciiTheme="minorHAnsi" w:hAnsiTheme="minorHAnsi"/>
                <w:color w:val="000000"/>
                <w:lang w:val="en-US"/>
              </w:rPr>
              <w:t>Values:</w:t>
            </w:r>
          </w:p>
          <w:p w14:paraId="7113C1D1"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lang w:val="en-US"/>
              </w:rPr>
              <w:t>True/False</w:t>
            </w:r>
          </w:p>
        </w:tc>
        <w:tc>
          <w:tcPr>
            <w:tcW w:w="3402" w:type="dxa"/>
          </w:tcPr>
          <w:p w14:paraId="1DFF54AE" w14:textId="77777777" w:rsidR="009D7698" w:rsidRPr="00B34116" w:rsidRDefault="009D7698" w:rsidP="002351DA">
            <w:pPr>
              <w:spacing w:after="0"/>
              <w:jc w:val="both"/>
              <w:rPr>
                <w:rFonts w:asciiTheme="minorHAnsi" w:hAnsiTheme="minorHAnsi"/>
                <w:sz w:val="22"/>
                <w:szCs w:val="22"/>
              </w:rPr>
            </w:pPr>
            <w:r w:rsidRPr="00B34116">
              <w:rPr>
                <w:rFonts w:asciiTheme="minorHAnsi" w:hAnsiTheme="minorHAnsi"/>
                <w:sz w:val="22"/>
                <w:szCs w:val="22"/>
              </w:rPr>
              <w:t>This field is populated on in case of VLE products.</w:t>
            </w:r>
          </w:p>
          <w:p w14:paraId="67606476" w14:textId="77777777" w:rsidR="009D7698" w:rsidRPr="00B34116" w:rsidRDefault="009D7698" w:rsidP="002351DA">
            <w:pPr>
              <w:spacing w:after="0"/>
              <w:jc w:val="both"/>
              <w:rPr>
                <w:rFonts w:asciiTheme="minorHAnsi" w:hAnsiTheme="minorHAnsi"/>
                <w:sz w:val="22"/>
                <w:szCs w:val="22"/>
              </w:rPr>
            </w:pPr>
            <w:r w:rsidRPr="00B34116">
              <w:rPr>
                <w:rFonts w:asciiTheme="minorHAnsi" w:hAnsiTheme="minorHAnsi"/>
                <w:sz w:val="22"/>
                <w:szCs w:val="22"/>
              </w:rPr>
              <w:t>IsConvergedVL is false and bandwidth is not provided</w:t>
            </w:r>
          </w:p>
          <w:p w14:paraId="77FAE71E"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sz w:val="22"/>
                <w:szCs w:val="22"/>
              </w:rPr>
              <w:t>IsConvergedVL is true and bandwidth is provided</w:t>
            </w:r>
          </w:p>
        </w:tc>
      </w:tr>
      <w:tr w:rsidR="0004518C" w:rsidRPr="00B34116" w14:paraId="1E7B4332" w14:textId="77777777" w:rsidTr="0004518C">
        <w:trPr>
          <w:trHeight w:val="467"/>
        </w:trPr>
        <w:tc>
          <w:tcPr>
            <w:tcW w:w="1951" w:type="dxa"/>
            <w:hideMark/>
          </w:tcPr>
          <w:p w14:paraId="5303F6D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searchModeId</w:t>
            </w:r>
          </w:p>
        </w:tc>
        <w:tc>
          <w:tcPr>
            <w:tcW w:w="992" w:type="dxa"/>
            <w:hideMark/>
          </w:tcPr>
          <w:p w14:paraId="5A225F4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993" w:type="dxa"/>
            <w:hideMark/>
          </w:tcPr>
          <w:p w14:paraId="73AD8B8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hideMark/>
          </w:tcPr>
          <w:p w14:paraId="63CE42A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Integer</w:t>
            </w:r>
          </w:p>
          <w:p w14:paraId="7AE02309" w14:textId="77777777" w:rsidR="00B172B0" w:rsidRPr="00B34116" w:rsidRDefault="00B172B0" w:rsidP="002351DA">
            <w:pPr>
              <w:spacing w:after="0"/>
              <w:jc w:val="both"/>
              <w:rPr>
                <w:rFonts w:asciiTheme="minorHAnsi" w:hAnsiTheme="minorHAnsi"/>
                <w:color w:val="000000"/>
              </w:rPr>
            </w:pPr>
          </w:p>
          <w:p w14:paraId="03AD01B7" w14:textId="77777777" w:rsidR="00B172B0" w:rsidRPr="00B34116" w:rsidRDefault="00B172B0" w:rsidP="002351DA">
            <w:pPr>
              <w:spacing w:after="0"/>
              <w:jc w:val="both"/>
              <w:rPr>
                <w:rFonts w:asciiTheme="minorHAnsi" w:hAnsiTheme="minorHAnsi"/>
                <w:b/>
                <w:bCs/>
                <w:color w:val="000000"/>
              </w:rPr>
            </w:pPr>
            <w:r w:rsidRPr="00B34116">
              <w:rPr>
                <w:rFonts w:asciiTheme="minorHAnsi" w:hAnsiTheme="minorHAnsi"/>
                <w:b/>
                <w:bCs/>
                <w:color w:val="000000"/>
              </w:rPr>
              <w:t>Values:</w:t>
            </w:r>
          </w:p>
          <w:p w14:paraId="1F277D42" w14:textId="77777777" w:rsidR="00B172B0" w:rsidRPr="00B34116" w:rsidRDefault="00B172B0" w:rsidP="002351DA">
            <w:pPr>
              <w:spacing w:after="0"/>
              <w:jc w:val="both"/>
              <w:rPr>
                <w:rFonts w:asciiTheme="minorHAnsi" w:hAnsiTheme="minorHAnsi"/>
                <w:color w:val="000000"/>
              </w:rPr>
            </w:pPr>
            <w:r w:rsidRPr="00B34116">
              <w:rPr>
                <w:rFonts w:asciiTheme="minorHAnsi" w:hAnsiTheme="minorHAnsi"/>
                <w:bCs/>
                <w:color w:val="000000"/>
              </w:rPr>
              <w:t>1,2</w:t>
            </w:r>
          </w:p>
        </w:tc>
        <w:tc>
          <w:tcPr>
            <w:tcW w:w="3402" w:type="dxa"/>
            <w:hideMark/>
          </w:tcPr>
          <w:p w14:paraId="48FD1429"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This field specifies whether the product is a P2P product or a SITE product.</w:t>
            </w:r>
          </w:p>
          <w:p w14:paraId="2FFB31CD" w14:textId="77777777" w:rsidR="00B172B0" w:rsidRPr="00B34116" w:rsidRDefault="00B172B0" w:rsidP="00B0568D">
            <w:pPr>
              <w:spacing w:after="0"/>
              <w:jc w:val="both"/>
              <w:rPr>
                <w:rFonts w:asciiTheme="minorHAnsi" w:hAnsiTheme="minorHAnsi"/>
                <w:color w:val="000000"/>
              </w:rPr>
            </w:pPr>
            <w:r w:rsidRPr="00B34116">
              <w:rPr>
                <w:rFonts w:asciiTheme="minorHAnsi" w:hAnsiTheme="minorHAnsi"/>
                <w:color w:val="000000"/>
              </w:rPr>
              <w:t>SITE - SearchModeid=1</w:t>
            </w:r>
          </w:p>
          <w:p w14:paraId="52B25532" w14:textId="77777777" w:rsidR="00B172B0" w:rsidRPr="00B34116" w:rsidRDefault="00B172B0" w:rsidP="00B0568D">
            <w:pPr>
              <w:spacing w:after="0"/>
              <w:jc w:val="both"/>
              <w:rPr>
                <w:rFonts w:asciiTheme="minorHAnsi" w:hAnsiTheme="minorHAnsi"/>
                <w:color w:val="000000"/>
              </w:rPr>
            </w:pPr>
            <w:r w:rsidRPr="00B34116">
              <w:rPr>
                <w:rFonts w:asciiTheme="minorHAnsi" w:hAnsiTheme="minorHAnsi"/>
                <w:color w:val="000000"/>
              </w:rPr>
              <w:t>P2P - Search Modeid=2</w:t>
            </w:r>
          </w:p>
        </w:tc>
      </w:tr>
      <w:tr w:rsidR="0004518C" w:rsidRPr="00B34116" w14:paraId="1403CE8E" w14:textId="77777777" w:rsidTr="0004518C">
        <w:trPr>
          <w:trHeight w:val="315"/>
        </w:trPr>
        <w:tc>
          <w:tcPr>
            <w:tcW w:w="1951" w:type="dxa"/>
            <w:hideMark/>
          </w:tcPr>
          <w:p w14:paraId="79CD9B7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Prices</w:t>
            </w:r>
          </w:p>
        </w:tc>
        <w:tc>
          <w:tcPr>
            <w:tcW w:w="992" w:type="dxa"/>
            <w:hideMark/>
          </w:tcPr>
          <w:p w14:paraId="5FD14CC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3" w:type="dxa"/>
            <w:hideMark/>
          </w:tcPr>
          <w:p w14:paraId="7B7BBC4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2551" w:type="dxa"/>
            <w:gridSpan w:val="2"/>
            <w:hideMark/>
          </w:tcPr>
          <w:p w14:paraId="54F2899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402" w:type="dxa"/>
            <w:hideMark/>
          </w:tcPr>
          <w:p w14:paraId="77946C18" w14:textId="3625F242"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 xml:space="preserve">This object contains the prices requested and is explained in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_Ref357175539 \r \h </w:instrText>
            </w:r>
            <w:r w:rsidR="00FD58B6"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9.4</w:t>
            </w:r>
            <w:r w:rsidRPr="00B34116">
              <w:rPr>
                <w:rFonts w:asciiTheme="minorHAnsi" w:hAnsiTheme="minorHAnsi"/>
                <w:sz w:val="22"/>
                <w:szCs w:val="22"/>
              </w:rPr>
              <w:fldChar w:fldCharType="end"/>
            </w:r>
          </w:p>
        </w:tc>
      </w:tr>
    </w:tbl>
    <w:p w14:paraId="7117DE8C" w14:textId="77777777" w:rsidR="00B8605D" w:rsidRPr="00B34116" w:rsidRDefault="00B8605D" w:rsidP="002351DA">
      <w:pPr>
        <w:spacing w:after="0"/>
        <w:jc w:val="both"/>
        <w:rPr>
          <w:rFonts w:asciiTheme="minorHAnsi" w:hAnsiTheme="minorHAnsi"/>
        </w:rPr>
      </w:pPr>
    </w:p>
    <w:p w14:paraId="3BC18D35" w14:textId="77777777" w:rsidR="0004518C" w:rsidRPr="00B34116" w:rsidRDefault="003E131C" w:rsidP="00B0568D">
      <w:pPr>
        <w:pStyle w:val="Heading3"/>
        <w:spacing w:after="0"/>
        <w:jc w:val="both"/>
      </w:pPr>
      <w:bookmarkStart w:id="376" w:name="_Ref357175539"/>
      <w:bookmarkStart w:id="377" w:name="_Toc357712551"/>
      <w:bookmarkStart w:id="378" w:name="_Toc362028863"/>
      <w:bookmarkStart w:id="379" w:name="_Toc489952298"/>
      <w:bookmarkStart w:id="380" w:name="_Toc524533842"/>
      <w:r w:rsidRPr="00B34116">
        <w:t xml:space="preserve">4.2.4 </w:t>
      </w:r>
      <w:r w:rsidR="0004518C" w:rsidRPr="00B34116">
        <w:t>Prices object</w:t>
      </w:r>
      <w:bookmarkEnd w:id="376"/>
      <w:bookmarkEnd w:id="377"/>
      <w:bookmarkEnd w:id="378"/>
      <w:bookmarkEnd w:id="379"/>
      <w:bookmarkEnd w:id="380"/>
    </w:p>
    <w:p w14:paraId="0B52F6E9" w14:textId="77777777" w:rsidR="0004518C" w:rsidRPr="00B34116" w:rsidRDefault="0004518C" w:rsidP="002351DA">
      <w:pPr>
        <w:pStyle w:val="ListParagraph"/>
        <w:ind w:left="0"/>
        <w:contextualSpacing/>
        <w:jc w:val="both"/>
        <w:rPr>
          <w:rFonts w:asciiTheme="minorHAnsi" w:hAnsiTheme="minorHAnsi"/>
          <w:b/>
          <w:sz w:val="22"/>
          <w:szCs w:val="22"/>
        </w:rPr>
      </w:pPr>
      <w:bookmarkStart w:id="381" w:name="Prices"/>
      <w:r w:rsidRPr="00B34116">
        <w:rPr>
          <w:rFonts w:asciiTheme="minorHAnsi" w:hAnsiTheme="minorHAnsi"/>
          <w:b/>
          <w:sz w:val="22"/>
          <w:szCs w:val="22"/>
        </w:rPr>
        <w:t>‘Prices’ object contains the following</w:t>
      </w:r>
      <w:bookmarkEnd w:id="381"/>
      <w:r w:rsidRPr="00B34116">
        <w:rPr>
          <w:rFonts w:asciiTheme="minorHAnsi" w:hAnsiTheme="minorHAnsi"/>
          <w:b/>
          <w:sz w:val="22"/>
          <w:szCs w:val="22"/>
        </w:rPr>
        <w:t>:</w:t>
      </w: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376"/>
        <w:gridCol w:w="993"/>
        <w:gridCol w:w="1275"/>
        <w:gridCol w:w="1026"/>
        <w:gridCol w:w="4219"/>
      </w:tblGrid>
      <w:tr w:rsidR="0004518C" w:rsidRPr="00B34116" w14:paraId="5C75D367" w14:textId="77777777" w:rsidTr="0004518C">
        <w:trPr>
          <w:trHeight w:val="615"/>
          <w:tblHeader/>
        </w:trPr>
        <w:tc>
          <w:tcPr>
            <w:tcW w:w="2376" w:type="dxa"/>
            <w:shd w:val="clear" w:color="auto" w:fill="D9D9D9" w:themeFill="background1" w:themeFillShade="D9"/>
            <w:hideMark/>
          </w:tcPr>
          <w:p w14:paraId="08D6F52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3" w:type="dxa"/>
            <w:shd w:val="clear" w:color="auto" w:fill="D9D9D9" w:themeFill="background1" w:themeFillShade="D9"/>
            <w:hideMark/>
          </w:tcPr>
          <w:p w14:paraId="3987AEF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1275" w:type="dxa"/>
            <w:shd w:val="clear" w:color="auto" w:fill="D9D9D9" w:themeFill="background1" w:themeFillShade="D9"/>
            <w:hideMark/>
          </w:tcPr>
          <w:p w14:paraId="254FEC6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026" w:type="dxa"/>
            <w:shd w:val="clear" w:color="auto" w:fill="D9D9D9" w:themeFill="background1" w:themeFillShade="D9"/>
            <w:hideMark/>
          </w:tcPr>
          <w:p w14:paraId="062C3D5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4219" w:type="dxa"/>
            <w:shd w:val="clear" w:color="auto" w:fill="D9D9D9" w:themeFill="background1" w:themeFillShade="D9"/>
            <w:hideMark/>
          </w:tcPr>
          <w:p w14:paraId="6A3A5FB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2D2E9B1A" w14:textId="77777777" w:rsidTr="0004518C">
        <w:trPr>
          <w:trHeight w:val="475"/>
        </w:trPr>
        <w:tc>
          <w:tcPr>
            <w:tcW w:w="9889" w:type="dxa"/>
            <w:gridSpan w:val="5"/>
            <w:shd w:val="clear" w:color="auto" w:fill="DAEEF3"/>
            <w:hideMark/>
          </w:tcPr>
          <w:p w14:paraId="2F3C08E9"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w:t>
            </w:r>
          </w:p>
        </w:tc>
      </w:tr>
      <w:tr w:rsidR="0004518C" w:rsidRPr="00B34116" w14:paraId="3E2E7DDC" w14:textId="77777777" w:rsidTr="0004518C">
        <w:trPr>
          <w:trHeight w:val="385"/>
        </w:trPr>
        <w:tc>
          <w:tcPr>
            <w:tcW w:w="2376" w:type="dxa"/>
          </w:tcPr>
          <w:p w14:paraId="700100B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onnetPrice</w:t>
            </w:r>
          </w:p>
        </w:tc>
        <w:tc>
          <w:tcPr>
            <w:tcW w:w="993" w:type="dxa"/>
          </w:tcPr>
          <w:p w14:paraId="71858F9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5" w:type="dxa"/>
          </w:tcPr>
          <w:p w14:paraId="2BE2CB0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tcPr>
          <w:p w14:paraId="3694B64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4219" w:type="dxa"/>
          </w:tcPr>
          <w:p w14:paraId="02215B46"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sz w:val="22"/>
                <w:szCs w:val="22"/>
              </w:rPr>
              <w:t xml:space="preserve">Two lists are maintained in this </w:t>
            </w:r>
            <w:r w:rsidR="004C3972" w:rsidRPr="00B34116">
              <w:rPr>
                <w:rFonts w:asciiTheme="minorHAnsi" w:hAnsiTheme="minorHAnsi"/>
                <w:sz w:val="22"/>
                <w:szCs w:val="22"/>
              </w:rPr>
              <w:t>object</w:t>
            </w:r>
            <w:r w:rsidR="004C3972" w:rsidRPr="00B34116">
              <w:rPr>
                <w:rFonts w:asciiTheme="minorHAnsi" w:hAnsiTheme="minorHAnsi"/>
                <w:color w:val="000000"/>
                <w:sz w:val="22"/>
                <w:szCs w:val="22"/>
              </w:rPr>
              <w:t>.</w:t>
            </w:r>
          </w:p>
          <w:p w14:paraId="54B7369D"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-A list </w:t>
            </w:r>
            <w:r w:rsidR="004C3972" w:rsidRPr="00B34116">
              <w:rPr>
                <w:rFonts w:asciiTheme="minorHAnsi" w:hAnsiTheme="minorHAnsi"/>
                <w:color w:val="000000"/>
                <w:sz w:val="22"/>
                <w:szCs w:val="22"/>
              </w:rPr>
              <w:t>of the</w:t>
            </w:r>
            <w:r w:rsidRPr="00B34116">
              <w:rPr>
                <w:rFonts w:asciiTheme="minorHAnsi" w:hAnsiTheme="minorHAnsi"/>
                <w:color w:val="000000"/>
                <w:sz w:val="22"/>
                <w:szCs w:val="22"/>
              </w:rPr>
              <w:t xml:space="preserve"> ONNET locations with their prices. </w:t>
            </w:r>
          </w:p>
          <w:p w14:paraId="13B708FF"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-A list of ONNET locations for which prices were not found.</w:t>
            </w:r>
          </w:p>
          <w:p w14:paraId="6FE0CE97" w14:textId="29291B73"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See section </w:t>
            </w:r>
            <w:r w:rsidRPr="00B34116">
              <w:rPr>
                <w:rFonts w:asciiTheme="minorHAnsi" w:hAnsiTheme="minorHAnsi"/>
                <w:color w:val="000000"/>
                <w:sz w:val="22"/>
                <w:szCs w:val="22"/>
              </w:rPr>
              <w:fldChar w:fldCharType="begin"/>
            </w:r>
            <w:r w:rsidRPr="00B34116">
              <w:rPr>
                <w:rFonts w:asciiTheme="minorHAnsi" w:hAnsiTheme="minorHAnsi"/>
                <w:color w:val="000000"/>
                <w:sz w:val="22"/>
                <w:szCs w:val="22"/>
              </w:rPr>
              <w:instrText xml:space="preserve"> REF _Ref357176808 \r \h </w:instrText>
            </w:r>
            <w:r w:rsidR="00FD58B6" w:rsidRPr="00B34116">
              <w:rPr>
                <w:rFonts w:asciiTheme="minorHAnsi" w:hAnsiTheme="minorHAnsi"/>
                <w:color w:val="000000"/>
                <w:sz w:val="22"/>
                <w:szCs w:val="22"/>
              </w:rPr>
              <w:instrText xml:space="preserve"> \* MERGEFORMAT </w:instrText>
            </w:r>
            <w:r w:rsidRPr="00B34116">
              <w:rPr>
                <w:rFonts w:asciiTheme="minorHAnsi" w:hAnsiTheme="minorHAnsi"/>
                <w:color w:val="000000"/>
                <w:sz w:val="22"/>
                <w:szCs w:val="22"/>
              </w:rPr>
            </w:r>
            <w:r w:rsidRPr="00B34116">
              <w:rPr>
                <w:rFonts w:asciiTheme="minorHAnsi" w:hAnsiTheme="minorHAnsi"/>
                <w:color w:val="000000"/>
                <w:sz w:val="22"/>
                <w:szCs w:val="22"/>
              </w:rPr>
              <w:fldChar w:fldCharType="separate"/>
            </w:r>
            <w:r w:rsidR="00A54702" w:rsidRPr="00B34116">
              <w:rPr>
                <w:rFonts w:asciiTheme="minorHAnsi" w:hAnsiTheme="minorHAnsi"/>
                <w:color w:val="000000"/>
                <w:sz w:val="22"/>
                <w:szCs w:val="22"/>
              </w:rPr>
              <w:t>9.5</w:t>
            </w:r>
            <w:r w:rsidRPr="00B34116">
              <w:rPr>
                <w:rFonts w:asciiTheme="minorHAnsi" w:hAnsiTheme="minorHAnsi"/>
                <w:color w:val="000000"/>
                <w:sz w:val="22"/>
                <w:szCs w:val="22"/>
              </w:rPr>
              <w:fldChar w:fldCharType="end"/>
            </w:r>
            <w:r w:rsidRPr="00B34116">
              <w:rPr>
                <w:rFonts w:asciiTheme="minorHAnsi" w:hAnsiTheme="minorHAnsi"/>
                <w:color w:val="000000"/>
                <w:sz w:val="22"/>
                <w:szCs w:val="22"/>
              </w:rPr>
              <w:t xml:space="preserve"> for the object definition </w:t>
            </w:r>
          </w:p>
          <w:p w14:paraId="1E625A4A" w14:textId="77777777" w:rsidR="0004518C" w:rsidRPr="00B34116" w:rsidRDefault="0004518C" w:rsidP="00B0568D">
            <w:pPr>
              <w:spacing w:after="0"/>
              <w:jc w:val="both"/>
              <w:rPr>
                <w:rFonts w:asciiTheme="minorHAnsi" w:hAnsiTheme="minorHAnsi"/>
                <w:color w:val="000000"/>
              </w:rPr>
            </w:pPr>
          </w:p>
        </w:tc>
      </w:tr>
      <w:tr w:rsidR="0004518C" w:rsidRPr="00B34116" w14:paraId="14B4CEAF" w14:textId="77777777" w:rsidTr="0004518C">
        <w:trPr>
          <w:trHeight w:val="385"/>
        </w:trPr>
        <w:tc>
          <w:tcPr>
            <w:tcW w:w="2376" w:type="dxa"/>
            <w:hideMark/>
          </w:tcPr>
          <w:p w14:paraId="189F2483"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offnetPrice</w:t>
            </w:r>
          </w:p>
        </w:tc>
        <w:tc>
          <w:tcPr>
            <w:tcW w:w="993" w:type="dxa"/>
            <w:hideMark/>
          </w:tcPr>
          <w:p w14:paraId="2C4862E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5" w:type="dxa"/>
            <w:hideMark/>
          </w:tcPr>
          <w:p w14:paraId="7007CD7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7661AD2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4219" w:type="dxa"/>
            <w:hideMark/>
          </w:tcPr>
          <w:p w14:paraId="1C3DE062"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Two lists are maintained in this object.  </w:t>
            </w:r>
          </w:p>
          <w:p w14:paraId="0CD5D045" w14:textId="77777777" w:rsidR="0004518C" w:rsidRPr="00B34116" w:rsidRDefault="0004518C"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-A list of  the OFF-NET locations with their prices</w:t>
            </w:r>
          </w:p>
          <w:p w14:paraId="01A3912E"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-A list of OFF-NET locations for which prices were not found.</w:t>
            </w:r>
          </w:p>
          <w:p w14:paraId="7B054855" w14:textId="290ED662"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sz w:val="22"/>
                <w:szCs w:val="22"/>
              </w:rPr>
              <w:t xml:space="preserve">See section </w:t>
            </w:r>
            <w:r w:rsidRPr="00B34116">
              <w:rPr>
                <w:rFonts w:asciiTheme="minorHAnsi" w:hAnsiTheme="minorHAnsi"/>
                <w:color w:val="000000"/>
                <w:sz w:val="22"/>
                <w:szCs w:val="22"/>
              </w:rPr>
              <w:fldChar w:fldCharType="begin"/>
            </w:r>
            <w:r w:rsidRPr="00B34116">
              <w:rPr>
                <w:rFonts w:asciiTheme="minorHAnsi" w:hAnsiTheme="minorHAnsi"/>
                <w:color w:val="000000"/>
                <w:sz w:val="22"/>
                <w:szCs w:val="22"/>
              </w:rPr>
              <w:instrText xml:space="preserve"> REF _Ref357180176 \r \h </w:instrText>
            </w:r>
            <w:r w:rsidR="00FD58B6" w:rsidRPr="00B34116">
              <w:rPr>
                <w:rFonts w:asciiTheme="minorHAnsi" w:hAnsiTheme="minorHAnsi"/>
                <w:color w:val="000000"/>
                <w:sz w:val="22"/>
                <w:szCs w:val="22"/>
              </w:rPr>
              <w:instrText xml:space="preserve"> \* MERGEFORMAT </w:instrText>
            </w:r>
            <w:r w:rsidRPr="00B34116">
              <w:rPr>
                <w:rFonts w:asciiTheme="minorHAnsi" w:hAnsiTheme="minorHAnsi"/>
                <w:color w:val="000000"/>
                <w:sz w:val="22"/>
                <w:szCs w:val="22"/>
              </w:rPr>
            </w:r>
            <w:r w:rsidRPr="00B34116">
              <w:rPr>
                <w:rFonts w:asciiTheme="minorHAnsi" w:hAnsiTheme="minorHAnsi"/>
                <w:color w:val="000000"/>
                <w:sz w:val="22"/>
                <w:szCs w:val="22"/>
              </w:rPr>
              <w:fldChar w:fldCharType="separate"/>
            </w:r>
            <w:r w:rsidR="00A54702" w:rsidRPr="00B34116">
              <w:rPr>
                <w:rFonts w:asciiTheme="minorHAnsi" w:hAnsiTheme="minorHAnsi"/>
                <w:color w:val="000000"/>
                <w:sz w:val="22"/>
                <w:szCs w:val="22"/>
              </w:rPr>
              <w:t>9.6</w:t>
            </w:r>
            <w:r w:rsidRPr="00B34116">
              <w:rPr>
                <w:rFonts w:asciiTheme="minorHAnsi" w:hAnsiTheme="minorHAnsi"/>
                <w:color w:val="000000"/>
                <w:sz w:val="22"/>
                <w:szCs w:val="22"/>
              </w:rPr>
              <w:fldChar w:fldCharType="end"/>
            </w:r>
            <w:r w:rsidRPr="00B34116">
              <w:rPr>
                <w:rFonts w:asciiTheme="minorHAnsi" w:hAnsiTheme="minorHAnsi"/>
                <w:color w:val="000000"/>
                <w:sz w:val="22"/>
                <w:szCs w:val="22"/>
              </w:rPr>
              <w:t xml:space="preserve"> for the object definition</w:t>
            </w:r>
          </w:p>
        </w:tc>
      </w:tr>
      <w:tr w:rsidR="0004518C" w:rsidRPr="00B34116" w14:paraId="4D4812A6" w14:textId="77777777" w:rsidTr="0004518C">
        <w:trPr>
          <w:trHeight w:val="430"/>
        </w:trPr>
        <w:tc>
          <w:tcPr>
            <w:tcW w:w="2376" w:type="dxa"/>
            <w:hideMark/>
          </w:tcPr>
          <w:p w14:paraId="7769BA8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featuresPrice</w:t>
            </w:r>
          </w:p>
        </w:tc>
        <w:tc>
          <w:tcPr>
            <w:tcW w:w="993" w:type="dxa"/>
            <w:hideMark/>
          </w:tcPr>
          <w:p w14:paraId="2E24EA2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5" w:type="dxa"/>
            <w:hideMark/>
          </w:tcPr>
          <w:p w14:paraId="5937238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335B7BB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4219" w:type="dxa"/>
            <w:hideMark/>
          </w:tcPr>
          <w:p w14:paraId="57A6DF3F"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Two lists are maintained in this object.  </w:t>
            </w:r>
          </w:p>
          <w:p w14:paraId="37CF48B5"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-A list of Features with their prices. </w:t>
            </w:r>
          </w:p>
          <w:p w14:paraId="262512E9"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-A list of Features for which prices were not found</w:t>
            </w:r>
            <w:r w:rsidRPr="00B34116">
              <w:rPr>
                <w:rFonts w:asciiTheme="minorHAnsi" w:hAnsiTheme="minorHAnsi"/>
                <w:color w:val="000000"/>
              </w:rPr>
              <w:t> </w:t>
            </w:r>
          </w:p>
          <w:p w14:paraId="77532F3C" w14:textId="39432BA5"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 xml:space="preserve">See section </w:t>
            </w:r>
            <w:r w:rsidRPr="00B34116">
              <w:rPr>
                <w:rFonts w:asciiTheme="minorHAnsi" w:hAnsiTheme="minorHAnsi"/>
                <w:color w:val="000000"/>
                <w:sz w:val="22"/>
                <w:szCs w:val="22"/>
              </w:rPr>
              <w:fldChar w:fldCharType="begin"/>
            </w:r>
            <w:r w:rsidRPr="00B34116">
              <w:rPr>
                <w:rFonts w:asciiTheme="minorHAnsi" w:hAnsiTheme="minorHAnsi"/>
                <w:color w:val="000000"/>
                <w:sz w:val="22"/>
                <w:szCs w:val="22"/>
              </w:rPr>
              <w:instrText xml:space="preserve"> REF _Ref357180197 \r \h </w:instrText>
            </w:r>
            <w:r w:rsidR="00FD58B6" w:rsidRPr="00B34116">
              <w:rPr>
                <w:rFonts w:asciiTheme="minorHAnsi" w:hAnsiTheme="minorHAnsi"/>
                <w:color w:val="000000"/>
                <w:sz w:val="22"/>
                <w:szCs w:val="22"/>
              </w:rPr>
              <w:instrText xml:space="preserve"> \* MERGEFORMAT </w:instrText>
            </w:r>
            <w:r w:rsidRPr="00B34116">
              <w:rPr>
                <w:rFonts w:asciiTheme="minorHAnsi" w:hAnsiTheme="minorHAnsi"/>
                <w:color w:val="000000"/>
                <w:sz w:val="22"/>
                <w:szCs w:val="22"/>
              </w:rPr>
            </w:r>
            <w:r w:rsidRPr="00B34116">
              <w:rPr>
                <w:rFonts w:asciiTheme="minorHAnsi" w:hAnsiTheme="minorHAnsi"/>
                <w:color w:val="000000"/>
                <w:sz w:val="22"/>
                <w:szCs w:val="22"/>
              </w:rPr>
              <w:fldChar w:fldCharType="separate"/>
            </w:r>
            <w:r w:rsidR="00A54702" w:rsidRPr="00B34116">
              <w:rPr>
                <w:rFonts w:asciiTheme="minorHAnsi" w:hAnsiTheme="minorHAnsi"/>
                <w:color w:val="000000"/>
                <w:sz w:val="22"/>
                <w:szCs w:val="22"/>
              </w:rPr>
              <w:t>9.7</w:t>
            </w:r>
            <w:r w:rsidRPr="00B34116">
              <w:rPr>
                <w:rFonts w:asciiTheme="minorHAnsi" w:hAnsiTheme="minorHAnsi"/>
                <w:color w:val="000000"/>
                <w:sz w:val="22"/>
                <w:szCs w:val="22"/>
              </w:rPr>
              <w:fldChar w:fldCharType="end"/>
            </w:r>
            <w:r w:rsidRPr="00B34116">
              <w:rPr>
                <w:rFonts w:asciiTheme="minorHAnsi" w:hAnsiTheme="minorHAnsi"/>
                <w:color w:val="000000"/>
                <w:sz w:val="22"/>
                <w:szCs w:val="22"/>
              </w:rPr>
              <w:t xml:space="preserve"> for the object definition.</w:t>
            </w:r>
          </w:p>
        </w:tc>
      </w:tr>
      <w:tr w:rsidR="0004518C" w:rsidRPr="00B34116" w14:paraId="76DB779F" w14:textId="77777777" w:rsidTr="0004518C">
        <w:trPr>
          <w:trHeight w:val="430"/>
        </w:trPr>
        <w:tc>
          <w:tcPr>
            <w:tcW w:w="2376" w:type="dxa"/>
            <w:hideMark/>
          </w:tcPr>
          <w:p w14:paraId="61003BE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invalidNetworkPoints</w:t>
            </w:r>
          </w:p>
        </w:tc>
        <w:tc>
          <w:tcPr>
            <w:tcW w:w="993" w:type="dxa"/>
            <w:hideMark/>
          </w:tcPr>
          <w:p w14:paraId="6106DF5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5" w:type="dxa"/>
            <w:hideMark/>
          </w:tcPr>
          <w:p w14:paraId="5FB2DEF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026" w:type="dxa"/>
            <w:hideMark/>
          </w:tcPr>
          <w:p w14:paraId="6C20020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hideMark/>
          </w:tcPr>
          <w:p w14:paraId="22FA4951" w14:textId="77777777" w:rsidR="0004518C" w:rsidRPr="00B34116" w:rsidRDefault="0004518C" w:rsidP="00B0568D">
            <w:pPr>
              <w:spacing w:after="0"/>
              <w:jc w:val="both"/>
              <w:rPr>
                <w:rFonts w:asciiTheme="minorHAnsi" w:hAnsiTheme="minorHAnsi"/>
                <w:color w:val="000000"/>
                <w:sz w:val="18"/>
              </w:rPr>
            </w:pPr>
            <w:r w:rsidRPr="00B34116">
              <w:rPr>
                <w:rFonts w:asciiTheme="minorHAnsi" w:hAnsiTheme="minorHAnsi"/>
                <w:bCs/>
                <w:sz w:val="22"/>
                <w:szCs w:val="22"/>
              </w:rPr>
              <w:t>This object contains the list of network points which failed validation</w:t>
            </w:r>
            <w:r w:rsidR="003C5469" w:rsidRPr="00B34116">
              <w:rPr>
                <w:rFonts w:asciiTheme="minorHAnsi" w:hAnsiTheme="minorHAnsi"/>
                <w:bCs/>
                <w:sz w:val="22"/>
                <w:szCs w:val="22"/>
              </w:rPr>
              <w:t xml:space="preserve"> for example if a user </w:t>
            </w:r>
            <w:r w:rsidR="003C5469" w:rsidRPr="00B34116">
              <w:rPr>
                <w:rFonts w:asciiTheme="minorHAnsi" w:hAnsiTheme="minorHAnsi"/>
                <w:color w:val="000000"/>
              </w:rPr>
              <w:t>erroneously entered an incorrect network point value.</w:t>
            </w:r>
          </w:p>
        </w:tc>
      </w:tr>
    </w:tbl>
    <w:p w14:paraId="11074BCB" w14:textId="77777777" w:rsidR="0004518C" w:rsidRPr="00B34116" w:rsidRDefault="003E131C" w:rsidP="00B0568D">
      <w:pPr>
        <w:pStyle w:val="Heading3"/>
        <w:spacing w:after="0"/>
        <w:jc w:val="both"/>
      </w:pPr>
      <w:bookmarkStart w:id="382" w:name="_Ref357176808"/>
      <w:bookmarkStart w:id="383" w:name="_Toc357712552"/>
      <w:bookmarkStart w:id="384" w:name="_Toc362028864"/>
      <w:bookmarkStart w:id="385" w:name="_Toc489952299"/>
      <w:bookmarkStart w:id="386" w:name="_Toc524533843"/>
      <w:bookmarkStart w:id="387" w:name="_Ref357175650"/>
      <w:r w:rsidRPr="00B34116">
        <w:t xml:space="preserve">4.2.5 </w:t>
      </w:r>
      <w:r w:rsidR="0004518C" w:rsidRPr="00B34116">
        <w:t>OnnetPrice object</w:t>
      </w:r>
      <w:bookmarkEnd w:id="382"/>
      <w:bookmarkEnd w:id="383"/>
      <w:bookmarkEnd w:id="384"/>
      <w:bookmarkEnd w:id="385"/>
      <w:bookmarkEnd w:id="386"/>
    </w:p>
    <w:p w14:paraId="5FF36A22" w14:textId="77777777" w:rsidR="0004518C" w:rsidRPr="00B34116" w:rsidRDefault="0004518C" w:rsidP="002351DA">
      <w:pPr>
        <w:pStyle w:val="ListParagraph"/>
        <w:ind w:left="0"/>
        <w:contextualSpacing/>
        <w:jc w:val="both"/>
        <w:rPr>
          <w:rFonts w:asciiTheme="minorHAnsi" w:hAnsiTheme="minorHAnsi"/>
          <w:b/>
          <w:sz w:val="22"/>
          <w:szCs w:val="22"/>
        </w:rPr>
      </w:pPr>
      <w:r w:rsidRPr="00B34116">
        <w:rPr>
          <w:rFonts w:asciiTheme="minorHAnsi" w:hAnsiTheme="minorHAnsi"/>
          <w:b/>
          <w:sz w:val="22"/>
          <w:szCs w:val="22"/>
        </w:rPr>
        <w:t>‘</w:t>
      </w:r>
      <w:bookmarkStart w:id="388" w:name="OnnetPrice"/>
      <w:r w:rsidRPr="00B34116">
        <w:rPr>
          <w:rFonts w:asciiTheme="minorHAnsi" w:hAnsiTheme="minorHAnsi"/>
          <w:b/>
          <w:sz w:val="22"/>
          <w:szCs w:val="22"/>
        </w:rPr>
        <w:t>OnnetPrice’ object contains the following:</w:t>
      </w:r>
      <w:bookmarkEnd w:id="388"/>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070"/>
        <w:gridCol w:w="1015"/>
        <w:gridCol w:w="1276"/>
        <w:gridCol w:w="1309"/>
        <w:gridCol w:w="4219"/>
      </w:tblGrid>
      <w:tr w:rsidR="0004518C" w:rsidRPr="00B34116" w14:paraId="18A5E460" w14:textId="77777777" w:rsidTr="0004518C">
        <w:trPr>
          <w:trHeight w:val="615"/>
          <w:tblHeader/>
        </w:trPr>
        <w:tc>
          <w:tcPr>
            <w:tcW w:w="2070" w:type="dxa"/>
            <w:shd w:val="clear" w:color="auto" w:fill="D9D9D9"/>
            <w:hideMark/>
          </w:tcPr>
          <w:p w14:paraId="183B8DD2"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t>Field Name</w:t>
            </w:r>
          </w:p>
        </w:tc>
        <w:tc>
          <w:tcPr>
            <w:tcW w:w="1015" w:type="dxa"/>
            <w:shd w:val="clear" w:color="auto" w:fill="D9D9D9"/>
            <w:hideMark/>
          </w:tcPr>
          <w:p w14:paraId="3FBC613E"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t>Min Occurs</w:t>
            </w:r>
          </w:p>
        </w:tc>
        <w:tc>
          <w:tcPr>
            <w:tcW w:w="1276" w:type="dxa"/>
            <w:shd w:val="clear" w:color="auto" w:fill="D9D9D9"/>
            <w:hideMark/>
          </w:tcPr>
          <w:p w14:paraId="38EB6AF4"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t>Max Occurs</w:t>
            </w:r>
          </w:p>
        </w:tc>
        <w:tc>
          <w:tcPr>
            <w:tcW w:w="1309" w:type="dxa"/>
            <w:shd w:val="clear" w:color="auto" w:fill="D9D9D9"/>
            <w:hideMark/>
          </w:tcPr>
          <w:p w14:paraId="3A72EDE7"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t>Type</w:t>
            </w:r>
          </w:p>
        </w:tc>
        <w:tc>
          <w:tcPr>
            <w:tcW w:w="4219" w:type="dxa"/>
            <w:shd w:val="clear" w:color="auto" w:fill="D9D9D9"/>
            <w:hideMark/>
          </w:tcPr>
          <w:p w14:paraId="661D99E5"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t>Comments</w:t>
            </w:r>
          </w:p>
        </w:tc>
      </w:tr>
      <w:tr w:rsidR="0004518C" w:rsidRPr="00B34116" w14:paraId="681CD820" w14:textId="77777777" w:rsidTr="0004518C">
        <w:trPr>
          <w:trHeight w:val="502"/>
        </w:trPr>
        <w:tc>
          <w:tcPr>
            <w:tcW w:w="9889" w:type="dxa"/>
            <w:gridSpan w:val="5"/>
            <w:shd w:val="clear" w:color="auto" w:fill="DAEEF3"/>
            <w:hideMark/>
          </w:tcPr>
          <w:p w14:paraId="2F36E5DB"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w:t>
            </w:r>
          </w:p>
        </w:tc>
      </w:tr>
      <w:tr w:rsidR="0004518C" w:rsidRPr="00B34116" w14:paraId="4EEE4619" w14:textId="77777777" w:rsidTr="0004518C">
        <w:trPr>
          <w:trHeight w:val="565"/>
        </w:trPr>
        <w:tc>
          <w:tcPr>
            <w:tcW w:w="2070" w:type="dxa"/>
            <w:hideMark/>
          </w:tcPr>
          <w:p w14:paraId="359C2E19"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t>onnetNetworkPointPrices</w:t>
            </w:r>
          </w:p>
        </w:tc>
        <w:tc>
          <w:tcPr>
            <w:tcW w:w="1015" w:type="dxa"/>
            <w:hideMark/>
          </w:tcPr>
          <w:p w14:paraId="43A1533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1F015E0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309" w:type="dxa"/>
            <w:hideMark/>
          </w:tcPr>
          <w:p w14:paraId="128153F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hideMark/>
          </w:tcPr>
          <w:p w14:paraId="067E01C5"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This is the list of On-net network points for which prices were found. The object contains the price.</w:t>
            </w:r>
          </w:p>
          <w:p w14:paraId="2B16A567"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See section </w:t>
            </w:r>
            <w:r w:rsidR="001A58E8" w:rsidRPr="00B34116">
              <w:rPr>
                <w:rFonts w:asciiTheme="minorHAnsi" w:hAnsiTheme="minorHAnsi"/>
                <w:sz w:val="22"/>
                <w:szCs w:val="22"/>
              </w:rPr>
              <w:fldChar w:fldCharType="begin"/>
            </w:r>
            <w:r w:rsidR="001A58E8" w:rsidRPr="00B34116">
              <w:rPr>
                <w:rFonts w:asciiTheme="minorHAnsi" w:hAnsiTheme="minorHAnsi"/>
                <w:sz w:val="22"/>
                <w:szCs w:val="22"/>
              </w:rPr>
              <w:instrText xml:space="preserve"> REF _Ref357804353 \r \h </w:instrText>
            </w:r>
            <w:r w:rsidR="00FD58B6" w:rsidRPr="00B34116">
              <w:rPr>
                <w:rFonts w:asciiTheme="minorHAnsi" w:hAnsiTheme="minorHAnsi"/>
                <w:sz w:val="22"/>
                <w:szCs w:val="22"/>
              </w:rPr>
              <w:instrText xml:space="preserve"> \* MERGEFORMAT </w:instrText>
            </w:r>
            <w:r w:rsidR="001A58E8" w:rsidRPr="00B34116">
              <w:rPr>
                <w:rFonts w:asciiTheme="minorHAnsi" w:hAnsiTheme="minorHAnsi"/>
                <w:sz w:val="22"/>
                <w:szCs w:val="22"/>
              </w:rPr>
            </w:r>
            <w:r w:rsidR="001A58E8" w:rsidRPr="00B34116">
              <w:rPr>
                <w:rFonts w:asciiTheme="minorHAnsi" w:hAnsiTheme="minorHAnsi"/>
                <w:sz w:val="22"/>
                <w:szCs w:val="22"/>
              </w:rPr>
              <w:fldChar w:fldCharType="separate"/>
            </w:r>
            <w:r w:rsidR="00A54702" w:rsidRPr="00B34116">
              <w:rPr>
                <w:rFonts w:asciiTheme="minorHAnsi" w:hAnsiTheme="minorHAnsi"/>
                <w:sz w:val="22"/>
                <w:szCs w:val="22"/>
              </w:rPr>
              <w:t>0</w:t>
            </w:r>
            <w:r w:rsidR="001A58E8" w:rsidRPr="00B34116">
              <w:rPr>
                <w:rFonts w:asciiTheme="minorHAnsi" w:hAnsiTheme="minorHAnsi"/>
                <w:sz w:val="22"/>
                <w:szCs w:val="22"/>
              </w:rPr>
              <w:fldChar w:fldCharType="end"/>
            </w:r>
          </w:p>
          <w:p w14:paraId="1ED43B29"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lastRenderedPageBreak/>
              <w:t>List of onnetnetworkPointPrices_Type</w:t>
            </w:r>
          </w:p>
        </w:tc>
      </w:tr>
      <w:tr w:rsidR="0004518C" w:rsidRPr="00B34116" w14:paraId="41E744B2" w14:textId="77777777" w:rsidTr="0004518C">
        <w:trPr>
          <w:trHeight w:val="808"/>
        </w:trPr>
        <w:tc>
          <w:tcPr>
            <w:tcW w:w="2070" w:type="dxa"/>
            <w:hideMark/>
          </w:tcPr>
          <w:p w14:paraId="2603FB62"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lastRenderedPageBreak/>
              <w:t>networkPointPricesNotAvailable</w:t>
            </w:r>
          </w:p>
        </w:tc>
        <w:tc>
          <w:tcPr>
            <w:tcW w:w="1015" w:type="dxa"/>
            <w:hideMark/>
          </w:tcPr>
          <w:p w14:paraId="01CFB15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17D2850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309" w:type="dxa"/>
            <w:hideMark/>
          </w:tcPr>
          <w:p w14:paraId="02457EF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hideMark/>
          </w:tcPr>
          <w:p w14:paraId="3F25718C"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is the list of On-net network points for which prices were not found. </w:t>
            </w:r>
          </w:p>
          <w:p w14:paraId="1A81E63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will help the client application identify the network points for which prices were not found.</w:t>
            </w:r>
            <w:r w:rsidRPr="00B34116">
              <w:rPr>
                <w:rFonts w:asciiTheme="minorHAnsi" w:hAnsiTheme="minorHAnsi"/>
                <w:color w:val="000000"/>
              </w:rPr>
              <w:t xml:space="preserve"> </w:t>
            </w:r>
          </w:p>
          <w:p w14:paraId="0468F0F2"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color w:val="000000"/>
              </w:rPr>
              <w:t>List of networkPointPricesNotAvailable_Type</w:t>
            </w:r>
          </w:p>
          <w:p w14:paraId="48F03327" w14:textId="60EE1BB3"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See section </w:t>
            </w:r>
            <w:r w:rsidRPr="00B34116">
              <w:rPr>
                <w:rFonts w:asciiTheme="minorHAnsi" w:hAnsiTheme="minorHAnsi"/>
                <w:color w:val="000000"/>
              </w:rPr>
              <w:fldChar w:fldCharType="begin"/>
            </w:r>
            <w:r w:rsidRPr="00B34116">
              <w:rPr>
                <w:rFonts w:asciiTheme="minorHAnsi" w:hAnsiTheme="minorHAnsi"/>
                <w:color w:val="000000"/>
              </w:rPr>
              <w:instrText xml:space="preserve"> REF _Ref357695678 \r \h </w:instrText>
            </w:r>
            <w:r w:rsidR="00FD58B6" w:rsidRPr="00B34116">
              <w:rPr>
                <w:rFonts w:asciiTheme="minorHAnsi" w:hAnsiTheme="minorHAnsi"/>
                <w:color w:val="000000"/>
              </w:rPr>
              <w:instrText xml:space="preserve"> \* MERGEFORMAT </w:instrText>
            </w:r>
            <w:r w:rsidRPr="00B34116">
              <w:rPr>
                <w:rFonts w:asciiTheme="minorHAnsi" w:hAnsiTheme="minorHAnsi"/>
                <w:color w:val="000000"/>
              </w:rPr>
            </w:r>
            <w:r w:rsidRPr="00B34116">
              <w:rPr>
                <w:rFonts w:asciiTheme="minorHAnsi" w:hAnsiTheme="minorHAnsi"/>
                <w:color w:val="000000"/>
              </w:rPr>
              <w:fldChar w:fldCharType="separate"/>
            </w:r>
            <w:r w:rsidR="00A54702" w:rsidRPr="00B34116">
              <w:rPr>
                <w:rFonts w:asciiTheme="minorHAnsi" w:hAnsiTheme="minorHAnsi"/>
                <w:color w:val="000000"/>
              </w:rPr>
              <w:t>9.10</w:t>
            </w:r>
            <w:r w:rsidRPr="00B34116">
              <w:rPr>
                <w:rFonts w:asciiTheme="minorHAnsi" w:hAnsiTheme="minorHAnsi"/>
                <w:color w:val="000000"/>
              </w:rPr>
              <w:fldChar w:fldCharType="end"/>
            </w:r>
          </w:p>
        </w:tc>
      </w:tr>
    </w:tbl>
    <w:p w14:paraId="60433F39" w14:textId="77777777" w:rsidR="0004518C" w:rsidRPr="00B34116" w:rsidRDefault="0004518C" w:rsidP="002351DA">
      <w:pPr>
        <w:tabs>
          <w:tab w:val="left" w:pos="1620"/>
          <w:tab w:val="left" w:pos="1710"/>
        </w:tabs>
        <w:spacing w:after="0"/>
        <w:jc w:val="both"/>
        <w:rPr>
          <w:rFonts w:asciiTheme="minorHAnsi" w:hAnsiTheme="minorHAnsi"/>
          <w:b/>
          <w:bCs/>
          <w:color w:val="404040"/>
          <w:sz w:val="22"/>
          <w:szCs w:val="22"/>
        </w:rPr>
      </w:pPr>
    </w:p>
    <w:p w14:paraId="0EDD5064" w14:textId="77777777" w:rsidR="0004518C" w:rsidRPr="00B34116" w:rsidRDefault="003E131C" w:rsidP="00B0568D">
      <w:pPr>
        <w:pStyle w:val="Heading3"/>
        <w:spacing w:after="0"/>
        <w:jc w:val="both"/>
      </w:pPr>
      <w:bookmarkStart w:id="389" w:name="_Ref357180176"/>
      <w:bookmarkStart w:id="390" w:name="_Toc357712553"/>
      <w:bookmarkStart w:id="391" w:name="_Toc362028865"/>
      <w:bookmarkStart w:id="392" w:name="_Toc489952300"/>
      <w:bookmarkStart w:id="393" w:name="_Toc524533844"/>
      <w:r w:rsidRPr="00B34116">
        <w:t xml:space="preserve">4.2.6 </w:t>
      </w:r>
      <w:r w:rsidR="0004518C" w:rsidRPr="00B34116">
        <w:t>OffnetPrice object</w:t>
      </w:r>
      <w:bookmarkEnd w:id="387"/>
      <w:bookmarkEnd w:id="389"/>
      <w:bookmarkEnd w:id="390"/>
      <w:bookmarkEnd w:id="391"/>
      <w:bookmarkEnd w:id="392"/>
      <w:bookmarkEnd w:id="393"/>
    </w:p>
    <w:p w14:paraId="5B61C845" w14:textId="77777777" w:rsidR="0004518C" w:rsidRPr="00B34116" w:rsidRDefault="0004518C" w:rsidP="002351DA">
      <w:pPr>
        <w:pStyle w:val="ListParagraph"/>
        <w:ind w:left="0"/>
        <w:contextualSpacing/>
        <w:jc w:val="both"/>
        <w:rPr>
          <w:rFonts w:asciiTheme="minorHAnsi" w:hAnsiTheme="minorHAnsi"/>
          <w:b/>
          <w:sz w:val="22"/>
          <w:szCs w:val="22"/>
        </w:rPr>
      </w:pPr>
      <w:bookmarkStart w:id="394" w:name="OffnetPrice"/>
      <w:r w:rsidRPr="00B34116">
        <w:rPr>
          <w:rFonts w:asciiTheme="minorHAnsi" w:hAnsiTheme="minorHAnsi"/>
          <w:b/>
          <w:sz w:val="22"/>
          <w:szCs w:val="22"/>
        </w:rPr>
        <w:t>‘OffnetPrice’ object contains the following:</w:t>
      </w:r>
    </w:p>
    <w:p w14:paraId="514CE4E5" w14:textId="77777777" w:rsidR="0004518C" w:rsidRPr="00B34116" w:rsidRDefault="0004518C" w:rsidP="002351DA">
      <w:pPr>
        <w:pStyle w:val="ListParagraph"/>
        <w:ind w:left="0"/>
        <w:jc w:val="both"/>
        <w:rPr>
          <w:rFonts w:asciiTheme="minorHAnsi" w:hAnsiTheme="minorHAnsi"/>
          <w:sz w:val="22"/>
          <w:szCs w:val="22"/>
        </w:rPr>
      </w:pPr>
      <w:r w:rsidRPr="00B34116">
        <w:rPr>
          <w:rFonts w:asciiTheme="minorHAnsi" w:hAnsiTheme="minorHAnsi"/>
          <w:sz w:val="22"/>
          <w:szCs w:val="22"/>
        </w:rPr>
        <w:t xml:space="preserve">This will help the client application identify the network points for </w:t>
      </w:r>
      <w:r w:rsidR="004C3972" w:rsidRPr="00B34116">
        <w:rPr>
          <w:rFonts w:asciiTheme="minorHAnsi" w:hAnsiTheme="minorHAnsi"/>
          <w:sz w:val="22"/>
          <w:szCs w:val="22"/>
        </w:rPr>
        <w:t>which prices</w:t>
      </w:r>
      <w:r w:rsidRPr="00B34116">
        <w:rPr>
          <w:rFonts w:asciiTheme="minorHAnsi" w:hAnsiTheme="minorHAnsi"/>
          <w:sz w:val="22"/>
          <w:szCs w:val="22"/>
        </w:rPr>
        <w:t xml:space="preserve"> were not found.</w:t>
      </w:r>
    </w:p>
    <w:bookmarkEnd w:id="394"/>
    <w:p w14:paraId="0DF5F944" w14:textId="77777777" w:rsidR="0004518C" w:rsidRPr="00B34116" w:rsidRDefault="0004518C" w:rsidP="002351DA">
      <w:pPr>
        <w:spacing w:after="0"/>
        <w:jc w:val="both"/>
        <w:rPr>
          <w:rFonts w:asciiTheme="minorHAnsi" w:hAnsiTheme="minorHAnsi"/>
        </w:rPr>
      </w:pP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070"/>
        <w:gridCol w:w="1080"/>
        <w:gridCol w:w="1080"/>
        <w:gridCol w:w="1440"/>
        <w:gridCol w:w="4219"/>
      </w:tblGrid>
      <w:tr w:rsidR="0004518C" w:rsidRPr="00B34116" w14:paraId="41F9A422" w14:textId="77777777" w:rsidTr="0004518C">
        <w:trPr>
          <w:trHeight w:val="615"/>
          <w:tblHeader/>
        </w:trPr>
        <w:tc>
          <w:tcPr>
            <w:tcW w:w="2070" w:type="dxa"/>
            <w:shd w:val="clear" w:color="auto" w:fill="D9D9D9" w:themeFill="background1" w:themeFillShade="D9"/>
            <w:hideMark/>
          </w:tcPr>
          <w:p w14:paraId="3068518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1080" w:type="dxa"/>
            <w:shd w:val="clear" w:color="auto" w:fill="D9D9D9" w:themeFill="background1" w:themeFillShade="D9"/>
            <w:hideMark/>
          </w:tcPr>
          <w:p w14:paraId="2D0CD893"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1080" w:type="dxa"/>
            <w:shd w:val="clear" w:color="auto" w:fill="D9D9D9" w:themeFill="background1" w:themeFillShade="D9"/>
            <w:hideMark/>
          </w:tcPr>
          <w:p w14:paraId="60DD572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440" w:type="dxa"/>
            <w:shd w:val="clear" w:color="auto" w:fill="D9D9D9" w:themeFill="background1" w:themeFillShade="D9"/>
            <w:hideMark/>
          </w:tcPr>
          <w:p w14:paraId="2664F4D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4219" w:type="dxa"/>
            <w:shd w:val="clear" w:color="auto" w:fill="D9D9D9" w:themeFill="background1" w:themeFillShade="D9"/>
            <w:hideMark/>
          </w:tcPr>
          <w:p w14:paraId="0A10CF9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12C5CA07" w14:textId="77777777" w:rsidTr="0004518C">
        <w:trPr>
          <w:trHeight w:val="502"/>
        </w:trPr>
        <w:tc>
          <w:tcPr>
            <w:tcW w:w="9889" w:type="dxa"/>
            <w:gridSpan w:val="5"/>
            <w:shd w:val="clear" w:color="auto" w:fill="DAEEF3"/>
            <w:hideMark/>
          </w:tcPr>
          <w:p w14:paraId="211A8DFC"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w:t>
            </w:r>
          </w:p>
        </w:tc>
      </w:tr>
      <w:tr w:rsidR="0004518C" w:rsidRPr="00B34116" w14:paraId="6972D77D" w14:textId="77777777" w:rsidTr="0004518C">
        <w:trPr>
          <w:trHeight w:val="565"/>
        </w:trPr>
        <w:tc>
          <w:tcPr>
            <w:tcW w:w="2070" w:type="dxa"/>
            <w:hideMark/>
          </w:tcPr>
          <w:p w14:paraId="48E41AF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offnetnetworkPointPrices</w:t>
            </w:r>
          </w:p>
        </w:tc>
        <w:tc>
          <w:tcPr>
            <w:tcW w:w="1080" w:type="dxa"/>
            <w:hideMark/>
          </w:tcPr>
          <w:p w14:paraId="71EBB7A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080" w:type="dxa"/>
            <w:hideMark/>
          </w:tcPr>
          <w:p w14:paraId="7AF1121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440" w:type="dxa"/>
            <w:hideMark/>
          </w:tcPr>
          <w:p w14:paraId="0D4F5AB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p w14:paraId="3857E30A" w14:textId="77777777" w:rsidR="0004518C" w:rsidRPr="00B34116" w:rsidRDefault="0004518C" w:rsidP="00B0568D">
            <w:pPr>
              <w:spacing w:after="0"/>
              <w:jc w:val="both"/>
              <w:rPr>
                <w:rFonts w:asciiTheme="minorHAnsi" w:hAnsiTheme="minorHAnsi"/>
                <w:color w:val="000000"/>
              </w:rPr>
            </w:pPr>
          </w:p>
        </w:tc>
        <w:tc>
          <w:tcPr>
            <w:tcW w:w="4219" w:type="dxa"/>
            <w:hideMark/>
          </w:tcPr>
          <w:p w14:paraId="1EADD831"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This list contains off-net network points for which prices were found. </w:t>
            </w:r>
          </w:p>
          <w:p w14:paraId="0E4B9650"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sz w:val="22"/>
                <w:szCs w:val="22"/>
              </w:rPr>
              <w:t>The object contains price for the off-net network points.</w:t>
            </w:r>
            <w:r w:rsidRPr="00B34116">
              <w:rPr>
                <w:rFonts w:asciiTheme="minorHAnsi" w:hAnsiTheme="minorHAnsi"/>
                <w:color w:val="000000"/>
              </w:rPr>
              <w:t xml:space="preserve"> </w:t>
            </w:r>
          </w:p>
          <w:p w14:paraId="04D22B9F"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color w:val="000000"/>
              </w:rPr>
              <w:t>List of offnetnetworkPointPrices_Type</w:t>
            </w:r>
          </w:p>
          <w:p w14:paraId="0DE01ADA" w14:textId="0B636749"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 xml:space="preserve">See section </w:t>
            </w:r>
            <w:r w:rsidR="001A58E8" w:rsidRPr="00B34116">
              <w:rPr>
                <w:rFonts w:asciiTheme="minorHAnsi" w:hAnsiTheme="minorHAnsi"/>
                <w:sz w:val="22"/>
                <w:szCs w:val="22"/>
              </w:rPr>
              <w:fldChar w:fldCharType="begin"/>
            </w:r>
            <w:r w:rsidR="001A58E8" w:rsidRPr="00B34116">
              <w:rPr>
                <w:rFonts w:asciiTheme="minorHAnsi" w:hAnsiTheme="minorHAnsi"/>
                <w:sz w:val="22"/>
                <w:szCs w:val="22"/>
              </w:rPr>
              <w:instrText xml:space="preserve"> REF _Ref357804384 \r \h </w:instrText>
            </w:r>
            <w:r w:rsidR="002351DA" w:rsidRPr="00B34116">
              <w:rPr>
                <w:rFonts w:asciiTheme="minorHAnsi" w:hAnsiTheme="minorHAnsi"/>
                <w:sz w:val="22"/>
                <w:szCs w:val="22"/>
              </w:rPr>
              <w:instrText xml:space="preserve"> \* MERGEFORMAT </w:instrText>
            </w:r>
            <w:r w:rsidR="001A58E8" w:rsidRPr="00B34116">
              <w:rPr>
                <w:rFonts w:asciiTheme="minorHAnsi" w:hAnsiTheme="minorHAnsi"/>
                <w:sz w:val="22"/>
                <w:szCs w:val="22"/>
              </w:rPr>
            </w:r>
            <w:r w:rsidR="001A58E8" w:rsidRPr="00B34116">
              <w:rPr>
                <w:rFonts w:asciiTheme="minorHAnsi" w:hAnsiTheme="minorHAnsi"/>
                <w:sz w:val="22"/>
                <w:szCs w:val="22"/>
              </w:rPr>
              <w:fldChar w:fldCharType="separate"/>
            </w:r>
            <w:r w:rsidR="00A54702" w:rsidRPr="00B34116">
              <w:rPr>
                <w:rFonts w:asciiTheme="minorHAnsi" w:hAnsiTheme="minorHAnsi"/>
                <w:sz w:val="22"/>
                <w:szCs w:val="22"/>
              </w:rPr>
              <w:t>9.9</w:t>
            </w:r>
            <w:r w:rsidR="001A58E8" w:rsidRPr="00B34116">
              <w:rPr>
                <w:rFonts w:asciiTheme="minorHAnsi" w:hAnsiTheme="minorHAnsi"/>
                <w:sz w:val="22"/>
                <w:szCs w:val="22"/>
              </w:rPr>
              <w:fldChar w:fldCharType="end"/>
            </w:r>
          </w:p>
        </w:tc>
      </w:tr>
      <w:tr w:rsidR="0004518C" w:rsidRPr="00B34116" w14:paraId="2822D046" w14:textId="77777777" w:rsidTr="0004518C">
        <w:trPr>
          <w:trHeight w:val="808"/>
        </w:trPr>
        <w:tc>
          <w:tcPr>
            <w:tcW w:w="2070" w:type="dxa"/>
            <w:hideMark/>
          </w:tcPr>
          <w:p w14:paraId="75C1BC6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networkPointPricesNotAvailable</w:t>
            </w:r>
          </w:p>
        </w:tc>
        <w:tc>
          <w:tcPr>
            <w:tcW w:w="1080" w:type="dxa"/>
            <w:hideMark/>
          </w:tcPr>
          <w:p w14:paraId="246503F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080" w:type="dxa"/>
            <w:hideMark/>
          </w:tcPr>
          <w:p w14:paraId="5256316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440" w:type="dxa"/>
            <w:hideMark/>
          </w:tcPr>
          <w:p w14:paraId="4FB26DB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hideMark/>
          </w:tcPr>
          <w:p w14:paraId="0B273CBB" w14:textId="77777777" w:rsidR="0004518C" w:rsidRPr="00B34116" w:rsidRDefault="0004518C" w:rsidP="00B0568D">
            <w:pPr>
              <w:spacing w:after="0"/>
              <w:jc w:val="both"/>
              <w:rPr>
                <w:rFonts w:asciiTheme="minorHAnsi" w:hAnsiTheme="minorHAnsi"/>
                <w:sz w:val="22"/>
                <w:szCs w:val="22"/>
              </w:rPr>
            </w:pPr>
            <w:r w:rsidRPr="00B34116">
              <w:rPr>
                <w:rFonts w:asciiTheme="minorHAnsi" w:hAnsiTheme="minorHAnsi"/>
                <w:sz w:val="22"/>
                <w:szCs w:val="22"/>
              </w:rPr>
              <w:t>This list contains the network points for which prices were not found, because no prices were available or an error occurred.</w:t>
            </w:r>
          </w:p>
          <w:p w14:paraId="7B517718"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color w:val="000000"/>
              </w:rPr>
              <w:t>List of networkPointPricesNotAvailable_Type</w:t>
            </w:r>
          </w:p>
          <w:p w14:paraId="7F52D784" w14:textId="7F7E1C54" w:rsidR="0004518C" w:rsidRPr="00B34116" w:rsidRDefault="0004518C" w:rsidP="00B0568D">
            <w:pPr>
              <w:spacing w:after="0"/>
              <w:jc w:val="both"/>
              <w:rPr>
                <w:rFonts w:asciiTheme="minorHAnsi" w:hAnsiTheme="minorHAnsi"/>
                <w:color w:val="000000"/>
              </w:rPr>
            </w:pPr>
            <w:r w:rsidRPr="00B34116">
              <w:rPr>
                <w:rFonts w:asciiTheme="minorHAnsi" w:hAnsiTheme="minorHAnsi"/>
                <w:sz w:val="22"/>
                <w:szCs w:val="22"/>
              </w:rPr>
              <w:t xml:space="preserve">See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_Ref357705659 \r \h </w:instrText>
            </w:r>
            <w:r w:rsidR="002351DA"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9.10</w:t>
            </w:r>
            <w:r w:rsidRPr="00B34116">
              <w:rPr>
                <w:rFonts w:asciiTheme="minorHAnsi" w:hAnsiTheme="minorHAnsi"/>
                <w:sz w:val="22"/>
                <w:szCs w:val="22"/>
              </w:rPr>
              <w:fldChar w:fldCharType="end"/>
            </w:r>
          </w:p>
        </w:tc>
      </w:tr>
    </w:tbl>
    <w:p w14:paraId="5A9CE7DE" w14:textId="77777777" w:rsidR="0004518C" w:rsidRPr="00B34116" w:rsidRDefault="0004518C" w:rsidP="002351DA">
      <w:pPr>
        <w:tabs>
          <w:tab w:val="left" w:pos="1620"/>
          <w:tab w:val="left" w:pos="1710"/>
        </w:tabs>
        <w:spacing w:after="0"/>
        <w:ind w:left="1800"/>
        <w:jc w:val="both"/>
        <w:rPr>
          <w:rFonts w:asciiTheme="minorHAnsi" w:hAnsiTheme="minorHAnsi"/>
          <w:sz w:val="22"/>
          <w:szCs w:val="22"/>
        </w:rPr>
      </w:pPr>
    </w:p>
    <w:p w14:paraId="507812B4" w14:textId="77777777" w:rsidR="0004518C" w:rsidRPr="00B34116" w:rsidRDefault="0004518C" w:rsidP="002351DA">
      <w:pPr>
        <w:tabs>
          <w:tab w:val="left" w:pos="1620"/>
          <w:tab w:val="left" w:pos="1710"/>
        </w:tabs>
        <w:spacing w:after="0"/>
        <w:jc w:val="both"/>
        <w:rPr>
          <w:rFonts w:asciiTheme="minorHAnsi" w:hAnsiTheme="minorHAnsi"/>
          <w:b/>
          <w:bCs/>
          <w:color w:val="404040" w:themeColor="text1" w:themeTint="BF"/>
          <w:sz w:val="22"/>
          <w:szCs w:val="22"/>
        </w:rPr>
      </w:pPr>
    </w:p>
    <w:p w14:paraId="2972622D" w14:textId="77777777" w:rsidR="0004518C" w:rsidRPr="00B34116" w:rsidRDefault="003E131C" w:rsidP="00B0568D">
      <w:pPr>
        <w:pStyle w:val="Heading3"/>
        <w:spacing w:after="0"/>
        <w:jc w:val="both"/>
      </w:pPr>
      <w:bookmarkStart w:id="395" w:name="_Ref357180197"/>
      <w:bookmarkStart w:id="396" w:name="_Toc357712554"/>
      <w:bookmarkStart w:id="397" w:name="_Toc362028866"/>
      <w:bookmarkStart w:id="398" w:name="_Toc489952301"/>
      <w:bookmarkStart w:id="399" w:name="_Toc524533845"/>
      <w:r w:rsidRPr="00B34116">
        <w:t xml:space="preserve">4.2.7 </w:t>
      </w:r>
      <w:r w:rsidR="0004518C" w:rsidRPr="00B34116">
        <w:t>FeaturesPrice object</w:t>
      </w:r>
      <w:bookmarkEnd w:id="395"/>
      <w:bookmarkEnd w:id="396"/>
      <w:bookmarkEnd w:id="397"/>
      <w:bookmarkEnd w:id="398"/>
      <w:bookmarkEnd w:id="399"/>
    </w:p>
    <w:p w14:paraId="242D2992" w14:textId="77777777" w:rsidR="0004518C" w:rsidRPr="00B34116" w:rsidRDefault="0004518C" w:rsidP="002351DA">
      <w:pPr>
        <w:pStyle w:val="ListParagraph"/>
        <w:ind w:left="0"/>
        <w:contextualSpacing/>
        <w:jc w:val="both"/>
        <w:rPr>
          <w:rFonts w:asciiTheme="minorHAnsi" w:hAnsiTheme="minorHAnsi"/>
          <w:b/>
          <w:sz w:val="22"/>
          <w:szCs w:val="22"/>
        </w:rPr>
      </w:pPr>
      <w:r w:rsidRPr="00B34116">
        <w:rPr>
          <w:rFonts w:asciiTheme="minorHAnsi" w:hAnsiTheme="minorHAnsi"/>
          <w:b/>
          <w:sz w:val="22"/>
          <w:szCs w:val="22"/>
        </w:rPr>
        <w:t>‘FeaturesPrice object contains the following:</w:t>
      </w: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093"/>
        <w:gridCol w:w="992"/>
        <w:gridCol w:w="1352"/>
        <w:gridCol w:w="1350"/>
        <w:gridCol w:w="4102"/>
      </w:tblGrid>
      <w:tr w:rsidR="0004518C" w:rsidRPr="00B34116" w14:paraId="6A838756" w14:textId="77777777" w:rsidTr="0004518C">
        <w:trPr>
          <w:trHeight w:val="600"/>
          <w:tblHeader/>
        </w:trPr>
        <w:tc>
          <w:tcPr>
            <w:tcW w:w="2093" w:type="dxa"/>
            <w:shd w:val="clear" w:color="auto" w:fill="D9D9D9" w:themeFill="background1" w:themeFillShade="D9"/>
            <w:hideMark/>
          </w:tcPr>
          <w:p w14:paraId="73A09BF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2" w:type="dxa"/>
            <w:shd w:val="clear" w:color="auto" w:fill="D9D9D9" w:themeFill="background1" w:themeFillShade="D9"/>
            <w:hideMark/>
          </w:tcPr>
          <w:p w14:paraId="738CD32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1352" w:type="dxa"/>
            <w:shd w:val="clear" w:color="auto" w:fill="D9D9D9" w:themeFill="background1" w:themeFillShade="D9"/>
            <w:hideMark/>
          </w:tcPr>
          <w:p w14:paraId="7C8CAF5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350" w:type="dxa"/>
            <w:shd w:val="clear" w:color="auto" w:fill="D9D9D9" w:themeFill="background1" w:themeFillShade="D9"/>
            <w:hideMark/>
          </w:tcPr>
          <w:p w14:paraId="3C30984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4102" w:type="dxa"/>
            <w:shd w:val="clear" w:color="auto" w:fill="D9D9D9" w:themeFill="background1" w:themeFillShade="D9"/>
            <w:hideMark/>
          </w:tcPr>
          <w:p w14:paraId="2F4E50E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3C7E473F" w14:textId="77777777" w:rsidTr="0004518C">
        <w:trPr>
          <w:trHeight w:val="600"/>
        </w:trPr>
        <w:tc>
          <w:tcPr>
            <w:tcW w:w="9889" w:type="dxa"/>
            <w:gridSpan w:val="5"/>
            <w:shd w:val="clear" w:color="auto" w:fill="DAEEF3"/>
            <w:hideMark/>
          </w:tcPr>
          <w:p w14:paraId="52EBD604"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CheckPriceResponse.responsePrice.prices.featuresprice</w:t>
            </w:r>
          </w:p>
        </w:tc>
      </w:tr>
      <w:tr w:rsidR="0004518C" w:rsidRPr="00B34116" w14:paraId="563D984E" w14:textId="77777777" w:rsidTr="0004518C">
        <w:trPr>
          <w:trHeight w:val="557"/>
        </w:trPr>
        <w:tc>
          <w:tcPr>
            <w:tcW w:w="2093" w:type="dxa"/>
            <w:hideMark/>
          </w:tcPr>
          <w:p w14:paraId="5380160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featurePriceDetails</w:t>
            </w:r>
          </w:p>
        </w:tc>
        <w:tc>
          <w:tcPr>
            <w:tcW w:w="992" w:type="dxa"/>
            <w:hideMark/>
          </w:tcPr>
          <w:p w14:paraId="73D9D1B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352" w:type="dxa"/>
            <w:hideMark/>
          </w:tcPr>
          <w:p w14:paraId="064F957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350" w:type="dxa"/>
            <w:hideMark/>
          </w:tcPr>
          <w:p w14:paraId="3626391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102" w:type="dxa"/>
            <w:hideMark/>
          </w:tcPr>
          <w:p w14:paraId="736A1EE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is the list of features  with their prices</w:t>
            </w:r>
            <w:r w:rsidRPr="00B34116">
              <w:rPr>
                <w:rFonts w:asciiTheme="minorHAnsi" w:hAnsiTheme="minorHAnsi"/>
                <w:color w:val="000000"/>
              </w:rPr>
              <w:t> </w:t>
            </w:r>
          </w:p>
          <w:p w14:paraId="49301FB7" w14:textId="77777777" w:rsidR="0004518C" w:rsidRPr="00B34116" w:rsidRDefault="001A58E8" w:rsidP="002351DA">
            <w:pPr>
              <w:spacing w:after="0"/>
              <w:jc w:val="both"/>
              <w:rPr>
                <w:rFonts w:asciiTheme="minorHAnsi" w:hAnsiTheme="minorHAnsi"/>
                <w:color w:val="000000"/>
              </w:rPr>
            </w:pPr>
            <w:r w:rsidRPr="00B34116">
              <w:rPr>
                <w:rFonts w:asciiTheme="minorHAnsi" w:hAnsiTheme="minorHAnsi"/>
                <w:color w:val="000000"/>
              </w:rPr>
              <w:t>(</w:t>
            </w:r>
            <w:r w:rsidR="0004518C" w:rsidRPr="00B34116">
              <w:rPr>
                <w:rFonts w:asciiTheme="minorHAnsi" w:hAnsiTheme="minorHAnsi"/>
                <w:color w:val="000000"/>
              </w:rPr>
              <w:t>List of featurePriceDetails_Type</w:t>
            </w:r>
            <w:r w:rsidRPr="00B34116">
              <w:rPr>
                <w:rFonts w:asciiTheme="minorHAnsi" w:hAnsiTheme="minorHAnsi"/>
                <w:color w:val="000000"/>
              </w:rPr>
              <w:t>)</w:t>
            </w:r>
          </w:p>
        </w:tc>
      </w:tr>
      <w:tr w:rsidR="0004518C" w:rsidRPr="00B34116" w14:paraId="273DAC7E" w14:textId="77777777" w:rsidTr="0004518C">
        <w:trPr>
          <w:trHeight w:val="593"/>
        </w:trPr>
        <w:tc>
          <w:tcPr>
            <w:tcW w:w="2093" w:type="dxa"/>
            <w:hideMark/>
          </w:tcPr>
          <w:p w14:paraId="1408C69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featurePriceNotAvailable</w:t>
            </w:r>
          </w:p>
        </w:tc>
        <w:tc>
          <w:tcPr>
            <w:tcW w:w="992" w:type="dxa"/>
            <w:hideMark/>
          </w:tcPr>
          <w:p w14:paraId="2FB7A26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352" w:type="dxa"/>
            <w:hideMark/>
          </w:tcPr>
          <w:p w14:paraId="32DDA2C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350" w:type="dxa"/>
            <w:hideMark/>
          </w:tcPr>
          <w:p w14:paraId="7BB9AA7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102" w:type="dxa"/>
            <w:hideMark/>
          </w:tcPr>
          <w:p w14:paraId="1CCC933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is the list of features which either failed validation or for which no prices were returned</w:t>
            </w:r>
            <w:r w:rsidRPr="00B34116">
              <w:rPr>
                <w:rFonts w:asciiTheme="minorHAnsi" w:hAnsiTheme="minorHAnsi"/>
                <w:color w:val="000000"/>
              </w:rPr>
              <w:t>.</w:t>
            </w:r>
          </w:p>
          <w:p w14:paraId="6F38304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will help the client application identify the features for which prices were not found.</w:t>
            </w:r>
          </w:p>
          <w:p w14:paraId="59A1977E" w14:textId="77777777" w:rsidR="0004518C" w:rsidRPr="00B34116" w:rsidRDefault="001A58E8" w:rsidP="002351DA">
            <w:pPr>
              <w:spacing w:after="0"/>
              <w:jc w:val="both"/>
              <w:rPr>
                <w:rFonts w:asciiTheme="minorHAnsi" w:hAnsiTheme="minorHAnsi"/>
                <w:color w:val="000000"/>
              </w:rPr>
            </w:pPr>
            <w:r w:rsidRPr="00B34116">
              <w:rPr>
                <w:rFonts w:asciiTheme="minorHAnsi" w:hAnsiTheme="minorHAnsi"/>
                <w:color w:val="000000"/>
              </w:rPr>
              <w:t>(</w:t>
            </w:r>
            <w:r w:rsidR="0004518C" w:rsidRPr="00B34116">
              <w:rPr>
                <w:rFonts w:asciiTheme="minorHAnsi" w:hAnsiTheme="minorHAnsi"/>
                <w:color w:val="000000"/>
              </w:rPr>
              <w:t>List of featurePriceNotAvailable_Type</w:t>
            </w:r>
            <w:r w:rsidRPr="00B34116">
              <w:rPr>
                <w:rFonts w:asciiTheme="minorHAnsi" w:hAnsiTheme="minorHAnsi"/>
                <w:color w:val="000000"/>
              </w:rPr>
              <w:t>)</w:t>
            </w:r>
          </w:p>
        </w:tc>
      </w:tr>
    </w:tbl>
    <w:p w14:paraId="040F30F3" w14:textId="77777777" w:rsidR="0004518C" w:rsidRPr="00B34116" w:rsidRDefault="0004518C" w:rsidP="002351DA">
      <w:pPr>
        <w:tabs>
          <w:tab w:val="left" w:pos="1620"/>
          <w:tab w:val="left" w:pos="1710"/>
        </w:tabs>
        <w:spacing w:after="0"/>
        <w:jc w:val="both"/>
        <w:rPr>
          <w:rFonts w:asciiTheme="minorHAnsi" w:hAnsiTheme="minorHAnsi"/>
        </w:rPr>
      </w:pPr>
    </w:p>
    <w:p w14:paraId="7A7E4FDF" w14:textId="77777777" w:rsidR="00351AD0" w:rsidRPr="00B34116" w:rsidRDefault="00351AD0" w:rsidP="002351DA">
      <w:pPr>
        <w:spacing w:after="0"/>
        <w:jc w:val="both"/>
        <w:rPr>
          <w:rFonts w:asciiTheme="minorHAnsi" w:hAnsiTheme="minorHAnsi" w:cs="Arial"/>
          <w:b/>
          <w:bCs/>
          <w:i/>
          <w:iCs/>
          <w:sz w:val="28"/>
          <w:szCs w:val="28"/>
        </w:rPr>
      </w:pPr>
      <w:bookmarkStart w:id="400" w:name="_Ref357183434"/>
      <w:bookmarkStart w:id="401" w:name="_Toc357712555"/>
      <w:bookmarkStart w:id="402" w:name="_Ref357804353"/>
      <w:bookmarkStart w:id="403" w:name="OnnetNetworkPointPrices"/>
    </w:p>
    <w:p w14:paraId="5ACB179E" w14:textId="77777777" w:rsidR="0004518C" w:rsidRPr="00B34116" w:rsidRDefault="003E131C" w:rsidP="00B0568D">
      <w:pPr>
        <w:pStyle w:val="Heading3"/>
        <w:spacing w:after="0"/>
        <w:jc w:val="both"/>
      </w:pPr>
      <w:bookmarkStart w:id="404" w:name="_Toc362028867"/>
      <w:bookmarkStart w:id="405" w:name="_Toc489952302"/>
      <w:bookmarkStart w:id="406" w:name="_Toc524533846"/>
      <w:r w:rsidRPr="00B34116">
        <w:t xml:space="preserve">4.2.8 </w:t>
      </w:r>
      <w:r w:rsidR="0004518C" w:rsidRPr="00B34116">
        <w:t>OnnetNetworkPointPrices object</w:t>
      </w:r>
      <w:bookmarkEnd w:id="400"/>
      <w:bookmarkEnd w:id="401"/>
      <w:bookmarkEnd w:id="402"/>
      <w:bookmarkEnd w:id="404"/>
      <w:bookmarkEnd w:id="405"/>
      <w:bookmarkEnd w:id="406"/>
    </w:p>
    <w:p w14:paraId="3C56011C" w14:textId="77777777" w:rsidR="0004518C" w:rsidRPr="00B34116" w:rsidRDefault="0004518C" w:rsidP="002351DA">
      <w:pPr>
        <w:pStyle w:val="ListParagraph"/>
        <w:ind w:left="360"/>
        <w:contextualSpacing/>
        <w:jc w:val="both"/>
        <w:rPr>
          <w:rFonts w:asciiTheme="minorHAnsi" w:hAnsiTheme="minorHAnsi"/>
          <w:b/>
          <w:sz w:val="22"/>
          <w:szCs w:val="22"/>
        </w:rPr>
      </w:pPr>
      <w:r w:rsidRPr="00B34116">
        <w:rPr>
          <w:rFonts w:asciiTheme="minorHAnsi" w:hAnsiTheme="minorHAnsi"/>
          <w:b/>
          <w:sz w:val="22"/>
          <w:szCs w:val="22"/>
        </w:rPr>
        <w:t>‘OnnetNetworkPointPrices’ object contains the following fields:</w:t>
      </w:r>
    </w:p>
    <w:tbl>
      <w:tblPr>
        <w:tblW w:w="988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518"/>
        <w:gridCol w:w="992"/>
        <w:gridCol w:w="1134"/>
        <w:gridCol w:w="1026"/>
        <w:gridCol w:w="4219"/>
      </w:tblGrid>
      <w:tr w:rsidR="0004518C" w:rsidRPr="00B34116" w14:paraId="131DEFD8" w14:textId="77777777" w:rsidTr="0004518C">
        <w:trPr>
          <w:trHeight w:val="600"/>
          <w:tblHeader/>
        </w:trPr>
        <w:tc>
          <w:tcPr>
            <w:tcW w:w="2518" w:type="dxa"/>
            <w:shd w:val="clear" w:color="auto" w:fill="D9D9D9" w:themeFill="background1" w:themeFillShade="D9"/>
            <w:hideMark/>
          </w:tcPr>
          <w:bookmarkEnd w:id="403"/>
          <w:p w14:paraId="4A755A8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2" w:type="dxa"/>
            <w:shd w:val="clear" w:color="auto" w:fill="D9D9D9" w:themeFill="background1" w:themeFillShade="D9"/>
            <w:hideMark/>
          </w:tcPr>
          <w:p w14:paraId="131FA2B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1134" w:type="dxa"/>
            <w:shd w:val="clear" w:color="auto" w:fill="D9D9D9" w:themeFill="background1" w:themeFillShade="D9"/>
            <w:hideMark/>
          </w:tcPr>
          <w:p w14:paraId="3FB2625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026" w:type="dxa"/>
            <w:shd w:val="clear" w:color="auto" w:fill="D9D9D9" w:themeFill="background1" w:themeFillShade="D9"/>
            <w:hideMark/>
          </w:tcPr>
          <w:p w14:paraId="3973298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4219" w:type="dxa"/>
            <w:shd w:val="clear" w:color="auto" w:fill="D9D9D9" w:themeFill="background1" w:themeFillShade="D9"/>
            <w:hideMark/>
          </w:tcPr>
          <w:p w14:paraId="120CE0E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16A8597F" w14:textId="77777777" w:rsidTr="0004518C">
        <w:trPr>
          <w:trHeight w:val="485"/>
        </w:trPr>
        <w:tc>
          <w:tcPr>
            <w:tcW w:w="9889" w:type="dxa"/>
            <w:gridSpan w:val="5"/>
            <w:shd w:val="clear" w:color="auto" w:fill="DAEEF3"/>
            <w:hideMark/>
          </w:tcPr>
          <w:p w14:paraId="7E86DBBA"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CheckPriceResponse.responsePrice.prices.onnetPrice</w:t>
            </w:r>
          </w:p>
        </w:tc>
      </w:tr>
      <w:tr w:rsidR="0004518C" w:rsidRPr="00B34116" w14:paraId="7EA147A3" w14:textId="77777777" w:rsidTr="0004518C">
        <w:trPr>
          <w:trHeight w:val="600"/>
        </w:trPr>
        <w:tc>
          <w:tcPr>
            <w:tcW w:w="2518" w:type="dxa"/>
            <w:hideMark/>
          </w:tcPr>
          <w:p w14:paraId="537E186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responseDetails</w:t>
            </w:r>
          </w:p>
        </w:tc>
        <w:tc>
          <w:tcPr>
            <w:tcW w:w="992" w:type="dxa"/>
            <w:hideMark/>
          </w:tcPr>
          <w:p w14:paraId="277B1B4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38D185C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5905CBC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4219" w:type="dxa"/>
            <w:hideMark/>
          </w:tcPr>
          <w:p w14:paraId="4E6688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indicates whether a result is returned or not</w:t>
            </w:r>
            <w:r w:rsidRPr="00B34116">
              <w:rPr>
                <w:rFonts w:asciiTheme="minorHAnsi" w:hAnsiTheme="minorHAnsi"/>
                <w:color w:val="000000"/>
              </w:rPr>
              <w:t> </w:t>
            </w:r>
          </w:p>
          <w:p w14:paraId="4E85D0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See section </w:t>
            </w:r>
            <w:r w:rsidR="001A58E8" w:rsidRPr="00B34116">
              <w:rPr>
                <w:rFonts w:asciiTheme="minorHAnsi" w:hAnsiTheme="minorHAnsi"/>
                <w:color w:val="000000"/>
              </w:rPr>
              <w:t>9</w:t>
            </w:r>
            <w:r w:rsidRPr="00B34116">
              <w:rPr>
                <w:rFonts w:asciiTheme="minorHAnsi" w:hAnsiTheme="minorHAnsi"/>
                <w:color w:val="000000"/>
              </w:rPr>
              <w:t>.1</w:t>
            </w:r>
          </w:p>
        </w:tc>
      </w:tr>
      <w:tr w:rsidR="0004518C" w:rsidRPr="00B34116" w14:paraId="35404F08" w14:textId="77777777" w:rsidTr="0004518C">
        <w:trPr>
          <w:trHeight w:val="665"/>
        </w:trPr>
        <w:tc>
          <w:tcPr>
            <w:tcW w:w="2518" w:type="dxa"/>
            <w:hideMark/>
          </w:tcPr>
          <w:p w14:paraId="0C463D4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locationaNetworkPointCode</w:t>
            </w:r>
          </w:p>
        </w:tc>
        <w:tc>
          <w:tcPr>
            <w:tcW w:w="992" w:type="dxa"/>
            <w:hideMark/>
          </w:tcPr>
          <w:p w14:paraId="7DAA0A2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7F53BAC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4A314B0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Long</w:t>
            </w:r>
          </w:p>
        </w:tc>
        <w:tc>
          <w:tcPr>
            <w:tcW w:w="4219" w:type="dxa"/>
            <w:hideMark/>
          </w:tcPr>
          <w:p w14:paraId="6017D9DA" w14:textId="77777777" w:rsidR="0004518C" w:rsidRPr="00B34116" w:rsidRDefault="0004518C"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This field contains the networkpointcode for the A-End address. If you have a Hub/bearer, then the network point Id for its address is shown here.</w:t>
            </w:r>
          </w:p>
          <w:p w14:paraId="0E0D74A3"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1456325</w:t>
            </w:r>
          </w:p>
        </w:tc>
      </w:tr>
      <w:tr w:rsidR="0004518C" w:rsidRPr="00B34116" w14:paraId="2F5A730D" w14:textId="77777777" w:rsidTr="0004518C">
        <w:trPr>
          <w:trHeight w:val="530"/>
        </w:trPr>
        <w:tc>
          <w:tcPr>
            <w:tcW w:w="2518" w:type="dxa"/>
            <w:hideMark/>
          </w:tcPr>
          <w:p w14:paraId="7F24BA1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locationaCountryname</w:t>
            </w:r>
          </w:p>
        </w:tc>
        <w:tc>
          <w:tcPr>
            <w:tcW w:w="992" w:type="dxa"/>
            <w:hideMark/>
          </w:tcPr>
          <w:p w14:paraId="3F053DC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471F171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0EC692F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730203D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contains the A-End Country name</w:t>
            </w:r>
            <w:r w:rsidRPr="00B34116">
              <w:rPr>
                <w:rFonts w:asciiTheme="minorHAnsi" w:hAnsiTheme="minorHAnsi"/>
                <w:b/>
                <w:color w:val="000000"/>
              </w:rPr>
              <w:t xml:space="preserve"> Example: </w:t>
            </w:r>
            <w:r w:rsidRPr="00B34116">
              <w:rPr>
                <w:rFonts w:asciiTheme="minorHAnsi" w:hAnsiTheme="minorHAnsi"/>
                <w:color w:val="000000"/>
              </w:rPr>
              <w:t>Austria</w:t>
            </w:r>
          </w:p>
        </w:tc>
      </w:tr>
      <w:tr w:rsidR="0004518C" w:rsidRPr="00B34116" w14:paraId="458A2414" w14:textId="77777777" w:rsidTr="0004518C">
        <w:trPr>
          <w:trHeight w:val="440"/>
        </w:trPr>
        <w:tc>
          <w:tcPr>
            <w:tcW w:w="2518" w:type="dxa"/>
            <w:hideMark/>
          </w:tcPr>
          <w:p w14:paraId="3BFC7DA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locationaPostcode</w:t>
            </w:r>
          </w:p>
        </w:tc>
        <w:tc>
          <w:tcPr>
            <w:tcW w:w="992" w:type="dxa"/>
            <w:hideMark/>
          </w:tcPr>
          <w:p w14:paraId="606E72B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0834F0D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7209223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63720F83"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color w:val="000000"/>
                <w:sz w:val="22"/>
                <w:szCs w:val="22"/>
              </w:rPr>
              <w:t>This field holds the A-End postcode</w:t>
            </w:r>
            <w:r w:rsidRPr="00B34116">
              <w:rPr>
                <w:rFonts w:asciiTheme="minorHAnsi" w:hAnsiTheme="minorHAnsi"/>
                <w:b/>
                <w:color w:val="000000"/>
              </w:rPr>
              <w:t xml:space="preserve"> </w:t>
            </w:r>
          </w:p>
          <w:p w14:paraId="29CA00B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1100</w:t>
            </w:r>
          </w:p>
        </w:tc>
      </w:tr>
      <w:tr w:rsidR="0004518C" w:rsidRPr="00B34116" w14:paraId="78057FAA" w14:textId="77777777" w:rsidTr="0004518C">
        <w:trPr>
          <w:trHeight w:val="530"/>
        </w:trPr>
        <w:tc>
          <w:tcPr>
            <w:tcW w:w="2518" w:type="dxa"/>
            <w:hideMark/>
          </w:tcPr>
          <w:p w14:paraId="5F96E49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locationaCityname</w:t>
            </w:r>
          </w:p>
        </w:tc>
        <w:tc>
          <w:tcPr>
            <w:tcW w:w="992" w:type="dxa"/>
            <w:hideMark/>
          </w:tcPr>
          <w:p w14:paraId="3ACB453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232B7E8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56A23E0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2931D6A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 xml:space="preserve">This field holds the A-End town/city name.  </w:t>
            </w:r>
            <w:r w:rsidRPr="00B34116">
              <w:rPr>
                <w:rFonts w:asciiTheme="minorHAnsi" w:hAnsiTheme="minorHAnsi"/>
                <w:b/>
                <w:color w:val="000000"/>
              </w:rPr>
              <w:t xml:space="preserve"> Example: </w:t>
            </w:r>
            <w:r w:rsidRPr="00B34116">
              <w:rPr>
                <w:rFonts w:asciiTheme="minorHAnsi" w:hAnsiTheme="minorHAnsi"/>
                <w:color w:val="000000"/>
              </w:rPr>
              <w:t>Vienna</w:t>
            </w:r>
          </w:p>
        </w:tc>
      </w:tr>
      <w:tr w:rsidR="0004518C" w:rsidRPr="00B34116" w14:paraId="5FCE8A74" w14:textId="77777777" w:rsidTr="0004518C">
        <w:trPr>
          <w:trHeight w:val="530"/>
        </w:trPr>
        <w:tc>
          <w:tcPr>
            <w:tcW w:w="2518" w:type="dxa"/>
            <w:hideMark/>
          </w:tcPr>
          <w:p w14:paraId="05FF8E4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locationaStreetname</w:t>
            </w:r>
          </w:p>
        </w:tc>
        <w:tc>
          <w:tcPr>
            <w:tcW w:w="992" w:type="dxa"/>
            <w:hideMark/>
          </w:tcPr>
          <w:p w14:paraId="3801F47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3E0C355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75667E8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7811D96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holds the A-End street name</w:t>
            </w:r>
            <w:r w:rsidRPr="00B34116">
              <w:rPr>
                <w:rFonts w:asciiTheme="minorHAnsi" w:hAnsiTheme="minorHAnsi"/>
                <w:b/>
                <w:color w:val="000000"/>
              </w:rPr>
              <w:t xml:space="preserve"> Example: </w:t>
            </w:r>
            <w:r w:rsidRPr="00B34116">
              <w:rPr>
                <w:rFonts w:asciiTheme="minorHAnsi" w:hAnsiTheme="minorHAnsi"/>
                <w:color w:val="000000"/>
              </w:rPr>
              <w:t>Columbusgasse</w:t>
            </w:r>
          </w:p>
        </w:tc>
      </w:tr>
      <w:tr w:rsidR="0004518C" w:rsidRPr="00B34116" w14:paraId="5945BEA2" w14:textId="77777777" w:rsidTr="0004518C">
        <w:trPr>
          <w:trHeight w:val="440"/>
        </w:trPr>
        <w:tc>
          <w:tcPr>
            <w:tcW w:w="2518" w:type="dxa"/>
            <w:hideMark/>
          </w:tcPr>
          <w:p w14:paraId="11A260F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locationaHousenumber</w:t>
            </w:r>
          </w:p>
        </w:tc>
        <w:tc>
          <w:tcPr>
            <w:tcW w:w="992" w:type="dxa"/>
            <w:hideMark/>
          </w:tcPr>
          <w:p w14:paraId="1D6F32A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4DF8319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4592B19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27B4AC6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holds the A-End house number</w:t>
            </w:r>
            <w:r w:rsidRPr="00B34116">
              <w:rPr>
                <w:rFonts w:asciiTheme="minorHAnsi" w:hAnsiTheme="minorHAnsi"/>
                <w:b/>
                <w:color w:val="000000"/>
              </w:rPr>
              <w:t xml:space="preserve"> Example:</w:t>
            </w:r>
            <w:r w:rsidRPr="00B34116">
              <w:rPr>
                <w:rFonts w:asciiTheme="minorHAnsi" w:hAnsiTheme="minorHAnsi"/>
                <w:color w:val="000000"/>
              </w:rPr>
              <w:t xml:space="preserve"> 55</w:t>
            </w:r>
          </w:p>
        </w:tc>
      </w:tr>
      <w:tr w:rsidR="0004518C" w:rsidRPr="00B34116" w14:paraId="04FF2A59" w14:textId="77777777" w:rsidTr="0004518C">
        <w:trPr>
          <w:trHeight w:val="710"/>
        </w:trPr>
        <w:tc>
          <w:tcPr>
            <w:tcW w:w="2518" w:type="dxa"/>
            <w:hideMark/>
          </w:tcPr>
          <w:p w14:paraId="63AF2BE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locationbNetworkPointCode</w:t>
            </w:r>
          </w:p>
        </w:tc>
        <w:tc>
          <w:tcPr>
            <w:tcW w:w="992" w:type="dxa"/>
            <w:hideMark/>
          </w:tcPr>
          <w:p w14:paraId="52355CE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643A8F3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359433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Long</w:t>
            </w:r>
          </w:p>
        </w:tc>
        <w:tc>
          <w:tcPr>
            <w:tcW w:w="4219" w:type="dxa"/>
            <w:hideMark/>
          </w:tcPr>
          <w:p w14:paraId="117F0009"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This field contains the networkpointcode for B-End address.</w:t>
            </w:r>
          </w:p>
          <w:p w14:paraId="50310E5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1456389</w:t>
            </w:r>
          </w:p>
        </w:tc>
      </w:tr>
      <w:tr w:rsidR="0004518C" w:rsidRPr="00B34116" w14:paraId="2FAE5976" w14:textId="77777777" w:rsidTr="0004518C">
        <w:trPr>
          <w:trHeight w:val="440"/>
        </w:trPr>
        <w:tc>
          <w:tcPr>
            <w:tcW w:w="2518" w:type="dxa"/>
            <w:hideMark/>
          </w:tcPr>
          <w:p w14:paraId="4C08418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locationbCountryname</w:t>
            </w:r>
          </w:p>
        </w:tc>
        <w:tc>
          <w:tcPr>
            <w:tcW w:w="992" w:type="dxa"/>
            <w:hideMark/>
          </w:tcPr>
          <w:p w14:paraId="73C7479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3F123A6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395682D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46E73A2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contains the B-End country name</w:t>
            </w:r>
            <w:r w:rsidRPr="00B34116">
              <w:rPr>
                <w:rFonts w:asciiTheme="minorHAnsi" w:hAnsiTheme="minorHAnsi"/>
                <w:b/>
                <w:color w:val="000000"/>
              </w:rPr>
              <w:t xml:space="preserve"> Example: </w:t>
            </w:r>
            <w:r w:rsidRPr="00B34116">
              <w:rPr>
                <w:rFonts w:asciiTheme="minorHAnsi" w:hAnsiTheme="minorHAnsi"/>
                <w:color w:val="000000"/>
              </w:rPr>
              <w:t>Germany</w:t>
            </w:r>
          </w:p>
        </w:tc>
      </w:tr>
      <w:tr w:rsidR="0004518C" w:rsidRPr="00B34116" w14:paraId="12EC70CE" w14:textId="77777777" w:rsidTr="0004518C">
        <w:trPr>
          <w:trHeight w:val="530"/>
        </w:trPr>
        <w:tc>
          <w:tcPr>
            <w:tcW w:w="2518" w:type="dxa"/>
            <w:hideMark/>
          </w:tcPr>
          <w:p w14:paraId="4EAACA4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locationbPostcode</w:t>
            </w:r>
          </w:p>
        </w:tc>
        <w:tc>
          <w:tcPr>
            <w:tcW w:w="992" w:type="dxa"/>
            <w:hideMark/>
          </w:tcPr>
          <w:p w14:paraId="091FBBE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21791F4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3EB2D3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6D6D3DE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holds the B-End postcode</w:t>
            </w:r>
            <w:r w:rsidRPr="00B34116">
              <w:rPr>
                <w:rFonts w:asciiTheme="minorHAnsi" w:hAnsiTheme="minorHAnsi"/>
                <w:b/>
                <w:color w:val="000000"/>
              </w:rPr>
              <w:t xml:space="preserve"> Example:</w:t>
            </w:r>
            <w:r w:rsidRPr="00B34116">
              <w:rPr>
                <w:rFonts w:asciiTheme="minorHAnsi" w:hAnsiTheme="minorHAnsi"/>
                <w:color w:val="000000"/>
              </w:rPr>
              <w:t xml:space="preserve"> 60326</w:t>
            </w:r>
          </w:p>
        </w:tc>
      </w:tr>
      <w:tr w:rsidR="0004518C" w:rsidRPr="00B34116" w14:paraId="6722A522" w14:textId="77777777" w:rsidTr="0004518C">
        <w:trPr>
          <w:trHeight w:val="458"/>
        </w:trPr>
        <w:tc>
          <w:tcPr>
            <w:tcW w:w="2518" w:type="dxa"/>
            <w:hideMark/>
          </w:tcPr>
          <w:p w14:paraId="13B056F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locationbCityname</w:t>
            </w:r>
          </w:p>
        </w:tc>
        <w:tc>
          <w:tcPr>
            <w:tcW w:w="992" w:type="dxa"/>
            <w:hideMark/>
          </w:tcPr>
          <w:p w14:paraId="6F06250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59C7D78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62A37F3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3553B3B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holds the B-End city/town name</w:t>
            </w:r>
            <w:r w:rsidRPr="00B34116">
              <w:rPr>
                <w:rFonts w:asciiTheme="minorHAnsi" w:hAnsiTheme="minorHAnsi"/>
                <w:b/>
                <w:color w:val="000000"/>
              </w:rPr>
              <w:t xml:space="preserve"> Example: </w:t>
            </w:r>
            <w:r w:rsidRPr="00B34116">
              <w:rPr>
                <w:rFonts w:asciiTheme="minorHAnsi" w:hAnsiTheme="minorHAnsi"/>
                <w:color w:val="000000"/>
              </w:rPr>
              <w:t>Frankfurt</w:t>
            </w:r>
          </w:p>
        </w:tc>
      </w:tr>
      <w:tr w:rsidR="0004518C" w:rsidRPr="00B34116" w14:paraId="1B98EA6E" w14:textId="77777777" w:rsidTr="0004518C">
        <w:trPr>
          <w:trHeight w:val="512"/>
        </w:trPr>
        <w:tc>
          <w:tcPr>
            <w:tcW w:w="2518" w:type="dxa"/>
            <w:hideMark/>
          </w:tcPr>
          <w:p w14:paraId="3725FCE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locationbStreetname</w:t>
            </w:r>
          </w:p>
        </w:tc>
        <w:tc>
          <w:tcPr>
            <w:tcW w:w="992" w:type="dxa"/>
            <w:hideMark/>
          </w:tcPr>
          <w:p w14:paraId="4763941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5235FBD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7C0B691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5CCC104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holds the B-End street name</w:t>
            </w:r>
            <w:r w:rsidRPr="00B34116">
              <w:rPr>
                <w:rFonts w:asciiTheme="minorHAnsi" w:hAnsiTheme="minorHAnsi"/>
                <w:b/>
                <w:color w:val="000000"/>
              </w:rPr>
              <w:t xml:space="preserve"> Example: </w:t>
            </w:r>
            <w:r w:rsidRPr="00B34116">
              <w:rPr>
                <w:rFonts w:asciiTheme="minorHAnsi" w:hAnsiTheme="minorHAnsi"/>
                <w:color w:val="000000"/>
              </w:rPr>
              <w:t>Kleyerstrasse</w:t>
            </w:r>
          </w:p>
        </w:tc>
      </w:tr>
      <w:tr w:rsidR="0004518C" w:rsidRPr="00B34116" w14:paraId="4AB77090" w14:textId="77777777" w:rsidTr="0004518C">
        <w:trPr>
          <w:trHeight w:val="530"/>
        </w:trPr>
        <w:tc>
          <w:tcPr>
            <w:tcW w:w="2518" w:type="dxa"/>
            <w:hideMark/>
          </w:tcPr>
          <w:p w14:paraId="54663CC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locationbHousenumber</w:t>
            </w:r>
          </w:p>
        </w:tc>
        <w:tc>
          <w:tcPr>
            <w:tcW w:w="992" w:type="dxa"/>
            <w:hideMark/>
          </w:tcPr>
          <w:p w14:paraId="713573D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2AA9834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441F016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7485C3D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field hold the B-End house number</w:t>
            </w:r>
            <w:r w:rsidRPr="00B34116">
              <w:rPr>
                <w:rFonts w:asciiTheme="minorHAnsi" w:hAnsiTheme="minorHAnsi"/>
                <w:b/>
                <w:color w:val="000000"/>
              </w:rPr>
              <w:t xml:space="preserve"> Example: </w:t>
            </w:r>
            <w:r w:rsidRPr="00B34116">
              <w:rPr>
                <w:rFonts w:asciiTheme="minorHAnsi" w:hAnsiTheme="minorHAnsi"/>
                <w:color w:val="000000"/>
              </w:rPr>
              <w:t>15-17</w:t>
            </w:r>
          </w:p>
        </w:tc>
      </w:tr>
      <w:tr w:rsidR="0004518C" w:rsidRPr="00B34116" w14:paraId="52C1EE29" w14:textId="77777777" w:rsidTr="0004518C">
        <w:trPr>
          <w:trHeight w:val="440"/>
        </w:trPr>
        <w:tc>
          <w:tcPr>
            <w:tcW w:w="2518" w:type="dxa"/>
            <w:hideMark/>
          </w:tcPr>
          <w:p w14:paraId="7A66339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buildingStatus</w:t>
            </w:r>
          </w:p>
        </w:tc>
        <w:tc>
          <w:tcPr>
            <w:tcW w:w="992" w:type="dxa"/>
            <w:hideMark/>
          </w:tcPr>
          <w:p w14:paraId="3DD5AAD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4908513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5F20E45A" w14:textId="77777777" w:rsidR="00A34D35"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p w14:paraId="0BE53913" w14:textId="77777777" w:rsidR="0004518C" w:rsidRPr="00B34116" w:rsidRDefault="0004518C" w:rsidP="002351DA">
            <w:pPr>
              <w:spacing w:after="0"/>
              <w:jc w:val="both"/>
              <w:rPr>
                <w:rFonts w:asciiTheme="minorHAnsi" w:hAnsiTheme="minorHAnsi"/>
                <w:color w:val="000000"/>
              </w:rPr>
            </w:pPr>
          </w:p>
        </w:tc>
        <w:tc>
          <w:tcPr>
            <w:tcW w:w="4219" w:type="dxa"/>
            <w:hideMark/>
          </w:tcPr>
          <w:p w14:paraId="73CB4259"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This value will be present only for On-net Pricing records.</w:t>
            </w:r>
          </w:p>
          <w:p w14:paraId="57BD563A"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This field provides information on the building status :</w:t>
            </w:r>
          </w:p>
          <w:p w14:paraId="15A1DFB1" w14:textId="77777777" w:rsidR="00A34D35" w:rsidRPr="00B34116" w:rsidRDefault="00A34D35" w:rsidP="002351DA">
            <w:pPr>
              <w:spacing w:after="0"/>
              <w:jc w:val="both"/>
              <w:rPr>
                <w:rFonts w:asciiTheme="minorHAnsi" w:hAnsiTheme="minorHAnsi"/>
                <w:color w:val="000000"/>
                <w:sz w:val="22"/>
                <w:szCs w:val="22"/>
              </w:rPr>
            </w:pPr>
            <w:r w:rsidRPr="00B34116">
              <w:rPr>
                <w:rFonts w:asciiTheme="minorHAnsi" w:hAnsiTheme="minorHAnsi"/>
                <w:i/>
                <w:color w:val="000000"/>
                <w:sz w:val="22"/>
                <w:szCs w:val="22"/>
              </w:rPr>
              <w:t>0</w:t>
            </w:r>
            <w:r w:rsidR="00351AD0" w:rsidRPr="00B34116">
              <w:rPr>
                <w:rFonts w:asciiTheme="minorHAnsi" w:hAnsiTheme="minorHAnsi"/>
                <w:i/>
                <w:color w:val="000000"/>
                <w:sz w:val="22"/>
                <w:szCs w:val="22"/>
              </w:rPr>
              <w:t xml:space="preserve">  </w:t>
            </w:r>
            <w:r w:rsidRPr="00B34116">
              <w:rPr>
                <w:rFonts w:asciiTheme="minorHAnsi" w:hAnsiTheme="minorHAnsi"/>
                <w:i/>
                <w:color w:val="000000"/>
                <w:sz w:val="22"/>
                <w:szCs w:val="22"/>
              </w:rPr>
              <w:t>=inactive</w:t>
            </w:r>
            <w:r w:rsidRPr="00B34116">
              <w:rPr>
                <w:rFonts w:asciiTheme="minorHAnsi" w:hAnsiTheme="minorHAnsi"/>
                <w:color w:val="000000"/>
                <w:sz w:val="22"/>
                <w:szCs w:val="22"/>
              </w:rPr>
              <w:t xml:space="preserve"> – no  active equipment on site</w:t>
            </w:r>
          </w:p>
          <w:p w14:paraId="7E0F3CFF" w14:textId="77777777" w:rsidR="0004518C" w:rsidRPr="00B34116" w:rsidRDefault="00A34D35" w:rsidP="002351DA">
            <w:pPr>
              <w:spacing w:after="0"/>
              <w:jc w:val="both"/>
              <w:rPr>
                <w:rFonts w:asciiTheme="minorHAnsi" w:hAnsiTheme="minorHAnsi"/>
                <w:color w:val="000000"/>
                <w:sz w:val="22"/>
                <w:szCs w:val="22"/>
              </w:rPr>
            </w:pPr>
            <w:r w:rsidRPr="00B34116">
              <w:rPr>
                <w:rFonts w:asciiTheme="minorHAnsi" w:hAnsiTheme="minorHAnsi"/>
                <w:i/>
                <w:color w:val="000000"/>
                <w:sz w:val="22"/>
                <w:szCs w:val="22"/>
              </w:rPr>
              <w:t>1</w:t>
            </w:r>
            <w:r w:rsidR="00351AD0" w:rsidRPr="00B34116">
              <w:rPr>
                <w:rFonts w:asciiTheme="minorHAnsi" w:hAnsiTheme="minorHAnsi"/>
                <w:i/>
                <w:color w:val="000000"/>
                <w:sz w:val="22"/>
                <w:szCs w:val="22"/>
              </w:rPr>
              <w:t xml:space="preserve">  </w:t>
            </w:r>
            <w:r w:rsidRPr="00B34116">
              <w:rPr>
                <w:rFonts w:asciiTheme="minorHAnsi" w:hAnsiTheme="minorHAnsi"/>
                <w:i/>
                <w:color w:val="000000"/>
                <w:sz w:val="22"/>
                <w:szCs w:val="22"/>
              </w:rPr>
              <w:t>=</w:t>
            </w:r>
            <w:r w:rsidR="0004518C" w:rsidRPr="00B34116">
              <w:rPr>
                <w:rFonts w:asciiTheme="minorHAnsi" w:hAnsiTheme="minorHAnsi"/>
                <w:i/>
                <w:color w:val="000000"/>
                <w:sz w:val="22"/>
                <w:szCs w:val="22"/>
              </w:rPr>
              <w:t>active</w:t>
            </w:r>
            <w:r w:rsidR="0004518C" w:rsidRPr="00B34116">
              <w:rPr>
                <w:rFonts w:asciiTheme="minorHAnsi" w:hAnsiTheme="minorHAnsi"/>
                <w:color w:val="000000"/>
                <w:sz w:val="22"/>
                <w:szCs w:val="22"/>
              </w:rPr>
              <w:t xml:space="preserve"> - Colt have </w:t>
            </w:r>
            <w:r w:rsidRPr="00B34116">
              <w:rPr>
                <w:rFonts w:asciiTheme="minorHAnsi" w:hAnsiTheme="minorHAnsi"/>
                <w:color w:val="000000"/>
                <w:sz w:val="22"/>
                <w:szCs w:val="22"/>
              </w:rPr>
              <w:t xml:space="preserve">active </w:t>
            </w:r>
            <w:r w:rsidR="0004518C" w:rsidRPr="00B34116">
              <w:rPr>
                <w:rFonts w:asciiTheme="minorHAnsi" w:hAnsiTheme="minorHAnsi"/>
                <w:color w:val="000000"/>
                <w:sz w:val="22"/>
                <w:szCs w:val="22"/>
              </w:rPr>
              <w:t xml:space="preserve">equipment in the building </w:t>
            </w:r>
          </w:p>
          <w:p w14:paraId="29A40F94" w14:textId="77777777" w:rsidR="0004518C" w:rsidRPr="00B34116" w:rsidRDefault="00A34D35" w:rsidP="002351DA">
            <w:pPr>
              <w:spacing w:after="0"/>
              <w:jc w:val="both"/>
              <w:rPr>
                <w:rFonts w:asciiTheme="minorHAnsi" w:hAnsiTheme="minorHAnsi"/>
                <w:color w:val="000000"/>
                <w:sz w:val="22"/>
                <w:szCs w:val="22"/>
              </w:rPr>
            </w:pPr>
            <w:r w:rsidRPr="00B34116">
              <w:rPr>
                <w:rFonts w:asciiTheme="minorHAnsi" w:hAnsiTheme="minorHAnsi"/>
                <w:i/>
                <w:color w:val="000000"/>
                <w:sz w:val="22"/>
                <w:szCs w:val="22"/>
              </w:rPr>
              <w:t>2</w:t>
            </w:r>
            <w:r w:rsidR="00351AD0" w:rsidRPr="00B34116">
              <w:rPr>
                <w:rFonts w:asciiTheme="minorHAnsi" w:hAnsiTheme="minorHAnsi"/>
                <w:i/>
                <w:color w:val="000000"/>
                <w:sz w:val="22"/>
                <w:szCs w:val="22"/>
              </w:rPr>
              <w:t xml:space="preserve">  </w:t>
            </w:r>
            <w:r w:rsidRPr="00B34116">
              <w:rPr>
                <w:rFonts w:asciiTheme="minorHAnsi" w:hAnsiTheme="minorHAnsi"/>
                <w:i/>
                <w:color w:val="000000"/>
                <w:sz w:val="22"/>
                <w:szCs w:val="22"/>
              </w:rPr>
              <w:t>=</w:t>
            </w:r>
            <w:r w:rsidR="0004518C" w:rsidRPr="00B34116">
              <w:rPr>
                <w:rFonts w:asciiTheme="minorHAnsi" w:hAnsiTheme="minorHAnsi"/>
                <w:i/>
                <w:color w:val="000000"/>
                <w:sz w:val="22"/>
                <w:szCs w:val="22"/>
              </w:rPr>
              <w:t>Pre-approved on-net</w:t>
            </w:r>
            <w:r w:rsidR="0004518C" w:rsidRPr="00B34116">
              <w:rPr>
                <w:rFonts w:asciiTheme="minorHAnsi" w:hAnsiTheme="minorHAnsi"/>
                <w:color w:val="000000"/>
                <w:sz w:val="22"/>
                <w:szCs w:val="22"/>
              </w:rPr>
              <w:t xml:space="preserve"> - building is near the Colt network and has pre-approved funding for connection. It has on-net pricing but a longer delivery lead time.</w:t>
            </w:r>
          </w:p>
          <w:p w14:paraId="15F66DDF" w14:textId="77777777" w:rsidR="00A34D35" w:rsidRPr="00B34116" w:rsidRDefault="00A34D35" w:rsidP="002351DA">
            <w:pPr>
              <w:spacing w:after="0"/>
              <w:jc w:val="both"/>
              <w:rPr>
                <w:rFonts w:asciiTheme="minorHAnsi" w:hAnsiTheme="minorHAnsi"/>
                <w:color w:val="000000"/>
                <w:sz w:val="22"/>
                <w:szCs w:val="22"/>
              </w:rPr>
            </w:pPr>
            <w:r w:rsidRPr="00B34116">
              <w:rPr>
                <w:rFonts w:asciiTheme="minorHAnsi" w:hAnsiTheme="minorHAnsi"/>
                <w:i/>
                <w:color w:val="000000"/>
                <w:sz w:val="22"/>
                <w:szCs w:val="22"/>
              </w:rPr>
              <w:lastRenderedPageBreak/>
              <w:t>3</w:t>
            </w:r>
            <w:r w:rsidR="00351AD0" w:rsidRPr="00B34116">
              <w:rPr>
                <w:rFonts w:asciiTheme="minorHAnsi" w:hAnsiTheme="minorHAnsi"/>
                <w:i/>
                <w:color w:val="000000"/>
                <w:sz w:val="22"/>
                <w:szCs w:val="22"/>
              </w:rPr>
              <w:t xml:space="preserve">  </w:t>
            </w:r>
            <w:r w:rsidRPr="00B34116">
              <w:rPr>
                <w:rFonts w:asciiTheme="minorHAnsi" w:hAnsiTheme="minorHAnsi"/>
                <w:i/>
                <w:color w:val="000000"/>
                <w:sz w:val="22"/>
                <w:szCs w:val="22"/>
              </w:rPr>
              <w:t>=Near net</w:t>
            </w:r>
            <w:r w:rsidRPr="00B34116">
              <w:rPr>
                <w:rFonts w:asciiTheme="minorHAnsi" w:hAnsiTheme="minorHAnsi"/>
                <w:color w:val="000000"/>
                <w:sz w:val="22"/>
                <w:szCs w:val="22"/>
              </w:rPr>
              <w:t xml:space="preserve"> – near Colt network</w:t>
            </w:r>
          </w:p>
          <w:p w14:paraId="29E1B3F8" w14:textId="77777777" w:rsidR="00A34D35" w:rsidRPr="00B34116" w:rsidRDefault="0004518C" w:rsidP="002351DA">
            <w:pPr>
              <w:spacing w:after="0"/>
              <w:jc w:val="both"/>
              <w:rPr>
                <w:rFonts w:asciiTheme="minorHAnsi" w:hAnsiTheme="minorHAnsi"/>
                <w:b/>
                <w:color w:val="000000"/>
              </w:rPr>
            </w:pPr>
            <w:r w:rsidRPr="00B34116">
              <w:rPr>
                <w:rFonts w:asciiTheme="minorHAnsi" w:hAnsiTheme="minorHAnsi"/>
                <w:b/>
                <w:color w:val="000000"/>
              </w:rPr>
              <w:t xml:space="preserve">Example: </w:t>
            </w:r>
            <w:r w:rsidR="00A34D35" w:rsidRPr="00B34116">
              <w:rPr>
                <w:rFonts w:asciiTheme="minorHAnsi" w:hAnsiTheme="minorHAnsi"/>
                <w:b/>
                <w:color w:val="000000"/>
              </w:rPr>
              <w:t>1</w:t>
            </w:r>
            <w:r w:rsidRPr="00B34116">
              <w:rPr>
                <w:rFonts w:asciiTheme="minorHAnsi" w:hAnsiTheme="minorHAnsi"/>
                <w:b/>
                <w:color w:val="000000"/>
              </w:rPr>
              <w:t xml:space="preserve"> </w:t>
            </w:r>
          </w:p>
        </w:tc>
      </w:tr>
      <w:tr w:rsidR="0004518C" w:rsidRPr="00B34116" w14:paraId="36249930" w14:textId="77777777" w:rsidTr="0004518C">
        <w:trPr>
          <w:trHeight w:val="440"/>
        </w:trPr>
        <w:tc>
          <w:tcPr>
            <w:tcW w:w="2518" w:type="dxa"/>
            <w:hideMark/>
          </w:tcPr>
          <w:p w14:paraId="74DA762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buildingName</w:t>
            </w:r>
          </w:p>
        </w:tc>
        <w:tc>
          <w:tcPr>
            <w:tcW w:w="992" w:type="dxa"/>
            <w:hideMark/>
          </w:tcPr>
          <w:p w14:paraId="7BF3BF8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5106DC7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0F45371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6D5E85F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If the building has a name, this will be shown </w:t>
            </w:r>
          </w:p>
          <w:p w14:paraId="5E45C85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World Trade Centre</w:t>
            </w:r>
          </w:p>
        </w:tc>
      </w:tr>
      <w:tr w:rsidR="0004518C" w:rsidRPr="00B34116" w14:paraId="143CFE91" w14:textId="77777777" w:rsidTr="0004518C">
        <w:trPr>
          <w:trHeight w:val="440"/>
        </w:trPr>
        <w:tc>
          <w:tcPr>
            <w:tcW w:w="2518" w:type="dxa"/>
            <w:hideMark/>
          </w:tcPr>
          <w:p w14:paraId="3515948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ceaAvailable</w:t>
            </w:r>
          </w:p>
        </w:tc>
        <w:tc>
          <w:tcPr>
            <w:tcW w:w="992" w:type="dxa"/>
            <w:hideMark/>
          </w:tcPr>
          <w:p w14:paraId="17EF49C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51EDDEC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2D88A52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6E34A4BA"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This value will be present only for On-net  records.</w:t>
            </w:r>
          </w:p>
          <w:p w14:paraId="74A0726C"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This field indicates where there is a common equipment area available in the building.  </w:t>
            </w:r>
          </w:p>
          <w:p w14:paraId="4A528701" w14:textId="77777777" w:rsidR="00A34D35" w:rsidRPr="00B34116" w:rsidRDefault="00A34D35" w:rsidP="00B0568D">
            <w:pPr>
              <w:pStyle w:val="ListParagraph"/>
              <w:ind w:hanging="360"/>
              <w:jc w:val="both"/>
              <w:rPr>
                <w:rFonts w:asciiTheme="minorHAnsi" w:hAnsiTheme="minorHAnsi"/>
                <w:color w:val="000000" w:themeColor="text1"/>
              </w:rPr>
            </w:pPr>
            <w:r w:rsidRPr="00B34116">
              <w:rPr>
                <w:rFonts w:asciiTheme="minorHAnsi" w:hAnsiTheme="minorHAnsi"/>
                <w:color w:val="000000" w:themeColor="text1"/>
              </w:rPr>
              <w:t>1 = Yes</w:t>
            </w:r>
          </w:p>
          <w:p w14:paraId="5B120F3F" w14:textId="77777777" w:rsidR="00A34D35" w:rsidRPr="00B34116" w:rsidRDefault="00A34D35" w:rsidP="00B0568D">
            <w:pPr>
              <w:pStyle w:val="ListParagraph"/>
              <w:ind w:hanging="360"/>
              <w:jc w:val="both"/>
              <w:rPr>
                <w:rFonts w:asciiTheme="minorHAnsi" w:hAnsiTheme="minorHAnsi"/>
                <w:color w:val="000000" w:themeColor="text1"/>
              </w:rPr>
            </w:pPr>
            <w:r w:rsidRPr="00B34116">
              <w:rPr>
                <w:rFonts w:asciiTheme="minorHAnsi" w:hAnsiTheme="minorHAnsi"/>
                <w:color w:val="000000" w:themeColor="text1"/>
              </w:rPr>
              <w:t>2 = No</w:t>
            </w:r>
          </w:p>
          <w:p w14:paraId="5EDFD494" w14:textId="77777777" w:rsidR="004407E6" w:rsidRPr="00B34116" w:rsidRDefault="004407E6" w:rsidP="002351DA">
            <w:pPr>
              <w:spacing w:after="0"/>
              <w:jc w:val="both"/>
              <w:rPr>
                <w:rFonts w:asciiTheme="minorHAnsi" w:hAnsiTheme="minorHAnsi"/>
                <w:b/>
                <w:color w:val="000000"/>
              </w:rPr>
            </w:pPr>
          </w:p>
          <w:p w14:paraId="4BEB12CC" w14:textId="77777777" w:rsidR="00A34D35"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00A34D35" w:rsidRPr="00B34116">
              <w:rPr>
                <w:rFonts w:asciiTheme="minorHAnsi" w:hAnsiTheme="minorHAnsi"/>
                <w:color w:val="000000"/>
              </w:rPr>
              <w:t>1</w:t>
            </w:r>
          </w:p>
        </w:tc>
      </w:tr>
      <w:tr w:rsidR="0004518C" w:rsidRPr="00B34116" w14:paraId="7832916C" w14:textId="77777777" w:rsidTr="0004518C">
        <w:trPr>
          <w:trHeight w:val="440"/>
        </w:trPr>
        <w:tc>
          <w:tcPr>
            <w:tcW w:w="2518" w:type="dxa"/>
            <w:hideMark/>
          </w:tcPr>
          <w:p w14:paraId="02FECE1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ceaFloorNumber</w:t>
            </w:r>
          </w:p>
        </w:tc>
        <w:tc>
          <w:tcPr>
            <w:tcW w:w="992" w:type="dxa"/>
            <w:hideMark/>
          </w:tcPr>
          <w:p w14:paraId="0434A11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7214E8A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272EB58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45F64592"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This value will be present only for On-net Pricing records. </w:t>
            </w:r>
          </w:p>
          <w:p w14:paraId="13D7C9DC"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This field shows the floor on which the CEA is located. </w:t>
            </w:r>
          </w:p>
          <w:p w14:paraId="5867ABE7"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It is useful as it allows you to estimate the internal cabling costs based on the number of floors between CEA and the required customer site.  </w:t>
            </w:r>
          </w:p>
          <w:p w14:paraId="1C3A927D"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Internal cabling prices are available as a pdf in APT.  </w:t>
            </w:r>
          </w:p>
          <w:p w14:paraId="0E12898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2</w:t>
            </w:r>
          </w:p>
        </w:tc>
      </w:tr>
      <w:tr w:rsidR="0004518C" w:rsidRPr="00B34116" w14:paraId="4A88DD49" w14:textId="77777777" w:rsidTr="0004518C">
        <w:trPr>
          <w:trHeight w:val="440"/>
        </w:trPr>
        <w:tc>
          <w:tcPr>
            <w:tcW w:w="2518" w:type="dxa"/>
            <w:hideMark/>
          </w:tcPr>
          <w:p w14:paraId="4701E1D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ceaFloorText</w:t>
            </w:r>
          </w:p>
        </w:tc>
        <w:tc>
          <w:tcPr>
            <w:tcW w:w="992" w:type="dxa"/>
            <w:hideMark/>
          </w:tcPr>
          <w:p w14:paraId="2E417D2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2169F8D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026" w:type="dxa"/>
            <w:hideMark/>
          </w:tcPr>
          <w:p w14:paraId="797B024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4219" w:type="dxa"/>
            <w:hideMark/>
          </w:tcPr>
          <w:p w14:paraId="7F1338E7"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This value will be present only for On-net Pricing records.  It shows the floor number as text </w:t>
            </w:r>
          </w:p>
          <w:p w14:paraId="1F7AF15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2</w:t>
            </w:r>
            <w:r w:rsidRPr="00B34116">
              <w:rPr>
                <w:rFonts w:asciiTheme="minorHAnsi" w:hAnsiTheme="minorHAnsi"/>
                <w:color w:val="000000"/>
                <w:vertAlign w:val="superscript"/>
              </w:rPr>
              <w:t>nd</w:t>
            </w:r>
            <w:r w:rsidRPr="00B34116">
              <w:rPr>
                <w:rFonts w:asciiTheme="minorHAnsi" w:hAnsiTheme="minorHAnsi"/>
                <w:color w:val="000000"/>
              </w:rPr>
              <w:t xml:space="preserve"> Floor</w:t>
            </w:r>
          </w:p>
        </w:tc>
      </w:tr>
      <w:tr w:rsidR="0004518C" w:rsidRPr="00B34116" w14:paraId="0994175C" w14:textId="77777777" w:rsidTr="0004518C">
        <w:trPr>
          <w:trHeight w:val="440"/>
        </w:trPr>
        <w:tc>
          <w:tcPr>
            <w:tcW w:w="2518" w:type="dxa"/>
            <w:hideMark/>
          </w:tcPr>
          <w:p w14:paraId="7F9E151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pricePoints</w:t>
            </w:r>
          </w:p>
        </w:tc>
        <w:tc>
          <w:tcPr>
            <w:tcW w:w="992" w:type="dxa"/>
            <w:hideMark/>
          </w:tcPr>
          <w:p w14:paraId="6E9B9F1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63342FAB" w14:textId="77777777" w:rsidR="0004518C" w:rsidRPr="00B34116" w:rsidRDefault="0004518C" w:rsidP="00B0568D">
            <w:pPr>
              <w:spacing w:after="0"/>
              <w:jc w:val="both"/>
              <w:rPr>
                <w:rFonts w:asciiTheme="minorHAnsi" w:hAnsiTheme="minorHAnsi"/>
                <w:color w:val="000000"/>
                <w:sz w:val="16"/>
              </w:rPr>
            </w:pPr>
            <w:r w:rsidRPr="00B34116">
              <w:rPr>
                <w:rFonts w:asciiTheme="minorHAnsi" w:hAnsiTheme="minorHAnsi"/>
                <w:color w:val="000000"/>
                <w:sz w:val="16"/>
              </w:rPr>
              <w:t>Unbounded</w:t>
            </w:r>
          </w:p>
        </w:tc>
        <w:tc>
          <w:tcPr>
            <w:tcW w:w="1026" w:type="dxa"/>
            <w:hideMark/>
          </w:tcPr>
          <w:p w14:paraId="6415910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hideMark/>
          </w:tcPr>
          <w:p w14:paraId="2A68C40F"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This object contains the prices along with the requested bandwidths. Multiple pricePoints objects can be present for a single network location.</w:t>
            </w:r>
          </w:p>
          <w:p w14:paraId="10362E1F" w14:textId="77777777" w:rsidR="0004518C" w:rsidRPr="00B34116" w:rsidRDefault="009F0841" w:rsidP="002351DA">
            <w:pPr>
              <w:spacing w:after="0"/>
              <w:jc w:val="both"/>
              <w:rPr>
                <w:rFonts w:asciiTheme="minorHAnsi" w:hAnsiTheme="minorHAnsi"/>
                <w:color w:val="000000"/>
              </w:rPr>
            </w:pPr>
            <w:r w:rsidRPr="00B34116">
              <w:rPr>
                <w:rFonts w:asciiTheme="minorHAnsi" w:hAnsiTheme="minorHAnsi"/>
                <w:color w:val="000000"/>
              </w:rPr>
              <w:t>(</w:t>
            </w:r>
            <w:r w:rsidR="0004518C" w:rsidRPr="00B34116">
              <w:rPr>
                <w:rFonts w:asciiTheme="minorHAnsi" w:hAnsiTheme="minorHAnsi"/>
                <w:color w:val="000000"/>
              </w:rPr>
              <w:t>List of pricePoints_Type</w:t>
            </w:r>
            <w:r w:rsidRPr="00B34116">
              <w:rPr>
                <w:rFonts w:asciiTheme="minorHAnsi" w:hAnsiTheme="minorHAnsi"/>
                <w:color w:val="000000"/>
              </w:rPr>
              <w:t>)</w:t>
            </w:r>
          </w:p>
        </w:tc>
      </w:tr>
      <w:tr w:rsidR="0004518C" w:rsidRPr="00B34116" w14:paraId="75C55A8A" w14:textId="77777777" w:rsidTr="0004518C">
        <w:trPr>
          <w:trHeight w:val="440"/>
        </w:trPr>
        <w:tc>
          <w:tcPr>
            <w:tcW w:w="2518" w:type="dxa"/>
            <w:hideMark/>
          </w:tcPr>
          <w:p w14:paraId="1150CB7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SLA</w:t>
            </w:r>
          </w:p>
        </w:tc>
        <w:tc>
          <w:tcPr>
            <w:tcW w:w="992" w:type="dxa"/>
            <w:hideMark/>
          </w:tcPr>
          <w:p w14:paraId="639A39B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134" w:type="dxa"/>
            <w:hideMark/>
          </w:tcPr>
          <w:p w14:paraId="2EA4349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16"/>
              </w:rPr>
              <w:t>Unbounded</w:t>
            </w:r>
          </w:p>
        </w:tc>
        <w:tc>
          <w:tcPr>
            <w:tcW w:w="1026" w:type="dxa"/>
            <w:hideMark/>
          </w:tcPr>
          <w:p w14:paraId="6C83216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4219" w:type="dxa"/>
            <w:hideMark/>
          </w:tcPr>
          <w:p w14:paraId="7DA6743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sz w:val="22"/>
                <w:szCs w:val="22"/>
              </w:rPr>
              <w:t>This object contains the SLA information. Multiple SLA details can be returned for a single network location.</w:t>
            </w:r>
            <w:r w:rsidRPr="00B34116">
              <w:rPr>
                <w:rFonts w:asciiTheme="minorHAnsi" w:hAnsiTheme="minorHAnsi"/>
                <w:color w:val="000000"/>
              </w:rPr>
              <w:t xml:space="preserve"> </w:t>
            </w:r>
          </w:p>
        </w:tc>
      </w:tr>
    </w:tbl>
    <w:p w14:paraId="2F2F4403" w14:textId="77777777" w:rsidR="0004518C" w:rsidRPr="00B34116" w:rsidRDefault="003E131C" w:rsidP="00B0568D">
      <w:pPr>
        <w:pStyle w:val="Heading3"/>
        <w:spacing w:after="0"/>
        <w:jc w:val="both"/>
      </w:pPr>
      <w:bookmarkStart w:id="407" w:name="_Ref357183468"/>
      <w:bookmarkStart w:id="408" w:name="_Toc357712556"/>
      <w:bookmarkStart w:id="409" w:name="_Ref357804384"/>
      <w:bookmarkStart w:id="410" w:name="_Toc362028868"/>
      <w:bookmarkStart w:id="411" w:name="_Toc489952303"/>
      <w:bookmarkStart w:id="412" w:name="_Toc524533847"/>
      <w:r w:rsidRPr="00B34116">
        <w:t xml:space="preserve">4.2.9 </w:t>
      </w:r>
      <w:r w:rsidR="0004518C" w:rsidRPr="00B34116">
        <w:t>OffnetNetworkPointPrices object</w:t>
      </w:r>
      <w:bookmarkEnd w:id="407"/>
      <w:bookmarkEnd w:id="408"/>
      <w:bookmarkEnd w:id="409"/>
      <w:bookmarkEnd w:id="410"/>
      <w:bookmarkEnd w:id="411"/>
      <w:bookmarkEnd w:id="412"/>
    </w:p>
    <w:p w14:paraId="435105E0" w14:textId="77777777" w:rsidR="0004518C" w:rsidRPr="00B34116" w:rsidRDefault="0004518C" w:rsidP="002351DA">
      <w:pPr>
        <w:pStyle w:val="ListParagraph"/>
        <w:ind w:left="0"/>
        <w:contextualSpacing/>
        <w:jc w:val="both"/>
        <w:rPr>
          <w:rFonts w:asciiTheme="minorHAnsi" w:hAnsiTheme="minorHAnsi" w:cs="Arial"/>
          <w:b/>
          <w:sz w:val="20"/>
          <w:szCs w:val="22"/>
        </w:rPr>
      </w:pPr>
      <w:r w:rsidRPr="00B34116">
        <w:rPr>
          <w:rFonts w:asciiTheme="minorHAnsi" w:hAnsiTheme="minorHAnsi" w:cs="Arial"/>
          <w:b/>
          <w:sz w:val="20"/>
          <w:szCs w:val="22"/>
        </w:rPr>
        <w:t>‘</w:t>
      </w:r>
      <w:bookmarkStart w:id="413" w:name="OffnetNetworkPointPrices"/>
      <w:r w:rsidRPr="00B34116">
        <w:rPr>
          <w:rFonts w:asciiTheme="minorHAnsi" w:hAnsiTheme="minorHAnsi" w:cs="Arial"/>
          <w:b/>
          <w:sz w:val="20"/>
          <w:szCs w:val="22"/>
        </w:rPr>
        <w:t>OffnetNetworkPointPrices’ object contains the following fields</w:t>
      </w:r>
      <w:bookmarkEnd w:id="413"/>
      <w:r w:rsidRPr="00B34116">
        <w:rPr>
          <w:rFonts w:asciiTheme="minorHAnsi" w:hAnsiTheme="minorHAnsi" w:cs="Arial"/>
          <w:b/>
          <w:sz w:val="20"/>
          <w:szCs w:val="22"/>
        </w:rPr>
        <w:t xml:space="preserve">.  </w:t>
      </w:r>
    </w:p>
    <w:p w14:paraId="165B339A" w14:textId="77777777" w:rsidR="0004518C" w:rsidRPr="00B34116" w:rsidRDefault="0004518C" w:rsidP="002351DA">
      <w:pPr>
        <w:pStyle w:val="ListParagraph"/>
        <w:ind w:left="0"/>
        <w:contextualSpacing/>
        <w:jc w:val="both"/>
        <w:rPr>
          <w:rFonts w:asciiTheme="minorHAnsi" w:hAnsiTheme="minorHAnsi" w:cs="Arial"/>
          <w:sz w:val="20"/>
          <w:szCs w:val="22"/>
        </w:rPr>
      </w:pPr>
      <w:r w:rsidRPr="00B34116">
        <w:rPr>
          <w:rFonts w:asciiTheme="minorHAnsi" w:hAnsiTheme="minorHAnsi" w:cs="Arial"/>
          <w:sz w:val="20"/>
          <w:szCs w:val="22"/>
        </w:rPr>
        <w:t>The field descriptions are exactly as described above for the onnet-networkpoint prices object</w:t>
      </w:r>
      <w:r w:rsidR="00E5521B" w:rsidRPr="00B34116">
        <w:rPr>
          <w:rFonts w:asciiTheme="minorHAnsi" w:hAnsiTheme="minorHAnsi" w:cs="Arial"/>
          <w:sz w:val="20"/>
          <w:szCs w:val="22"/>
        </w:rPr>
        <w:t xml:space="preserve"> in </w:t>
      </w:r>
      <w:r w:rsidR="00E5521B" w:rsidRPr="00B34116">
        <w:rPr>
          <w:rFonts w:asciiTheme="minorHAnsi" w:hAnsiTheme="minorHAnsi" w:cs="Arial"/>
          <w:sz w:val="20"/>
          <w:szCs w:val="22"/>
        </w:rPr>
        <w:fldChar w:fldCharType="begin"/>
      </w:r>
      <w:r w:rsidR="00E5521B" w:rsidRPr="00B34116">
        <w:rPr>
          <w:rFonts w:asciiTheme="minorHAnsi" w:hAnsiTheme="minorHAnsi" w:cs="Arial"/>
          <w:sz w:val="20"/>
          <w:szCs w:val="22"/>
        </w:rPr>
        <w:instrText xml:space="preserve"> REF _Ref357183434 \r \h </w:instrText>
      </w:r>
      <w:r w:rsidR="00200DA4" w:rsidRPr="00B34116">
        <w:rPr>
          <w:rFonts w:asciiTheme="minorHAnsi" w:hAnsiTheme="minorHAnsi" w:cs="Arial"/>
          <w:sz w:val="20"/>
          <w:szCs w:val="22"/>
        </w:rPr>
        <w:instrText xml:space="preserve"> \* MERGEFORMAT </w:instrText>
      </w:r>
      <w:r w:rsidR="00E5521B" w:rsidRPr="00B34116">
        <w:rPr>
          <w:rFonts w:asciiTheme="minorHAnsi" w:hAnsiTheme="minorHAnsi" w:cs="Arial"/>
          <w:sz w:val="20"/>
          <w:szCs w:val="22"/>
        </w:rPr>
      </w:r>
      <w:r w:rsidR="00E5521B" w:rsidRPr="00B34116">
        <w:rPr>
          <w:rFonts w:asciiTheme="minorHAnsi" w:hAnsiTheme="minorHAnsi" w:cs="Arial"/>
          <w:sz w:val="20"/>
          <w:szCs w:val="22"/>
        </w:rPr>
        <w:fldChar w:fldCharType="separate"/>
      </w:r>
      <w:r w:rsidR="00A54702" w:rsidRPr="00B34116">
        <w:rPr>
          <w:rFonts w:asciiTheme="minorHAnsi" w:hAnsiTheme="minorHAnsi" w:cs="Arial"/>
          <w:sz w:val="20"/>
          <w:szCs w:val="22"/>
        </w:rPr>
        <w:t>0</w:t>
      </w:r>
      <w:r w:rsidR="00E5521B" w:rsidRPr="00B34116">
        <w:rPr>
          <w:rFonts w:asciiTheme="minorHAnsi" w:hAnsiTheme="minorHAnsi" w:cs="Arial"/>
          <w:sz w:val="20"/>
          <w:szCs w:val="22"/>
        </w:rPr>
        <w:fldChar w:fldCharType="end"/>
      </w:r>
      <w:r w:rsidRPr="00B34116">
        <w:rPr>
          <w:rFonts w:asciiTheme="minorHAnsi" w:hAnsiTheme="minorHAnsi" w:cs="Arial"/>
          <w:sz w:val="20"/>
          <w:szCs w:val="22"/>
        </w:rPr>
        <w:t>.</w:t>
      </w:r>
    </w:p>
    <w:p w14:paraId="43D74A86" w14:textId="77777777" w:rsidR="0004518C" w:rsidRPr="00B34116" w:rsidRDefault="0004518C" w:rsidP="002351DA">
      <w:pPr>
        <w:pStyle w:val="ListParagraph"/>
        <w:ind w:left="0"/>
        <w:contextualSpacing/>
        <w:jc w:val="both"/>
        <w:rPr>
          <w:rFonts w:asciiTheme="minorHAnsi" w:hAnsiTheme="minorHAnsi" w:cs="Arial"/>
          <w:sz w:val="20"/>
          <w:szCs w:val="22"/>
        </w:rPr>
      </w:pPr>
    </w:p>
    <w:p w14:paraId="3552DDA2" w14:textId="77777777" w:rsidR="0004518C" w:rsidRPr="00B34116" w:rsidRDefault="0004518C" w:rsidP="002351DA">
      <w:pPr>
        <w:pStyle w:val="ListParagraph"/>
        <w:ind w:left="0"/>
        <w:contextualSpacing/>
        <w:jc w:val="both"/>
        <w:rPr>
          <w:rFonts w:asciiTheme="minorHAnsi" w:hAnsiTheme="minorHAnsi" w:cs="Arial"/>
          <w:sz w:val="20"/>
          <w:szCs w:val="22"/>
        </w:rPr>
      </w:pPr>
      <w:r w:rsidRPr="00B34116">
        <w:rPr>
          <w:rFonts w:asciiTheme="minorHAnsi" w:hAnsiTheme="minorHAnsi" w:cs="Arial"/>
          <w:b/>
          <w:sz w:val="20"/>
          <w:szCs w:val="22"/>
        </w:rPr>
        <w:t>Important:</w:t>
      </w:r>
      <w:r w:rsidRPr="00B34116">
        <w:rPr>
          <w:rFonts w:asciiTheme="minorHAnsi" w:hAnsiTheme="minorHAnsi" w:cs="Arial"/>
          <w:sz w:val="20"/>
          <w:szCs w:val="22"/>
        </w:rPr>
        <w:t xml:space="preserve"> As mentioned in the request message section, to get an </w:t>
      </w:r>
      <w:r w:rsidRPr="00B34116">
        <w:rPr>
          <w:rFonts w:asciiTheme="minorHAnsi" w:hAnsiTheme="minorHAnsi" w:cs="Arial"/>
          <w:b/>
          <w:sz w:val="20"/>
          <w:szCs w:val="22"/>
        </w:rPr>
        <w:t>off-net price, the postcode is mandatory</w:t>
      </w:r>
      <w:r w:rsidRPr="00B34116">
        <w:rPr>
          <w:rFonts w:asciiTheme="minorHAnsi" w:hAnsiTheme="minorHAnsi" w:cs="Arial"/>
          <w:sz w:val="20"/>
          <w:szCs w:val="22"/>
        </w:rPr>
        <w:t>. Even if there are off</w:t>
      </w:r>
      <w:r w:rsidR="007602B5" w:rsidRPr="00B34116">
        <w:rPr>
          <w:rFonts w:asciiTheme="minorHAnsi" w:hAnsiTheme="minorHAnsi" w:cs="Arial"/>
          <w:sz w:val="20"/>
          <w:szCs w:val="22"/>
        </w:rPr>
        <w:t>-</w:t>
      </w:r>
      <w:r w:rsidRPr="00B34116">
        <w:rPr>
          <w:rFonts w:asciiTheme="minorHAnsi" w:hAnsiTheme="minorHAnsi" w:cs="Arial"/>
          <w:sz w:val="20"/>
          <w:szCs w:val="22"/>
        </w:rPr>
        <w:t xml:space="preserve">net prices available, unless a postcode is provided in the request, a price cannot be retrieved.  You can verify that a postcode was provided in the request by checking </w:t>
      </w:r>
      <w:r w:rsidR="00E5521B" w:rsidRPr="00B34116">
        <w:rPr>
          <w:rFonts w:asciiTheme="minorHAnsi" w:hAnsiTheme="minorHAnsi" w:cs="Arial"/>
          <w:sz w:val="20"/>
          <w:szCs w:val="22"/>
        </w:rPr>
        <w:t xml:space="preserve">that </w:t>
      </w:r>
      <w:r w:rsidRPr="00B34116">
        <w:rPr>
          <w:rFonts w:asciiTheme="minorHAnsi" w:hAnsiTheme="minorHAnsi" w:cs="Arial"/>
          <w:sz w:val="20"/>
          <w:szCs w:val="22"/>
        </w:rPr>
        <w:t xml:space="preserve">the </w:t>
      </w:r>
      <w:r w:rsidR="00200DA4" w:rsidRPr="00B34116">
        <w:rPr>
          <w:rFonts w:asciiTheme="minorHAnsi" w:hAnsiTheme="minorHAnsi"/>
          <w:b/>
          <w:bCs/>
          <w:color w:val="262626" w:themeColor="text1" w:themeTint="D9"/>
        </w:rPr>
        <w:t>locationbPostcode</w:t>
      </w:r>
      <w:r w:rsidR="00200DA4" w:rsidRPr="00B34116">
        <w:rPr>
          <w:rFonts w:asciiTheme="minorHAnsi" w:hAnsiTheme="minorHAnsi" w:cs="Arial"/>
          <w:sz w:val="20"/>
          <w:szCs w:val="22"/>
        </w:rPr>
        <w:t xml:space="preserve"> </w:t>
      </w:r>
      <w:r w:rsidRPr="00B34116">
        <w:rPr>
          <w:rFonts w:asciiTheme="minorHAnsi" w:hAnsiTheme="minorHAnsi" w:cs="Arial"/>
          <w:sz w:val="20"/>
          <w:szCs w:val="22"/>
        </w:rPr>
        <w:t>field in this object</w:t>
      </w:r>
      <w:r w:rsidR="00E5521B" w:rsidRPr="00B34116">
        <w:rPr>
          <w:rFonts w:asciiTheme="minorHAnsi" w:hAnsiTheme="minorHAnsi" w:cs="Arial"/>
          <w:sz w:val="20"/>
          <w:szCs w:val="22"/>
        </w:rPr>
        <w:t xml:space="preserve"> </w:t>
      </w:r>
      <w:r w:rsidR="00200DA4" w:rsidRPr="00B34116">
        <w:rPr>
          <w:rFonts w:asciiTheme="minorHAnsi" w:hAnsiTheme="minorHAnsi" w:cs="Arial"/>
          <w:sz w:val="20"/>
          <w:szCs w:val="22"/>
        </w:rPr>
        <w:t>is not blank</w:t>
      </w:r>
      <w:r w:rsidRPr="00B34116">
        <w:rPr>
          <w:rFonts w:asciiTheme="minorHAnsi" w:hAnsiTheme="minorHAnsi" w:cs="Arial"/>
          <w:sz w:val="20"/>
          <w:szCs w:val="22"/>
        </w:rPr>
        <w:t>.</w:t>
      </w:r>
    </w:p>
    <w:tbl>
      <w:tblPr>
        <w:tblW w:w="9781" w:type="dxa"/>
        <w:tblInd w:w="108"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3119"/>
        <w:gridCol w:w="16"/>
        <w:gridCol w:w="976"/>
        <w:gridCol w:w="1276"/>
        <w:gridCol w:w="1134"/>
        <w:gridCol w:w="3260"/>
      </w:tblGrid>
      <w:tr w:rsidR="0004518C" w:rsidRPr="00B34116" w14:paraId="1EA39002" w14:textId="77777777" w:rsidTr="0004518C">
        <w:trPr>
          <w:cantSplit/>
          <w:trHeight w:val="600"/>
          <w:tblHeader/>
        </w:trPr>
        <w:tc>
          <w:tcPr>
            <w:tcW w:w="3119" w:type="dxa"/>
            <w:shd w:val="clear" w:color="auto" w:fill="D9D9D9" w:themeFill="background1" w:themeFillShade="D9"/>
            <w:hideMark/>
          </w:tcPr>
          <w:p w14:paraId="470D595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2" w:type="dxa"/>
            <w:gridSpan w:val="2"/>
            <w:shd w:val="clear" w:color="auto" w:fill="D9D9D9" w:themeFill="background1" w:themeFillShade="D9"/>
            <w:hideMark/>
          </w:tcPr>
          <w:p w14:paraId="6629D92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1276" w:type="dxa"/>
            <w:shd w:val="clear" w:color="auto" w:fill="D9D9D9" w:themeFill="background1" w:themeFillShade="D9"/>
            <w:hideMark/>
          </w:tcPr>
          <w:p w14:paraId="6E7D09A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134" w:type="dxa"/>
            <w:shd w:val="clear" w:color="auto" w:fill="D9D9D9" w:themeFill="background1" w:themeFillShade="D9"/>
            <w:hideMark/>
          </w:tcPr>
          <w:p w14:paraId="4DE947DB"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3260" w:type="dxa"/>
            <w:shd w:val="clear" w:color="auto" w:fill="D9D9D9" w:themeFill="background1" w:themeFillShade="D9"/>
            <w:hideMark/>
          </w:tcPr>
          <w:p w14:paraId="097668E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1E66D719" w14:textId="77777777" w:rsidTr="0004518C">
        <w:trPr>
          <w:trHeight w:val="485"/>
        </w:trPr>
        <w:tc>
          <w:tcPr>
            <w:tcW w:w="9781" w:type="dxa"/>
            <w:gridSpan w:val="6"/>
            <w:shd w:val="clear" w:color="auto" w:fill="DAEEF3"/>
            <w:hideMark/>
          </w:tcPr>
          <w:p w14:paraId="03D85CA5"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CheckPriceResponse.responsePrice.prices.offnetPrice</w:t>
            </w:r>
          </w:p>
        </w:tc>
      </w:tr>
      <w:tr w:rsidR="0004518C" w:rsidRPr="00B34116" w14:paraId="0598EEFC" w14:textId="77777777" w:rsidTr="0004518C">
        <w:trPr>
          <w:trHeight w:val="600"/>
        </w:trPr>
        <w:tc>
          <w:tcPr>
            <w:tcW w:w="3135" w:type="dxa"/>
            <w:gridSpan w:val="2"/>
            <w:hideMark/>
          </w:tcPr>
          <w:p w14:paraId="6A56938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responseDetails</w:t>
            </w:r>
          </w:p>
        </w:tc>
        <w:tc>
          <w:tcPr>
            <w:tcW w:w="976" w:type="dxa"/>
            <w:hideMark/>
          </w:tcPr>
          <w:p w14:paraId="16676E4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18FE5C6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712BC79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260" w:type="dxa"/>
          </w:tcPr>
          <w:p w14:paraId="3795B6F7" w14:textId="77777777" w:rsidR="0004518C" w:rsidRPr="00B34116" w:rsidRDefault="0004518C" w:rsidP="002351DA">
            <w:pPr>
              <w:spacing w:after="0"/>
              <w:jc w:val="both"/>
              <w:rPr>
                <w:rFonts w:asciiTheme="minorHAnsi" w:hAnsiTheme="minorHAnsi"/>
                <w:color w:val="000000"/>
              </w:rPr>
            </w:pPr>
          </w:p>
        </w:tc>
      </w:tr>
      <w:tr w:rsidR="0004518C" w:rsidRPr="00B34116" w14:paraId="4968FF6D" w14:textId="77777777" w:rsidTr="0004518C">
        <w:trPr>
          <w:trHeight w:val="552"/>
        </w:trPr>
        <w:tc>
          <w:tcPr>
            <w:tcW w:w="3135" w:type="dxa"/>
            <w:gridSpan w:val="2"/>
            <w:hideMark/>
          </w:tcPr>
          <w:p w14:paraId="5714F77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locationaNetworkPointCode</w:t>
            </w:r>
          </w:p>
        </w:tc>
        <w:tc>
          <w:tcPr>
            <w:tcW w:w="976" w:type="dxa"/>
            <w:hideMark/>
          </w:tcPr>
          <w:p w14:paraId="5A655EE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7DF5936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512418E7" w14:textId="77777777" w:rsidR="0004518C" w:rsidRPr="00B34116" w:rsidRDefault="00D155CD"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70DC2AF5" w14:textId="77777777" w:rsidR="0004518C" w:rsidRPr="00B34116" w:rsidRDefault="0004518C" w:rsidP="002351DA">
            <w:pPr>
              <w:spacing w:after="0"/>
              <w:jc w:val="both"/>
              <w:rPr>
                <w:rFonts w:asciiTheme="minorHAnsi" w:hAnsiTheme="minorHAnsi"/>
                <w:color w:val="000000"/>
                <w:sz w:val="22"/>
                <w:szCs w:val="22"/>
              </w:rPr>
            </w:pPr>
          </w:p>
        </w:tc>
      </w:tr>
      <w:tr w:rsidR="0004518C" w:rsidRPr="00B34116" w14:paraId="4E9E410E" w14:textId="77777777" w:rsidTr="0004518C">
        <w:trPr>
          <w:trHeight w:val="530"/>
        </w:trPr>
        <w:tc>
          <w:tcPr>
            <w:tcW w:w="3135" w:type="dxa"/>
            <w:gridSpan w:val="2"/>
            <w:hideMark/>
          </w:tcPr>
          <w:p w14:paraId="5C1BCD5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locationaCountryname</w:t>
            </w:r>
          </w:p>
        </w:tc>
        <w:tc>
          <w:tcPr>
            <w:tcW w:w="976" w:type="dxa"/>
            <w:hideMark/>
          </w:tcPr>
          <w:p w14:paraId="31A16D2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18E556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312A8A0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47FCF70B" w14:textId="77777777" w:rsidR="0004518C" w:rsidRPr="00B34116" w:rsidRDefault="0004518C" w:rsidP="002351DA">
            <w:pPr>
              <w:spacing w:after="0"/>
              <w:jc w:val="both"/>
              <w:rPr>
                <w:rFonts w:asciiTheme="minorHAnsi" w:hAnsiTheme="minorHAnsi"/>
                <w:color w:val="000000"/>
              </w:rPr>
            </w:pPr>
          </w:p>
        </w:tc>
      </w:tr>
      <w:tr w:rsidR="0004518C" w:rsidRPr="00B34116" w14:paraId="69FCF409" w14:textId="77777777" w:rsidTr="0004518C">
        <w:trPr>
          <w:trHeight w:val="440"/>
        </w:trPr>
        <w:tc>
          <w:tcPr>
            <w:tcW w:w="3135" w:type="dxa"/>
            <w:gridSpan w:val="2"/>
            <w:hideMark/>
          </w:tcPr>
          <w:p w14:paraId="28328AA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locationaPostcode</w:t>
            </w:r>
          </w:p>
        </w:tc>
        <w:tc>
          <w:tcPr>
            <w:tcW w:w="976" w:type="dxa"/>
            <w:hideMark/>
          </w:tcPr>
          <w:p w14:paraId="35FF11D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155B929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7514450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25A9465C" w14:textId="77777777" w:rsidR="0004518C" w:rsidRPr="00B34116" w:rsidRDefault="0004518C" w:rsidP="002351DA">
            <w:pPr>
              <w:spacing w:after="0"/>
              <w:jc w:val="both"/>
              <w:rPr>
                <w:rFonts w:asciiTheme="minorHAnsi" w:hAnsiTheme="minorHAnsi"/>
                <w:color w:val="000000"/>
              </w:rPr>
            </w:pPr>
          </w:p>
        </w:tc>
      </w:tr>
      <w:tr w:rsidR="0004518C" w:rsidRPr="00B34116" w14:paraId="7DC54B7E" w14:textId="77777777" w:rsidTr="0004518C">
        <w:trPr>
          <w:trHeight w:val="530"/>
        </w:trPr>
        <w:tc>
          <w:tcPr>
            <w:tcW w:w="3135" w:type="dxa"/>
            <w:gridSpan w:val="2"/>
            <w:hideMark/>
          </w:tcPr>
          <w:p w14:paraId="282AFB73"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locationaCityname</w:t>
            </w:r>
          </w:p>
        </w:tc>
        <w:tc>
          <w:tcPr>
            <w:tcW w:w="976" w:type="dxa"/>
            <w:hideMark/>
          </w:tcPr>
          <w:p w14:paraId="13FD402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7591BAD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72B9417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48123698" w14:textId="77777777" w:rsidR="0004518C" w:rsidRPr="00B34116" w:rsidRDefault="0004518C" w:rsidP="002351DA">
            <w:pPr>
              <w:spacing w:after="0"/>
              <w:jc w:val="both"/>
              <w:rPr>
                <w:rFonts w:asciiTheme="minorHAnsi" w:hAnsiTheme="minorHAnsi"/>
                <w:color w:val="000000"/>
              </w:rPr>
            </w:pPr>
          </w:p>
        </w:tc>
      </w:tr>
      <w:tr w:rsidR="0004518C" w:rsidRPr="00B34116" w14:paraId="3D91FA5A" w14:textId="77777777" w:rsidTr="0004518C">
        <w:trPr>
          <w:trHeight w:val="530"/>
        </w:trPr>
        <w:tc>
          <w:tcPr>
            <w:tcW w:w="3135" w:type="dxa"/>
            <w:gridSpan w:val="2"/>
            <w:hideMark/>
          </w:tcPr>
          <w:p w14:paraId="14EE1EA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locationaStreetname</w:t>
            </w:r>
          </w:p>
        </w:tc>
        <w:tc>
          <w:tcPr>
            <w:tcW w:w="976" w:type="dxa"/>
            <w:hideMark/>
          </w:tcPr>
          <w:p w14:paraId="0E1ACC8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3524308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48677A3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44C7BC5C" w14:textId="77777777" w:rsidR="0004518C" w:rsidRPr="00B34116" w:rsidRDefault="0004518C" w:rsidP="002351DA">
            <w:pPr>
              <w:spacing w:after="0"/>
              <w:jc w:val="both"/>
              <w:rPr>
                <w:rFonts w:asciiTheme="minorHAnsi" w:hAnsiTheme="minorHAnsi"/>
                <w:color w:val="000000"/>
              </w:rPr>
            </w:pPr>
          </w:p>
        </w:tc>
      </w:tr>
      <w:tr w:rsidR="0004518C" w:rsidRPr="00B34116" w14:paraId="1B47ECA7" w14:textId="77777777" w:rsidTr="0004518C">
        <w:trPr>
          <w:trHeight w:val="440"/>
        </w:trPr>
        <w:tc>
          <w:tcPr>
            <w:tcW w:w="3135" w:type="dxa"/>
            <w:gridSpan w:val="2"/>
            <w:hideMark/>
          </w:tcPr>
          <w:p w14:paraId="243E1BE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locationaHousenumber</w:t>
            </w:r>
          </w:p>
        </w:tc>
        <w:tc>
          <w:tcPr>
            <w:tcW w:w="976" w:type="dxa"/>
            <w:hideMark/>
          </w:tcPr>
          <w:p w14:paraId="7DC0174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4D4A9DE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42991C0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06D45830" w14:textId="77777777" w:rsidR="0004518C" w:rsidRPr="00B34116" w:rsidRDefault="0004518C" w:rsidP="002351DA">
            <w:pPr>
              <w:spacing w:after="0"/>
              <w:jc w:val="both"/>
              <w:rPr>
                <w:rFonts w:asciiTheme="minorHAnsi" w:hAnsiTheme="minorHAnsi"/>
                <w:color w:val="000000"/>
              </w:rPr>
            </w:pPr>
          </w:p>
        </w:tc>
      </w:tr>
      <w:tr w:rsidR="0004518C" w:rsidRPr="00B34116" w14:paraId="6DED5B88" w14:textId="77777777" w:rsidTr="0004518C">
        <w:trPr>
          <w:trHeight w:val="494"/>
        </w:trPr>
        <w:tc>
          <w:tcPr>
            <w:tcW w:w="3135" w:type="dxa"/>
            <w:gridSpan w:val="2"/>
            <w:hideMark/>
          </w:tcPr>
          <w:p w14:paraId="314E738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locationbNetworkPointCode</w:t>
            </w:r>
          </w:p>
        </w:tc>
        <w:tc>
          <w:tcPr>
            <w:tcW w:w="976" w:type="dxa"/>
            <w:hideMark/>
          </w:tcPr>
          <w:p w14:paraId="29B29FA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44A326C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42127B3A" w14:textId="77777777" w:rsidR="0004518C" w:rsidRPr="00B34116" w:rsidRDefault="00484666"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5A0E33FD" w14:textId="77777777" w:rsidR="0004518C" w:rsidRPr="00B34116" w:rsidRDefault="0004518C" w:rsidP="002351DA">
            <w:pPr>
              <w:spacing w:after="0"/>
              <w:jc w:val="both"/>
              <w:rPr>
                <w:rFonts w:asciiTheme="minorHAnsi" w:hAnsiTheme="minorHAnsi"/>
                <w:color w:val="000000"/>
              </w:rPr>
            </w:pPr>
          </w:p>
        </w:tc>
      </w:tr>
      <w:tr w:rsidR="0004518C" w:rsidRPr="00B34116" w14:paraId="49E52655" w14:textId="77777777" w:rsidTr="0004518C">
        <w:trPr>
          <w:trHeight w:val="440"/>
        </w:trPr>
        <w:tc>
          <w:tcPr>
            <w:tcW w:w="3135" w:type="dxa"/>
            <w:gridSpan w:val="2"/>
            <w:hideMark/>
          </w:tcPr>
          <w:p w14:paraId="45DD5C7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locationbCountryname</w:t>
            </w:r>
          </w:p>
        </w:tc>
        <w:tc>
          <w:tcPr>
            <w:tcW w:w="976" w:type="dxa"/>
            <w:hideMark/>
          </w:tcPr>
          <w:p w14:paraId="5830A54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5D419E8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396ADBE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53825434" w14:textId="77777777" w:rsidR="0004518C" w:rsidRPr="00B34116" w:rsidRDefault="0004518C" w:rsidP="002351DA">
            <w:pPr>
              <w:spacing w:after="0"/>
              <w:jc w:val="both"/>
              <w:rPr>
                <w:rFonts w:asciiTheme="minorHAnsi" w:hAnsiTheme="minorHAnsi"/>
                <w:color w:val="000000"/>
              </w:rPr>
            </w:pPr>
          </w:p>
        </w:tc>
      </w:tr>
      <w:tr w:rsidR="0004518C" w:rsidRPr="00B34116" w14:paraId="62273DC4" w14:textId="77777777" w:rsidTr="0004518C">
        <w:trPr>
          <w:trHeight w:val="530"/>
        </w:trPr>
        <w:tc>
          <w:tcPr>
            <w:tcW w:w="3135" w:type="dxa"/>
            <w:gridSpan w:val="2"/>
            <w:hideMark/>
          </w:tcPr>
          <w:p w14:paraId="76FC63B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locationbPostcode</w:t>
            </w:r>
          </w:p>
        </w:tc>
        <w:tc>
          <w:tcPr>
            <w:tcW w:w="976" w:type="dxa"/>
            <w:hideMark/>
          </w:tcPr>
          <w:p w14:paraId="4B8B5A3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3C1018D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5095C06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1C040B0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Must contain a postcode to retrieve off-net prices.</w:t>
            </w:r>
          </w:p>
        </w:tc>
      </w:tr>
      <w:tr w:rsidR="0004518C" w:rsidRPr="00B34116" w14:paraId="6BAEF55E" w14:textId="77777777" w:rsidTr="0004518C">
        <w:trPr>
          <w:trHeight w:val="458"/>
        </w:trPr>
        <w:tc>
          <w:tcPr>
            <w:tcW w:w="3135" w:type="dxa"/>
            <w:gridSpan w:val="2"/>
            <w:hideMark/>
          </w:tcPr>
          <w:p w14:paraId="1679739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locationbCityname</w:t>
            </w:r>
          </w:p>
        </w:tc>
        <w:tc>
          <w:tcPr>
            <w:tcW w:w="976" w:type="dxa"/>
            <w:hideMark/>
          </w:tcPr>
          <w:p w14:paraId="4C53B36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421670E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71F70D4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2DC4A306" w14:textId="77777777" w:rsidR="0004518C" w:rsidRPr="00B34116" w:rsidRDefault="0004518C" w:rsidP="002351DA">
            <w:pPr>
              <w:spacing w:after="0"/>
              <w:jc w:val="both"/>
              <w:rPr>
                <w:rFonts w:asciiTheme="minorHAnsi" w:hAnsiTheme="minorHAnsi"/>
                <w:color w:val="000000"/>
              </w:rPr>
            </w:pPr>
          </w:p>
        </w:tc>
      </w:tr>
      <w:tr w:rsidR="0004518C" w:rsidRPr="00B34116" w14:paraId="72FA881D" w14:textId="77777777" w:rsidTr="0004518C">
        <w:trPr>
          <w:trHeight w:val="512"/>
        </w:trPr>
        <w:tc>
          <w:tcPr>
            <w:tcW w:w="3135" w:type="dxa"/>
            <w:gridSpan w:val="2"/>
            <w:hideMark/>
          </w:tcPr>
          <w:p w14:paraId="32080F5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locationbStreetname</w:t>
            </w:r>
          </w:p>
        </w:tc>
        <w:tc>
          <w:tcPr>
            <w:tcW w:w="976" w:type="dxa"/>
            <w:hideMark/>
          </w:tcPr>
          <w:p w14:paraId="7A41173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2E24123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38DC7AD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7D60506E" w14:textId="77777777" w:rsidR="0004518C" w:rsidRPr="00B34116" w:rsidRDefault="0004518C" w:rsidP="002351DA">
            <w:pPr>
              <w:spacing w:after="0"/>
              <w:jc w:val="both"/>
              <w:rPr>
                <w:rFonts w:asciiTheme="minorHAnsi" w:hAnsiTheme="minorHAnsi"/>
                <w:color w:val="000000"/>
              </w:rPr>
            </w:pPr>
          </w:p>
        </w:tc>
      </w:tr>
      <w:tr w:rsidR="0004518C" w:rsidRPr="00B34116" w14:paraId="1AA56A49" w14:textId="77777777" w:rsidTr="0004518C">
        <w:trPr>
          <w:trHeight w:val="530"/>
        </w:trPr>
        <w:tc>
          <w:tcPr>
            <w:tcW w:w="3135" w:type="dxa"/>
            <w:gridSpan w:val="2"/>
            <w:hideMark/>
          </w:tcPr>
          <w:p w14:paraId="1044BFF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locationbHousenumber</w:t>
            </w:r>
          </w:p>
        </w:tc>
        <w:tc>
          <w:tcPr>
            <w:tcW w:w="976" w:type="dxa"/>
            <w:hideMark/>
          </w:tcPr>
          <w:p w14:paraId="388625B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0D61273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134" w:type="dxa"/>
            <w:hideMark/>
          </w:tcPr>
          <w:p w14:paraId="632AEF2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260" w:type="dxa"/>
          </w:tcPr>
          <w:p w14:paraId="01259A84" w14:textId="77777777" w:rsidR="0004518C" w:rsidRPr="00B34116" w:rsidRDefault="0004518C" w:rsidP="002351DA">
            <w:pPr>
              <w:spacing w:after="0"/>
              <w:jc w:val="both"/>
              <w:rPr>
                <w:rFonts w:asciiTheme="minorHAnsi" w:hAnsiTheme="minorHAnsi"/>
                <w:color w:val="000000"/>
              </w:rPr>
            </w:pPr>
          </w:p>
        </w:tc>
      </w:tr>
      <w:tr w:rsidR="0004518C" w:rsidRPr="00B34116" w14:paraId="3AB9DCBE" w14:textId="77777777" w:rsidTr="0004518C">
        <w:trPr>
          <w:trHeight w:val="440"/>
        </w:trPr>
        <w:tc>
          <w:tcPr>
            <w:tcW w:w="3135" w:type="dxa"/>
            <w:gridSpan w:val="2"/>
            <w:hideMark/>
          </w:tcPr>
          <w:p w14:paraId="56EB2C1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pricePoints</w:t>
            </w:r>
          </w:p>
        </w:tc>
        <w:tc>
          <w:tcPr>
            <w:tcW w:w="976" w:type="dxa"/>
            <w:hideMark/>
          </w:tcPr>
          <w:p w14:paraId="17065A5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69C4626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134" w:type="dxa"/>
            <w:hideMark/>
          </w:tcPr>
          <w:p w14:paraId="2E00802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3260" w:type="dxa"/>
          </w:tcPr>
          <w:p w14:paraId="64415DD7" w14:textId="77777777" w:rsidR="0004518C" w:rsidRPr="00B34116" w:rsidRDefault="0004518C" w:rsidP="002351DA">
            <w:pPr>
              <w:spacing w:after="0"/>
              <w:jc w:val="both"/>
              <w:rPr>
                <w:rFonts w:asciiTheme="minorHAnsi" w:hAnsiTheme="minorHAnsi"/>
                <w:color w:val="000000"/>
              </w:rPr>
            </w:pPr>
          </w:p>
        </w:tc>
      </w:tr>
      <w:tr w:rsidR="0004518C" w:rsidRPr="00B34116" w14:paraId="0B8A0DBD" w14:textId="77777777" w:rsidTr="0004518C">
        <w:trPr>
          <w:trHeight w:val="440"/>
        </w:trPr>
        <w:tc>
          <w:tcPr>
            <w:tcW w:w="3135" w:type="dxa"/>
            <w:gridSpan w:val="2"/>
            <w:hideMark/>
          </w:tcPr>
          <w:p w14:paraId="0756447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SLA</w:t>
            </w:r>
          </w:p>
        </w:tc>
        <w:tc>
          <w:tcPr>
            <w:tcW w:w="976" w:type="dxa"/>
            <w:hideMark/>
          </w:tcPr>
          <w:p w14:paraId="138E0C4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4B79173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134" w:type="dxa"/>
            <w:hideMark/>
          </w:tcPr>
          <w:p w14:paraId="7F7B9D1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3260" w:type="dxa"/>
          </w:tcPr>
          <w:p w14:paraId="4447A4CC" w14:textId="77777777" w:rsidR="0004518C" w:rsidRPr="00B34116" w:rsidRDefault="0004518C" w:rsidP="002351DA">
            <w:pPr>
              <w:spacing w:after="0"/>
              <w:jc w:val="both"/>
              <w:rPr>
                <w:rFonts w:asciiTheme="minorHAnsi" w:hAnsiTheme="minorHAnsi"/>
                <w:color w:val="000000"/>
              </w:rPr>
            </w:pPr>
          </w:p>
        </w:tc>
      </w:tr>
    </w:tbl>
    <w:p w14:paraId="4A3DC727" w14:textId="77777777" w:rsidR="005775B7" w:rsidRPr="00B34116" w:rsidRDefault="005775B7" w:rsidP="002351DA">
      <w:pPr>
        <w:pStyle w:val="ListParagraph"/>
        <w:ind w:left="360"/>
        <w:contextualSpacing/>
        <w:jc w:val="both"/>
        <w:rPr>
          <w:rFonts w:asciiTheme="minorHAnsi" w:hAnsiTheme="minorHAnsi"/>
          <w:b/>
          <w:sz w:val="22"/>
          <w:szCs w:val="22"/>
        </w:rPr>
      </w:pPr>
    </w:p>
    <w:p w14:paraId="3F0E058D" w14:textId="77777777" w:rsidR="005775B7" w:rsidRPr="00B34116" w:rsidRDefault="005775B7" w:rsidP="002351DA">
      <w:pPr>
        <w:pStyle w:val="ListParagraph"/>
        <w:ind w:left="360"/>
        <w:contextualSpacing/>
        <w:jc w:val="both"/>
        <w:rPr>
          <w:rFonts w:asciiTheme="minorHAnsi" w:hAnsiTheme="minorHAnsi"/>
          <w:b/>
          <w:sz w:val="22"/>
          <w:szCs w:val="22"/>
        </w:rPr>
      </w:pPr>
    </w:p>
    <w:p w14:paraId="006B9366" w14:textId="77777777" w:rsidR="0004518C" w:rsidRPr="00B34116" w:rsidRDefault="003E131C" w:rsidP="00B0568D">
      <w:pPr>
        <w:pStyle w:val="Heading3"/>
        <w:spacing w:after="0"/>
        <w:jc w:val="both"/>
      </w:pPr>
      <w:bookmarkStart w:id="414" w:name="_Ref357695678"/>
      <w:bookmarkStart w:id="415" w:name="_Ref357705659"/>
      <w:bookmarkStart w:id="416" w:name="_Toc357712557"/>
      <w:bookmarkStart w:id="417" w:name="_Toc362028869"/>
      <w:bookmarkStart w:id="418" w:name="_Toc489952304"/>
      <w:bookmarkStart w:id="419" w:name="_Toc524533848"/>
      <w:r w:rsidRPr="00B34116">
        <w:t xml:space="preserve">4.2.10 </w:t>
      </w:r>
      <w:r w:rsidR="0004518C" w:rsidRPr="00B34116">
        <w:t>NetworkPointPricesNotAvailable object</w:t>
      </w:r>
      <w:bookmarkEnd w:id="414"/>
      <w:bookmarkEnd w:id="415"/>
      <w:bookmarkEnd w:id="416"/>
      <w:bookmarkEnd w:id="417"/>
      <w:bookmarkEnd w:id="418"/>
      <w:bookmarkEnd w:id="419"/>
    </w:p>
    <w:p w14:paraId="3A027331" w14:textId="77777777" w:rsidR="0004518C" w:rsidRPr="00B34116" w:rsidRDefault="0004518C" w:rsidP="002351DA">
      <w:pPr>
        <w:pStyle w:val="ListParagraph"/>
        <w:ind w:left="360"/>
        <w:contextualSpacing/>
        <w:jc w:val="both"/>
        <w:rPr>
          <w:rFonts w:asciiTheme="minorHAnsi" w:hAnsiTheme="minorHAnsi" w:cs="Arial"/>
          <w:b/>
          <w:sz w:val="20"/>
          <w:szCs w:val="22"/>
        </w:rPr>
      </w:pPr>
      <w:r w:rsidRPr="00B34116">
        <w:rPr>
          <w:rFonts w:asciiTheme="minorHAnsi" w:hAnsiTheme="minorHAnsi"/>
          <w:b/>
          <w:sz w:val="22"/>
          <w:szCs w:val="22"/>
        </w:rPr>
        <w:t>‘</w:t>
      </w:r>
      <w:bookmarkStart w:id="420" w:name="NetworkPointPricesNotAvailable"/>
      <w:r w:rsidRPr="00B34116">
        <w:rPr>
          <w:rFonts w:asciiTheme="minorHAnsi" w:hAnsiTheme="minorHAnsi" w:cs="Arial"/>
          <w:b/>
          <w:sz w:val="20"/>
          <w:szCs w:val="22"/>
        </w:rPr>
        <w:t>NetworkPointPricesNotAvailable’ object contains the following fields:</w:t>
      </w:r>
      <w:bookmarkEnd w:id="420"/>
    </w:p>
    <w:tbl>
      <w:tblPr>
        <w:tblW w:w="9297"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235"/>
        <w:gridCol w:w="992"/>
        <w:gridCol w:w="1276"/>
        <w:gridCol w:w="1284"/>
        <w:gridCol w:w="3510"/>
      </w:tblGrid>
      <w:tr w:rsidR="0004518C" w:rsidRPr="00B34116" w14:paraId="4EA9B823" w14:textId="77777777" w:rsidTr="00351AD0">
        <w:trPr>
          <w:trHeight w:val="600"/>
          <w:tblHeader/>
        </w:trPr>
        <w:tc>
          <w:tcPr>
            <w:tcW w:w="2235" w:type="dxa"/>
            <w:shd w:val="clear" w:color="auto" w:fill="D9D9D9" w:themeFill="background1" w:themeFillShade="D9"/>
            <w:hideMark/>
          </w:tcPr>
          <w:p w14:paraId="0B09EF0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2" w:type="dxa"/>
            <w:shd w:val="clear" w:color="auto" w:fill="D9D9D9" w:themeFill="background1" w:themeFillShade="D9"/>
            <w:hideMark/>
          </w:tcPr>
          <w:p w14:paraId="1724994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1276" w:type="dxa"/>
            <w:shd w:val="clear" w:color="auto" w:fill="D9D9D9" w:themeFill="background1" w:themeFillShade="D9"/>
            <w:hideMark/>
          </w:tcPr>
          <w:p w14:paraId="7218B3D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284" w:type="dxa"/>
            <w:shd w:val="clear" w:color="auto" w:fill="D9D9D9" w:themeFill="background1" w:themeFillShade="D9"/>
            <w:hideMark/>
          </w:tcPr>
          <w:p w14:paraId="38B8661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3510" w:type="dxa"/>
            <w:shd w:val="clear" w:color="auto" w:fill="D9D9D9" w:themeFill="background1" w:themeFillShade="D9"/>
            <w:hideMark/>
          </w:tcPr>
          <w:p w14:paraId="1532887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4AAACE0C" w14:textId="77777777" w:rsidTr="0004518C">
        <w:trPr>
          <w:trHeight w:val="600"/>
        </w:trPr>
        <w:tc>
          <w:tcPr>
            <w:tcW w:w="9297" w:type="dxa"/>
            <w:gridSpan w:val="5"/>
            <w:shd w:val="clear" w:color="auto" w:fill="DAEEF3"/>
            <w:hideMark/>
          </w:tcPr>
          <w:p w14:paraId="6009E31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CheckPriceResponse.responsePrice.prices.onnetPrice   AND</w:t>
            </w:r>
          </w:p>
          <w:p w14:paraId="7658E089"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CheckPriceResponse.responsePrice.prices.offnetPrice</w:t>
            </w:r>
          </w:p>
        </w:tc>
      </w:tr>
      <w:tr w:rsidR="0004518C" w:rsidRPr="00B34116" w14:paraId="1CF01498" w14:textId="77777777" w:rsidTr="0004518C">
        <w:trPr>
          <w:trHeight w:val="557"/>
        </w:trPr>
        <w:tc>
          <w:tcPr>
            <w:tcW w:w="2235" w:type="dxa"/>
            <w:hideMark/>
          </w:tcPr>
          <w:p w14:paraId="15AF79F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responseDetails</w:t>
            </w:r>
          </w:p>
        </w:tc>
        <w:tc>
          <w:tcPr>
            <w:tcW w:w="992" w:type="dxa"/>
            <w:hideMark/>
          </w:tcPr>
          <w:p w14:paraId="07E6461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281B4F3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4" w:type="dxa"/>
            <w:hideMark/>
          </w:tcPr>
          <w:p w14:paraId="3ABA1A8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510" w:type="dxa"/>
            <w:hideMark/>
          </w:tcPr>
          <w:p w14:paraId="1097FC4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indicates whether a result is returned or not</w:t>
            </w:r>
            <w:r w:rsidRPr="00B34116">
              <w:rPr>
                <w:rFonts w:asciiTheme="minorHAnsi" w:hAnsiTheme="minorHAnsi"/>
                <w:color w:val="000000"/>
              </w:rPr>
              <w:t> </w:t>
            </w:r>
          </w:p>
          <w:p w14:paraId="31B58D07" w14:textId="2411C74A" w:rsidR="0004518C" w:rsidRPr="00B34116" w:rsidRDefault="00D14757" w:rsidP="002351DA">
            <w:pPr>
              <w:spacing w:after="0"/>
              <w:jc w:val="both"/>
              <w:rPr>
                <w:rFonts w:asciiTheme="minorHAnsi" w:hAnsiTheme="minorHAnsi"/>
                <w:color w:val="000000"/>
              </w:rPr>
            </w:pPr>
            <w:r w:rsidRPr="00B34116">
              <w:rPr>
                <w:rFonts w:asciiTheme="minorHAnsi" w:hAnsiTheme="minorHAnsi"/>
                <w:color w:val="000000"/>
              </w:rPr>
              <w:t xml:space="preserve">See section </w:t>
            </w:r>
            <w:r w:rsidRPr="00B34116">
              <w:rPr>
                <w:rFonts w:asciiTheme="minorHAnsi" w:hAnsiTheme="minorHAnsi"/>
                <w:color w:val="000000"/>
              </w:rPr>
              <w:fldChar w:fldCharType="begin"/>
            </w:r>
            <w:r w:rsidRPr="00B34116">
              <w:rPr>
                <w:rFonts w:asciiTheme="minorHAnsi" w:hAnsiTheme="minorHAnsi"/>
                <w:color w:val="000000"/>
              </w:rPr>
              <w:instrText xml:space="preserve"> REF ResponseDetails \r \h </w:instrText>
            </w:r>
            <w:r w:rsidR="002351DA" w:rsidRPr="00B34116">
              <w:rPr>
                <w:rFonts w:asciiTheme="minorHAnsi" w:hAnsiTheme="minorHAnsi"/>
                <w:color w:val="000000"/>
              </w:rPr>
              <w:instrText xml:space="preserve"> \* MERGEFORMAT </w:instrText>
            </w:r>
            <w:r w:rsidRPr="00B34116">
              <w:rPr>
                <w:rFonts w:asciiTheme="minorHAnsi" w:hAnsiTheme="minorHAnsi"/>
                <w:color w:val="000000"/>
              </w:rPr>
            </w:r>
            <w:r w:rsidRPr="00B34116">
              <w:rPr>
                <w:rFonts w:asciiTheme="minorHAnsi" w:hAnsiTheme="minorHAnsi"/>
                <w:color w:val="000000"/>
              </w:rPr>
              <w:fldChar w:fldCharType="separate"/>
            </w:r>
            <w:r w:rsidR="00A54702" w:rsidRPr="00B34116">
              <w:rPr>
                <w:rFonts w:asciiTheme="minorHAnsi" w:hAnsiTheme="minorHAnsi"/>
                <w:color w:val="000000"/>
              </w:rPr>
              <w:t>9.1</w:t>
            </w:r>
            <w:r w:rsidRPr="00B34116">
              <w:rPr>
                <w:rFonts w:asciiTheme="minorHAnsi" w:hAnsiTheme="minorHAnsi"/>
                <w:color w:val="000000"/>
              </w:rPr>
              <w:fldChar w:fldCharType="end"/>
            </w:r>
          </w:p>
        </w:tc>
      </w:tr>
      <w:tr w:rsidR="0004518C" w:rsidRPr="00B34116" w14:paraId="7D867955" w14:textId="77777777" w:rsidTr="0004518C">
        <w:trPr>
          <w:trHeight w:val="593"/>
        </w:trPr>
        <w:tc>
          <w:tcPr>
            <w:tcW w:w="2235" w:type="dxa"/>
            <w:hideMark/>
          </w:tcPr>
          <w:p w14:paraId="4152D6E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networkPointCode</w:t>
            </w:r>
          </w:p>
        </w:tc>
        <w:tc>
          <w:tcPr>
            <w:tcW w:w="992" w:type="dxa"/>
            <w:hideMark/>
          </w:tcPr>
          <w:p w14:paraId="220AFA9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1276" w:type="dxa"/>
            <w:hideMark/>
          </w:tcPr>
          <w:p w14:paraId="1A3B4B5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284" w:type="dxa"/>
            <w:hideMark/>
          </w:tcPr>
          <w:p w14:paraId="6FC5369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Long</w:t>
            </w:r>
          </w:p>
        </w:tc>
        <w:tc>
          <w:tcPr>
            <w:tcW w:w="3510" w:type="dxa"/>
            <w:hideMark/>
          </w:tcPr>
          <w:p w14:paraId="7BCB5833"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This field holds the network point code for which prices were not found.</w:t>
            </w:r>
          </w:p>
          <w:p w14:paraId="4303A2B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156325</w:t>
            </w:r>
          </w:p>
        </w:tc>
      </w:tr>
    </w:tbl>
    <w:p w14:paraId="2AE9A1D3" w14:textId="77777777" w:rsidR="0004518C" w:rsidRPr="00B34116" w:rsidRDefault="0004518C" w:rsidP="002351DA">
      <w:pPr>
        <w:pStyle w:val="ListParagraph"/>
        <w:tabs>
          <w:tab w:val="left" w:pos="3840"/>
        </w:tabs>
        <w:ind w:left="0"/>
        <w:jc w:val="both"/>
        <w:rPr>
          <w:rFonts w:asciiTheme="minorHAnsi" w:hAnsiTheme="minorHAnsi"/>
          <w:color w:val="000000"/>
          <w:sz w:val="22"/>
          <w:szCs w:val="22"/>
          <w:highlight w:val="yellow"/>
        </w:rPr>
      </w:pPr>
    </w:p>
    <w:p w14:paraId="5FF1DD83" w14:textId="77777777" w:rsidR="0004518C" w:rsidRPr="00B34116" w:rsidRDefault="0004518C" w:rsidP="002351DA">
      <w:pPr>
        <w:tabs>
          <w:tab w:val="left" w:pos="3840"/>
        </w:tabs>
        <w:spacing w:after="0"/>
        <w:jc w:val="both"/>
        <w:rPr>
          <w:rFonts w:asciiTheme="minorHAnsi" w:hAnsiTheme="minorHAnsi"/>
          <w:b/>
          <w:bCs/>
          <w:color w:val="404040" w:themeColor="text1" w:themeTint="BF"/>
        </w:rPr>
      </w:pPr>
    </w:p>
    <w:p w14:paraId="5CCBDDD4" w14:textId="77777777" w:rsidR="0004518C" w:rsidRPr="00B34116" w:rsidRDefault="003E131C" w:rsidP="00B0568D">
      <w:pPr>
        <w:pStyle w:val="Heading3"/>
        <w:spacing w:after="0"/>
        <w:jc w:val="both"/>
      </w:pPr>
      <w:bookmarkStart w:id="421" w:name="_Toc357712558"/>
      <w:bookmarkStart w:id="422" w:name="_Toc362028870"/>
      <w:bookmarkStart w:id="423" w:name="_Toc489952305"/>
      <w:bookmarkStart w:id="424" w:name="_Toc524533849"/>
      <w:r w:rsidRPr="00B34116">
        <w:lastRenderedPageBreak/>
        <w:t xml:space="preserve">4.2.11 </w:t>
      </w:r>
      <w:r w:rsidR="0004518C" w:rsidRPr="00B34116">
        <w:t>FeaturePriceDetails object</w:t>
      </w:r>
      <w:bookmarkEnd w:id="421"/>
      <w:bookmarkEnd w:id="422"/>
      <w:bookmarkEnd w:id="423"/>
      <w:bookmarkEnd w:id="424"/>
    </w:p>
    <w:p w14:paraId="1409F5CB" w14:textId="77777777" w:rsidR="0004518C" w:rsidRPr="00B34116" w:rsidRDefault="0004518C" w:rsidP="002351DA">
      <w:pPr>
        <w:pStyle w:val="ListParagraph"/>
        <w:ind w:left="0"/>
        <w:contextualSpacing/>
        <w:jc w:val="both"/>
        <w:rPr>
          <w:rFonts w:asciiTheme="minorHAnsi" w:hAnsiTheme="minorHAnsi"/>
          <w:b/>
          <w:sz w:val="22"/>
          <w:szCs w:val="22"/>
        </w:rPr>
      </w:pPr>
      <w:r w:rsidRPr="00B34116">
        <w:rPr>
          <w:rFonts w:asciiTheme="minorHAnsi" w:hAnsiTheme="minorHAnsi"/>
          <w:b/>
          <w:sz w:val="22"/>
          <w:szCs w:val="22"/>
        </w:rPr>
        <w:t>‘</w:t>
      </w:r>
      <w:bookmarkStart w:id="425" w:name="FeaturePriceDetails"/>
      <w:r w:rsidRPr="00B34116">
        <w:rPr>
          <w:rFonts w:asciiTheme="minorHAnsi" w:hAnsiTheme="minorHAnsi"/>
          <w:b/>
          <w:sz w:val="22"/>
          <w:szCs w:val="22"/>
        </w:rPr>
        <w:t>FeaturePriceDetails’ object contains the following fields:</w:t>
      </w:r>
      <w:bookmarkEnd w:id="425"/>
    </w:p>
    <w:tbl>
      <w:tblPr>
        <w:tblW w:w="9297"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547"/>
        <w:gridCol w:w="990"/>
        <w:gridCol w:w="900"/>
        <w:gridCol w:w="1350"/>
        <w:gridCol w:w="3510"/>
      </w:tblGrid>
      <w:tr w:rsidR="0004518C" w:rsidRPr="00B34116" w14:paraId="1307395D" w14:textId="77777777" w:rsidTr="0004518C">
        <w:trPr>
          <w:trHeight w:val="600"/>
        </w:trPr>
        <w:tc>
          <w:tcPr>
            <w:tcW w:w="2547" w:type="dxa"/>
            <w:shd w:val="clear" w:color="auto" w:fill="D9D9D9" w:themeFill="background1" w:themeFillShade="D9"/>
            <w:hideMark/>
          </w:tcPr>
          <w:p w14:paraId="5D27362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0" w:type="dxa"/>
            <w:shd w:val="clear" w:color="auto" w:fill="D9D9D9" w:themeFill="background1" w:themeFillShade="D9"/>
            <w:hideMark/>
          </w:tcPr>
          <w:p w14:paraId="4456367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900" w:type="dxa"/>
            <w:shd w:val="clear" w:color="auto" w:fill="D9D9D9" w:themeFill="background1" w:themeFillShade="D9"/>
            <w:hideMark/>
          </w:tcPr>
          <w:p w14:paraId="3A75209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350" w:type="dxa"/>
            <w:shd w:val="clear" w:color="auto" w:fill="D9D9D9" w:themeFill="background1" w:themeFillShade="D9"/>
            <w:hideMark/>
          </w:tcPr>
          <w:p w14:paraId="3A70302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3510" w:type="dxa"/>
            <w:shd w:val="clear" w:color="auto" w:fill="D9D9D9" w:themeFill="background1" w:themeFillShade="D9"/>
            <w:hideMark/>
          </w:tcPr>
          <w:p w14:paraId="7CF30B5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378B336C" w14:textId="77777777" w:rsidTr="0004518C">
        <w:trPr>
          <w:trHeight w:val="440"/>
        </w:trPr>
        <w:tc>
          <w:tcPr>
            <w:tcW w:w="9297" w:type="dxa"/>
            <w:gridSpan w:val="5"/>
            <w:shd w:val="clear" w:color="auto" w:fill="DAEEF3"/>
            <w:hideMark/>
          </w:tcPr>
          <w:p w14:paraId="17306B25"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CheckPriceResponse.responsePrice.prices.featurePrices</w:t>
            </w:r>
          </w:p>
        </w:tc>
      </w:tr>
      <w:tr w:rsidR="0004518C" w:rsidRPr="00B34116" w14:paraId="7234D764" w14:textId="77777777" w:rsidTr="0004518C">
        <w:trPr>
          <w:trHeight w:val="458"/>
        </w:trPr>
        <w:tc>
          <w:tcPr>
            <w:tcW w:w="2547" w:type="dxa"/>
            <w:hideMark/>
          </w:tcPr>
          <w:p w14:paraId="72408CE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responseDetails</w:t>
            </w:r>
          </w:p>
        </w:tc>
        <w:tc>
          <w:tcPr>
            <w:tcW w:w="990" w:type="dxa"/>
            <w:hideMark/>
          </w:tcPr>
          <w:p w14:paraId="316B400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00" w:type="dxa"/>
            <w:hideMark/>
          </w:tcPr>
          <w:p w14:paraId="7A83536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350" w:type="dxa"/>
            <w:hideMark/>
          </w:tcPr>
          <w:p w14:paraId="1B22BB7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510" w:type="dxa"/>
            <w:hideMark/>
          </w:tcPr>
          <w:p w14:paraId="1E7E3DD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indicates whether a result is returned or not</w:t>
            </w:r>
            <w:r w:rsidRPr="00B34116">
              <w:rPr>
                <w:rFonts w:asciiTheme="minorHAnsi" w:hAnsiTheme="minorHAnsi"/>
                <w:color w:val="000000"/>
              </w:rPr>
              <w:t> </w:t>
            </w:r>
          </w:p>
          <w:p w14:paraId="6C181043" w14:textId="591736A0"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See section </w:t>
            </w:r>
            <w:r w:rsidR="00D14757" w:rsidRPr="00B34116">
              <w:rPr>
                <w:rFonts w:asciiTheme="minorHAnsi" w:hAnsiTheme="minorHAnsi"/>
                <w:color w:val="000000"/>
              </w:rPr>
              <w:fldChar w:fldCharType="begin"/>
            </w:r>
            <w:r w:rsidR="00D14757" w:rsidRPr="00B34116">
              <w:rPr>
                <w:rFonts w:asciiTheme="minorHAnsi" w:hAnsiTheme="minorHAnsi"/>
                <w:color w:val="000000"/>
              </w:rPr>
              <w:instrText xml:space="preserve"> REF ResponseDetails \r \h </w:instrText>
            </w:r>
            <w:r w:rsidR="002351DA" w:rsidRPr="00B34116">
              <w:rPr>
                <w:rFonts w:asciiTheme="minorHAnsi" w:hAnsiTheme="minorHAnsi"/>
                <w:color w:val="000000"/>
              </w:rPr>
              <w:instrText xml:space="preserve"> \* MERGEFORMAT </w:instrText>
            </w:r>
            <w:r w:rsidR="00D14757" w:rsidRPr="00B34116">
              <w:rPr>
                <w:rFonts w:asciiTheme="minorHAnsi" w:hAnsiTheme="minorHAnsi"/>
                <w:color w:val="000000"/>
              </w:rPr>
            </w:r>
            <w:r w:rsidR="00D14757" w:rsidRPr="00B34116">
              <w:rPr>
                <w:rFonts w:asciiTheme="minorHAnsi" w:hAnsiTheme="minorHAnsi"/>
                <w:color w:val="000000"/>
              </w:rPr>
              <w:fldChar w:fldCharType="separate"/>
            </w:r>
            <w:r w:rsidR="00A54702" w:rsidRPr="00B34116">
              <w:rPr>
                <w:rFonts w:asciiTheme="minorHAnsi" w:hAnsiTheme="minorHAnsi"/>
                <w:color w:val="000000"/>
              </w:rPr>
              <w:t>9.1</w:t>
            </w:r>
            <w:r w:rsidR="00D14757" w:rsidRPr="00B34116">
              <w:rPr>
                <w:rFonts w:asciiTheme="minorHAnsi" w:hAnsiTheme="minorHAnsi"/>
                <w:color w:val="000000"/>
              </w:rPr>
              <w:fldChar w:fldCharType="end"/>
            </w:r>
          </w:p>
        </w:tc>
      </w:tr>
      <w:tr w:rsidR="0004518C" w:rsidRPr="00B34116" w14:paraId="09C07B79" w14:textId="77777777" w:rsidTr="0004518C">
        <w:trPr>
          <w:trHeight w:val="440"/>
        </w:trPr>
        <w:tc>
          <w:tcPr>
            <w:tcW w:w="2547" w:type="dxa"/>
            <w:hideMark/>
          </w:tcPr>
          <w:p w14:paraId="70381DA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featureName</w:t>
            </w:r>
          </w:p>
        </w:tc>
        <w:tc>
          <w:tcPr>
            <w:tcW w:w="990" w:type="dxa"/>
            <w:hideMark/>
          </w:tcPr>
          <w:p w14:paraId="33D7438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00" w:type="dxa"/>
            <w:hideMark/>
          </w:tcPr>
          <w:p w14:paraId="644739A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350" w:type="dxa"/>
            <w:hideMark/>
          </w:tcPr>
          <w:p w14:paraId="1B7AEBA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10" w:type="dxa"/>
            <w:hideMark/>
          </w:tcPr>
          <w:p w14:paraId="55AEF314"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This shows the name of the feature for which for which prices have been found</w:t>
            </w:r>
          </w:p>
          <w:p w14:paraId="33B033D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Inbound Call Rerouting</w:t>
            </w:r>
          </w:p>
        </w:tc>
      </w:tr>
      <w:tr w:rsidR="0004518C" w:rsidRPr="00B34116" w14:paraId="00B8D250" w14:textId="77777777" w:rsidTr="0004518C">
        <w:trPr>
          <w:trHeight w:val="440"/>
        </w:trPr>
        <w:tc>
          <w:tcPr>
            <w:tcW w:w="2547" w:type="dxa"/>
            <w:hideMark/>
          </w:tcPr>
          <w:p w14:paraId="384D7A5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Country</w:t>
            </w:r>
          </w:p>
        </w:tc>
        <w:tc>
          <w:tcPr>
            <w:tcW w:w="990" w:type="dxa"/>
            <w:hideMark/>
          </w:tcPr>
          <w:p w14:paraId="0F5A597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00" w:type="dxa"/>
            <w:hideMark/>
          </w:tcPr>
          <w:p w14:paraId="1826A3C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350" w:type="dxa"/>
            <w:hideMark/>
          </w:tcPr>
          <w:p w14:paraId="1D663E6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tc>
        <w:tc>
          <w:tcPr>
            <w:tcW w:w="3510" w:type="dxa"/>
            <w:hideMark/>
          </w:tcPr>
          <w:p w14:paraId="76748380"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field contains the country that was sent in the request for the feature price. </w:t>
            </w:r>
          </w:p>
          <w:p w14:paraId="6EE5CB6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France</w:t>
            </w:r>
          </w:p>
        </w:tc>
      </w:tr>
      <w:tr w:rsidR="0004518C" w:rsidRPr="00B34116" w14:paraId="0D8D1949" w14:textId="77777777" w:rsidTr="0004518C">
        <w:trPr>
          <w:trHeight w:val="440"/>
        </w:trPr>
        <w:tc>
          <w:tcPr>
            <w:tcW w:w="2547" w:type="dxa"/>
            <w:hideMark/>
          </w:tcPr>
          <w:p w14:paraId="4D68FAD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featureNotes</w:t>
            </w:r>
          </w:p>
        </w:tc>
        <w:tc>
          <w:tcPr>
            <w:tcW w:w="990" w:type="dxa"/>
            <w:hideMark/>
          </w:tcPr>
          <w:p w14:paraId="4F6BD14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00" w:type="dxa"/>
            <w:hideMark/>
          </w:tcPr>
          <w:p w14:paraId="7648D8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350" w:type="dxa"/>
            <w:hideMark/>
          </w:tcPr>
          <w:p w14:paraId="639CFD5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10" w:type="dxa"/>
            <w:hideMark/>
          </w:tcPr>
          <w:p w14:paraId="18AF0630"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color w:val="000000"/>
                <w:sz w:val="22"/>
                <w:szCs w:val="22"/>
              </w:rPr>
              <w:t xml:space="preserve">If there are any additional notes available about the features, it will be stored in this field. </w:t>
            </w:r>
          </w:p>
        </w:tc>
      </w:tr>
      <w:tr w:rsidR="0004518C" w:rsidRPr="00B34116" w14:paraId="3C4FB865" w14:textId="77777777" w:rsidTr="0004518C">
        <w:trPr>
          <w:trHeight w:val="593"/>
        </w:trPr>
        <w:tc>
          <w:tcPr>
            <w:tcW w:w="2547" w:type="dxa"/>
            <w:hideMark/>
          </w:tcPr>
          <w:p w14:paraId="790FC1A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pricePoints</w:t>
            </w:r>
          </w:p>
        </w:tc>
        <w:tc>
          <w:tcPr>
            <w:tcW w:w="990" w:type="dxa"/>
            <w:hideMark/>
          </w:tcPr>
          <w:p w14:paraId="6C86514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00" w:type="dxa"/>
            <w:hideMark/>
          </w:tcPr>
          <w:p w14:paraId="77EA0B8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350" w:type="dxa"/>
            <w:hideMark/>
          </w:tcPr>
          <w:p w14:paraId="68CA27E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510" w:type="dxa"/>
            <w:hideMark/>
          </w:tcPr>
          <w:p w14:paraId="2E6A3A6A" w14:textId="6A9782AC"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 xml:space="preserve">Explained in section </w:t>
            </w:r>
            <w:r w:rsidRPr="00B34116">
              <w:rPr>
                <w:rFonts w:asciiTheme="minorHAnsi" w:hAnsiTheme="minorHAnsi"/>
                <w:sz w:val="22"/>
                <w:szCs w:val="22"/>
              </w:rPr>
              <w:fldChar w:fldCharType="begin"/>
            </w:r>
            <w:r w:rsidRPr="00B34116">
              <w:rPr>
                <w:rFonts w:asciiTheme="minorHAnsi" w:hAnsiTheme="minorHAnsi"/>
                <w:sz w:val="22"/>
                <w:szCs w:val="22"/>
              </w:rPr>
              <w:instrText xml:space="preserve"> REF _Ref357705993 \r \h </w:instrText>
            </w:r>
            <w:r w:rsidR="002351DA" w:rsidRPr="00B34116">
              <w:rPr>
                <w:rFonts w:asciiTheme="minorHAnsi" w:hAnsiTheme="minorHAnsi"/>
                <w:sz w:val="22"/>
                <w:szCs w:val="22"/>
              </w:rPr>
              <w:instrText xml:space="preserve"> \* MERGEFORMAT </w:instrText>
            </w:r>
            <w:r w:rsidRPr="00B34116">
              <w:rPr>
                <w:rFonts w:asciiTheme="minorHAnsi" w:hAnsiTheme="minorHAnsi"/>
                <w:sz w:val="22"/>
                <w:szCs w:val="22"/>
              </w:rPr>
            </w:r>
            <w:r w:rsidRPr="00B34116">
              <w:rPr>
                <w:rFonts w:asciiTheme="minorHAnsi" w:hAnsiTheme="minorHAnsi"/>
                <w:sz w:val="22"/>
                <w:szCs w:val="22"/>
              </w:rPr>
              <w:fldChar w:fldCharType="separate"/>
            </w:r>
            <w:r w:rsidR="00A54702" w:rsidRPr="00B34116">
              <w:rPr>
                <w:rFonts w:asciiTheme="minorHAnsi" w:hAnsiTheme="minorHAnsi"/>
                <w:sz w:val="22"/>
                <w:szCs w:val="22"/>
              </w:rPr>
              <w:t>9.13</w:t>
            </w:r>
            <w:r w:rsidRPr="00B34116">
              <w:rPr>
                <w:rFonts w:asciiTheme="minorHAnsi" w:hAnsiTheme="minorHAnsi"/>
                <w:sz w:val="22"/>
                <w:szCs w:val="22"/>
              </w:rPr>
              <w:fldChar w:fldCharType="end"/>
            </w:r>
            <w:r w:rsidRPr="00B34116">
              <w:rPr>
                <w:rFonts w:asciiTheme="minorHAnsi" w:hAnsiTheme="minorHAnsi"/>
                <w:sz w:val="22"/>
                <w:szCs w:val="22"/>
              </w:rPr>
              <w:t xml:space="preserve"> </w:t>
            </w:r>
          </w:p>
        </w:tc>
      </w:tr>
    </w:tbl>
    <w:p w14:paraId="5961C3E5" w14:textId="77777777" w:rsidR="0004518C" w:rsidRPr="00B34116" w:rsidRDefault="0004518C" w:rsidP="002351DA">
      <w:pPr>
        <w:pStyle w:val="ListParagraph"/>
        <w:tabs>
          <w:tab w:val="left" w:pos="3840"/>
        </w:tabs>
        <w:ind w:left="0"/>
        <w:jc w:val="both"/>
        <w:rPr>
          <w:rFonts w:asciiTheme="minorHAnsi" w:hAnsiTheme="minorHAnsi"/>
          <w:color w:val="000000"/>
          <w:sz w:val="22"/>
          <w:szCs w:val="22"/>
          <w:highlight w:val="yellow"/>
        </w:rPr>
      </w:pPr>
    </w:p>
    <w:p w14:paraId="16A513CB" w14:textId="77777777" w:rsidR="0004518C" w:rsidRPr="00B34116" w:rsidRDefault="0004518C" w:rsidP="002351DA">
      <w:pPr>
        <w:pStyle w:val="ListParagraph"/>
        <w:tabs>
          <w:tab w:val="left" w:pos="3840"/>
        </w:tabs>
        <w:ind w:left="0"/>
        <w:jc w:val="both"/>
        <w:rPr>
          <w:rFonts w:asciiTheme="minorHAnsi" w:hAnsiTheme="minorHAnsi"/>
          <w:color w:val="000000"/>
          <w:sz w:val="22"/>
          <w:szCs w:val="22"/>
          <w:highlight w:val="yellow"/>
        </w:rPr>
      </w:pPr>
    </w:p>
    <w:p w14:paraId="55F4FFED" w14:textId="77777777" w:rsidR="0004518C" w:rsidRPr="00B34116" w:rsidRDefault="003E131C" w:rsidP="00B0568D">
      <w:pPr>
        <w:pStyle w:val="Heading3"/>
        <w:spacing w:after="0"/>
        <w:jc w:val="both"/>
        <w:rPr>
          <w:color w:val="000000"/>
        </w:rPr>
      </w:pPr>
      <w:bookmarkStart w:id="426" w:name="_Toc357712559"/>
      <w:bookmarkStart w:id="427" w:name="_Toc362028871"/>
      <w:bookmarkStart w:id="428" w:name="_Toc489952306"/>
      <w:bookmarkStart w:id="429" w:name="_Toc524533850"/>
      <w:r w:rsidRPr="00B34116">
        <w:t xml:space="preserve">4.2.12 </w:t>
      </w:r>
      <w:r w:rsidR="0004518C" w:rsidRPr="00B34116">
        <w:t>FeaturePriceNotAvailable object</w:t>
      </w:r>
      <w:bookmarkEnd w:id="426"/>
      <w:bookmarkEnd w:id="427"/>
      <w:bookmarkEnd w:id="428"/>
      <w:bookmarkEnd w:id="429"/>
    </w:p>
    <w:p w14:paraId="330B153E" w14:textId="77777777" w:rsidR="0004518C" w:rsidRPr="00B34116" w:rsidRDefault="0004518C" w:rsidP="002351DA">
      <w:pPr>
        <w:pStyle w:val="ListParagraph"/>
        <w:ind w:left="0"/>
        <w:contextualSpacing/>
        <w:jc w:val="both"/>
        <w:rPr>
          <w:rFonts w:asciiTheme="minorHAnsi" w:hAnsiTheme="minorHAnsi" w:cs="Arial"/>
          <w:b/>
          <w:sz w:val="20"/>
          <w:szCs w:val="22"/>
        </w:rPr>
      </w:pPr>
      <w:r w:rsidRPr="00B34116">
        <w:rPr>
          <w:rFonts w:asciiTheme="minorHAnsi" w:hAnsiTheme="minorHAnsi" w:cs="Arial"/>
          <w:b/>
          <w:sz w:val="20"/>
          <w:szCs w:val="22"/>
        </w:rPr>
        <w:t>‘</w:t>
      </w:r>
      <w:bookmarkStart w:id="430" w:name="FeaturePriceNotAvailable"/>
      <w:r w:rsidRPr="00B34116">
        <w:rPr>
          <w:rFonts w:asciiTheme="minorHAnsi" w:hAnsiTheme="minorHAnsi" w:cs="Arial"/>
          <w:b/>
          <w:sz w:val="20"/>
          <w:szCs w:val="22"/>
        </w:rPr>
        <w:t>FeaturePriceNotAvailable’ object contains the following fields:</w:t>
      </w:r>
      <w:bookmarkEnd w:id="430"/>
    </w:p>
    <w:tbl>
      <w:tblPr>
        <w:tblW w:w="9297"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547"/>
        <w:gridCol w:w="990"/>
        <w:gridCol w:w="966"/>
        <w:gridCol w:w="1284"/>
        <w:gridCol w:w="3510"/>
      </w:tblGrid>
      <w:tr w:rsidR="0004518C" w:rsidRPr="00B34116" w14:paraId="20564949" w14:textId="77777777" w:rsidTr="00351AD0">
        <w:trPr>
          <w:trHeight w:val="600"/>
          <w:tblHeader/>
        </w:trPr>
        <w:tc>
          <w:tcPr>
            <w:tcW w:w="2547" w:type="dxa"/>
            <w:shd w:val="clear" w:color="auto" w:fill="D9D9D9" w:themeFill="background1" w:themeFillShade="D9"/>
            <w:hideMark/>
          </w:tcPr>
          <w:p w14:paraId="4B3AC5D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90" w:type="dxa"/>
            <w:hideMark/>
          </w:tcPr>
          <w:p w14:paraId="28C391AF"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966" w:type="dxa"/>
            <w:hideMark/>
          </w:tcPr>
          <w:p w14:paraId="71B8A73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284" w:type="dxa"/>
            <w:hideMark/>
          </w:tcPr>
          <w:p w14:paraId="53F49FA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3510" w:type="dxa"/>
            <w:hideMark/>
          </w:tcPr>
          <w:p w14:paraId="6A9CE6F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0520BEFC" w14:textId="77777777" w:rsidTr="0004518C">
        <w:trPr>
          <w:trHeight w:val="600"/>
        </w:trPr>
        <w:tc>
          <w:tcPr>
            <w:tcW w:w="9297" w:type="dxa"/>
            <w:gridSpan w:val="5"/>
            <w:shd w:val="clear" w:color="auto" w:fill="DAEEF3"/>
            <w:hideMark/>
          </w:tcPr>
          <w:p w14:paraId="2946330A"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 xml:space="preserve">Parent Node: </w:t>
            </w:r>
            <w:r w:rsidRPr="00B34116">
              <w:rPr>
                <w:rFonts w:asciiTheme="minorHAnsi" w:hAnsiTheme="minorHAnsi"/>
                <w:color w:val="000000"/>
              </w:rPr>
              <w:t>CheckPriceResponse.responsePrice.prices.featurePrices</w:t>
            </w:r>
          </w:p>
        </w:tc>
      </w:tr>
      <w:tr w:rsidR="0004518C" w:rsidRPr="00B34116" w14:paraId="7B554DE7" w14:textId="77777777" w:rsidTr="00D14757">
        <w:trPr>
          <w:trHeight w:val="557"/>
        </w:trPr>
        <w:tc>
          <w:tcPr>
            <w:tcW w:w="2547" w:type="dxa"/>
            <w:hideMark/>
          </w:tcPr>
          <w:p w14:paraId="544B6D7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responseDetails</w:t>
            </w:r>
          </w:p>
        </w:tc>
        <w:tc>
          <w:tcPr>
            <w:tcW w:w="990" w:type="dxa"/>
            <w:hideMark/>
          </w:tcPr>
          <w:p w14:paraId="6CB23BC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66" w:type="dxa"/>
            <w:hideMark/>
          </w:tcPr>
          <w:p w14:paraId="0CAB1B5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4" w:type="dxa"/>
            <w:hideMark/>
          </w:tcPr>
          <w:p w14:paraId="1B4432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Object</w:t>
            </w:r>
          </w:p>
        </w:tc>
        <w:tc>
          <w:tcPr>
            <w:tcW w:w="3510" w:type="dxa"/>
            <w:hideMark/>
          </w:tcPr>
          <w:p w14:paraId="2256ADB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sz w:val="22"/>
                <w:szCs w:val="22"/>
              </w:rPr>
              <w:t>This field indicates whether a result is returned or not</w:t>
            </w:r>
            <w:r w:rsidRPr="00B34116">
              <w:rPr>
                <w:rFonts w:asciiTheme="minorHAnsi" w:hAnsiTheme="minorHAnsi"/>
                <w:color w:val="000000"/>
              </w:rPr>
              <w:t> </w:t>
            </w:r>
          </w:p>
          <w:p w14:paraId="725328E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See section </w:t>
            </w:r>
            <w:r w:rsidR="00D14757" w:rsidRPr="00B34116">
              <w:rPr>
                <w:rFonts w:asciiTheme="minorHAnsi" w:hAnsiTheme="minorHAnsi"/>
                <w:color w:val="000000"/>
              </w:rPr>
              <w:t>9</w:t>
            </w:r>
            <w:r w:rsidRPr="00B34116">
              <w:rPr>
                <w:rFonts w:asciiTheme="minorHAnsi" w:hAnsiTheme="minorHAnsi"/>
                <w:color w:val="000000"/>
              </w:rPr>
              <w:t>.1</w:t>
            </w:r>
          </w:p>
        </w:tc>
      </w:tr>
      <w:tr w:rsidR="0004518C" w:rsidRPr="00B34116" w14:paraId="35436756" w14:textId="77777777" w:rsidTr="00D14757">
        <w:trPr>
          <w:trHeight w:val="557"/>
        </w:trPr>
        <w:tc>
          <w:tcPr>
            <w:tcW w:w="2547" w:type="dxa"/>
            <w:hideMark/>
          </w:tcPr>
          <w:p w14:paraId="129AA06A"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Country</w:t>
            </w:r>
          </w:p>
        </w:tc>
        <w:tc>
          <w:tcPr>
            <w:tcW w:w="990" w:type="dxa"/>
            <w:hideMark/>
          </w:tcPr>
          <w:p w14:paraId="5108C1F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66" w:type="dxa"/>
            <w:hideMark/>
          </w:tcPr>
          <w:p w14:paraId="5806418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4" w:type="dxa"/>
            <w:hideMark/>
          </w:tcPr>
          <w:p w14:paraId="030CAA3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Enumeration</w:t>
            </w:r>
          </w:p>
        </w:tc>
        <w:tc>
          <w:tcPr>
            <w:tcW w:w="3510" w:type="dxa"/>
            <w:hideMark/>
          </w:tcPr>
          <w:p w14:paraId="17EBC9F8"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 xml:space="preserve">This field holds the country that was sent in the request for the feature for which a price was not found. </w:t>
            </w:r>
          </w:p>
          <w:p w14:paraId="4BAFE07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United Kingdom</w:t>
            </w:r>
          </w:p>
        </w:tc>
      </w:tr>
      <w:tr w:rsidR="0004518C" w:rsidRPr="00B34116" w14:paraId="41D986AB" w14:textId="77777777" w:rsidTr="00D14757">
        <w:trPr>
          <w:trHeight w:val="593"/>
        </w:trPr>
        <w:tc>
          <w:tcPr>
            <w:tcW w:w="2547" w:type="dxa"/>
            <w:hideMark/>
          </w:tcPr>
          <w:p w14:paraId="75E01ED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featureName</w:t>
            </w:r>
          </w:p>
        </w:tc>
        <w:tc>
          <w:tcPr>
            <w:tcW w:w="990" w:type="dxa"/>
            <w:hideMark/>
          </w:tcPr>
          <w:p w14:paraId="320CEF3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66" w:type="dxa"/>
            <w:hideMark/>
          </w:tcPr>
          <w:p w14:paraId="3541A5E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4" w:type="dxa"/>
            <w:hideMark/>
          </w:tcPr>
          <w:p w14:paraId="3285C2F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10" w:type="dxa"/>
            <w:hideMark/>
          </w:tcPr>
          <w:p w14:paraId="50946A59" w14:textId="77777777" w:rsidR="0004518C" w:rsidRPr="00B34116" w:rsidRDefault="0004518C" w:rsidP="002351DA">
            <w:pPr>
              <w:spacing w:after="0"/>
              <w:jc w:val="both"/>
              <w:rPr>
                <w:rFonts w:asciiTheme="minorHAnsi" w:hAnsiTheme="minorHAnsi"/>
                <w:sz w:val="22"/>
                <w:szCs w:val="22"/>
              </w:rPr>
            </w:pPr>
            <w:r w:rsidRPr="00B34116">
              <w:rPr>
                <w:rFonts w:asciiTheme="minorHAnsi" w:hAnsiTheme="minorHAnsi"/>
                <w:sz w:val="22"/>
                <w:szCs w:val="22"/>
              </w:rPr>
              <w:t>This is the name of the feature for which prices have not been found.</w:t>
            </w:r>
          </w:p>
          <w:p w14:paraId="68C0A72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Inbound Call Rerouting</w:t>
            </w:r>
          </w:p>
        </w:tc>
      </w:tr>
    </w:tbl>
    <w:p w14:paraId="51101F7E" w14:textId="77777777" w:rsidR="0004518C" w:rsidRPr="00B34116" w:rsidRDefault="0004518C" w:rsidP="002351DA">
      <w:pPr>
        <w:pStyle w:val="ListParagraph"/>
        <w:tabs>
          <w:tab w:val="left" w:pos="3840"/>
        </w:tabs>
        <w:ind w:left="0"/>
        <w:jc w:val="both"/>
        <w:rPr>
          <w:rFonts w:asciiTheme="minorHAnsi" w:hAnsiTheme="minorHAnsi"/>
          <w:color w:val="000000"/>
          <w:sz w:val="22"/>
          <w:szCs w:val="22"/>
          <w:highlight w:val="yellow"/>
        </w:rPr>
      </w:pPr>
    </w:p>
    <w:p w14:paraId="729508A6" w14:textId="77777777" w:rsidR="0004518C" w:rsidRPr="00B34116" w:rsidRDefault="0004518C" w:rsidP="002351DA">
      <w:pPr>
        <w:pStyle w:val="ListParagraph"/>
        <w:tabs>
          <w:tab w:val="left" w:pos="1800"/>
        </w:tabs>
        <w:ind w:left="0"/>
        <w:contextualSpacing/>
        <w:jc w:val="both"/>
        <w:rPr>
          <w:rFonts w:asciiTheme="minorHAnsi" w:hAnsiTheme="minorHAnsi"/>
          <w:color w:val="000000"/>
          <w:sz w:val="22"/>
          <w:szCs w:val="22"/>
        </w:rPr>
      </w:pPr>
    </w:p>
    <w:p w14:paraId="5A79CD60" w14:textId="77777777" w:rsidR="0004518C" w:rsidRPr="00B34116" w:rsidRDefault="003E131C" w:rsidP="00B0568D">
      <w:pPr>
        <w:pStyle w:val="Heading3"/>
        <w:spacing w:after="0"/>
        <w:jc w:val="both"/>
        <w:rPr>
          <w:color w:val="000000"/>
        </w:rPr>
      </w:pPr>
      <w:bookmarkStart w:id="431" w:name="_Ref357705993"/>
      <w:bookmarkStart w:id="432" w:name="_Toc357712560"/>
      <w:bookmarkStart w:id="433" w:name="_Toc362028872"/>
      <w:bookmarkStart w:id="434" w:name="_Toc489952307"/>
      <w:bookmarkStart w:id="435" w:name="_Toc524533851"/>
      <w:r w:rsidRPr="00B34116">
        <w:t xml:space="preserve">4.2.13 </w:t>
      </w:r>
      <w:r w:rsidR="0004518C" w:rsidRPr="00B34116">
        <w:t>PricePoints object</w:t>
      </w:r>
      <w:bookmarkEnd w:id="431"/>
      <w:bookmarkEnd w:id="432"/>
      <w:bookmarkEnd w:id="433"/>
      <w:bookmarkEnd w:id="434"/>
      <w:bookmarkEnd w:id="435"/>
    </w:p>
    <w:p w14:paraId="0DC8CC7F" w14:textId="77777777" w:rsidR="0004518C" w:rsidRPr="00B34116" w:rsidRDefault="0004518C" w:rsidP="002351DA">
      <w:pPr>
        <w:pStyle w:val="ListParagraph"/>
        <w:ind w:left="360"/>
        <w:contextualSpacing/>
        <w:jc w:val="both"/>
        <w:rPr>
          <w:rFonts w:asciiTheme="minorHAnsi" w:hAnsiTheme="minorHAnsi"/>
          <w:b/>
          <w:sz w:val="22"/>
          <w:szCs w:val="22"/>
        </w:rPr>
      </w:pPr>
      <w:r w:rsidRPr="00B34116">
        <w:rPr>
          <w:rFonts w:asciiTheme="minorHAnsi" w:hAnsiTheme="minorHAnsi"/>
          <w:b/>
          <w:sz w:val="22"/>
          <w:szCs w:val="22"/>
        </w:rPr>
        <w:t>‘</w:t>
      </w:r>
      <w:bookmarkStart w:id="436" w:name="PricePoints"/>
      <w:r w:rsidRPr="00B34116">
        <w:rPr>
          <w:rFonts w:asciiTheme="minorHAnsi" w:hAnsiTheme="minorHAnsi" w:cs="Arial"/>
          <w:b/>
          <w:sz w:val="20"/>
          <w:szCs w:val="22"/>
        </w:rPr>
        <w:t>PricePoints’ object contains the following fields:</w:t>
      </w:r>
      <w:bookmarkEnd w:id="436"/>
    </w:p>
    <w:tbl>
      <w:tblPr>
        <w:tblW w:w="9640" w:type="dxa"/>
        <w:tblInd w:w="-34"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866"/>
        <w:gridCol w:w="962"/>
        <w:gridCol w:w="992"/>
        <w:gridCol w:w="1286"/>
        <w:gridCol w:w="3534"/>
      </w:tblGrid>
      <w:tr w:rsidR="0004518C" w:rsidRPr="00B34116" w14:paraId="6E5B602A" w14:textId="77777777" w:rsidTr="0033031A">
        <w:trPr>
          <w:trHeight w:val="600"/>
          <w:tblHeader/>
        </w:trPr>
        <w:tc>
          <w:tcPr>
            <w:tcW w:w="2866" w:type="dxa"/>
            <w:shd w:val="clear" w:color="auto" w:fill="D9D9D9" w:themeFill="background1" w:themeFillShade="D9"/>
            <w:hideMark/>
          </w:tcPr>
          <w:p w14:paraId="6B59D7D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Field Name</w:t>
            </w:r>
          </w:p>
        </w:tc>
        <w:tc>
          <w:tcPr>
            <w:tcW w:w="962" w:type="dxa"/>
            <w:shd w:val="clear" w:color="auto" w:fill="D9D9D9" w:themeFill="background1" w:themeFillShade="D9"/>
            <w:hideMark/>
          </w:tcPr>
          <w:p w14:paraId="70BA135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Min Occurs</w:t>
            </w:r>
          </w:p>
        </w:tc>
        <w:tc>
          <w:tcPr>
            <w:tcW w:w="992" w:type="dxa"/>
            <w:shd w:val="clear" w:color="auto" w:fill="D9D9D9" w:themeFill="background1" w:themeFillShade="D9"/>
            <w:hideMark/>
          </w:tcPr>
          <w:p w14:paraId="2D83FDE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Max Occurs</w:t>
            </w:r>
          </w:p>
        </w:tc>
        <w:tc>
          <w:tcPr>
            <w:tcW w:w="1286" w:type="dxa"/>
            <w:shd w:val="clear" w:color="auto" w:fill="D9D9D9" w:themeFill="background1" w:themeFillShade="D9"/>
            <w:hideMark/>
          </w:tcPr>
          <w:p w14:paraId="3BAFEA3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Type</w:t>
            </w:r>
          </w:p>
        </w:tc>
        <w:tc>
          <w:tcPr>
            <w:tcW w:w="3534" w:type="dxa"/>
            <w:shd w:val="clear" w:color="auto" w:fill="D9D9D9" w:themeFill="background1" w:themeFillShade="D9"/>
            <w:hideMark/>
          </w:tcPr>
          <w:p w14:paraId="66B950B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Comments</w:t>
            </w:r>
          </w:p>
        </w:tc>
      </w:tr>
      <w:tr w:rsidR="0004518C" w:rsidRPr="00B34116" w14:paraId="058E717C" w14:textId="77777777" w:rsidTr="00D14757">
        <w:trPr>
          <w:trHeight w:val="600"/>
        </w:trPr>
        <w:tc>
          <w:tcPr>
            <w:tcW w:w="9640" w:type="dxa"/>
            <w:gridSpan w:val="5"/>
            <w:shd w:val="clear" w:color="auto" w:fill="DAEEF3"/>
            <w:hideMark/>
          </w:tcPr>
          <w:p w14:paraId="42850E9D" w14:textId="77777777" w:rsidR="0004518C" w:rsidRPr="00B34116" w:rsidRDefault="0004518C" w:rsidP="002351DA">
            <w:pPr>
              <w:spacing w:after="0"/>
              <w:jc w:val="both"/>
              <w:rPr>
                <w:rFonts w:asciiTheme="minorHAnsi" w:hAnsiTheme="minorHAnsi"/>
                <w:b/>
                <w:bCs/>
                <w:color w:val="FFFFFF"/>
              </w:rPr>
            </w:pPr>
            <w:r w:rsidRPr="00B34116">
              <w:rPr>
                <w:rFonts w:asciiTheme="minorHAnsi" w:hAnsiTheme="minorHAnsi"/>
                <w:b/>
                <w:bCs/>
                <w:color w:val="000000"/>
              </w:rPr>
              <w:t>Parent Node: C</w:t>
            </w:r>
            <w:r w:rsidRPr="00B34116">
              <w:rPr>
                <w:rFonts w:asciiTheme="minorHAnsi" w:hAnsiTheme="minorHAnsi"/>
                <w:color w:val="000000"/>
              </w:rPr>
              <w:t>heckPriceResponse.responsePrice.prices.featurePrices.featurePriceDetails</w:t>
            </w:r>
          </w:p>
        </w:tc>
      </w:tr>
      <w:tr w:rsidR="0004518C" w:rsidRPr="00B34116" w14:paraId="3AB2C5BA" w14:textId="77777777" w:rsidTr="0033031A">
        <w:trPr>
          <w:trHeight w:val="692"/>
        </w:trPr>
        <w:tc>
          <w:tcPr>
            <w:tcW w:w="2866" w:type="dxa"/>
            <w:hideMark/>
          </w:tcPr>
          <w:p w14:paraId="44A44A5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priceLevelGPCNDetails</w:t>
            </w:r>
          </w:p>
        </w:tc>
        <w:tc>
          <w:tcPr>
            <w:tcW w:w="962" w:type="dxa"/>
            <w:hideMark/>
          </w:tcPr>
          <w:p w14:paraId="6DC57A9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BFDFF6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unbounded</w:t>
            </w:r>
          </w:p>
        </w:tc>
        <w:tc>
          <w:tcPr>
            <w:tcW w:w="1286" w:type="dxa"/>
            <w:hideMark/>
          </w:tcPr>
          <w:p w14:paraId="6A3AE90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List</w:t>
            </w:r>
          </w:p>
        </w:tc>
        <w:tc>
          <w:tcPr>
            <w:tcW w:w="3534" w:type="dxa"/>
            <w:hideMark/>
          </w:tcPr>
          <w:p w14:paraId="7109B11D"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information will be available only for off-net pricing records.</w:t>
            </w:r>
          </w:p>
          <w:p w14:paraId="1BDC9901"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contains the price level and GPCN information for the associated network and price point.</w:t>
            </w:r>
          </w:p>
          <w:p w14:paraId="78E66B64" w14:textId="77777777" w:rsidR="0004518C" w:rsidRPr="00B34116" w:rsidRDefault="0004518C" w:rsidP="00B0568D">
            <w:pPr>
              <w:spacing w:after="0"/>
              <w:jc w:val="both"/>
              <w:rPr>
                <w:rFonts w:asciiTheme="minorHAnsi" w:hAnsiTheme="minorHAnsi"/>
                <w:color w:val="000000"/>
              </w:rPr>
            </w:pPr>
          </w:p>
        </w:tc>
      </w:tr>
      <w:tr w:rsidR="0004518C" w:rsidRPr="00B34116" w14:paraId="45532C0F" w14:textId="77777777" w:rsidTr="0033031A">
        <w:trPr>
          <w:trHeight w:val="440"/>
        </w:trPr>
        <w:tc>
          <w:tcPr>
            <w:tcW w:w="2866" w:type="dxa"/>
            <w:hideMark/>
          </w:tcPr>
          <w:p w14:paraId="775847B5"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priceNrc1</w:t>
            </w:r>
          </w:p>
        </w:tc>
        <w:tc>
          <w:tcPr>
            <w:tcW w:w="962" w:type="dxa"/>
            <w:hideMark/>
          </w:tcPr>
          <w:p w14:paraId="10C3F47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8869A6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6EDE301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5CE7D7E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Cs/>
                <w:color w:val="000000"/>
                <w:sz w:val="22"/>
                <w:szCs w:val="22"/>
              </w:rPr>
              <w:t xml:space="preserve">This field contains the non-recurring charge NRC for one year </w:t>
            </w:r>
            <w:r w:rsidRPr="00B34116">
              <w:rPr>
                <w:rFonts w:asciiTheme="minorHAnsi" w:hAnsiTheme="minorHAnsi"/>
                <w:b/>
                <w:color w:val="000000"/>
              </w:rPr>
              <w:t xml:space="preserve">Example: </w:t>
            </w:r>
            <w:r w:rsidRPr="00B34116">
              <w:rPr>
                <w:rFonts w:asciiTheme="minorHAnsi" w:hAnsiTheme="minorHAnsi"/>
                <w:color w:val="000000"/>
              </w:rPr>
              <w:t xml:space="preserve">156  </w:t>
            </w:r>
          </w:p>
        </w:tc>
      </w:tr>
      <w:tr w:rsidR="0004518C" w:rsidRPr="00B34116" w14:paraId="0EC2B937" w14:textId="77777777" w:rsidTr="0033031A">
        <w:trPr>
          <w:trHeight w:val="440"/>
        </w:trPr>
        <w:tc>
          <w:tcPr>
            <w:tcW w:w="2866" w:type="dxa"/>
            <w:hideMark/>
          </w:tcPr>
          <w:p w14:paraId="22CE258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priceMrc1</w:t>
            </w:r>
          </w:p>
        </w:tc>
        <w:tc>
          <w:tcPr>
            <w:tcW w:w="962" w:type="dxa"/>
            <w:hideMark/>
          </w:tcPr>
          <w:p w14:paraId="59834D7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1D40A84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5483720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51BB052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Cs/>
                <w:color w:val="000000"/>
                <w:sz w:val="22"/>
                <w:szCs w:val="22"/>
              </w:rPr>
              <w:t xml:space="preserve">This field contains the monthly-recurring charge MRC for one year </w:t>
            </w:r>
            <w:r w:rsidRPr="00B34116">
              <w:rPr>
                <w:rFonts w:asciiTheme="minorHAnsi" w:hAnsiTheme="minorHAnsi"/>
                <w:b/>
                <w:color w:val="000000"/>
              </w:rPr>
              <w:t xml:space="preserve">Example: </w:t>
            </w:r>
            <w:r w:rsidRPr="00B34116">
              <w:rPr>
                <w:rFonts w:asciiTheme="minorHAnsi" w:hAnsiTheme="minorHAnsi"/>
                <w:color w:val="000000"/>
              </w:rPr>
              <w:t>252</w:t>
            </w:r>
          </w:p>
        </w:tc>
      </w:tr>
      <w:tr w:rsidR="0004518C" w:rsidRPr="00B34116" w14:paraId="7BBE0837" w14:textId="77777777" w:rsidTr="0033031A">
        <w:trPr>
          <w:trHeight w:val="440"/>
        </w:trPr>
        <w:tc>
          <w:tcPr>
            <w:tcW w:w="2866" w:type="dxa"/>
            <w:hideMark/>
          </w:tcPr>
          <w:p w14:paraId="5F481DF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totalPrice1</w:t>
            </w:r>
          </w:p>
        </w:tc>
        <w:tc>
          <w:tcPr>
            <w:tcW w:w="962" w:type="dxa"/>
            <w:hideMark/>
          </w:tcPr>
          <w:p w14:paraId="6CB356C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3715621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4A60FCF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05D5B686"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the total price for 1 year.</w:t>
            </w:r>
          </w:p>
          <w:p w14:paraId="72C7F2E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3180 (i.e.</w:t>
            </w:r>
            <w:r w:rsidRPr="00B34116">
              <w:rPr>
                <w:rFonts w:asciiTheme="minorHAnsi" w:hAnsiTheme="minorHAnsi"/>
                <w:b/>
                <w:color w:val="000000"/>
              </w:rPr>
              <w:t xml:space="preserve"> </w:t>
            </w:r>
            <w:r w:rsidRPr="00B34116">
              <w:rPr>
                <w:rFonts w:asciiTheme="minorHAnsi" w:hAnsiTheme="minorHAnsi"/>
                <w:color w:val="000000"/>
              </w:rPr>
              <w:t>156+ 12*252)</w:t>
            </w:r>
          </w:p>
        </w:tc>
      </w:tr>
      <w:tr w:rsidR="002C03FE" w:rsidRPr="00B34116" w14:paraId="4F6612FC" w14:textId="77777777" w:rsidTr="0033031A">
        <w:trPr>
          <w:trHeight w:val="440"/>
        </w:trPr>
        <w:tc>
          <w:tcPr>
            <w:tcW w:w="2866" w:type="dxa"/>
          </w:tcPr>
          <w:p w14:paraId="444E1BB1" w14:textId="77777777" w:rsidR="002C03FE" w:rsidRPr="00B34116" w:rsidRDefault="002C03FE"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quoteDetail1</w:t>
            </w:r>
          </w:p>
        </w:tc>
        <w:tc>
          <w:tcPr>
            <w:tcW w:w="962" w:type="dxa"/>
          </w:tcPr>
          <w:p w14:paraId="03893CEE"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tcPr>
          <w:p w14:paraId="42F331F4"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tcPr>
          <w:p w14:paraId="06D04006"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Object</w:t>
            </w:r>
          </w:p>
        </w:tc>
        <w:tc>
          <w:tcPr>
            <w:tcW w:w="3534" w:type="dxa"/>
          </w:tcPr>
          <w:p w14:paraId="7E34EC9C" w14:textId="77777777" w:rsidR="002C03FE" w:rsidRPr="00B34116" w:rsidRDefault="002C03FE"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more information about the price quoted for 1 year, when either one of the network points (aEndNetworkPoint or bEndNetworkPoint) is leased line and is either onnet or offnet for the supplier. See Section 9.14</w:t>
            </w:r>
          </w:p>
        </w:tc>
      </w:tr>
      <w:tr w:rsidR="0004518C" w:rsidRPr="00B34116" w14:paraId="77394215" w14:textId="77777777" w:rsidTr="0033031A">
        <w:trPr>
          <w:trHeight w:val="440"/>
        </w:trPr>
        <w:tc>
          <w:tcPr>
            <w:tcW w:w="2866" w:type="dxa"/>
            <w:hideMark/>
          </w:tcPr>
          <w:p w14:paraId="19F32032"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priceNrc2</w:t>
            </w:r>
          </w:p>
        </w:tc>
        <w:tc>
          <w:tcPr>
            <w:tcW w:w="962" w:type="dxa"/>
            <w:hideMark/>
          </w:tcPr>
          <w:p w14:paraId="1F26DF0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3147DB1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2CAD451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0E3F881A"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the non-recurring charge NRC per year for a two year contract.</w:t>
            </w:r>
          </w:p>
          <w:p w14:paraId="365508A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156 (i.e</w:t>
            </w:r>
            <w:r w:rsidRPr="00B34116">
              <w:rPr>
                <w:rFonts w:asciiTheme="minorHAnsi" w:hAnsiTheme="minorHAnsi"/>
                <w:b/>
                <w:color w:val="000000"/>
              </w:rPr>
              <w:t xml:space="preserve">. </w:t>
            </w:r>
            <w:r w:rsidRPr="00B34116">
              <w:rPr>
                <w:rFonts w:asciiTheme="minorHAnsi" w:hAnsiTheme="minorHAnsi"/>
                <w:color w:val="000000"/>
              </w:rPr>
              <w:t>156/year)</w:t>
            </w:r>
          </w:p>
        </w:tc>
      </w:tr>
      <w:tr w:rsidR="0004518C" w:rsidRPr="00B34116" w14:paraId="0C4C8E6E" w14:textId="77777777" w:rsidTr="0033031A">
        <w:trPr>
          <w:trHeight w:val="440"/>
        </w:trPr>
        <w:tc>
          <w:tcPr>
            <w:tcW w:w="2866" w:type="dxa"/>
            <w:hideMark/>
          </w:tcPr>
          <w:p w14:paraId="6AA91CE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priceMrc2</w:t>
            </w:r>
          </w:p>
        </w:tc>
        <w:tc>
          <w:tcPr>
            <w:tcW w:w="962" w:type="dxa"/>
            <w:hideMark/>
          </w:tcPr>
          <w:p w14:paraId="74C6E51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0D4FAA6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44480B0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1ADAEEF2"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the monthly-recurring charge MRC for a  two year contract</w:t>
            </w:r>
          </w:p>
          <w:p w14:paraId="5C0D7BA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150  (i.e.</w:t>
            </w:r>
            <w:r w:rsidRPr="00B34116">
              <w:rPr>
                <w:rFonts w:asciiTheme="minorHAnsi" w:hAnsiTheme="minorHAnsi"/>
                <w:b/>
                <w:color w:val="000000"/>
              </w:rPr>
              <w:t xml:space="preserve"> </w:t>
            </w:r>
            <w:r w:rsidRPr="00B34116">
              <w:rPr>
                <w:rFonts w:asciiTheme="minorHAnsi" w:hAnsiTheme="minorHAnsi"/>
                <w:color w:val="000000"/>
              </w:rPr>
              <w:t>150/month)</w:t>
            </w:r>
          </w:p>
        </w:tc>
      </w:tr>
      <w:tr w:rsidR="0004518C" w:rsidRPr="00B34116" w14:paraId="2D0811F2" w14:textId="77777777" w:rsidTr="0033031A">
        <w:trPr>
          <w:trHeight w:val="350"/>
        </w:trPr>
        <w:tc>
          <w:tcPr>
            <w:tcW w:w="2866" w:type="dxa"/>
            <w:hideMark/>
          </w:tcPr>
          <w:p w14:paraId="7000DB9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totalPrice2</w:t>
            </w:r>
          </w:p>
        </w:tc>
        <w:tc>
          <w:tcPr>
            <w:tcW w:w="962" w:type="dxa"/>
            <w:hideMark/>
          </w:tcPr>
          <w:p w14:paraId="6BF6051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582DB19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6C0312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4CEE4802"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 xml:space="preserve">This field contains the price </w:t>
            </w:r>
            <w:r w:rsidRPr="00B34116">
              <w:rPr>
                <w:rFonts w:asciiTheme="minorHAnsi" w:hAnsiTheme="minorHAnsi"/>
                <w:bCs/>
                <w:color w:val="000000"/>
                <w:sz w:val="22"/>
                <w:szCs w:val="22"/>
                <w:u w:val="single"/>
              </w:rPr>
              <w:t>per year</w:t>
            </w:r>
            <w:r w:rsidRPr="00B34116">
              <w:rPr>
                <w:rFonts w:asciiTheme="minorHAnsi" w:hAnsiTheme="minorHAnsi"/>
                <w:bCs/>
                <w:color w:val="000000"/>
                <w:sz w:val="22"/>
                <w:szCs w:val="22"/>
              </w:rPr>
              <w:t xml:space="preserve"> for a  2 year contract.</w:t>
            </w:r>
          </w:p>
          <w:p w14:paraId="6C4D6471"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b/>
                <w:color w:val="000000"/>
              </w:rPr>
              <w:t>Example:   1956</w:t>
            </w:r>
          </w:p>
          <w:p w14:paraId="70133C9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i.e 1956 </w:t>
            </w:r>
            <w:r w:rsidR="006419F4" w:rsidRPr="00B34116">
              <w:rPr>
                <w:rFonts w:asciiTheme="minorHAnsi" w:hAnsiTheme="minorHAnsi"/>
                <w:color w:val="000000"/>
              </w:rPr>
              <w:t>for yr1 &amp; 1956 for yr2</w:t>
            </w:r>
          </w:p>
        </w:tc>
      </w:tr>
      <w:tr w:rsidR="002C03FE" w:rsidRPr="00B34116" w14:paraId="2CE265CC" w14:textId="77777777" w:rsidTr="0033031A">
        <w:trPr>
          <w:trHeight w:val="440"/>
        </w:trPr>
        <w:tc>
          <w:tcPr>
            <w:tcW w:w="2866" w:type="dxa"/>
          </w:tcPr>
          <w:p w14:paraId="29A54775" w14:textId="77777777" w:rsidR="002C03FE" w:rsidRPr="00B34116" w:rsidRDefault="002C03FE"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quoteDetail2</w:t>
            </w:r>
          </w:p>
        </w:tc>
        <w:tc>
          <w:tcPr>
            <w:tcW w:w="962" w:type="dxa"/>
          </w:tcPr>
          <w:p w14:paraId="44B3257A"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tcPr>
          <w:p w14:paraId="27B18839"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tcPr>
          <w:p w14:paraId="60C3B072"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Object</w:t>
            </w:r>
          </w:p>
        </w:tc>
        <w:tc>
          <w:tcPr>
            <w:tcW w:w="3534" w:type="dxa"/>
          </w:tcPr>
          <w:p w14:paraId="4E54F907" w14:textId="77777777" w:rsidR="002C03FE" w:rsidRPr="00B34116" w:rsidRDefault="002C03FE"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more information about the price quoted for 2 year contract term, when either one of the network points (aEndNetworkPoint or bEndNetworkPoint) is leased line and is either onnet or offnet for the supplier. See Section 9.14</w:t>
            </w:r>
          </w:p>
        </w:tc>
      </w:tr>
      <w:tr w:rsidR="0004518C" w:rsidRPr="00B34116" w14:paraId="0737CEC3" w14:textId="77777777" w:rsidTr="0033031A">
        <w:trPr>
          <w:trHeight w:val="440"/>
        </w:trPr>
        <w:tc>
          <w:tcPr>
            <w:tcW w:w="2866" w:type="dxa"/>
            <w:hideMark/>
          </w:tcPr>
          <w:p w14:paraId="04681E4D"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priceNrc3</w:t>
            </w:r>
          </w:p>
        </w:tc>
        <w:tc>
          <w:tcPr>
            <w:tcW w:w="962" w:type="dxa"/>
            <w:hideMark/>
          </w:tcPr>
          <w:p w14:paraId="295F25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23320B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3E7A47F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7428DAB9"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bCs/>
                <w:color w:val="000000"/>
                <w:sz w:val="22"/>
                <w:szCs w:val="22"/>
              </w:rPr>
              <w:t>This field contains the non-recurring charge NRC per year for a three year contract.</w:t>
            </w:r>
          </w:p>
          <w:p w14:paraId="5E5BEA49"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
                <w:color w:val="000000"/>
              </w:rPr>
              <w:t xml:space="preserve">Example: </w:t>
            </w:r>
            <w:r w:rsidRPr="00B34116">
              <w:rPr>
                <w:rFonts w:asciiTheme="minorHAnsi" w:hAnsiTheme="minorHAnsi"/>
                <w:color w:val="000000"/>
              </w:rPr>
              <w:t>156</w:t>
            </w:r>
          </w:p>
        </w:tc>
      </w:tr>
      <w:tr w:rsidR="0004518C" w:rsidRPr="00B34116" w14:paraId="6A0E20BD" w14:textId="77777777" w:rsidTr="0033031A">
        <w:trPr>
          <w:trHeight w:val="350"/>
        </w:trPr>
        <w:tc>
          <w:tcPr>
            <w:tcW w:w="2866" w:type="dxa"/>
            <w:hideMark/>
          </w:tcPr>
          <w:p w14:paraId="0303B2F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priceMrc3</w:t>
            </w:r>
          </w:p>
        </w:tc>
        <w:tc>
          <w:tcPr>
            <w:tcW w:w="962" w:type="dxa"/>
            <w:hideMark/>
          </w:tcPr>
          <w:p w14:paraId="3FF5299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3B4A1FE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25B62C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58DA8B7A"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the monthly-recurring charge MRC for a  three year contract</w:t>
            </w:r>
          </w:p>
          <w:p w14:paraId="5325BE9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Cs/>
                <w:color w:val="000000"/>
                <w:sz w:val="22"/>
                <w:szCs w:val="22"/>
              </w:rPr>
              <w:t xml:space="preserve"> </w:t>
            </w:r>
            <w:r w:rsidRPr="00B34116">
              <w:rPr>
                <w:rFonts w:asciiTheme="minorHAnsi" w:hAnsiTheme="minorHAnsi"/>
                <w:b/>
                <w:color w:val="000000"/>
              </w:rPr>
              <w:t xml:space="preserve">Example: </w:t>
            </w:r>
            <w:r w:rsidRPr="00B34116">
              <w:rPr>
                <w:rFonts w:asciiTheme="minorHAnsi" w:hAnsiTheme="minorHAnsi"/>
                <w:color w:val="000000"/>
              </w:rPr>
              <w:t>100</w:t>
            </w:r>
          </w:p>
        </w:tc>
      </w:tr>
      <w:tr w:rsidR="0004518C" w:rsidRPr="00B34116" w14:paraId="181E4489" w14:textId="77777777" w:rsidTr="0033031A">
        <w:trPr>
          <w:trHeight w:val="350"/>
        </w:trPr>
        <w:tc>
          <w:tcPr>
            <w:tcW w:w="2866" w:type="dxa"/>
            <w:hideMark/>
          </w:tcPr>
          <w:p w14:paraId="3B0AEA1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totalPrice3</w:t>
            </w:r>
          </w:p>
        </w:tc>
        <w:tc>
          <w:tcPr>
            <w:tcW w:w="962" w:type="dxa"/>
            <w:hideMark/>
          </w:tcPr>
          <w:p w14:paraId="2CC3891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646F002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1166FA3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369911F4"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the price per year for a  3 year contract.</w:t>
            </w:r>
          </w:p>
          <w:p w14:paraId="2952838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lastRenderedPageBreak/>
              <w:t xml:space="preserve">Example: </w:t>
            </w:r>
            <w:r w:rsidRPr="00B34116">
              <w:rPr>
                <w:rFonts w:asciiTheme="minorHAnsi" w:hAnsiTheme="minorHAnsi"/>
                <w:color w:val="000000"/>
              </w:rPr>
              <w:t>1356</w:t>
            </w:r>
          </w:p>
          <w:p w14:paraId="5D8D7DC1" w14:textId="77777777" w:rsidR="006419F4" w:rsidRPr="00B34116" w:rsidRDefault="006419F4" w:rsidP="002351DA">
            <w:pPr>
              <w:spacing w:after="0"/>
              <w:jc w:val="both"/>
              <w:rPr>
                <w:rFonts w:asciiTheme="minorHAnsi" w:hAnsiTheme="minorHAnsi"/>
                <w:color w:val="000000"/>
              </w:rPr>
            </w:pPr>
            <w:r w:rsidRPr="00B34116">
              <w:rPr>
                <w:rFonts w:asciiTheme="minorHAnsi" w:hAnsiTheme="minorHAnsi"/>
                <w:color w:val="000000"/>
              </w:rPr>
              <w:t xml:space="preserve">i.e. 1356 per year </w:t>
            </w:r>
          </w:p>
        </w:tc>
      </w:tr>
      <w:tr w:rsidR="002C03FE" w:rsidRPr="00B34116" w14:paraId="59080A8E" w14:textId="77777777" w:rsidTr="0033031A">
        <w:trPr>
          <w:trHeight w:val="350"/>
        </w:trPr>
        <w:tc>
          <w:tcPr>
            <w:tcW w:w="2866" w:type="dxa"/>
          </w:tcPr>
          <w:p w14:paraId="5C37F311" w14:textId="77777777" w:rsidR="002C03FE" w:rsidRPr="00B34116" w:rsidRDefault="002C03FE"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quoteDetail3</w:t>
            </w:r>
          </w:p>
        </w:tc>
        <w:tc>
          <w:tcPr>
            <w:tcW w:w="962" w:type="dxa"/>
          </w:tcPr>
          <w:p w14:paraId="6974AEF6"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tcPr>
          <w:p w14:paraId="3C6900C3"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tcPr>
          <w:p w14:paraId="234F1A2C" w14:textId="77777777" w:rsidR="002C03FE" w:rsidRPr="00B34116" w:rsidRDefault="002C03FE" w:rsidP="002351DA">
            <w:pPr>
              <w:spacing w:after="0"/>
              <w:jc w:val="both"/>
              <w:rPr>
                <w:rFonts w:asciiTheme="minorHAnsi" w:hAnsiTheme="minorHAnsi"/>
                <w:color w:val="000000"/>
              </w:rPr>
            </w:pPr>
            <w:r w:rsidRPr="00B34116">
              <w:rPr>
                <w:rFonts w:asciiTheme="minorHAnsi" w:hAnsiTheme="minorHAnsi"/>
                <w:color w:val="000000"/>
              </w:rPr>
              <w:t>Object</w:t>
            </w:r>
          </w:p>
        </w:tc>
        <w:tc>
          <w:tcPr>
            <w:tcW w:w="3534" w:type="dxa"/>
          </w:tcPr>
          <w:p w14:paraId="2CABE1F4" w14:textId="77777777" w:rsidR="002C03FE" w:rsidRPr="00B34116" w:rsidRDefault="002C03FE"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contains more information about the price quoted for 3 year contract term, when either one of the network points (aEndNetworkPoint or bEndNetworkPoint) is leased line and is either onnet or offnet for the supplier. See Section 9.14</w:t>
            </w:r>
          </w:p>
        </w:tc>
      </w:tr>
      <w:tr w:rsidR="0004518C" w:rsidRPr="00B34116" w14:paraId="6EA7A32D" w14:textId="77777777" w:rsidTr="0033031A">
        <w:trPr>
          <w:trHeight w:val="350"/>
        </w:trPr>
        <w:tc>
          <w:tcPr>
            <w:tcW w:w="2866" w:type="dxa"/>
            <w:hideMark/>
          </w:tcPr>
          <w:p w14:paraId="2489DD4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Currency</w:t>
            </w:r>
          </w:p>
        </w:tc>
        <w:tc>
          <w:tcPr>
            <w:tcW w:w="962" w:type="dxa"/>
            <w:hideMark/>
          </w:tcPr>
          <w:p w14:paraId="57FAB1A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77E2AB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4E3A4AA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2D4FF3FE"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 xml:space="preserve">This field contains the currency.  It will either be the currency requested by the user, or if a currency was not specified in the request message, then it will default to the currency associated with the country. </w:t>
            </w:r>
          </w:p>
          <w:p w14:paraId="6F5017A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EUR</w:t>
            </w:r>
          </w:p>
        </w:tc>
      </w:tr>
      <w:tr w:rsidR="0004518C" w:rsidRPr="00B34116" w14:paraId="122DAFB2" w14:textId="77777777" w:rsidTr="0033031A">
        <w:trPr>
          <w:trHeight w:val="350"/>
        </w:trPr>
        <w:tc>
          <w:tcPr>
            <w:tcW w:w="2866" w:type="dxa"/>
            <w:hideMark/>
          </w:tcPr>
          <w:p w14:paraId="302BE2F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Remarks</w:t>
            </w:r>
          </w:p>
        </w:tc>
        <w:tc>
          <w:tcPr>
            <w:tcW w:w="962" w:type="dxa"/>
            <w:hideMark/>
          </w:tcPr>
          <w:p w14:paraId="1EAF140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3DA0BC9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5A6EE6F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6B9F2E80"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bCs/>
                <w:color w:val="000000"/>
                <w:sz w:val="22"/>
                <w:szCs w:val="22"/>
              </w:rPr>
              <w:t>This field contains any additional information</w:t>
            </w:r>
            <w:r w:rsidR="00D14757" w:rsidRPr="00B34116">
              <w:rPr>
                <w:rFonts w:asciiTheme="minorHAnsi" w:hAnsiTheme="minorHAnsi"/>
                <w:bCs/>
                <w:color w:val="000000"/>
                <w:sz w:val="22"/>
                <w:szCs w:val="22"/>
              </w:rPr>
              <w:t>.</w:t>
            </w:r>
          </w:p>
          <w:p w14:paraId="54C7DB1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Price on Application</w:t>
            </w:r>
          </w:p>
        </w:tc>
      </w:tr>
      <w:tr w:rsidR="009D7698" w:rsidRPr="00B34116" w14:paraId="5A8B17CC" w14:textId="77777777" w:rsidTr="0033031A">
        <w:trPr>
          <w:trHeight w:val="350"/>
        </w:trPr>
        <w:tc>
          <w:tcPr>
            <w:tcW w:w="2866" w:type="dxa"/>
          </w:tcPr>
          <w:p w14:paraId="7DB9F010" w14:textId="77777777" w:rsidR="009D7698" w:rsidRPr="00B34116" w:rsidRDefault="009D7698"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lang w:val="en-US"/>
              </w:rPr>
              <w:t>pribriQuantity</w:t>
            </w:r>
          </w:p>
        </w:tc>
        <w:tc>
          <w:tcPr>
            <w:tcW w:w="962" w:type="dxa"/>
          </w:tcPr>
          <w:p w14:paraId="613BA30D"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tcPr>
          <w:p w14:paraId="47EB12B2"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tcPr>
          <w:p w14:paraId="203922DD" w14:textId="77777777" w:rsidR="009D7698" w:rsidRPr="00B34116" w:rsidRDefault="009D7698"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tcPr>
          <w:p w14:paraId="4AFB36DA" w14:textId="77777777" w:rsidR="009D7698" w:rsidRPr="00B34116" w:rsidRDefault="009D7698"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This field is pupolated only in case of VLE products.</w:t>
            </w:r>
          </w:p>
          <w:p w14:paraId="22741660" w14:textId="77777777" w:rsidR="009D7698" w:rsidRPr="00B34116" w:rsidRDefault="009D7698"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Example: 2PRI</w:t>
            </w:r>
          </w:p>
        </w:tc>
      </w:tr>
      <w:tr w:rsidR="0004518C" w:rsidRPr="00B34116" w14:paraId="4671B140" w14:textId="77777777" w:rsidTr="0033031A">
        <w:trPr>
          <w:trHeight w:val="368"/>
        </w:trPr>
        <w:tc>
          <w:tcPr>
            <w:tcW w:w="2866" w:type="dxa"/>
            <w:hideMark/>
          </w:tcPr>
          <w:p w14:paraId="251CCC6C"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bandwidthCode</w:t>
            </w:r>
          </w:p>
        </w:tc>
        <w:tc>
          <w:tcPr>
            <w:tcW w:w="962" w:type="dxa"/>
            <w:hideMark/>
          </w:tcPr>
          <w:p w14:paraId="5CDB008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58AF5AA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5A36D52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Integer</w:t>
            </w:r>
          </w:p>
        </w:tc>
        <w:tc>
          <w:tcPr>
            <w:tcW w:w="3534" w:type="dxa"/>
            <w:hideMark/>
          </w:tcPr>
          <w:p w14:paraId="049BEA06"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Cs/>
                <w:color w:val="000000"/>
                <w:sz w:val="22"/>
                <w:szCs w:val="22"/>
              </w:rPr>
              <w:t xml:space="preserve">A unique bandwidth code is assigned to each bandwidth value and is shown in this </w:t>
            </w:r>
            <w:r w:rsidRPr="00B34116">
              <w:rPr>
                <w:rFonts w:asciiTheme="minorHAnsi" w:hAnsiTheme="minorHAnsi"/>
                <w:color w:val="000000"/>
              </w:rPr>
              <w:t xml:space="preserve">field.  </w:t>
            </w:r>
          </w:p>
          <w:p w14:paraId="6C6DAC23" w14:textId="77777777" w:rsidR="0004518C" w:rsidRPr="00B34116" w:rsidRDefault="0004518C" w:rsidP="00B0568D">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12 is the code assigned to  bandwidth speed of 10 Mbps</w:t>
            </w:r>
          </w:p>
        </w:tc>
      </w:tr>
      <w:tr w:rsidR="0004518C" w:rsidRPr="00B34116" w14:paraId="603BEB28" w14:textId="77777777" w:rsidTr="0033031A">
        <w:trPr>
          <w:trHeight w:val="368"/>
        </w:trPr>
        <w:tc>
          <w:tcPr>
            <w:tcW w:w="2866" w:type="dxa"/>
            <w:hideMark/>
          </w:tcPr>
          <w:p w14:paraId="12A9CBE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bandwidthDesc</w:t>
            </w:r>
          </w:p>
        </w:tc>
        <w:tc>
          <w:tcPr>
            <w:tcW w:w="962" w:type="dxa"/>
            <w:hideMark/>
          </w:tcPr>
          <w:p w14:paraId="16FF323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5736E3D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6FCE8F5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625E8C5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Cs/>
                <w:color w:val="000000"/>
                <w:sz w:val="22"/>
                <w:szCs w:val="22"/>
              </w:rPr>
              <w:t xml:space="preserve">This field contains the bandwidth that was specified in the request. </w:t>
            </w:r>
            <w:r w:rsidRPr="00B34116">
              <w:rPr>
                <w:rFonts w:asciiTheme="minorHAnsi" w:hAnsiTheme="minorHAnsi"/>
                <w:b/>
                <w:color w:val="000000"/>
              </w:rPr>
              <w:t>Example:</w:t>
            </w:r>
            <w:r w:rsidRPr="00B34116">
              <w:rPr>
                <w:rFonts w:asciiTheme="minorHAnsi" w:hAnsiTheme="minorHAnsi"/>
                <w:color w:val="000000"/>
              </w:rPr>
              <w:t xml:space="preserve"> 10Mbps</w:t>
            </w:r>
          </w:p>
        </w:tc>
      </w:tr>
      <w:tr w:rsidR="0004518C" w:rsidRPr="00B34116" w14:paraId="3664D38A" w14:textId="77777777" w:rsidTr="0033031A">
        <w:trPr>
          <w:trHeight w:val="300"/>
        </w:trPr>
        <w:tc>
          <w:tcPr>
            <w:tcW w:w="2866" w:type="dxa"/>
            <w:hideMark/>
          </w:tcPr>
          <w:p w14:paraId="75B944C8"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Codec</w:t>
            </w:r>
          </w:p>
        </w:tc>
        <w:tc>
          <w:tcPr>
            <w:tcW w:w="962" w:type="dxa"/>
            <w:hideMark/>
          </w:tcPr>
          <w:p w14:paraId="5F90920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83F33F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3BB97C9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55EEBD32"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 xml:space="preserve">This will be returned only for product = Colt VoIP Access </w:t>
            </w:r>
          </w:p>
          <w:p w14:paraId="42DD146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G.711</w:t>
            </w:r>
          </w:p>
        </w:tc>
      </w:tr>
      <w:tr w:rsidR="0004518C" w:rsidRPr="00B34116" w14:paraId="4D4F778B" w14:textId="77777777" w:rsidTr="0033031A">
        <w:trPr>
          <w:trHeight w:val="300"/>
        </w:trPr>
        <w:tc>
          <w:tcPr>
            <w:tcW w:w="2866" w:type="dxa"/>
            <w:hideMark/>
          </w:tcPr>
          <w:p w14:paraId="55143557"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aEndDeliverySupplier</w:t>
            </w:r>
          </w:p>
        </w:tc>
        <w:tc>
          <w:tcPr>
            <w:tcW w:w="962" w:type="dxa"/>
            <w:hideMark/>
          </w:tcPr>
          <w:p w14:paraId="034F2D2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0F836C1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3FD64FB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1BBC705A"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 xml:space="preserve">This field contains the name of the A-end supplier which will be Colt in most cases.  </w:t>
            </w:r>
          </w:p>
          <w:p w14:paraId="272EFCDF"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However if you have selected a completely off-net solution, then this field will show the name of the 3</w:t>
            </w:r>
            <w:r w:rsidRPr="00B34116">
              <w:rPr>
                <w:rFonts w:asciiTheme="minorHAnsi" w:hAnsiTheme="minorHAnsi"/>
                <w:bCs/>
                <w:color w:val="000000"/>
                <w:sz w:val="22"/>
                <w:szCs w:val="22"/>
                <w:vertAlign w:val="superscript"/>
              </w:rPr>
              <w:t>rd</w:t>
            </w:r>
            <w:r w:rsidRPr="00B34116">
              <w:rPr>
                <w:rFonts w:asciiTheme="minorHAnsi" w:hAnsiTheme="minorHAnsi"/>
                <w:bCs/>
                <w:color w:val="000000"/>
                <w:sz w:val="22"/>
                <w:szCs w:val="22"/>
              </w:rPr>
              <w:t xml:space="preserve"> party supplier.</w:t>
            </w:r>
          </w:p>
          <w:p w14:paraId="50A7B82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Colt</w:t>
            </w:r>
          </w:p>
        </w:tc>
      </w:tr>
      <w:tr w:rsidR="0004518C" w:rsidRPr="00B34116" w14:paraId="38FE5074" w14:textId="77777777" w:rsidTr="0033031A">
        <w:trPr>
          <w:trHeight w:val="300"/>
        </w:trPr>
        <w:tc>
          <w:tcPr>
            <w:tcW w:w="2866" w:type="dxa"/>
            <w:hideMark/>
          </w:tcPr>
          <w:p w14:paraId="7CA9FA1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bEndDeliverySupplier</w:t>
            </w:r>
          </w:p>
        </w:tc>
        <w:tc>
          <w:tcPr>
            <w:tcW w:w="962" w:type="dxa"/>
            <w:hideMark/>
          </w:tcPr>
          <w:p w14:paraId="1FED3CF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6B47E70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4077E77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52F6AE7E"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This field contains the B-End supplier name.  For on-net connections, the supplier will be Colt.  </w:t>
            </w:r>
          </w:p>
          <w:p w14:paraId="5C910CCF"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color w:val="000000"/>
                <w:sz w:val="22"/>
                <w:szCs w:val="22"/>
              </w:rPr>
              <w:t>For offnet (DSL or 3</w:t>
            </w:r>
            <w:r w:rsidRPr="00B34116">
              <w:rPr>
                <w:rFonts w:asciiTheme="minorHAnsi" w:hAnsiTheme="minorHAnsi"/>
                <w:color w:val="000000"/>
                <w:sz w:val="22"/>
                <w:szCs w:val="22"/>
                <w:vertAlign w:val="superscript"/>
              </w:rPr>
              <w:t>rd</w:t>
            </w:r>
            <w:r w:rsidRPr="00B34116">
              <w:rPr>
                <w:rFonts w:asciiTheme="minorHAnsi" w:hAnsiTheme="minorHAnsi"/>
                <w:color w:val="000000"/>
                <w:sz w:val="22"/>
                <w:szCs w:val="22"/>
              </w:rPr>
              <w:t xml:space="preserve"> party fibre) it will show the name of the supplier</w:t>
            </w:r>
            <w:r w:rsidRPr="00B34116">
              <w:rPr>
                <w:rFonts w:asciiTheme="minorHAnsi" w:hAnsiTheme="minorHAnsi"/>
                <w:b/>
                <w:color w:val="000000"/>
              </w:rPr>
              <w:t xml:space="preserve">.  </w:t>
            </w:r>
          </w:p>
          <w:p w14:paraId="43A556C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Colt</w:t>
            </w:r>
          </w:p>
        </w:tc>
      </w:tr>
      <w:tr w:rsidR="0004518C" w:rsidRPr="00B34116" w14:paraId="0FCB3DAB" w14:textId="77777777" w:rsidTr="0033031A">
        <w:trPr>
          <w:trHeight w:val="300"/>
        </w:trPr>
        <w:tc>
          <w:tcPr>
            <w:tcW w:w="2866" w:type="dxa"/>
            <w:hideMark/>
          </w:tcPr>
          <w:p w14:paraId="0F61554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accessCodeAEnd</w:t>
            </w:r>
          </w:p>
        </w:tc>
        <w:tc>
          <w:tcPr>
            <w:tcW w:w="962" w:type="dxa"/>
            <w:hideMark/>
          </w:tcPr>
          <w:p w14:paraId="24111DD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3FB1CE6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2347A8A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Integer</w:t>
            </w:r>
          </w:p>
          <w:p w14:paraId="0F1DA560" w14:textId="77777777" w:rsidR="00523A62" w:rsidRPr="00B34116" w:rsidRDefault="00523A62" w:rsidP="002351DA">
            <w:pPr>
              <w:spacing w:after="0"/>
              <w:jc w:val="both"/>
              <w:rPr>
                <w:rFonts w:asciiTheme="minorHAnsi" w:hAnsiTheme="minorHAnsi"/>
                <w:color w:val="000000"/>
              </w:rPr>
            </w:pPr>
            <w:r w:rsidRPr="00B34116">
              <w:rPr>
                <w:rFonts w:asciiTheme="minorHAnsi" w:hAnsiTheme="minorHAnsi"/>
                <w:color w:val="000000"/>
              </w:rPr>
              <w:t>Possible Values:</w:t>
            </w:r>
          </w:p>
          <w:p w14:paraId="7F5E08C5" w14:textId="77777777" w:rsidR="00523A62" w:rsidRPr="00B34116" w:rsidRDefault="00523A62" w:rsidP="002351DA">
            <w:pPr>
              <w:spacing w:after="0"/>
              <w:jc w:val="both"/>
              <w:rPr>
                <w:rFonts w:asciiTheme="minorHAnsi" w:hAnsiTheme="minorHAnsi"/>
                <w:color w:val="000000"/>
              </w:rPr>
            </w:pPr>
            <w:r w:rsidRPr="00B34116">
              <w:rPr>
                <w:rFonts w:asciiTheme="minorHAnsi" w:hAnsiTheme="minorHAnsi"/>
                <w:color w:val="000000"/>
              </w:rPr>
              <w:lastRenderedPageBreak/>
              <w:t>1</w:t>
            </w:r>
          </w:p>
          <w:p w14:paraId="558376E9" w14:textId="77777777" w:rsidR="00523A62" w:rsidRPr="00B34116" w:rsidRDefault="00523A62" w:rsidP="002351DA">
            <w:pPr>
              <w:spacing w:after="0"/>
              <w:jc w:val="both"/>
              <w:rPr>
                <w:rFonts w:asciiTheme="minorHAnsi" w:hAnsiTheme="minorHAnsi"/>
                <w:color w:val="000000"/>
              </w:rPr>
            </w:pPr>
            <w:r w:rsidRPr="00B34116">
              <w:rPr>
                <w:rFonts w:asciiTheme="minorHAnsi" w:hAnsiTheme="minorHAnsi"/>
                <w:color w:val="000000"/>
              </w:rPr>
              <w:t>2</w:t>
            </w:r>
          </w:p>
          <w:p w14:paraId="2F75A089" w14:textId="77777777" w:rsidR="00523A62" w:rsidRPr="00B34116" w:rsidRDefault="00523A62" w:rsidP="002351DA">
            <w:pPr>
              <w:spacing w:after="0"/>
              <w:jc w:val="both"/>
              <w:rPr>
                <w:rFonts w:asciiTheme="minorHAnsi" w:hAnsiTheme="minorHAnsi"/>
                <w:color w:val="000000"/>
              </w:rPr>
            </w:pPr>
            <w:r w:rsidRPr="00B34116">
              <w:rPr>
                <w:rFonts w:asciiTheme="minorHAnsi" w:hAnsiTheme="minorHAnsi"/>
                <w:color w:val="000000"/>
              </w:rPr>
              <w:t>3</w:t>
            </w:r>
          </w:p>
          <w:p w14:paraId="4E9C8415" w14:textId="77777777" w:rsidR="00523A62" w:rsidRPr="00B34116" w:rsidRDefault="00523A62" w:rsidP="002351DA">
            <w:pPr>
              <w:spacing w:after="0"/>
              <w:jc w:val="both"/>
              <w:rPr>
                <w:rFonts w:asciiTheme="minorHAnsi" w:hAnsiTheme="minorHAnsi"/>
                <w:color w:val="000000"/>
              </w:rPr>
            </w:pPr>
            <w:r w:rsidRPr="00B34116">
              <w:rPr>
                <w:rFonts w:asciiTheme="minorHAnsi" w:hAnsiTheme="minorHAnsi"/>
                <w:color w:val="000000"/>
              </w:rPr>
              <w:t>4</w:t>
            </w:r>
          </w:p>
        </w:tc>
        <w:tc>
          <w:tcPr>
            <w:tcW w:w="3534" w:type="dxa"/>
            <w:hideMark/>
          </w:tcPr>
          <w:p w14:paraId="6583EB13"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lastRenderedPageBreak/>
              <w:t xml:space="preserve">A unique code is assigned to the  A-End access type.  </w:t>
            </w:r>
          </w:p>
          <w:p w14:paraId="10DE22C1" w14:textId="0CD37A86"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1=Colt Fibre</w:t>
            </w:r>
            <w:r w:rsidR="00DA37FA">
              <w:rPr>
                <w:rFonts w:asciiTheme="minorHAnsi" w:hAnsiTheme="minorHAnsi"/>
                <w:bCs/>
                <w:color w:val="000000"/>
                <w:sz w:val="22"/>
                <w:szCs w:val="22"/>
              </w:rPr>
              <w:t xml:space="preserve"> / ULL Fibre</w:t>
            </w:r>
          </w:p>
          <w:p w14:paraId="34E7FA57" w14:textId="09124F57" w:rsidR="0004518C" w:rsidRPr="00EF000B" w:rsidRDefault="0004518C" w:rsidP="002351DA">
            <w:pPr>
              <w:spacing w:after="0"/>
              <w:jc w:val="both"/>
              <w:rPr>
                <w:rFonts w:asciiTheme="minorHAnsi" w:hAnsiTheme="minorHAnsi"/>
                <w:bCs/>
                <w:color w:val="000000"/>
                <w:sz w:val="22"/>
                <w:szCs w:val="22"/>
              </w:rPr>
            </w:pPr>
            <w:r w:rsidRPr="00EF000B">
              <w:rPr>
                <w:rFonts w:asciiTheme="minorHAnsi" w:hAnsiTheme="minorHAnsi"/>
                <w:bCs/>
                <w:color w:val="000000"/>
                <w:sz w:val="22"/>
                <w:szCs w:val="22"/>
              </w:rPr>
              <w:lastRenderedPageBreak/>
              <w:t>2=ULL</w:t>
            </w:r>
            <w:r w:rsidR="00DA37FA" w:rsidRPr="00EF000B">
              <w:rPr>
                <w:rFonts w:asciiTheme="minorHAnsi" w:hAnsiTheme="minorHAnsi"/>
                <w:bCs/>
                <w:color w:val="000000"/>
                <w:sz w:val="22"/>
                <w:szCs w:val="22"/>
              </w:rPr>
              <w:t xml:space="preserve"> DSL    (i.e. ULL</w:t>
            </w:r>
            <w:r w:rsidRPr="00EF000B">
              <w:rPr>
                <w:rFonts w:asciiTheme="minorHAnsi" w:hAnsiTheme="minorHAnsi"/>
                <w:bCs/>
                <w:color w:val="000000"/>
                <w:sz w:val="22"/>
                <w:szCs w:val="22"/>
              </w:rPr>
              <w:t xml:space="preserve"> DSL)</w:t>
            </w:r>
          </w:p>
          <w:p w14:paraId="427BA63C"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21=wDSL  (i.e. DSL from 3</w:t>
            </w:r>
            <w:r w:rsidRPr="00B34116">
              <w:rPr>
                <w:rFonts w:asciiTheme="minorHAnsi" w:hAnsiTheme="minorHAnsi"/>
                <w:bCs/>
                <w:color w:val="000000"/>
                <w:sz w:val="22"/>
                <w:szCs w:val="22"/>
                <w:vertAlign w:val="superscript"/>
              </w:rPr>
              <w:t>rd</w:t>
            </w:r>
            <w:r w:rsidRPr="00B34116">
              <w:rPr>
                <w:rFonts w:asciiTheme="minorHAnsi" w:hAnsiTheme="minorHAnsi"/>
                <w:bCs/>
                <w:color w:val="000000"/>
                <w:sz w:val="22"/>
                <w:szCs w:val="22"/>
              </w:rPr>
              <w:t xml:space="preserve"> party)</w:t>
            </w:r>
          </w:p>
          <w:p w14:paraId="1CA52257" w14:textId="77777777" w:rsidR="0004518C" w:rsidRPr="00B34116" w:rsidRDefault="0004518C"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22= 3</w:t>
            </w:r>
            <w:r w:rsidRPr="00B34116">
              <w:rPr>
                <w:rFonts w:asciiTheme="minorHAnsi" w:hAnsiTheme="minorHAnsi"/>
                <w:bCs/>
                <w:color w:val="000000"/>
                <w:sz w:val="22"/>
                <w:szCs w:val="22"/>
                <w:vertAlign w:val="superscript"/>
              </w:rPr>
              <w:t>rd</w:t>
            </w:r>
            <w:r w:rsidRPr="00B34116">
              <w:rPr>
                <w:rFonts w:asciiTheme="minorHAnsi" w:hAnsiTheme="minorHAnsi"/>
                <w:bCs/>
                <w:color w:val="000000"/>
                <w:sz w:val="22"/>
                <w:szCs w:val="22"/>
              </w:rPr>
              <w:t xml:space="preserve"> party leased line</w:t>
            </w:r>
          </w:p>
          <w:p w14:paraId="0623359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1</w:t>
            </w:r>
          </w:p>
        </w:tc>
      </w:tr>
      <w:tr w:rsidR="0004518C" w:rsidRPr="00B34116" w14:paraId="1C6AE5D4" w14:textId="77777777" w:rsidTr="0033031A">
        <w:trPr>
          <w:trHeight w:val="300"/>
        </w:trPr>
        <w:tc>
          <w:tcPr>
            <w:tcW w:w="2866" w:type="dxa"/>
            <w:hideMark/>
          </w:tcPr>
          <w:p w14:paraId="030986D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accessTypeAEnd</w:t>
            </w:r>
          </w:p>
        </w:tc>
        <w:tc>
          <w:tcPr>
            <w:tcW w:w="962" w:type="dxa"/>
            <w:hideMark/>
          </w:tcPr>
          <w:p w14:paraId="1F87998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301A010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70A6355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335A5075"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This field contains the A-End access type. </w:t>
            </w:r>
          </w:p>
          <w:p w14:paraId="2ACD7557"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This field will have a value only for the following products:</w:t>
            </w:r>
          </w:p>
          <w:p w14:paraId="271B6678" w14:textId="19195206" w:rsidR="0004518C" w:rsidRPr="00B34116" w:rsidRDefault="00C01630" w:rsidP="002351DA">
            <w:pPr>
              <w:spacing w:after="0"/>
              <w:jc w:val="both"/>
              <w:rPr>
                <w:rFonts w:asciiTheme="minorHAnsi" w:hAnsiTheme="minorHAnsi"/>
                <w:color w:val="000000"/>
                <w:sz w:val="22"/>
                <w:szCs w:val="22"/>
              </w:rPr>
            </w:pPr>
            <w:r>
              <w:rPr>
                <w:rFonts w:asciiTheme="minorHAnsi" w:hAnsiTheme="minorHAnsi"/>
                <w:color w:val="000000"/>
                <w:sz w:val="22"/>
                <w:szCs w:val="22"/>
              </w:rPr>
              <w:t>Colt Ethernet Line</w:t>
            </w:r>
          </w:p>
          <w:p w14:paraId="0FF9BF6F" w14:textId="4FFA4C7D" w:rsidR="0004518C" w:rsidRPr="00B34116" w:rsidRDefault="00C01630" w:rsidP="00B0568D">
            <w:pPr>
              <w:spacing w:after="0"/>
              <w:jc w:val="both"/>
              <w:rPr>
                <w:rFonts w:asciiTheme="minorHAnsi" w:hAnsiTheme="minorHAnsi"/>
                <w:color w:val="000000"/>
                <w:sz w:val="22"/>
                <w:szCs w:val="22"/>
              </w:rPr>
            </w:pPr>
            <w:r w:rsidRPr="00C01630">
              <w:rPr>
                <w:rFonts w:asciiTheme="minorHAnsi" w:hAnsiTheme="minorHAnsi"/>
                <w:color w:val="000000"/>
                <w:sz w:val="22"/>
                <w:szCs w:val="22"/>
              </w:rPr>
              <w:t>Colt Ethernet Hub and Spoke</w:t>
            </w:r>
          </w:p>
          <w:p w14:paraId="3D51E4BB" w14:textId="77777777" w:rsidR="00523A62" w:rsidRPr="00B34116" w:rsidRDefault="00523A62" w:rsidP="002351DA">
            <w:pPr>
              <w:spacing w:after="0"/>
              <w:jc w:val="both"/>
              <w:rPr>
                <w:rFonts w:asciiTheme="minorHAnsi" w:hAnsiTheme="minorHAnsi"/>
                <w:color w:val="000000"/>
                <w:sz w:val="22"/>
                <w:szCs w:val="22"/>
              </w:rPr>
            </w:pPr>
          </w:p>
          <w:p w14:paraId="09C0B92C" w14:textId="0D91F760" w:rsidR="0004518C"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The access type values</w:t>
            </w:r>
            <w:r w:rsidR="00523A62" w:rsidRPr="00B34116">
              <w:rPr>
                <w:rFonts w:asciiTheme="minorHAnsi" w:hAnsiTheme="minorHAnsi"/>
                <w:color w:val="000000"/>
                <w:sz w:val="22"/>
                <w:szCs w:val="22"/>
              </w:rPr>
              <w:t xml:space="preserve"> are</w:t>
            </w:r>
            <w:r w:rsidRPr="00B34116">
              <w:rPr>
                <w:rFonts w:asciiTheme="minorHAnsi" w:hAnsiTheme="minorHAnsi"/>
                <w:color w:val="000000"/>
                <w:sz w:val="22"/>
                <w:szCs w:val="22"/>
              </w:rPr>
              <w:t xml:space="preserve">: </w:t>
            </w:r>
          </w:p>
          <w:p w14:paraId="33CBDDCA" w14:textId="7294D96D" w:rsidR="00DA37FA" w:rsidRPr="00EF000B" w:rsidRDefault="00DA37FA" w:rsidP="002351DA">
            <w:pPr>
              <w:spacing w:after="0"/>
              <w:jc w:val="both"/>
              <w:rPr>
                <w:rFonts w:asciiTheme="minorHAnsi" w:hAnsiTheme="minorHAnsi"/>
                <w:color w:val="000000"/>
                <w:sz w:val="22"/>
                <w:szCs w:val="22"/>
                <w:lang w:val="it-IT"/>
              </w:rPr>
            </w:pPr>
            <w:r w:rsidRPr="00EF000B">
              <w:rPr>
                <w:rFonts w:asciiTheme="minorHAnsi" w:hAnsiTheme="minorHAnsi"/>
                <w:color w:val="000000"/>
                <w:sz w:val="22"/>
                <w:szCs w:val="22"/>
                <w:lang w:val="it-IT"/>
              </w:rPr>
              <w:t>ULL Fibre</w:t>
            </w:r>
          </w:p>
          <w:p w14:paraId="418C7B4A" w14:textId="77777777" w:rsidR="00523A62" w:rsidRPr="00EF000B" w:rsidRDefault="00523A62" w:rsidP="002351DA">
            <w:pPr>
              <w:spacing w:after="0"/>
              <w:jc w:val="both"/>
              <w:rPr>
                <w:rFonts w:asciiTheme="minorHAnsi" w:hAnsiTheme="minorHAnsi"/>
                <w:color w:val="000000"/>
                <w:sz w:val="22"/>
                <w:szCs w:val="22"/>
                <w:lang w:val="it-IT"/>
              </w:rPr>
            </w:pPr>
            <w:r w:rsidRPr="00EF000B">
              <w:rPr>
                <w:rFonts w:asciiTheme="minorHAnsi" w:hAnsiTheme="minorHAnsi"/>
                <w:color w:val="000000"/>
                <w:sz w:val="22"/>
                <w:szCs w:val="22"/>
                <w:lang w:val="it-IT"/>
              </w:rPr>
              <w:t>Colt Fibre</w:t>
            </w:r>
          </w:p>
          <w:p w14:paraId="4562A976" w14:textId="3CF76AC2" w:rsidR="00523A62" w:rsidRPr="00EF000B" w:rsidRDefault="00C01630" w:rsidP="002351DA">
            <w:pPr>
              <w:spacing w:after="0"/>
              <w:jc w:val="both"/>
              <w:rPr>
                <w:rFonts w:asciiTheme="minorHAnsi" w:hAnsiTheme="minorHAnsi"/>
                <w:color w:val="000000"/>
                <w:sz w:val="22"/>
                <w:szCs w:val="22"/>
                <w:lang w:val="it-IT"/>
              </w:rPr>
            </w:pPr>
            <w:r w:rsidRPr="00EF000B">
              <w:rPr>
                <w:rFonts w:asciiTheme="minorHAnsi" w:hAnsiTheme="minorHAnsi"/>
                <w:color w:val="000000"/>
                <w:sz w:val="22"/>
                <w:szCs w:val="22"/>
                <w:lang w:val="it-IT"/>
              </w:rPr>
              <w:t>ULL</w:t>
            </w:r>
            <w:r w:rsidR="00523A62" w:rsidRPr="00EF000B">
              <w:rPr>
                <w:rFonts w:asciiTheme="minorHAnsi" w:hAnsiTheme="minorHAnsi"/>
                <w:color w:val="000000"/>
                <w:sz w:val="22"/>
                <w:szCs w:val="22"/>
                <w:lang w:val="it-IT"/>
              </w:rPr>
              <w:t xml:space="preserve"> DSL </w:t>
            </w:r>
          </w:p>
          <w:p w14:paraId="750BFD10" w14:textId="77777777" w:rsidR="00523A62" w:rsidRPr="00B34116" w:rsidRDefault="00523A62"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3</w:t>
            </w:r>
            <w:r w:rsidRPr="00B34116">
              <w:rPr>
                <w:rFonts w:asciiTheme="minorHAnsi" w:hAnsiTheme="minorHAnsi"/>
                <w:color w:val="000000"/>
                <w:sz w:val="22"/>
                <w:szCs w:val="22"/>
                <w:vertAlign w:val="superscript"/>
              </w:rPr>
              <w:t>rd</w:t>
            </w:r>
            <w:r w:rsidRPr="00B34116">
              <w:rPr>
                <w:rFonts w:asciiTheme="minorHAnsi" w:hAnsiTheme="minorHAnsi"/>
                <w:color w:val="000000"/>
                <w:sz w:val="22"/>
                <w:szCs w:val="22"/>
              </w:rPr>
              <w:t xml:space="preserve"> party DSL </w:t>
            </w:r>
          </w:p>
          <w:p w14:paraId="67F84FE9" w14:textId="77777777" w:rsidR="00523A62" w:rsidRPr="00B34116" w:rsidRDefault="00523A62"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Leased Line</w:t>
            </w:r>
          </w:p>
          <w:p w14:paraId="3C1E9CA6" w14:textId="77777777" w:rsidR="00523A62" w:rsidRPr="00B34116" w:rsidRDefault="00523A62" w:rsidP="002351DA">
            <w:pPr>
              <w:spacing w:after="0"/>
              <w:jc w:val="both"/>
              <w:rPr>
                <w:rFonts w:asciiTheme="minorHAnsi" w:hAnsiTheme="minorHAnsi"/>
                <w:color w:val="000000"/>
                <w:sz w:val="22"/>
                <w:szCs w:val="22"/>
              </w:rPr>
            </w:pPr>
          </w:p>
          <w:p w14:paraId="7D6C6192" w14:textId="77777777" w:rsidR="0004518C" w:rsidRPr="00B34116" w:rsidRDefault="00523A62"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C</w:t>
            </w:r>
            <w:r w:rsidR="0004518C" w:rsidRPr="00B34116">
              <w:rPr>
                <w:rFonts w:asciiTheme="minorHAnsi" w:hAnsiTheme="minorHAnsi"/>
                <w:color w:val="000000"/>
                <w:sz w:val="22"/>
                <w:szCs w:val="22"/>
              </w:rPr>
              <w:t>olt Fibre</w:t>
            </w:r>
            <w:r w:rsidRPr="00B34116">
              <w:rPr>
                <w:rFonts w:asciiTheme="minorHAnsi" w:hAnsiTheme="minorHAnsi"/>
                <w:color w:val="000000"/>
                <w:sz w:val="22"/>
                <w:szCs w:val="22"/>
              </w:rPr>
              <w:t xml:space="preserve"> is on-net and the rest are off-net connectivity options.</w:t>
            </w:r>
          </w:p>
          <w:p w14:paraId="41E81301" w14:textId="77777777" w:rsidR="0004518C"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For the last two products on the list, the A end will always be Colt Fibre.</w:t>
            </w:r>
          </w:p>
          <w:p w14:paraId="7F2DD5A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Colt Fibre</w:t>
            </w:r>
          </w:p>
        </w:tc>
      </w:tr>
      <w:tr w:rsidR="0004518C" w:rsidRPr="00B34116" w14:paraId="0D29DF62" w14:textId="77777777" w:rsidTr="0033031A">
        <w:trPr>
          <w:trHeight w:val="300"/>
        </w:trPr>
        <w:tc>
          <w:tcPr>
            <w:tcW w:w="2866" w:type="dxa"/>
            <w:hideMark/>
          </w:tcPr>
          <w:p w14:paraId="4BFFAE49"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accessCodeBEnd</w:t>
            </w:r>
          </w:p>
        </w:tc>
        <w:tc>
          <w:tcPr>
            <w:tcW w:w="962" w:type="dxa"/>
            <w:hideMark/>
          </w:tcPr>
          <w:p w14:paraId="2ACE102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3E4F1FC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7C840809"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Integer</w:t>
            </w:r>
          </w:p>
        </w:tc>
        <w:tc>
          <w:tcPr>
            <w:tcW w:w="3534" w:type="dxa"/>
            <w:hideMark/>
          </w:tcPr>
          <w:p w14:paraId="7035382E" w14:textId="77777777" w:rsidR="00523A62" w:rsidRPr="00B34116" w:rsidRDefault="0004518C"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This field contains the code assigned to the B-End  access type.  </w:t>
            </w:r>
          </w:p>
          <w:p w14:paraId="44B920B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21</w:t>
            </w:r>
          </w:p>
        </w:tc>
      </w:tr>
      <w:tr w:rsidR="0004518C" w:rsidRPr="00B34116" w14:paraId="425BBEE2" w14:textId="77777777" w:rsidTr="0033031A">
        <w:trPr>
          <w:trHeight w:val="300"/>
        </w:trPr>
        <w:tc>
          <w:tcPr>
            <w:tcW w:w="2866" w:type="dxa"/>
            <w:hideMark/>
          </w:tcPr>
          <w:p w14:paraId="1A6B7B96"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accessTypeBEnd</w:t>
            </w:r>
          </w:p>
        </w:tc>
        <w:tc>
          <w:tcPr>
            <w:tcW w:w="962" w:type="dxa"/>
            <w:hideMark/>
          </w:tcPr>
          <w:p w14:paraId="2870D9D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0C612D3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070FC43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02E623EF"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color w:val="000000"/>
                <w:sz w:val="22"/>
                <w:szCs w:val="22"/>
              </w:rPr>
              <w:t>This field contains the B-End access type</w:t>
            </w:r>
            <w:r w:rsidRPr="00B34116">
              <w:rPr>
                <w:rFonts w:asciiTheme="minorHAnsi" w:hAnsiTheme="minorHAnsi"/>
                <w:b/>
                <w:color w:val="000000"/>
              </w:rPr>
              <w:t xml:space="preserve"> </w:t>
            </w:r>
          </w:p>
          <w:p w14:paraId="51FD27AB" w14:textId="77777777" w:rsidR="00523A62" w:rsidRPr="00B34116" w:rsidRDefault="00523A62"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 xml:space="preserve">The access type values are: </w:t>
            </w:r>
          </w:p>
          <w:p w14:paraId="77E7AC87" w14:textId="014252D3" w:rsidR="00523A62" w:rsidRPr="00EF000B" w:rsidRDefault="00523A62" w:rsidP="002351DA">
            <w:pPr>
              <w:spacing w:after="0"/>
              <w:jc w:val="both"/>
              <w:rPr>
                <w:rFonts w:asciiTheme="minorHAnsi" w:hAnsiTheme="minorHAnsi"/>
                <w:color w:val="000000"/>
                <w:sz w:val="22"/>
                <w:szCs w:val="22"/>
                <w:lang w:val="it-IT"/>
              </w:rPr>
            </w:pPr>
            <w:r w:rsidRPr="00EF000B">
              <w:rPr>
                <w:rFonts w:asciiTheme="minorHAnsi" w:hAnsiTheme="minorHAnsi"/>
                <w:color w:val="000000"/>
                <w:sz w:val="22"/>
                <w:szCs w:val="22"/>
                <w:lang w:val="it-IT"/>
              </w:rPr>
              <w:t>Colt Fibre</w:t>
            </w:r>
          </w:p>
          <w:p w14:paraId="68700CB1" w14:textId="740C1F75" w:rsidR="00DA37FA" w:rsidRPr="00EF000B" w:rsidRDefault="00DA37FA" w:rsidP="002351DA">
            <w:pPr>
              <w:spacing w:after="0"/>
              <w:jc w:val="both"/>
              <w:rPr>
                <w:rFonts w:asciiTheme="minorHAnsi" w:hAnsiTheme="minorHAnsi"/>
                <w:color w:val="000000"/>
                <w:sz w:val="22"/>
                <w:szCs w:val="22"/>
                <w:lang w:val="it-IT"/>
              </w:rPr>
            </w:pPr>
            <w:r w:rsidRPr="00EF000B">
              <w:rPr>
                <w:rFonts w:asciiTheme="minorHAnsi" w:hAnsiTheme="minorHAnsi"/>
                <w:color w:val="000000"/>
                <w:sz w:val="22"/>
                <w:szCs w:val="22"/>
                <w:lang w:val="it-IT"/>
              </w:rPr>
              <w:t>ULL Fibre</w:t>
            </w:r>
          </w:p>
          <w:p w14:paraId="0DD2ACFC" w14:textId="440072DE" w:rsidR="00523A62" w:rsidRPr="00EF000B" w:rsidRDefault="00DA37FA" w:rsidP="002351DA">
            <w:pPr>
              <w:spacing w:after="0"/>
              <w:jc w:val="both"/>
              <w:rPr>
                <w:rFonts w:asciiTheme="minorHAnsi" w:hAnsiTheme="minorHAnsi"/>
                <w:color w:val="000000"/>
                <w:sz w:val="22"/>
                <w:szCs w:val="22"/>
                <w:lang w:val="it-IT"/>
              </w:rPr>
            </w:pPr>
            <w:r w:rsidRPr="00EF000B">
              <w:rPr>
                <w:rFonts w:asciiTheme="minorHAnsi" w:hAnsiTheme="minorHAnsi"/>
                <w:color w:val="000000"/>
                <w:sz w:val="22"/>
                <w:szCs w:val="22"/>
                <w:lang w:val="it-IT"/>
              </w:rPr>
              <w:t>ULL</w:t>
            </w:r>
            <w:r w:rsidR="00523A62" w:rsidRPr="00EF000B">
              <w:rPr>
                <w:rFonts w:asciiTheme="minorHAnsi" w:hAnsiTheme="minorHAnsi"/>
                <w:color w:val="000000"/>
                <w:sz w:val="22"/>
                <w:szCs w:val="22"/>
                <w:lang w:val="it-IT"/>
              </w:rPr>
              <w:t xml:space="preserve"> DSL </w:t>
            </w:r>
          </w:p>
          <w:p w14:paraId="6642EF6D" w14:textId="77777777" w:rsidR="00523A62" w:rsidRPr="00B34116" w:rsidRDefault="00523A62" w:rsidP="002351DA">
            <w:pPr>
              <w:spacing w:after="0"/>
              <w:jc w:val="both"/>
              <w:rPr>
                <w:rFonts w:asciiTheme="minorHAnsi" w:hAnsiTheme="minorHAnsi"/>
                <w:color w:val="000000"/>
                <w:sz w:val="22"/>
                <w:szCs w:val="22"/>
              </w:rPr>
            </w:pPr>
            <w:r w:rsidRPr="00B34116">
              <w:rPr>
                <w:rFonts w:asciiTheme="minorHAnsi" w:hAnsiTheme="minorHAnsi"/>
                <w:color w:val="000000"/>
                <w:sz w:val="22"/>
                <w:szCs w:val="22"/>
              </w:rPr>
              <w:t>3</w:t>
            </w:r>
            <w:r w:rsidRPr="00B34116">
              <w:rPr>
                <w:rFonts w:asciiTheme="minorHAnsi" w:hAnsiTheme="minorHAnsi"/>
                <w:color w:val="000000"/>
                <w:sz w:val="22"/>
                <w:szCs w:val="22"/>
                <w:vertAlign w:val="superscript"/>
              </w:rPr>
              <w:t>rd</w:t>
            </w:r>
            <w:r w:rsidRPr="00B34116">
              <w:rPr>
                <w:rFonts w:asciiTheme="minorHAnsi" w:hAnsiTheme="minorHAnsi"/>
                <w:color w:val="000000"/>
                <w:sz w:val="22"/>
                <w:szCs w:val="22"/>
              </w:rPr>
              <w:t xml:space="preserve"> party DSL </w:t>
            </w:r>
          </w:p>
          <w:p w14:paraId="30E8050F" w14:textId="77777777" w:rsidR="00523A62" w:rsidRPr="00B34116" w:rsidRDefault="00523A62" w:rsidP="002351DA">
            <w:pPr>
              <w:spacing w:after="0"/>
              <w:jc w:val="both"/>
              <w:rPr>
                <w:rFonts w:asciiTheme="minorHAnsi" w:hAnsiTheme="minorHAnsi"/>
                <w:b/>
                <w:color w:val="000000"/>
              </w:rPr>
            </w:pPr>
            <w:r w:rsidRPr="00B34116">
              <w:rPr>
                <w:rFonts w:asciiTheme="minorHAnsi" w:hAnsiTheme="minorHAnsi"/>
                <w:color w:val="000000"/>
                <w:sz w:val="22"/>
                <w:szCs w:val="22"/>
              </w:rPr>
              <w:t>Leased Line</w:t>
            </w:r>
          </w:p>
          <w:p w14:paraId="5016EFD5" w14:textId="79398AE6" w:rsidR="0004518C" w:rsidRPr="00B34116" w:rsidRDefault="0004518C" w:rsidP="002351DA">
            <w:pPr>
              <w:spacing w:after="0"/>
              <w:jc w:val="both"/>
              <w:rPr>
                <w:rFonts w:asciiTheme="minorHAnsi" w:hAnsiTheme="minorHAnsi"/>
                <w:b/>
                <w:color w:val="000000"/>
              </w:rPr>
            </w:pPr>
            <w:r w:rsidRPr="00B34116">
              <w:rPr>
                <w:rFonts w:asciiTheme="minorHAnsi" w:hAnsiTheme="minorHAnsi"/>
                <w:color w:val="000000"/>
                <w:sz w:val="22"/>
                <w:szCs w:val="22"/>
              </w:rPr>
              <w:t xml:space="preserve">For on-net connections it will be </w:t>
            </w:r>
            <w:r w:rsidRPr="00B34116">
              <w:rPr>
                <w:rFonts w:asciiTheme="minorHAnsi" w:hAnsiTheme="minorHAnsi"/>
                <w:i/>
                <w:color w:val="000000"/>
                <w:sz w:val="22"/>
                <w:szCs w:val="22"/>
              </w:rPr>
              <w:t>Colt Fibre</w:t>
            </w:r>
            <w:r w:rsidRPr="00B34116">
              <w:rPr>
                <w:rFonts w:asciiTheme="minorHAnsi" w:hAnsiTheme="minorHAnsi"/>
                <w:color w:val="000000"/>
                <w:sz w:val="22"/>
                <w:szCs w:val="22"/>
              </w:rPr>
              <w:t xml:space="preserve">.  For off-net connections, it will be </w:t>
            </w:r>
            <w:r w:rsidR="00DA37FA">
              <w:rPr>
                <w:rFonts w:asciiTheme="minorHAnsi" w:hAnsiTheme="minorHAnsi"/>
                <w:i/>
                <w:color w:val="000000"/>
                <w:sz w:val="22"/>
                <w:szCs w:val="22"/>
              </w:rPr>
              <w:t>ULL</w:t>
            </w:r>
            <w:r w:rsidRPr="00B34116">
              <w:rPr>
                <w:rFonts w:asciiTheme="minorHAnsi" w:hAnsiTheme="minorHAnsi"/>
                <w:i/>
                <w:color w:val="000000"/>
                <w:sz w:val="22"/>
                <w:szCs w:val="22"/>
              </w:rPr>
              <w:t xml:space="preserve"> DSL</w:t>
            </w:r>
            <w:r w:rsidRPr="00B34116">
              <w:rPr>
                <w:rFonts w:asciiTheme="minorHAnsi" w:hAnsiTheme="minorHAnsi"/>
                <w:color w:val="000000"/>
                <w:sz w:val="22"/>
                <w:szCs w:val="22"/>
              </w:rPr>
              <w:t xml:space="preserve"> or </w:t>
            </w:r>
            <w:r w:rsidR="00523A62" w:rsidRPr="00B34116">
              <w:rPr>
                <w:rFonts w:asciiTheme="minorHAnsi" w:hAnsiTheme="minorHAnsi"/>
                <w:i/>
                <w:color w:val="000000"/>
                <w:sz w:val="22"/>
                <w:szCs w:val="22"/>
              </w:rPr>
              <w:t>3</w:t>
            </w:r>
            <w:r w:rsidR="00523A62" w:rsidRPr="00B34116">
              <w:rPr>
                <w:rFonts w:asciiTheme="minorHAnsi" w:hAnsiTheme="minorHAnsi"/>
                <w:i/>
                <w:color w:val="000000"/>
                <w:sz w:val="22"/>
                <w:szCs w:val="22"/>
                <w:vertAlign w:val="superscript"/>
              </w:rPr>
              <w:t>rd</w:t>
            </w:r>
            <w:r w:rsidR="00523A62" w:rsidRPr="00B34116">
              <w:rPr>
                <w:rFonts w:asciiTheme="minorHAnsi" w:hAnsiTheme="minorHAnsi"/>
                <w:i/>
                <w:color w:val="000000"/>
                <w:sz w:val="22"/>
                <w:szCs w:val="22"/>
              </w:rPr>
              <w:t xml:space="preserve"> party </w:t>
            </w:r>
            <w:r w:rsidRPr="00B34116">
              <w:rPr>
                <w:rFonts w:asciiTheme="minorHAnsi" w:hAnsiTheme="minorHAnsi"/>
                <w:i/>
                <w:color w:val="000000"/>
                <w:sz w:val="22"/>
                <w:szCs w:val="22"/>
              </w:rPr>
              <w:t>DSL</w:t>
            </w:r>
            <w:r w:rsidRPr="00B34116">
              <w:rPr>
                <w:rFonts w:asciiTheme="minorHAnsi" w:hAnsiTheme="minorHAnsi"/>
                <w:color w:val="000000"/>
                <w:sz w:val="22"/>
                <w:szCs w:val="22"/>
              </w:rPr>
              <w:t xml:space="preserve"> or </w:t>
            </w:r>
            <w:r w:rsidRPr="00B34116">
              <w:rPr>
                <w:rFonts w:asciiTheme="minorHAnsi" w:hAnsiTheme="minorHAnsi"/>
                <w:i/>
                <w:color w:val="000000"/>
                <w:sz w:val="22"/>
                <w:szCs w:val="22"/>
              </w:rPr>
              <w:t>Leased Line</w:t>
            </w:r>
            <w:r w:rsidRPr="00B34116">
              <w:rPr>
                <w:rFonts w:asciiTheme="minorHAnsi" w:hAnsiTheme="minorHAnsi"/>
                <w:color w:val="000000"/>
                <w:sz w:val="22"/>
                <w:szCs w:val="22"/>
              </w:rPr>
              <w:t>.</w:t>
            </w:r>
          </w:p>
          <w:p w14:paraId="1AFBA0FD"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Colt DSL</w:t>
            </w:r>
          </w:p>
        </w:tc>
      </w:tr>
      <w:tr w:rsidR="0004518C" w:rsidRPr="00B34116" w14:paraId="0C1AB602" w14:textId="77777777" w:rsidTr="0033031A">
        <w:trPr>
          <w:trHeight w:val="300"/>
        </w:trPr>
        <w:tc>
          <w:tcPr>
            <w:tcW w:w="2866" w:type="dxa"/>
            <w:hideMark/>
          </w:tcPr>
          <w:p w14:paraId="54B6CE0D" w14:textId="77777777" w:rsidR="0004518C" w:rsidRPr="00B34116" w:rsidRDefault="0004518C" w:rsidP="002351DA">
            <w:pPr>
              <w:spacing w:after="0"/>
              <w:jc w:val="both"/>
              <w:rPr>
                <w:rFonts w:asciiTheme="minorHAnsi" w:hAnsiTheme="minorHAnsi"/>
                <w:b/>
                <w:bCs/>
                <w:color w:val="262626"/>
              </w:rPr>
            </w:pPr>
            <w:r w:rsidRPr="00B34116">
              <w:rPr>
                <w:rFonts w:asciiTheme="minorHAnsi" w:hAnsiTheme="minorHAnsi"/>
                <w:b/>
                <w:bCs/>
                <w:color w:val="262626"/>
              </w:rPr>
              <w:t>accessInternalNameAEnd</w:t>
            </w:r>
          </w:p>
        </w:tc>
        <w:tc>
          <w:tcPr>
            <w:tcW w:w="962" w:type="dxa"/>
            <w:hideMark/>
          </w:tcPr>
          <w:p w14:paraId="040B9C6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C7C8A9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60DD94E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2FA637CA"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This field contains the A-end access type.</w:t>
            </w:r>
            <w:r w:rsidR="007B18F7" w:rsidRPr="00B34116">
              <w:rPr>
                <w:rFonts w:asciiTheme="minorHAnsi" w:hAnsiTheme="minorHAnsi"/>
                <w:color w:val="000000"/>
              </w:rPr>
              <w:t xml:space="preserve">  The values are:</w:t>
            </w:r>
          </w:p>
          <w:p w14:paraId="16B6FA01" w14:textId="5978D012" w:rsidR="0004518C" w:rsidRPr="00B34116" w:rsidRDefault="0004518C" w:rsidP="002351DA">
            <w:pPr>
              <w:pStyle w:val="ListParagraph"/>
              <w:numPr>
                <w:ilvl w:val="0"/>
                <w:numId w:val="20"/>
              </w:numPr>
              <w:jc w:val="both"/>
              <w:rPr>
                <w:rFonts w:asciiTheme="minorHAnsi" w:hAnsiTheme="minorHAnsi"/>
                <w:bCs/>
                <w:color w:val="000000"/>
                <w:sz w:val="22"/>
                <w:szCs w:val="22"/>
              </w:rPr>
            </w:pPr>
            <w:r w:rsidRPr="00B34116">
              <w:rPr>
                <w:rFonts w:asciiTheme="minorHAnsi" w:hAnsiTheme="minorHAnsi"/>
                <w:bCs/>
                <w:color w:val="000000"/>
                <w:sz w:val="22"/>
                <w:szCs w:val="22"/>
              </w:rPr>
              <w:t>Colt Fibre</w:t>
            </w:r>
            <w:r w:rsidR="00DA37FA">
              <w:rPr>
                <w:rFonts w:asciiTheme="minorHAnsi" w:hAnsiTheme="minorHAnsi"/>
                <w:bCs/>
                <w:color w:val="000000"/>
                <w:sz w:val="22"/>
                <w:szCs w:val="22"/>
              </w:rPr>
              <w:t xml:space="preserve"> / ULL Fibre</w:t>
            </w:r>
          </w:p>
          <w:p w14:paraId="04A1C5FE" w14:textId="76E08040" w:rsidR="0004518C" w:rsidRPr="00B34116" w:rsidRDefault="0004518C" w:rsidP="002351DA">
            <w:pPr>
              <w:pStyle w:val="ListParagraph"/>
              <w:numPr>
                <w:ilvl w:val="0"/>
                <w:numId w:val="20"/>
              </w:numPr>
              <w:jc w:val="both"/>
              <w:rPr>
                <w:rFonts w:asciiTheme="minorHAnsi" w:hAnsiTheme="minorHAnsi"/>
                <w:bCs/>
                <w:color w:val="000000"/>
                <w:sz w:val="22"/>
                <w:szCs w:val="22"/>
                <w:lang w:val="sv-SE"/>
              </w:rPr>
            </w:pPr>
            <w:r w:rsidRPr="00B34116">
              <w:rPr>
                <w:rFonts w:asciiTheme="minorHAnsi" w:hAnsiTheme="minorHAnsi"/>
                <w:bCs/>
                <w:color w:val="000000"/>
                <w:sz w:val="22"/>
                <w:szCs w:val="22"/>
                <w:lang w:val="sv-SE"/>
              </w:rPr>
              <w:t xml:space="preserve">ULL    </w:t>
            </w:r>
            <w:r w:rsidR="007F4857" w:rsidRPr="00B34116">
              <w:rPr>
                <w:rFonts w:asciiTheme="minorHAnsi" w:hAnsiTheme="minorHAnsi"/>
                <w:bCs/>
                <w:color w:val="000000"/>
                <w:sz w:val="22"/>
                <w:szCs w:val="22"/>
                <w:lang w:val="sv-SE"/>
              </w:rPr>
              <w:t xml:space="preserve"> </w:t>
            </w:r>
            <w:r w:rsidRPr="00B34116">
              <w:rPr>
                <w:rFonts w:asciiTheme="minorHAnsi" w:hAnsiTheme="minorHAnsi"/>
                <w:bCs/>
                <w:color w:val="000000"/>
                <w:sz w:val="22"/>
                <w:szCs w:val="22"/>
                <w:lang w:val="sv-SE"/>
              </w:rPr>
              <w:t xml:space="preserve">(i.e. </w:t>
            </w:r>
            <w:r w:rsidR="00DA37FA">
              <w:rPr>
                <w:rFonts w:asciiTheme="minorHAnsi" w:hAnsiTheme="minorHAnsi"/>
                <w:bCs/>
                <w:color w:val="000000"/>
                <w:sz w:val="22"/>
                <w:szCs w:val="22"/>
                <w:lang w:val="sv-SE"/>
              </w:rPr>
              <w:t xml:space="preserve">ULL </w:t>
            </w:r>
            <w:r w:rsidRPr="00B34116">
              <w:rPr>
                <w:rFonts w:asciiTheme="minorHAnsi" w:hAnsiTheme="minorHAnsi"/>
                <w:bCs/>
                <w:color w:val="000000"/>
                <w:sz w:val="22"/>
                <w:szCs w:val="22"/>
                <w:lang w:val="sv-SE"/>
              </w:rPr>
              <w:t>DSL)</w:t>
            </w:r>
          </w:p>
          <w:p w14:paraId="4D355BA4" w14:textId="77777777" w:rsidR="0004518C" w:rsidRPr="00B34116" w:rsidRDefault="0004518C" w:rsidP="002351DA">
            <w:pPr>
              <w:pStyle w:val="ListParagraph"/>
              <w:numPr>
                <w:ilvl w:val="0"/>
                <w:numId w:val="20"/>
              </w:numPr>
              <w:jc w:val="both"/>
              <w:rPr>
                <w:rFonts w:asciiTheme="minorHAnsi" w:hAnsiTheme="minorHAnsi"/>
                <w:bCs/>
                <w:color w:val="000000"/>
                <w:sz w:val="22"/>
                <w:szCs w:val="22"/>
              </w:rPr>
            </w:pPr>
            <w:r w:rsidRPr="00B34116">
              <w:rPr>
                <w:rFonts w:asciiTheme="minorHAnsi" w:hAnsiTheme="minorHAnsi"/>
                <w:bCs/>
                <w:color w:val="000000"/>
                <w:sz w:val="22"/>
                <w:szCs w:val="22"/>
              </w:rPr>
              <w:t>wDSL  (i.e. DSL from 3</w:t>
            </w:r>
            <w:r w:rsidRPr="00B34116">
              <w:rPr>
                <w:rFonts w:asciiTheme="minorHAnsi" w:hAnsiTheme="minorHAnsi"/>
                <w:bCs/>
                <w:color w:val="000000"/>
                <w:sz w:val="22"/>
                <w:szCs w:val="22"/>
                <w:vertAlign w:val="superscript"/>
              </w:rPr>
              <w:t>rd</w:t>
            </w:r>
            <w:r w:rsidRPr="00B34116">
              <w:rPr>
                <w:rFonts w:asciiTheme="minorHAnsi" w:hAnsiTheme="minorHAnsi"/>
                <w:bCs/>
                <w:color w:val="000000"/>
                <w:sz w:val="22"/>
                <w:szCs w:val="22"/>
              </w:rPr>
              <w:t xml:space="preserve"> party)</w:t>
            </w:r>
          </w:p>
          <w:p w14:paraId="13098F87" w14:textId="77777777" w:rsidR="0004518C" w:rsidRPr="00B34116" w:rsidRDefault="0004518C" w:rsidP="002351DA">
            <w:pPr>
              <w:pStyle w:val="ListParagraph"/>
              <w:numPr>
                <w:ilvl w:val="0"/>
                <w:numId w:val="20"/>
              </w:numPr>
              <w:jc w:val="both"/>
              <w:rPr>
                <w:rFonts w:asciiTheme="minorHAnsi" w:hAnsiTheme="minorHAnsi"/>
                <w:color w:val="000000"/>
              </w:rPr>
            </w:pPr>
            <w:r w:rsidRPr="00B34116">
              <w:rPr>
                <w:rFonts w:asciiTheme="minorHAnsi" w:hAnsiTheme="minorHAnsi"/>
                <w:bCs/>
                <w:color w:val="000000"/>
                <w:sz w:val="22"/>
                <w:szCs w:val="22"/>
              </w:rPr>
              <w:t>3</w:t>
            </w:r>
            <w:r w:rsidRPr="00B34116">
              <w:rPr>
                <w:rFonts w:asciiTheme="minorHAnsi" w:hAnsiTheme="minorHAnsi"/>
                <w:bCs/>
                <w:color w:val="000000"/>
                <w:sz w:val="22"/>
                <w:szCs w:val="22"/>
                <w:vertAlign w:val="superscript"/>
              </w:rPr>
              <w:t>rd</w:t>
            </w:r>
            <w:r w:rsidRPr="00B34116">
              <w:rPr>
                <w:rFonts w:asciiTheme="minorHAnsi" w:hAnsiTheme="minorHAnsi"/>
                <w:bCs/>
                <w:color w:val="000000"/>
                <w:sz w:val="22"/>
                <w:szCs w:val="22"/>
              </w:rPr>
              <w:t xml:space="preserve"> party leased line</w:t>
            </w:r>
          </w:p>
          <w:p w14:paraId="70D3E59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Colt Fibre</w:t>
            </w:r>
          </w:p>
        </w:tc>
      </w:tr>
      <w:tr w:rsidR="0004518C" w:rsidRPr="00B34116" w14:paraId="146A3982" w14:textId="77777777" w:rsidTr="0033031A">
        <w:trPr>
          <w:trHeight w:val="300"/>
        </w:trPr>
        <w:tc>
          <w:tcPr>
            <w:tcW w:w="2866" w:type="dxa"/>
            <w:hideMark/>
          </w:tcPr>
          <w:p w14:paraId="77C52564"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accessInternalNameBEnd</w:t>
            </w:r>
          </w:p>
        </w:tc>
        <w:tc>
          <w:tcPr>
            <w:tcW w:w="962" w:type="dxa"/>
            <w:hideMark/>
          </w:tcPr>
          <w:p w14:paraId="61387625"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4E195D5B"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3E1F45D3"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534" w:type="dxa"/>
            <w:hideMark/>
          </w:tcPr>
          <w:p w14:paraId="50C67A5B" w14:textId="77777777" w:rsidR="0004518C" w:rsidRPr="00B34116" w:rsidRDefault="0004518C" w:rsidP="002351DA">
            <w:pPr>
              <w:spacing w:after="0"/>
              <w:jc w:val="both"/>
              <w:rPr>
                <w:rFonts w:asciiTheme="minorHAnsi" w:hAnsiTheme="minorHAnsi"/>
                <w:b/>
                <w:color w:val="000000"/>
              </w:rPr>
            </w:pPr>
            <w:r w:rsidRPr="00B34116">
              <w:rPr>
                <w:rFonts w:asciiTheme="minorHAnsi" w:hAnsiTheme="minorHAnsi"/>
                <w:color w:val="000000"/>
              </w:rPr>
              <w:t>This field contains the B-end access type</w:t>
            </w:r>
            <w:r w:rsidRPr="00B34116">
              <w:rPr>
                <w:rFonts w:asciiTheme="minorHAnsi" w:hAnsiTheme="minorHAnsi"/>
                <w:b/>
                <w:color w:val="000000"/>
              </w:rPr>
              <w:t xml:space="preserve"> </w:t>
            </w:r>
          </w:p>
          <w:p w14:paraId="6950D291" w14:textId="77777777" w:rsidR="007B18F7" w:rsidRPr="00B34116" w:rsidRDefault="007B18F7" w:rsidP="002351DA">
            <w:pPr>
              <w:spacing w:after="0"/>
              <w:jc w:val="both"/>
              <w:rPr>
                <w:rFonts w:asciiTheme="minorHAnsi" w:hAnsiTheme="minorHAnsi"/>
                <w:b/>
                <w:color w:val="000000"/>
              </w:rPr>
            </w:pPr>
            <w:r w:rsidRPr="00B34116">
              <w:rPr>
                <w:rFonts w:asciiTheme="minorHAnsi" w:hAnsiTheme="minorHAnsi"/>
                <w:b/>
                <w:color w:val="000000"/>
              </w:rPr>
              <w:t>Values are:</w:t>
            </w:r>
          </w:p>
          <w:p w14:paraId="5CAAF8E3" w14:textId="77777777" w:rsidR="007B18F7" w:rsidRPr="00B34116" w:rsidRDefault="007B18F7"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Colt Fibre</w:t>
            </w:r>
          </w:p>
          <w:p w14:paraId="261B121B" w14:textId="77777777" w:rsidR="007B18F7" w:rsidRPr="00B34116" w:rsidRDefault="007B18F7"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lastRenderedPageBreak/>
              <w:t xml:space="preserve">ULL    </w:t>
            </w:r>
          </w:p>
          <w:p w14:paraId="77925006" w14:textId="77777777" w:rsidR="007B18F7" w:rsidRPr="00B34116" w:rsidRDefault="007B18F7"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 xml:space="preserve">wDSL </w:t>
            </w:r>
          </w:p>
          <w:p w14:paraId="4314FB8D" w14:textId="77777777" w:rsidR="007B18F7" w:rsidRPr="00B34116" w:rsidRDefault="007B18F7" w:rsidP="002351DA">
            <w:pPr>
              <w:spacing w:after="0"/>
              <w:jc w:val="both"/>
              <w:rPr>
                <w:rFonts w:asciiTheme="minorHAnsi" w:hAnsiTheme="minorHAnsi"/>
                <w:bCs/>
                <w:color w:val="000000"/>
                <w:sz w:val="22"/>
                <w:szCs w:val="22"/>
              </w:rPr>
            </w:pPr>
            <w:r w:rsidRPr="00B34116">
              <w:rPr>
                <w:rFonts w:asciiTheme="minorHAnsi" w:hAnsiTheme="minorHAnsi"/>
                <w:bCs/>
                <w:color w:val="000000"/>
                <w:sz w:val="22"/>
                <w:szCs w:val="22"/>
              </w:rPr>
              <w:t>3</w:t>
            </w:r>
            <w:r w:rsidRPr="00B34116">
              <w:rPr>
                <w:rFonts w:asciiTheme="minorHAnsi" w:hAnsiTheme="minorHAnsi"/>
                <w:bCs/>
                <w:color w:val="000000"/>
                <w:sz w:val="22"/>
                <w:szCs w:val="22"/>
                <w:vertAlign w:val="superscript"/>
              </w:rPr>
              <w:t>rd</w:t>
            </w:r>
            <w:r w:rsidRPr="00B34116">
              <w:rPr>
                <w:rFonts w:asciiTheme="minorHAnsi" w:hAnsiTheme="minorHAnsi"/>
                <w:bCs/>
                <w:color w:val="000000"/>
                <w:sz w:val="22"/>
                <w:szCs w:val="22"/>
              </w:rPr>
              <w:t xml:space="preserve"> party leased line</w:t>
            </w:r>
          </w:p>
          <w:p w14:paraId="1703365A" w14:textId="77777777" w:rsidR="007B18F7" w:rsidRPr="00B34116" w:rsidRDefault="007B18F7" w:rsidP="002351DA">
            <w:pPr>
              <w:spacing w:after="0"/>
              <w:jc w:val="both"/>
              <w:rPr>
                <w:rFonts w:asciiTheme="minorHAnsi" w:hAnsiTheme="minorHAnsi"/>
                <w:b/>
                <w:color w:val="000000"/>
              </w:rPr>
            </w:pPr>
          </w:p>
          <w:p w14:paraId="7148E44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w:t>
            </w:r>
            <w:r w:rsidR="007B18F7" w:rsidRPr="00B34116">
              <w:rPr>
                <w:rFonts w:asciiTheme="minorHAnsi" w:hAnsiTheme="minorHAnsi"/>
                <w:color w:val="000000"/>
              </w:rPr>
              <w:t>ULL</w:t>
            </w:r>
          </w:p>
        </w:tc>
      </w:tr>
      <w:tr w:rsidR="0004518C" w:rsidRPr="00B34116" w14:paraId="06C6D057" w14:textId="77777777" w:rsidTr="0033031A">
        <w:trPr>
          <w:trHeight w:val="300"/>
        </w:trPr>
        <w:tc>
          <w:tcPr>
            <w:tcW w:w="2866" w:type="dxa"/>
            <w:hideMark/>
          </w:tcPr>
          <w:p w14:paraId="4A2CEF3E"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lastRenderedPageBreak/>
              <w:t>priceId</w:t>
            </w:r>
          </w:p>
        </w:tc>
        <w:tc>
          <w:tcPr>
            <w:tcW w:w="962" w:type="dxa"/>
            <w:hideMark/>
          </w:tcPr>
          <w:p w14:paraId="38E2EE26"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92" w:type="dxa"/>
            <w:hideMark/>
          </w:tcPr>
          <w:p w14:paraId="74D6EC5C"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86" w:type="dxa"/>
            <w:hideMark/>
          </w:tcPr>
          <w:p w14:paraId="74368D57"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Integer</w:t>
            </w:r>
          </w:p>
        </w:tc>
        <w:tc>
          <w:tcPr>
            <w:tcW w:w="3534" w:type="dxa"/>
            <w:hideMark/>
          </w:tcPr>
          <w:p w14:paraId="6BD92FA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 xml:space="preserve">This field is for reference purposes and contains the unique </w:t>
            </w:r>
            <w:r w:rsidRPr="00B34116">
              <w:rPr>
                <w:rFonts w:asciiTheme="minorHAnsi" w:hAnsiTheme="minorHAnsi"/>
                <w:color w:val="000000"/>
                <w:sz w:val="22"/>
                <w:szCs w:val="22"/>
              </w:rPr>
              <w:t>identifier for the price point</w:t>
            </w:r>
            <w:r w:rsidRPr="00B34116">
              <w:rPr>
                <w:rFonts w:asciiTheme="minorHAnsi" w:hAnsiTheme="minorHAnsi"/>
                <w:color w:val="000000"/>
              </w:rPr>
              <w:t>.</w:t>
            </w:r>
          </w:p>
          <w:p w14:paraId="0604F20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Example:</w:t>
            </w:r>
            <w:r w:rsidRPr="00B34116">
              <w:rPr>
                <w:rFonts w:asciiTheme="minorHAnsi" w:hAnsiTheme="minorHAnsi"/>
                <w:color w:val="000000"/>
              </w:rPr>
              <w:t xml:space="preserve"> 1235</w:t>
            </w:r>
          </w:p>
        </w:tc>
      </w:tr>
    </w:tbl>
    <w:p w14:paraId="14335780" w14:textId="77777777" w:rsidR="0004518C" w:rsidRPr="00B34116" w:rsidRDefault="0004518C" w:rsidP="002351DA">
      <w:pPr>
        <w:pStyle w:val="ListParagraph"/>
        <w:tabs>
          <w:tab w:val="left" w:pos="3840"/>
        </w:tabs>
        <w:ind w:left="0"/>
        <w:jc w:val="both"/>
        <w:rPr>
          <w:rFonts w:asciiTheme="minorHAnsi" w:hAnsiTheme="minorHAnsi"/>
          <w:color w:val="000000"/>
          <w:sz w:val="22"/>
          <w:szCs w:val="22"/>
        </w:rPr>
      </w:pPr>
    </w:p>
    <w:p w14:paraId="10B07E54" w14:textId="77777777" w:rsidR="00D155CD" w:rsidRPr="00B34116" w:rsidRDefault="003E131C" w:rsidP="00B0568D">
      <w:pPr>
        <w:pStyle w:val="Heading3"/>
        <w:spacing w:after="0"/>
        <w:jc w:val="both"/>
      </w:pPr>
      <w:bookmarkStart w:id="437" w:name="_Toc489952308"/>
      <w:bookmarkStart w:id="438" w:name="_Toc524533852"/>
      <w:bookmarkStart w:id="439" w:name="_Toc357712561"/>
      <w:r w:rsidRPr="00B34116">
        <w:t xml:space="preserve">4.2.14 </w:t>
      </w:r>
      <w:r w:rsidR="00484666" w:rsidRPr="00B34116">
        <w:t>QuoteDetail</w:t>
      </w:r>
      <w:r w:rsidR="00913B73" w:rsidRPr="00B34116">
        <w:t xml:space="preserve"> object</w:t>
      </w:r>
      <w:bookmarkEnd w:id="437"/>
      <w:bookmarkEnd w:id="438"/>
    </w:p>
    <w:p w14:paraId="5DEB122A" w14:textId="77777777" w:rsidR="00D155CD" w:rsidRPr="00B34116" w:rsidRDefault="00D155CD" w:rsidP="00B0568D">
      <w:pPr>
        <w:spacing w:after="0"/>
        <w:jc w:val="both"/>
        <w:rPr>
          <w:rFonts w:asciiTheme="minorHAnsi" w:hAnsiTheme="minorHAnsi"/>
        </w:rPr>
      </w:pPr>
      <w:r w:rsidRPr="00B34116">
        <w:rPr>
          <w:rFonts w:asciiTheme="minorHAnsi" w:hAnsiTheme="minorHAnsi"/>
        </w:rPr>
        <w:t xml:space="preserve">This information is </w:t>
      </w:r>
      <w:r w:rsidR="0004699D" w:rsidRPr="00B34116">
        <w:rPr>
          <w:rFonts w:asciiTheme="minorHAnsi" w:hAnsiTheme="minorHAnsi"/>
        </w:rPr>
        <w:t>only</w:t>
      </w:r>
      <w:r w:rsidRPr="00B34116">
        <w:rPr>
          <w:rFonts w:asciiTheme="minorHAnsi" w:hAnsiTheme="minorHAnsi"/>
        </w:rPr>
        <w:t xml:space="preserve"> available when Access </w:t>
      </w:r>
      <w:r w:rsidR="0004699D" w:rsidRPr="00B34116">
        <w:rPr>
          <w:rFonts w:asciiTheme="minorHAnsi" w:hAnsiTheme="minorHAnsi"/>
        </w:rPr>
        <w:t>Type</w:t>
      </w:r>
      <w:r w:rsidRPr="00B34116">
        <w:rPr>
          <w:rFonts w:asciiTheme="minorHAnsi" w:hAnsiTheme="minorHAnsi"/>
        </w:rPr>
        <w:t xml:space="preserve"> = 3</w:t>
      </w:r>
      <w:r w:rsidRPr="00B34116">
        <w:rPr>
          <w:rFonts w:asciiTheme="minorHAnsi" w:hAnsiTheme="minorHAnsi"/>
          <w:vertAlign w:val="superscript"/>
        </w:rPr>
        <w:t>rd</w:t>
      </w:r>
      <w:r w:rsidRPr="00B34116">
        <w:rPr>
          <w:rFonts w:asciiTheme="minorHAnsi" w:hAnsiTheme="minorHAnsi"/>
        </w:rPr>
        <w:t xml:space="preserve"> Party Leased Lined and either one of the networkpoints (aEndNetworkPoint or bEndNetworkPoint) is a supplier onnet or supplier offnet building,</w:t>
      </w:r>
    </w:p>
    <w:p w14:paraId="1E24B132" w14:textId="77777777" w:rsidR="00D155CD" w:rsidRPr="00B34116" w:rsidRDefault="00D155CD" w:rsidP="00B0568D">
      <w:pPr>
        <w:spacing w:after="0"/>
        <w:jc w:val="both"/>
        <w:rPr>
          <w:rFonts w:asciiTheme="minorHAnsi" w:hAnsiTheme="minorHAnsi"/>
        </w:rPr>
      </w:pPr>
    </w:p>
    <w:p w14:paraId="00AEA023" w14:textId="77777777" w:rsidR="00484666" w:rsidRPr="00B34116" w:rsidRDefault="00484666" w:rsidP="00B0568D">
      <w:pPr>
        <w:spacing w:after="0"/>
        <w:jc w:val="both"/>
        <w:rPr>
          <w:rFonts w:asciiTheme="minorHAnsi" w:hAnsiTheme="minorHAnsi"/>
        </w:rPr>
      </w:pPr>
      <w:r w:rsidRPr="00B34116">
        <w:rPr>
          <w:rFonts w:asciiTheme="minorHAnsi" w:hAnsiTheme="minorHAnsi"/>
        </w:rPr>
        <w:t>The QuoteDetail Object contains the following fields:</w:t>
      </w:r>
    </w:p>
    <w:p w14:paraId="46421171" w14:textId="77777777" w:rsidR="00484666" w:rsidRPr="00B34116" w:rsidRDefault="00484666" w:rsidP="00B0568D">
      <w:pPr>
        <w:spacing w:after="0"/>
        <w:jc w:val="both"/>
        <w:rPr>
          <w:rFonts w:asciiTheme="minorHAnsi" w:hAnsiTheme="minorHAnsi"/>
        </w:rPr>
      </w:pPr>
    </w:p>
    <w:p w14:paraId="6FA3F4C4" w14:textId="77777777" w:rsidR="00484666" w:rsidRPr="00B34116" w:rsidRDefault="00484666" w:rsidP="002351DA">
      <w:pPr>
        <w:pStyle w:val="ListParagraph"/>
        <w:numPr>
          <w:ilvl w:val="0"/>
          <w:numId w:val="17"/>
        </w:numPr>
        <w:tabs>
          <w:tab w:val="left" w:pos="851"/>
          <w:tab w:val="left" w:pos="5850"/>
        </w:tabs>
        <w:contextualSpacing/>
        <w:jc w:val="both"/>
        <w:rPr>
          <w:rFonts w:asciiTheme="minorHAnsi" w:hAnsiTheme="minorHAnsi" w:cs="Arial"/>
          <w:b/>
          <w:bCs/>
          <w:i/>
          <w:iCs/>
          <w:sz w:val="28"/>
          <w:szCs w:val="28"/>
        </w:rPr>
      </w:pPr>
      <w:r w:rsidRPr="00B34116">
        <w:rPr>
          <w:rFonts w:asciiTheme="minorHAnsi" w:hAnsiTheme="minorHAnsi"/>
          <w:b/>
          <w:color w:val="0D0D0D" w:themeColor="text1" w:themeTint="F2"/>
          <w:sz w:val="22"/>
          <w:szCs w:val="22"/>
        </w:rPr>
        <w:t>quoteId:</w:t>
      </w:r>
      <w:r w:rsidRPr="00B34116">
        <w:rPr>
          <w:rFonts w:asciiTheme="minorHAnsi" w:hAnsiTheme="minorHAnsi"/>
          <w:b/>
          <w:color w:val="365F91"/>
          <w:sz w:val="22"/>
          <w:szCs w:val="22"/>
        </w:rPr>
        <w:t xml:space="preserve"> </w:t>
      </w:r>
      <w:r w:rsidRPr="00B34116">
        <w:rPr>
          <w:rFonts w:asciiTheme="minorHAnsi" w:hAnsiTheme="minorHAnsi"/>
          <w:color w:val="365F91"/>
          <w:sz w:val="22"/>
          <w:szCs w:val="22"/>
        </w:rPr>
        <w:t>This field is for reference purposes and contains a unique identifier for the price that has been quoted for specific to the contract term. It can be used as a reference for creating a quote or raising an order. It differs from the priceId which is a unique to the entire pricepoint.</w:t>
      </w:r>
    </w:p>
    <w:p w14:paraId="7FF1EAE6" w14:textId="77777777" w:rsidR="0004699D" w:rsidRPr="00B34116" w:rsidRDefault="00484666" w:rsidP="002351DA">
      <w:pPr>
        <w:pStyle w:val="ListParagraph"/>
        <w:numPr>
          <w:ilvl w:val="0"/>
          <w:numId w:val="17"/>
        </w:numPr>
        <w:tabs>
          <w:tab w:val="left" w:pos="851"/>
          <w:tab w:val="left" w:pos="5850"/>
        </w:tabs>
        <w:contextualSpacing/>
        <w:jc w:val="both"/>
        <w:rPr>
          <w:rFonts w:asciiTheme="minorHAnsi" w:hAnsiTheme="minorHAnsi" w:cs="Arial"/>
          <w:b/>
          <w:bCs/>
          <w:i/>
          <w:iCs/>
          <w:sz w:val="28"/>
          <w:szCs w:val="28"/>
        </w:rPr>
      </w:pPr>
      <w:r w:rsidRPr="00B34116">
        <w:rPr>
          <w:rFonts w:asciiTheme="minorHAnsi" w:hAnsiTheme="minorHAnsi"/>
          <w:color w:val="0D0D0D" w:themeColor="text1" w:themeTint="F2"/>
          <w:sz w:val="22"/>
          <w:szCs w:val="22"/>
        </w:rPr>
        <w:t>quoteType:</w:t>
      </w:r>
      <w:r w:rsidRPr="00B34116">
        <w:rPr>
          <w:rFonts w:asciiTheme="minorHAnsi" w:hAnsiTheme="minorHAnsi"/>
        </w:rPr>
        <w:t xml:space="preserve"> Either “ACTUAL” or “BUDGETARY”. </w:t>
      </w:r>
    </w:p>
    <w:p w14:paraId="7ECD88BD" w14:textId="77777777" w:rsidR="0004699D" w:rsidRPr="00B34116" w:rsidRDefault="0004699D" w:rsidP="002351DA">
      <w:pPr>
        <w:pStyle w:val="ListParagraph"/>
        <w:numPr>
          <w:ilvl w:val="1"/>
          <w:numId w:val="17"/>
        </w:numPr>
        <w:tabs>
          <w:tab w:val="left" w:pos="851"/>
          <w:tab w:val="left" w:pos="5850"/>
        </w:tabs>
        <w:contextualSpacing/>
        <w:jc w:val="both"/>
        <w:rPr>
          <w:rFonts w:asciiTheme="minorHAnsi" w:hAnsiTheme="minorHAnsi"/>
          <w:color w:val="0D0D0D" w:themeColor="text1" w:themeTint="F2"/>
          <w:sz w:val="22"/>
          <w:szCs w:val="22"/>
        </w:rPr>
      </w:pPr>
      <w:r w:rsidRPr="00B34116">
        <w:rPr>
          <w:rFonts w:asciiTheme="minorHAnsi" w:hAnsiTheme="minorHAnsi"/>
          <w:color w:val="0D0D0D" w:themeColor="text1" w:themeTint="F2"/>
          <w:sz w:val="22"/>
          <w:szCs w:val="22"/>
        </w:rPr>
        <w:t>ACTUAL:</w:t>
      </w:r>
      <w:r w:rsidRPr="00B34116">
        <w:rPr>
          <w:rFonts w:asciiTheme="minorHAnsi" w:hAnsiTheme="minorHAnsi"/>
          <w:sz w:val="19"/>
        </w:rPr>
        <w:t xml:space="preserve"> </w:t>
      </w:r>
      <w:r w:rsidRPr="00B34116">
        <w:rPr>
          <w:rFonts w:asciiTheme="minorHAnsi" w:hAnsiTheme="minorHAnsi"/>
          <w:color w:val="0D0D0D" w:themeColor="text1" w:themeTint="F2"/>
          <w:sz w:val="22"/>
          <w:szCs w:val="22"/>
        </w:rPr>
        <w:t>A quote that is derived from a carrier price book Off Net partner pricing tool, or quotation inquiry to an Off Net partner. The quote is binding in terms of MRC but the NRC (install) may change subject to the site survey (in a minority of cases). There may have been limited check / guarantee of availability, diversity or confirmation of who is providing the last mile.</w:t>
      </w:r>
    </w:p>
    <w:p w14:paraId="2E03BF5C" w14:textId="77777777" w:rsidR="0004699D" w:rsidRPr="00B34116" w:rsidRDefault="0004699D" w:rsidP="002351DA">
      <w:pPr>
        <w:pStyle w:val="ListParagraph"/>
        <w:numPr>
          <w:ilvl w:val="1"/>
          <w:numId w:val="17"/>
        </w:numPr>
        <w:tabs>
          <w:tab w:val="left" w:pos="851"/>
          <w:tab w:val="left" w:pos="5850"/>
        </w:tabs>
        <w:contextualSpacing/>
        <w:jc w:val="both"/>
        <w:rPr>
          <w:rFonts w:asciiTheme="minorHAnsi" w:hAnsiTheme="minorHAnsi"/>
          <w:color w:val="0D0D0D" w:themeColor="text1" w:themeTint="F2"/>
          <w:sz w:val="22"/>
          <w:szCs w:val="22"/>
        </w:rPr>
      </w:pPr>
      <w:r w:rsidRPr="00B34116">
        <w:rPr>
          <w:rFonts w:asciiTheme="minorHAnsi" w:hAnsiTheme="minorHAnsi"/>
        </w:rPr>
        <w:t>BUDGETARY:</w:t>
      </w:r>
      <w:r w:rsidRPr="00B34116">
        <w:rPr>
          <w:rFonts w:asciiTheme="minorHAnsi" w:hAnsiTheme="minorHAnsi"/>
          <w:sz w:val="19"/>
        </w:rPr>
        <w:t xml:space="preserve"> </w:t>
      </w:r>
      <w:r w:rsidRPr="00B34116">
        <w:rPr>
          <w:rFonts w:asciiTheme="minorHAnsi" w:hAnsiTheme="minorHAnsi"/>
          <w:color w:val="0D0D0D" w:themeColor="text1" w:themeTint="F2"/>
          <w:sz w:val="22"/>
          <w:szCs w:val="22"/>
        </w:rPr>
        <w:t>A quote/ cost estimate derived from carrier price book, historical quotes or sourced from OLO partners for Non-Colt Countries. These are non-binding costs and Install &amp; MRC may change while ordering with OLO.</w:t>
      </w:r>
    </w:p>
    <w:p w14:paraId="60D0FA45" w14:textId="77777777" w:rsidR="0004518C" w:rsidRPr="00B34116" w:rsidRDefault="003E131C" w:rsidP="00B0568D">
      <w:pPr>
        <w:pStyle w:val="Heading3"/>
        <w:spacing w:after="0"/>
        <w:jc w:val="both"/>
        <w:rPr>
          <w:color w:val="000000"/>
        </w:rPr>
      </w:pPr>
      <w:bookmarkStart w:id="440" w:name="_Toc362028873"/>
      <w:bookmarkStart w:id="441" w:name="_Toc489952309"/>
      <w:bookmarkStart w:id="442" w:name="_Toc524533853"/>
      <w:r w:rsidRPr="00B34116">
        <w:t xml:space="preserve">4.2.15 </w:t>
      </w:r>
      <w:r w:rsidR="0004518C" w:rsidRPr="00B34116">
        <w:t>SLA object</w:t>
      </w:r>
      <w:bookmarkEnd w:id="439"/>
      <w:bookmarkEnd w:id="440"/>
      <w:bookmarkEnd w:id="441"/>
      <w:bookmarkEnd w:id="442"/>
    </w:p>
    <w:p w14:paraId="4C1E1EB4" w14:textId="77777777" w:rsidR="0004518C" w:rsidRPr="00B34116" w:rsidRDefault="0004518C" w:rsidP="002351DA">
      <w:pPr>
        <w:pStyle w:val="ListParagraph"/>
        <w:ind w:left="0"/>
        <w:contextualSpacing/>
        <w:jc w:val="both"/>
        <w:rPr>
          <w:rFonts w:asciiTheme="minorHAnsi" w:hAnsiTheme="minorHAnsi"/>
          <w:b/>
          <w:sz w:val="22"/>
          <w:szCs w:val="22"/>
        </w:rPr>
      </w:pPr>
      <w:bookmarkStart w:id="443" w:name="Sla"/>
      <w:r w:rsidRPr="00B34116">
        <w:rPr>
          <w:rFonts w:asciiTheme="minorHAnsi" w:hAnsiTheme="minorHAnsi"/>
          <w:b/>
          <w:sz w:val="20"/>
          <w:szCs w:val="22"/>
        </w:rPr>
        <w:t>‘</w:t>
      </w:r>
      <w:r w:rsidRPr="00B34116">
        <w:rPr>
          <w:rFonts w:asciiTheme="minorHAnsi" w:hAnsiTheme="minorHAnsi"/>
          <w:b/>
          <w:sz w:val="22"/>
          <w:szCs w:val="22"/>
        </w:rPr>
        <w:t>SLA’ object contains the following fields:</w:t>
      </w:r>
    </w:p>
    <w:p w14:paraId="3A8CBFF9" w14:textId="77777777" w:rsidR="0004518C" w:rsidRPr="00B34116" w:rsidRDefault="0004518C" w:rsidP="002351DA">
      <w:pPr>
        <w:pStyle w:val="ListParagraph"/>
        <w:contextualSpacing/>
        <w:jc w:val="both"/>
        <w:rPr>
          <w:rFonts w:asciiTheme="minorHAnsi" w:hAnsiTheme="minorHAnsi"/>
          <w:b/>
          <w:sz w:val="22"/>
          <w:szCs w:val="22"/>
        </w:rPr>
      </w:pPr>
    </w:p>
    <w:bookmarkEnd w:id="443"/>
    <w:p w14:paraId="44AD9277" w14:textId="77777777" w:rsidR="0004518C" w:rsidRPr="00B34116" w:rsidRDefault="0004518C" w:rsidP="002351DA">
      <w:pPr>
        <w:pStyle w:val="ListParagraph"/>
        <w:numPr>
          <w:ilvl w:val="0"/>
          <w:numId w:val="17"/>
        </w:numPr>
        <w:tabs>
          <w:tab w:val="left" w:pos="851"/>
          <w:tab w:val="left" w:pos="5850"/>
        </w:tabs>
        <w:contextualSpacing/>
        <w:jc w:val="both"/>
        <w:rPr>
          <w:rFonts w:asciiTheme="minorHAnsi" w:hAnsiTheme="minorHAnsi"/>
          <w:b/>
          <w:color w:val="365F91"/>
          <w:sz w:val="22"/>
          <w:szCs w:val="22"/>
        </w:rPr>
      </w:pPr>
      <w:r w:rsidRPr="00B34116">
        <w:rPr>
          <w:rFonts w:asciiTheme="minorHAnsi" w:hAnsiTheme="minorHAnsi"/>
          <w:b/>
          <w:color w:val="0D0D0D" w:themeColor="text1" w:themeTint="F2"/>
          <w:sz w:val="22"/>
          <w:szCs w:val="22"/>
        </w:rPr>
        <w:t>servicePresentation:</w:t>
      </w:r>
      <w:r w:rsidRPr="00B34116">
        <w:rPr>
          <w:rFonts w:asciiTheme="minorHAnsi" w:hAnsiTheme="minorHAnsi"/>
          <w:b/>
          <w:color w:val="365F91"/>
          <w:sz w:val="22"/>
          <w:szCs w:val="22"/>
        </w:rPr>
        <w:t xml:space="preserve"> </w:t>
      </w:r>
      <w:r w:rsidRPr="00B34116">
        <w:rPr>
          <w:rFonts w:asciiTheme="minorHAnsi" w:hAnsiTheme="minorHAnsi"/>
          <w:color w:val="000000"/>
          <w:sz w:val="22"/>
          <w:szCs w:val="22"/>
        </w:rPr>
        <w:t xml:space="preserve">This field provides contains a short description of the  SLA level  </w:t>
      </w:r>
      <w:r w:rsidR="007F4857" w:rsidRPr="00B34116">
        <w:rPr>
          <w:rFonts w:asciiTheme="minorHAnsi" w:hAnsiTheme="minorHAnsi"/>
          <w:color w:val="000000"/>
          <w:sz w:val="22"/>
          <w:szCs w:val="22"/>
        </w:rPr>
        <w:t>e.g.</w:t>
      </w:r>
      <w:r w:rsidRPr="00B34116">
        <w:rPr>
          <w:rFonts w:asciiTheme="minorHAnsi" w:hAnsiTheme="minorHAnsi"/>
          <w:color w:val="000000"/>
          <w:sz w:val="22"/>
          <w:szCs w:val="22"/>
        </w:rPr>
        <w:t xml:space="preserve"> is the SLA for a new building, a pre-approved on-net building etc.</w:t>
      </w:r>
    </w:p>
    <w:p w14:paraId="51D8C55B" w14:textId="77777777" w:rsidR="0004518C" w:rsidRPr="00B34116" w:rsidRDefault="0004518C" w:rsidP="002351DA">
      <w:pPr>
        <w:pStyle w:val="ListParagraph"/>
        <w:numPr>
          <w:ilvl w:val="0"/>
          <w:numId w:val="17"/>
        </w:numPr>
        <w:tabs>
          <w:tab w:val="left" w:pos="851"/>
          <w:tab w:val="left" w:pos="5850"/>
        </w:tabs>
        <w:contextualSpacing/>
        <w:jc w:val="both"/>
        <w:rPr>
          <w:rFonts w:asciiTheme="minorHAnsi" w:hAnsiTheme="minorHAnsi"/>
          <w:b/>
          <w:color w:val="365F91"/>
          <w:sz w:val="22"/>
          <w:szCs w:val="22"/>
        </w:rPr>
      </w:pPr>
      <w:r w:rsidRPr="00B34116">
        <w:rPr>
          <w:rFonts w:asciiTheme="minorHAnsi" w:hAnsiTheme="minorHAnsi"/>
          <w:b/>
          <w:color w:val="0D0D0D" w:themeColor="text1" w:themeTint="F2"/>
          <w:sz w:val="22"/>
          <w:szCs w:val="22"/>
        </w:rPr>
        <w:t>deliveryTimeInDays:</w:t>
      </w:r>
      <w:r w:rsidRPr="00B34116">
        <w:rPr>
          <w:rFonts w:asciiTheme="minorHAnsi" w:hAnsiTheme="minorHAnsi"/>
          <w:b/>
          <w:color w:val="365F91"/>
          <w:sz w:val="22"/>
          <w:szCs w:val="22"/>
        </w:rPr>
        <w:t xml:space="preserve"> </w:t>
      </w:r>
      <w:r w:rsidRPr="00B34116">
        <w:rPr>
          <w:rFonts w:asciiTheme="minorHAnsi" w:hAnsiTheme="minorHAnsi"/>
          <w:color w:val="000000"/>
          <w:sz w:val="22"/>
          <w:szCs w:val="22"/>
        </w:rPr>
        <w:t xml:space="preserve">This field contains the delivery lead time in working days </w:t>
      </w:r>
    </w:p>
    <w:p w14:paraId="04182401" w14:textId="77777777" w:rsidR="0004518C" w:rsidRPr="00B34116" w:rsidRDefault="0004518C" w:rsidP="002351DA">
      <w:pPr>
        <w:pStyle w:val="ListParagraph"/>
        <w:numPr>
          <w:ilvl w:val="0"/>
          <w:numId w:val="17"/>
        </w:numPr>
        <w:tabs>
          <w:tab w:val="left" w:pos="851"/>
          <w:tab w:val="left" w:pos="5850"/>
        </w:tabs>
        <w:contextualSpacing/>
        <w:jc w:val="both"/>
        <w:rPr>
          <w:rFonts w:asciiTheme="minorHAnsi" w:hAnsiTheme="minorHAnsi"/>
          <w:b/>
          <w:color w:val="365F91"/>
          <w:sz w:val="22"/>
          <w:szCs w:val="22"/>
        </w:rPr>
      </w:pPr>
      <w:r w:rsidRPr="00B34116">
        <w:rPr>
          <w:rFonts w:asciiTheme="minorHAnsi" w:hAnsiTheme="minorHAnsi"/>
          <w:b/>
          <w:color w:val="0D0D0D" w:themeColor="text1" w:themeTint="F2"/>
          <w:sz w:val="22"/>
          <w:szCs w:val="22"/>
        </w:rPr>
        <w:t>targetRepairTimeInHours:</w:t>
      </w:r>
      <w:r w:rsidRPr="00B34116">
        <w:rPr>
          <w:rFonts w:asciiTheme="minorHAnsi" w:hAnsiTheme="minorHAnsi"/>
          <w:b/>
          <w:color w:val="365F91"/>
          <w:sz w:val="22"/>
          <w:szCs w:val="22"/>
        </w:rPr>
        <w:t xml:space="preserve"> </w:t>
      </w:r>
      <w:r w:rsidRPr="00B34116">
        <w:rPr>
          <w:rFonts w:asciiTheme="minorHAnsi" w:hAnsiTheme="minorHAnsi"/>
          <w:color w:val="000000"/>
          <w:sz w:val="22"/>
          <w:szCs w:val="22"/>
        </w:rPr>
        <w:t xml:space="preserve">This field contains the target repair time in hours </w:t>
      </w:r>
    </w:p>
    <w:p w14:paraId="2D29FC14" w14:textId="77777777" w:rsidR="0004518C" w:rsidRPr="00B34116" w:rsidRDefault="0004518C" w:rsidP="002351DA">
      <w:pPr>
        <w:pStyle w:val="ListParagraph"/>
        <w:numPr>
          <w:ilvl w:val="0"/>
          <w:numId w:val="17"/>
        </w:numPr>
        <w:tabs>
          <w:tab w:val="left" w:pos="851"/>
          <w:tab w:val="left" w:pos="5850"/>
        </w:tabs>
        <w:contextualSpacing/>
        <w:jc w:val="both"/>
        <w:rPr>
          <w:rFonts w:asciiTheme="minorHAnsi" w:hAnsiTheme="minorHAnsi"/>
          <w:b/>
          <w:color w:val="365F91"/>
          <w:sz w:val="22"/>
          <w:szCs w:val="22"/>
        </w:rPr>
      </w:pPr>
      <w:r w:rsidRPr="00B34116">
        <w:rPr>
          <w:rFonts w:asciiTheme="minorHAnsi" w:hAnsiTheme="minorHAnsi"/>
          <w:b/>
          <w:color w:val="0D0D0D" w:themeColor="text1" w:themeTint="F2"/>
          <w:sz w:val="22"/>
          <w:szCs w:val="22"/>
        </w:rPr>
        <w:t>availabilityInPercentage:</w:t>
      </w:r>
      <w:r w:rsidRPr="00B34116">
        <w:rPr>
          <w:rFonts w:asciiTheme="minorHAnsi" w:hAnsiTheme="minorHAnsi"/>
          <w:b/>
          <w:color w:val="365F91"/>
          <w:sz w:val="22"/>
          <w:szCs w:val="22"/>
        </w:rPr>
        <w:t xml:space="preserve"> </w:t>
      </w:r>
      <w:r w:rsidRPr="00B34116">
        <w:rPr>
          <w:rFonts w:asciiTheme="minorHAnsi" w:hAnsiTheme="minorHAnsi"/>
          <w:color w:val="000000"/>
          <w:sz w:val="22"/>
          <w:szCs w:val="22"/>
        </w:rPr>
        <w:t xml:space="preserve">This field contains the service availability as a percentage </w:t>
      </w:r>
    </w:p>
    <w:p w14:paraId="3EB84A35" w14:textId="77777777" w:rsidR="0004518C" w:rsidRPr="00B34116" w:rsidRDefault="0004518C" w:rsidP="002351DA">
      <w:pPr>
        <w:pStyle w:val="ListParagraph"/>
        <w:numPr>
          <w:ilvl w:val="0"/>
          <w:numId w:val="17"/>
        </w:numPr>
        <w:tabs>
          <w:tab w:val="left" w:pos="851"/>
          <w:tab w:val="left" w:pos="5850"/>
        </w:tabs>
        <w:contextualSpacing/>
        <w:jc w:val="both"/>
        <w:rPr>
          <w:rFonts w:asciiTheme="minorHAnsi" w:hAnsiTheme="minorHAnsi"/>
          <w:b/>
          <w:color w:val="365F91"/>
          <w:sz w:val="22"/>
          <w:szCs w:val="22"/>
        </w:rPr>
      </w:pPr>
      <w:r w:rsidRPr="00B34116">
        <w:rPr>
          <w:rFonts w:asciiTheme="minorHAnsi" w:hAnsiTheme="minorHAnsi"/>
          <w:b/>
          <w:color w:val="0D0D0D" w:themeColor="text1" w:themeTint="F2"/>
          <w:sz w:val="22"/>
          <w:szCs w:val="22"/>
        </w:rPr>
        <w:t xml:space="preserve">remarks: </w:t>
      </w:r>
      <w:r w:rsidRPr="00B34116">
        <w:rPr>
          <w:rFonts w:asciiTheme="minorHAnsi" w:hAnsiTheme="minorHAnsi"/>
          <w:color w:val="000000"/>
          <w:sz w:val="22"/>
          <w:szCs w:val="22"/>
        </w:rPr>
        <w:t>This field contains any additional information .</w:t>
      </w:r>
    </w:p>
    <w:p w14:paraId="3F039CE9" w14:textId="77777777" w:rsidR="0004518C" w:rsidRPr="00B34116" w:rsidRDefault="0004518C" w:rsidP="002351DA">
      <w:pPr>
        <w:pStyle w:val="ListParagraph"/>
        <w:ind w:left="1800"/>
        <w:jc w:val="both"/>
        <w:rPr>
          <w:rFonts w:asciiTheme="minorHAnsi" w:hAnsiTheme="minorHAnsi"/>
          <w:b/>
          <w:sz w:val="22"/>
          <w:szCs w:val="22"/>
        </w:rPr>
      </w:pPr>
    </w:p>
    <w:p w14:paraId="08A75F54" w14:textId="77777777" w:rsidR="0004518C" w:rsidRPr="00B34116" w:rsidRDefault="003E131C" w:rsidP="00B0568D">
      <w:pPr>
        <w:pStyle w:val="Heading3"/>
        <w:spacing w:after="0"/>
        <w:jc w:val="both"/>
      </w:pPr>
      <w:bookmarkStart w:id="444" w:name="_Toc357712562"/>
      <w:bookmarkStart w:id="445" w:name="_Toc362028874"/>
      <w:bookmarkStart w:id="446" w:name="_Toc489952310"/>
      <w:bookmarkStart w:id="447" w:name="_Toc524533854"/>
      <w:r w:rsidRPr="00B34116">
        <w:t xml:space="preserve">4.2.16 </w:t>
      </w:r>
      <w:r w:rsidR="0004518C" w:rsidRPr="00B34116">
        <w:t>PriceLevelGPCNDetails</w:t>
      </w:r>
      <w:bookmarkEnd w:id="444"/>
      <w:bookmarkEnd w:id="445"/>
      <w:bookmarkEnd w:id="446"/>
      <w:bookmarkEnd w:id="447"/>
    </w:p>
    <w:p w14:paraId="1800D456" w14:textId="77777777" w:rsidR="0004518C" w:rsidRPr="00B34116" w:rsidRDefault="0004518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This information is only available when the Access type = 3rd Party Leased Line</w:t>
      </w:r>
    </w:p>
    <w:p w14:paraId="72DEB145" w14:textId="77777777" w:rsidR="0004518C" w:rsidRPr="00B34116" w:rsidRDefault="0004518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The GPCN and price level information is used to raise an order with a 3rd party supplier via </w:t>
      </w:r>
      <w:r w:rsidR="005A7FB7" w:rsidRPr="00B34116">
        <w:rPr>
          <w:rFonts w:asciiTheme="minorHAnsi" w:hAnsiTheme="minorHAnsi"/>
          <w:color w:val="000000"/>
          <w:sz w:val="22"/>
          <w:szCs w:val="22"/>
          <w:lang w:val="en-US" w:eastAsia="en-US"/>
        </w:rPr>
        <w:t xml:space="preserve">the </w:t>
      </w:r>
      <w:r w:rsidRPr="00B34116">
        <w:rPr>
          <w:rFonts w:asciiTheme="minorHAnsi" w:hAnsiTheme="minorHAnsi"/>
          <w:color w:val="000000"/>
          <w:sz w:val="22"/>
          <w:szCs w:val="22"/>
          <w:lang w:val="en-US" w:eastAsia="en-US"/>
        </w:rPr>
        <w:t>Colt eOrder</w:t>
      </w:r>
      <w:r w:rsidR="005A7FB7" w:rsidRPr="00B34116">
        <w:rPr>
          <w:rFonts w:asciiTheme="minorHAnsi" w:hAnsiTheme="minorHAnsi"/>
          <w:color w:val="000000"/>
          <w:sz w:val="22"/>
          <w:szCs w:val="22"/>
          <w:lang w:val="en-US" w:eastAsia="en-US"/>
        </w:rPr>
        <w:t xml:space="preserve"> application</w:t>
      </w:r>
      <w:r w:rsidRPr="00B34116">
        <w:rPr>
          <w:rFonts w:asciiTheme="minorHAnsi" w:hAnsiTheme="minorHAnsi"/>
          <w:color w:val="000000"/>
          <w:sz w:val="22"/>
          <w:szCs w:val="22"/>
          <w:lang w:val="en-US" w:eastAsia="en-US"/>
        </w:rPr>
        <w:t xml:space="preserve"> or by providing the reference numbers on the Colt order form.</w:t>
      </w:r>
    </w:p>
    <w:p w14:paraId="64438F96" w14:textId="77777777" w:rsidR="0004518C" w:rsidRPr="00B34116" w:rsidRDefault="0004518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GPCN is Colt terminology and stands for Generic Presales Connectivity Number.</w:t>
      </w:r>
    </w:p>
    <w:p w14:paraId="0EE86083" w14:textId="77777777" w:rsidR="0004518C" w:rsidRPr="00B34116" w:rsidRDefault="0004518C" w:rsidP="002351DA">
      <w:pPr>
        <w:pStyle w:val="ListParagraph"/>
        <w:ind w:left="360"/>
        <w:contextualSpacing/>
        <w:jc w:val="both"/>
        <w:rPr>
          <w:rFonts w:asciiTheme="minorHAnsi" w:hAnsiTheme="minorHAnsi"/>
          <w:b/>
          <w:sz w:val="22"/>
          <w:szCs w:val="22"/>
        </w:rPr>
      </w:pPr>
      <w:bookmarkStart w:id="448" w:name="PriceLevelGPCNDetails"/>
      <w:r w:rsidRPr="00B34116">
        <w:rPr>
          <w:rFonts w:asciiTheme="minorHAnsi" w:hAnsiTheme="minorHAnsi"/>
          <w:b/>
          <w:sz w:val="22"/>
          <w:szCs w:val="22"/>
        </w:rPr>
        <w:t>PriceLevelGPCNDetails object contains the following fields:</w:t>
      </w:r>
      <w:bookmarkEnd w:id="448"/>
    </w:p>
    <w:tbl>
      <w:tblPr>
        <w:tblW w:w="9464"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430"/>
        <w:gridCol w:w="939"/>
        <w:gridCol w:w="951"/>
        <w:gridCol w:w="1260"/>
        <w:gridCol w:w="3884"/>
      </w:tblGrid>
      <w:tr w:rsidR="0004518C" w:rsidRPr="00B34116" w14:paraId="30DC4372" w14:textId="77777777" w:rsidTr="0004518C">
        <w:trPr>
          <w:trHeight w:val="600"/>
        </w:trPr>
        <w:tc>
          <w:tcPr>
            <w:tcW w:w="2430" w:type="dxa"/>
            <w:shd w:val="clear" w:color="auto" w:fill="D9D9D9" w:themeFill="background1" w:themeFillShade="D9"/>
            <w:hideMark/>
          </w:tcPr>
          <w:p w14:paraId="03CB2E1A" w14:textId="77777777" w:rsidR="0004518C" w:rsidRPr="00B34116" w:rsidRDefault="0004518C"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lastRenderedPageBreak/>
              <w:t>Field Name</w:t>
            </w:r>
          </w:p>
        </w:tc>
        <w:tc>
          <w:tcPr>
            <w:tcW w:w="939" w:type="dxa"/>
            <w:shd w:val="clear" w:color="auto" w:fill="D9D9D9" w:themeFill="background1" w:themeFillShade="D9"/>
            <w:hideMark/>
          </w:tcPr>
          <w:p w14:paraId="24B44AE0" w14:textId="77777777" w:rsidR="0004518C" w:rsidRPr="00B34116" w:rsidRDefault="0004518C"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Min Occurs</w:t>
            </w:r>
          </w:p>
        </w:tc>
        <w:tc>
          <w:tcPr>
            <w:tcW w:w="951" w:type="dxa"/>
            <w:shd w:val="clear" w:color="auto" w:fill="D9D9D9" w:themeFill="background1" w:themeFillShade="D9"/>
            <w:hideMark/>
          </w:tcPr>
          <w:p w14:paraId="33A94C64" w14:textId="77777777" w:rsidR="0004518C" w:rsidRPr="00B34116" w:rsidRDefault="0004518C"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Max Occurs</w:t>
            </w:r>
          </w:p>
        </w:tc>
        <w:tc>
          <w:tcPr>
            <w:tcW w:w="1260" w:type="dxa"/>
            <w:shd w:val="clear" w:color="auto" w:fill="D9D9D9" w:themeFill="background1" w:themeFillShade="D9"/>
            <w:hideMark/>
          </w:tcPr>
          <w:p w14:paraId="00E46A14" w14:textId="77777777" w:rsidR="0004518C" w:rsidRPr="00B34116" w:rsidRDefault="0004518C"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Type</w:t>
            </w:r>
          </w:p>
        </w:tc>
        <w:tc>
          <w:tcPr>
            <w:tcW w:w="3884" w:type="dxa"/>
            <w:shd w:val="clear" w:color="auto" w:fill="D9D9D9" w:themeFill="background1" w:themeFillShade="D9"/>
            <w:hideMark/>
          </w:tcPr>
          <w:p w14:paraId="55C63B42" w14:textId="77777777" w:rsidR="0004518C" w:rsidRPr="00B34116" w:rsidRDefault="0004518C"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Comments</w:t>
            </w:r>
          </w:p>
        </w:tc>
      </w:tr>
      <w:tr w:rsidR="0004518C" w:rsidRPr="00B34116" w14:paraId="5D81C12A" w14:textId="77777777" w:rsidTr="0004518C">
        <w:trPr>
          <w:trHeight w:val="600"/>
        </w:trPr>
        <w:tc>
          <w:tcPr>
            <w:tcW w:w="9464" w:type="dxa"/>
            <w:gridSpan w:val="5"/>
            <w:shd w:val="clear" w:color="auto" w:fill="DAEEF3"/>
            <w:hideMark/>
          </w:tcPr>
          <w:p w14:paraId="0D144402" w14:textId="77777777" w:rsidR="0004518C" w:rsidRPr="00B34116" w:rsidRDefault="0004518C" w:rsidP="00B0568D">
            <w:pPr>
              <w:spacing w:after="0"/>
              <w:jc w:val="both"/>
              <w:rPr>
                <w:rFonts w:asciiTheme="minorHAnsi" w:hAnsiTheme="minorHAnsi"/>
                <w:b/>
                <w:bCs/>
                <w:color w:val="000000"/>
              </w:rPr>
            </w:pPr>
            <w:r w:rsidRPr="00B34116">
              <w:rPr>
                <w:rFonts w:asciiTheme="minorHAnsi" w:hAnsiTheme="minorHAnsi"/>
                <w:b/>
                <w:bCs/>
                <w:color w:val="000000"/>
              </w:rPr>
              <w:t>Parent Node:</w:t>
            </w:r>
            <w:r w:rsidR="007B18F7" w:rsidRPr="00B34116">
              <w:rPr>
                <w:rFonts w:asciiTheme="minorHAnsi" w:hAnsiTheme="minorHAnsi"/>
                <w:b/>
                <w:bCs/>
                <w:color w:val="000000"/>
              </w:rPr>
              <w:t xml:space="preserve"> </w:t>
            </w:r>
            <w:r w:rsidR="007B18F7" w:rsidRPr="00B34116">
              <w:rPr>
                <w:rFonts w:asciiTheme="minorHAnsi" w:hAnsiTheme="minorHAnsi"/>
                <w:szCs w:val="24"/>
              </w:rPr>
              <w:t>checkPriceResponse.responsePrice.prices.offnetPrice.offnetnetworkPointPrices. commonNetworkPointPrices. pricePoints.priceLevelGPCNDetails</w:t>
            </w:r>
          </w:p>
        </w:tc>
      </w:tr>
      <w:tr w:rsidR="0004518C" w:rsidRPr="00B34116" w14:paraId="569DA338" w14:textId="77777777" w:rsidTr="0004518C">
        <w:trPr>
          <w:trHeight w:val="422"/>
        </w:trPr>
        <w:tc>
          <w:tcPr>
            <w:tcW w:w="2430" w:type="dxa"/>
            <w:hideMark/>
          </w:tcPr>
          <w:p w14:paraId="55DC4A30"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priceLevel</w:t>
            </w:r>
          </w:p>
        </w:tc>
        <w:tc>
          <w:tcPr>
            <w:tcW w:w="939" w:type="dxa"/>
            <w:hideMark/>
          </w:tcPr>
          <w:p w14:paraId="7F16FCC8"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51" w:type="dxa"/>
            <w:hideMark/>
          </w:tcPr>
          <w:p w14:paraId="2FEC93B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60" w:type="dxa"/>
            <w:hideMark/>
          </w:tcPr>
          <w:p w14:paraId="21EAE410"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884" w:type="dxa"/>
            <w:hideMark/>
          </w:tcPr>
          <w:p w14:paraId="4B3C0FD4"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This field holds the price level value</w:t>
            </w:r>
          </w:p>
          <w:p w14:paraId="5A3825EF"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p>
          <w:p w14:paraId="37142D92" w14:textId="77777777" w:rsidR="0004518C" w:rsidRPr="00B34116" w:rsidRDefault="0004518C" w:rsidP="002351DA">
            <w:pPr>
              <w:spacing w:after="0"/>
              <w:jc w:val="both"/>
              <w:rPr>
                <w:rFonts w:asciiTheme="minorHAnsi" w:hAnsiTheme="minorHAnsi" w:cs="Arial"/>
                <w:sz w:val="24"/>
                <w:szCs w:val="24"/>
              </w:rPr>
            </w:pPr>
            <w:r w:rsidRPr="00B34116">
              <w:rPr>
                <w:rFonts w:asciiTheme="minorHAnsi" w:hAnsiTheme="minorHAnsi" w:cs="Arial"/>
              </w:rPr>
              <w:t>ONLP SDH CDN ZONE 1</w:t>
            </w:r>
          </w:p>
          <w:p w14:paraId="1C251B86" w14:textId="77777777" w:rsidR="0004518C" w:rsidRPr="00B34116" w:rsidRDefault="0004518C" w:rsidP="002351DA">
            <w:pPr>
              <w:spacing w:after="0"/>
              <w:jc w:val="both"/>
              <w:rPr>
                <w:rFonts w:asciiTheme="minorHAnsi" w:hAnsiTheme="minorHAnsi"/>
                <w:color w:val="000000"/>
              </w:rPr>
            </w:pPr>
          </w:p>
        </w:tc>
      </w:tr>
      <w:tr w:rsidR="0004518C" w:rsidRPr="00B34116" w14:paraId="54A05B0B" w14:textId="77777777" w:rsidTr="0004518C">
        <w:trPr>
          <w:trHeight w:val="440"/>
        </w:trPr>
        <w:tc>
          <w:tcPr>
            <w:tcW w:w="2430" w:type="dxa"/>
            <w:hideMark/>
          </w:tcPr>
          <w:p w14:paraId="788B7661" w14:textId="77777777" w:rsidR="0004518C" w:rsidRPr="00B34116" w:rsidRDefault="0004518C"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GPCNNumber</w:t>
            </w:r>
          </w:p>
        </w:tc>
        <w:tc>
          <w:tcPr>
            <w:tcW w:w="939" w:type="dxa"/>
            <w:hideMark/>
          </w:tcPr>
          <w:p w14:paraId="19495BA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0</w:t>
            </w:r>
          </w:p>
        </w:tc>
        <w:tc>
          <w:tcPr>
            <w:tcW w:w="951" w:type="dxa"/>
            <w:hideMark/>
          </w:tcPr>
          <w:p w14:paraId="2E4EE02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1</w:t>
            </w:r>
          </w:p>
        </w:tc>
        <w:tc>
          <w:tcPr>
            <w:tcW w:w="1260" w:type="dxa"/>
            <w:hideMark/>
          </w:tcPr>
          <w:p w14:paraId="22FB0081"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String</w:t>
            </w:r>
          </w:p>
        </w:tc>
        <w:tc>
          <w:tcPr>
            <w:tcW w:w="3884" w:type="dxa"/>
            <w:hideMark/>
          </w:tcPr>
          <w:p w14:paraId="124F2CC2"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color w:val="000000"/>
              </w:rPr>
              <w:t>This field holds the GPCN number</w:t>
            </w:r>
          </w:p>
          <w:p w14:paraId="0274C46E" w14:textId="77777777" w:rsidR="0004518C" w:rsidRPr="00B34116" w:rsidRDefault="0004518C" w:rsidP="002351DA">
            <w:pPr>
              <w:spacing w:after="0"/>
              <w:jc w:val="both"/>
              <w:rPr>
                <w:rFonts w:asciiTheme="minorHAnsi" w:hAnsiTheme="minorHAnsi"/>
                <w:color w:val="000000"/>
              </w:rPr>
            </w:pPr>
            <w:r w:rsidRPr="00B34116">
              <w:rPr>
                <w:rFonts w:asciiTheme="minorHAnsi" w:hAnsiTheme="minorHAnsi"/>
                <w:b/>
                <w:color w:val="000000"/>
              </w:rPr>
              <w:t xml:space="preserve">Example: </w:t>
            </w:r>
            <w:r w:rsidRPr="00B34116">
              <w:rPr>
                <w:rFonts w:asciiTheme="minorHAnsi" w:hAnsiTheme="minorHAnsi"/>
                <w:color w:val="000000"/>
              </w:rPr>
              <w:t>GP_2009_012_0001_C016</w:t>
            </w:r>
          </w:p>
        </w:tc>
      </w:tr>
    </w:tbl>
    <w:p w14:paraId="26D19FD9" w14:textId="77777777" w:rsidR="00D155CD" w:rsidRPr="00B34116" w:rsidRDefault="00D155CD" w:rsidP="00B0568D">
      <w:pPr>
        <w:spacing w:after="0"/>
        <w:jc w:val="both"/>
        <w:rPr>
          <w:rFonts w:asciiTheme="minorHAnsi" w:hAnsiTheme="minorHAnsi"/>
        </w:rPr>
      </w:pPr>
    </w:p>
    <w:p w14:paraId="22E20481" w14:textId="4484951E" w:rsidR="00A0292B" w:rsidRDefault="00A0292B" w:rsidP="00A0292B">
      <w:pPr>
        <w:pStyle w:val="Heading3"/>
        <w:spacing w:after="0"/>
        <w:jc w:val="both"/>
      </w:pPr>
      <w:bookmarkStart w:id="449" w:name="_Toc524533855"/>
      <w:r>
        <w:t>4.2.17</w:t>
      </w:r>
      <w:r w:rsidRPr="00B34116">
        <w:t xml:space="preserve"> </w:t>
      </w:r>
      <w:r>
        <w:t xml:space="preserve">NearNet </w:t>
      </w:r>
      <w:r w:rsidR="001273E8">
        <w:t xml:space="preserve">Promotion </w:t>
      </w:r>
      <w:r>
        <w:t>Pricing</w:t>
      </w:r>
      <w:bookmarkEnd w:id="449"/>
    </w:p>
    <w:p w14:paraId="0EA1E489" w14:textId="4134DCAD" w:rsidR="00A0292B" w:rsidRDefault="00A0292B" w:rsidP="00A0292B">
      <w:pPr>
        <w:rPr>
          <w:lang w:val="en-US"/>
        </w:rPr>
      </w:pPr>
    </w:p>
    <w:p w14:paraId="11B72B9C" w14:textId="4E68B68D" w:rsidR="00A0292B" w:rsidRDefault="00A0292B" w:rsidP="00220738">
      <w:pPr>
        <w:pStyle w:val="NoSpacing"/>
        <w:rPr>
          <w:rFonts w:cs="Arial"/>
          <w:lang w:val="en-GB"/>
        </w:rPr>
      </w:pPr>
      <w:r w:rsidRPr="00D1746E">
        <w:rPr>
          <w:rFonts w:cs="Arial"/>
          <w:lang w:val="en-GB"/>
        </w:rPr>
        <w:t xml:space="preserve">On the eBonding API </w:t>
      </w:r>
      <w:r>
        <w:rPr>
          <w:rFonts w:cs="Arial"/>
          <w:lang w:val="en-GB"/>
        </w:rPr>
        <w:t>a new block has been introduced into the connectivity response to indicate that the searched address meets the criteria for “Near Net”. It also indicated the calculated distance.</w:t>
      </w:r>
    </w:p>
    <w:p w14:paraId="22302C65" w14:textId="28E24041" w:rsidR="00220738" w:rsidRDefault="00220738" w:rsidP="00220738">
      <w:pPr>
        <w:pStyle w:val="NoSpacing"/>
        <w:rPr>
          <w:rFonts w:cs="Arial"/>
          <w:lang w:val="en-GB"/>
        </w:rPr>
      </w:pPr>
      <w:r>
        <w:rPr>
          <w:rFonts w:cs="Arial"/>
          <w:lang w:val="en-GB"/>
        </w:rPr>
        <w:t xml:space="preserve">Point ID received from the connectivity response is used to get the price for the connectivity. Example of check price request and response is given below. </w:t>
      </w:r>
    </w:p>
    <w:p w14:paraId="2402B948" w14:textId="57AFC0CF" w:rsidR="00A0292B" w:rsidRDefault="001273E8" w:rsidP="00A0292B">
      <w:pPr>
        <w:rPr>
          <w:rFonts w:ascii="Calibri" w:eastAsia="MS Mincho" w:hAnsi="Calibri" w:cs="Arial"/>
          <w:sz w:val="22"/>
          <w:szCs w:val="22"/>
          <w:lang w:eastAsia="ja-JP"/>
        </w:rPr>
      </w:pPr>
      <w:r w:rsidRPr="001273E8">
        <w:rPr>
          <w:rFonts w:ascii="Calibri" w:eastAsia="MS Mincho" w:hAnsi="Calibri" w:cs="Arial"/>
          <w:sz w:val="22"/>
          <w:szCs w:val="22"/>
          <w:lang w:eastAsia="ja-JP"/>
        </w:rPr>
        <w:t>Pricing for NearNet Connectivity is ca</w:t>
      </w:r>
      <w:r w:rsidR="00951185">
        <w:rPr>
          <w:rFonts w:ascii="Calibri" w:eastAsia="MS Mincho" w:hAnsi="Calibri" w:cs="Arial"/>
          <w:sz w:val="22"/>
          <w:szCs w:val="22"/>
          <w:lang w:eastAsia="ja-JP"/>
        </w:rPr>
        <w:t>l</w:t>
      </w:r>
      <w:r w:rsidRPr="001273E8">
        <w:rPr>
          <w:rFonts w:ascii="Calibri" w:eastAsia="MS Mincho" w:hAnsi="Calibri" w:cs="Arial"/>
          <w:sz w:val="22"/>
          <w:szCs w:val="22"/>
          <w:lang w:eastAsia="ja-JP"/>
        </w:rPr>
        <w:t xml:space="preserve">culated on the </w:t>
      </w:r>
      <w:r w:rsidR="00220738">
        <w:rPr>
          <w:rFonts w:ascii="Calibri" w:eastAsia="MS Mincho" w:hAnsi="Calibri" w:cs="Arial"/>
          <w:sz w:val="22"/>
          <w:szCs w:val="22"/>
          <w:lang w:eastAsia="ja-JP"/>
        </w:rPr>
        <w:t xml:space="preserve">based on </w:t>
      </w:r>
      <w:r w:rsidRPr="001273E8">
        <w:rPr>
          <w:rFonts w:ascii="Calibri" w:eastAsia="MS Mincho" w:hAnsi="Calibri" w:cs="Arial"/>
          <w:sz w:val="22"/>
          <w:szCs w:val="22"/>
          <w:lang w:eastAsia="ja-JP"/>
        </w:rPr>
        <w:t>below three condition:</w:t>
      </w:r>
    </w:p>
    <w:p w14:paraId="39F13B7E" w14:textId="0D3130E7" w:rsidR="001273E8" w:rsidRDefault="001273E8" w:rsidP="003961C5">
      <w:pPr>
        <w:pStyle w:val="COLTbodycopy"/>
        <w:widowControl/>
        <w:numPr>
          <w:ilvl w:val="0"/>
          <w:numId w:val="32"/>
        </w:numPr>
        <w:autoSpaceDE/>
        <w:autoSpaceDN/>
        <w:adjustRightInd/>
        <w:spacing w:line="240" w:lineRule="auto"/>
        <w:rPr>
          <w:rFonts w:ascii="Calibri" w:eastAsia="Calibri" w:hAnsi="Calibri" w:cs="Arial"/>
          <w:lang w:eastAsia="en-US"/>
        </w:rPr>
      </w:pPr>
      <w:r>
        <w:rPr>
          <w:rFonts w:ascii="Calibri" w:eastAsia="Calibri" w:hAnsi="Calibri" w:cs="Arial"/>
          <w:lang w:eastAsia="en-US"/>
        </w:rPr>
        <w:t>Connectivity Up to 100 meters</w:t>
      </w:r>
    </w:p>
    <w:p w14:paraId="76841C13" w14:textId="77777777" w:rsidR="001273E8" w:rsidRDefault="001273E8" w:rsidP="003961C5">
      <w:pPr>
        <w:pStyle w:val="COLTbodycopy"/>
        <w:widowControl/>
        <w:numPr>
          <w:ilvl w:val="0"/>
          <w:numId w:val="32"/>
        </w:numPr>
        <w:autoSpaceDE/>
        <w:autoSpaceDN/>
        <w:adjustRightInd/>
        <w:spacing w:line="240" w:lineRule="auto"/>
        <w:rPr>
          <w:rFonts w:ascii="Calibri" w:eastAsia="Calibri" w:hAnsi="Calibri" w:cs="Arial"/>
          <w:lang w:eastAsia="en-US"/>
        </w:rPr>
      </w:pPr>
      <w:r>
        <w:rPr>
          <w:rFonts w:ascii="Calibri" w:eastAsia="Calibri" w:hAnsi="Calibri" w:cs="Arial"/>
          <w:lang w:eastAsia="en-US"/>
        </w:rPr>
        <w:t>1 Gb and above</w:t>
      </w:r>
    </w:p>
    <w:p w14:paraId="470226DF" w14:textId="02AE09CC" w:rsidR="00951185" w:rsidRPr="00951185" w:rsidRDefault="001273E8" w:rsidP="003961C5">
      <w:pPr>
        <w:pStyle w:val="COLTbodycopy"/>
        <w:widowControl/>
        <w:numPr>
          <w:ilvl w:val="0"/>
          <w:numId w:val="32"/>
        </w:numPr>
        <w:autoSpaceDE/>
        <w:autoSpaceDN/>
        <w:adjustRightInd/>
        <w:spacing w:line="240" w:lineRule="auto"/>
        <w:rPr>
          <w:rFonts w:ascii="Calibri" w:eastAsia="Calibri" w:hAnsi="Calibri" w:cs="Arial"/>
          <w:lang w:eastAsia="en-US"/>
        </w:rPr>
      </w:pPr>
      <w:r>
        <w:rPr>
          <w:rFonts w:ascii="Calibri" w:eastAsia="Calibri" w:hAnsi="Calibri" w:cs="Arial"/>
          <w:lang w:eastAsia="en-US"/>
        </w:rPr>
        <w:t>Contract terms 3 years and above</w:t>
      </w:r>
    </w:p>
    <w:p w14:paraId="51DE55C8" w14:textId="3CD2DF45" w:rsidR="00951185" w:rsidRDefault="00220738" w:rsidP="00951185">
      <w:pPr>
        <w:pStyle w:val="Heading3"/>
        <w:spacing w:after="0"/>
        <w:jc w:val="both"/>
        <w:rPr>
          <w:sz w:val="24"/>
          <w:szCs w:val="24"/>
        </w:rPr>
      </w:pPr>
      <w:bookmarkStart w:id="450" w:name="_Toc524533856"/>
      <w:r>
        <w:rPr>
          <w:sz w:val="24"/>
          <w:szCs w:val="24"/>
        </w:rPr>
        <w:t xml:space="preserve">4.2.17.1 </w:t>
      </w:r>
      <w:r w:rsidR="00951185" w:rsidRPr="00951185">
        <w:rPr>
          <w:sz w:val="24"/>
          <w:szCs w:val="24"/>
        </w:rPr>
        <w:t>NearNet Price Request:</w:t>
      </w:r>
      <w:bookmarkEnd w:id="450"/>
    </w:p>
    <w:p w14:paraId="44869154" w14:textId="77777777" w:rsidR="00951185" w:rsidRPr="00951185" w:rsidRDefault="00951185" w:rsidP="00951185">
      <w:pPr>
        <w:rPr>
          <w:rFonts w:eastAsia="Calibri"/>
          <w:lang w:val="en-US"/>
        </w:rPr>
      </w:pPr>
    </w:p>
    <w:tbl>
      <w:tblPr>
        <w:tblStyle w:val="TableGrid"/>
        <w:tblW w:w="0" w:type="auto"/>
        <w:tblLook w:val="04A0" w:firstRow="1" w:lastRow="0" w:firstColumn="1" w:lastColumn="0" w:noHBand="0" w:noVBand="1"/>
      </w:tblPr>
      <w:tblGrid>
        <w:gridCol w:w="8906"/>
      </w:tblGrid>
      <w:tr w:rsidR="00951185" w14:paraId="6688E2FA" w14:textId="77777777" w:rsidTr="00951185">
        <w:trPr>
          <w:trHeight w:val="5970"/>
        </w:trPr>
        <w:tc>
          <w:tcPr>
            <w:tcW w:w="8906" w:type="dxa"/>
          </w:tcPr>
          <w:p w14:paraId="2626AD7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&lt;soapenv:Envelope xmlns:soapenv="http://schemas.xmlsoap.org/soap/envelope/" xmlns:pric="http://cp.colt.com/priceservice"&gt;</w:t>
            </w:r>
          </w:p>
          <w:p w14:paraId="34DA00C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&lt;soapenv:Header/&gt;</w:t>
            </w:r>
          </w:p>
          <w:p w14:paraId="2A5CBBDE"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&lt;soapenv:Body&gt;</w:t>
            </w:r>
          </w:p>
          <w:p w14:paraId="42A00AD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&lt;pric:checkPriceRequest pric:schemaVersion="4.0"&gt;</w:t>
            </w:r>
          </w:p>
          <w:p w14:paraId="10CDAA9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&lt;pric:sequenceID&gt;123445&lt;/pric:sequenceID&gt;</w:t>
            </w:r>
          </w:p>
          <w:p w14:paraId="3D16F2D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&lt;pric:userID&gt;TestUser&lt;/pric:userID&gt;</w:t>
            </w:r>
          </w:p>
          <w:p w14:paraId="346F2FF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&lt;pric:source&gt;APT&lt;/pric:source&gt;</w:t>
            </w:r>
          </w:p>
          <w:p w14:paraId="288F2AD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&lt;pric:requestPrice&gt;</w:t>
            </w:r>
          </w:p>
          <w:p w14:paraId="176B180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&lt;pric:requestID&gt;1&lt;/pric:requestID&gt;</w:t>
            </w:r>
          </w:p>
          <w:p w14:paraId="0284A40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&lt;pric:ocn&gt;674485&lt;/pric:ocn&gt;</w:t>
            </w:r>
          </w:p>
          <w:p w14:paraId="3596375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&lt;pric:requestType&gt;SERVICE&lt;/pric:requestType&gt;</w:t>
            </w:r>
          </w:p>
          <w:p w14:paraId="5ED64D1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&lt;pric:service&gt;Colt IP Access&lt;/pric:service&gt;</w:t>
            </w:r>
          </w:p>
          <w:p w14:paraId="5E59451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&lt;pric:serviceType&gt;SITE&lt;/pric:serviceType&gt;</w:t>
            </w:r>
          </w:p>
          <w:p w14:paraId="21BBC73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&lt;pric:networkPoints&gt;</w:t>
            </w:r>
          </w:p>
          <w:p w14:paraId="3BD55BB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&lt;pric:bEndNetworkPoint&gt;NEARNET-1&lt;/pric:bEndNetworkPoint&gt;</w:t>
            </w:r>
          </w:p>
          <w:p w14:paraId="032D8A0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&lt;/pric:networkPoints&gt;</w:t>
            </w:r>
          </w:p>
          <w:p w14:paraId="0514E7A4"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&lt;pric:bandwidth&gt;1Gbps&lt;/pric:bandwidth&gt;</w:t>
            </w:r>
          </w:p>
          <w:p w14:paraId="0E0741C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&lt;pric:isSLAInfoRequired&gt;true&lt;/pric:isSLAInfoRequired&gt;</w:t>
            </w:r>
          </w:p>
          <w:p w14:paraId="4773D09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&lt;pric:isPriceLevelGPCNInfoRequired&gt;true&lt;/pric:isPriceLevelGPCNInfoRequired&gt;</w:t>
            </w:r>
          </w:p>
          <w:p w14:paraId="4116293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&lt;pric:isSupplierInfoRequired&gt;true&lt;/pric:isSupplierInfoRequired&gt;</w:t>
            </w:r>
          </w:p>
          <w:p w14:paraId="0A387BA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&lt;/pric:requestPrice&gt;</w:t>
            </w:r>
          </w:p>
          <w:p w14:paraId="33ED5B0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&lt;/pric:checkPriceRequest&gt;</w:t>
            </w:r>
          </w:p>
          <w:p w14:paraId="33C960A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&lt;/soapenv:Body&gt;</w:t>
            </w:r>
          </w:p>
          <w:p w14:paraId="40004CA3" w14:textId="4F8DA2FC" w:rsidR="00951185" w:rsidRDefault="00951185" w:rsidP="00951185">
            <w:pPr>
              <w:spacing w:after="0"/>
              <w:contextualSpacing/>
              <w:jc w:val="both"/>
              <w:rPr>
                <w:rFonts w:ascii="Calibri" w:eastAsia="Calibri" w:hAnsi="Calibri" w:cs="Arial"/>
                <w:lang w:eastAsia="en-US"/>
              </w:rPr>
            </w:pPr>
            <w:r w:rsidRPr="00951185">
              <w:rPr>
                <w:rFonts w:asciiTheme="minorHAnsi" w:hAnsiTheme="minorHAnsi"/>
                <w:color w:val="008080"/>
                <w:lang w:val="en-US"/>
              </w:rPr>
              <w:t>&lt;/soapenv:Envelope&gt;</w:t>
            </w:r>
          </w:p>
        </w:tc>
      </w:tr>
    </w:tbl>
    <w:p w14:paraId="6E93F597" w14:textId="77777777" w:rsidR="00951185" w:rsidRPr="001273E8" w:rsidRDefault="00951185" w:rsidP="00951185">
      <w:pPr>
        <w:pStyle w:val="COLTbodycopy"/>
        <w:widowControl/>
        <w:autoSpaceDE/>
        <w:autoSpaceDN/>
        <w:adjustRightInd/>
        <w:spacing w:line="240" w:lineRule="auto"/>
        <w:rPr>
          <w:rFonts w:ascii="Calibri" w:eastAsia="Calibri" w:hAnsi="Calibri" w:cs="Arial"/>
          <w:lang w:eastAsia="en-US"/>
        </w:rPr>
      </w:pPr>
    </w:p>
    <w:p w14:paraId="6D6D87AA" w14:textId="17879DD5" w:rsidR="00951185" w:rsidRDefault="00220738" w:rsidP="00B0568D">
      <w:pPr>
        <w:pStyle w:val="Heading3"/>
        <w:spacing w:after="0"/>
        <w:jc w:val="both"/>
        <w:rPr>
          <w:sz w:val="24"/>
          <w:szCs w:val="24"/>
        </w:rPr>
      </w:pPr>
      <w:bookmarkStart w:id="451" w:name="_Toc524533857"/>
      <w:bookmarkStart w:id="452" w:name="_Toc489952311"/>
      <w:r>
        <w:rPr>
          <w:sz w:val="24"/>
          <w:szCs w:val="24"/>
        </w:rPr>
        <w:lastRenderedPageBreak/>
        <w:t xml:space="preserve">4.2.17.2 </w:t>
      </w:r>
      <w:r w:rsidR="00951185" w:rsidRPr="00951185">
        <w:rPr>
          <w:sz w:val="24"/>
          <w:szCs w:val="24"/>
        </w:rPr>
        <w:t>NearNet Price Response:</w:t>
      </w:r>
      <w:bookmarkEnd w:id="451"/>
    </w:p>
    <w:p w14:paraId="3135760C" w14:textId="77777777" w:rsidR="00951185" w:rsidRPr="00951185" w:rsidRDefault="00951185" w:rsidP="00951185">
      <w:pPr>
        <w:rPr>
          <w:lang w:val="en-US"/>
        </w:rPr>
      </w:pPr>
    </w:p>
    <w:tbl>
      <w:tblPr>
        <w:tblStyle w:val="TableGrid"/>
        <w:tblW w:w="0" w:type="auto"/>
        <w:tblLook w:val="04A0" w:firstRow="1" w:lastRow="0" w:firstColumn="1" w:lastColumn="0" w:noHBand="0" w:noVBand="1"/>
      </w:tblPr>
      <w:tblGrid>
        <w:gridCol w:w="9401"/>
      </w:tblGrid>
      <w:tr w:rsidR="00951185" w14:paraId="1A5CC1DE" w14:textId="77777777" w:rsidTr="00951185">
        <w:tc>
          <w:tcPr>
            <w:tcW w:w="9401" w:type="dxa"/>
          </w:tcPr>
          <w:p w14:paraId="181ED445" w14:textId="77777777" w:rsidR="00951185" w:rsidRPr="00951185" w:rsidRDefault="00951185" w:rsidP="00951185">
            <w:pPr>
              <w:spacing w:after="0"/>
              <w:contextualSpacing/>
              <w:jc w:val="both"/>
              <w:rPr>
                <w:rFonts w:asciiTheme="minorHAnsi" w:hAnsiTheme="minorHAnsi"/>
                <w:color w:val="008080"/>
                <w:lang w:val="fr-FR"/>
              </w:rPr>
            </w:pPr>
            <w:r w:rsidRPr="00951185">
              <w:rPr>
                <w:rFonts w:asciiTheme="minorHAnsi" w:hAnsiTheme="minorHAnsi"/>
                <w:color w:val="008080"/>
                <w:lang w:val="fr-FR"/>
              </w:rPr>
              <w:t>&lt;SOAP-ENV:Envelope xmlns:SOAP-ENV="http://schemas.xmlsoap.org/soap/envelope/"&gt;</w:t>
            </w:r>
          </w:p>
          <w:p w14:paraId="71C2086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fr-FR"/>
              </w:rPr>
              <w:t xml:space="preserve">   </w:t>
            </w:r>
            <w:r w:rsidRPr="00951185">
              <w:rPr>
                <w:rFonts w:asciiTheme="minorHAnsi" w:hAnsiTheme="minorHAnsi"/>
                <w:color w:val="008080"/>
                <w:lang w:val="en-US"/>
              </w:rPr>
              <w:t>&lt;SOAP-ENV:Header/&gt;</w:t>
            </w:r>
          </w:p>
          <w:p w14:paraId="3BC906C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&lt;SOAP-ENV:Body&gt;</w:t>
            </w:r>
          </w:p>
          <w:p w14:paraId="2A15ABF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&lt;ns2:checkPriceResponse xmlns:ns2="http://cp.colt.com/priceservice"&gt;</w:t>
            </w:r>
          </w:p>
          <w:p w14:paraId="1C736BB1" w14:textId="77777777" w:rsidR="00951185" w:rsidRPr="003E4495" w:rsidRDefault="00951185" w:rsidP="00951185">
            <w:pPr>
              <w:spacing w:after="0"/>
              <w:contextualSpacing/>
              <w:jc w:val="both"/>
              <w:rPr>
                <w:rFonts w:asciiTheme="minorHAnsi" w:hAnsiTheme="minorHAnsi"/>
                <w:color w:val="008080"/>
                <w:lang w:val="pt-PT"/>
              </w:rPr>
            </w:pPr>
            <w:r w:rsidRPr="00951185">
              <w:rPr>
                <w:rFonts w:asciiTheme="minorHAnsi" w:hAnsiTheme="minorHAnsi"/>
                <w:color w:val="008080"/>
                <w:lang w:val="en-US"/>
              </w:rPr>
              <w:t xml:space="preserve">         </w:t>
            </w:r>
            <w:r w:rsidRPr="003E4495">
              <w:rPr>
                <w:rFonts w:asciiTheme="minorHAnsi" w:hAnsiTheme="minorHAnsi"/>
                <w:color w:val="008080"/>
                <w:lang w:val="pt-PT"/>
              </w:rPr>
              <w:t>&lt;ns2:sequenceID&gt;123445&lt;/ns2:sequenceID&gt;</w:t>
            </w:r>
          </w:p>
          <w:p w14:paraId="12F71EEC"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&lt;ns2:userId&gt;A&lt;/ns2:userId&gt;</w:t>
            </w:r>
          </w:p>
          <w:p w14:paraId="2D6A115D"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&lt;ns2:responseDetails&gt;</w:t>
            </w:r>
          </w:p>
          <w:p w14:paraId="5928D727"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&lt;ns2:status&gt;AVAILABLE&lt;/ns2:status&gt;</w:t>
            </w:r>
          </w:p>
          <w:p w14:paraId="0ED2E01E"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&lt;/ns2:responseDetails&gt;</w:t>
            </w:r>
          </w:p>
          <w:p w14:paraId="4AEC966C"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&lt;ns2:responsePrice&gt;</w:t>
            </w:r>
          </w:p>
          <w:p w14:paraId="71537790"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&lt;ns2:requestID&gt;1&lt;/ns2:requestID&gt;</w:t>
            </w:r>
          </w:p>
          <w:p w14:paraId="2A1EB059"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&lt;ns2:responseDetails&gt;</w:t>
            </w:r>
          </w:p>
          <w:p w14:paraId="7660027F"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&lt;ns2:status&gt;AVAILABLE&lt;/ns2:status&gt;</w:t>
            </w:r>
          </w:p>
          <w:p w14:paraId="5C4CBCDE"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&lt;/ns2:responseDetails&gt;</w:t>
            </w:r>
          </w:p>
          <w:p w14:paraId="06F67EDF"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&lt;ns2:ocn&gt;674485&lt;/ns2:ocn&gt;</w:t>
            </w:r>
          </w:p>
          <w:p w14:paraId="396DEBE8"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&lt;ns2:requestType&gt;SERVICE&lt;/ns2:requestType&gt;</w:t>
            </w:r>
          </w:p>
          <w:p w14:paraId="48FFF447"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&lt;ns2:service&gt;Colt IP Access&lt;/ns2:service&gt;</w:t>
            </w:r>
          </w:p>
          <w:p w14:paraId="1E4B2F32"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&lt;ns2:searchModeId&gt;1&lt;/ns2:searchModeId&gt;</w:t>
            </w:r>
          </w:p>
          <w:p w14:paraId="455E5E1E"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&lt;ns2:prices&gt;</w:t>
            </w:r>
          </w:p>
          <w:p w14:paraId="504D6D47"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&lt;ns2:onnetPrice&gt;</w:t>
            </w:r>
          </w:p>
          <w:p w14:paraId="45662877"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&lt;ns2:onnetNetworkPointPrices&gt;</w:t>
            </w:r>
          </w:p>
          <w:p w14:paraId="7B2B37BE"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&lt;ns2:responseDetails&gt;</w:t>
            </w:r>
          </w:p>
          <w:p w14:paraId="44065E0C"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&lt;ns2:status&gt;AVAILABLE&lt;/ns2:status&gt;</w:t>
            </w:r>
          </w:p>
          <w:p w14:paraId="4352CD19"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&lt;/ns2:responseDetails&gt;</w:t>
            </w:r>
          </w:p>
          <w:p w14:paraId="5A9310A5" w14:textId="77777777" w:rsidR="00951185" w:rsidRPr="003E4495" w:rsidRDefault="00951185" w:rsidP="00951185">
            <w:pPr>
              <w:spacing w:after="0"/>
              <w:contextualSpacing/>
              <w:jc w:val="both"/>
              <w:rPr>
                <w:rFonts w:asciiTheme="minorHAnsi" w:hAnsiTheme="minorHAnsi"/>
                <w:color w:val="008080"/>
                <w:lang w:val="pt-PT"/>
              </w:rPr>
            </w:pPr>
            <w:r w:rsidRPr="003E4495">
              <w:rPr>
                <w:rFonts w:asciiTheme="minorHAnsi" w:hAnsiTheme="minorHAnsi"/>
                <w:color w:val="008080"/>
                <w:lang w:val="pt-PT"/>
              </w:rPr>
              <w:t xml:space="preserve">                     &lt;ns2:locationbNetworkPointCode&gt;NEARNET-1&lt;/ns2:locationbNetworkPointCode&gt;</w:t>
            </w:r>
          </w:p>
          <w:p w14:paraId="56F27E9B" w14:textId="77777777" w:rsidR="00951185" w:rsidRPr="00951185" w:rsidRDefault="00951185" w:rsidP="00951185">
            <w:pPr>
              <w:spacing w:after="0"/>
              <w:contextualSpacing/>
              <w:jc w:val="both"/>
              <w:rPr>
                <w:rFonts w:asciiTheme="minorHAnsi" w:hAnsiTheme="minorHAnsi"/>
                <w:color w:val="008080"/>
                <w:lang w:val="en-US"/>
              </w:rPr>
            </w:pPr>
            <w:r w:rsidRPr="003E4495">
              <w:rPr>
                <w:rFonts w:asciiTheme="minorHAnsi" w:hAnsiTheme="minorHAnsi"/>
                <w:color w:val="008080"/>
                <w:lang w:val="pt-PT"/>
              </w:rPr>
              <w:t xml:space="preserve">                     </w:t>
            </w:r>
            <w:r w:rsidRPr="00951185">
              <w:rPr>
                <w:rFonts w:asciiTheme="minorHAnsi" w:hAnsiTheme="minorHAnsi"/>
                <w:color w:val="008080"/>
                <w:lang w:val="en-US"/>
              </w:rPr>
              <w:t>&lt;ns2:locationbCountryname&gt;United Kingdom&lt;/ns2:locationbCountryname&gt;</w:t>
            </w:r>
          </w:p>
          <w:p w14:paraId="2FEFD308" w14:textId="77777777" w:rsidR="00951185" w:rsidRPr="003E4495" w:rsidRDefault="00951185" w:rsidP="00951185">
            <w:pPr>
              <w:spacing w:after="0"/>
              <w:contextualSpacing/>
              <w:jc w:val="both"/>
              <w:rPr>
                <w:rFonts w:asciiTheme="minorHAnsi" w:hAnsiTheme="minorHAnsi"/>
                <w:color w:val="008080"/>
                <w:lang w:val="fr-FR"/>
              </w:rPr>
            </w:pPr>
            <w:r w:rsidRPr="00951185">
              <w:rPr>
                <w:rFonts w:asciiTheme="minorHAnsi" w:hAnsiTheme="minorHAnsi"/>
                <w:color w:val="008080"/>
                <w:lang w:val="en-US"/>
              </w:rPr>
              <w:t xml:space="preserve">                     </w:t>
            </w:r>
            <w:r w:rsidRPr="003E4495">
              <w:rPr>
                <w:rFonts w:asciiTheme="minorHAnsi" w:hAnsiTheme="minorHAnsi"/>
                <w:color w:val="008080"/>
                <w:lang w:val="fr-FR"/>
              </w:rPr>
              <w:t>&lt;ns2:locationbPostcode&gt;SW1Y&lt;/ns2:locationbPostcode&gt;</w:t>
            </w:r>
          </w:p>
          <w:p w14:paraId="1E7FA1C4" w14:textId="77777777" w:rsidR="00951185" w:rsidRPr="00951185" w:rsidRDefault="00951185" w:rsidP="00951185">
            <w:pPr>
              <w:spacing w:after="0"/>
              <w:contextualSpacing/>
              <w:jc w:val="both"/>
              <w:rPr>
                <w:rFonts w:asciiTheme="minorHAnsi" w:hAnsiTheme="minorHAnsi"/>
                <w:color w:val="008080"/>
                <w:lang w:val="en-US"/>
              </w:rPr>
            </w:pPr>
            <w:r w:rsidRPr="003E4495">
              <w:rPr>
                <w:rFonts w:asciiTheme="minorHAnsi" w:hAnsiTheme="minorHAnsi"/>
                <w:color w:val="008080"/>
                <w:lang w:val="fr-FR"/>
              </w:rPr>
              <w:t xml:space="preserve">                     </w:t>
            </w:r>
            <w:r w:rsidRPr="00951185">
              <w:rPr>
                <w:rFonts w:asciiTheme="minorHAnsi" w:hAnsiTheme="minorHAnsi"/>
                <w:color w:val="008080"/>
                <w:lang w:val="en-US"/>
              </w:rPr>
              <w:t>&lt;ns2:locationbCityname&gt;London&lt;/ns2:locationbCityname&gt;</w:t>
            </w:r>
          </w:p>
          <w:p w14:paraId="216D971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&lt;ns2:locationbStreetname&gt;Pall Mall&lt;/ns2:locationbStreetname&gt;</w:t>
            </w:r>
          </w:p>
          <w:p w14:paraId="044A6B1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&lt;ns2:locationbHousenumber&gt;110&lt;/ns2:locationbHousenumber&gt;</w:t>
            </w:r>
          </w:p>
          <w:p w14:paraId="35FAC5A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&lt;ns2:buildingStatus&gt;1&lt;/ns2:buildingStatus&gt;</w:t>
            </w:r>
          </w:p>
          <w:p w14:paraId="707DFE1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2C88E74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&lt;ns2:bEndDeliverySupplier&gt;COLT&lt;/ns2:bEndDeliverySupplier&gt;</w:t>
            </w:r>
          </w:p>
          <w:p w14:paraId="1B1DA0F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&lt;ns2:priceNrc3&gt;0.0&lt;/ns2:priceNrc3&gt;</w:t>
            </w:r>
          </w:p>
          <w:p w14:paraId="5AB57F4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&lt;ns2:priceMrc3&gt;1013.0&lt;/ns2:priceMrc3&gt;</w:t>
            </w:r>
          </w:p>
          <w:p w14:paraId="7FE05BD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&lt;ns2:totalPrice3&gt;12158.0&lt;/ns2:totalPrice3&gt;</w:t>
            </w:r>
          </w:p>
          <w:p w14:paraId="5D306F3E"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26288E7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&lt;ns2:quoteId&gt;QT-20180613102651417-3&lt;/ns2:quoteId&gt;</w:t>
            </w:r>
          </w:p>
          <w:p w14:paraId="7CED549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&lt;ns2:quoteType&gt;ACTUAL&lt;/ns2:quoteType&gt;</w:t>
            </w:r>
          </w:p>
          <w:p w14:paraId="37D4543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67AFB6F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&lt;ns2:currency&gt;GBP&lt;/ns2:currency&gt;</w:t>
            </w:r>
          </w:p>
          <w:p w14:paraId="5B0A2A2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&lt;ns2:remarks&gt;Price for committed Bandwidth plus 1.2 GBP per Mbps for Excess Bandwidths - Managed router not included&lt;/ns2:remarks&gt;</w:t>
            </w:r>
          </w:p>
          <w:p w14:paraId="2FFFAB2E"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&lt;ns2:bandwidthCode&gt;36&lt;/ns2:bandwidthCode&gt;</w:t>
            </w:r>
          </w:p>
          <w:p w14:paraId="7E56C01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&lt;ns2:bandwidthDesc&gt;1Gbps&lt;/ns2:bandwidthDesc&gt;</w:t>
            </w:r>
          </w:p>
          <w:p w14:paraId="61148EB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&lt;ns2:accessCodeAEnd&gt;1&lt;/ns2:accessCodeAEnd&gt;</w:t>
            </w:r>
          </w:p>
          <w:p w14:paraId="6CB40A9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&lt;ns2:accessTypeAEnd&gt;Colt fibre&lt;/ns2:accessTypeAEnd&gt;</w:t>
            </w:r>
          </w:p>
          <w:p w14:paraId="5208778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&lt;ns2:accessInternalNameAEnd&gt;COLT Fibre&lt;/ns2:accessInternalNameAEnd&gt;</w:t>
            </w:r>
          </w:p>
          <w:p w14:paraId="29DEB3B0"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&lt;ns2:accessCodeBEnd&gt;1&lt;/ns2:accessCodeBEnd&gt;</w:t>
            </w:r>
          </w:p>
          <w:p w14:paraId="5FA0368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&lt;ns2:accessTypeBEnd&gt;Colt fibre&lt;/ns2:accessTypeBEnd&gt;</w:t>
            </w:r>
          </w:p>
          <w:p w14:paraId="205815A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&lt;ns2:accessInternalNameBEnd&gt;COLT Fibre&lt;/ns2:accessInternalNameBEnd&gt;</w:t>
            </w:r>
          </w:p>
          <w:p w14:paraId="6E44A91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&lt;ns2:priceId&gt;5369556&lt;/ns2:priceId&gt;</w:t>
            </w:r>
          </w:p>
          <w:p w14:paraId="5B180BB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448600A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63D522EC"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lastRenderedPageBreak/>
              <w:t xml:space="preserve">                        &lt;ns2:bEndDeliverySupplier&gt;COLT&lt;/ns2:bEndDeliverySupplier&gt;</w:t>
            </w:r>
          </w:p>
          <w:p w14:paraId="02A9A06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&lt;ns2:priceNrc3&gt;0.0&lt;/ns2:priceNrc3&gt;</w:t>
            </w:r>
          </w:p>
          <w:p w14:paraId="407BAC7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&lt;ns2:priceMrc3&gt;1013.0&lt;/ns2:priceMrc3&gt;</w:t>
            </w:r>
          </w:p>
          <w:p w14:paraId="639446A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&lt;ns2:totalPrice3&gt;12158.0&lt;/ns2:totalPrice3&gt;</w:t>
            </w:r>
          </w:p>
          <w:p w14:paraId="4A670A9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6E0F581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&lt;ns2:quoteId&gt;QT-20180613102651476-3&lt;/ns2:quoteId&gt;</w:t>
            </w:r>
          </w:p>
          <w:p w14:paraId="5DB26A00"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&lt;ns2:quoteType&gt;ACTUAL&lt;/ns2:quoteType&gt;</w:t>
            </w:r>
          </w:p>
          <w:p w14:paraId="20997C8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3B4A6064"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&lt;ns2:currency&gt;GBP&lt;/ns2:currency&gt;</w:t>
            </w:r>
          </w:p>
          <w:p w14:paraId="2F60BC0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&lt;ns2:remarks&gt;Managed router not included&lt;/ns2:remarks&gt;</w:t>
            </w:r>
          </w:p>
          <w:p w14:paraId="2D19973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&lt;ns2:bandwidthCode&gt;36&lt;/ns2:bandwidthCode&gt;</w:t>
            </w:r>
          </w:p>
          <w:p w14:paraId="49CA971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&lt;ns2:bandwidthDesc&gt;1Gbps&lt;/ns2:bandwidthDesc&gt;</w:t>
            </w:r>
          </w:p>
          <w:p w14:paraId="7C13D24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&lt;ns2:accessCodeAEnd&gt;1&lt;/ns2:accessCodeAEnd&gt;</w:t>
            </w:r>
          </w:p>
          <w:p w14:paraId="1F75F39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&lt;ns2:accessTypeAEnd&gt;Colt fibre&lt;/ns2:accessTypeAEnd&gt;</w:t>
            </w:r>
          </w:p>
          <w:p w14:paraId="0B0E919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&lt;ns2:accessInternalNameAEnd&gt;COLT Fibre&lt;/ns2:accessInternalNameAEnd&gt;</w:t>
            </w:r>
          </w:p>
          <w:p w14:paraId="48F42E5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&lt;ns2:accessCodeBEnd&gt;1&lt;/ns2:accessCodeBEnd&gt;</w:t>
            </w:r>
          </w:p>
          <w:p w14:paraId="5AA37DD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&lt;ns2:accessTypeBEnd&gt;Colt fibre&lt;/ns2:accessTypeBEnd&gt;</w:t>
            </w:r>
          </w:p>
          <w:p w14:paraId="4D1EF1E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&lt;ns2:accessInternalNameBEnd&gt;COLT Fibre&lt;/ns2:accessInternalNameBEnd&gt;</w:t>
            </w:r>
          </w:p>
          <w:p w14:paraId="3732F420"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&lt;ns2:priceId&gt;5369528&lt;/ns2:priceId&gt;</w:t>
            </w:r>
          </w:p>
          <w:p w14:paraId="38CC34DC"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0D14AF7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6D9C565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&lt;ns2:bEndDeliverySupplier&gt;COLT&lt;/ns2:bEndDeliverySupplier&gt;</w:t>
            </w:r>
          </w:p>
          <w:p w14:paraId="21AA7B2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&lt;ns2:priceNrc3&gt;316.0&lt;/ns2:priceNrc3&gt;</w:t>
            </w:r>
          </w:p>
          <w:p w14:paraId="2443CF74"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&lt;ns2:priceMrc3&gt;1281.0&lt;/ns2:priceMrc3&gt;</w:t>
            </w:r>
          </w:p>
          <w:p w14:paraId="587A5CC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&lt;ns2:totalPrice3&gt;15690.0&lt;/ns2:totalPrice3&gt;</w:t>
            </w:r>
          </w:p>
          <w:p w14:paraId="6945E44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39537B8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&lt;ns2:quoteId&gt;QT-20180613102651508-3&lt;/ns2:quoteId&gt;</w:t>
            </w:r>
          </w:p>
          <w:p w14:paraId="52B65D3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&lt;ns2:quoteType&gt;ACTUAL&lt;/ns2:quoteType&gt;</w:t>
            </w:r>
          </w:p>
          <w:p w14:paraId="392377F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20BD851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&lt;ns2:currency&gt;GBP&lt;/ns2:currency&gt;</w:t>
            </w:r>
          </w:p>
          <w:p w14:paraId="21A8693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&lt;ns2:remarks&gt;Managed router included&lt;/ns2:remarks&gt;</w:t>
            </w:r>
          </w:p>
          <w:p w14:paraId="54D998AE"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&lt;ns2:bandwidthCode&gt;36&lt;/ns2:bandwidthCode&gt;</w:t>
            </w:r>
          </w:p>
          <w:p w14:paraId="3AC3376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&lt;ns2:bandwidthDesc&gt;1Gbps&lt;/ns2:bandwidthDesc&gt;</w:t>
            </w:r>
          </w:p>
          <w:p w14:paraId="6E3175B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&lt;ns2:accessCodeAEnd&gt;1&lt;/ns2:accessCodeAEnd&gt;</w:t>
            </w:r>
          </w:p>
          <w:p w14:paraId="7A7D944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&lt;ns2:accessTypeAEnd&gt;Colt fibre&lt;/ns2:accessTypeAEnd&gt;</w:t>
            </w:r>
          </w:p>
          <w:p w14:paraId="3EAEDEA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&lt;ns2:accessInternalNameAEnd&gt;COLT Fibre&lt;/ns2:accessInternalNameAEnd&gt;</w:t>
            </w:r>
          </w:p>
          <w:p w14:paraId="55A1A68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&lt;ns2:accessCodeBEnd&gt;1&lt;/ns2:accessCodeBEnd&gt;</w:t>
            </w:r>
          </w:p>
          <w:p w14:paraId="357E89C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&lt;ns2:accessTypeBEnd&gt;Colt fibre&lt;/ns2:accessTypeBEnd&gt;</w:t>
            </w:r>
          </w:p>
          <w:p w14:paraId="527826A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&lt;ns2:accessInternalNameBEnd&gt;COLT Fibre&lt;/ns2:accessInternalNameBEnd&gt;</w:t>
            </w:r>
          </w:p>
          <w:p w14:paraId="666FB79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&lt;ns2:priceId&gt;5467705&lt;/ns2:priceId&gt;</w:t>
            </w:r>
          </w:p>
          <w:p w14:paraId="66E2533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13A097B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12E91CA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&lt;ns2:bEndDeliverySupplier&gt;COLT&lt;/ns2:bEndDeliverySupplier&gt;</w:t>
            </w:r>
          </w:p>
          <w:p w14:paraId="13FDE07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&lt;ns2:priceNrc3&gt;316.0&lt;/ns2:priceNrc3&gt;</w:t>
            </w:r>
          </w:p>
          <w:p w14:paraId="0D999B0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&lt;ns2:priceMrc3&gt;1281.0&lt;/ns2:priceMrc3&gt;</w:t>
            </w:r>
          </w:p>
          <w:p w14:paraId="58DD85A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&lt;ns2:totalPrice3&gt;15690.0&lt;/ns2:totalPrice3&gt;</w:t>
            </w:r>
          </w:p>
          <w:p w14:paraId="455C57C4"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029FD1B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&lt;ns2:quoteId&gt;QT-20180613102651541-3&lt;/ns2:quoteId&gt;</w:t>
            </w:r>
          </w:p>
          <w:p w14:paraId="483D5FA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&lt;ns2:quoteType&gt;ACTUAL&lt;/ns2:quoteType&gt;</w:t>
            </w:r>
          </w:p>
          <w:p w14:paraId="758C55E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23C8588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&lt;ns2:currency&gt;GBP&lt;/ns2:currency&gt;</w:t>
            </w:r>
          </w:p>
          <w:p w14:paraId="57F93C8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&lt;ns2:remarks&gt;Price for committed Bandwidth plus 1.192 GBP per Mbps for Excess Bandwidths - Managed router included&lt;/ns2:remarks&gt;</w:t>
            </w:r>
          </w:p>
          <w:p w14:paraId="0F94398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&lt;ns2:bandwidthCode&gt;36&lt;/ns2:bandwidthCode&gt;</w:t>
            </w:r>
          </w:p>
          <w:p w14:paraId="446F96C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&lt;ns2:bandwidthDesc&gt;1Gbps&lt;/ns2:bandwidthDesc&gt;</w:t>
            </w:r>
          </w:p>
          <w:p w14:paraId="07F84CF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&lt;ns2:accessCodeAEnd&gt;1&lt;/ns2:accessCodeAEnd&gt;</w:t>
            </w:r>
          </w:p>
          <w:p w14:paraId="5BADCFE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lastRenderedPageBreak/>
              <w:t xml:space="preserve">                        &lt;ns2:accessTypeAEnd&gt;Colt fibre&lt;/ns2:accessTypeAEnd&gt;</w:t>
            </w:r>
          </w:p>
          <w:p w14:paraId="360D12B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&lt;ns2:accessInternalNameAEnd&gt;COLT Fibre&lt;/ns2:accessInternalNameAEnd&gt;</w:t>
            </w:r>
          </w:p>
          <w:p w14:paraId="2E944C8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&lt;ns2:accessCodeBEnd&gt;1&lt;/ns2:accessCodeBEnd&gt;</w:t>
            </w:r>
          </w:p>
          <w:p w14:paraId="0A49950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&lt;ns2:accessTypeBEnd&gt;Colt fibre&lt;/ns2:accessTypeBEnd&gt;</w:t>
            </w:r>
          </w:p>
          <w:p w14:paraId="43E775F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&lt;ns2:accessInternalNameBEnd&gt;COLT Fibre&lt;/ns2:accessInternalNameBEnd&gt;</w:t>
            </w:r>
          </w:p>
          <w:p w14:paraId="21A5CD64"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&lt;ns2:priceId&gt;5467711&lt;/ns2:priceId&gt;</w:t>
            </w:r>
          </w:p>
          <w:p w14:paraId="70C5396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59395BCC"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0883805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&lt;ns2:bEndDeliverySupplier&gt;COLT&lt;/ns2:bEndDeliverySupplier&gt;</w:t>
            </w:r>
          </w:p>
          <w:p w14:paraId="37DF84A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&lt;ns2:priceNrc3&gt;158.0&lt;/ns2:priceNrc3&gt;</w:t>
            </w:r>
          </w:p>
          <w:p w14:paraId="14F044CC"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&lt;ns2:priceMrc3&gt;1086.0&lt;/ns2:priceMrc3&gt;</w:t>
            </w:r>
          </w:p>
          <w:p w14:paraId="608C08F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&lt;ns2:totalPrice3&gt;13192.0&lt;/ns2:totalPrice3&gt;</w:t>
            </w:r>
          </w:p>
          <w:p w14:paraId="774006A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6E4C0D3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&lt;ns2:quoteId&gt;QT-20180613102651576-3&lt;/ns2:quoteId&gt;</w:t>
            </w:r>
          </w:p>
          <w:p w14:paraId="76A4853E"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&lt;ns2:quoteType&gt;ACTUAL&lt;/ns2:quoteType&gt;</w:t>
            </w:r>
          </w:p>
          <w:p w14:paraId="2098A29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1AA3746C"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&lt;ns2:currency&gt;GBP&lt;/ns2:currency&gt;</w:t>
            </w:r>
          </w:p>
          <w:p w14:paraId="0BB611B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&lt;ns2:remarks&gt;Price for committed Bandwidth plus 1.192 GBP per Mbps for Excess Bandwidths - No NAT router included&lt;/ns2:remarks&gt;</w:t>
            </w:r>
          </w:p>
          <w:p w14:paraId="62D2D2C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&lt;ns2:bandwidthCode&gt;36&lt;/ns2:bandwidthCode&gt;</w:t>
            </w:r>
          </w:p>
          <w:p w14:paraId="4CECFDB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&lt;ns2:bandwidthDesc&gt;1Gbps&lt;/ns2:bandwidthDesc&gt;</w:t>
            </w:r>
          </w:p>
          <w:p w14:paraId="3ACD9AF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&lt;ns2:accessCodeAEnd&gt;1&lt;/ns2:accessCodeAEnd&gt;</w:t>
            </w:r>
          </w:p>
          <w:p w14:paraId="7CBEAE8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&lt;ns2:accessTypeAEnd&gt;Colt fibre&lt;/ns2:accessTypeAEnd&gt;</w:t>
            </w:r>
          </w:p>
          <w:p w14:paraId="3A3A3EB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&lt;ns2:accessInternalNameAEnd&gt;COLT Fibre&lt;/ns2:accessInternalNameAEnd&gt;</w:t>
            </w:r>
          </w:p>
          <w:p w14:paraId="6785E6CC"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&lt;ns2:accessCodeBEnd&gt;1&lt;/ns2:accessCodeBEnd&gt;</w:t>
            </w:r>
          </w:p>
          <w:p w14:paraId="16F40FE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&lt;ns2:accessTypeBEnd&gt;Colt fibre&lt;/ns2:accessTypeBEnd&gt;</w:t>
            </w:r>
          </w:p>
          <w:p w14:paraId="2C12EB0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&lt;ns2:accessInternalNameBEnd&gt;COLT Fibre&lt;/ns2:accessInternalNameBEnd&gt;</w:t>
            </w:r>
          </w:p>
          <w:p w14:paraId="6CD065A1"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&lt;ns2:priceId&gt;5470911&lt;/ns2:priceId&gt;</w:t>
            </w:r>
          </w:p>
          <w:p w14:paraId="11D7C0C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1D0AA24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3C00426E"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&lt;ns2:bEndDeliverySupplier&gt;COLT&lt;/ns2:bEndDeliverySupplier&gt;</w:t>
            </w:r>
          </w:p>
          <w:p w14:paraId="7101381F"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&lt;ns2:priceNrc3&gt;158.0&lt;/ns2:priceNrc3&gt;</w:t>
            </w:r>
          </w:p>
          <w:p w14:paraId="56D2E60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&lt;ns2:priceMrc3&gt;1086.0&lt;/ns2:priceMrc3&gt;</w:t>
            </w:r>
          </w:p>
          <w:p w14:paraId="73CED88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&lt;ns2:totalPrice3&gt;13192.0&lt;/ns2:totalPrice3&gt;</w:t>
            </w:r>
          </w:p>
          <w:p w14:paraId="6155B245"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2FA4EB64"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&lt;ns2:quoteId&gt;QT-20180613102651608-3&lt;/ns2:quoteId&gt;</w:t>
            </w:r>
          </w:p>
          <w:p w14:paraId="64E72B80"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&lt;ns2:quoteType&gt;ACTUAL&lt;/ns2:quoteType&gt;</w:t>
            </w:r>
          </w:p>
          <w:p w14:paraId="137CB4F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&lt;/ns2:quoteDetail3&gt;</w:t>
            </w:r>
          </w:p>
          <w:p w14:paraId="3237AEBE"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&lt;ns2:currency&gt;GBP&lt;/ns2:currency&gt;</w:t>
            </w:r>
          </w:p>
          <w:p w14:paraId="1D377349"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&lt;ns2:remarks&gt;No NAT router included&lt;/ns2:remarks&gt;</w:t>
            </w:r>
          </w:p>
          <w:p w14:paraId="734E7D3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&lt;ns2:bandwidthCode&gt;36&lt;/ns2:bandwidthCode&gt;</w:t>
            </w:r>
          </w:p>
          <w:p w14:paraId="25260AE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&lt;ns2:bandwidthDesc&gt;1Gbps&lt;/ns2:bandwidthDesc&gt;</w:t>
            </w:r>
          </w:p>
          <w:p w14:paraId="3F7C559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&lt;ns2:accessCodeAEnd&gt;1&lt;/ns2:accessCodeAEnd&gt;</w:t>
            </w:r>
          </w:p>
          <w:p w14:paraId="1FEC8BB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&lt;ns2:accessTypeAEnd&gt;Colt fibre&lt;/ns2:accessTypeAEnd&gt;</w:t>
            </w:r>
          </w:p>
          <w:p w14:paraId="50B91A70"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&lt;ns2:accessInternalNameAEnd&gt;COLT Fibre&lt;/ns2:accessInternalNameAEnd&gt;</w:t>
            </w:r>
          </w:p>
          <w:p w14:paraId="6838198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&lt;ns2:accessCodeBEnd&gt;1&lt;/ns2:accessCodeBEnd&gt;</w:t>
            </w:r>
          </w:p>
          <w:p w14:paraId="4B38E80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&lt;ns2:accessTypeBEnd&gt;Colt fibre&lt;/ns2:accessTypeBEnd&gt;</w:t>
            </w:r>
          </w:p>
          <w:p w14:paraId="612B0C8B"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&lt;ns2:accessInternalNameBEnd&gt;COLT Fibre&lt;/ns2:accessInternalNameBEnd&gt;</w:t>
            </w:r>
          </w:p>
          <w:p w14:paraId="4B8D17D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&lt;ns2:priceId&gt;5470905&lt;/ns2:priceId&gt;</w:t>
            </w:r>
          </w:p>
          <w:p w14:paraId="7ED7BFA2"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&lt;/ns2:pricePoints&gt;</w:t>
            </w:r>
          </w:p>
          <w:p w14:paraId="35DF9CB8"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&lt;/ns2:onnetNetworkPointPrices&gt;</w:t>
            </w:r>
          </w:p>
          <w:p w14:paraId="5E8C03DA"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&lt;/ns2:onnetPrice&gt;</w:t>
            </w:r>
          </w:p>
          <w:p w14:paraId="3C7CA733"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&lt;/ns2:prices&gt;</w:t>
            </w:r>
          </w:p>
          <w:p w14:paraId="152723A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&lt;/ns2:responsePrice&gt;</w:t>
            </w:r>
          </w:p>
          <w:p w14:paraId="199056A7"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&lt;ns2:additionalInformation/&gt;</w:t>
            </w:r>
          </w:p>
          <w:p w14:paraId="5158FDFD"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t xml:space="preserve">      &lt;/ns2:checkPriceResponse&gt;</w:t>
            </w:r>
          </w:p>
          <w:p w14:paraId="5E14AB06" w14:textId="77777777" w:rsidR="00951185" w:rsidRPr="00951185" w:rsidRDefault="00951185" w:rsidP="00951185">
            <w:pPr>
              <w:spacing w:after="0"/>
              <w:contextualSpacing/>
              <w:jc w:val="both"/>
              <w:rPr>
                <w:rFonts w:asciiTheme="minorHAnsi" w:hAnsiTheme="minorHAnsi"/>
                <w:color w:val="008080"/>
                <w:lang w:val="en-US"/>
              </w:rPr>
            </w:pPr>
            <w:r w:rsidRPr="00951185">
              <w:rPr>
                <w:rFonts w:asciiTheme="minorHAnsi" w:hAnsiTheme="minorHAnsi"/>
                <w:color w:val="008080"/>
                <w:lang w:val="en-US"/>
              </w:rPr>
              <w:lastRenderedPageBreak/>
              <w:t xml:space="preserve">   &lt;/SOAP-ENV:Body&gt;</w:t>
            </w:r>
          </w:p>
          <w:p w14:paraId="69D137F6" w14:textId="59F1F665" w:rsidR="00951185" w:rsidRDefault="00951185" w:rsidP="00951185">
            <w:pPr>
              <w:spacing w:after="0"/>
              <w:contextualSpacing/>
              <w:jc w:val="both"/>
              <w:rPr>
                <w:lang w:val="en-US"/>
              </w:rPr>
            </w:pPr>
            <w:r w:rsidRPr="00951185">
              <w:rPr>
                <w:rFonts w:asciiTheme="minorHAnsi" w:hAnsiTheme="minorHAnsi"/>
                <w:color w:val="008080"/>
                <w:lang w:val="en-US"/>
              </w:rPr>
              <w:t>&lt;/SOAP-ENV:Envelope&gt;</w:t>
            </w:r>
          </w:p>
        </w:tc>
      </w:tr>
    </w:tbl>
    <w:p w14:paraId="46F8B81D" w14:textId="77777777" w:rsidR="00951185" w:rsidRPr="00951185" w:rsidRDefault="00951185" w:rsidP="00951185">
      <w:pPr>
        <w:rPr>
          <w:lang w:val="en-US"/>
        </w:rPr>
      </w:pPr>
    </w:p>
    <w:p w14:paraId="4CC52C6B" w14:textId="6D799C49" w:rsidR="00D155CD" w:rsidRPr="00B34116" w:rsidRDefault="00A0292B" w:rsidP="00B0568D">
      <w:pPr>
        <w:pStyle w:val="Heading3"/>
        <w:spacing w:after="0"/>
        <w:jc w:val="both"/>
      </w:pPr>
      <w:bookmarkStart w:id="453" w:name="_Toc524533858"/>
      <w:r>
        <w:t>4.2.18</w:t>
      </w:r>
      <w:r w:rsidR="003E131C" w:rsidRPr="00B34116">
        <w:t xml:space="preserve"> </w:t>
      </w:r>
      <w:r w:rsidR="00D155CD" w:rsidRPr="00B34116">
        <w:t>AdditionalInformation</w:t>
      </w:r>
      <w:bookmarkEnd w:id="452"/>
      <w:bookmarkEnd w:id="453"/>
    </w:p>
    <w:p w14:paraId="4345F32A" w14:textId="77777777" w:rsidR="00D155CD" w:rsidRPr="00B34116" w:rsidRDefault="00D155CD"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This information will show useful links or notifications related to the check price api.</w:t>
      </w:r>
    </w:p>
    <w:p w14:paraId="6D8E7A7B" w14:textId="77777777" w:rsidR="00D155CD" w:rsidRPr="00B34116" w:rsidRDefault="00D155CD" w:rsidP="00B0568D">
      <w:pPr>
        <w:spacing w:after="0"/>
        <w:jc w:val="both"/>
        <w:rPr>
          <w:rFonts w:asciiTheme="minorHAnsi" w:hAnsiTheme="minorHAnsi"/>
          <w:color w:val="000000"/>
          <w:sz w:val="22"/>
          <w:szCs w:val="22"/>
          <w:lang w:val="en-US" w:eastAsia="en-US"/>
        </w:rPr>
      </w:pPr>
    </w:p>
    <w:p w14:paraId="0DFDB3ED" w14:textId="77777777" w:rsidR="00D155CD" w:rsidRPr="00B34116" w:rsidRDefault="00D155CD" w:rsidP="002351DA">
      <w:pPr>
        <w:pStyle w:val="ListParagraph"/>
        <w:ind w:left="360"/>
        <w:contextualSpacing/>
        <w:jc w:val="both"/>
        <w:rPr>
          <w:rFonts w:asciiTheme="minorHAnsi" w:hAnsiTheme="minorHAnsi"/>
          <w:b/>
          <w:sz w:val="22"/>
          <w:szCs w:val="22"/>
        </w:rPr>
      </w:pPr>
      <w:r w:rsidRPr="00B34116">
        <w:rPr>
          <w:rFonts w:asciiTheme="minorHAnsi" w:hAnsiTheme="minorHAnsi"/>
          <w:b/>
          <w:sz w:val="22"/>
          <w:szCs w:val="22"/>
        </w:rPr>
        <w:t>AdditionalInformation object contains the following fields:</w:t>
      </w:r>
    </w:p>
    <w:tbl>
      <w:tblPr>
        <w:tblW w:w="9464"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430"/>
        <w:gridCol w:w="939"/>
        <w:gridCol w:w="951"/>
        <w:gridCol w:w="1260"/>
        <w:gridCol w:w="3884"/>
      </w:tblGrid>
      <w:tr w:rsidR="00D155CD" w:rsidRPr="00B34116" w14:paraId="224F6366" w14:textId="77777777" w:rsidTr="0004699D">
        <w:trPr>
          <w:trHeight w:val="600"/>
        </w:trPr>
        <w:tc>
          <w:tcPr>
            <w:tcW w:w="2430" w:type="dxa"/>
            <w:shd w:val="clear" w:color="auto" w:fill="D9D9D9" w:themeFill="background1" w:themeFillShade="D9"/>
            <w:hideMark/>
          </w:tcPr>
          <w:p w14:paraId="58EC4CA9" w14:textId="77777777" w:rsidR="00D155CD" w:rsidRPr="00B34116" w:rsidRDefault="00D155CD"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Field Name</w:t>
            </w:r>
          </w:p>
        </w:tc>
        <w:tc>
          <w:tcPr>
            <w:tcW w:w="939" w:type="dxa"/>
            <w:shd w:val="clear" w:color="auto" w:fill="D9D9D9" w:themeFill="background1" w:themeFillShade="D9"/>
            <w:hideMark/>
          </w:tcPr>
          <w:p w14:paraId="7C45C6C2" w14:textId="77777777" w:rsidR="00D155CD" w:rsidRPr="00B34116" w:rsidRDefault="00D155CD"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Min Occurs</w:t>
            </w:r>
          </w:p>
        </w:tc>
        <w:tc>
          <w:tcPr>
            <w:tcW w:w="951" w:type="dxa"/>
            <w:shd w:val="clear" w:color="auto" w:fill="D9D9D9" w:themeFill="background1" w:themeFillShade="D9"/>
            <w:hideMark/>
          </w:tcPr>
          <w:p w14:paraId="1BE6F8BD" w14:textId="77777777" w:rsidR="00D155CD" w:rsidRPr="00B34116" w:rsidRDefault="00D155CD"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Max Occurs</w:t>
            </w:r>
          </w:p>
        </w:tc>
        <w:tc>
          <w:tcPr>
            <w:tcW w:w="1260" w:type="dxa"/>
            <w:shd w:val="clear" w:color="auto" w:fill="D9D9D9" w:themeFill="background1" w:themeFillShade="D9"/>
            <w:hideMark/>
          </w:tcPr>
          <w:p w14:paraId="06E132AC" w14:textId="77777777" w:rsidR="00D155CD" w:rsidRPr="00B34116" w:rsidRDefault="00D155CD"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Type</w:t>
            </w:r>
          </w:p>
        </w:tc>
        <w:tc>
          <w:tcPr>
            <w:tcW w:w="3884" w:type="dxa"/>
            <w:shd w:val="clear" w:color="auto" w:fill="D9D9D9" w:themeFill="background1" w:themeFillShade="D9"/>
            <w:hideMark/>
          </w:tcPr>
          <w:p w14:paraId="086192F5" w14:textId="77777777" w:rsidR="00D155CD" w:rsidRPr="00B34116" w:rsidRDefault="00D155CD"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Comments</w:t>
            </w:r>
          </w:p>
        </w:tc>
      </w:tr>
      <w:tr w:rsidR="00D155CD" w:rsidRPr="00B34116" w14:paraId="07448161" w14:textId="77777777" w:rsidTr="0004699D">
        <w:trPr>
          <w:trHeight w:val="600"/>
        </w:trPr>
        <w:tc>
          <w:tcPr>
            <w:tcW w:w="9464" w:type="dxa"/>
            <w:gridSpan w:val="5"/>
            <w:shd w:val="clear" w:color="auto" w:fill="DAEEF3"/>
            <w:hideMark/>
          </w:tcPr>
          <w:p w14:paraId="5AA501D7" w14:textId="77777777" w:rsidR="00D155CD" w:rsidRPr="00B34116" w:rsidRDefault="00D155CD" w:rsidP="00B0568D">
            <w:pPr>
              <w:spacing w:after="0"/>
              <w:jc w:val="both"/>
              <w:rPr>
                <w:rFonts w:asciiTheme="minorHAnsi" w:hAnsiTheme="minorHAnsi"/>
                <w:b/>
                <w:bCs/>
                <w:color w:val="000000"/>
              </w:rPr>
            </w:pPr>
            <w:r w:rsidRPr="00B34116">
              <w:rPr>
                <w:rFonts w:asciiTheme="minorHAnsi" w:hAnsiTheme="minorHAnsi"/>
                <w:b/>
                <w:bCs/>
                <w:color w:val="000000"/>
              </w:rPr>
              <w:t xml:space="preserve">Parent Node: </w:t>
            </w:r>
            <w:r w:rsidRPr="00B34116">
              <w:rPr>
                <w:rFonts w:asciiTheme="minorHAnsi" w:hAnsiTheme="minorHAnsi"/>
                <w:szCs w:val="24"/>
              </w:rPr>
              <w:t>checkPriceResponse</w:t>
            </w:r>
          </w:p>
        </w:tc>
      </w:tr>
      <w:tr w:rsidR="00D155CD" w:rsidRPr="00B34116" w14:paraId="07178CE4" w14:textId="77777777" w:rsidTr="0004699D">
        <w:trPr>
          <w:trHeight w:val="422"/>
        </w:trPr>
        <w:tc>
          <w:tcPr>
            <w:tcW w:w="2430" w:type="dxa"/>
            <w:hideMark/>
          </w:tcPr>
          <w:p w14:paraId="6A242BC5" w14:textId="77777777" w:rsidR="00D155CD" w:rsidRPr="00B34116" w:rsidRDefault="00D155CD"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information</w:t>
            </w:r>
          </w:p>
        </w:tc>
        <w:tc>
          <w:tcPr>
            <w:tcW w:w="939" w:type="dxa"/>
            <w:hideMark/>
          </w:tcPr>
          <w:p w14:paraId="08B013FD" w14:textId="77777777" w:rsidR="00D155CD" w:rsidRPr="00B34116" w:rsidRDefault="00D155CD" w:rsidP="002351DA">
            <w:pPr>
              <w:spacing w:after="0"/>
              <w:jc w:val="both"/>
              <w:rPr>
                <w:rFonts w:asciiTheme="minorHAnsi" w:hAnsiTheme="minorHAnsi"/>
                <w:color w:val="000000"/>
              </w:rPr>
            </w:pPr>
            <w:r w:rsidRPr="00B34116">
              <w:rPr>
                <w:rFonts w:asciiTheme="minorHAnsi" w:hAnsiTheme="minorHAnsi"/>
                <w:color w:val="000000"/>
              </w:rPr>
              <w:t>0</w:t>
            </w:r>
          </w:p>
        </w:tc>
        <w:tc>
          <w:tcPr>
            <w:tcW w:w="951" w:type="dxa"/>
            <w:hideMark/>
          </w:tcPr>
          <w:p w14:paraId="65FB8835" w14:textId="77777777" w:rsidR="00D155CD" w:rsidRPr="00B34116" w:rsidRDefault="00D155CD" w:rsidP="002351DA">
            <w:pPr>
              <w:spacing w:after="0"/>
              <w:jc w:val="both"/>
              <w:rPr>
                <w:rFonts w:asciiTheme="minorHAnsi" w:hAnsiTheme="minorHAnsi"/>
                <w:color w:val="000000"/>
              </w:rPr>
            </w:pPr>
            <w:r w:rsidRPr="00B34116">
              <w:rPr>
                <w:rFonts w:asciiTheme="minorHAnsi" w:hAnsiTheme="minorHAnsi"/>
                <w:color w:val="000000"/>
              </w:rPr>
              <w:t>unbounded</w:t>
            </w:r>
          </w:p>
        </w:tc>
        <w:tc>
          <w:tcPr>
            <w:tcW w:w="1260" w:type="dxa"/>
            <w:hideMark/>
          </w:tcPr>
          <w:p w14:paraId="7DA5350A" w14:textId="77777777" w:rsidR="00D155CD" w:rsidRPr="00B34116" w:rsidRDefault="00D155CD" w:rsidP="002351DA">
            <w:pPr>
              <w:spacing w:after="0"/>
              <w:jc w:val="both"/>
              <w:rPr>
                <w:rFonts w:asciiTheme="minorHAnsi" w:hAnsiTheme="minorHAnsi"/>
                <w:color w:val="000000"/>
              </w:rPr>
            </w:pPr>
            <w:r w:rsidRPr="00B34116">
              <w:rPr>
                <w:rFonts w:asciiTheme="minorHAnsi" w:hAnsiTheme="minorHAnsi"/>
                <w:color w:val="000000"/>
              </w:rPr>
              <w:t>object</w:t>
            </w:r>
          </w:p>
        </w:tc>
        <w:tc>
          <w:tcPr>
            <w:tcW w:w="3884" w:type="dxa"/>
            <w:hideMark/>
          </w:tcPr>
          <w:p w14:paraId="45F0AE07" w14:textId="77777777" w:rsidR="00D155CD" w:rsidRPr="00B34116" w:rsidRDefault="00D155CD" w:rsidP="002351DA">
            <w:pPr>
              <w:spacing w:after="0"/>
              <w:jc w:val="both"/>
              <w:rPr>
                <w:rFonts w:asciiTheme="minorHAnsi" w:hAnsiTheme="minorHAnsi"/>
                <w:color w:val="000000"/>
              </w:rPr>
            </w:pPr>
            <w:r w:rsidRPr="00B34116">
              <w:rPr>
                <w:rFonts w:asciiTheme="minorHAnsi" w:hAnsiTheme="minorHAnsi"/>
                <w:color w:val="000000"/>
              </w:rPr>
              <w:t>Contains a list of key-value pairs with the key being a meaningful title and the value being the actual information.</w:t>
            </w:r>
          </w:p>
          <w:p w14:paraId="3D5123E0" w14:textId="77777777" w:rsidR="00D155CD" w:rsidRPr="00B34116" w:rsidRDefault="00D155CD" w:rsidP="002351DA">
            <w:pPr>
              <w:spacing w:after="0"/>
              <w:jc w:val="both"/>
              <w:rPr>
                <w:rFonts w:asciiTheme="minorHAnsi" w:hAnsiTheme="minorHAnsi" w:cs="Arial"/>
                <w:sz w:val="24"/>
                <w:szCs w:val="24"/>
              </w:rPr>
            </w:pPr>
            <w:r w:rsidRPr="00B34116">
              <w:rPr>
                <w:rFonts w:asciiTheme="minorHAnsi" w:hAnsiTheme="minorHAnsi"/>
                <w:color w:val="000000"/>
              </w:rPr>
              <w:t>See section 9.1.8</w:t>
            </w:r>
          </w:p>
          <w:p w14:paraId="6CDA2057" w14:textId="77777777" w:rsidR="00D155CD" w:rsidRPr="00B34116" w:rsidRDefault="00D155CD" w:rsidP="002351DA">
            <w:pPr>
              <w:spacing w:after="0"/>
              <w:jc w:val="both"/>
              <w:rPr>
                <w:rFonts w:asciiTheme="minorHAnsi" w:hAnsiTheme="minorHAnsi"/>
                <w:color w:val="000000"/>
              </w:rPr>
            </w:pPr>
          </w:p>
        </w:tc>
      </w:tr>
    </w:tbl>
    <w:p w14:paraId="2D84ADDE" w14:textId="77777777" w:rsidR="00D155CD" w:rsidRPr="00B34116" w:rsidRDefault="00D155CD" w:rsidP="00B0568D">
      <w:pPr>
        <w:spacing w:after="0"/>
        <w:jc w:val="both"/>
        <w:rPr>
          <w:rFonts w:asciiTheme="minorHAnsi" w:hAnsiTheme="minorHAnsi"/>
          <w:color w:val="000000"/>
          <w:sz w:val="22"/>
          <w:szCs w:val="22"/>
          <w:lang w:val="en-US" w:eastAsia="en-US"/>
        </w:rPr>
      </w:pPr>
    </w:p>
    <w:p w14:paraId="560EE97A" w14:textId="6C977ECC" w:rsidR="00D155CD" w:rsidRPr="00B34116" w:rsidRDefault="00A0292B" w:rsidP="00B0568D">
      <w:pPr>
        <w:pStyle w:val="Heading3"/>
        <w:spacing w:after="0"/>
        <w:jc w:val="both"/>
      </w:pPr>
      <w:bookmarkStart w:id="454" w:name="_Toc489952312"/>
      <w:bookmarkStart w:id="455" w:name="_Toc524533859"/>
      <w:r>
        <w:t>4.2.19</w:t>
      </w:r>
      <w:r w:rsidR="003E131C" w:rsidRPr="00B34116">
        <w:t xml:space="preserve"> </w:t>
      </w:r>
      <w:r w:rsidR="00D155CD" w:rsidRPr="00B34116">
        <w:t>Information</w:t>
      </w:r>
      <w:bookmarkEnd w:id="454"/>
      <w:bookmarkEnd w:id="455"/>
    </w:p>
    <w:p w14:paraId="151FC045" w14:textId="77777777" w:rsidR="00D155CD" w:rsidRPr="00B34116" w:rsidRDefault="00D155CD" w:rsidP="00B0568D">
      <w:pPr>
        <w:spacing w:after="0"/>
        <w:jc w:val="both"/>
        <w:rPr>
          <w:rFonts w:asciiTheme="minorHAnsi" w:hAnsiTheme="minorHAnsi"/>
          <w:color w:val="000000"/>
          <w:sz w:val="22"/>
          <w:szCs w:val="22"/>
          <w:lang w:val="en-US" w:eastAsia="en-US"/>
        </w:rPr>
      </w:pPr>
    </w:p>
    <w:tbl>
      <w:tblPr>
        <w:tblW w:w="9464"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430"/>
        <w:gridCol w:w="939"/>
        <w:gridCol w:w="951"/>
        <w:gridCol w:w="1260"/>
        <w:gridCol w:w="3884"/>
      </w:tblGrid>
      <w:tr w:rsidR="00FC54B5" w:rsidRPr="00B34116" w14:paraId="79E30D3D" w14:textId="77777777" w:rsidTr="0004699D">
        <w:trPr>
          <w:trHeight w:val="600"/>
        </w:trPr>
        <w:tc>
          <w:tcPr>
            <w:tcW w:w="2430" w:type="dxa"/>
            <w:shd w:val="clear" w:color="auto" w:fill="D9D9D9" w:themeFill="background1" w:themeFillShade="D9"/>
            <w:hideMark/>
          </w:tcPr>
          <w:p w14:paraId="7E1FCD76" w14:textId="77777777" w:rsidR="00FC54B5" w:rsidRPr="00B34116" w:rsidRDefault="00FC54B5"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Field Name</w:t>
            </w:r>
          </w:p>
        </w:tc>
        <w:tc>
          <w:tcPr>
            <w:tcW w:w="939" w:type="dxa"/>
            <w:shd w:val="clear" w:color="auto" w:fill="D9D9D9" w:themeFill="background1" w:themeFillShade="D9"/>
            <w:hideMark/>
          </w:tcPr>
          <w:p w14:paraId="251A2320" w14:textId="77777777" w:rsidR="00FC54B5" w:rsidRPr="00B34116" w:rsidRDefault="00FC54B5"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Min Occurs</w:t>
            </w:r>
          </w:p>
        </w:tc>
        <w:tc>
          <w:tcPr>
            <w:tcW w:w="951" w:type="dxa"/>
            <w:shd w:val="clear" w:color="auto" w:fill="D9D9D9" w:themeFill="background1" w:themeFillShade="D9"/>
            <w:hideMark/>
          </w:tcPr>
          <w:p w14:paraId="76C254D1" w14:textId="77777777" w:rsidR="00FC54B5" w:rsidRPr="00B34116" w:rsidRDefault="00FC54B5"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Max Occurs</w:t>
            </w:r>
          </w:p>
        </w:tc>
        <w:tc>
          <w:tcPr>
            <w:tcW w:w="1260" w:type="dxa"/>
            <w:shd w:val="clear" w:color="auto" w:fill="D9D9D9" w:themeFill="background1" w:themeFillShade="D9"/>
            <w:hideMark/>
          </w:tcPr>
          <w:p w14:paraId="183CE019" w14:textId="77777777" w:rsidR="00FC54B5" w:rsidRPr="00B34116" w:rsidRDefault="00FC54B5"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Type</w:t>
            </w:r>
          </w:p>
        </w:tc>
        <w:tc>
          <w:tcPr>
            <w:tcW w:w="3884" w:type="dxa"/>
            <w:shd w:val="clear" w:color="auto" w:fill="D9D9D9" w:themeFill="background1" w:themeFillShade="D9"/>
            <w:hideMark/>
          </w:tcPr>
          <w:p w14:paraId="726DD075" w14:textId="77777777" w:rsidR="00FC54B5" w:rsidRPr="00B34116" w:rsidRDefault="00FC54B5" w:rsidP="002351DA">
            <w:pPr>
              <w:spacing w:after="0"/>
              <w:jc w:val="both"/>
              <w:rPr>
                <w:rFonts w:asciiTheme="minorHAnsi" w:hAnsiTheme="minorHAnsi"/>
                <w:b/>
                <w:bCs/>
                <w:color w:val="000000" w:themeColor="text1"/>
              </w:rPr>
            </w:pPr>
            <w:r w:rsidRPr="00B34116">
              <w:rPr>
                <w:rFonts w:asciiTheme="minorHAnsi" w:hAnsiTheme="minorHAnsi"/>
                <w:b/>
                <w:bCs/>
                <w:color w:val="000000" w:themeColor="text1"/>
              </w:rPr>
              <w:t>Comments</w:t>
            </w:r>
          </w:p>
        </w:tc>
      </w:tr>
      <w:tr w:rsidR="00FC54B5" w:rsidRPr="00B34116" w14:paraId="425C0A88" w14:textId="77777777" w:rsidTr="0004699D">
        <w:trPr>
          <w:trHeight w:val="600"/>
        </w:trPr>
        <w:tc>
          <w:tcPr>
            <w:tcW w:w="9464" w:type="dxa"/>
            <w:gridSpan w:val="5"/>
            <w:shd w:val="clear" w:color="auto" w:fill="DAEEF3"/>
            <w:hideMark/>
          </w:tcPr>
          <w:p w14:paraId="167FDD5E" w14:textId="77777777" w:rsidR="00FC54B5" w:rsidRPr="00B34116" w:rsidRDefault="00FC54B5" w:rsidP="00B0568D">
            <w:pPr>
              <w:spacing w:after="0"/>
              <w:jc w:val="both"/>
              <w:rPr>
                <w:rFonts w:asciiTheme="minorHAnsi" w:hAnsiTheme="minorHAnsi"/>
                <w:b/>
                <w:bCs/>
                <w:color w:val="000000"/>
              </w:rPr>
            </w:pPr>
            <w:r w:rsidRPr="00B34116">
              <w:rPr>
                <w:rFonts w:asciiTheme="minorHAnsi" w:hAnsiTheme="minorHAnsi"/>
                <w:b/>
                <w:bCs/>
                <w:color w:val="000000"/>
              </w:rPr>
              <w:t xml:space="preserve">Parent Node: </w:t>
            </w:r>
            <w:r w:rsidRPr="00B34116">
              <w:rPr>
                <w:rFonts w:asciiTheme="minorHAnsi" w:hAnsiTheme="minorHAnsi"/>
                <w:szCs w:val="24"/>
              </w:rPr>
              <w:t>checkPriceResponse.additionalInformation</w:t>
            </w:r>
          </w:p>
        </w:tc>
      </w:tr>
      <w:tr w:rsidR="00FC54B5" w:rsidRPr="00B34116" w14:paraId="3651C931" w14:textId="77777777" w:rsidTr="0004699D">
        <w:trPr>
          <w:trHeight w:val="422"/>
        </w:trPr>
        <w:tc>
          <w:tcPr>
            <w:tcW w:w="2430" w:type="dxa"/>
            <w:hideMark/>
          </w:tcPr>
          <w:p w14:paraId="600CE3C3" w14:textId="77777777" w:rsidR="00FC54B5" w:rsidRPr="00B34116" w:rsidRDefault="00FC54B5"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key</w:t>
            </w:r>
          </w:p>
        </w:tc>
        <w:tc>
          <w:tcPr>
            <w:tcW w:w="939" w:type="dxa"/>
            <w:hideMark/>
          </w:tcPr>
          <w:p w14:paraId="698AA04E"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1</w:t>
            </w:r>
          </w:p>
        </w:tc>
        <w:tc>
          <w:tcPr>
            <w:tcW w:w="951" w:type="dxa"/>
            <w:hideMark/>
          </w:tcPr>
          <w:p w14:paraId="0634C2D5"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1</w:t>
            </w:r>
          </w:p>
        </w:tc>
        <w:tc>
          <w:tcPr>
            <w:tcW w:w="1260" w:type="dxa"/>
            <w:hideMark/>
          </w:tcPr>
          <w:p w14:paraId="31230779"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String</w:t>
            </w:r>
          </w:p>
        </w:tc>
        <w:tc>
          <w:tcPr>
            <w:tcW w:w="3884" w:type="dxa"/>
            <w:hideMark/>
          </w:tcPr>
          <w:p w14:paraId="27E2793C"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The key can be considered a title for the information to be presented.</w:t>
            </w:r>
          </w:p>
        </w:tc>
      </w:tr>
      <w:tr w:rsidR="00FC54B5" w:rsidRPr="00B34116" w14:paraId="789BA726" w14:textId="77777777" w:rsidTr="0004699D">
        <w:trPr>
          <w:trHeight w:val="422"/>
        </w:trPr>
        <w:tc>
          <w:tcPr>
            <w:tcW w:w="2430" w:type="dxa"/>
          </w:tcPr>
          <w:p w14:paraId="7AA020D5" w14:textId="77777777" w:rsidR="00FC54B5" w:rsidRPr="00B34116" w:rsidRDefault="00FC54B5" w:rsidP="002351DA">
            <w:pPr>
              <w:spacing w:after="0"/>
              <w:jc w:val="both"/>
              <w:rPr>
                <w:rFonts w:asciiTheme="minorHAnsi" w:hAnsiTheme="minorHAnsi"/>
                <w:b/>
                <w:bCs/>
                <w:color w:val="262626" w:themeColor="text1" w:themeTint="D9"/>
              </w:rPr>
            </w:pPr>
            <w:r w:rsidRPr="00B34116">
              <w:rPr>
                <w:rFonts w:asciiTheme="minorHAnsi" w:hAnsiTheme="minorHAnsi"/>
                <w:b/>
                <w:bCs/>
                <w:color w:val="262626" w:themeColor="text1" w:themeTint="D9"/>
              </w:rPr>
              <w:t>value</w:t>
            </w:r>
          </w:p>
        </w:tc>
        <w:tc>
          <w:tcPr>
            <w:tcW w:w="939" w:type="dxa"/>
          </w:tcPr>
          <w:p w14:paraId="6C1888E2"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1</w:t>
            </w:r>
          </w:p>
        </w:tc>
        <w:tc>
          <w:tcPr>
            <w:tcW w:w="951" w:type="dxa"/>
          </w:tcPr>
          <w:p w14:paraId="04482989"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1</w:t>
            </w:r>
          </w:p>
        </w:tc>
        <w:tc>
          <w:tcPr>
            <w:tcW w:w="1260" w:type="dxa"/>
          </w:tcPr>
          <w:p w14:paraId="5F6E21BE"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String</w:t>
            </w:r>
          </w:p>
        </w:tc>
        <w:tc>
          <w:tcPr>
            <w:tcW w:w="3884" w:type="dxa"/>
          </w:tcPr>
          <w:p w14:paraId="1F115FF9" w14:textId="77777777" w:rsidR="00FC54B5" w:rsidRPr="00B34116" w:rsidRDefault="00FC54B5" w:rsidP="002351DA">
            <w:pPr>
              <w:spacing w:after="0"/>
              <w:jc w:val="both"/>
              <w:rPr>
                <w:rFonts w:asciiTheme="minorHAnsi" w:hAnsiTheme="minorHAnsi"/>
                <w:color w:val="000000"/>
              </w:rPr>
            </w:pPr>
            <w:r w:rsidRPr="00B34116">
              <w:rPr>
                <w:rFonts w:asciiTheme="minorHAnsi" w:hAnsiTheme="minorHAnsi"/>
                <w:color w:val="000000"/>
              </w:rPr>
              <w:t>The value describing the actual information, for example a URL or a notification.</w:t>
            </w:r>
          </w:p>
        </w:tc>
      </w:tr>
    </w:tbl>
    <w:p w14:paraId="066858E4" w14:textId="1A444D82" w:rsidR="003F61E3" w:rsidRDefault="003F61E3">
      <w:pPr>
        <w:spacing w:after="0"/>
        <w:jc w:val="both"/>
        <w:rPr>
          <w:rFonts w:asciiTheme="minorHAnsi" w:hAnsiTheme="minorHAnsi"/>
          <w:color w:val="000000"/>
          <w:sz w:val="22"/>
          <w:szCs w:val="22"/>
          <w:lang w:val="en-US" w:eastAsia="en-US"/>
        </w:rPr>
      </w:pPr>
    </w:p>
    <w:p w14:paraId="12FE2543" w14:textId="22769678" w:rsidR="00A220DB" w:rsidRPr="00B0568D" w:rsidRDefault="00A220DB" w:rsidP="00924B11">
      <w:pPr>
        <w:pStyle w:val="Heading2"/>
        <w:spacing w:after="0"/>
      </w:pPr>
      <w:bookmarkStart w:id="456" w:name="_Toc524533860"/>
      <w:bookmarkStart w:id="457" w:name="_Toc362028875"/>
      <w:bookmarkStart w:id="458" w:name="_Toc489952314"/>
      <w:r w:rsidRPr="00B34116">
        <w:t>Sample Request Response</w:t>
      </w:r>
      <w:bookmarkEnd w:id="456"/>
    </w:p>
    <w:p w14:paraId="66E6F94F" w14:textId="45ED4D38" w:rsidR="002641DD" w:rsidRDefault="002641DD" w:rsidP="002641DD">
      <w:pPr>
        <w:pStyle w:val="Heading3"/>
        <w:rPr>
          <w:rFonts w:ascii="Calibri" w:hAnsi="Calibri"/>
          <w:sz w:val="22"/>
          <w:szCs w:val="22"/>
        </w:rPr>
      </w:pPr>
      <w:bookmarkStart w:id="459" w:name="_Toc524533861"/>
      <w:bookmarkStart w:id="460" w:name="_Toc489952313"/>
      <w:r>
        <w:rPr>
          <w:rFonts w:ascii="Calibri" w:hAnsi="Calibri"/>
          <w:sz w:val="22"/>
          <w:szCs w:val="22"/>
        </w:rPr>
        <w:t>e-bonding Standalone with valid combination</w:t>
      </w:r>
      <w:bookmarkEnd w:id="459"/>
    </w:p>
    <w:tbl>
      <w:tblPr>
        <w:tblStyle w:val="TableGrid"/>
        <w:tblW w:w="0" w:type="auto"/>
        <w:tblLook w:val="04A0" w:firstRow="1" w:lastRow="0" w:firstColumn="1" w:lastColumn="0" w:noHBand="0" w:noVBand="1"/>
      </w:tblPr>
      <w:tblGrid>
        <w:gridCol w:w="9401"/>
      </w:tblGrid>
      <w:tr w:rsidR="002641DD" w:rsidRPr="00CA1EA5" w14:paraId="3B918F70" w14:textId="77777777" w:rsidTr="00924B11">
        <w:tc>
          <w:tcPr>
            <w:tcW w:w="9401" w:type="dxa"/>
          </w:tcPr>
          <w:p w14:paraId="5154C9E8" w14:textId="77777777" w:rsidR="002641DD" w:rsidRPr="00CA1EA5" w:rsidRDefault="002641DD" w:rsidP="00924B11">
            <w:pPr>
              <w:spacing w:before="0" w:after="0"/>
              <w:ind w:left="357"/>
              <w:rPr>
                <w:sz w:val="18"/>
                <w:szCs w:val="18"/>
              </w:rPr>
            </w:pPr>
            <w:r w:rsidRPr="00CA1EA5">
              <w:rPr>
                <w:b/>
                <w:sz w:val="18"/>
                <w:szCs w:val="18"/>
              </w:rPr>
              <w:t>Request</w:t>
            </w:r>
            <w:r w:rsidRPr="00CA1EA5">
              <w:rPr>
                <w:sz w:val="18"/>
                <w:szCs w:val="18"/>
              </w:rPr>
              <w:t>:</w:t>
            </w:r>
          </w:p>
          <w:p w14:paraId="3CD29D0D" w14:textId="77777777" w:rsidR="002641DD" w:rsidRPr="00CA1EA5" w:rsidRDefault="002641DD" w:rsidP="00924B11">
            <w:pPr>
              <w:spacing w:before="0" w:after="0"/>
              <w:ind w:left="357"/>
              <w:rPr>
                <w:sz w:val="18"/>
                <w:szCs w:val="18"/>
              </w:rPr>
            </w:pPr>
          </w:p>
          <w:p w14:paraId="1AAEAED1" w14:textId="77777777" w:rsidR="002641DD" w:rsidRPr="002641DD" w:rsidRDefault="002641DD" w:rsidP="002641DD">
            <w:pPr>
              <w:spacing w:before="0" w:after="0"/>
              <w:ind w:left="357"/>
              <w:rPr>
                <w:sz w:val="18"/>
                <w:szCs w:val="18"/>
              </w:rPr>
            </w:pPr>
            <w:r w:rsidRPr="002641DD">
              <w:rPr>
                <w:sz w:val="18"/>
                <w:szCs w:val="18"/>
              </w:rPr>
              <w:t>&lt;soapenv:Envelope xmlns:soapenv="http://schemas.xmlsoap.org/soap/envelope/" xmlns:v4="http://www.colt.net/xml/ns/b2bFramework/v4" xmlns:pric="http://cp.colt.com/priceservice"&gt;</w:t>
            </w:r>
          </w:p>
          <w:p w14:paraId="3A7551F5" w14:textId="77777777" w:rsidR="002641DD" w:rsidRPr="002641DD" w:rsidRDefault="002641DD" w:rsidP="002641DD">
            <w:pPr>
              <w:spacing w:before="0" w:after="0"/>
              <w:ind w:left="357"/>
              <w:rPr>
                <w:sz w:val="18"/>
                <w:szCs w:val="18"/>
              </w:rPr>
            </w:pPr>
            <w:r w:rsidRPr="002641DD">
              <w:rPr>
                <w:sz w:val="18"/>
                <w:szCs w:val="18"/>
              </w:rPr>
              <w:t xml:space="preserve">   &lt;soapenv:Header/&gt;</w:t>
            </w:r>
          </w:p>
          <w:p w14:paraId="41D5E92A" w14:textId="77777777" w:rsidR="002641DD" w:rsidRPr="002641DD" w:rsidRDefault="002641DD" w:rsidP="002641DD">
            <w:pPr>
              <w:spacing w:before="0" w:after="0"/>
              <w:ind w:left="357"/>
              <w:rPr>
                <w:sz w:val="18"/>
                <w:szCs w:val="18"/>
              </w:rPr>
            </w:pPr>
            <w:r w:rsidRPr="002641DD">
              <w:rPr>
                <w:sz w:val="18"/>
                <w:szCs w:val="18"/>
              </w:rPr>
              <w:t xml:space="preserve">   &lt;soapenv:Body&gt;</w:t>
            </w:r>
          </w:p>
          <w:p w14:paraId="465EBCD6" w14:textId="77777777" w:rsidR="002641DD" w:rsidRPr="002641DD" w:rsidRDefault="002641DD" w:rsidP="002641DD">
            <w:pPr>
              <w:spacing w:before="0" w:after="0"/>
              <w:ind w:left="357"/>
              <w:rPr>
                <w:sz w:val="18"/>
                <w:szCs w:val="18"/>
              </w:rPr>
            </w:pPr>
            <w:r w:rsidRPr="002641DD">
              <w:rPr>
                <w:sz w:val="18"/>
                <w:szCs w:val="18"/>
              </w:rPr>
              <w:t xml:space="preserve">      &lt;v4:checkPrice&gt;</w:t>
            </w:r>
          </w:p>
          <w:p w14:paraId="3B7F29A5" w14:textId="77777777" w:rsidR="002641DD" w:rsidRPr="002641DD" w:rsidRDefault="002641DD" w:rsidP="002641DD">
            <w:pPr>
              <w:spacing w:before="0" w:after="0"/>
              <w:ind w:left="357"/>
              <w:rPr>
                <w:sz w:val="18"/>
                <w:szCs w:val="18"/>
              </w:rPr>
            </w:pPr>
            <w:r w:rsidRPr="002641DD">
              <w:rPr>
                <w:sz w:val="18"/>
                <w:szCs w:val="18"/>
              </w:rPr>
              <w:t xml:space="preserve">         &lt;checkPriceRequest&gt;</w:t>
            </w:r>
          </w:p>
          <w:p w14:paraId="186D78DC" w14:textId="0592A0B0" w:rsidR="002641DD" w:rsidRPr="002641DD" w:rsidRDefault="002641DD" w:rsidP="002641DD">
            <w:pPr>
              <w:spacing w:before="0" w:after="0"/>
              <w:ind w:left="357"/>
              <w:rPr>
                <w:sz w:val="18"/>
                <w:szCs w:val="18"/>
              </w:rPr>
            </w:pPr>
            <w:r w:rsidRPr="002641DD">
              <w:rPr>
                <w:sz w:val="18"/>
                <w:szCs w:val="18"/>
              </w:rPr>
              <w:t xml:space="preserve">          &lt;pric:checkPriceRequest pric:</w:t>
            </w:r>
            <w:r w:rsidR="001D120C">
              <w:rPr>
                <w:sz w:val="18"/>
                <w:szCs w:val="18"/>
              </w:rPr>
              <w:t>schemaVersion=“5.0”</w:t>
            </w:r>
            <w:r w:rsidRPr="002641DD">
              <w:rPr>
                <w:sz w:val="18"/>
                <w:szCs w:val="18"/>
              </w:rPr>
              <w:t>&gt;</w:t>
            </w:r>
          </w:p>
          <w:p w14:paraId="3AC24233" w14:textId="77777777" w:rsidR="002641DD" w:rsidRPr="002641DD" w:rsidRDefault="002641DD" w:rsidP="002641DD">
            <w:pPr>
              <w:spacing w:before="0" w:after="0"/>
              <w:ind w:left="357"/>
              <w:rPr>
                <w:sz w:val="18"/>
                <w:szCs w:val="18"/>
              </w:rPr>
            </w:pPr>
            <w:r w:rsidRPr="002641DD">
              <w:rPr>
                <w:sz w:val="18"/>
                <w:szCs w:val="18"/>
              </w:rPr>
              <w:t xml:space="preserve">         &lt;pric:userID&gt;ColtAdminUAT&lt;/pric:userID&gt;</w:t>
            </w:r>
          </w:p>
          <w:p w14:paraId="497273CC" w14:textId="77777777" w:rsidR="002641DD" w:rsidRPr="002641DD" w:rsidRDefault="002641DD" w:rsidP="002641DD">
            <w:pPr>
              <w:spacing w:before="0" w:after="0"/>
              <w:ind w:left="357"/>
              <w:rPr>
                <w:sz w:val="18"/>
                <w:szCs w:val="18"/>
              </w:rPr>
            </w:pPr>
            <w:r w:rsidRPr="002641DD">
              <w:rPr>
                <w:sz w:val="18"/>
                <w:szCs w:val="18"/>
              </w:rPr>
              <w:t xml:space="preserve">         &lt;pric:source&gt;APT&lt;/pric:source&gt;</w:t>
            </w:r>
          </w:p>
          <w:p w14:paraId="46D127B6" w14:textId="77777777" w:rsidR="002641DD" w:rsidRPr="002641DD" w:rsidRDefault="002641DD" w:rsidP="002641DD">
            <w:pPr>
              <w:spacing w:before="0" w:after="0"/>
              <w:ind w:left="357"/>
              <w:rPr>
                <w:sz w:val="18"/>
                <w:szCs w:val="18"/>
              </w:rPr>
            </w:pPr>
            <w:r w:rsidRPr="002641DD">
              <w:rPr>
                <w:sz w:val="18"/>
                <w:szCs w:val="18"/>
              </w:rPr>
              <w:t xml:space="preserve">         &lt;pric:requestPrice&gt;</w:t>
            </w:r>
          </w:p>
          <w:p w14:paraId="60ED3959" w14:textId="77777777" w:rsidR="002641DD" w:rsidRPr="002641DD" w:rsidRDefault="002641DD" w:rsidP="002641DD">
            <w:pPr>
              <w:spacing w:before="0" w:after="0"/>
              <w:ind w:left="357"/>
              <w:rPr>
                <w:sz w:val="18"/>
                <w:szCs w:val="18"/>
              </w:rPr>
            </w:pPr>
            <w:r w:rsidRPr="002641DD">
              <w:rPr>
                <w:sz w:val="18"/>
                <w:szCs w:val="18"/>
              </w:rPr>
              <w:t xml:space="preserve">            &lt;pric:requestID&gt;1&lt;/pric:requestID&gt;</w:t>
            </w:r>
          </w:p>
          <w:p w14:paraId="07BDE912" w14:textId="77777777" w:rsidR="002641DD" w:rsidRPr="002641DD" w:rsidRDefault="002641DD" w:rsidP="002641DD">
            <w:pPr>
              <w:spacing w:before="0" w:after="0"/>
              <w:ind w:left="357"/>
              <w:rPr>
                <w:sz w:val="18"/>
                <w:szCs w:val="18"/>
              </w:rPr>
            </w:pPr>
            <w:r w:rsidRPr="002641DD">
              <w:rPr>
                <w:sz w:val="18"/>
                <w:szCs w:val="18"/>
              </w:rPr>
              <w:t xml:space="preserve">            &lt;pric:ocn&gt;27438&lt;/pric:ocn&gt;</w:t>
            </w:r>
          </w:p>
          <w:p w14:paraId="1BA313EF" w14:textId="77777777" w:rsidR="002641DD" w:rsidRPr="002641DD" w:rsidRDefault="002641DD" w:rsidP="002641DD">
            <w:pPr>
              <w:spacing w:before="0" w:after="0"/>
              <w:ind w:left="357"/>
              <w:rPr>
                <w:sz w:val="18"/>
                <w:szCs w:val="18"/>
              </w:rPr>
            </w:pPr>
            <w:r w:rsidRPr="002641DD">
              <w:rPr>
                <w:sz w:val="18"/>
                <w:szCs w:val="18"/>
              </w:rPr>
              <w:t xml:space="preserve">            &lt;pric:requestType&gt;SERVICE&lt;/pric:requestType&gt;</w:t>
            </w:r>
          </w:p>
          <w:p w14:paraId="5A407ABC" w14:textId="77777777" w:rsidR="002641DD" w:rsidRPr="002641DD" w:rsidRDefault="002641DD" w:rsidP="002641DD">
            <w:pPr>
              <w:spacing w:before="0" w:after="0"/>
              <w:ind w:left="357"/>
              <w:rPr>
                <w:sz w:val="18"/>
                <w:szCs w:val="18"/>
              </w:rPr>
            </w:pPr>
            <w:r w:rsidRPr="002641DD">
              <w:rPr>
                <w:sz w:val="18"/>
                <w:szCs w:val="18"/>
              </w:rPr>
              <w:t xml:space="preserve">            &lt;pric:service&gt;Colt Voice Line (v)&lt;/pric:service&gt;</w:t>
            </w:r>
          </w:p>
          <w:p w14:paraId="76B16000" w14:textId="77777777" w:rsidR="002641DD" w:rsidRPr="002641DD" w:rsidRDefault="002641DD" w:rsidP="002641DD">
            <w:pPr>
              <w:spacing w:before="0" w:after="0"/>
              <w:ind w:left="357"/>
              <w:rPr>
                <w:sz w:val="18"/>
                <w:szCs w:val="18"/>
              </w:rPr>
            </w:pPr>
            <w:r w:rsidRPr="002641DD">
              <w:rPr>
                <w:sz w:val="18"/>
                <w:szCs w:val="18"/>
              </w:rPr>
              <w:t xml:space="preserve">            &lt;pric:serviceType&gt;SITE&lt;/pric:serviceType&gt;</w:t>
            </w:r>
          </w:p>
          <w:p w14:paraId="0DBCDAD0" w14:textId="77777777" w:rsidR="002641DD" w:rsidRPr="002641DD" w:rsidRDefault="002641DD" w:rsidP="002641DD">
            <w:pPr>
              <w:spacing w:before="0" w:after="0"/>
              <w:ind w:left="357"/>
              <w:rPr>
                <w:sz w:val="18"/>
                <w:szCs w:val="18"/>
              </w:rPr>
            </w:pPr>
            <w:r w:rsidRPr="002641DD">
              <w:rPr>
                <w:sz w:val="18"/>
                <w:szCs w:val="18"/>
              </w:rPr>
              <w:t xml:space="preserve">            &lt;pric:networkPoints&gt;</w:t>
            </w:r>
          </w:p>
          <w:p w14:paraId="212305F3" w14:textId="77777777" w:rsidR="002641DD" w:rsidRPr="002641DD" w:rsidRDefault="002641DD" w:rsidP="002641DD">
            <w:pPr>
              <w:spacing w:before="0" w:after="0"/>
              <w:ind w:left="357"/>
              <w:rPr>
                <w:sz w:val="18"/>
                <w:szCs w:val="18"/>
              </w:rPr>
            </w:pPr>
            <w:r w:rsidRPr="002641DD">
              <w:rPr>
                <w:sz w:val="18"/>
                <w:szCs w:val="18"/>
              </w:rPr>
              <w:t xml:space="preserve">                &lt;!-- offnet  .start--&gt;</w:t>
            </w:r>
          </w:p>
          <w:p w14:paraId="57A81172" w14:textId="77777777" w:rsidR="002641DD" w:rsidRPr="002641DD" w:rsidRDefault="002641DD" w:rsidP="002641DD">
            <w:pPr>
              <w:spacing w:before="0" w:after="0"/>
              <w:ind w:left="357"/>
              <w:rPr>
                <w:sz w:val="18"/>
                <w:szCs w:val="18"/>
              </w:rPr>
            </w:pPr>
            <w:r w:rsidRPr="002641DD">
              <w:rPr>
                <w:sz w:val="18"/>
                <w:szCs w:val="18"/>
              </w:rPr>
              <w:t xml:space="preserve">                &lt;pric:bEndNetworkPoint&gt;2216539&lt;/pric:bEndNetworkPoint&gt; </w:t>
            </w:r>
          </w:p>
          <w:p w14:paraId="65B217E8" w14:textId="77777777" w:rsidR="002641DD" w:rsidRPr="002641DD" w:rsidRDefault="002641DD" w:rsidP="002641DD">
            <w:pPr>
              <w:spacing w:before="0" w:after="0"/>
              <w:ind w:left="357"/>
              <w:rPr>
                <w:sz w:val="18"/>
                <w:szCs w:val="18"/>
              </w:rPr>
            </w:pPr>
            <w:r w:rsidRPr="002641DD">
              <w:rPr>
                <w:sz w:val="18"/>
                <w:szCs w:val="18"/>
              </w:rPr>
              <w:t xml:space="preserve">                &lt;!-- offnet  .end--&gt;</w:t>
            </w:r>
          </w:p>
          <w:p w14:paraId="7C4C02C8" w14:textId="77777777" w:rsidR="002641DD" w:rsidRPr="002641DD" w:rsidRDefault="002641DD" w:rsidP="002641DD">
            <w:pPr>
              <w:spacing w:before="0" w:after="0"/>
              <w:ind w:left="357"/>
              <w:rPr>
                <w:sz w:val="18"/>
                <w:szCs w:val="18"/>
              </w:rPr>
            </w:pPr>
            <w:r w:rsidRPr="002641DD">
              <w:rPr>
                <w:sz w:val="18"/>
                <w:szCs w:val="18"/>
              </w:rPr>
              <w:t xml:space="preserve">            &lt;/pric:networkPoints&gt;</w:t>
            </w:r>
          </w:p>
          <w:p w14:paraId="0B13BB41" w14:textId="77777777" w:rsidR="002641DD" w:rsidRPr="002641DD" w:rsidRDefault="002641DD" w:rsidP="002641DD">
            <w:pPr>
              <w:spacing w:before="0" w:after="0"/>
              <w:ind w:left="357"/>
              <w:rPr>
                <w:sz w:val="18"/>
                <w:szCs w:val="18"/>
              </w:rPr>
            </w:pPr>
            <w:r w:rsidRPr="002641DD">
              <w:rPr>
                <w:sz w:val="18"/>
                <w:szCs w:val="18"/>
              </w:rPr>
              <w:t xml:space="preserve">            &lt;pric:pribriQuantity&gt;2PRI&lt;/pric:pribriQuantity&gt;</w:t>
            </w:r>
          </w:p>
          <w:p w14:paraId="0F036530" w14:textId="77777777" w:rsidR="002641DD" w:rsidRPr="002641DD" w:rsidRDefault="002641DD" w:rsidP="002641DD">
            <w:pPr>
              <w:spacing w:before="0" w:after="0"/>
              <w:ind w:left="357"/>
              <w:rPr>
                <w:sz w:val="18"/>
                <w:szCs w:val="18"/>
              </w:rPr>
            </w:pPr>
            <w:r w:rsidRPr="002641DD">
              <w:rPr>
                <w:sz w:val="18"/>
                <w:szCs w:val="18"/>
              </w:rPr>
              <w:lastRenderedPageBreak/>
              <w:t xml:space="preserve">            &lt;pric:isConvergedVL&gt;false&lt;/pric:isConvergedVL&gt;</w:t>
            </w:r>
          </w:p>
          <w:p w14:paraId="104D9B3D" w14:textId="77777777" w:rsidR="002641DD" w:rsidRPr="002641DD" w:rsidRDefault="002641DD" w:rsidP="002641DD">
            <w:pPr>
              <w:spacing w:before="0" w:after="0"/>
              <w:ind w:left="357"/>
              <w:rPr>
                <w:sz w:val="18"/>
                <w:szCs w:val="18"/>
              </w:rPr>
            </w:pPr>
            <w:r w:rsidRPr="002641DD">
              <w:rPr>
                <w:sz w:val="18"/>
                <w:szCs w:val="18"/>
              </w:rPr>
              <w:t xml:space="preserve">            &lt;pric:isSLAInfoRequired&gt;true&lt;/pric:isSLAInfoRequired&gt;</w:t>
            </w:r>
          </w:p>
          <w:p w14:paraId="0C491A80" w14:textId="77777777" w:rsidR="002641DD" w:rsidRPr="002641DD" w:rsidRDefault="002641DD" w:rsidP="002641DD">
            <w:pPr>
              <w:spacing w:before="0" w:after="0"/>
              <w:ind w:left="357"/>
              <w:rPr>
                <w:sz w:val="18"/>
                <w:szCs w:val="18"/>
              </w:rPr>
            </w:pPr>
            <w:r w:rsidRPr="002641DD">
              <w:rPr>
                <w:sz w:val="18"/>
                <w:szCs w:val="18"/>
              </w:rPr>
              <w:t xml:space="preserve">            &lt;pric:isPriceLevelGPCNInfoRequired&gt;true&lt;/pric:isPriceLevelGPCNInfoRequired&gt;</w:t>
            </w:r>
          </w:p>
          <w:p w14:paraId="6B8A61D6" w14:textId="77777777" w:rsidR="002641DD" w:rsidRPr="002641DD" w:rsidRDefault="002641DD" w:rsidP="002641DD">
            <w:pPr>
              <w:spacing w:before="0" w:after="0"/>
              <w:ind w:left="357"/>
              <w:rPr>
                <w:sz w:val="18"/>
                <w:szCs w:val="18"/>
              </w:rPr>
            </w:pPr>
            <w:r w:rsidRPr="002641DD">
              <w:rPr>
                <w:sz w:val="18"/>
                <w:szCs w:val="18"/>
              </w:rPr>
              <w:tab/>
              <w:t>&lt;pric:isSupplierInfoRequired&gt;true&lt;/pric:isSupplierInfoRequired&gt;</w:t>
            </w:r>
          </w:p>
          <w:p w14:paraId="36D83791" w14:textId="77777777" w:rsidR="002641DD" w:rsidRPr="002641DD" w:rsidRDefault="002641DD" w:rsidP="002641DD">
            <w:pPr>
              <w:spacing w:before="0" w:after="0"/>
              <w:ind w:left="357"/>
              <w:rPr>
                <w:sz w:val="18"/>
                <w:szCs w:val="18"/>
              </w:rPr>
            </w:pPr>
            <w:r w:rsidRPr="002641DD">
              <w:rPr>
                <w:sz w:val="18"/>
                <w:szCs w:val="18"/>
              </w:rPr>
              <w:t xml:space="preserve">         &lt;/pric:requestPrice&gt;</w:t>
            </w:r>
          </w:p>
          <w:p w14:paraId="1FD89403" w14:textId="77777777" w:rsidR="002641DD" w:rsidRPr="002641DD" w:rsidRDefault="002641DD" w:rsidP="002641DD">
            <w:pPr>
              <w:spacing w:before="0" w:after="0"/>
              <w:ind w:left="357"/>
              <w:rPr>
                <w:sz w:val="18"/>
                <w:szCs w:val="18"/>
              </w:rPr>
            </w:pPr>
            <w:r w:rsidRPr="002641DD">
              <w:rPr>
                <w:sz w:val="18"/>
                <w:szCs w:val="18"/>
              </w:rPr>
              <w:t xml:space="preserve">         &lt;/pric:checkPriceRequest&gt;</w:t>
            </w:r>
          </w:p>
          <w:p w14:paraId="52B304DD" w14:textId="77777777" w:rsidR="002641DD" w:rsidRPr="002641DD" w:rsidRDefault="002641DD" w:rsidP="002641DD">
            <w:pPr>
              <w:spacing w:before="0" w:after="0"/>
              <w:ind w:left="357"/>
              <w:rPr>
                <w:sz w:val="18"/>
                <w:szCs w:val="18"/>
              </w:rPr>
            </w:pPr>
            <w:r w:rsidRPr="002641DD">
              <w:rPr>
                <w:sz w:val="18"/>
                <w:szCs w:val="18"/>
              </w:rPr>
              <w:t xml:space="preserve">         &lt;/checkPriceRequest&gt;</w:t>
            </w:r>
            <w:r w:rsidRPr="002641DD">
              <w:rPr>
                <w:sz w:val="18"/>
                <w:szCs w:val="18"/>
              </w:rPr>
              <w:tab/>
            </w:r>
          </w:p>
          <w:p w14:paraId="38CE80F4" w14:textId="77777777" w:rsidR="002641DD" w:rsidRPr="002641DD" w:rsidRDefault="002641DD" w:rsidP="002641DD">
            <w:pPr>
              <w:spacing w:before="0" w:after="0"/>
              <w:ind w:left="357"/>
              <w:rPr>
                <w:sz w:val="18"/>
                <w:szCs w:val="18"/>
              </w:rPr>
            </w:pPr>
            <w:r w:rsidRPr="002641DD">
              <w:rPr>
                <w:sz w:val="18"/>
                <w:szCs w:val="18"/>
              </w:rPr>
              <w:t xml:space="preserve">      &lt;/v4:checkPrice&gt;</w:t>
            </w:r>
          </w:p>
          <w:p w14:paraId="6535F558" w14:textId="77777777" w:rsidR="002641DD" w:rsidRPr="002641DD" w:rsidRDefault="002641DD" w:rsidP="002641DD">
            <w:pPr>
              <w:spacing w:before="0" w:after="0"/>
              <w:ind w:left="357"/>
              <w:rPr>
                <w:sz w:val="18"/>
                <w:szCs w:val="18"/>
              </w:rPr>
            </w:pPr>
            <w:r w:rsidRPr="002641DD">
              <w:rPr>
                <w:sz w:val="18"/>
                <w:szCs w:val="18"/>
              </w:rPr>
              <w:t xml:space="preserve">   &lt;/soapenv:Body&gt;</w:t>
            </w:r>
          </w:p>
          <w:p w14:paraId="62120F9A" w14:textId="77777777" w:rsidR="002641DD" w:rsidRPr="002641DD" w:rsidRDefault="002641DD" w:rsidP="002641DD">
            <w:pPr>
              <w:spacing w:before="0" w:after="0"/>
              <w:ind w:left="357"/>
              <w:rPr>
                <w:sz w:val="18"/>
                <w:szCs w:val="18"/>
              </w:rPr>
            </w:pPr>
            <w:r w:rsidRPr="002641DD">
              <w:rPr>
                <w:sz w:val="18"/>
                <w:szCs w:val="18"/>
              </w:rPr>
              <w:t>&lt;/soapenv:Envelope&gt;</w:t>
            </w:r>
          </w:p>
          <w:p w14:paraId="3ADC96CA" w14:textId="15C0A60B" w:rsidR="002641DD" w:rsidRPr="002641DD" w:rsidRDefault="002641DD" w:rsidP="00924B11">
            <w:pPr>
              <w:spacing w:before="0" w:after="0"/>
              <w:ind w:left="357"/>
              <w:rPr>
                <w:sz w:val="18"/>
                <w:szCs w:val="18"/>
              </w:rPr>
            </w:pPr>
          </w:p>
        </w:tc>
      </w:tr>
      <w:tr w:rsidR="002641DD" w:rsidRPr="00CA1EA5" w14:paraId="2F2C96A6" w14:textId="77777777" w:rsidTr="00924B11">
        <w:tc>
          <w:tcPr>
            <w:tcW w:w="9401" w:type="dxa"/>
          </w:tcPr>
          <w:p w14:paraId="5A387D2C" w14:textId="77777777" w:rsidR="002641DD" w:rsidRPr="00CA1EA5" w:rsidRDefault="002641DD" w:rsidP="00924B11">
            <w:pPr>
              <w:spacing w:before="0" w:after="0"/>
              <w:ind w:left="357"/>
              <w:rPr>
                <w:sz w:val="18"/>
                <w:szCs w:val="18"/>
              </w:rPr>
            </w:pPr>
          </w:p>
          <w:p w14:paraId="4426F7BF" w14:textId="77777777" w:rsidR="002641DD" w:rsidRPr="00CA1EA5" w:rsidRDefault="002641DD" w:rsidP="00924B11">
            <w:pPr>
              <w:spacing w:before="0" w:after="0"/>
              <w:ind w:left="357"/>
              <w:rPr>
                <w:sz w:val="18"/>
                <w:szCs w:val="18"/>
              </w:rPr>
            </w:pPr>
            <w:r w:rsidRPr="00CA1EA5">
              <w:rPr>
                <w:b/>
                <w:sz w:val="18"/>
                <w:szCs w:val="18"/>
              </w:rPr>
              <w:t>Response</w:t>
            </w:r>
            <w:r w:rsidRPr="00CA1EA5">
              <w:rPr>
                <w:sz w:val="18"/>
                <w:szCs w:val="18"/>
              </w:rPr>
              <w:t>:</w:t>
            </w:r>
          </w:p>
          <w:p w14:paraId="25FB3068" w14:textId="77777777" w:rsidR="002641DD" w:rsidRPr="00CA1EA5" w:rsidRDefault="002641DD" w:rsidP="00924B11">
            <w:pPr>
              <w:spacing w:before="0" w:after="0"/>
              <w:ind w:left="357"/>
              <w:rPr>
                <w:sz w:val="18"/>
                <w:szCs w:val="18"/>
              </w:rPr>
            </w:pPr>
          </w:p>
          <w:p w14:paraId="14DD7D9E" w14:textId="77777777" w:rsidR="00B731BD" w:rsidRPr="00B731BD" w:rsidRDefault="00B731BD" w:rsidP="00B731BD">
            <w:pPr>
              <w:spacing w:before="0" w:after="0"/>
              <w:ind w:left="357"/>
              <w:rPr>
                <w:sz w:val="18"/>
                <w:szCs w:val="18"/>
              </w:rPr>
            </w:pPr>
            <w:r w:rsidRPr="00B731BD">
              <w:rPr>
                <w:sz w:val="18"/>
                <w:szCs w:val="18"/>
              </w:rPr>
              <w:t>&lt;SOAP-ENV:Envelope xmlns:SOAP-ENV="http://schemas.xmlsoap.org/soap/envelope/" xmlns:SOAP-ENC="http://schemas.xmlsoap.org/soap/encoding/" xmlns:xsd="http://www.w3.org/2001/XMLSchema" xmlns:xsi="http://www.w3.org/2001/XMLSchema-instance"&gt;</w:t>
            </w:r>
          </w:p>
          <w:p w14:paraId="1028C382" w14:textId="77777777" w:rsidR="00B731BD" w:rsidRPr="00B731BD" w:rsidRDefault="00B731BD" w:rsidP="00B731BD">
            <w:pPr>
              <w:spacing w:before="0" w:after="0"/>
              <w:ind w:left="357"/>
              <w:rPr>
                <w:sz w:val="18"/>
                <w:szCs w:val="18"/>
              </w:rPr>
            </w:pPr>
            <w:r w:rsidRPr="00B731BD">
              <w:rPr>
                <w:sz w:val="18"/>
                <w:szCs w:val="18"/>
              </w:rPr>
              <w:t xml:space="preserve">   &lt;SOAP-ENV:Header/&gt;</w:t>
            </w:r>
          </w:p>
          <w:p w14:paraId="06E1130B" w14:textId="77777777" w:rsidR="00B731BD" w:rsidRPr="00B731BD" w:rsidRDefault="00B731BD" w:rsidP="00B731BD">
            <w:pPr>
              <w:spacing w:before="0" w:after="0"/>
              <w:ind w:left="357"/>
              <w:rPr>
                <w:sz w:val="18"/>
                <w:szCs w:val="18"/>
              </w:rPr>
            </w:pPr>
            <w:r w:rsidRPr="00B731BD">
              <w:rPr>
                <w:sz w:val="18"/>
                <w:szCs w:val="18"/>
              </w:rPr>
              <w:t xml:space="preserve">   &lt;SOAP-ENV:Body&gt;</w:t>
            </w:r>
          </w:p>
          <w:p w14:paraId="03A4450C" w14:textId="77777777" w:rsidR="00B731BD" w:rsidRPr="00B731BD" w:rsidRDefault="00B731BD" w:rsidP="00B731BD">
            <w:pPr>
              <w:spacing w:before="0" w:after="0"/>
              <w:ind w:left="357"/>
              <w:rPr>
                <w:sz w:val="18"/>
                <w:szCs w:val="18"/>
              </w:rPr>
            </w:pPr>
            <w:r w:rsidRPr="00B731BD">
              <w:rPr>
                <w:sz w:val="18"/>
                <w:szCs w:val="18"/>
              </w:rPr>
              <w:t xml:space="preserve">      &lt;ser-root:checkPriceResponse xmlns:ser-root="http://www.colt.net/xml/ns/b2bFramework/v4"&gt;</w:t>
            </w:r>
          </w:p>
          <w:p w14:paraId="4FF98BBD" w14:textId="77777777" w:rsidR="00B731BD" w:rsidRPr="00B731BD" w:rsidRDefault="00B731BD" w:rsidP="00B731BD">
            <w:pPr>
              <w:spacing w:before="0" w:after="0"/>
              <w:ind w:left="357"/>
              <w:rPr>
                <w:sz w:val="18"/>
                <w:szCs w:val="18"/>
              </w:rPr>
            </w:pPr>
            <w:r w:rsidRPr="00B731BD">
              <w:rPr>
                <w:sz w:val="18"/>
                <w:szCs w:val="18"/>
              </w:rPr>
              <w:t xml:space="preserve">         &lt;checkPriceResponse&gt;</w:t>
            </w:r>
          </w:p>
          <w:p w14:paraId="3372BC36" w14:textId="77777777" w:rsidR="00B731BD" w:rsidRPr="00B731BD" w:rsidRDefault="00B731BD" w:rsidP="00B731BD">
            <w:pPr>
              <w:spacing w:before="0" w:after="0"/>
              <w:ind w:left="357"/>
              <w:rPr>
                <w:sz w:val="18"/>
                <w:szCs w:val="18"/>
              </w:rPr>
            </w:pPr>
            <w:r w:rsidRPr="00B731BD">
              <w:rPr>
                <w:sz w:val="18"/>
                <w:szCs w:val="18"/>
              </w:rPr>
              <w:t xml:space="preserve">            &lt;ax:checkPriceResponse xmlns:ax="http://cp.colt.com/priceservice"&gt;</w:t>
            </w:r>
          </w:p>
          <w:p w14:paraId="53AB2255" w14:textId="77777777" w:rsidR="00B731BD" w:rsidRPr="00B731BD" w:rsidRDefault="00B731BD" w:rsidP="00B731BD">
            <w:pPr>
              <w:spacing w:before="0" w:after="0"/>
              <w:ind w:left="357"/>
              <w:rPr>
                <w:sz w:val="18"/>
                <w:szCs w:val="18"/>
              </w:rPr>
            </w:pPr>
            <w:r w:rsidRPr="00B731BD">
              <w:rPr>
                <w:sz w:val="18"/>
                <w:szCs w:val="18"/>
              </w:rPr>
              <w:t xml:space="preserve">               &lt;ax:sequenceID&gt;000243845&lt;/ax:sequenceID&gt;</w:t>
            </w:r>
          </w:p>
          <w:p w14:paraId="6750F1FD" w14:textId="77777777" w:rsidR="00B731BD" w:rsidRPr="00924B11" w:rsidRDefault="00B731BD" w:rsidP="00B731BD">
            <w:pPr>
              <w:spacing w:before="0" w:after="0"/>
              <w:ind w:left="357"/>
              <w:rPr>
                <w:sz w:val="18"/>
                <w:szCs w:val="18"/>
                <w:lang w:val="pt-PT"/>
              </w:rPr>
            </w:pPr>
            <w:r w:rsidRPr="00B731BD">
              <w:rPr>
                <w:sz w:val="18"/>
                <w:szCs w:val="18"/>
              </w:rPr>
              <w:t xml:space="preserve">               </w:t>
            </w:r>
            <w:r w:rsidRPr="00924B11">
              <w:rPr>
                <w:sz w:val="18"/>
                <w:szCs w:val="18"/>
                <w:lang w:val="pt-PT"/>
              </w:rPr>
              <w:t>&lt;ax:userId&gt;ColtAdminUAT&lt;/ax:userId&gt;</w:t>
            </w:r>
          </w:p>
          <w:p w14:paraId="27607252"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&lt;ax:responseDetails&gt;</w:t>
            </w:r>
          </w:p>
          <w:p w14:paraId="3A0E6D7C"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&lt;ax:status&gt;AVAILABLE&lt;/ax:status&gt;</w:t>
            </w:r>
          </w:p>
          <w:p w14:paraId="568B02A4"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&lt;/ax:responseDetails&gt;</w:t>
            </w:r>
          </w:p>
          <w:p w14:paraId="2DF12A31"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&lt;ax:responsePrice&gt;</w:t>
            </w:r>
            <w:r w:rsidRPr="00924B11">
              <w:rPr>
                <w:sz w:val="18"/>
                <w:szCs w:val="18"/>
                <w:lang w:val="pt-PT"/>
              </w:rPr>
              <w:tab/>
            </w:r>
          </w:p>
          <w:p w14:paraId="17EC60C3"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&lt;ax:requestID&gt;1&lt;/ax:requestID&gt;</w:t>
            </w:r>
          </w:p>
          <w:p w14:paraId="6248CCD7"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&lt;ax:responseDetails&gt;</w:t>
            </w:r>
          </w:p>
          <w:p w14:paraId="1DE73032"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&lt;ax:status&gt;AVAILABLE&lt;/ax:status&gt;</w:t>
            </w:r>
          </w:p>
          <w:p w14:paraId="4930AAB5"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&lt;/ax:responseDetails&gt;</w:t>
            </w:r>
          </w:p>
          <w:p w14:paraId="6B11B299"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&lt;ax:ocn&gt;27438&lt;/ax:ocn&gt;</w:t>
            </w:r>
          </w:p>
          <w:p w14:paraId="20FD9769"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&lt;ax:requestType&gt;SERVICE&lt;/ax:requestType&gt;</w:t>
            </w:r>
          </w:p>
          <w:p w14:paraId="3BA66C7D"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&lt;ax:service&gt;Colt Voice Line (v)&lt;/ax:service&gt;</w:t>
            </w:r>
          </w:p>
          <w:p w14:paraId="7A9CCCFA"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&lt;ax:isConvergedVL&gt;false&lt;/ax:isConvergedVL&gt;</w:t>
            </w:r>
          </w:p>
          <w:p w14:paraId="6C707D4B"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&lt;ax:searchModeId&gt;1&lt;/ax:searchModeId&gt;</w:t>
            </w:r>
          </w:p>
          <w:p w14:paraId="3283846F"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&lt;ax:prices&gt;</w:t>
            </w:r>
          </w:p>
          <w:p w14:paraId="7A7C563C"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&lt;ax:offnetPrice&gt;</w:t>
            </w:r>
          </w:p>
          <w:p w14:paraId="0F0539AE"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&lt;ax:offnetnetworkPointPrices&gt;</w:t>
            </w:r>
          </w:p>
          <w:p w14:paraId="568281AE"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&lt;ax:responseDetails&gt;</w:t>
            </w:r>
          </w:p>
          <w:p w14:paraId="67B5D643"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&lt;ax:status&gt;AVAILABLE&lt;/ax:status&gt;</w:t>
            </w:r>
          </w:p>
          <w:p w14:paraId="45E9B150"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&lt;/ax:responseDetails&gt;</w:t>
            </w:r>
          </w:p>
          <w:p w14:paraId="31443643" w14:textId="77777777" w:rsidR="00B731BD" w:rsidRPr="00924B11" w:rsidRDefault="00B731BD" w:rsidP="00B731BD">
            <w:pPr>
              <w:spacing w:before="0" w:after="0"/>
              <w:ind w:left="357"/>
              <w:rPr>
                <w:sz w:val="18"/>
                <w:szCs w:val="18"/>
                <w:lang w:val="pt-PT"/>
              </w:rPr>
            </w:pPr>
            <w:r w:rsidRPr="00924B11">
              <w:rPr>
                <w:sz w:val="18"/>
                <w:szCs w:val="18"/>
                <w:lang w:val="pt-PT"/>
              </w:rPr>
              <w:t xml:space="preserve">                           &lt;ax:locationbNetworkPointCode&gt;2216539&lt;/ax:locationbNetworkPointCode&gt;</w:t>
            </w:r>
          </w:p>
          <w:p w14:paraId="20E266E8" w14:textId="77777777" w:rsidR="00B731BD" w:rsidRPr="00B731BD" w:rsidRDefault="00B731BD" w:rsidP="00B731BD">
            <w:pPr>
              <w:spacing w:before="0" w:after="0"/>
              <w:ind w:left="357"/>
              <w:rPr>
                <w:sz w:val="18"/>
                <w:szCs w:val="18"/>
              </w:rPr>
            </w:pPr>
            <w:r w:rsidRPr="00924B11">
              <w:rPr>
                <w:sz w:val="18"/>
                <w:szCs w:val="18"/>
                <w:lang w:val="pt-PT"/>
              </w:rPr>
              <w:t xml:space="preserve">                           </w:t>
            </w:r>
            <w:r w:rsidRPr="00B731BD">
              <w:rPr>
                <w:sz w:val="18"/>
                <w:szCs w:val="18"/>
              </w:rPr>
              <w:t>&lt;ax:locationbCountryname&gt;Spain&lt;/ax:locationbCountryname&gt;</w:t>
            </w:r>
          </w:p>
          <w:p w14:paraId="28929F76" w14:textId="77777777" w:rsidR="00B731BD" w:rsidRPr="00B731BD" w:rsidRDefault="00B731BD" w:rsidP="00B731BD">
            <w:pPr>
              <w:spacing w:before="0" w:after="0"/>
              <w:ind w:left="357"/>
              <w:rPr>
                <w:sz w:val="18"/>
                <w:szCs w:val="18"/>
              </w:rPr>
            </w:pPr>
            <w:r w:rsidRPr="00B731BD">
              <w:rPr>
                <w:sz w:val="18"/>
                <w:szCs w:val="18"/>
              </w:rPr>
              <w:t xml:space="preserve">                           &lt;ax:locationbPostcode&gt;35014&lt;/ax:locationbPostcode&gt;</w:t>
            </w:r>
          </w:p>
          <w:p w14:paraId="1BFC28CB" w14:textId="77777777" w:rsidR="00B731BD" w:rsidRPr="00B731BD" w:rsidRDefault="00B731BD" w:rsidP="00B731BD">
            <w:pPr>
              <w:spacing w:before="0" w:after="0"/>
              <w:ind w:left="357"/>
              <w:rPr>
                <w:sz w:val="18"/>
                <w:szCs w:val="18"/>
              </w:rPr>
            </w:pPr>
            <w:r w:rsidRPr="00B731BD">
              <w:rPr>
                <w:sz w:val="18"/>
                <w:szCs w:val="18"/>
              </w:rPr>
              <w:t xml:space="preserve">                           &lt;ax:locationbCityname&gt;Las Palmas de Gran Canaria&lt;/ax:locationbCityname&gt;</w:t>
            </w:r>
          </w:p>
          <w:p w14:paraId="33B5ACB1" w14:textId="77777777" w:rsidR="00B731BD" w:rsidRPr="00B731BD" w:rsidRDefault="00B731BD" w:rsidP="00B731BD">
            <w:pPr>
              <w:spacing w:before="0" w:after="0"/>
              <w:ind w:left="357"/>
              <w:rPr>
                <w:sz w:val="18"/>
                <w:szCs w:val="18"/>
              </w:rPr>
            </w:pPr>
            <w:r w:rsidRPr="00B731BD">
              <w:rPr>
                <w:sz w:val="18"/>
                <w:szCs w:val="18"/>
              </w:rPr>
              <w:t xml:space="preserve">                           &lt;ax:pricePoints&gt;</w:t>
            </w:r>
          </w:p>
          <w:p w14:paraId="5BAEDDF0" w14:textId="77777777" w:rsidR="00B731BD" w:rsidRPr="00B731BD" w:rsidRDefault="00B731BD" w:rsidP="00B731BD">
            <w:pPr>
              <w:spacing w:before="0" w:after="0"/>
              <w:ind w:left="357"/>
              <w:rPr>
                <w:sz w:val="18"/>
                <w:szCs w:val="18"/>
              </w:rPr>
            </w:pPr>
            <w:r w:rsidRPr="00B731BD">
              <w:rPr>
                <w:sz w:val="18"/>
                <w:szCs w:val="18"/>
              </w:rPr>
              <w:t xml:space="preserve">                              &lt;ax:bEndDeliverySupplier&gt;TELEFONICA&lt;/ax:bEndDeliverySupplier&gt;</w:t>
            </w:r>
          </w:p>
          <w:p w14:paraId="5E851FA5" w14:textId="77777777" w:rsidR="00B731BD" w:rsidRPr="00B731BD" w:rsidRDefault="00B731BD" w:rsidP="00B731BD">
            <w:pPr>
              <w:spacing w:before="0" w:after="0"/>
              <w:ind w:left="357"/>
              <w:rPr>
                <w:sz w:val="18"/>
                <w:szCs w:val="18"/>
              </w:rPr>
            </w:pPr>
            <w:r w:rsidRPr="00B731BD">
              <w:rPr>
                <w:sz w:val="18"/>
                <w:szCs w:val="18"/>
              </w:rPr>
              <w:t xml:space="preserve">                              &lt;ax:priceNrc1&gt;1000.0&lt;/ax:priceNrc1&gt;</w:t>
            </w:r>
          </w:p>
          <w:p w14:paraId="341BE684" w14:textId="77777777" w:rsidR="00B731BD" w:rsidRPr="00B731BD" w:rsidRDefault="00B731BD" w:rsidP="00B731BD">
            <w:pPr>
              <w:spacing w:before="0" w:after="0"/>
              <w:ind w:left="357"/>
              <w:rPr>
                <w:sz w:val="18"/>
                <w:szCs w:val="18"/>
              </w:rPr>
            </w:pPr>
            <w:r w:rsidRPr="00B731BD">
              <w:rPr>
                <w:sz w:val="18"/>
                <w:szCs w:val="18"/>
              </w:rPr>
              <w:t xml:space="preserve">                              &lt;ax:priceMrc1&gt;2000.0&lt;/ax:priceMrc1&gt;</w:t>
            </w:r>
          </w:p>
          <w:p w14:paraId="2D672D2C" w14:textId="77777777" w:rsidR="00B731BD" w:rsidRPr="00B731BD" w:rsidRDefault="00B731BD" w:rsidP="00B731BD">
            <w:pPr>
              <w:spacing w:before="0" w:after="0"/>
              <w:ind w:left="357"/>
              <w:rPr>
                <w:sz w:val="18"/>
                <w:szCs w:val="18"/>
              </w:rPr>
            </w:pPr>
            <w:r w:rsidRPr="00B731BD">
              <w:rPr>
                <w:sz w:val="18"/>
                <w:szCs w:val="18"/>
              </w:rPr>
              <w:t xml:space="preserve">                              &lt;ax:totalPrice1&gt;25000.0&lt;/ax:totalPrice1&gt;</w:t>
            </w:r>
          </w:p>
          <w:p w14:paraId="6A3CB4F1" w14:textId="77777777" w:rsidR="00B731BD" w:rsidRPr="00B731BD" w:rsidRDefault="00B731BD" w:rsidP="00B731BD">
            <w:pPr>
              <w:spacing w:before="0" w:after="0"/>
              <w:ind w:left="357"/>
              <w:rPr>
                <w:sz w:val="18"/>
                <w:szCs w:val="18"/>
              </w:rPr>
            </w:pPr>
            <w:r w:rsidRPr="00B731BD">
              <w:rPr>
                <w:sz w:val="18"/>
                <w:szCs w:val="18"/>
              </w:rPr>
              <w:t xml:space="preserve">                              &lt;ax:priceNrc2&gt;800.0&lt;/ax:priceNrc2&gt;</w:t>
            </w:r>
          </w:p>
          <w:p w14:paraId="35F67817" w14:textId="77777777" w:rsidR="00B731BD" w:rsidRPr="00B731BD" w:rsidRDefault="00B731BD" w:rsidP="00B731BD">
            <w:pPr>
              <w:spacing w:before="0" w:after="0"/>
              <w:ind w:left="357"/>
              <w:rPr>
                <w:sz w:val="18"/>
                <w:szCs w:val="18"/>
              </w:rPr>
            </w:pPr>
            <w:r w:rsidRPr="00B731BD">
              <w:rPr>
                <w:sz w:val="18"/>
                <w:szCs w:val="18"/>
              </w:rPr>
              <w:t xml:space="preserve">                              &lt;ax:priceMrc2&gt;1800.0&lt;/ax:priceMrc2&gt;</w:t>
            </w:r>
          </w:p>
          <w:p w14:paraId="4B69CB78" w14:textId="77777777" w:rsidR="00B731BD" w:rsidRPr="00B731BD" w:rsidRDefault="00B731BD" w:rsidP="00B731BD">
            <w:pPr>
              <w:spacing w:before="0" w:after="0"/>
              <w:ind w:left="357"/>
              <w:rPr>
                <w:sz w:val="18"/>
                <w:szCs w:val="18"/>
              </w:rPr>
            </w:pPr>
            <w:r w:rsidRPr="00B731BD">
              <w:rPr>
                <w:sz w:val="18"/>
                <w:szCs w:val="18"/>
              </w:rPr>
              <w:t xml:space="preserve">                              &lt;ax:totalPrice2&gt;22400.0&lt;/ax:totalPrice2&gt;</w:t>
            </w:r>
          </w:p>
          <w:p w14:paraId="34AF8E84" w14:textId="77777777" w:rsidR="00B731BD" w:rsidRPr="00B731BD" w:rsidRDefault="00B731BD" w:rsidP="00B731BD">
            <w:pPr>
              <w:spacing w:before="0" w:after="0"/>
              <w:ind w:left="357"/>
              <w:rPr>
                <w:sz w:val="18"/>
                <w:szCs w:val="18"/>
              </w:rPr>
            </w:pPr>
            <w:r w:rsidRPr="00B731BD">
              <w:rPr>
                <w:sz w:val="18"/>
                <w:szCs w:val="18"/>
              </w:rPr>
              <w:t xml:space="preserve">                              &lt;ax:priceNrc3&gt;500.0&lt;/ax:priceNrc3&gt;</w:t>
            </w:r>
          </w:p>
          <w:p w14:paraId="4DFB2236" w14:textId="77777777" w:rsidR="00B731BD" w:rsidRPr="00B731BD" w:rsidRDefault="00B731BD" w:rsidP="00B731BD">
            <w:pPr>
              <w:spacing w:before="0" w:after="0"/>
              <w:ind w:left="357"/>
              <w:rPr>
                <w:sz w:val="18"/>
                <w:szCs w:val="18"/>
              </w:rPr>
            </w:pPr>
            <w:r w:rsidRPr="00B731BD">
              <w:rPr>
                <w:sz w:val="18"/>
                <w:szCs w:val="18"/>
              </w:rPr>
              <w:t xml:space="preserve">                              &lt;ax:priceMrc3&gt;15221.0&lt;/ax:priceMrc3&gt;</w:t>
            </w:r>
          </w:p>
          <w:p w14:paraId="365C5DAA" w14:textId="77777777" w:rsidR="00B731BD" w:rsidRPr="00B731BD" w:rsidRDefault="00B731BD" w:rsidP="00B731BD">
            <w:pPr>
              <w:spacing w:before="0" w:after="0"/>
              <w:ind w:left="357"/>
              <w:rPr>
                <w:sz w:val="18"/>
                <w:szCs w:val="18"/>
              </w:rPr>
            </w:pPr>
            <w:r w:rsidRPr="00B731BD">
              <w:rPr>
                <w:sz w:val="18"/>
                <w:szCs w:val="18"/>
              </w:rPr>
              <w:t xml:space="preserve">                              &lt;ax:totalPrice3&gt;14000.0&lt;/ax:totalPrice3&gt;</w:t>
            </w:r>
          </w:p>
          <w:p w14:paraId="108219C1" w14:textId="77777777" w:rsidR="00B731BD" w:rsidRPr="00B731BD" w:rsidRDefault="00B731BD" w:rsidP="00B731BD">
            <w:pPr>
              <w:spacing w:before="0" w:after="0"/>
              <w:ind w:left="357"/>
              <w:rPr>
                <w:sz w:val="18"/>
                <w:szCs w:val="18"/>
              </w:rPr>
            </w:pPr>
            <w:r w:rsidRPr="00B731BD">
              <w:rPr>
                <w:sz w:val="18"/>
                <w:szCs w:val="18"/>
              </w:rPr>
              <w:t xml:space="preserve">                              &lt;ax:currency&gt;EUR&lt;/ax:currency&gt;</w:t>
            </w:r>
          </w:p>
          <w:p w14:paraId="6A22B02A" w14:textId="77777777" w:rsidR="00B731BD" w:rsidRPr="00B731BD" w:rsidRDefault="00B731BD" w:rsidP="00B731BD">
            <w:pPr>
              <w:spacing w:before="0" w:after="0"/>
              <w:ind w:left="357"/>
              <w:rPr>
                <w:sz w:val="18"/>
                <w:szCs w:val="18"/>
              </w:rPr>
            </w:pPr>
            <w:r w:rsidRPr="00B731BD">
              <w:rPr>
                <w:sz w:val="18"/>
                <w:szCs w:val="18"/>
              </w:rPr>
              <w:t xml:space="preserve">                              &lt;ax:remarks&gt;Without managed router ( Colt IP VPN Access)&lt;/ax:remarks&gt;</w:t>
            </w:r>
          </w:p>
          <w:p w14:paraId="4FCD3E28" w14:textId="77777777" w:rsidR="00B731BD" w:rsidRPr="00B731BD" w:rsidRDefault="00B731BD" w:rsidP="00B731BD">
            <w:pPr>
              <w:spacing w:before="0" w:after="0"/>
              <w:ind w:left="357"/>
              <w:rPr>
                <w:sz w:val="18"/>
                <w:szCs w:val="18"/>
              </w:rPr>
            </w:pPr>
            <w:r w:rsidRPr="00B731BD">
              <w:rPr>
                <w:sz w:val="18"/>
                <w:szCs w:val="18"/>
              </w:rPr>
              <w:t xml:space="preserve">                              &lt;ax:pribriQuantity&gt;2PRI&lt;/ax:pribriQuantity&gt;</w:t>
            </w:r>
          </w:p>
          <w:p w14:paraId="0FD66AE3" w14:textId="77777777" w:rsidR="00B731BD" w:rsidRPr="00B731BD" w:rsidRDefault="00B731BD" w:rsidP="00B731BD">
            <w:pPr>
              <w:spacing w:before="0" w:after="0"/>
              <w:ind w:left="357"/>
              <w:rPr>
                <w:sz w:val="18"/>
                <w:szCs w:val="18"/>
              </w:rPr>
            </w:pPr>
            <w:r w:rsidRPr="00B731BD">
              <w:rPr>
                <w:sz w:val="18"/>
                <w:szCs w:val="18"/>
              </w:rPr>
              <w:t xml:space="preserve">                              &lt;ax:accessCodeBEnd&gt;21&lt;/ax:accessCodeBEnd&gt;</w:t>
            </w:r>
          </w:p>
          <w:p w14:paraId="2FCF3E96" w14:textId="77777777" w:rsidR="00B731BD" w:rsidRPr="00B731BD" w:rsidRDefault="00B731BD" w:rsidP="00B731BD">
            <w:pPr>
              <w:spacing w:before="0" w:after="0"/>
              <w:ind w:left="357"/>
              <w:rPr>
                <w:sz w:val="18"/>
                <w:szCs w:val="18"/>
              </w:rPr>
            </w:pPr>
            <w:r w:rsidRPr="00B731BD">
              <w:rPr>
                <w:sz w:val="18"/>
                <w:szCs w:val="18"/>
              </w:rPr>
              <w:t xml:space="preserve">                              &lt;ax:accessTypeBEnd&gt;3rd Party DSL&lt;/ax:accessTypeBEnd&gt;</w:t>
            </w:r>
          </w:p>
          <w:p w14:paraId="3CA0DC34" w14:textId="77777777" w:rsidR="00B731BD" w:rsidRPr="00B731BD" w:rsidRDefault="00B731BD" w:rsidP="00B731BD">
            <w:pPr>
              <w:spacing w:before="0" w:after="0"/>
              <w:ind w:left="357"/>
              <w:rPr>
                <w:sz w:val="18"/>
                <w:szCs w:val="18"/>
              </w:rPr>
            </w:pPr>
            <w:r w:rsidRPr="00B731BD">
              <w:rPr>
                <w:sz w:val="18"/>
                <w:szCs w:val="18"/>
              </w:rPr>
              <w:t xml:space="preserve">                              &lt;ax:accessInternalNameBEnd&gt;wDSL&lt;/ax:accessInternalNameBEnd&gt;</w:t>
            </w:r>
          </w:p>
          <w:p w14:paraId="022C9D52" w14:textId="77777777" w:rsidR="00B731BD" w:rsidRPr="00B731BD" w:rsidRDefault="00B731BD" w:rsidP="00B731BD">
            <w:pPr>
              <w:spacing w:before="0" w:after="0"/>
              <w:ind w:left="357"/>
              <w:rPr>
                <w:sz w:val="18"/>
                <w:szCs w:val="18"/>
              </w:rPr>
            </w:pPr>
            <w:r w:rsidRPr="00B731BD">
              <w:rPr>
                <w:sz w:val="18"/>
                <w:szCs w:val="18"/>
              </w:rPr>
              <w:t xml:space="preserve">                              &lt;ax:priceId&gt;446870&lt;/ax:priceId&gt;</w:t>
            </w:r>
          </w:p>
          <w:p w14:paraId="049C11E2" w14:textId="77777777" w:rsidR="00B731BD" w:rsidRPr="00B731BD" w:rsidRDefault="00B731BD" w:rsidP="00B731BD">
            <w:pPr>
              <w:spacing w:before="0" w:after="0"/>
              <w:ind w:left="357"/>
              <w:rPr>
                <w:sz w:val="18"/>
                <w:szCs w:val="18"/>
              </w:rPr>
            </w:pPr>
            <w:r w:rsidRPr="00B731BD">
              <w:rPr>
                <w:sz w:val="18"/>
                <w:szCs w:val="18"/>
              </w:rPr>
              <w:t xml:space="preserve">                           &lt;/ax:pricePoints&gt;</w:t>
            </w:r>
          </w:p>
          <w:p w14:paraId="7266BC54" w14:textId="77777777" w:rsidR="00B731BD" w:rsidRPr="00B731BD" w:rsidRDefault="00B731BD" w:rsidP="00B731BD">
            <w:pPr>
              <w:spacing w:before="0" w:after="0"/>
              <w:ind w:left="357"/>
              <w:rPr>
                <w:sz w:val="18"/>
                <w:szCs w:val="18"/>
              </w:rPr>
            </w:pPr>
            <w:r w:rsidRPr="00B731BD">
              <w:rPr>
                <w:sz w:val="18"/>
                <w:szCs w:val="18"/>
              </w:rPr>
              <w:t xml:space="preserve">                        &lt;/ax:offnetnetworkPointPrices&gt;</w:t>
            </w:r>
          </w:p>
          <w:p w14:paraId="6A53E04F" w14:textId="77777777" w:rsidR="00B731BD" w:rsidRPr="00B731BD" w:rsidRDefault="00B731BD" w:rsidP="00B731BD">
            <w:pPr>
              <w:spacing w:before="0" w:after="0"/>
              <w:ind w:left="357"/>
              <w:rPr>
                <w:sz w:val="18"/>
                <w:szCs w:val="18"/>
              </w:rPr>
            </w:pPr>
            <w:r w:rsidRPr="00B731BD">
              <w:rPr>
                <w:sz w:val="18"/>
                <w:szCs w:val="18"/>
              </w:rPr>
              <w:lastRenderedPageBreak/>
              <w:t xml:space="preserve">                     &lt;/ax:offnetPrice&gt;</w:t>
            </w:r>
          </w:p>
          <w:p w14:paraId="2ED126B8" w14:textId="77777777" w:rsidR="00B731BD" w:rsidRPr="00B731BD" w:rsidRDefault="00B731BD" w:rsidP="00B731BD">
            <w:pPr>
              <w:spacing w:before="0" w:after="0"/>
              <w:ind w:left="357"/>
              <w:rPr>
                <w:sz w:val="18"/>
                <w:szCs w:val="18"/>
              </w:rPr>
            </w:pPr>
            <w:r w:rsidRPr="00B731BD">
              <w:rPr>
                <w:sz w:val="18"/>
                <w:szCs w:val="18"/>
              </w:rPr>
              <w:t xml:space="preserve">                  &lt;/ax:prices&gt;</w:t>
            </w:r>
          </w:p>
          <w:p w14:paraId="28C72987" w14:textId="77777777" w:rsidR="00B731BD" w:rsidRPr="00B731BD" w:rsidRDefault="00B731BD" w:rsidP="00B731BD">
            <w:pPr>
              <w:spacing w:before="0" w:after="0"/>
              <w:ind w:left="357"/>
              <w:rPr>
                <w:sz w:val="18"/>
                <w:szCs w:val="18"/>
              </w:rPr>
            </w:pPr>
            <w:r w:rsidRPr="00B731BD">
              <w:rPr>
                <w:sz w:val="18"/>
                <w:szCs w:val="18"/>
              </w:rPr>
              <w:t xml:space="preserve">               &lt;/ax:responsePrice&gt;</w:t>
            </w:r>
          </w:p>
          <w:p w14:paraId="7B90DADC" w14:textId="77777777" w:rsidR="00B731BD" w:rsidRPr="00B731BD" w:rsidRDefault="00B731BD" w:rsidP="00B731BD">
            <w:pPr>
              <w:spacing w:before="0" w:after="0"/>
              <w:ind w:left="357"/>
              <w:rPr>
                <w:sz w:val="18"/>
                <w:szCs w:val="18"/>
              </w:rPr>
            </w:pPr>
            <w:r w:rsidRPr="00B731BD">
              <w:rPr>
                <w:sz w:val="18"/>
                <w:szCs w:val="18"/>
              </w:rPr>
              <w:t xml:space="preserve">               &lt;ax:additionalInformation/&gt;</w:t>
            </w:r>
          </w:p>
          <w:p w14:paraId="7F291A50" w14:textId="77777777" w:rsidR="00B731BD" w:rsidRPr="00B731BD" w:rsidRDefault="00B731BD" w:rsidP="00B731BD">
            <w:pPr>
              <w:spacing w:before="0" w:after="0"/>
              <w:ind w:left="357"/>
              <w:rPr>
                <w:sz w:val="18"/>
                <w:szCs w:val="18"/>
              </w:rPr>
            </w:pPr>
            <w:r w:rsidRPr="00B731BD">
              <w:rPr>
                <w:sz w:val="18"/>
                <w:szCs w:val="18"/>
              </w:rPr>
              <w:t xml:space="preserve">            &lt;/ax:checkPriceResponse&gt;</w:t>
            </w:r>
          </w:p>
          <w:p w14:paraId="66E35A95" w14:textId="77777777" w:rsidR="00B731BD" w:rsidRPr="00B731BD" w:rsidRDefault="00B731BD" w:rsidP="00B731BD">
            <w:pPr>
              <w:spacing w:before="0" w:after="0"/>
              <w:ind w:left="357"/>
              <w:rPr>
                <w:sz w:val="18"/>
                <w:szCs w:val="18"/>
              </w:rPr>
            </w:pPr>
            <w:r w:rsidRPr="00B731BD">
              <w:rPr>
                <w:sz w:val="18"/>
                <w:szCs w:val="18"/>
              </w:rPr>
              <w:t xml:space="preserve">         &lt;/checkPriceResponse&gt;</w:t>
            </w:r>
          </w:p>
          <w:p w14:paraId="3B16F925" w14:textId="77777777" w:rsidR="00B731BD" w:rsidRPr="00B731BD" w:rsidRDefault="00B731BD" w:rsidP="00B731BD">
            <w:pPr>
              <w:spacing w:before="0" w:after="0"/>
              <w:ind w:left="357"/>
              <w:rPr>
                <w:sz w:val="18"/>
                <w:szCs w:val="18"/>
              </w:rPr>
            </w:pPr>
            <w:r w:rsidRPr="00B731BD">
              <w:rPr>
                <w:sz w:val="18"/>
                <w:szCs w:val="18"/>
              </w:rPr>
              <w:t xml:space="preserve">      &lt;/ser-root:checkPriceResponse&gt;</w:t>
            </w:r>
          </w:p>
          <w:p w14:paraId="7B60D34F" w14:textId="77777777" w:rsidR="00B731BD" w:rsidRPr="00B731BD" w:rsidRDefault="00B731BD" w:rsidP="00B731BD">
            <w:pPr>
              <w:spacing w:before="0" w:after="0"/>
              <w:ind w:left="357"/>
              <w:rPr>
                <w:sz w:val="18"/>
                <w:szCs w:val="18"/>
              </w:rPr>
            </w:pPr>
            <w:r w:rsidRPr="00B731BD">
              <w:rPr>
                <w:sz w:val="18"/>
                <w:szCs w:val="18"/>
              </w:rPr>
              <w:t xml:space="preserve">   &lt;/SOAP-ENV:Body&gt;</w:t>
            </w:r>
          </w:p>
          <w:p w14:paraId="4C9779DB" w14:textId="77777777" w:rsidR="00B731BD" w:rsidRPr="00B731BD" w:rsidRDefault="00B731BD" w:rsidP="00B731BD">
            <w:pPr>
              <w:spacing w:before="0" w:after="0"/>
              <w:ind w:left="357"/>
              <w:rPr>
                <w:sz w:val="18"/>
                <w:szCs w:val="18"/>
                <w:lang w:val="en-US"/>
              </w:rPr>
            </w:pPr>
            <w:r w:rsidRPr="00B731BD">
              <w:rPr>
                <w:sz w:val="18"/>
                <w:szCs w:val="18"/>
              </w:rPr>
              <w:t>&lt;/SOAP-ENV:Envelope&gt;</w:t>
            </w:r>
          </w:p>
          <w:p w14:paraId="62C809CB" w14:textId="7BEB59FE" w:rsidR="002641DD" w:rsidRPr="00CA1EA5" w:rsidRDefault="002641DD" w:rsidP="00924B11">
            <w:pPr>
              <w:spacing w:before="0" w:after="0"/>
              <w:ind w:left="357"/>
              <w:rPr>
                <w:sz w:val="18"/>
                <w:szCs w:val="18"/>
                <w:lang w:val="en-US"/>
              </w:rPr>
            </w:pPr>
          </w:p>
        </w:tc>
      </w:tr>
    </w:tbl>
    <w:p w14:paraId="3BB83636" w14:textId="77777777" w:rsidR="002641DD" w:rsidRPr="002641DD" w:rsidRDefault="002641DD" w:rsidP="002641DD">
      <w:pPr>
        <w:rPr>
          <w:lang w:val="en-US"/>
        </w:rPr>
      </w:pPr>
    </w:p>
    <w:p w14:paraId="701116B1" w14:textId="5A25D1BA" w:rsidR="00C240C1" w:rsidRDefault="00C240C1" w:rsidP="00C240C1">
      <w:pPr>
        <w:pStyle w:val="Heading3"/>
        <w:rPr>
          <w:rFonts w:ascii="Calibri" w:hAnsi="Calibri"/>
          <w:sz w:val="22"/>
          <w:szCs w:val="22"/>
        </w:rPr>
      </w:pPr>
      <w:bookmarkStart w:id="461" w:name="_Toc524533862"/>
      <w:r>
        <w:rPr>
          <w:rFonts w:ascii="Calibri" w:hAnsi="Calibri"/>
          <w:sz w:val="22"/>
          <w:szCs w:val="22"/>
        </w:rPr>
        <w:t xml:space="preserve">With </w:t>
      </w:r>
      <w:r w:rsidR="00486E14">
        <w:rPr>
          <w:rFonts w:ascii="Calibri" w:hAnsi="Calibri"/>
          <w:sz w:val="22"/>
          <w:szCs w:val="22"/>
        </w:rPr>
        <w:t xml:space="preserve">Converged and </w:t>
      </w:r>
      <w:r>
        <w:rPr>
          <w:rFonts w:ascii="Calibri" w:hAnsi="Calibri"/>
          <w:sz w:val="22"/>
          <w:szCs w:val="22"/>
        </w:rPr>
        <w:t>valid combination</w:t>
      </w:r>
      <w:bookmarkEnd w:id="461"/>
    </w:p>
    <w:tbl>
      <w:tblPr>
        <w:tblStyle w:val="TableGrid"/>
        <w:tblW w:w="0" w:type="auto"/>
        <w:tblLook w:val="04A0" w:firstRow="1" w:lastRow="0" w:firstColumn="1" w:lastColumn="0" w:noHBand="0" w:noVBand="1"/>
      </w:tblPr>
      <w:tblGrid>
        <w:gridCol w:w="9401"/>
      </w:tblGrid>
      <w:tr w:rsidR="00C240C1" w:rsidRPr="00CA1EA5" w14:paraId="38E2457F" w14:textId="77777777" w:rsidTr="00924B11">
        <w:tc>
          <w:tcPr>
            <w:tcW w:w="9401" w:type="dxa"/>
          </w:tcPr>
          <w:p w14:paraId="11C8ECD7" w14:textId="77777777" w:rsidR="00C240C1" w:rsidRPr="00CA1EA5" w:rsidRDefault="00C240C1" w:rsidP="00924B11">
            <w:pPr>
              <w:spacing w:before="0" w:after="0"/>
              <w:ind w:left="357"/>
              <w:rPr>
                <w:sz w:val="18"/>
                <w:szCs w:val="18"/>
              </w:rPr>
            </w:pPr>
            <w:r w:rsidRPr="00CA1EA5">
              <w:rPr>
                <w:b/>
                <w:sz w:val="18"/>
                <w:szCs w:val="18"/>
              </w:rPr>
              <w:t>Request</w:t>
            </w:r>
            <w:r w:rsidRPr="00CA1EA5">
              <w:rPr>
                <w:sz w:val="18"/>
                <w:szCs w:val="18"/>
              </w:rPr>
              <w:t>:</w:t>
            </w:r>
          </w:p>
          <w:p w14:paraId="6432A82E" w14:textId="77777777" w:rsidR="00C240C1" w:rsidRPr="00CA1EA5" w:rsidRDefault="00C240C1" w:rsidP="00924B11">
            <w:pPr>
              <w:spacing w:before="0" w:after="0"/>
              <w:ind w:left="357"/>
              <w:rPr>
                <w:sz w:val="18"/>
                <w:szCs w:val="18"/>
              </w:rPr>
            </w:pPr>
          </w:p>
          <w:p w14:paraId="59A641E0" w14:textId="77777777" w:rsidR="00C240C1" w:rsidRPr="00C240C1" w:rsidRDefault="00C240C1" w:rsidP="00C240C1">
            <w:pPr>
              <w:spacing w:before="0" w:after="0"/>
              <w:ind w:left="357"/>
              <w:rPr>
                <w:sz w:val="18"/>
                <w:szCs w:val="18"/>
              </w:rPr>
            </w:pPr>
            <w:r w:rsidRPr="00C240C1">
              <w:rPr>
                <w:sz w:val="18"/>
                <w:szCs w:val="18"/>
              </w:rPr>
              <w:t>&lt;soapenv:Envelope xmlns:soapenv="http://schemas.xmlsoap.org/soap/envelope/" xmlns:v4="http://www.colt.net/xml/ns/b2bFramework/v4" xmlns:pric="http://cp.colt.com/priceservice"&gt;</w:t>
            </w:r>
          </w:p>
          <w:p w14:paraId="5A3A0FEE" w14:textId="77777777" w:rsidR="00C240C1" w:rsidRPr="00C240C1" w:rsidRDefault="00C240C1" w:rsidP="00C240C1">
            <w:pPr>
              <w:spacing w:before="0" w:after="0"/>
              <w:ind w:left="357"/>
              <w:rPr>
                <w:sz w:val="18"/>
                <w:szCs w:val="18"/>
              </w:rPr>
            </w:pPr>
            <w:r w:rsidRPr="00C240C1">
              <w:rPr>
                <w:sz w:val="18"/>
                <w:szCs w:val="18"/>
              </w:rPr>
              <w:t xml:space="preserve">   &lt;soapenv:Header/&gt;</w:t>
            </w:r>
          </w:p>
          <w:p w14:paraId="00820A56" w14:textId="77777777" w:rsidR="00C240C1" w:rsidRPr="00C240C1" w:rsidRDefault="00C240C1" w:rsidP="00C240C1">
            <w:pPr>
              <w:spacing w:before="0" w:after="0"/>
              <w:ind w:left="357"/>
              <w:rPr>
                <w:sz w:val="18"/>
                <w:szCs w:val="18"/>
              </w:rPr>
            </w:pPr>
            <w:r w:rsidRPr="00C240C1">
              <w:rPr>
                <w:sz w:val="18"/>
                <w:szCs w:val="18"/>
              </w:rPr>
              <w:t xml:space="preserve">   &lt;soapenv:Body&gt;</w:t>
            </w:r>
          </w:p>
          <w:p w14:paraId="17D335CC" w14:textId="77777777" w:rsidR="00C240C1" w:rsidRPr="00C240C1" w:rsidRDefault="00C240C1" w:rsidP="00C240C1">
            <w:pPr>
              <w:spacing w:before="0" w:after="0"/>
              <w:ind w:left="357"/>
              <w:rPr>
                <w:sz w:val="18"/>
                <w:szCs w:val="18"/>
              </w:rPr>
            </w:pPr>
            <w:r w:rsidRPr="00C240C1">
              <w:rPr>
                <w:sz w:val="18"/>
                <w:szCs w:val="18"/>
              </w:rPr>
              <w:t xml:space="preserve">      &lt;v4:checkPrice&gt;</w:t>
            </w:r>
          </w:p>
          <w:p w14:paraId="1CC3A190" w14:textId="77777777" w:rsidR="00C240C1" w:rsidRPr="00C240C1" w:rsidRDefault="00C240C1" w:rsidP="00C240C1">
            <w:pPr>
              <w:spacing w:before="0" w:after="0"/>
              <w:ind w:left="357"/>
              <w:rPr>
                <w:sz w:val="18"/>
                <w:szCs w:val="18"/>
              </w:rPr>
            </w:pPr>
            <w:r w:rsidRPr="00C240C1">
              <w:rPr>
                <w:sz w:val="18"/>
                <w:szCs w:val="18"/>
              </w:rPr>
              <w:t xml:space="preserve">         &lt;checkPriceRequest&gt;</w:t>
            </w:r>
          </w:p>
          <w:p w14:paraId="1819D71C" w14:textId="46F588F2" w:rsidR="00C240C1" w:rsidRPr="00C240C1" w:rsidRDefault="00C240C1" w:rsidP="00C240C1">
            <w:pPr>
              <w:spacing w:before="0" w:after="0"/>
              <w:ind w:left="357"/>
              <w:rPr>
                <w:sz w:val="18"/>
                <w:szCs w:val="18"/>
              </w:rPr>
            </w:pPr>
            <w:r w:rsidRPr="00C240C1">
              <w:rPr>
                <w:sz w:val="18"/>
                <w:szCs w:val="18"/>
              </w:rPr>
              <w:t xml:space="preserve">          &lt;pric:checkPriceRequest pric:</w:t>
            </w:r>
            <w:r w:rsidR="001D120C">
              <w:rPr>
                <w:sz w:val="18"/>
                <w:szCs w:val="18"/>
              </w:rPr>
              <w:t>schemaVersion=“5.0”</w:t>
            </w:r>
            <w:r w:rsidRPr="00C240C1">
              <w:rPr>
                <w:sz w:val="18"/>
                <w:szCs w:val="18"/>
              </w:rPr>
              <w:t>&gt;</w:t>
            </w:r>
          </w:p>
          <w:p w14:paraId="325E1B70" w14:textId="77777777" w:rsidR="00C240C1" w:rsidRPr="00C240C1" w:rsidRDefault="00C240C1" w:rsidP="00C240C1">
            <w:pPr>
              <w:spacing w:before="0" w:after="0"/>
              <w:ind w:left="357"/>
              <w:rPr>
                <w:sz w:val="18"/>
                <w:szCs w:val="18"/>
              </w:rPr>
            </w:pPr>
            <w:r w:rsidRPr="00C240C1">
              <w:rPr>
                <w:sz w:val="18"/>
                <w:szCs w:val="18"/>
              </w:rPr>
              <w:t xml:space="preserve">         &lt;pric:userID&gt;ColtAdminUAT&lt;/pric:userID&gt;</w:t>
            </w:r>
          </w:p>
          <w:p w14:paraId="5F4F53BE" w14:textId="77777777" w:rsidR="00C240C1" w:rsidRPr="00C240C1" w:rsidRDefault="00C240C1" w:rsidP="00C240C1">
            <w:pPr>
              <w:spacing w:before="0" w:after="0"/>
              <w:ind w:left="357"/>
              <w:rPr>
                <w:sz w:val="18"/>
                <w:szCs w:val="18"/>
              </w:rPr>
            </w:pPr>
            <w:r w:rsidRPr="00C240C1">
              <w:rPr>
                <w:sz w:val="18"/>
                <w:szCs w:val="18"/>
              </w:rPr>
              <w:t xml:space="preserve">         &lt;pric:source&gt;APT&lt;/pric:source&gt;</w:t>
            </w:r>
          </w:p>
          <w:p w14:paraId="014C7D20" w14:textId="77777777" w:rsidR="00C240C1" w:rsidRPr="00C240C1" w:rsidRDefault="00C240C1" w:rsidP="00C240C1">
            <w:pPr>
              <w:spacing w:before="0" w:after="0"/>
              <w:ind w:left="357"/>
              <w:rPr>
                <w:sz w:val="18"/>
                <w:szCs w:val="18"/>
              </w:rPr>
            </w:pPr>
            <w:r w:rsidRPr="00C240C1">
              <w:rPr>
                <w:sz w:val="18"/>
                <w:szCs w:val="18"/>
              </w:rPr>
              <w:t xml:space="preserve">         &lt;pric:requestPrice&gt;</w:t>
            </w:r>
          </w:p>
          <w:p w14:paraId="6E68EF5E" w14:textId="77777777" w:rsidR="00C240C1" w:rsidRPr="00C240C1" w:rsidRDefault="00C240C1" w:rsidP="00C240C1">
            <w:pPr>
              <w:spacing w:before="0" w:after="0"/>
              <w:ind w:left="357"/>
              <w:rPr>
                <w:sz w:val="18"/>
                <w:szCs w:val="18"/>
              </w:rPr>
            </w:pPr>
            <w:r w:rsidRPr="00C240C1">
              <w:rPr>
                <w:sz w:val="18"/>
                <w:szCs w:val="18"/>
              </w:rPr>
              <w:t xml:space="preserve">            &lt;pric:requestID&gt;1&lt;/pric:requestID&gt;</w:t>
            </w:r>
          </w:p>
          <w:p w14:paraId="4AB3D293" w14:textId="77777777" w:rsidR="00C240C1" w:rsidRPr="00C240C1" w:rsidRDefault="00C240C1" w:rsidP="00C240C1">
            <w:pPr>
              <w:spacing w:before="0" w:after="0"/>
              <w:ind w:left="357"/>
              <w:rPr>
                <w:sz w:val="18"/>
                <w:szCs w:val="18"/>
              </w:rPr>
            </w:pPr>
            <w:r w:rsidRPr="00C240C1">
              <w:rPr>
                <w:sz w:val="18"/>
                <w:szCs w:val="18"/>
              </w:rPr>
              <w:t xml:space="preserve">            &lt;pric:ocn&gt;27438&lt;/pric:ocn&gt;</w:t>
            </w:r>
          </w:p>
          <w:p w14:paraId="6FA2264B" w14:textId="77777777" w:rsidR="00C240C1" w:rsidRPr="00C240C1" w:rsidRDefault="00C240C1" w:rsidP="00C240C1">
            <w:pPr>
              <w:spacing w:before="0" w:after="0"/>
              <w:ind w:left="357"/>
              <w:rPr>
                <w:sz w:val="18"/>
                <w:szCs w:val="18"/>
              </w:rPr>
            </w:pPr>
            <w:r w:rsidRPr="00C240C1">
              <w:rPr>
                <w:sz w:val="18"/>
                <w:szCs w:val="18"/>
              </w:rPr>
              <w:t xml:space="preserve">            &lt;pric:requestType&gt;SERVICE&lt;/pric:requestType&gt;</w:t>
            </w:r>
          </w:p>
          <w:p w14:paraId="3AA403BB" w14:textId="77777777" w:rsidR="00C240C1" w:rsidRPr="00C240C1" w:rsidRDefault="00C240C1" w:rsidP="00C240C1">
            <w:pPr>
              <w:spacing w:before="0" w:after="0"/>
              <w:ind w:left="357"/>
              <w:rPr>
                <w:sz w:val="18"/>
                <w:szCs w:val="18"/>
              </w:rPr>
            </w:pPr>
            <w:r w:rsidRPr="00C240C1">
              <w:rPr>
                <w:sz w:val="18"/>
                <w:szCs w:val="18"/>
              </w:rPr>
              <w:t xml:space="preserve">            &lt;pric:service&gt;Colt Voice Line (v)&lt;/pric:service&gt;</w:t>
            </w:r>
          </w:p>
          <w:p w14:paraId="412FF9C5" w14:textId="77777777" w:rsidR="00C240C1" w:rsidRPr="00C240C1" w:rsidRDefault="00C240C1" w:rsidP="00C240C1">
            <w:pPr>
              <w:spacing w:before="0" w:after="0"/>
              <w:ind w:left="357"/>
              <w:rPr>
                <w:sz w:val="18"/>
                <w:szCs w:val="18"/>
              </w:rPr>
            </w:pPr>
            <w:r w:rsidRPr="00C240C1">
              <w:rPr>
                <w:sz w:val="18"/>
                <w:szCs w:val="18"/>
              </w:rPr>
              <w:t xml:space="preserve">            &lt;pric:serviceType&gt;SITE&lt;/pric:serviceType&gt;</w:t>
            </w:r>
          </w:p>
          <w:p w14:paraId="688DD66D" w14:textId="77777777" w:rsidR="00C240C1" w:rsidRPr="00C240C1" w:rsidRDefault="00C240C1" w:rsidP="00C240C1">
            <w:pPr>
              <w:spacing w:before="0" w:after="0"/>
              <w:ind w:left="357"/>
              <w:rPr>
                <w:sz w:val="18"/>
                <w:szCs w:val="18"/>
              </w:rPr>
            </w:pPr>
            <w:r w:rsidRPr="00C240C1">
              <w:rPr>
                <w:sz w:val="18"/>
                <w:szCs w:val="18"/>
              </w:rPr>
              <w:t xml:space="preserve">            &lt;pric:networkPoints&gt;</w:t>
            </w:r>
          </w:p>
          <w:p w14:paraId="246807F7" w14:textId="77777777" w:rsidR="00C240C1" w:rsidRPr="00C240C1" w:rsidRDefault="00C240C1" w:rsidP="00C240C1">
            <w:pPr>
              <w:spacing w:before="0" w:after="0"/>
              <w:ind w:left="357"/>
              <w:rPr>
                <w:sz w:val="18"/>
                <w:szCs w:val="18"/>
              </w:rPr>
            </w:pPr>
            <w:r w:rsidRPr="00C240C1">
              <w:rPr>
                <w:sz w:val="18"/>
                <w:szCs w:val="18"/>
              </w:rPr>
              <w:t xml:space="preserve">                &lt;!-- offnet  .start--&gt;</w:t>
            </w:r>
          </w:p>
          <w:p w14:paraId="46064594" w14:textId="77777777" w:rsidR="00C240C1" w:rsidRPr="00C240C1" w:rsidRDefault="00C240C1" w:rsidP="00C240C1">
            <w:pPr>
              <w:spacing w:before="0" w:after="0"/>
              <w:ind w:left="357"/>
              <w:rPr>
                <w:sz w:val="18"/>
                <w:szCs w:val="18"/>
              </w:rPr>
            </w:pPr>
            <w:r w:rsidRPr="00C240C1">
              <w:rPr>
                <w:sz w:val="18"/>
                <w:szCs w:val="18"/>
              </w:rPr>
              <w:t xml:space="preserve">                &lt;pric:bEndNetworkPoint&gt;2216539&lt;/pric:bEndNetworkPoint&gt; </w:t>
            </w:r>
          </w:p>
          <w:p w14:paraId="79A8171A" w14:textId="77777777" w:rsidR="00C240C1" w:rsidRPr="00C240C1" w:rsidRDefault="00C240C1" w:rsidP="00C240C1">
            <w:pPr>
              <w:spacing w:before="0" w:after="0"/>
              <w:ind w:left="357"/>
              <w:rPr>
                <w:sz w:val="18"/>
                <w:szCs w:val="18"/>
              </w:rPr>
            </w:pPr>
            <w:r w:rsidRPr="00C240C1">
              <w:rPr>
                <w:sz w:val="18"/>
                <w:szCs w:val="18"/>
              </w:rPr>
              <w:t xml:space="preserve">                &lt;!-- offnet  .end--&gt;</w:t>
            </w:r>
          </w:p>
          <w:p w14:paraId="408B4691" w14:textId="77777777" w:rsidR="00C240C1" w:rsidRPr="00C240C1" w:rsidRDefault="00C240C1" w:rsidP="00C240C1">
            <w:pPr>
              <w:spacing w:before="0" w:after="0"/>
              <w:ind w:left="357"/>
              <w:rPr>
                <w:sz w:val="18"/>
                <w:szCs w:val="18"/>
              </w:rPr>
            </w:pPr>
            <w:r w:rsidRPr="00C240C1">
              <w:rPr>
                <w:sz w:val="18"/>
                <w:szCs w:val="18"/>
              </w:rPr>
              <w:t xml:space="preserve">            &lt;/pric:networkPoints&gt;</w:t>
            </w:r>
          </w:p>
          <w:p w14:paraId="3A1F07E9" w14:textId="77777777" w:rsidR="00C240C1" w:rsidRPr="00C240C1" w:rsidRDefault="00C240C1" w:rsidP="00C240C1">
            <w:pPr>
              <w:spacing w:before="0" w:after="0"/>
              <w:ind w:left="357"/>
              <w:rPr>
                <w:sz w:val="18"/>
                <w:szCs w:val="18"/>
              </w:rPr>
            </w:pPr>
            <w:r w:rsidRPr="00C240C1">
              <w:rPr>
                <w:sz w:val="18"/>
                <w:szCs w:val="18"/>
              </w:rPr>
              <w:t xml:space="preserve">            &lt;pric:bandwidth&gt;4Mbps&lt;/pric:bandwidth&gt;</w:t>
            </w:r>
          </w:p>
          <w:p w14:paraId="537F4A50" w14:textId="77777777" w:rsidR="00C240C1" w:rsidRPr="00C240C1" w:rsidRDefault="00C240C1" w:rsidP="00C240C1">
            <w:pPr>
              <w:spacing w:before="0" w:after="0"/>
              <w:ind w:left="357"/>
              <w:rPr>
                <w:sz w:val="18"/>
                <w:szCs w:val="18"/>
              </w:rPr>
            </w:pPr>
            <w:r w:rsidRPr="00C240C1">
              <w:rPr>
                <w:sz w:val="18"/>
                <w:szCs w:val="18"/>
              </w:rPr>
              <w:t xml:space="preserve">            &lt;pric:pribriQuantity&gt;6BRI&lt;/pric:pribriQuantity&gt;</w:t>
            </w:r>
          </w:p>
          <w:p w14:paraId="5552C2A4" w14:textId="77777777" w:rsidR="00C240C1" w:rsidRPr="00C240C1" w:rsidRDefault="00C240C1" w:rsidP="00C240C1">
            <w:pPr>
              <w:spacing w:before="0" w:after="0"/>
              <w:ind w:left="357"/>
              <w:rPr>
                <w:sz w:val="18"/>
                <w:szCs w:val="18"/>
              </w:rPr>
            </w:pPr>
            <w:r w:rsidRPr="00C240C1">
              <w:rPr>
                <w:sz w:val="18"/>
                <w:szCs w:val="18"/>
              </w:rPr>
              <w:t xml:space="preserve">            &lt;pric:isConvergedVL&gt;true&lt;/pric:isConvergedVL&gt;</w:t>
            </w:r>
          </w:p>
          <w:p w14:paraId="6301F6C7" w14:textId="77777777" w:rsidR="00C240C1" w:rsidRPr="00C240C1" w:rsidRDefault="00C240C1" w:rsidP="00C240C1">
            <w:pPr>
              <w:spacing w:before="0" w:after="0"/>
              <w:ind w:left="357"/>
              <w:rPr>
                <w:sz w:val="18"/>
                <w:szCs w:val="18"/>
              </w:rPr>
            </w:pPr>
            <w:r w:rsidRPr="00C240C1">
              <w:rPr>
                <w:sz w:val="18"/>
                <w:szCs w:val="18"/>
              </w:rPr>
              <w:t xml:space="preserve">            &lt;pric:isSLAInfoRequired&gt;true&lt;/pric:isSLAInfoRequired&gt;</w:t>
            </w:r>
          </w:p>
          <w:p w14:paraId="5D650B08" w14:textId="77777777" w:rsidR="00C240C1" w:rsidRPr="00C240C1" w:rsidRDefault="00C240C1" w:rsidP="00C240C1">
            <w:pPr>
              <w:spacing w:before="0" w:after="0"/>
              <w:ind w:left="357"/>
              <w:rPr>
                <w:sz w:val="18"/>
                <w:szCs w:val="18"/>
              </w:rPr>
            </w:pPr>
            <w:r w:rsidRPr="00C240C1">
              <w:rPr>
                <w:sz w:val="18"/>
                <w:szCs w:val="18"/>
              </w:rPr>
              <w:t xml:space="preserve">            &lt;pric:isPriceLevelGPCNInfoRequired&gt;true&lt;/pric:isPriceLevelGPCNInfoRequired&gt;</w:t>
            </w:r>
          </w:p>
          <w:p w14:paraId="08650A7A" w14:textId="77777777" w:rsidR="00C240C1" w:rsidRPr="00C240C1" w:rsidRDefault="00C240C1" w:rsidP="00C240C1">
            <w:pPr>
              <w:spacing w:before="0" w:after="0"/>
              <w:ind w:left="357"/>
              <w:rPr>
                <w:sz w:val="18"/>
                <w:szCs w:val="18"/>
              </w:rPr>
            </w:pPr>
            <w:r w:rsidRPr="00C240C1">
              <w:rPr>
                <w:sz w:val="18"/>
                <w:szCs w:val="18"/>
              </w:rPr>
              <w:t xml:space="preserve">            &lt;pric:isSupplierInfoRequired&gt;true&lt;/pric:isSupplierInfoRequired&gt;</w:t>
            </w:r>
          </w:p>
          <w:p w14:paraId="274F9242" w14:textId="77777777" w:rsidR="00C240C1" w:rsidRPr="00C240C1" w:rsidRDefault="00C240C1" w:rsidP="00C240C1">
            <w:pPr>
              <w:spacing w:before="0" w:after="0"/>
              <w:ind w:left="357"/>
              <w:rPr>
                <w:sz w:val="18"/>
                <w:szCs w:val="18"/>
              </w:rPr>
            </w:pPr>
            <w:r w:rsidRPr="00C240C1">
              <w:rPr>
                <w:sz w:val="18"/>
                <w:szCs w:val="18"/>
              </w:rPr>
              <w:tab/>
              <w:t>&lt;/pric:requestPrice&gt;</w:t>
            </w:r>
          </w:p>
          <w:p w14:paraId="32AAC0B3" w14:textId="77777777" w:rsidR="00C240C1" w:rsidRPr="00C240C1" w:rsidRDefault="00C240C1" w:rsidP="00C240C1">
            <w:pPr>
              <w:spacing w:before="0" w:after="0"/>
              <w:ind w:left="357"/>
              <w:rPr>
                <w:sz w:val="18"/>
                <w:szCs w:val="18"/>
              </w:rPr>
            </w:pPr>
            <w:r w:rsidRPr="00C240C1">
              <w:rPr>
                <w:sz w:val="18"/>
                <w:szCs w:val="18"/>
              </w:rPr>
              <w:t xml:space="preserve">         &lt;/pric:checkPriceRequest&gt;</w:t>
            </w:r>
            <w:r w:rsidRPr="00C240C1">
              <w:rPr>
                <w:sz w:val="18"/>
                <w:szCs w:val="18"/>
              </w:rPr>
              <w:tab/>
            </w:r>
          </w:p>
          <w:p w14:paraId="5BAF5AE2" w14:textId="77777777" w:rsidR="00C240C1" w:rsidRPr="00C240C1" w:rsidRDefault="00C240C1" w:rsidP="00C240C1">
            <w:pPr>
              <w:spacing w:before="0" w:after="0"/>
              <w:ind w:left="357"/>
              <w:rPr>
                <w:sz w:val="18"/>
                <w:szCs w:val="18"/>
              </w:rPr>
            </w:pPr>
            <w:r w:rsidRPr="00C240C1">
              <w:rPr>
                <w:sz w:val="18"/>
                <w:szCs w:val="18"/>
              </w:rPr>
              <w:t xml:space="preserve">         &lt;/checkPriceRequest&gt;</w:t>
            </w:r>
          </w:p>
          <w:p w14:paraId="713E715B" w14:textId="77777777" w:rsidR="00C240C1" w:rsidRPr="00C240C1" w:rsidRDefault="00C240C1" w:rsidP="00C240C1">
            <w:pPr>
              <w:spacing w:before="0" w:after="0"/>
              <w:ind w:left="357"/>
              <w:rPr>
                <w:sz w:val="18"/>
                <w:szCs w:val="18"/>
              </w:rPr>
            </w:pPr>
            <w:r w:rsidRPr="00C240C1">
              <w:rPr>
                <w:sz w:val="18"/>
                <w:szCs w:val="18"/>
              </w:rPr>
              <w:t xml:space="preserve">      &lt;/v4:checkPrice&gt;</w:t>
            </w:r>
          </w:p>
          <w:p w14:paraId="038FA76C" w14:textId="77777777" w:rsidR="00C240C1" w:rsidRPr="00C240C1" w:rsidRDefault="00C240C1" w:rsidP="00C240C1">
            <w:pPr>
              <w:spacing w:before="0" w:after="0"/>
              <w:ind w:left="357"/>
              <w:rPr>
                <w:sz w:val="18"/>
                <w:szCs w:val="18"/>
              </w:rPr>
            </w:pPr>
            <w:r w:rsidRPr="00C240C1">
              <w:rPr>
                <w:sz w:val="18"/>
                <w:szCs w:val="18"/>
              </w:rPr>
              <w:t xml:space="preserve">   &lt;/soapenv:Body&gt;</w:t>
            </w:r>
          </w:p>
          <w:p w14:paraId="25C6C386" w14:textId="732EB218" w:rsidR="00C240C1" w:rsidRPr="002641DD" w:rsidRDefault="00C240C1" w:rsidP="00924B11">
            <w:pPr>
              <w:spacing w:before="0" w:after="0"/>
              <w:ind w:left="357"/>
              <w:rPr>
                <w:sz w:val="18"/>
                <w:szCs w:val="18"/>
              </w:rPr>
            </w:pPr>
            <w:r w:rsidRPr="00C240C1">
              <w:rPr>
                <w:sz w:val="18"/>
                <w:szCs w:val="18"/>
              </w:rPr>
              <w:t>&lt;/soapenv:Envelope&gt;</w:t>
            </w:r>
          </w:p>
          <w:p w14:paraId="5547A719" w14:textId="77777777" w:rsidR="00C240C1" w:rsidRPr="002641DD" w:rsidRDefault="00C240C1" w:rsidP="00924B11">
            <w:pPr>
              <w:spacing w:before="0" w:after="0"/>
              <w:ind w:left="357"/>
              <w:rPr>
                <w:sz w:val="18"/>
                <w:szCs w:val="18"/>
              </w:rPr>
            </w:pPr>
          </w:p>
        </w:tc>
      </w:tr>
      <w:tr w:rsidR="00C240C1" w:rsidRPr="00CA1EA5" w14:paraId="3598E1E7" w14:textId="77777777" w:rsidTr="00924B11">
        <w:tc>
          <w:tcPr>
            <w:tcW w:w="9401" w:type="dxa"/>
          </w:tcPr>
          <w:p w14:paraId="5B90E3B0" w14:textId="77777777" w:rsidR="00C240C1" w:rsidRPr="00CA1EA5" w:rsidRDefault="00C240C1" w:rsidP="00924B11">
            <w:pPr>
              <w:spacing w:before="0" w:after="0"/>
              <w:ind w:left="357"/>
              <w:rPr>
                <w:sz w:val="18"/>
                <w:szCs w:val="18"/>
              </w:rPr>
            </w:pPr>
          </w:p>
          <w:p w14:paraId="6444E25C" w14:textId="77777777" w:rsidR="00B17A0A" w:rsidRDefault="00B17A0A" w:rsidP="00924B11">
            <w:pPr>
              <w:spacing w:before="0" w:after="0"/>
              <w:ind w:left="357"/>
              <w:rPr>
                <w:b/>
                <w:sz w:val="18"/>
                <w:szCs w:val="18"/>
              </w:rPr>
            </w:pPr>
          </w:p>
          <w:p w14:paraId="24B17880" w14:textId="77777777" w:rsidR="00B17A0A" w:rsidRDefault="00B17A0A" w:rsidP="00924B11">
            <w:pPr>
              <w:spacing w:before="0" w:after="0"/>
              <w:ind w:left="357"/>
              <w:rPr>
                <w:b/>
                <w:sz w:val="18"/>
                <w:szCs w:val="18"/>
              </w:rPr>
            </w:pPr>
          </w:p>
          <w:p w14:paraId="36706AE0" w14:textId="77777777" w:rsidR="00B17A0A" w:rsidRDefault="00B17A0A" w:rsidP="00924B11">
            <w:pPr>
              <w:spacing w:before="0" w:after="0"/>
              <w:ind w:left="357"/>
              <w:rPr>
                <w:b/>
                <w:sz w:val="18"/>
                <w:szCs w:val="18"/>
              </w:rPr>
            </w:pPr>
          </w:p>
          <w:p w14:paraId="607BCCDF" w14:textId="4DF4766F" w:rsidR="00C240C1" w:rsidRPr="00CA1EA5" w:rsidRDefault="00C240C1" w:rsidP="00924B11">
            <w:pPr>
              <w:spacing w:before="0" w:after="0"/>
              <w:ind w:left="357"/>
              <w:rPr>
                <w:sz w:val="18"/>
                <w:szCs w:val="18"/>
              </w:rPr>
            </w:pPr>
            <w:r w:rsidRPr="00CA1EA5">
              <w:rPr>
                <w:b/>
                <w:sz w:val="18"/>
                <w:szCs w:val="18"/>
              </w:rPr>
              <w:t>Response</w:t>
            </w:r>
            <w:r w:rsidRPr="00CA1EA5">
              <w:rPr>
                <w:sz w:val="18"/>
                <w:szCs w:val="18"/>
              </w:rPr>
              <w:t>:</w:t>
            </w:r>
          </w:p>
          <w:p w14:paraId="086F8379" w14:textId="77777777" w:rsidR="00C240C1" w:rsidRPr="00CA1EA5" w:rsidRDefault="00C240C1" w:rsidP="00924B11">
            <w:pPr>
              <w:spacing w:before="0" w:after="0"/>
              <w:ind w:left="357"/>
              <w:rPr>
                <w:sz w:val="18"/>
                <w:szCs w:val="18"/>
              </w:rPr>
            </w:pPr>
          </w:p>
          <w:p w14:paraId="6F8A0247" w14:textId="77777777" w:rsidR="00C240C1" w:rsidRPr="00C240C1" w:rsidRDefault="00C240C1" w:rsidP="00C240C1">
            <w:pPr>
              <w:spacing w:before="0" w:after="0"/>
              <w:ind w:left="357"/>
              <w:rPr>
                <w:sz w:val="18"/>
                <w:szCs w:val="18"/>
              </w:rPr>
            </w:pPr>
            <w:r w:rsidRPr="00C240C1">
              <w:rPr>
                <w:sz w:val="18"/>
                <w:szCs w:val="18"/>
              </w:rPr>
              <w:t>&lt;SOAP-ENV:Envelope xmlns:SOAP-ENV="http://schemas.xmlsoap.org/soap/envelope/" xmlns:SOAP-ENC="http://schemas.xmlsoap.org/soap/encoding/" xmlns:xsd="http://www.w3.org/2001/XMLSchema" xmlns:xsi="http://www.w3.org/2001/XMLSchema-instance"&gt;</w:t>
            </w:r>
          </w:p>
          <w:p w14:paraId="1C863EAE" w14:textId="77777777" w:rsidR="00C240C1" w:rsidRPr="00C240C1" w:rsidRDefault="00C240C1" w:rsidP="00C240C1">
            <w:pPr>
              <w:spacing w:before="0" w:after="0"/>
              <w:ind w:left="357"/>
              <w:rPr>
                <w:sz w:val="18"/>
                <w:szCs w:val="18"/>
              </w:rPr>
            </w:pPr>
            <w:r w:rsidRPr="00C240C1">
              <w:rPr>
                <w:sz w:val="18"/>
                <w:szCs w:val="18"/>
              </w:rPr>
              <w:t xml:space="preserve">   &lt;SOAP-ENV:Header/&gt;</w:t>
            </w:r>
          </w:p>
          <w:p w14:paraId="651F4771" w14:textId="77777777" w:rsidR="00C240C1" w:rsidRPr="00C240C1" w:rsidRDefault="00C240C1" w:rsidP="00C240C1">
            <w:pPr>
              <w:spacing w:before="0" w:after="0"/>
              <w:ind w:left="357"/>
              <w:rPr>
                <w:sz w:val="18"/>
                <w:szCs w:val="18"/>
              </w:rPr>
            </w:pPr>
            <w:r w:rsidRPr="00C240C1">
              <w:rPr>
                <w:sz w:val="18"/>
                <w:szCs w:val="18"/>
              </w:rPr>
              <w:t xml:space="preserve">   &lt;SOAP-ENV:Body&gt;</w:t>
            </w:r>
          </w:p>
          <w:p w14:paraId="7C0496A9" w14:textId="77777777" w:rsidR="00C240C1" w:rsidRPr="00C240C1" w:rsidRDefault="00C240C1" w:rsidP="00C240C1">
            <w:pPr>
              <w:spacing w:before="0" w:after="0"/>
              <w:ind w:left="357"/>
              <w:rPr>
                <w:sz w:val="18"/>
                <w:szCs w:val="18"/>
              </w:rPr>
            </w:pPr>
            <w:r w:rsidRPr="00C240C1">
              <w:rPr>
                <w:sz w:val="18"/>
                <w:szCs w:val="18"/>
              </w:rPr>
              <w:t xml:space="preserve">      &lt;ser-root:checkPriceResponse xmlns:ser-root="http://www.colt.net/xml/ns/b2bFramework/v4"&gt;</w:t>
            </w:r>
          </w:p>
          <w:p w14:paraId="5714BEB7" w14:textId="77777777" w:rsidR="00C240C1" w:rsidRPr="00C240C1" w:rsidRDefault="00C240C1" w:rsidP="00C240C1">
            <w:pPr>
              <w:spacing w:before="0" w:after="0"/>
              <w:ind w:left="357"/>
              <w:rPr>
                <w:sz w:val="18"/>
                <w:szCs w:val="18"/>
              </w:rPr>
            </w:pPr>
            <w:r w:rsidRPr="00C240C1">
              <w:rPr>
                <w:sz w:val="18"/>
                <w:szCs w:val="18"/>
              </w:rPr>
              <w:t xml:space="preserve">         &lt;checkPriceResponse&gt;</w:t>
            </w:r>
          </w:p>
          <w:p w14:paraId="51E54CEB" w14:textId="77777777" w:rsidR="00C240C1" w:rsidRPr="00C240C1" w:rsidRDefault="00C240C1" w:rsidP="00C240C1">
            <w:pPr>
              <w:spacing w:before="0" w:after="0"/>
              <w:ind w:left="357"/>
              <w:rPr>
                <w:sz w:val="18"/>
                <w:szCs w:val="18"/>
              </w:rPr>
            </w:pPr>
            <w:r w:rsidRPr="00C240C1">
              <w:rPr>
                <w:sz w:val="18"/>
                <w:szCs w:val="18"/>
              </w:rPr>
              <w:t xml:space="preserve">            &lt;ax:checkPriceResponse xmlns:ax="http://cp.colt.com/priceservice"&gt;</w:t>
            </w:r>
          </w:p>
          <w:p w14:paraId="64C4B66D" w14:textId="77777777" w:rsidR="00C240C1" w:rsidRPr="00C240C1" w:rsidRDefault="00C240C1" w:rsidP="00C240C1">
            <w:pPr>
              <w:spacing w:before="0" w:after="0"/>
              <w:ind w:left="357"/>
              <w:rPr>
                <w:sz w:val="18"/>
                <w:szCs w:val="18"/>
              </w:rPr>
            </w:pPr>
            <w:r w:rsidRPr="00C240C1">
              <w:rPr>
                <w:sz w:val="18"/>
                <w:szCs w:val="18"/>
              </w:rPr>
              <w:t xml:space="preserve">               &lt;ax:sequenceID&gt;000243846&lt;/ax:sequenceID&gt;</w:t>
            </w:r>
          </w:p>
          <w:p w14:paraId="69975261" w14:textId="77777777" w:rsidR="00C240C1" w:rsidRPr="00486E14" w:rsidRDefault="00C240C1" w:rsidP="00C240C1">
            <w:pPr>
              <w:spacing w:before="0" w:after="0"/>
              <w:ind w:left="357"/>
              <w:rPr>
                <w:sz w:val="18"/>
                <w:szCs w:val="18"/>
                <w:lang w:val="pt-PT"/>
              </w:rPr>
            </w:pPr>
            <w:r w:rsidRPr="00C240C1">
              <w:rPr>
                <w:sz w:val="18"/>
                <w:szCs w:val="18"/>
              </w:rPr>
              <w:t xml:space="preserve">               </w:t>
            </w:r>
            <w:r w:rsidRPr="00486E14">
              <w:rPr>
                <w:sz w:val="18"/>
                <w:szCs w:val="18"/>
                <w:lang w:val="pt-PT"/>
              </w:rPr>
              <w:t>&lt;ax:userId&gt;ColtAdminUAT&lt;/ax:userId&gt;</w:t>
            </w:r>
          </w:p>
          <w:p w14:paraId="6D404AD2"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&lt;ax:responseDetails&gt;</w:t>
            </w:r>
          </w:p>
          <w:p w14:paraId="56835698"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&lt;ax:status&gt;AVAILABLE&lt;/ax:status&gt;</w:t>
            </w:r>
          </w:p>
          <w:p w14:paraId="079DEC40" w14:textId="77777777" w:rsidR="00C240C1" w:rsidRPr="00486E14" w:rsidRDefault="00C240C1" w:rsidP="00C240C1">
            <w:pPr>
              <w:spacing w:before="0" w:after="0"/>
              <w:ind w:left="357"/>
              <w:rPr>
                <w:sz w:val="18"/>
                <w:szCs w:val="18"/>
                <w:lang w:val="pt-PT"/>
              </w:rPr>
            </w:pPr>
            <w:r w:rsidRPr="00486E14">
              <w:rPr>
                <w:sz w:val="18"/>
                <w:szCs w:val="18"/>
                <w:lang w:val="pt-PT"/>
              </w:rPr>
              <w:lastRenderedPageBreak/>
              <w:t xml:space="preserve">               &lt;/ax:responseDetails&gt;</w:t>
            </w:r>
          </w:p>
          <w:p w14:paraId="507CFD5C"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&lt;ax:responsePrice&gt;</w:t>
            </w:r>
          </w:p>
          <w:p w14:paraId="66108F68"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&lt;ax:requestID&gt;1&lt;/ax:requestID&gt;</w:t>
            </w:r>
          </w:p>
          <w:p w14:paraId="245A7295"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&lt;ax:responseDetails&gt;</w:t>
            </w:r>
          </w:p>
          <w:p w14:paraId="3CEA83E3"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&lt;ax:status&gt;AVAILABLE&lt;/ax:status&gt;</w:t>
            </w:r>
          </w:p>
          <w:p w14:paraId="0BD2796E"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&lt;/ax:responseDetails&gt;</w:t>
            </w:r>
          </w:p>
          <w:p w14:paraId="24891BE6"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&lt;ax:ocn&gt;27438&lt;/ax:ocn&gt;</w:t>
            </w:r>
          </w:p>
          <w:p w14:paraId="3AFFFD1A"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&lt;ax:requestType&gt;SERVICE&lt;/ax:requestType&gt;</w:t>
            </w:r>
          </w:p>
          <w:p w14:paraId="099DB148"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&lt;ax:service&gt;Colt Voice Line (v)&lt;/ax:service&gt;</w:t>
            </w:r>
          </w:p>
          <w:p w14:paraId="01A6BAAD"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&lt;ax:isConvergedVL&gt;true&lt;/ax:isConvergedVL&gt;</w:t>
            </w:r>
          </w:p>
          <w:p w14:paraId="74543611"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&lt;ax:searchModeId&gt;1&lt;/ax:searchModeId&gt;</w:t>
            </w:r>
          </w:p>
          <w:p w14:paraId="5DAB255C"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&lt;ax:prices&gt;</w:t>
            </w:r>
          </w:p>
          <w:p w14:paraId="09C5111E"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&lt;ax:offnetPrice&gt;</w:t>
            </w:r>
          </w:p>
          <w:p w14:paraId="682E6571"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&lt;ax:offnetnetworkPointPrices&gt;</w:t>
            </w:r>
          </w:p>
          <w:p w14:paraId="56F68D12"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&lt;ax:responseDetails&gt;</w:t>
            </w:r>
          </w:p>
          <w:p w14:paraId="4B8ED064"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&lt;ax:status&gt;AVAILABLE&lt;/ax:status&gt;</w:t>
            </w:r>
          </w:p>
          <w:p w14:paraId="40DD78E6"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&lt;/ax:responseDetails&gt;</w:t>
            </w:r>
          </w:p>
          <w:p w14:paraId="0B73F0F7" w14:textId="77777777" w:rsidR="00C240C1" w:rsidRPr="00486E14" w:rsidRDefault="00C240C1" w:rsidP="00C240C1">
            <w:pPr>
              <w:spacing w:before="0" w:after="0"/>
              <w:ind w:left="357"/>
              <w:rPr>
                <w:sz w:val="18"/>
                <w:szCs w:val="18"/>
                <w:lang w:val="pt-PT"/>
              </w:rPr>
            </w:pPr>
            <w:r w:rsidRPr="00486E14">
              <w:rPr>
                <w:sz w:val="18"/>
                <w:szCs w:val="18"/>
                <w:lang w:val="pt-PT"/>
              </w:rPr>
              <w:t xml:space="preserve">                           &lt;ax:locationbNetworkPointCode&gt;2216539&lt;/ax:locationbNetworkPointCode&gt;</w:t>
            </w:r>
          </w:p>
          <w:p w14:paraId="79EFEC4C" w14:textId="77777777" w:rsidR="00C240C1" w:rsidRPr="00C240C1" w:rsidRDefault="00C240C1" w:rsidP="00C240C1">
            <w:pPr>
              <w:spacing w:before="0" w:after="0"/>
              <w:ind w:left="357"/>
              <w:rPr>
                <w:sz w:val="18"/>
                <w:szCs w:val="18"/>
              </w:rPr>
            </w:pPr>
            <w:r w:rsidRPr="00486E14">
              <w:rPr>
                <w:sz w:val="18"/>
                <w:szCs w:val="18"/>
                <w:lang w:val="pt-PT"/>
              </w:rPr>
              <w:t xml:space="preserve">                           </w:t>
            </w:r>
            <w:r w:rsidRPr="00C240C1">
              <w:rPr>
                <w:sz w:val="18"/>
                <w:szCs w:val="18"/>
              </w:rPr>
              <w:t>&lt;ax:locationbCountryname&gt;Spain&lt;/ax:locationbCountryname&gt;</w:t>
            </w:r>
          </w:p>
          <w:p w14:paraId="04492523" w14:textId="77777777" w:rsidR="00C240C1" w:rsidRPr="00C240C1" w:rsidRDefault="00C240C1" w:rsidP="00C240C1">
            <w:pPr>
              <w:spacing w:before="0" w:after="0"/>
              <w:ind w:left="357"/>
              <w:rPr>
                <w:sz w:val="18"/>
                <w:szCs w:val="18"/>
              </w:rPr>
            </w:pPr>
            <w:r w:rsidRPr="00C240C1">
              <w:rPr>
                <w:sz w:val="18"/>
                <w:szCs w:val="18"/>
              </w:rPr>
              <w:t xml:space="preserve">                           &lt;ax:locationbPostcode&gt;35014&lt;/ax:locationbPostcode&gt;</w:t>
            </w:r>
          </w:p>
          <w:p w14:paraId="05225735" w14:textId="77777777" w:rsidR="00C240C1" w:rsidRPr="00C240C1" w:rsidRDefault="00C240C1" w:rsidP="00C240C1">
            <w:pPr>
              <w:spacing w:before="0" w:after="0"/>
              <w:ind w:left="357"/>
              <w:rPr>
                <w:sz w:val="18"/>
                <w:szCs w:val="18"/>
              </w:rPr>
            </w:pPr>
            <w:r w:rsidRPr="00C240C1">
              <w:rPr>
                <w:sz w:val="18"/>
                <w:szCs w:val="18"/>
              </w:rPr>
              <w:t xml:space="preserve">                           &lt;ax:locationbCityname&gt;Las Palmas de Gran Canaria&lt;/ax:locationbCityname&gt;</w:t>
            </w:r>
          </w:p>
          <w:p w14:paraId="1178352B" w14:textId="77777777" w:rsidR="00C240C1" w:rsidRPr="00486E14" w:rsidRDefault="00C240C1" w:rsidP="00C240C1">
            <w:pPr>
              <w:spacing w:before="0" w:after="0"/>
              <w:ind w:left="357"/>
              <w:rPr>
                <w:sz w:val="18"/>
                <w:szCs w:val="18"/>
                <w:lang w:val="fr-FR"/>
              </w:rPr>
            </w:pPr>
            <w:r w:rsidRPr="00C240C1">
              <w:rPr>
                <w:sz w:val="18"/>
                <w:szCs w:val="18"/>
              </w:rPr>
              <w:t xml:space="preserve">                           </w:t>
            </w:r>
            <w:r w:rsidRPr="00486E14">
              <w:rPr>
                <w:sz w:val="18"/>
                <w:szCs w:val="18"/>
                <w:lang w:val="fr-FR"/>
              </w:rPr>
              <w:t>&lt;ax:convergedComponent&gt;Voice&lt;/ax:convergedComponent&gt;</w:t>
            </w:r>
          </w:p>
          <w:p w14:paraId="4B9C6CD7"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&lt;ax:pricePoints&gt;</w:t>
            </w:r>
          </w:p>
          <w:p w14:paraId="4B08531D"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&lt;ax:bEndDeliverySupplier&gt;TELEFONICA&lt;/ax:bEndDeliverySupplier&gt;</w:t>
            </w:r>
          </w:p>
          <w:p w14:paraId="196965AA"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&lt;ax:priceNrc1&gt;1000.0&lt;/ax:priceNrc1&gt;</w:t>
            </w:r>
          </w:p>
          <w:p w14:paraId="7B6DF456"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&lt;ax:priceMrc1&gt;2000.0&lt;/ax:priceMrc1&gt;</w:t>
            </w:r>
          </w:p>
          <w:p w14:paraId="44436F51"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&lt;ax:totalPrice1&gt;25000.0&lt;/ax:totalPrice1&gt;</w:t>
            </w:r>
          </w:p>
          <w:p w14:paraId="6A125BCD"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&lt;ax:priceNrc2&gt;800.0&lt;/ax:priceNrc2&gt;</w:t>
            </w:r>
          </w:p>
          <w:p w14:paraId="5D58BE75"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&lt;ax:priceMrc2&gt;1800.0&lt;/ax:priceMrc2&gt;</w:t>
            </w:r>
          </w:p>
          <w:p w14:paraId="308F796E"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&lt;ax:totalPrice2&gt;22400.0&lt;/ax:totalPrice2&gt;</w:t>
            </w:r>
          </w:p>
          <w:p w14:paraId="0B322C28"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&lt;ax:priceNrc3&gt;500.0&lt;/ax:priceNrc3&gt;</w:t>
            </w:r>
          </w:p>
          <w:p w14:paraId="1ED4C10B"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&lt;ax:priceMrc3&gt;1500.0&lt;/ax:priceMrc3&gt;</w:t>
            </w:r>
          </w:p>
          <w:p w14:paraId="62FE738C" w14:textId="77777777" w:rsidR="00C240C1" w:rsidRPr="00486E14" w:rsidRDefault="00C240C1" w:rsidP="00C240C1">
            <w:pPr>
              <w:spacing w:before="0" w:after="0"/>
              <w:ind w:left="357"/>
              <w:rPr>
                <w:sz w:val="18"/>
                <w:szCs w:val="18"/>
                <w:lang w:val="fr-FR"/>
              </w:rPr>
            </w:pPr>
            <w:r w:rsidRPr="00486E14">
              <w:rPr>
                <w:sz w:val="18"/>
                <w:szCs w:val="18"/>
                <w:lang w:val="fr-FR"/>
              </w:rPr>
              <w:t xml:space="preserve">                              &lt;ax:totalPrice3&gt;25000.0&lt;/ax:totalPrice3&gt;</w:t>
            </w:r>
          </w:p>
          <w:p w14:paraId="56A3B6AC" w14:textId="77777777" w:rsidR="00C240C1" w:rsidRPr="00C240C1" w:rsidRDefault="00C240C1" w:rsidP="00C240C1">
            <w:pPr>
              <w:spacing w:before="0" w:after="0"/>
              <w:ind w:left="357"/>
              <w:rPr>
                <w:sz w:val="18"/>
                <w:szCs w:val="18"/>
              </w:rPr>
            </w:pPr>
            <w:r w:rsidRPr="00486E14">
              <w:rPr>
                <w:sz w:val="18"/>
                <w:szCs w:val="18"/>
                <w:lang w:val="fr-FR"/>
              </w:rPr>
              <w:t xml:space="preserve">                              </w:t>
            </w:r>
            <w:r w:rsidRPr="00C240C1">
              <w:rPr>
                <w:sz w:val="18"/>
                <w:szCs w:val="18"/>
              </w:rPr>
              <w:t>&lt;ax:currency&gt;EUR&lt;/ax:currency&gt;</w:t>
            </w:r>
          </w:p>
          <w:p w14:paraId="61A3C524" w14:textId="77777777" w:rsidR="00C240C1" w:rsidRPr="00C240C1" w:rsidRDefault="00C240C1" w:rsidP="00C240C1">
            <w:pPr>
              <w:spacing w:before="0" w:after="0"/>
              <w:ind w:left="357"/>
              <w:rPr>
                <w:sz w:val="18"/>
                <w:szCs w:val="18"/>
              </w:rPr>
            </w:pPr>
            <w:r w:rsidRPr="00C240C1">
              <w:rPr>
                <w:sz w:val="18"/>
                <w:szCs w:val="18"/>
              </w:rPr>
              <w:t xml:space="preserve">                              &lt;ax:remarks&gt;Without managed router ( Colt IP VPN Access)&lt;/ax:remarks&gt;</w:t>
            </w:r>
          </w:p>
          <w:p w14:paraId="62CEDC0E" w14:textId="77777777" w:rsidR="00C240C1" w:rsidRPr="00C240C1" w:rsidRDefault="00C240C1" w:rsidP="00C240C1">
            <w:pPr>
              <w:spacing w:before="0" w:after="0"/>
              <w:ind w:left="357"/>
              <w:rPr>
                <w:sz w:val="18"/>
                <w:szCs w:val="18"/>
              </w:rPr>
            </w:pPr>
            <w:r w:rsidRPr="00C240C1">
              <w:rPr>
                <w:sz w:val="18"/>
                <w:szCs w:val="18"/>
              </w:rPr>
              <w:t xml:space="preserve">                              &lt;ax:pribriQuantity&gt;6BRI&lt;/ax:pribriQuantity&gt;</w:t>
            </w:r>
          </w:p>
          <w:p w14:paraId="34DCE718" w14:textId="77777777" w:rsidR="00C240C1" w:rsidRPr="00C240C1" w:rsidRDefault="00C240C1" w:rsidP="00C240C1">
            <w:pPr>
              <w:spacing w:before="0" w:after="0"/>
              <w:ind w:left="357"/>
              <w:rPr>
                <w:sz w:val="18"/>
                <w:szCs w:val="18"/>
              </w:rPr>
            </w:pPr>
            <w:r w:rsidRPr="00C240C1">
              <w:rPr>
                <w:sz w:val="18"/>
                <w:szCs w:val="18"/>
              </w:rPr>
              <w:t xml:space="preserve">                              &lt;ax:accessCodeBEnd&gt;21&lt;/ax:accessCodeBEnd&gt;</w:t>
            </w:r>
          </w:p>
          <w:p w14:paraId="199A4DAD" w14:textId="77777777" w:rsidR="00C240C1" w:rsidRPr="00C240C1" w:rsidRDefault="00C240C1" w:rsidP="00C240C1">
            <w:pPr>
              <w:spacing w:before="0" w:after="0"/>
              <w:ind w:left="357"/>
              <w:rPr>
                <w:sz w:val="18"/>
                <w:szCs w:val="18"/>
              </w:rPr>
            </w:pPr>
            <w:r w:rsidRPr="00C240C1">
              <w:rPr>
                <w:sz w:val="18"/>
                <w:szCs w:val="18"/>
              </w:rPr>
              <w:t xml:space="preserve">                              &lt;ax:accessTypeBEnd&gt;3rd Party DSL&lt;/ax:accessTypeBEnd&gt;</w:t>
            </w:r>
          </w:p>
          <w:p w14:paraId="4FA2A40A" w14:textId="77777777" w:rsidR="00C240C1" w:rsidRPr="00C240C1" w:rsidRDefault="00C240C1" w:rsidP="00C240C1">
            <w:pPr>
              <w:spacing w:before="0" w:after="0"/>
              <w:ind w:left="357"/>
              <w:rPr>
                <w:sz w:val="18"/>
                <w:szCs w:val="18"/>
              </w:rPr>
            </w:pPr>
            <w:r w:rsidRPr="00C240C1">
              <w:rPr>
                <w:sz w:val="18"/>
                <w:szCs w:val="18"/>
              </w:rPr>
              <w:t xml:space="preserve">                              &lt;ax:accessInternalNameBEnd&gt;wDSL&lt;/ax:accessInternalNameBEnd&gt;</w:t>
            </w:r>
          </w:p>
          <w:p w14:paraId="2D7BE455" w14:textId="77777777" w:rsidR="00C240C1" w:rsidRPr="00C240C1" w:rsidRDefault="00C240C1" w:rsidP="00C240C1">
            <w:pPr>
              <w:spacing w:before="0" w:after="0"/>
              <w:ind w:left="357"/>
              <w:rPr>
                <w:sz w:val="18"/>
                <w:szCs w:val="18"/>
              </w:rPr>
            </w:pPr>
            <w:r w:rsidRPr="00C240C1">
              <w:rPr>
                <w:sz w:val="18"/>
                <w:szCs w:val="18"/>
              </w:rPr>
              <w:t xml:space="preserve">                              &lt;ax:priceId&gt;446891&lt;/ax:priceId&gt;</w:t>
            </w:r>
          </w:p>
          <w:p w14:paraId="04F35C69" w14:textId="77777777" w:rsidR="00C240C1" w:rsidRPr="00C240C1" w:rsidRDefault="00C240C1" w:rsidP="00C240C1">
            <w:pPr>
              <w:spacing w:before="0" w:after="0"/>
              <w:ind w:left="357"/>
              <w:rPr>
                <w:sz w:val="18"/>
                <w:szCs w:val="18"/>
              </w:rPr>
            </w:pPr>
            <w:r w:rsidRPr="00C240C1">
              <w:rPr>
                <w:sz w:val="18"/>
                <w:szCs w:val="18"/>
              </w:rPr>
              <w:t xml:space="preserve">                           &lt;/ax:pricePoints&gt;</w:t>
            </w:r>
          </w:p>
          <w:p w14:paraId="072CDF38" w14:textId="77777777" w:rsidR="00C240C1" w:rsidRPr="00C240C1" w:rsidRDefault="00C240C1" w:rsidP="00C240C1">
            <w:pPr>
              <w:spacing w:before="0" w:after="0"/>
              <w:ind w:left="357"/>
              <w:rPr>
                <w:sz w:val="18"/>
                <w:szCs w:val="18"/>
              </w:rPr>
            </w:pPr>
            <w:r w:rsidRPr="00C240C1">
              <w:rPr>
                <w:sz w:val="18"/>
                <w:szCs w:val="18"/>
              </w:rPr>
              <w:t xml:space="preserve">                        &lt;/ax:offnetnetworkPointPrices&gt;</w:t>
            </w:r>
          </w:p>
          <w:p w14:paraId="5F7C2E39" w14:textId="77777777" w:rsidR="00C240C1" w:rsidRPr="00C240C1" w:rsidRDefault="00C240C1" w:rsidP="00C240C1">
            <w:pPr>
              <w:spacing w:before="0" w:after="0"/>
              <w:ind w:left="357"/>
              <w:rPr>
                <w:sz w:val="18"/>
                <w:szCs w:val="18"/>
              </w:rPr>
            </w:pPr>
            <w:r w:rsidRPr="00C240C1">
              <w:rPr>
                <w:sz w:val="18"/>
                <w:szCs w:val="18"/>
              </w:rPr>
              <w:t xml:space="preserve">                        &lt;ax:offnetnetworkPointPrices&gt;</w:t>
            </w:r>
          </w:p>
          <w:p w14:paraId="3A063A77" w14:textId="77777777" w:rsidR="00C240C1" w:rsidRPr="00C240C1" w:rsidRDefault="00C240C1" w:rsidP="00C240C1">
            <w:pPr>
              <w:spacing w:before="0" w:after="0"/>
              <w:ind w:left="357"/>
              <w:rPr>
                <w:sz w:val="18"/>
                <w:szCs w:val="18"/>
              </w:rPr>
            </w:pPr>
            <w:r w:rsidRPr="00C240C1">
              <w:rPr>
                <w:sz w:val="18"/>
                <w:szCs w:val="18"/>
              </w:rPr>
              <w:t xml:space="preserve">                           &lt;ax:responseDetails&gt;</w:t>
            </w:r>
          </w:p>
          <w:p w14:paraId="1BFDC771" w14:textId="77777777" w:rsidR="00C240C1" w:rsidRPr="00C240C1" w:rsidRDefault="00C240C1" w:rsidP="00C240C1">
            <w:pPr>
              <w:spacing w:before="0" w:after="0"/>
              <w:ind w:left="357"/>
              <w:rPr>
                <w:sz w:val="18"/>
                <w:szCs w:val="18"/>
              </w:rPr>
            </w:pPr>
            <w:r w:rsidRPr="00C240C1">
              <w:rPr>
                <w:sz w:val="18"/>
                <w:szCs w:val="18"/>
              </w:rPr>
              <w:t xml:space="preserve">                              &lt;ax:status&gt;AVAILABLE&lt;/ax:status&gt;</w:t>
            </w:r>
          </w:p>
          <w:p w14:paraId="71D8F637" w14:textId="77777777" w:rsidR="00C240C1" w:rsidRPr="00C240C1" w:rsidRDefault="00C240C1" w:rsidP="00C240C1">
            <w:pPr>
              <w:spacing w:before="0" w:after="0"/>
              <w:ind w:left="357"/>
              <w:rPr>
                <w:sz w:val="18"/>
                <w:szCs w:val="18"/>
              </w:rPr>
            </w:pPr>
            <w:r w:rsidRPr="00C240C1">
              <w:rPr>
                <w:sz w:val="18"/>
                <w:szCs w:val="18"/>
              </w:rPr>
              <w:t xml:space="preserve">                           &lt;/ax:responseDetails&gt;</w:t>
            </w:r>
          </w:p>
          <w:p w14:paraId="2B6A96B7" w14:textId="77777777" w:rsidR="00C240C1" w:rsidRPr="00C240C1" w:rsidRDefault="00C240C1" w:rsidP="00C240C1">
            <w:pPr>
              <w:spacing w:before="0" w:after="0"/>
              <w:ind w:left="357"/>
              <w:rPr>
                <w:sz w:val="18"/>
                <w:szCs w:val="18"/>
              </w:rPr>
            </w:pPr>
            <w:r w:rsidRPr="00C240C1">
              <w:rPr>
                <w:sz w:val="18"/>
                <w:szCs w:val="18"/>
              </w:rPr>
              <w:t xml:space="preserve">                           &lt;ax:locationbNetworkPointCode&gt;2216539&lt;/ax:locationbNetworkPointCode&gt;</w:t>
            </w:r>
          </w:p>
          <w:p w14:paraId="3324B256" w14:textId="77777777" w:rsidR="00C240C1" w:rsidRPr="00C240C1" w:rsidRDefault="00C240C1" w:rsidP="00C240C1">
            <w:pPr>
              <w:spacing w:before="0" w:after="0"/>
              <w:ind w:left="357"/>
              <w:rPr>
                <w:sz w:val="18"/>
                <w:szCs w:val="18"/>
              </w:rPr>
            </w:pPr>
            <w:r w:rsidRPr="00C240C1">
              <w:rPr>
                <w:sz w:val="18"/>
                <w:szCs w:val="18"/>
              </w:rPr>
              <w:t xml:space="preserve">                           &lt;ax:locationbCountryname&gt;Spain&lt;/ax:locationbCountryname&gt;</w:t>
            </w:r>
          </w:p>
          <w:p w14:paraId="21DA6E80" w14:textId="77777777" w:rsidR="00C240C1" w:rsidRPr="00C240C1" w:rsidRDefault="00C240C1" w:rsidP="00C240C1">
            <w:pPr>
              <w:spacing w:before="0" w:after="0"/>
              <w:ind w:left="357"/>
              <w:rPr>
                <w:sz w:val="18"/>
                <w:szCs w:val="18"/>
              </w:rPr>
            </w:pPr>
            <w:r w:rsidRPr="00C240C1">
              <w:rPr>
                <w:sz w:val="18"/>
                <w:szCs w:val="18"/>
              </w:rPr>
              <w:t xml:space="preserve">                           &lt;ax:locationbPostcode&gt;35014&lt;/ax:locationbPostcode&gt;</w:t>
            </w:r>
          </w:p>
          <w:p w14:paraId="53CDF57F" w14:textId="77777777" w:rsidR="00C240C1" w:rsidRPr="00C240C1" w:rsidRDefault="00C240C1" w:rsidP="00C240C1">
            <w:pPr>
              <w:spacing w:before="0" w:after="0"/>
              <w:ind w:left="357"/>
              <w:rPr>
                <w:sz w:val="18"/>
                <w:szCs w:val="18"/>
              </w:rPr>
            </w:pPr>
            <w:r w:rsidRPr="00C240C1">
              <w:rPr>
                <w:sz w:val="18"/>
                <w:szCs w:val="18"/>
              </w:rPr>
              <w:t xml:space="preserve">                           &lt;ax:locationbCityname&gt;Las Palmas de Gran Canaria&lt;/ax:locationbCityname&gt;</w:t>
            </w:r>
          </w:p>
          <w:p w14:paraId="1F4FF08A" w14:textId="77777777" w:rsidR="00C240C1" w:rsidRPr="00C240C1" w:rsidRDefault="00C240C1" w:rsidP="00C240C1">
            <w:pPr>
              <w:spacing w:before="0" w:after="0"/>
              <w:ind w:left="357"/>
              <w:rPr>
                <w:sz w:val="18"/>
                <w:szCs w:val="18"/>
              </w:rPr>
            </w:pPr>
            <w:r w:rsidRPr="00C240C1">
              <w:rPr>
                <w:sz w:val="18"/>
                <w:szCs w:val="18"/>
              </w:rPr>
              <w:t xml:space="preserve">                           &lt;ax:convergedComponent&gt;IP Access&lt;/ax:convergedComponent&gt;</w:t>
            </w:r>
          </w:p>
          <w:p w14:paraId="58CBAB15" w14:textId="77777777" w:rsidR="00C240C1" w:rsidRPr="00C240C1" w:rsidRDefault="00C240C1" w:rsidP="00C240C1">
            <w:pPr>
              <w:spacing w:before="0" w:after="0"/>
              <w:ind w:left="357"/>
              <w:rPr>
                <w:sz w:val="18"/>
                <w:szCs w:val="18"/>
              </w:rPr>
            </w:pPr>
            <w:r w:rsidRPr="00C240C1">
              <w:rPr>
                <w:sz w:val="18"/>
                <w:szCs w:val="18"/>
              </w:rPr>
              <w:t xml:space="preserve">                           &lt;ax:pricePoints&gt;</w:t>
            </w:r>
          </w:p>
          <w:p w14:paraId="186F3360" w14:textId="77777777" w:rsidR="00C240C1" w:rsidRPr="00C240C1" w:rsidRDefault="00C240C1" w:rsidP="00C240C1">
            <w:pPr>
              <w:spacing w:before="0" w:after="0"/>
              <w:ind w:left="357"/>
              <w:rPr>
                <w:sz w:val="18"/>
                <w:szCs w:val="18"/>
              </w:rPr>
            </w:pPr>
            <w:r w:rsidRPr="00C240C1">
              <w:rPr>
                <w:sz w:val="18"/>
                <w:szCs w:val="18"/>
              </w:rPr>
              <w:t xml:space="preserve">                              &lt;ax:bEndDeliverySupplier&gt;TELEFONICA&lt;/ax:bEndDeliverySupplier&gt;</w:t>
            </w:r>
          </w:p>
          <w:p w14:paraId="7D12AF2E" w14:textId="77777777" w:rsidR="00C240C1" w:rsidRPr="00C240C1" w:rsidRDefault="00C240C1" w:rsidP="00C240C1">
            <w:pPr>
              <w:spacing w:before="0" w:after="0"/>
              <w:ind w:left="357"/>
              <w:rPr>
                <w:sz w:val="18"/>
                <w:szCs w:val="18"/>
              </w:rPr>
            </w:pPr>
            <w:r w:rsidRPr="00C240C1">
              <w:rPr>
                <w:sz w:val="18"/>
                <w:szCs w:val="18"/>
              </w:rPr>
              <w:t xml:space="preserve">                              &lt;ax:priceNrc1&gt;1000.0&lt;/ax:priceNrc1&gt;</w:t>
            </w:r>
          </w:p>
          <w:p w14:paraId="50D77896" w14:textId="77777777" w:rsidR="00C240C1" w:rsidRPr="00C240C1" w:rsidRDefault="00C240C1" w:rsidP="00C240C1">
            <w:pPr>
              <w:spacing w:before="0" w:after="0"/>
              <w:ind w:left="357"/>
              <w:rPr>
                <w:sz w:val="18"/>
                <w:szCs w:val="18"/>
              </w:rPr>
            </w:pPr>
            <w:r w:rsidRPr="00C240C1">
              <w:rPr>
                <w:sz w:val="18"/>
                <w:szCs w:val="18"/>
              </w:rPr>
              <w:t xml:space="preserve">                              &lt;ax:priceMrc1&gt;2000.0&lt;/ax:priceMrc1&gt;</w:t>
            </w:r>
          </w:p>
          <w:p w14:paraId="7539FC83" w14:textId="77777777" w:rsidR="00C240C1" w:rsidRPr="00C240C1" w:rsidRDefault="00C240C1" w:rsidP="00C240C1">
            <w:pPr>
              <w:spacing w:before="0" w:after="0"/>
              <w:ind w:left="357"/>
              <w:rPr>
                <w:sz w:val="18"/>
                <w:szCs w:val="18"/>
              </w:rPr>
            </w:pPr>
            <w:r w:rsidRPr="00C240C1">
              <w:rPr>
                <w:sz w:val="18"/>
                <w:szCs w:val="18"/>
              </w:rPr>
              <w:t xml:space="preserve">                              &lt;ax:totalPrice1&gt;25000.0&lt;/ax:totalPrice1&gt;</w:t>
            </w:r>
          </w:p>
          <w:p w14:paraId="4C992E9E" w14:textId="77777777" w:rsidR="00C240C1" w:rsidRPr="00C240C1" w:rsidRDefault="00C240C1" w:rsidP="00C240C1">
            <w:pPr>
              <w:spacing w:before="0" w:after="0"/>
              <w:ind w:left="357"/>
              <w:rPr>
                <w:sz w:val="18"/>
                <w:szCs w:val="18"/>
              </w:rPr>
            </w:pPr>
            <w:r w:rsidRPr="00C240C1">
              <w:rPr>
                <w:sz w:val="18"/>
                <w:szCs w:val="18"/>
              </w:rPr>
              <w:t xml:space="preserve">                              &lt;ax:priceNrc2&gt;800.0&lt;/ax:priceNrc2&gt;</w:t>
            </w:r>
          </w:p>
          <w:p w14:paraId="2B9E3526" w14:textId="77777777" w:rsidR="00C240C1" w:rsidRPr="00C240C1" w:rsidRDefault="00C240C1" w:rsidP="00C240C1">
            <w:pPr>
              <w:spacing w:before="0" w:after="0"/>
              <w:ind w:left="357"/>
              <w:rPr>
                <w:sz w:val="18"/>
                <w:szCs w:val="18"/>
              </w:rPr>
            </w:pPr>
            <w:r w:rsidRPr="00C240C1">
              <w:rPr>
                <w:sz w:val="18"/>
                <w:szCs w:val="18"/>
              </w:rPr>
              <w:t xml:space="preserve">                              &lt;ax:priceMrc2&gt;1800.0&lt;/ax:priceMrc2&gt;</w:t>
            </w:r>
          </w:p>
          <w:p w14:paraId="6F69ACCC" w14:textId="77777777" w:rsidR="00C240C1" w:rsidRPr="00C240C1" w:rsidRDefault="00C240C1" w:rsidP="00C240C1">
            <w:pPr>
              <w:spacing w:before="0" w:after="0"/>
              <w:ind w:left="357"/>
              <w:rPr>
                <w:sz w:val="18"/>
                <w:szCs w:val="18"/>
              </w:rPr>
            </w:pPr>
            <w:r w:rsidRPr="00C240C1">
              <w:rPr>
                <w:sz w:val="18"/>
                <w:szCs w:val="18"/>
              </w:rPr>
              <w:t xml:space="preserve">                              &lt;ax:totalPrice2&gt;22400.0&lt;/ax:totalPrice2&gt;</w:t>
            </w:r>
          </w:p>
          <w:p w14:paraId="4416FE94" w14:textId="77777777" w:rsidR="00C240C1" w:rsidRPr="00C240C1" w:rsidRDefault="00C240C1" w:rsidP="00C240C1">
            <w:pPr>
              <w:spacing w:before="0" w:after="0"/>
              <w:ind w:left="357"/>
              <w:rPr>
                <w:sz w:val="18"/>
                <w:szCs w:val="18"/>
              </w:rPr>
            </w:pPr>
            <w:r w:rsidRPr="00C240C1">
              <w:rPr>
                <w:sz w:val="18"/>
                <w:szCs w:val="18"/>
              </w:rPr>
              <w:t xml:space="preserve">                              &lt;ax:priceNrc3&gt;500.0&lt;/ax:priceNrc3&gt;</w:t>
            </w:r>
          </w:p>
          <w:p w14:paraId="41313FF8" w14:textId="77777777" w:rsidR="00C240C1" w:rsidRPr="00C240C1" w:rsidRDefault="00C240C1" w:rsidP="00C240C1">
            <w:pPr>
              <w:spacing w:before="0" w:after="0"/>
              <w:ind w:left="357"/>
              <w:rPr>
                <w:sz w:val="18"/>
                <w:szCs w:val="18"/>
              </w:rPr>
            </w:pPr>
            <w:r w:rsidRPr="00C240C1">
              <w:rPr>
                <w:sz w:val="18"/>
                <w:szCs w:val="18"/>
              </w:rPr>
              <w:t xml:space="preserve">                              &lt;ax:priceMrc3&gt;1500.0&lt;/ax:priceMrc3&gt;</w:t>
            </w:r>
          </w:p>
          <w:p w14:paraId="196FDC85" w14:textId="77777777" w:rsidR="00C240C1" w:rsidRPr="00C240C1" w:rsidRDefault="00C240C1" w:rsidP="00C240C1">
            <w:pPr>
              <w:spacing w:before="0" w:after="0"/>
              <w:ind w:left="357"/>
              <w:rPr>
                <w:sz w:val="18"/>
                <w:szCs w:val="18"/>
              </w:rPr>
            </w:pPr>
            <w:r w:rsidRPr="00C240C1">
              <w:rPr>
                <w:sz w:val="18"/>
                <w:szCs w:val="18"/>
              </w:rPr>
              <w:t xml:space="preserve">                              &lt;ax:totalPrice3&gt;26000.0&lt;/ax:totalPrice3&gt;</w:t>
            </w:r>
          </w:p>
          <w:p w14:paraId="736BA278" w14:textId="77777777" w:rsidR="00C240C1" w:rsidRPr="00C240C1" w:rsidRDefault="00C240C1" w:rsidP="00C240C1">
            <w:pPr>
              <w:spacing w:before="0" w:after="0"/>
              <w:ind w:left="357"/>
              <w:rPr>
                <w:sz w:val="18"/>
                <w:szCs w:val="18"/>
              </w:rPr>
            </w:pPr>
            <w:r w:rsidRPr="00C240C1">
              <w:rPr>
                <w:sz w:val="18"/>
                <w:szCs w:val="18"/>
              </w:rPr>
              <w:t xml:space="preserve">                              &lt;ax:currency&gt;EUR&lt;/ax:currency&gt;</w:t>
            </w:r>
          </w:p>
          <w:p w14:paraId="0344D2BA" w14:textId="77777777" w:rsidR="00C240C1" w:rsidRPr="00C240C1" w:rsidRDefault="00C240C1" w:rsidP="00C240C1">
            <w:pPr>
              <w:spacing w:before="0" w:after="0"/>
              <w:ind w:left="357"/>
              <w:rPr>
                <w:sz w:val="18"/>
                <w:szCs w:val="18"/>
              </w:rPr>
            </w:pPr>
            <w:r w:rsidRPr="00C240C1">
              <w:rPr>
                <w:sz w:val="18"/>
                <w:szCs w:val="18"/>
              </w:rPr>
              <w:t xml:space="preserve">                              &lt;ax:remarks&gt;Without managed router ( Colt IP VPN Access)&lt;/ax:remarks&gt;</w:t>
            </w:r>
          </w:p>
          <w:p w14:paraId="0254EA3D" w14:textId="77777777" w:rsidR="00C240C1" w:rsidRPr="00C240C1" w:rsidRDefault="00C240C1" w:rsidP="00C240C1">
            <w:pPr>
              <w:spacing w:before="0" w:after="0"/>
              <w:ind w:left="357"/>
              <w:rPr>
                <w:sz w:val="18"/>
                <w:szCs w:val="18"/>
              </w:rPr>
            </w:pPr>
            <w:r w:rsidRPr="00C240C1">
              <w:rPr>
                <w:sz w:val="18"/>
                <w:szCs w:val="18"/>
              </w:rPr>
              <w:t xml:space="preserve">                              &lt;ax:bandwidthCode&gt;17&lt;/ax:bandwidthCode&gt;</w:t>
            </w:r>
          </w:p>
          <w:p w14:paraId="0EAAD047" w14:textId="77777777" w:rsidR="00C240C1" w:rsidRPr="00C240C1" w:rsidRDefault="00C240C1" w:rsidP="00C240C1">
            <w:pPr>
              <w:spacing w:before="0" w:after="0"/>
              <w:ind w:left="357"/>
              <w:rPr>
                <w:sz w:val="18"/>
                <w:szCs w:val="18"/>
              </w:rPr>
            </w:pPr>
            <w:r w:rsidRPr="00C240C1">
              <w:rPr>
                <w:sz w:val="18"/>
                <w:szCs w:val="18"/>
              </w:rPr>
              <w:t xml:space="preserve">                              &lt;ax:bandwidthDesc&gt;4Mbps&lt;/ax:bandwidthDesc&gt;</w:t>
            </w:r>
          </w:p>
          <w:p w14:paraId="4A04DB0D" w14:textId="77777777" w:rsidR="00C240C1" w:rsidRPr="00C240C1" w:rsidRDefault="00C240C1" w:rsidP="00C240C1">
            <w:pPr>
              <w:spacing w:before="0" w:after="0"/>
              <w:ind w:left="357"/>
              <w:rPr>
                <w:sz w:val="18"/>
                <w:szCs w:val="18"/>
              </w:rPr>
            </w:pPr>
            <w:r w:rsidRPr="00C240C1">
              <w:rPr>
                <w:sz w:val="18"/>
                <w:szCs w:val="18"/>
              </w:rPr>
              <w:t xml:space="preserve">                              &lt;ax:accessCodeBEnd&gt;21&lt;/ax:accessCodeBEnd&gt;</w:t>
            </w:r>
          </w:p>
          <w:p w14:paraId="37545AD5" w14:textId="77777777" w:rsidR="00C240C1" w:rsidRPr="00C240C1" w:rsidRDefault="00C240C1" w:rsidP="00C240C1">
            <w:pPr>
              <w:spacing w:before="0" w:after="0"/>
              <w:ind w:left="357"/>
              <w:rPr>
                <w:sz w:val="18"/>
                <w:szCs w:val="18"/>
              </w:rPr>
            </w:pPr>
            <w:r w:rsidRPr="00C240C1">
              <w:rPr>
                <w:sz w:val="18"/>
                <w:szCs w:val="18"/>
              </w:rPr>
              <w:lastRenderedPageBreak/>
              <w:t xml:space="preserve">                              &lt;ax:accessTypeBEnd&gt;3rd Party DSL&lt;/ax:accessTypeBEnd&gt;</w:t>
            </w:r>
          </w:p>
          <w:p w14:paraId="3A2D6E3A" w14:textId="77777777" w:rsidR="00C240C1" w:rsidRPr="00C240C1" w:rsidRDefault="00C240C1" w:rsidP="00C240C1">
            <w:pPr>
              <w:spacing w:before="0" w:after="0"/>
              <w:ind w:left="357"/>
              <w:rPr>
                <w:sz w:val="18"/>
                <w:szCs w:val="18"/>
              </w:rPr>
            </w:pPr>
            <w:r w:rsidRPr="00C240C1">
              <w:rPr>
                <w:sz w:val="18"/>
                <w:szCs w:val="18"/>
              </w:rPr>
              <w:t xml:space="preserve">                              &lt;ax:accessInternalNameBEnd&gt;wDSL&lt;/ax:accessInternalNameBEnd&gt;</w:t>
            </w:r>
          </w:p>
          <w:p w14:paraId="7BEA8088" w14:textId="77777777" w:rsidR="00C240C1" w:rsidRPr="00C240C1" w:rsidRDefault="00C240C1" w:rsidP="00C240C1">
            <w:pPr>
              <w:spacing w:before="0" w:after="0"/>
              <w:ind w:left="357"/>
              <w:rPr>
                <w:sz w:val="18"/>
                <w:szCs w:val="18"/>
              </w:rPr>
            </w:pPr>
            <w:r w:rsidRPr="00C240C1">
              <w:rPr>
                <w:sz w:val="18"/>
                <w:szCs w:val="18"/>
              </w:rPr>
              <w:t xml:space="preserve">                              &lt;ax:priceId&gt;446882&lt;/ax:priceId&gt;</w:t>
            </w:r>
          </w:p>
          <w:p w14:paraId="6E51DCF6" w14:textId="77777777" w:rsidR="00C240C1" w:rsidRPr="00C240C1" w:rsidRDefault="00C240C1" w:rsidP="00C240C1">
            <w:pPr>
              <w:spacing w:before="0" w:after="0"/>
              <w:ind w:left="357"/>
              <w:rPr>
                <w:sz w:val="18"/>
                <w:szCs w:val="18"/>
              </w:rPr>
            </w:pPr>
            <w:r w:rsidRPr="00C240C1">
              <w:rPr>
                <w:sz w:val="18"/>
                <w:szCs w:val="18"/>
              </w:rPr>
              <w:t xml:space="preserve">                           &lt;/ax:pricePoints&gt;</w:t>
            </w:r>
          </w:p>
          <w:p w14:paraId="5596B770" w14:textId="77777777" w:rsidR="00C240C1" w:rsidRPr="00C240C1" w:rsidRDefault="00C240C1" w:rsidP="00C240C1">
            <w:pPr>
              <w:spacing w:before="0" w:after="0"/>
              <w:ind w:left="357"/>
              <w:rPr>
                <w:sz w:val="18"/>
                <w:szCs w:val="18"/>
              </w:rPr>
            </w:pPr>
            <w:r w:rsidRPr="00C240C1">
              <w:rPr>
                <w:sz w:val="18"/>
                <w:szCs w:val="18"/>
              </w:rPr>
              <w:t xml:space="preserve">                        &lt;/ax:offnetnetworkPointPrices&gt;</w:t>
            </w:r>
          </w:p>
          <w:p w14:paraId="12081716" w14:textId="77777777" w:rsidR="00C240C1" w:rsidRPr="00C240C1" w:rsidRDefault="00C240C1" w:rsidP="00C240C1">
            <w:pPr>
              <w:spacing w:before="0" w:after="0"/>
              <w:ind w:left="357"/>
              <w:rPr>
                <w:sz w:val="18"/>
                <w:szCs w:val="18"/>
              </w:rPr>
            </w:pPr>
            <w:r w:rsidRPr="00C240C1">
              <w:rPr>
                <w:sz w:val="18"/>
                <w:szCs w:val="18"/>
              </w:rPr>
              <w:t xml:space="preserve">                     &lt;/ax:offnetPrice&gt;</w:t>
            </w:r>
          </w:p>
          <w:p w14:paraId="5B6A60D6" w14:textId="77777777" w:rsidR="00C240C1" w:rsidRPr="00C240C1" w:rsidRDefault="00C240C1" w:rsidP="00C240C1">
            <w:pPr>
              <w:spacing w:before="0" w:after="0"/>
              <w:ind w:left="357"/>
              <w:rPr>
                <w:sz w:val="18"/>
                <w:szCs w:val="18"/>
              </w:rPr>
            </w:pPr>
            <w:r w:rsidRPr="00C240C1">
              <w:rPr>
                <w:sz w:val="18"/>
                <w:szCs w:val="18"/>
              </w:rPr>
              <w:t xml:space="preserve">                  &lt;/ax:prices&gt;</w:t>
            </w:r>
          </w:p>
          <w:p w14:paraId="1B11D447" w14:textId="77777777" w:rsidR="00C240C1" w:rsidRPr="00C240C1" w:rsidRDefault="00C240C1" w:rsidP="00C240C1">
            <w:pPr>
              <w:spacing w:before="0" w:after="0"/>
              <w:ind w:left="357"/>
              <w:rPr>
                <w:sz w:val="18"/>
                <w:szCs w:val="18"/>
              </w:rPr>
            </w:pPr>
            <w:r w:rsidRPr="00C240C1">
              <w:rPr>
                <w:sz w:val="18"/>
                <w:szCs w:val="18"/>
              </w:rPr>
              <w:t xml:space="preserve">               &lt;/ax:responsePrice&gt;</w:t>
            </w:r>
          </w:p>
          <w:p w14:paraId="160955CD" w14:textId="77777777" w:rsidR="00C240C1" w:rsidRPr="00C240C1" w:rsidRDefault="00C240C1" w:rsidP="00C240C1">
            <w:pPr>
              <w:spacing w:before="0" w:after="0"/>
              <w:ind w:left="357"/>
              <w:rPr>
                <w:sz w:val="18"/>
                <w:szCs w:val="18"/>
              </w:rPr>
            </w:pPr>
            <w:r w:rsidRPr="00C240C1">
              <w:rPr>
                <w:sz w:val="18"/>
                <w:szCs w:val="18"/>
              </w:rPr>
              <w:t xml:space="preserve">               &lt;ax:additionalInformation/&gt;</w:t>
            </w:r>
          </w:p>
          <w:p w14:paraId="7F2D612D" w14:textId="77777777" w:rsidR="00C240C1" w:rsidRPr="00C240C1" w:rsidRDefault="00C240C1" w:rsidP="00C240C1">
            <w:pPr>
              <w:spacing w:before="0" w:after="0"/>
              <w:ind w:left="357"/>
              <w:rPr>
                <w:sz w:val="18"/>
                <w:szCs w:val="18"/>
              </w:rPr>
            </w:pPr>
            <w:r w:rsidRPr="00C240C1">
              <w:rPr>
                <w:sz w:val="18"/>
                <w:szCs w:val="18"/>
              </w:rPr>
              <w:t xml:space="preserve">            &lt;/ax:checkPriceResponse&gt;</w:t>
            </w:r>
          </w:p>
          <w:p w14:paraId="0AF5F509" w14:textId="77777777" w:rsidR="00C240C1" w:rsidRPr="00C240C1" w:rsidRDefault="00C240C1" w:rsidP="00C240C1">
            <w:pPr>
              <w:spacing w:before="0" w:after="0"/>
              <w:ind w:left="357"/>
              <w:rPr>
                <w:sz w:val="18"/>
                <w:szCs w:val="18"/>
              </w:rPr>
            </w:pPr>
            <w:r w:rsidRPr="00C240C1">
              <w:rPr>
                <w:sz w:val="18"/>
                <w:szCs w:val="18"/>
              </w:rPr>
              <w:t xml:space="preserve">         &lt;/checkPriceResponse&gt;</w:t>
            </w:r>
          </w:p>
          <w:p w14:paraId="18C60D26" w14:textId="77777777" w:rsidR="00C240C1" w:rsidRPr="00C240C1" w:rsidRDefault="00C240C1" w:rsidP="00C240C1">
            <w:pPr>
              <w:spacing w:before="0" w:after="0"/>
              <w:ind w:left="357"/>
              <w:rPr>
                <w:sz w:val="18"/>
                <w:szCs w:val="18"/>
              </w:rPr>
            </w:pPr>
            <w:r w:rsidRPr="00C240C1">
              <w:rPr>
                <w:sz w:val="18"/>
                <w:szCs w:val="18"/>
              </w:rPr>
              <w:t xml:space="preserve">      &lt;/ser-root:checkPriceResponse&gt;</w:t>
            </w:r>
          </w:p>
          <w:p w14:paraId="00F32B19" w14:textId="77777777" w:rsidR="00C240C1" w:rsidRPr="00C240C1" w:rsidRDefault="00C240C1" w:rsidP="00C240C1">
            <w:pPr>
              <w:spacing w:before="0" w:after="0"/>
              <w:ind w:left="357"/>
              <w:rPr>
                <w:sz w:val="18"/>
                <w:szCs w:val="18"/>
              </w:rPr>
            </w:pPr>
            <w:r w:rsidRPr="00C240C1">
              <w:rPr>
                <w:sz w:val="18"/>
                <w:szCs w:val="18"/>
              </w:rPr>
              <w:t xml:space="preserve">   &lt;/SOAP-ENV:Body&gt;</w:t>
            </w:r>
          </w:p>
          <w:p w14:paraId="0BC90BB8" w14:textId="77777777" w:rsidR="00C240C1" w:rsidRPr="00C240C1" w:rsidRDefault="00C240C1" w:rsidP="00C240C1">
            <w:pPr>
              <w:spacing w:before="0" w:after="0"/>
              <w:ind w:left="357"/>
              <w:rPr>
                <w:sz w:val="18"/>
                <w:szCs w:val="18"/>
              </w:rPr>
            </w:pPr>
            <w:r w:rsidRPr="00C240C1">
              <w:rPr>
                <w:sz w:val="18"/>
                <w:szCs w:val="18"/>
              </w:rPr>
              <w:t>&lt;/SOAP-ENV:Envelope&gt;</w:t>
            </w:r>
          </w:p>
          <w:p w14:paraId="72C90347" w14:textId="246270B1" w:rsidR="00C240C1" w:rsidRPr="00B731BD" w:rsidRDefault="00C240C1" w:rsidP="00924B11">
            <w:pPr>
              <w:spacing w:before="0" w:after="0"/>
              <w:ind w:left="357"/>
              <w:rPr>
                <w:sz w:val="18"/>
                <w:szCs w:val="18"/>
                <w:lang w:val="en-US"/>
              </w:rPr>
            </w:pPr>
          </w:p>
          <w:p w14:paraId="248FA425" w14:textId="77777777" w:rsidR="00C240C1" w:rsidRPr="00CA1EA5" w:rsidRDefault="00C240C1" w:rsidP="00924B11">
            <w:pPr>
              <w:spacing w:before="0" w:after="0"/>
              <w:ind w:left="357"/>
              <w:rPr>
                <w:sz w:val="18"/>
                <w:szCs w:val="18"/>
                <w:lang w:val="en-US"/>
              </w:rPr>
            </w:pPr>
          </w:p>
        </w:tc>
      </w:tr>
    </w:tbl>
    <w:p w14:paraId="6BBB665E" w14:textId="77777777" w:rsidR="00C240C1" w:rsidRPr="00C240C1" w:rsidRDefault="00C240C1" w:rsidP="00C240C1">
      <w:pPr>
        <w:rPr>
          <w:lang w:val="en-US"/>
        </w:rPr>
      </w:pPr>
    </w:p>
    <w:p w14:paraId="143D3A4D" w14:textId="05F1E405" w:rsidR="00C240C1" w:rsidRDefault="00C240C1" w:rsidP="00C240C1">
      <w:pPr>
        <w:pStyle w:val="Heading3"/>
        <w:rPr>
          <w:rFonts w:ascii="Calibri" w:hAnsi="Calibri"/>
          <w:sz w:val="22"/>
          <w:szCs w:val="22"/>
        </w:rPr>
      </w:pPr>
      <w:bookmarkStart w:id="462" w:name="_Toc524533863"/>
      <w:r>
        <w:rPr>
          <w:rFonts w:ascii="Calibri" w:hAnsi="Calibri"/>
          <w:sz w:val="22"/>
          <w:szCs w:val="22"/>
        </w:rPr>
        <w:t>e-bonding Standalone with Invalid combination without pribriQuantity</w:t>
      </w:r>
      <w:bookmarkEnd w:id="462"/>
    </w:p>
    <w:tbl>
      <w:tblPr>
        <w:tblStyle w:val="TableGrid"/>
        <w:tblW w:w="0" w:type="auto"/>
        <w:tblLook w:val="04A0" w:firstRow="1" w:lastRow="0" w:firstColumn="1" w:lastColumn="0" w:noHBand="0" w:noVBand="1"/>
      </w:tblPr>
      <w:tblGrid>
        <w:gridCol w:w="9401"/>
      </w:tblGrid>
      <w:tr w:rsidR="00C240C1" w:rsidRPr="00CA1EA5" w14:paraId="7E6E47D6" w14:textId="77777777" w:rsidTr="00924B11">
        <w:tc>
          <w:tcPr>
            <w:tcW w:w="9401" w:type="dxa"/>
          </w:tcPr>
          <w:p w14:paraId="4508A4A6" w14:textId="77777777" w:rsidR="00C240C1" w:rsidRPr="00CA1EA5" w:rsidRDefault="00C240C1" w:rsidP="00924B11">
            <w:pPr>
              <w:spacing w:before="0" w:after="0"/>
              <w:ind w:left="357"/>
              <w:rPr>
                <w:sz w:val="18"/>
                <w:szCs w:val="18"/>
              </w:rPr>
            </w:pPr>
            <w:r w:rsidRPr="00CA1EA5">
              <w:rPr>
                <w:b/>
                <w:sz w:val="18"/>
                <w:szCs w:val="18"/>
              </w:rPr>
              <w:t>Request</w:t>
            </w:r>
            <w:r w:rsidRPr="00CA1EA5">
              <w:rPr>
                <w:sz w:val="18"/>
                <w:szCs w:val="18"/>
              </w:rPr>
              <w:t>:</w:t>
            </w:r>
          </w:p>
          <w:p w14:paraId="77A15808" w14:textId="77777777" w:rsidR="00C240C1" w:rsidRPr="00CA1EA5" w:rsidRDefault="00C240C1" w:rsidP="00924B11">
            <w:pPr>
              <w:spacing w:before="0" w:after="0"/>
              <w:ind w:left="357"/>
              <w:rPr>
                <w:sz w:val="18"/>
                <w:szCs w:val="18"/>
              </w:rPr>
            </w:pPr>
          </w:p>
          <w:p w14:paraId="1092B2E7" w14:textId="77777777" w:rsidR="00C240C1" w:rsidRPr="00C240C1" w:rsidRDefault="00C240C1" w:rsidP="00C240C1">
            <w:pPr>
              <w:spacing w:before="0" w:after="0"/>
              <w:ind w:left="357"/>
              <w:rPr>
                <w:sz w:val="18"/>
                <w:szCs w:val="18"/>
              </w:rPr>
            </w:pPr>
            <w:r w:rsidRPr="00C240C1">
              <w:rPr>
                <w:sz w:val="18"/>
                <w:szCs w:val="18"/>
              </w:rPr>
              <w:t>&lt;soapenv:Envelope xmlns:soapenv="http://schemas.xmlsoap.org/soap/envelope/" xmlns:v4="http://www.colt.net/xml/ns/b2bFramework/v4" xmlns:pric="http://cp.colt.com/priceservice"&gt;</w:t>
            </w:r>
          </w:p>
          <w:p w14:paraId="66E60715" w14:textId="77777777" w:rsidR="00C240C1" w:rsidRPr="00C240C1" w:rsidRDefault="00C240C1" w:rsidP="00C240C1">
            <w:pPr>
              <w:spacing w:before="0" w:after="0"/>
              <w:ind w:left="357"/>
              <w:rPr>
                <w:sz w:val="18"/>
                <w:szCs w:val="18"/>
              </w:rPr>
            </w:pPr>
            <w:r w:rsidRPr="00C240C1">
              <w:rPr>
                <w:sz w:val="18"/>
                <w:szCs w:val="18"/>
              </w:rPr>
              <w:t xml:space="preserve">   &lt;soapenv:Header/&gt;</w:t>
            </w:r>
          </w:p>
          <w:p w14:paraId="21AA8F31" w14:textId="77777777" w:rsidR="00C240C1" w:rsidRPr="00C240C1" w:rsidRDefault="00C240C1" w:rsidP="00C240C1">
            <w:pPr>
              <w:spacing w:before="0" w:after="0"/>
              <w:ind w:left="357"/>
              <w:rPr>
                <w:sz w:val="18"/>
                <w:szCs w:val="18"/>
              </w:rPr>
            </w:pPr>
            <w:r w:rsidRPr="00C240C1">
              <w:rPr>
                <w:sz w:val="18"/>
                <w:szCs w:val="18"/>
              </w:rPr>
              <w:t xml:space="preserve">   &lt;soapenv:Body&gt;</w:t>
            </w:r>
          </w:p>
          <w:p w14:paraId="2744071F" w14:textId="77777777" w:rsidR="00C240C1" w:rsidRPr="00C240C1" w:rsidRDefault="00C240C1" w:rsidP="00C240C1">
            <w:pPr>
              <w:spacing w:before="0" w:after="0"/>
              <w:ind w:left="357"/>
              <w:rPr>
                <w:sz w:val="18"/>
                <w:szCs w:val="18"/>
              </w:rPr>
            </w:pPr>
            <w:r w:rsidRPr="00C240C1">
              <w:rPr>
                <w:sz w:val="18"/>
                <w:szCs w:val="18"/>
              </w:rPr>
              <w:t xml:space="preserve">      &lt;v4:checkPrice&gt;</w:t>
            </w:r>
          </w:p>
          <w:p w14:paraId="77D1EC34" w14:textId="77777777" w:rsidR="00C240C1" w:rsidRPr="00C240C1" w:rsidRDefault="00C240C1" w:rsidP="00C240C1">
            <w:pPr>
              <w:spacing w:before="0" w:after="0"/>
              <w:ind w:left="357"/>
              <w:rPr>
                <w:sz w:val="18"/>
                <w:szCs w:val="18"/>
              </w:rPr>
            </w:pPr>
            <w:r w:rsidRPr="00C240C1">
              <w:rPr>
                <w:sz w:val="18"/>
                <w:szCs w:val="18"/>
              </w:rPr>
              <w:t xml:space="preserve">         &lt;checkPriceRequest&gt;</w:t>
            </w:r>
          </w:p>
          <w:p w14:paraId="4B5F6CB8" w14:textId="39963943" w:rsidR="00C240C1" w:rsidRPr="00C240C1" w:rsidRDefault="00C240C1" w:rsidP="00C240C1">
            <w:pPr>
              <w:spacing w:before="0" w:after="0"/>
              <w:ind w:left="357"/>
              <w:rPr>
                <w:sz w:val="18"/>
                <w:szCs w:val="18"/>
              </w:rPr>
            </w:pPr>
            <w:r w:rsidRPr="00C240C1">
              <w:rPr>
                <w:sz w:val="18"/>
                <w:szCs w:val="18"/>
              </w:rPr>
              <w:t xml:space="preserve">          &lt;pric:checkPriceRequest pric:</w:t>
            </w:r>
            <w:r w:rsidR="001D120C">
              <w:rPr>
                <w:sz w:val="18"/>
                <w:szCs w:val="18"/>
              </w:rPr>
              <w:t>schemaVersion=“5.0”</w:t>
            </w:r>
            <w:r w:rsidRPr="00C240C1">
              <w:rPr>
                <w:sz w:val="18"/>
                <w:szCs w:val="18"/>
              </w:rPr>
              <w:t>&gt;</w:t>
            </w:r>
          </w:p>
          <w:p w14:paraId="26DAA2FD" w14:textId="77777777" w:rsidR="00C240C1" w:rsidRPr="00C240C1" w:rsidRDefault="00C240C1" w:rsidP="00C240C1">
            <w:pPr>
              <w:spacing w:before="0" w:after="0"/>
              <w:ind w:left="357"/>
              <w:rPr>
                <w:sz w:val="18"/>
                <w:szCs w:val="18"/>
              </w:rPr>
            </w:pPr>
            <w:r w:rsidRPr="00C240C1">
              <w:rPr>
                <w:sz w:val="18"/>
                <w:szCs w:val="18"/>
              </w:rPr>
              <w:t xml:space="preserve">         &lt;pric:userID&gt;ColtAdminUAT&lt;/pric:userID&gt;</w:t>
            </w:r>
          </w:p>
          <w:p w14:paraId="2CAB9D14" w14:textId="77777777" w:rsidR="00C240C1" w:rsidRPr="00C240C1" w:rsidRDefault="00C240C1" w:rsidP="00C240C1">
            <w:pPr>
              <w:spacing w:before="0" w:after="0"/>
              <w:ind w:left="357"/>
              <w:rPr>
                <w:sz w:val="18"/>
                <w:szCs w:val="18"/>
              </w:rPr>
            </w:pPr>
            <w:r w:rsidRPr="00C240C1">
              <w:rPr>
                <w:sz w:val="18"/>
                <w:szCs w:val="18"/>
              </w:rPr>
              <w:t xml:space="preserve">         &lt;pric:source&gt;APT&lt;/pric:source&gt;</w:t>
            </w:r>
          </w:p>
          <w:p w14:paraId="4EB5C196" w14:textId="77777777" w:rsidR="00C240C1" w:rsidRPr="00C240C1" w:rsidRDefault="00C240C1" w:rsidP="00C240C1">
            <w:pPr>
              <w:spacing w:before="0" w:after="0"/>
              <w:ind w:left="357"/>
              <w:rPr>
                <w:sz w:val="18"/>
                <w:szCs w:val="18"/>
              </w:rPr>
            </w:pPr>
            <w:r w:rsidRPr="00C240C1">
              <w:rPr>
                <w:sz w:val="18"/>
                <w:szCs w:val="18"/>
              </w:rPr>
              <w:t xml:space="preserve">         &lt;pric:requestPrice&gt;</w:t>
            </w:r>
          </w:p>
          <w:p w14:paraId="2DD06F9C" w14:textId="77777777" w:rsidR="00C240C1" w:rsidRPr="00C240C1" w:rsidRDefault="00C240C1" w:rsidP="00C240C1">
            <w:pPr>
              <w:spacing w:before="0" w:after="0"/>
              <w:ind w:left="357"/>
              <w:rPr>
                <w:sz w:val="18"/>
                <w:szCs w:val="18"/>
              </w:rPr>
            </w:pPr>
            <w:r w:rsidRPr="00C240C1">
              <w:rPr>
                <w:sz w:val="18"/>
                <w:szCs w:val="18"/>
              </w:rPr>
              <w:t xml:space="preserve">            &lt;pric:requestID&gt;1&lt;/pric:requestID&gt;</w:t>
            </w:r>
          </w:p>
          <w:p w14:paraId="30567E87" w14:textId="77777777" w:rsidR="00C240C1" w:rsidRPr="00C240C1" w:rsidRDefault="00C240C1" w:rsidP="00C240C1">
            <w:pPr>
              <w:spacing w:before="0" w:after="0"/>
              <w:ind w:left="357"/>
              <w:rPr>
                <w:sz w:val="18"/>
                <w:szCs w:val="18"/>
              </w:rPr>
            </w:pPr>
            <w:r w:rsidRPr="00C240C1">
              <w:rPr>
                <w:sz w:val="18"/>
                <w:szCs w:val="18"/>
              </w:rPr>
              <w:t xml:space="preserve">            &lt;pric:ocn&gt;27438&lt;/pric:ocn&gt;</w:t>
            </w:r>
          </w:p>
          <w:p w14:paraId="0140C622" w14:textId="77777777" w:rsidR="00C240C1" w:rsidRPr="00C240C1" w:rsidRDefault="00C240C1" w:rsidP="00C240C1">
            <w:pPr>
              <w:spacing w:before="0" w:after="0"/>
              <w:ind w:left="357"/>
              <w:rPr>
                <w:sz w:val="18"/>
                <w:szCs w:val="18"/>
              </w:rPr>
            </w:pPr>
            <w:r w:rsidRPr="00C240C1">
              <w:rPr>
                <w:sz w:val="18"/>
                <w:szCs w:val="18"/>
              </w:rPr>
              <w:t xml:space="preserve">            &lt;pric:requestType&gt;SERVICE&lt;/pric:requestType&gt;</w:t>
            </w:r>
          </w:p>
          <w:p w14:paraId="2CFDA599" w14:textId="77777777" w:rsidR="00C240C1" w:rsidRPr="00C240C1" w:rsidRDefault="00C240C1" w:rsidP="00C240C1">
            <w:pPr>
              <w:spacing w:before="0" w:after="0"/>
              <w:ind w:left="357"/>
              <w:rPr>
                <w:sz w:val="18"/>
                <w:szCs w:val="18"/>
              </w:rPr>
            </w:pPr>
            <w:r w:rsidRPr="00C240C1">
              <w:rPr>
                <w:sz w:val="18"/>
                <w:szCs w:val="18"/>
              </w:rPr>
              <w:t xml:space="preserve">            &lt;pric:service&gt;Colt Voice Line (v)&lt;/pric:service&gt;</w:t>
            </w:r>
          </w:p>
          <w:p w14:paraId="19C6AE9C" w14:textId="77777777" w:rsidR="00C240C1" w:rsidRPr="00C240C1" w:rsidRDefault="00C240C1" w:rsidP="00C240C1">
            <w:pPr>
              <w:spacing w:before="0" w:after="0"/>
              <w:ind w:left="357"/>
              <w:rPr>
                <w:sz w:val="18"/>
                <w:szCs w:val="18"/>
              </w:rPr>
            </w:pPr>
            <w:r w:rsidRPr="00C240C1">
              <w:rPr>
                <w:sz w:val="18"/>
                <w:szCs w:val="18"/>
              </w:rPr>
              <w:t xml:space="preserve">            &lt;pric:serviceType&gt;SITE&lt;/pric:serviceType&gt;</w:t>
            </w:r>
          </w:p>
          <w:p w14:paraId="76255559" w14:textId="77777777" w:rsidR="00C240C1" w:rsidRPr="00C240C1" w:rsidRDefault="00C240C1" w:rsidP="00C240C1">
            <w:pPr>
              <w:spacing w:before="0" w:after="0"/>
              <w:ind w:left="357"/>
              <w:rPr>
                <w:sz w:val="18"/>
                <w:szCs w:val="18"/>
              </w:rPr>
            </w:pPr>
            <w:r w:rsidRPr="00C240C1">
              <w:rPr>
                <w:sz w:val="18"/>
                <w:szCs w:val="18"/>
              </w:rPr>
              <w:t xml:space="preserve">            &lt;pric:networkPoints&gt;</w:t>
            </w:r>
          </w:p>
          <w:p w14:paraId="11482225" w14:textId="77777777" w:rsidR="00C240C1" w:rsidRPr="00C240C1" w:rsidRDefault="00C240C1" w:rsidP="00C240C1">
            <w:pPr>
              <w:spacing w:before="0" w:after="0"/>
              <w:ind w:left="357"/>
              <w:rPr>
                <w:sz w:val="18"/>
                <w:szCs w:val="18"/>
              </w:rPr>
            </w:pPr>
            <w:r w:rsidRPr="00C240C1">
              <w:rPr>
                <w:sz w:val="18"/>
                <w:szCs w:val="18"/>
              </w:rPr>
              <w:t xml:space="preserve">                &lt;!-- offnet  .start--&gt;</w:t>
            </w:r>
          </w:p>
          <w:p w14:paraId="1752A967" w14:textId="77777777" w:rsidR="00C240C1" w:rsidRPr="00C240C1" w:rsidRDefault="00C240C1" w:rsidP="00C240C1">
            <w:pPr>
              <w:spacing w:before="0" w:after="0"/>
              <w:ind w:left="357"/>
              <w:rPr>
                <w:sz w:val="18"/>
                <w:szCs w:val="18"/>
              </w:rPr>
            </w:pPr>
            <w:r w:rsidRPr="00C240C1">
              <w:rPr>
                <w:sz w:val="18"/>
                <w:szCs w:val="18"/>
              </w:rPr>
              <w:t xml:space="preserve">                &lt;pric:bEndNetworkPoint&gt;2216539&lt;/pric:bEndNetworkPoint&gt; </w:t>
            </w:r>
          </w:p>
          <w:p w14:paraId="5939A497" w14:textId="77777777" w:rsidR="00C240C1" w:rsidRPr="00C240C1" w:rsidRDefault="00C240C1" w:rsidP="00C240C1">
            <w:pPr>
              <w:spacing w:before="0" w:after="0"/>
              <w:ind w:left="357"/>
              <w:rPr>
                <w:sz w:val="18"/>
                <w:szCs w:val="18"/>
              </w:rPr>
            </w:pPr>
            <w:r w:rsidRPr="00C240C1">
              <w:rPr>
                <w:sz w:val="18"/>
                <w:szCs w:val="18"/>
              </w:rPr>
              <w:t xml:space="preserve">                &lt;!-- offnet  .end--&gt;</w:t>
            </w:r>
          </w:p>
          <w:p w14:paraId="136C1C56" w14:textId="77777777" w:rsidR="00C240C1" w:rsidRPr="00C240C1" w:rsidRDefault="00C240C1" w:rsidP="00C240C1">
            <w:pPr>
              <w:spacing w:before="0" w:after="0"/>
              <w:ind w:left="357"/>
              <w:rPr>
                <w:sz w:val="18"/>
                <w:szCs w:val="18"/>
              </w:rPr>
            </w:pPr>
            <w:r w:rsidRPr="00C240C1">
              <w:rPr>
                <w:sz w:val="18"/>
                <w:szCs w:val="18"/>
              </w:rPr>
              <w:t xml:space="preserve">            &lt;/pric:networkPoints&gt;</w:t>
            </w:r>
          </w:p>
          <w:p w14:paraId="3587BCCD" w14:textId="77777777" w:rsidR="00C240C1" w:rsidRPr="00C240C1" w:rsidRDefault="00C240C1" w:rsidP="00C240C1">
            <w:pPr>
              <w:spacing w:before="0" w:after="0"/>
              <w:ind w:left="357"/>
              <w:rPr>
                <w:sz w:val="18"/>
                <w:szCs w:val="18"/>
              </w:rPr>
            </w:pPr>
            <w:r w:rsidRPr="00C240C1">
              <w:rPr>
                <w:sz w:val="18"/>
                <w:szCs w:val="18"/>
              </w:rPr>
              <w:t xml:space="preserve">            &lt;pric:bandwidth&gt;4Mbps&lt;/pric:bandwidth&gt;</w:t>
            </w:r>
          </w:p>
          <w:p w14:paraId="3362C8BC" w14:textId="77777777" w:rsidR="00C240C1" w:rsidRPr="00C240C1" w:rsidRDefault="00C240C1" w:rsidP="00C240C1">
            <w:pPr>
              <w:spacing w:before="0" w:after="0"/>
              <w:ind w:left="357"/>
              <w:rPr>
                <w:sz w:val="18"/>
                <w:szCs w:val="18"/>
              </w:rPr>
            </w:pPr>
            <w:r w:rsidRPr="00C240C1">
              <w:rPr>
                <w:sz w:val="18"/>
                <w:szCs w:val="18"/>
              </w:rPr>
              <w:t xml:space="preserve">            &lt;pric:isConvergedVL&gt;true&lt;/pric:isConvergedVL&gt;</w:t>
            </w:r>
          </w:p>
          <w:p w14:paraId="6FBB99FA" w14:textId="77777777" w:rsidR="00C240C1" w:rsidRPr="00C240C1" w:rsidRDefault="00C240C1" w:rsidP="00C240C1">
            <w:pPr>
              <w:spacing w:before="0" w:after="0"/>
              <w:ind w:left="357"/>
              <w:rPr>
                <w:sz w:val="18"/>
                <w:szCs w:val="18"/>
              </w:rPr>
            </w:pPr>
            <w:r w:rsidRPr="00C240C1">
              <w:rPr>
                <w:sz w:val="18"/>
                <w:szCs w:val="18"/>
              </w:rPr>
              <w:t xml:space="preserve">            &lt;pric:isSLAInfoRequired&gt;true&lt;/pric:isSLAInfoRequired&gt;</w:t>
            </w:r>
          </w:p>
          <w:p w14:paraId="0B0F092E" w14:textId="77777777" w:rsidR="00C240C1" w:rsidRPr="00C240C1" w:rsidRDefault="00C240C1" w:rsidP="00C240C1">
            <w:pPr>
              <w:spacing w:before="0" w:after="0"/>
              <w:ind w:left="357"/>
              <w:rPr>
                <w:sz w:val="18"/>
                <w:szCs w:val="18"/>
              </w:rPr>
            </w:pPr>
            <w:r w:rsidRPr="00C240C1">
              <w:rPr>
                <w:sz w:val="18"/>
                <w:szCs w:val="18"/>
              </w:rPr>
              <w:t xml:space="preserve">            &lt;pric:isPriceLevelGPCNInfoRequired&gt;true&lt;/pric:isPriceLevelGPCNInfoRequired&gt;</w:t>
            </w:r>
          </w:p>
          <w:p w14:paraId="5ADFD8D7" w14:textId="77777777" w:rsidR="00C240C1" w:rsidRPr="00C240C1" w:rsidRDefault="00C240C1" w:rsidP="00C240C1">
            <w:pPr>
              <w:spacing w:before="0" w:after="0"/>
              <w:ind w:left="357"/>
              <w:rPr>
                <w:sz w:val="18"/>
                <w:szCs w:val="18"/>
              </w:rPr>
            </w:pPr>
            <w:r w:rsidRPr="00C240C1">
              <w:rPr>
                <w:sz w:val="18"/>
                <w:szCs w:val="18"/>
              </w:rPr>
              <w:t xml:space="preserve">            &lt;pric:isSupplierInfoRequired&gt;true&lt;/pric:isSupplierInfoRequired&gt;</w:t>
            </w:r>
          </w:p>
          <w:p w14:paraId="588E939C" w14:textId="77777777" w:rsidR="00C240C1" w:rsidRPr="00C240C1" w:rsidRDefault="00C240C1" w:rsidP="00C240C1">
            <w:pPr>
              <w:spacing w:before="0" w:after="0"/>
              <w:ind w:left="357"/>
              <w:rPr>
                <w:sz w:val="18"/>
                <w:szCs w:val="18"/>
              </w:rPr>
            </w:pPr>
            <w:r w:rsidRPr="00C240C1">
              <w:rPr>
                <w:sz w:val="18"/>
                <w:szCs w:val="18"/>
              </w:rPr>
              <w:t xml:space="preserve">         &lt;/pric:requestPrice&gt;</w:t>
            </w:r>
          </w:p>
          <w:p w14:paraId="70C1A9E6" w14:textId="77777777" w:rsidR="00C240C1" w:rsidRPr="00C240C1" w:rsidRDefault="00C240C1" w:rsidP="00C240C1">
            <w:pPr>
              <w:spacing w:before="0" w:after="0"/>
              <w:ind w:left="357"/>
              <w:rPr>
                <w:sz w:val="18"/>
                <w:szCs w:val="18"/>
              </w:rPr>
            </w:pPr>
            <w:r w:rsidRPr="00C240C1">
              <w:rPr>
                <w:sz w:val="18"/>
                <w:szCs w:val="18"/>
              </w:rPr>
              <w:t xml:space="preserve">         &lt;/pric:checkPriceRequest&gt;</w:t>
            </w:r>
          </w:p>
          <w:p w14:paraId="509FE1C7" w14:textId="77777777" w:rsidR="00C240C1" w:rsidRPr="00C240C1" w:rsidRDefault="00C240C1" w:rsidP="00C240C1">
            <w:pPr>
              <w:spacing w:before="0" w:after="0"/>
              <w:ind w:left="357"/>
              <w:rPr>
                <w:sz w:val="18"/>
                <w:szCs w:val="18"/>
              </w:rPr>
            </w:pPr>
            <w:r w:rsidRPr="00C240C1">
              <w:rPr>
                <w:sz w:val="18"/>
                <w:szCs w:val="18"/>
              </w:rPr>
              <w:t xml:space="preserve">         &lt;/checkPriceRequest&gt;</w:t>
            </w:r>
          </w:p>
          <w:p w14:paraId="20A567A3" w14:textId="77777777" w:rsidR="00C240C1" w:rsidRPr="00C240C1" w:rsidRDefault="00C240C1" w:rsidP="00C240C1">
            <w:pPr>
              <w:spacing w:before="0" w:after="0"/>
              <w:ind w:left="357"/>
              <w:rPr>
                <w:sz w:val="18"/>
                <w:szCs w:val="18"/>
              </w:rPr>
            </w:pPr>
            <w:r w:rsidRPr="00C240C1">
              <w:rPr>
                <w:sz w:val="18"/>
                <w:szCs w:val="18"/>
              </w:rPr>
              <w:t xml:space="preserve">      &lt;/v4:checkPrice&gt;</w:t>
            </w:r>
          </w:p>
          <w:p w14:paraId="0485919D" w14:textId="77777777" w:rsidR="00C240C1" w:rsidRPr="00C240C1" w:rsidRDefault="00C240C1" w:rsidP="00C240C1">
            <w:pPr>
              <w:spacing w:before="0" w:after="0"/>
              <w:ind w:left="357"/>
              <w:rPr>
                <w:sz w:val="18"/>
                <w:szCs w:val="18"/>
              </w:rPr>
            </w:pPr>
            <w:r w:rsidRPr="00C240C1">
              <w:rPr>
                <w:sz w:val="18"/>
                <w:szCs w:val="18"/>
              </w:rPr>
              <w:t xml:space="preserve">   &lt;/soapenv:Body&gt;</w:t>
            </w:r>
          </w:p>
          <w:p w14:paraId="5577966E" w14:textId="77777777" w:rsidR="00C240C1" w:rsidRDefault="00C240C1" w:rsidP="00C240C1">
            <w:pPr>
              <w:spacing w:before="0" w:after="0"/>
              <w:ind w:left="357"/>
              <w:rPr>
                <w:sz w:val="18"/>
                <w:szCs w:val="18"/>
              </w:rPr>
            </w:pPr>
            <w:r w:rsidRPr="00C240C1">
              <w:rPr>
                <w:sz w:val="18"/>
                <w:szCs w:val="18"/>
              </w:rPr>
              <w:t>&lt;/soapenv:Envelope&gt;</w:t>
            </w:r>
          </w:p>
          <w:p w14:paraId="6918FB51" w14:textId="20C58B24" w:rsidR="00C240C1" w:rsidRPr="002641DD" w:rsidRDefault="00C240C1" w:rsidP="00C240C1">
            <w:pPr>
              <w:spacing w:before="0" w:after="0"/>
              <w:ind w:left="357"/>
              <w:rPr>
                <w:sz w:val="18"/>
                <w:szCs w:val="18"/>
              </w:rPr>
            </w:pPr>
          </w:p>
        </w:tc>
      </w:tr>
      <w:tr w:rsidR="00C240C1" w:rsidRPr="00CA1EA5" w14:paraId="230BCD96" w14:textId="77777777" w:rsidTr="00924B11">
        <w:tc>
          <w:tcPr>
            <w:tcW w:w="9401" w:type="dxa"/>
          </w:tcPr>
          <w:p w14:paraId="67C6CEC8" w14:textId="77777777" w:rsidR="00C240C1" w:rsidRPr="00CA1EA5" w:rsidRDefault="00C240C1" w:rsidP="00924B11">
            <w:pPr>
              <w:spacing w:before="0" w:after="0"/>
              <w:ind w:left="357"/>
              <w:rPr>
                <w:sz w:val="18"/>
                <w:szCs w:val="18"/>
              </w:rPr>
            </w:pPr>
          </w:p>
          <w:p w14:paraId="50F7BA2D" w14:textId="77777777" w:rsidR="00C240C1" w:rsidRPr="00CA1EA5" w:rsidRDefault="00C240C1" w:rsidP="00924B11">
            <w:pPr>
              <w:spacing w:before="0" w:after="0"/>
              <w:ind w:left="357"/>
              <w:rPr>
                <w:sz w:val="18"/>
                <w:szCs w:val="18"/>
              </w:rPr>
            </w:pPr>
            <w:r w:rsidRPr="00CA1EA5">
              <w:rPr>
                <w:b/>
                <w:sz w:val="18"/>
                <w:szCs w:val="18"/>
              </w:rPr>
              <w:t>Response</w:t>
            </w:r>
            <w:r w:rsidRPr="00CA1EA5">
              <w:rPr>
                <w:sz w:val="18"/>
                <w:szCs w:val="18"/>
              </w:rPr>
              <w:t>:</w:t>
            </w:r>
          </w:p>
          <w:p w14:paraId="4AAE434A" w14:textId="77777777" w:rsidR="00C240C1" w:rsidRPr="00CA1EA5" w:rsidRDefault="00C240C1" w:rsidP="00924B11">
            <w:pPr>
              <w:spacing w:before="0" w:after="0"/>
              <w:ind w:left="357"/>
              <w:rPr>
                <w:sz w:val="18"/>
                <w:szCs w:val="18"/>
              </w:rPr>
            </w:pPr>
          </w:p>
          <w:p w14:paraId="30D505BF" w14:textId="77777777" w:rsidR="00C240C1" w:rsidRPr="00486E14" w:rsidRDefault="00C240C1" w:rsidP="00C240C1">
            <w:pPr>
              <w:spacing w:before="0" w:after="0"/>
              <w:ind w:left="357"/>
              <w:rPr>
                <w:sz w:val="18"/>
                <w:szCs w:val="18"/>
              </w:rPr>
            </w:pPr>
            <w:r w:rsidRPr="00486E14">
              <w:rPr>
                <w:sz w:val="18"/>
                <w:szCs w:val="18"/>
              </w:rPr>
              <w:t>&lt;SOAP-ENV:Envelope xmlns:SOAP-ENV="http://schemas.xmlsoap.org/soap/envelope/" xmlns:SOAP-ENC="http://schemas.xmlsoap.org/soap/encoding/" xmlns:xsd="http://www.w3.org/2001/XMLSchema" xmlns:xsi="http://www.w3.org/2001/XMLSchema-instance"&gt;</w:t>
            </w:r>
          </w:p>
          <w:p w14:paraId="774A44FA" w14:textId="77777777" w:rsidR="00C240C1" w:rsidRPr="00C240C1" w:rsidRDefault="00C240C1" w:rsidP="00C240C1">
            <w:pPr>
              <w:spacing w:before="0" w:after="0"/>
              <w:ind w:left="357"/>
              <w:rPr>
                <w:sz w:val="18"/>
                <w:szCs w:val="18"/>
              </w:rPr>
            </w:pPr>
            <w:r w:rsidRPr="00486E14">
              <w:rPr>
                <w:sz w:val="18"/>
                <w:szCs w:val="18"/>
              </w:rPr>
              <w:t xml:space="preserve">   </w:t>
            </w:r>
            <w:r w:rsidRPr="00C240C1">
              <w:rPr>
                <w:sz w:val="18"/>
                <w:szCs w:val="18"/>
              </w:rPr>
              <w:t>&lt;SOAP-ENV:Header/&gt;</w:t>
            </w:r>
          </w:p>
          <w:p w14:paraId="77452DCB" w14:textId="77777777" w:rsidR="00C240C1" w:rsidRPr="00C240C1" w:rsidRDefault="00C240C1" w:rsidP="00C240C1">
            <w:pPr>
              <w:spacing w:before="0" w:after="0"/>
              <w:ind w:left="357"/>
              <w:rPr>
                <w:sz w:val="18"/>
                <w:szCs w:val="18"/>
              </w:rPr>
            </w:pPr>
            <w:r w:rsidRPr="00C240C1">
              <w:rPr>
                <w:sz w:val="18"/>
                <w:szCs w:val="18"/>
              </w:rPr>
              <w:t>&lt;SOAP-ENV:Body&gt;</w:t>
            </w:r>
          </w:p>
          <w:p w14:paraId="33FAB211" w14:textId="77777777" w:rsidR="00C240C1" w:rsidRPr="00C240C1" w:rsidRDefault="00C240C1" w:rsidP="00C240C1">
            <w:pPr>
              <w:spacing w:before="0" w:after="0"/>
              <w:ind w:left="357"/>
              <w:rPr>
                <w:sz w:val="18"/>
                <w:szCs w:val="18"/>
              </w:rPr>
            </w:pPr>
            <w:r w:rsidRPr="00C240C1">
              <w:rPr>
                <w:sz w:val="18"/>
                <w:szCs w:val="18"/>
              </w:rPr>
              <w:t xml:space="preserve">      &lt;ser-root:checkPriceResponse xmlns:ser-root="http://www.colt.net/xml/ns/b2bFramework/v4"&gt;</w:t>
            </w:r>
          </w:p>
          <w:p w14:paraId="338E109E" w14:textId="77777777" w:rsidR="00C240C1" w:rsidRPr="00C240C1" w:rsidRDefault="00C240C1" w:rsidP="00C240C1">
            <w:pPr>
              <w:spacing w:before="0" w:after="0"/>
              <w:ind w:left="357"/>
              <w:rPr>
                <w:sz w:val="18"/>
                <w:szCs w:val="18"/>
              </w:rPr>
            </w:pPr>
            <w:r w:rsidRPr="00C240C1">
              <w:rPr>
                <w:sz w:val="18"/>
                <w:szCs w:val="18"/>
              </w:rPr>
              <w:t xml:space="preserve">         &lt;checkPriceResponse&gt;</w:t>
            </w:r>
          </w:p>
          <w:p w14:paraId="6C203A17" w14:textId="77777777" w:rsidR="00C240C1" w:rsidRPr="00C240C1" w:rsidRDefault="00C240C1" w:rsidP="00C240C1">
            <w:pPr>
              <w:spacing w:before="0" w:after="0"/>
              <w:ind w:left="357"/>
              <w:rPr>
                <w:sz w:val="18"/>
                <w:szCs w:val="18"/>
              </w:rPr>
            </w:pPr>
            <w:r w:rsidRPr="00C240C1">
              <w:rPr>
                <w:sz w:val="18"/>
                <w:szCs w:val="18"/>
              </w:rPr>
              <w:t xml:space="preserve">            &lt;ax:checkPriceResponse xmlns:ax="http://cp.colt.com/priceservice"&gt;</w:t>
            </w:r>
          </w:p>
          <w:p w14:paraId="2B616324" w14:textId="77777777" w:rsidR="00C240C1" w:rsidRPr="00C240C1" w:rsidRDefault="00C240C1" w:rsidP="00C240C1">
            <w:pPr>
              <w:spacing w:before="0" w:after="0"/>
              <w:ind w:left="357"/>
              <w:rPr>
                <w:sz w:val="18"/>
                <w:szCs w:val="18"/>
              </w:rPr>
            </w:pPr>
            <w:r w:rsidRPr="00C240C1">
              <w:rPr>
                <w:sz w:val="18"/>
                <w:szCs w:val="18"/>
              </w:rPr>
              <w:t xml:space="preserve">               &lt;ax:sequenceID&gt;000243854&lt;/ax:sequenceID&gt;</w:t>
            </w:r>
          </w:p>
          <w:p w14:paraId="52252D60" w14:textId="77777777" w:rsidR="00C240C1" w:rsidRPr="00924B11" w:rsidRDefault="00C240C1" w:rsidP="00C240C1">
            <w:pPr>
              <w:spacing w:before="0" w:after="0"/>
              <w:ind w:left="357"/>
              <w:rPr>
                <w:sz w:val="18"/>
                <w:szCs w:val="18"/>
                <w:lang w:val="pt-PT"/>
              </w:rPr>
            </w:pPr>
            <w:r w:rsidRPr="00C240C1">
              <w:rPr>
                <w:sz w:val="18"/>
                <w:szCs w:val="18"/>
              </w:rPr>
              <w:t xml:space="preserve">               </w:t>
            </w:r>
            <w:r w:rsidRPr="00924B11">
              <w:rPr>
                <w:sz w:val="18"/>
                <w:szCs w:val="18"/>
                <w:lang w:val="pt-PT"/>
              </w:rPr>
              <w:t>&lt;ax:userId&gt;ColtAdminUAT&lt;/ax:userId&gt;</w:t>
            </w:r>
          </w:p>
          <w:p w14:paraId="774A98C8" w14:textId="77777777" w:rsidR="00C240C1" w:rsidRPr="00924B11" w:rsidRDefault="00C240C1" w:rsidP="00C240C1">
            <w:pPr>
              <w:spacing w:before="0" w:after="0"/>
              <w:ind w:left="357"/>
              <w:rPr>
                <w:sz w:val="18"/>
                <w:szCs w:val="18"/>
                <w:lang w:val="pt-PT"/>
              </w:rPr>
            </w:pPr>
            <w:r w:rsidRPr="00924B11">
              <w:rPr>
                <w:sz w:val="18"/>
                <w:szCs w:val="18"/>
                <w:lang w:val="pt-PT"/>
              </w:rPr>
              <w:lastRenderedPageBreak/>
              <w:t xml:space="preserve">               &lt;ax:responseDetails&gt;</w:t>
            </w:r>
          </w:p>
          <w:p w14:paraId="03D439DB" w14:textId="77777777" w:rsidR="00C240C1" w:rsidRPr="00924B11" w:rsidRDefault="00C240C1" w:rsidP="00C240C1">
            <w:pPr>
              <w:spacing w:before="0" w:after="0"/>
              <w:ind w:left="357"/>
              <w:rPr>
                <w:sz w:val="18"/>
                <w:szCs w:val="18"/>
                <w:lang w:val="pt-PT"/>
              </w:rPr>
            </w:pPr>
            <w:r w:rsidRPr="00924B11">
              <w:rPr>
                <w:sz w:val="18"/>
                <w:szCs w:val="18"/>
                <w:lang w:val="pt-PT"/>
              </w:rPr>
              <w:t xml:space="preserve">                  &lt;ax:status&gt;ERROR&lt;/ax:status&gt;</w:t>
            </w:r>
          </w:p>
          <w:p w14:paraId="7FBC2A25" w14:textId="77777777" w:rsidR="00C240C1" w:rsidRPr="00924B11" w:rsidRDefault="00C240C1" w:rsidP="00C240C1">
            <w:pPr>
              <w:spacing w:before="0" w:after="0"/>
              <w:ind w:left="357"/>
              <w:rPr>
                <w:sz w:val="18"/>
                <w:szCs w:val="18"/>
                <w:lang w:val="pt-PT"/>
              </w:rPr>
            </w:pPr>
            <w:r w:rsidRPr="00924B11">
              <w:rPr>
                <w:sz w:val="18"/>
                <w:szCs w:val="18"/>
                <w:lang w:val="pt-PT"/>
              </w:rPr>
              <w:t xml:space="preserve">                  &lt;ax:error&gt;</w:t>
            </w:r>
          </w:p>
          <w:p w14:paraId="70A9D85B" w14:textId="77777777" w:rsidR="00C240C1" w:rsidRPr="00924B11" w:rsidRDefault="00C240C1" w:rsidP="00C240C1">
            <w:pPr>
              <w:spacing w:before="0" w:after="0"/>
              <w:ind w:left="357"/>
              <w:rPr>
                <w:sz w:val="18"/>
                <w:szCs w:val="18"/>
                <w:lang w:val="pt-PT"/>
              </w:rPr>
            </w:pPr>
            <w:r w:rsidRPr="00924B11">
              <w:rPr>
                <w:sz w:val="18"/>
                <w:szCs w:val="18"/>
                <w:lang w:val="pt-PT"/>
              </w:rPr>
              <w:t xml:space="preserve">                     &lt;ax:errorType&gt;INPUTVALIDATION&lt;/ax:errorType&gt;</w:t>
            </w:r>
          </w:p>
          <w:p w14:paraId="3EDE1245" w14:textId="77777777" w:rsidR="00C240C1" w:rsidRPr="00924B11" w:rsidRDefault="00C240C1" w:rsidP="00C240C1">
            <w:pPr>
              <w:spacing w:before="0" w:after="0"/>
              <w:ind w:left="357"/>
              <w:rPr>
                <w:sz w:val="18"/>
                <w:szCs w:val="18"/>
                <w:lang w:val="pt-PT"/>
              </w:rPr>
            </w:pPr>
            <w:r w:rsidRPr="00924B11">
              <w:rPr>
                <w:sz w:val="18"/>
                <w:szCs w:val="18"/>
                <w:lang w:val="pt-PT"/>
              </w:rPr>
              <w:t xml:space="preserve">                     &lt;ax:errorCode&gt;E0059&lt;/ax:errorCode&gt;</w:t>
            </w:r>
          </w:p>
          <w:p w14:paraId="686FBA9B" w14:textId="77777777" w:rsidR="00C240C1" w:rsidRPr="00924B11" w:rsidRDefault="00C240C1" w:rsidP="00C240C1">
            <w:pPr>
              <w:spacing w:before="0" w:after="0"/>
              <w:ind w:left="357"/>
              <w:rPr>
                <w:sz w:val="18"/>
                <w:szCs w:val="18"/>
                <w:lang w:val="pt-PT"/>
              </w:rPr>
            </w:pPr>
            <w:r w:rsidRPr="00924B11">
              <w:rPr>
                <w:sz w:val="18"/>
                <w:szCs w:val="18"/>
                <w:lang w:val="pt-PT"/>
              </w:rPr>
              <w:t xml:space="preserve">                  &lt;/ax:error&gt;</w:t>
            </w:r>
          </w:p>
          <w:p w14:paraId="2156A879" w14:textId="77777777" w:rsidR="00C240C1" w:rsidRPr="00924B11" w:rsidRDefault="00C240C1" w:rsidP="00C240C1">
            <w:pPr>
              <w:spacing w:before="0" w:after="0"/>
              <w:ind w:left="357"/>
              <w:rPr>
                <w:sz w:val="18"/>
                <w:szCs w:val="18"/>
                <w:lang w:val="pt-PT"/>
              </w:rPr>
            </w:pPr>
            <w:r w:rsidRPr="00924B11">
              <w:rPr>
                <w:sz w:val="18"/>
                <w:szCs w:val="18"/>
                <w:lang w:val="pt-PT"/>
              </w:rPr>
              <w:t xml:space="preserve">               &lt;/ax:responseDetails&gt;</w:t>
            </w:r>
          </w:p>
          <w:p w14:paraId="1489ED78" w14:textId="77777777" w:rsidR="00C240C1" w:rsidRPr="00924B11" w:rsidRDefault="00C240C1" w:rsidP="00C240C1">
            <w:pPr>
              <w:spacing w:before="0" w:after="0"/>
              <w:ind w:left="357"/>
              <w:rPr>
                <w:sz w:val="18"/>
                <w:szCs w:val="18"/>
                <w:lang w:val="pt-PT"/>
              </w:rPr>
            </w:pPr>
            <w:r w:rsidRPr="00924B11">
              <w:rPr>
                <w:sz w:val="18"/>
                <w:szCs w:val="18"/>
                <w:lang w:val="pt-PT"/>
              </w:rPr>
              <w:t xml:space="preserve">            &lt;/ax:checkPriceResponse&gt;</w:t>
            </w:r>
          </w:p>
          <w:p w14:paraId="0A67E153" w14:textId="77777777" w:rsidR="00C240C1" w:rsidRPr="00924B11" w:rsidRDefault="00C240C1" w:rsidP="00C240C1">
            <w:pPr>
              <w:spacing w:before="0" w:after="0"/>
              <w:ind w:left="357"/>
              <w:rPr>
                <w:sz w:val="18"/>
                <w:szCs w:val="18"/>
                <w:lang w:val="pt-PT"/>
              </w:rPr>
            </w:pPr>
            <w:r w:rsidRPr="00924B11">
              <w:rPr>
                <w:sz w:val="18"/>
                <w:szCs w:val="18"/>
                <w:lang w:val="pt-PT"/>
              </w:rPr>
              <w:t xml:space="preserve">         &lt;/checkPriceResponse&gt;</w:t>
            </w:r>
          </w:p>
          <w:p w14:paraId="4E3BE0A1" w14:textId="77777777" w:rsidR="00C240C1" w:rsidRPr="00924B11" w:rsidRDefault="00C240C1" w:rsidP="00C240C1">
            <w:pPr>
              <w:spacing w:before="0" w:after="0"/>
              <w:ind w:left="357"/>
              <w:rPr>
                <w:sz w:val="18"/>
                <w:szCs w:val="18"/>
                <w:lang w:val="pt-PT"/>
              </w:rPr>
            </w:pPr>
            <w:r w:rsidRPr="00924B11">
              <w:rPr>
                <w:sz w:val="18"/>
                <w:szCs w:val="18"/>
                <w:lang w:val="pt-PT"/>
              </w:rPr>
              <w:t xml:space="preserve">      &lt;/ser-root:checkPriceResponse&gt;</w:t>
            </w:r>
          </w:p>
          <w:p w14:paraId="6A255228" w14:textId="77777777" w:rsidR="00C240C1" w:rsidRPr="00924B11" w:rsidRDefault="00C240C1" w:rsidP="00C240C1">
            <w:pPr>
              <w:spacing w:before="0" w:after="0"/>
              <w:ind w:left="357"/>
              <w:rPr>
                <w:sz w:val="18"/>
                <w:szCs w:val="18"/>
                <w:lang w:val="pt-PT"/>
              </w:rPr>
            </w:pPr>
            <w:r w:rsidRPr="00924B11">
              <w:rPr>
                <w:sz w:val="18"/>
                <w:szCs w:val="18"/>
                <w:lang w:val="pt-PT"/>
              </w:rPr>
              <w:t xml:space="preserve">   &lt;/SOAP-ENV:Body&gt;</w:t>
            </w:r>
          </w:p>
          <w:p w14:paraId="34CDC849" w14:textId="77777777" w:rsidR="00C240C1" w:rsidRPr="00C240C1" w:rsidRDefault="00C240C1" w:rsidP="00C240C1">
            <w:pPr>
              <w:spacing w:before="0" w:after="0"/>
              <w:ind w:left="357"/>
              <w:rPr>
                <w:sz w:val="18"/>
                <w:szCs w:val="18"/>
              </w:rPr>
            </w:pPr>
            <w:r w:rsidRPr="00C240C1">
              <w:rPr>
                <w:sz w:val="18"/>
                <w:szCs w:val="18"/>
              </w:rPr>
              <w:t>&lt;/SOAP-ENV:Envelope&gt;</w:t>
            </w:r>
          </w:p>
          <w:p w14:paraId="3BE6DF28" w14:textId="77777777" w:rsidR="00C240C1" w:rsidRPr="00CA1EA5" w:rsidRDefault="00C240C1" w:rsidP="00924B11">
            <w:pPr>
              <w:spacing w:before="0" w:after="0"/>
              <w:ind w:left="357"/>
              <w:rPr>
                <w:sz w:val="18"/>
                <w:szCs w:val="18"/>
                <w:lang w:val="en-US"/>
              </w:rPr>
            </w:pPr>
          </w:p>
        </w:tc>
      </w:tr>
    </w:tbl>
    <w:p w14:paraId="2BC54100" w14:textId="77777777" w:rsidR="00C240C1" w:rsidRPr="00C240C1" w:rsidRDefault="00C240C1" w:rsidP="00C240C1">
      <w:pPr>
        <w:rPr>
          <w:lang w:val="en-US"/>
        </w:rPr>
      </w:pPr>
    </w:p>
    <w:p w14:paraId="3AE82646" w14:textId="77777777" w:rsidR="00A220DB" w:rsidRPr="00B34116" w:rsidRDefault="00A220DB" w:rsidP="00B0568D">
      <w:pPr>
        <w:pStyle w:val="Heading2"/>
        <w:spacing w:after="0"/>
        <w:jc w:val="both"/>
      </w:pPr>
      <w:bookmarkStart w:id="463" w:name="_Toc524533864"/>
      <w:r w:rsidRPr="00B34116">
        <w:t>checkPrice – Hints &amp; Tips</w:t>
      </w:r>
      <w:bookmarkEnd w:id="460"/>
      <w:bookmarkEnd w:id="463"/>
    </w:p>
    <w:p w14:paraId="77112856" w14:textId="77777777" w:rsidR="00A220DB" w:rsidRPr="00B34116" w:rsidRDefault="00A220DB" w:rsidP="00B0568D">
      <w:pPr>
        <w:spacing w:after="0"/>
        <w:jc w:val="both"/>
        <w:rPr>
          <w:rFonts w:asciiTheme="minorHAnsi" w:hAnsiTheme="minorHAnsi"/>
          <w:b/>
          <w:color w:val="FF0000"/>
          <w:sz w:val="22"/>
          <w:szCs w:val="22"/>
          <w:lang w:val="en-US"/>
        </w:rPr>
      </w:pPr>
      <w:r w:rsidRPr="00B34116">
        <w:rPr>
          <w:rFonts w:asciiTheme="minorHAnsi" w:hAnsiTheme="minorHAnsi"/>
          <w:b/>
          <w:sz w:val="22"/>
          <w:szCs w:val="22"/>
          <w:lang w:val="en-US"/>
        </w:rPr>
        <w:t>Tip#1</w:t>
      </w:r>
      <w:r w:rsidRPr="00B34116">
        <w:rPr>
          <w:rFonts w:asciiTheme="minorHAnsi" w:hAnsiTheme="minorHAnsi"/>
          <w:b/>
          <w:color w:val="FF0000"/>
          <w:sz w:val="22"/>
          <w:szCs w:val="22"/>
          <w:lang w:val="en-US"/>
        </w:rPr>
        <w:t xml:space="preserve"> The Check Price API will not work in isolation.  It is designed to work together with the Check Connectivity API.  i.e. both APIs have to be implemented in order to retrieve a price.   </w:t>
      </w:r>
    </w:p>
    <w:p w14:paraId="6845746F" w14:textId="77777777" w:rsidR="00A220DB" w:rsidRPr="00B34116" w:rsidRDefault="00A220DB" w:rsidP="00B0568D">
      <w:pPr>
        <w:spacing w:after="0"/>
        <w:jc w:val="both"/>
        <w:rPr>
          <w:rFonts w:asciiTheme="minorHAnsi" w:hAnsiTheme="minorHAnsi"/>
          <w:sz w:val="22"/>
          <w:szCs w:val="22"/>
          <w:lang w:val="en-US"/>
        </w:rPr>
      </w:pPr>
    </w:p>
    <w:p w14:paraId="4B90B6A4" w14:textId="77777777" w:rsidR="00A220DB" w:rsidRPr="00B34116" w:rsidRDefault="00A220DB" w:rsidP="00B0568D">
      <w:pPr>
        <w:spacing w:after="0"/>
        <w:jc w:val="both"/>
        <w:rPr>
          <w:rFonts w:asciiTheme="minorHAnsi" w:hAnsiTheme="minorHAnsi"/>
          <w:sz w:val="22"/>
          <w:szCs w:val="22"/>
          <w:lang w:val="en-US"/>
        </w:rPr>
      </w:pPr>
      <w:r w:rsidRPr="00B34116">
        <w:rPr>
          <w:rFonts w:asciiTheme="minorHAnsi" w:hAnsiTheme="minorHAnsi"/>
          <w:b/>
        </w:rPr>
        <w:t>TIP#2</w:t>
      </w:r>
      <w:r w:rsidRPr="00B34116">
        <w:rPr>
          <w:rFonts w:asciiTheme="minorHAnsi" w:hAnsiTheme="minorHAnsi"/>
        </w:rPr>
        <w:t xml:space="preserve"> The checkConnectivity API must be called first . The checkConnectivity response has the parameter  ‘Point ID’ which uniquely identifies a network location.   The Point ID value should be used in the checkPrice API request in the ‘networkPoints’ object</w:t>
      </w:r>
      <w:r w:rsidRPr="00B34116">
        <w:rPr>
          <w:rFonts w:asciiTheme="minorHAnsi" w:hAnsiTheme="minorHAnsi"/>
          <w:sz w:val="22"/>
          <w:szCs w:val="22"/>
          <w:lang w:val="en-US"/>
        </w:rPr>
        <w:t xml:space="preserve">. </w:t>
      </w:r>
    </w:p>
    <w:p w14:paraId="09BB9623" w14:textId="77777777" w:rsidR="00A220DB" w:rsidRPr="00B34116" w:rsidRDefault="00A220DB" w:rsidP="00B0568D">
      <w:pPr>
        <w:spacing w:after="0"/>
        <w:jc w:val="both"/>
        <w:rPr>
          <w:rFonts w:asciiTheme="minorHAnsi" w:hAnsiTheme="minorHAnsi"/>
        </w:rPr>
      </w:pPr>
      <w:r w:rsidRPr="00B34116">
        <w:rPr>
          <w:rFonts w:asciiTheme="minorHAnsi" w:hAnsiTheme="minorHAnsi"/>
          <w:sz w:val="22"/>
          <w:szCs w:val="22"/>
          <w:lang w:val="en-US"/>
        </w:rPr>
        <w:t>Eg</w:t>
      </w:r>
      <w:r w:rsidRPr="00B34116">
        <w:rPr>
          <w:rFonts w:asciiTheme="minorHAnsi" w:hAnsiTheme="minorHAnsi"/>
        </w:rPr>
        <w:t>:&lt;networkPoints&gt;</w:t>
      </w:r>
    </w:p>
    <w:p w14:paraId="7C7B670C" w14:textId="77777777" w:rsidR="00A220DB" w:rsidRPr="00B34116" w:rsidRDefault="00A220DB" w:rsidP="00B0568D">
      <w:pPr>
        <w:spacing w:after="0"/>
        <w:jc w:val="both"/>
        <w:rPr>
          <w:rFonts w:asciiTheme="minorHAnsi" w:hAnsiTheme="minorHAnsi"/>
          <w:sz w:val="22"/>
          <w:szCs w:val="22"/>
          <w:lang w:val="en-US"/>
        </w:rPr>
      </w:pPr>
      <w:r w:rsidRPr="00B34116">
        <w:rPr>
          <w:rFonts w:asciiTheme="minorHAnsi" w:hAnsiTheme="minorHAnsi"/>
        </w:rPr>
        <w:t>&lt;bEndNetworkPoint&gt;</w:t>
      </w:r>
      <w:r w:rsidRPr="00B34116">
        <w:rPr>
          <w:rFonts w:asciiTheme="minorHAnsi" w:hAnsiTheme="minorHAnsi"/>
          <w:b/>
          <w:bCs/>
        </w:rPr>
        <w:t>1485842</w:t>
      </w:r>
      <w:r w:rsidRPr="00B34116">
        <w:rPr>
          <w:rFonts w:asciiTheme="minorHAnsi" w:hAnsiTheme="minorHAnsi"/>
        </w:rPr>
        <w:t xml:space="preserve">&lt;/bEndNetworkPoint&gt; </w:t>
      </w:r>
    </w:p>
    <w:p w14:paraId="252D2941" w14:textId="77777777" w:rsidR="00A220DB" w:rsidRPr="00B34116" w:rsidRDefault="00A220DB" w:rsidP="00B0568D">
      <w:pPr>
        <w:spacing w:after="0"/>
        <w:jc w:val="both"/>
        <w:rPr>
          <w:rFonts w:asciiTheme="minorHAnsi" w:hAnsiTheme="minorHAnsi"/>
        </w:rPr>
      </w:pPr>
      <w:r w:rsidRPr="00B34116">
        <w:rPr>
          <w:rFonts w:asciiTheme="minorHAnsi" w:hAnsiTheme="minorHAnsi"/>
          <w:b/>
        </w:rPr>
        <w:t>TIP#3</w:t>
      </w:r>
      <w:r w:rsidRPr="00B34116">
        <w:rPr>
          <w:rFonts w:asciiTheme="minorHAnsi" w:hAnsiTheme="minorHAnsi"/>
        </w:rPr>
        <w:t xml:space="preserve">  If you have </w:t>
      </w:r>
      <w:r w:rsidRPr="00B34116">
        <w:rPr>
          <w:rFonts w:asciiTheme="minorHAnsi" w:hAnsiTheme="minorHAnsi"/>
          <w:b/>
        </w:rPr>
        <w:t>Pre-configured</w:t>
      </w:r>
      <w:r w:rsidRPr="00B34116">
        <w:rPr>
          <w:rFonts w:asciiTheme="minorHAnsi" w:hAnsiTheme="minorHAnsi"/>
        </w:rPr>
        <w:t xml:space="preserve"> A-ends for the following point to point products</w:t>
      </w:r>
    </w:p>
    <w:p w14:paraId="509459AF" w14:textId="094349AE" w:rsidR="00A220DB" w:rsidRPr="00B34116" w:rsidRDefault="00C01630" w:rsidP="00B0568D">
      <w:pPr>
        <w:spacing w:after="0"/>
        <w:jc w:val="both"/>
        <w:rPr>
          <w:rFonts w:asciiTheme="minorHAnsi" w:hAnsiTheme="minorHAnsi"/>
          <w:sz w:val="22"/>
          <w:szCs w:val="22"/>
        </w:rPr>
      </w:pPr>
      <w:r>
        <w:rPr>
          <w:rFonts w:asciiTheme="minorHAnsi" w:hAnsiTheme="minorHAnsi"/>
          <w:sz w:val="22"/>
          <w:szCs w:val="22"/>
        </w:rPr>
        <w:t>Colt Ethernet Line</w:t>
      </w:r>
    </w:p>
    <w:p w14:paraId="66417BD1" w14:textId="77777777" w:rsidR="00A220DB" w:rsidRPr="00B34116" w:rsidRDefault="00A220DB" w:rsidP="00B0568D">
      <w:pPr>
        <w:spacing w:after="0"/>
        <w:jc w:val="both"/>
        <w:rPr>
          <w:rFonts w:asciiTheme="minorHAnsi" w:hAnsiTheme="minorHAnsi"/>
          <w:sz w:val="22"/>
          <w:szCs w:val="22"/>
        </w:rPr>
      </w:pPr>
      <w:r w:rsidRPr="00B34116">
        <w:rPr>
          <w:rFonts w:asciiTheme="minorHAnsi" w:hAnsiTheme="minorHAnsi"/>
          <w:sz w:val="22"/>
          <w:szCs w:val="22"/>
        </w:rPr>
        <w:t>Colt LANLink Spoke (Ethernet Hub &amp; Spoke)</w:t>
      </w:r>
    </w:p>
    <w:p w14:paraId="7937FAAE" w14:textId="77777777" w:rsidR="00A220DB" w:rsidRPr="00B34116" w:rsidRDefault="00A220DB" w:rsidP="00B0568D">
      <w:pPr>
        <w:spacing w:after="0"/>
        <w:jc w:val="both"/>
        <w:rPr>
          <w:rFonts w:asciiTheme="minorHAnsi" w:hAnsiTheme="minorHAnsi"/>
          <w:sz w:val="22"/>
          <w:szCs w:val="22"/>
        </w:rPr>
      </w:pPr>
      <w:r w:rsidRPr="00B34116">
        <w:rPr>
          <w:rFonts w:asciiTheme="minorHAnsi" w:hAnsiTheme="minorHAnsi"/>
          <w:sz w:val="22"/>
          <w:szCs w:val="22"/>
        </w:rPr>
        <w:t>Colt Link Point to Point (SDH Point to Point)</w:t>
      </w:r>
    </w:p>
    <w:p w14:paraId="7398EBC8" w14:textId="77777777" w:rsidR="00A220DB" w:rsidRPr="00B34116" w:rsidRDefault="00A220DB" w:rsidP="00B0568D">
      <w:pPr>
        <w:spacing w:after="0"/>
        <w:jc w:val="both"/>
        <w:rPr>
          <w:rFonts w:asciiTheme="minorHAnsi" w:hAnsiTheme="minorHAnsi"/>
          <w:sz w:val="22"/>
          <w:szCs w:val="22"/>
        </w:rPr>
      </w:pPr>
      <w:r w:rsidRPr="00B34116">
        <w:rPr>
          <w:rFonts w:asciiTheme="minorHAnsi" w:hAnsiTheme="minorHAnsi"/>
          <w:sz w:val="22"/>
          <w:szCs w:val="22"/>
        </w:rPr>
        <w:t>Colt Link Point to Multi Point (SDH Point to Multi Point)</w:t>
      </w:r>
    </w:p>
    <w:p w14:paraId="4C9A3A30" w14:textId="77777777" w:rsidR="00A220DB" w:rsidRPr="00B34116" w:rsidRDefault="00A220DB" w:rsidP="00B0568D">
      <w:pPr>
        <w:spacing w:after="0"/>
        <w:jc w:val="both"/>
        <w:rPr>
          <w:rFonts w:asciiTheme="minorHAnsi" w:hAnsiTheme="minorHAnsi"/>
          <w:sz w:val="22"/>
          <w:szCs w:val="22"/>
        </w:rPr>
      </w:pPr>
    </w:p>
    <w:p w14:paraId="53B717E1" w14:textId="77777777" w:rsidR="00A220DB" w:rsidRPr="00B34116" w:rsidRDefault="00A220DB" w:rsidP="00B0568D">
      <w:pPr>
        <w:pStyle w:val="ListParagraph"/>
        <w:numPr>
          <w:ilvl w:val="0"/>
          <w:numId w:val="24"/>
        </w:numPr>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The value of </w:t>
      </w:r>
      <w:r w:rsidRPr="00B34116">
        <w:rPr>
          <w:rFonts w:asciiTheme="minorHAnsi" w:hAnsiTheme="minorHAnsi"/>
          <w:b/>
          <w:sz w:val="22"/>
          <w:szCs w:val="22"/>
          <w:lang w:val="en-GB" w:eastAsia="en-GB"/>
        </w:rPr>
        <w:t>serviceType</w:t>
      </w:r>
      <w:r w:rsidRPr="00B34116">
        <w:rPr>
          <w:rFonts w:asciiTheme="minorHAnsi" w:hAnsiTheme="minorHAnsi"/>
          <w:sz w:val="22"/>
          <w:szCs w:val="22"/>
          <w:lang w:val="en-GB" w:eastAsia="en-GB"/>
        </w:rPr>
        <w:t xml:space="preserve"> in the checkPrice request should be </w:t>
      </w:r>
      <w:r w:rsidRPr="00B34116">
        <w:rPr>
          <w:rFonts w:asciiTheme="minorHAnsi" w:hAnsiTheme="minorHAnsi"/>
          <w:b/>
          <w:sz w:val="22"/>
          <w:szCs w:val="22"/>
          <w:lang w:val="en-GB" w:eastAsia="en-GB"/>
        </w:rPr>
        <w:t xml:space="preserve"> HNS </w:t>
      </w:r>
      <w:r w:rsidRPr="00B34116">
        <w:rPr>
          <w:rFonts w:asciiTheme="minorHAnsi" w:hAnsiTheme="minorHAnsi"/>
          <w:sz w:val="22"/>
          <w:szCs w:val="22"/>
          <w:lang w:val="en-GB" w:eastAsia="en-GB"/>
        </w:rPr>
        <w:t>as in example below</w:t>
      </w:r>
    </w:p>
    <w:p w14:paraId="321C07C7" w14:textId="77777777" w:rsidR="00A220DB" w:rsidRPr="00B34116" w:rsidRDefault="00A220DB" w:rsidP="00B0568D">
      <w:pPr>
        <w:pStyle w:val="ListParagraph"/>
        <w:numPr>
          <w:ilvl w:val="0"/>
          <w:numId w:val="24"/>
        </w:numPr>
        <w:jc w:val="both"/>
        <w:rPr>
          <w:rFonts w:asciiTheme="minorHAnsi" w:hAnsiTheme="minorHAnsi"/>
          <w:sz w:val="22"/>
          <w:szCs w:val="22"/>
          <w:lang w:val="en-GB" w:eastAsia="en-GB"/>
        </w:rPr>
      </w:pPr>
      <w:r w:rsidRPr="00B34116">
        <w:rPr>
          <w:rFonts w:asciiTheme="minorHAnsi" w:hAnsiTheme="minorHAnsi"/>
          <w:sz w:val="22"/>
          <w:szCs w:val="22"/>
          <w:lang w:val="en-GB" w:eastAsia="en-GB"/>
        </w:rPr>
        <w:t>Colt will provide you with the list of network point ids corresponding to the pre-configured A-ends .  Please contact your Colt project manager for this information.</w:t>
      </w:r>
    </w:p>
    <w:p w14:paraId="78632C7D" w14:textId="0E79EA10" w:rsidR="00A220DB" w:rsidRPr="00B34116" w:rsidRDefault="00A220DB" w:rsidP="00B0568D">
      <w:pPr>
        <w:spacing w:after="0"/>
        <w:jc w:val="both"/>
        <w:rPr>
          <w:rFonts w:asciiTheme="minorHAnsi" w:hAnsiTheme="minorHAnsi"/>
        </w:rPr>
      </w:pPr>
      <w:r w:rsidRPr="00B34116">
        <w:rPr>
          <w:rFonts w:asciiTheme="minorHAnsi" w:hAnsiTheme="minorHAnsi"/>
          <w:sz w:val="22"/>
          <w:szCs w:val="22"/>
        </w:rPr>
        <w:t xml:space="preserve"> </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00C01630">
        <w:rPr>
          <w:rFonts w:asciiTheme="minorHAnsi" w:hAnsiTheme="minorHAnsi"/>
          <w:b/>
          <w:bCs/>
        </w:rPr>
        <w:t>Colt Ethernet Hub and Spoke</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rPr>
        <w:t xml:space="preserve"> </w:t>
      </w:r>
    </w:p>
    <w:p w14:paraId="0FAEB764" w14:textId="77777777" w:rsidR="00A220DB" w:rsidRPr="00B0568D" w:rsidRDefault="00A220DB" w:rsidP="00B0568D">
      <w:pPr>
        <w:spacing w:after="0"/>
        <w:ind w:left="480"/>
        <w:contextualSpacing/>
        <w:jc w:val="both"/>
        <w:rPr>
          <w:rFonts w:asciiTheme="minorHAnsi" w:hAnsiTheme="minorHAnsi"/>
          <w:color w:val="0000FF"/>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b/>
          <w:bCs/>
        </w:rPr>
        <w:t>HNS</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rPr>
        <w:t xml:space="preserve"> </w:t>
      </w:r>
    </w:p>
    <w:p w14:paraId="3CBE3418" w14:textId="77777777" w:rsidR="00A220DB" w:rsidRPr="00B34116" w:rsidRDefault="00A220DB" w:rsidP="00B0568D">
      <w:pPr>
        <w:spacing w:after="0"/>
        <w:ind w:hanging="480"/>
        <w:contextualSpacing/>
        <w:jc w:val="both"/>
        <w:rPr>
          <w:rFonts w:asciiTheme="minorHAnsi" w:hAnsiTheme="minorHAnsi"/>
          <w:color w:val="0000FF"/>
        </w:rPr>
      </w:pPr>
    </w:p>
    <w:p w14:paraId="4C8B890F" w14:textId="235A709D" w:rsidR="00A220DB" w:rsidRPr="00B34116" w:rsidRDefault="00A220DB" w:rsidP="00B0568D">
      <w:pPr>
        <w:spacing w:after="0"/>
        <w:ind w:left="480" w:hanging="480"/>
        <w:contextualSpacing/>
        <w:jc w:val="both"/>
        <w:rPr>
          <w:rFonts w:asciiTheme="minorHAnsi" w:hAnsiTheme="minorHAnsi"/>
        </w:rPr>
      </w:pP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00C01630">
        <w:rPr>
          <w:rFonts w:asciiTheme="minorHAnsi" w:hAnsiTheme="minorHAnsi"/>
          <w:b/>
          <w:bCs/>
        </w:rPr>
        <w:t>Colt Ethernet Line</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rPr>
        <w:t xml:space="preserve"> </w:t>
      </w:r>
    </w:p>
    <w:p w14:paraId="2015DAC5" w14:textId="77777777" w:rsidR="00A220DB" w:rsidRPr="00B0568D" w:rsidRDefault="00A220DB" w:rsidP="00B0568D">
      <w:pPr>
        <w:spacing w:after="0"/>
        <w:ind w:left="960"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b/>
          <w:bCs/>
        </w:rPr>
        <w:t xml:space="preserve"> HNS</w:t>
      </w:r>
      <w:r w:rsidRPr="00B34116">
        <w:rPr>
          <w:rFonts w:asciiTheme="minorHAnsi" w:hAnsiTheme="minorHAnsi"/>
          <w:color w:val="0000FF"/>
        </w:rPr>
        <w:t xml:space="preserve"> &lt;/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rPr>
        <w:t xml:space="preserve"> </w:t>
      </w:r>
    </w:p>
    <w:p w14:paraId="203FA985" w14:textId="77777777" w:rsidR="00A220DB" w:rsidRPr="00B34116" w:rsidRDefault="00A220DB" w:rsidP="00B0568D">
      <w:pPr>
        <w:spacing w:after="0"/>
        <w:jc w:val="both"/>
        <w:rPr>
          <w:rFonts w:asciiTheme="minorHAnsi" w:hAnsiTheme="minorHAnsi"/>
          <w:sz w:val="22"/>
          <w:szCs w:val="22"/>
        </w:rPr>
      </w:pPr>
      <w:r w:rsidRPr="00B34116">
        <w:rPr>
          <w:rFonts w:asciiTheme="minorHAnsi" w:hAnsiTheme="minorHAnsi"/>
          <w:sz w:val="22"/>
          <w:szCs w:val="22"/>
        </w:rPr>
        <w:t xml:space="preserve">The value of </w:t>
      </w:r>
      <w:r w:rsidRPr="00B34116">
        <w:rPr>
          <w:rFonts w:asciiTheme="minorHAnsi" w:hAnsiTheme="minorHAnsi"/>
          <w:b/>
          <w:sz w:val="22"/>
          <w:szCs w:val="22"/>
        </w:rPr>
        <w:t>serviceType</w:t>
      </w:r>
      <w:r w:rsidRPr="00B34116">
        <w:rPr>
          <w:rFonts w:asciiTheme="minorHAnsi" w:hAnsiTheme="minorHAnsi"/>
          <w:sz w:val="22"/>
          <w:szCs w:val="22"/>
        </w:rPr>
        <w:t xml:space="preserve"> in the checkPrice request should be </w:t>
      </w:r>
      <w:r w:rsidRPr="00B34116">
        <w:rPr>
          <w:rFonts w:asciiTheme="minorHAnsi" w:hAnsiTheme="minorHAnsi"/>
          <w:b/>
          <w:sz w:val="22"/>
          <w:szCs w:val="22"/>
        </w:rPr>
        <w:t xml:space="preserve"> </w:t>
      </w:r>
      <w:r w:rsidRPr="00B34116">
        <w:rPr>
          <w:rFonts w:asciiTheme="minorHAnsi" w:hAnsiTheme="minorHAnsi"/>
          <w:b/>
          <w:color w:val="000000" w:themeColor="text1"/>
          <w:sz w:val="22"/>
          <w:szCs w:val="22"/>
        </w:rPr>
        <w:t>P2P</w:t>
      </w:r>
      <w:r w:rsidRPr="00B34116">
        <w:rPr>
          <w:rFonts w:asciiTheme="minorHAnsi" w:hAnsiTheme="minorHAnsi"/>
          <w:sz w:val="22"/>
          <w:szCs w:val="22"/>
        </w:rPr>
        <w:t xml:space="preserve">  for the products listed below if the A end address </w:t>
      </w:r>
      <w:r w:rsidRPr="00B34116">
        <w:rPr>
          <w:rFonts w:asciiTheme="minorHAnsi" w:hAnsiTheme="minorHAnsi"/>
          <w:b/>
          <w:sz w:val="22"/>
          <w:szCs w:val="22"/>
        </w:rPr>
        <w:t>is manually specified</w:t>
      </w:r>
      <w:r w:rsidRPr="00B34116">
        <w:rPr>
          <w:rFonts w:asciiTheme="minorHAnsi" w:hAnsiTheme="minorHAnsi"/>
          <w:sz w:val="22"/>
          <w:szCs w:val="22"/>
        </w:rPr>
        <w:t xml:space="preserve"> by the user  i.e. not pre-configured in the Access Price Tool.</w:t>
      </w:r>
    </w:p>
    <w:p w14:paraId="4557103C" w14:textId="6E8BF5C7" w:rsidR="00A220DB" w:rsidRPr="00B34116" w:rsidRDefault="00C01630" w:rsidP="00B0568D">
      <w:pPr>
        <w:spacing w:after="0"/>
        <w:jc w:val="both"/>
        <w:rPr>
          <w:rFonts w:asciiTheme="minorHAnsi" w:hAnsiTheme="minorHAnsi"/>
          <w:sz w:val="22"/>
          <w:szCs w:val="22"/>
        </w:rPr>
      </w:pPr>
      <w:r>
        <w:rPr>
          <w:rFonts w:asciiTheme="minorHAnsi" w:hAnsiTheme="minorHAnsi"/>
          <w:sz w:val="22"/>
          <w:szCs w:val="22"/>
        </w:rPr>
        <w:t>Colt Ethernet Line</w:t>
      </w:r>
    </w:p>
    <w:p w14:paraId="5649DF7C" w14:textId="3C45E76C" w:rsidR="00A220DB" w:rsidRPr="00B34116" w:rsidRDefault="00A220DB" w:rsidP="00B0568D">
      <w:pPr>
        <w:spacing w:after="0"/>
        <w:ind w:left="480" w:hanging="480"/>
        <w:contextualSpacing/>
        <w:jc w:val="both"/>
        <w:rPr>
          <w:rFonts w:asciiTheme="minorHAnsi" w:hAnsiTheme="minorHAnsi"/>
        </w:rPr>
      </w:pP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00C01630">
        <w:rPr>
          <w:rFonts w:asciiTheme="minorHAnsi" w:hAnsiTheme="minorHAnsi"/>
          <w:b/>
          <w:bCs/>
        </w:rPr>
        <w:t>Colt Ethernet Line</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rPr>
        <w:t xml:space="preserve"> </w:t>
      </w:r>
    </w:p>
    <w:p w14:paraId="6B0F6F1C" w14:textId="77777777" w:rsidR="00A220DB" w:rsidRPr="00B34116" w:rsidRDefault="00A220DB" w:rsidP="00B0568D">
      <w:pPr>
        <w:spacing w:after="0"/>
        <w:ind w:left="480"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b/>
          <w:bCs/>
        </w:rPr>
        <w:t>P2P</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rPr>
        <w:t xml:space="preserve"> </w:t>
      </w:r>
    </w:p>
    <w:p w14:paraId="4A2687EC" w14:textId="77777777" w:rsidR="00A220DB" w:rsidRPr="00B34116" w:rsidRDefault="00A220DB" w:rsidP="00B0568D">
      <w:pPr>
        <w:spacing w:after="0"/>
        <w:jc w:val="both"/>
        <w:rPr>
          <w:rFonts w:asciiTheme="minorHAnsi" w:hAnsiTheme="minorHAnsi"/>
        </w:rPr>
      </w:pPr>
    </w:p>
    <w:p w14:paraId="4339413A" w14:textId="77777777" w:rsidR="00A220DB" w:rsidRPr="00B34116" w:rsidRDefault="00A220DB" w:rsidP="00B0568D">
      <w:pPr>
        <w:spacing w:after="0"/>
        <w:jc w:val="both"/>
        <w:rPr>
          <w:rFonts w:asciiTheme="minorHAnsi" w:hAnsiTheme="minorHAnsi"/>
        </w:rPr>
      </w:pPr>
    </w:p>
    <w:p w14:paraId="06881568" w14:textId="77777777" w:rsidR="00A220DB" w:rsidRPr="00B34116" w:rsidRDefault="00A220DB" w:rsidP="00B0568D">
      <w:pPr>
        <w:spacing w:after="0"/>
        <w:jc w:val="both"/>
        <w:rPr>
          <w:rFonts w:asciiTheme="minorHAnsi" w:hAnsiTheme="minorHAnsi"/>
        </w:rPr>
      </w:pPr>
      <w:r w:rsidRPr="00B34116">
        <w:rPr>
          <w:rFonts w:asciiTheme="minorHAnsi" w:hAnsiTheme="minorHAnsi"/>
          <w:b/>
        </w:rPr>
        <w:t>TIP#4</w:t>
      </w:r>
      <w:r w:rsidRPr="00B34116">
        <w:rPr>
          <w:rFonts w:asciiTheme="minorHAnsi" w:hAnsiTheme="minorHAnsi"/>
        </w:rPr>
        <w:t xml:space="preserve">  The price displayed is always the </w:t>
      </w:r>
      <w:r w:rsidRPr="00B34116">
        <w:rPr>
          <w:rFonts w:asciiTheme="minorHAnsi" w:hAnsiTheme="minorHAnsi"/>
          <w:b/>
        </w:rPr>
        <w:t xml:space="preserve">price per year.  </w:t>
      </w:r>
      <w:r w:rsidRPr="00B34116">
        <w:rPr>
          <w:rFonts w:asciiTheme="minorHAnsi" w:hAnsiTheme="minorHAnsi"/>
        </w:rPr>
        <w:t xml:space="preserve">It is not the total price over the duration of the contract.  </w:t>
      </w:r>
    </w:p>
    <w:p w14:paraId="2DA9E743" w14:textId="77777777" w:rsidR="00A220DB" w:rsidRPr="00B34116" w:rsidRDefault="00A220DB" w:rsidP="00B0568D">
      <w:pPr>
        <w:spacing w:after="0"/>
        <w:jc w:val="both"/>
        <w:rPr>
          <w:rFonts w:asciiTheme="minorHAnsi" w:hAnsiTheme="minorHAnsi"/>
        </w:rPr>
      </w:pPr>
    </w:p>
    <w:p w14:paraId="6A19BCD2" w14:textId="77777777" w:rsidR="00A220DB" w:rsidRPr="00B34116" w:rsidRDefault="00A220DB" w:rsidP="00B0568D">
      <w:pPr>
        <w:spacing w:after="0"/>
        <w:jc w:val="both"/>
        <w:rPr>
          <w:rFonts w:asciiTheme="minorHAnsi" w:hAnsiTheme="minorHAnsi"/>
        </w:rPr>
      </w:pPr>
      <w:r w:rsidRPr="00B34116">
        <w:rPr>
          <w:rFonts w:asciiTheme="minorHAnsi" w:hAnsiTheme="minorHAnsi"/>
        </w:rPr>
        <w:t>priceNRC1 non-recurring charge for 1 year contract = 156</w:t>
      </w:r>
    </w:p>
    <w:p w14:paraId="786DA911" w14:textId="77777777" w:rsidR="00A220DB" w:rsidRPr="00B34116" w:rsidRDefault="00A220DB" w:rsidP="00B0568D">
      <w:pPr>
        <w:spacing w:after="0"/>
        <w:jc w:val="both"/>
        <w:rPr>
          <w:rFonts w:asciiTheme="minorHAnsi" w:hAnsiTheme="minorHAnsi"/>
        </w:rPr>
      </w:pPr>
      <w:r w:rsidRPr="00B34116">
        <w:rPr>
          <w:rFonts w:asciiTheme="minorHAnsi" w:hAnsiTheme="minorHAnsi"/>
        </w:rPr>
        <w:t>priceMRC1 monthly recurring charge for 1 year contract = 252</w:t>
      </w:r>
    </w:p>
    <w:p w14:paraId="21FBD6C8" w14:textId="77777777" w:rsidR="00A220DB" w:rsidRPr="00B34116" w:rsidRDefault="00A220DB" w:rsidP="00B0568D">
      <w:pPr>
        <w:spacing w:after="0"/>
        <w:jc w:val="both"/>
        <w:rPr>
          <w:rFonts w:asciiTheme="minorHAnsi" w:hAnsiTheme="minorHAnsi"/>
        </w:rPr>
      </w:pPr>
      <w:r w:rsidRPr="00B34116">
        <w:rPr>
          <w:rFonts w:asciiTheme="minorHAnsi" w:hAnsiTheme="minorHAnsi"/>
        </w:rPr>
        <w:t xml:space="preserve">Totalprice1 for the year  is calculated as =  (NRC + 12* MRC)  </w:t>
      </w:r>
    </w:p>
    <w:p w14:paraId="556B75D2" w14:textId="77777777" w:rsidR="00A220DB" w:rsidRPr="00B34116" w:rsidRDefault="00A220DB" w:rsidP="00B0568D">
      <w:pPr>
        <w:spacing w:after="0"/>
        <w:jc w:val="both"/>
        <w:rPr>
          <w:rFonts w:asciiTheme="minorHAnsi" w:hAnsiTheme="minorHAnsi"/>
          <w:color w:val="000000"/>
        </w:rPr>
      </w:pPr>
      <w:r w:rsidRPr="00B34116">
        <w:rPr>
          <w:rFonts w:asciiTheme="minorHAnsi" w:hAnsiTheme="minorHAnsi"/>
        </w:rPr>
        <w:t>i.e.</w:t>
      </w:r>
      <w:r w:rsidRPr="00B34116">
        <w:rPr>
          <w:rFonts w:asciiTheme="minorHAnsi" w:hAnsiTheme="minorHAnsi"/>
          <w:color w:val="000000"/>
        </w:rPr>
        <w:t>156+ 12*252=3180 per year</w:t>
      </w:r>
    </w:p>
    <w:p w14:paraId="1693D7DA" w14:textId="77777777" w:rsidR="00A220DB" w:rsidRPr="00B34116" w:rsidRDefault="00A220DB" w:rsidP="00B0568D">
      <w:pPr>
        <w:spacing w:after="0"/>
        <w:jc w:val="both"/>
        <w:rPr>
          <w:rFonts w:asciiTheme="minorHAnsi" w:hAnsiTheme="minorHAnsi"/>
          <w:color w:val="000000"/>
        </w:rPr>
      </w:pPr>
    </w:p>
    <w:p w14:paraId="40CC8283" w14:textId="77777777" w:rsidR="00A220DB" w:rsidRPr="00B34116" w:rsidRDefault="00A220DB" w:rsidP="00B0568D">
      <w:pPr>
        <w:spacing w:after="0"/>
        <w:jc w:val="both"/>
        <w:rPr>
          <w:rFonts w:asciiTheme="minorHAnsi" w:hAnsiTheme="minorHAnsi"/>
        </w:rPr>
      </w:pPr>
      <w:r w:rsidRPr="00B34116">
        <w:rPr>
          <w:rFonts w:asciiTheme="minorHAnsi" w:hAnsiTheme="minorHAnsi"/>
        </w:rPr>
        <w:t>NRC2 non-recurring charge for 2 year contract term = 156</w:t>
      </w:r>
    </w:p>
    <w:p w14:paraId="00B7BDE6" w14:textId="77777777" w:rsidR="00A220DB" w:rsidRPr="00B34116" w:rsidRDefault="00A220DB" w:rsidP="00B0568D">
      <w:pPr>
        <w:spacing w:after="0"/>
        <w:jc w:val="both"/>
        <w:rPr>
          <w:rFonts w:asciiTheme="minorHAnsi" w:hAnsiTheme="minorHAnsi"/>
        </w:rPr>
      </w:pPr>
      <w:r w:rsidRPr="00B34116">
        <w:rPr>
          <w:rFonts w:asciiTheme="minorHAnsi" w:hAnsiTheme="minorHAnsi"/>
        </w:rPr>
        <w:t>MRC2 monthly recurring charge for 2 year contract = 150</w:t>
      </w:r>
    </w:p>
    <w:p w14:paraId="23FCE005" w14:textId="77777777" w:rsidR="00A220DB" w:rsidRPr="00B34116" w:rsidRDefault="00A220DB" w:rsidP="00B0568D">
      <w:pPr>
        <w:spacing w:after="0"/>
        <w:jc w:val="both"/>
        <w:rPr>
          <w:rFonts w:asciiTheme="minorHAnsi" w:hAnsiTheme="minorHAnsi"/>
        </w:rPr>
      </w:pPr>
      <w:r w:rsidRPr="00B34116">
        <w:rPr>
          <w:rFonts w:asciiTheme="minorHAnsi" w:hAnsiTheme="minorHAnsi"/>
        </w:rPr>
        <w:t xml:space="preserve">Totalprice2 is calculated as =  (NRC + 12* MRC) </w:t>
      </w:r>
    </w:p>
    <w:p w14:paraId="372AF3E3" w14:textId="77777777" w:rsidR="00A220DB" w:rsidRPr="00B34116" w:rsidRDefault="00A220DB" w:rsidP="00B0568D">
      <w:pPr>
        <w:spacing w:after="0"/>
        <w:jc w:val="both"/>
        <w:rPr>
          <w:rFonts w:asciiTheme="minorHAnsi" w:hAnsiTheme="minorHAnsi"/>
          <w:color w:val="000000"/>
        </w:rPr>
      </w:pPr>
      <w:r w:rsidRPr="00B34116">
        <w:rPr>
          <w:rFonts w:asciiTheme="minorHAnsi" w:hAnsiTheme="minorHAnsi"/>
        </w:rPr>
        <w:t xml:space="preserve"> i.e. </w:t>
      </w:r>
      <w:r w:rsidRPr="00B34116">
        <w:rPr>
          <w:rFonts w:asciiTheme="minorHAnsi" w:hAnsiTheme="minorHAnsi"/>
          <w:color w:val="000000"/>
        </w:rPr>
        <w:t>156+ 12*150=1956 per year for year 1 and 1956 per year for year 2.</w:t>
      </w:r>
    </w:p>
    <w:p w14:paraId="05DB292B" w14:textId="77777777" w:rsidR="00A220DB" w:rsidRPr="00B34116" w:rsidRDefault="00A220DB" w:rsidP="00B0568D">
      <w:pPr>
        <w:spacing w:after="0"/>
        <w:jc w:val="both"/>
        <w:rPr>
          <w:rFonts w:asciiTheme="minorHAnsi" w:hAnsiTheme="minorHAnsi"/>
          <w:color w:val="000000"/>
        </w:rPr>
      </w:pPr>
    </w:p>
    <w:p w14:paraId="43C6FC63" w14:textId="0F1B73E6" w:rsidR="00CC7A09" w:rsidRPr="00B34116" w:rsidRDefault="00A220DB" w:rsidP="002351DA">
      <w:pPr>
        <w:spacing w:after="0"/>
        <w:jc w:val="both"/>
        <w:rPr>
          <w:rFonts w:asciiTheme="minorHAnsi" w:hAnsiTheme="minorHAnsi"/>
          <w:color w:val="000000"/>
        </w:rPr>
      </w:pPr>
      <w:r w:rsidRPr="00B34116">
        <w:rPr>
          <w:rFonts w:asciiTheme="minorHAnsi" w:hAnsiTheme="minorHAnsi"/>
          <w:color w:val="000000"/>
        </w:rPr>
        <w:t>Similarly, if you see Totalprice3= 2000, it means 2000 per year for 3 years.</w:t>
      </w:r>
    </w:p>
    <w:p w14:paraId="2B39F627" w14:textId="4FCCE260" w:rsidR="00CC7A09" w:rsidRPr="00B34116" w:rsidRDefault="00CC7A09" w:rsidP="002351DA">
      <w:pPr>
        <w:spacing w:after="0"/>
        <w:rPr>
          <w:rFonts w:asciiTheme="minorHAnsi" w:hAnsiTheme="minorHAnsi"/>
          <w:color w:val="000000"/>
        </w:rPr>
      </w:pPr>
    </w:p>
    <w:p w14:paraId="2423DE7F" w14:textId="11ABDB37" w:rsidR="00B8729E" w:rsidRDefault="00B8729E">
      <w:pPr>
        <w:spacing w:after="0"/>
        <w:rPr>
          <w:rFonts w:asciiTheme="minorHAnsi" w:hAnsiTheme="minorHAnsi"/>
          <w:b/>
          <w:kern w:val="32"/>
          <w:sz w:val="32"/>
        </w:rPr>
      </w:pPr>
      <w:r>
        <w:rPr>
          <w:rFonts w:asciiTheme="minorHAnsi" w:hAnsiTheme="minorHAnsi"/>
          <w:b/>
          <w:kern w:val="32"/>
          <w:sz w:val="32"/>
        </w:rPr>
        <w:br w:type="page"/>
      </w:r>
    </w:p>
    <w:p w14:paraId="40354068" w14:textId="0DC6DCC5" w:rsidR="00CC7A09" w:rsidRDefault="00CC7A09" w:rsidP="002351DA">
      <w:pPr>
        <w:pStyle w:val="Heading1"/>
        <w:spacing w:after="0"/>
      </w:pPr>
      <w:bookmarkStart w:id="464" w:name="_Toc491338537"/>
      <w:bookmarkStart w:id="465" w:name="_Toc491339554"/>
      <w:bookmarkStart w:id="466" w:name="_Toc491339643"/>
      <w:bookmarkStart w:id="467" w:name="_Toc491426384"/>
      <w:bookmarkStart w:id="468" w:name="_Toc491426507"/>
      <w:bookmarkStart w:id="469" w:name="_Toc491432399"/>
      <w:bookmarkStart w:id="470" w:name="_Toc491433100"/>
      <w:bookmarkStart w:id="471" w:name="_Toc524533865"/>
      <w:bookmarkEnd w:id="464"/>
      <w:bookmarkEnd w:id="465"/>
      <w:bookmarkEnd w:id="466"/>
      <w:bookmarkEnd w:id="467"/>
      <w:bookmarkEnd w:id="468"/>
      <w:bookmarkEnd w:id="469"/>
      <w:bookmarkEnd w:id="470"/>
      <w:r w:rsidRPr="00B34116">
        <w:lastRenderedPageBreak/>
        <w:t>On-Net Queries</w:t>
      </w:r>
      <w:bookmarkEnd w:id="471"/>
    </w:p>
    <w:p w14:paraId="3E3C29A1" w14:textId="77777777" w:rsidR="00BB3246" w:rsidRPr="00BB3246" w:rsidRDefault="00BB3246" w:rsidP="00BB3246"/>
    <w:p w14:paraId="222339A4" w14:textId="222352D2" w:rsidR="00BB3246" w:rsidRDefault="00BB3246" w:rsidP="00BB3246">
      <w:pPr>
        <w:spacing w:after="0"/>
        <w:jc w:val="both"/>
        <w:rPr>
          <w:rFonts w:asciiTheme="minorHAnsi" w:hAnsiTheme="minorHAnsi"/>
          <w:sz w:val="22"/>
          <w:szCs w:val="22"/>
          <w:lang w:eastAsia="en-US"/>
        </w:rPr>
      </w:pPr>
      <w:r>
        <w:rPr>
          <w:rFonts w:asciiTheme="minorHAnsi" w:hAnsiTheme="minorHAnsi"/>
          <w:sz w:val="22"/>
          <w:szCs w:val="22"/>
          <w:lang w:eastAsia="en-US"/>
        </w:rPr>
        <w:t>From version 5, Colt has six categories of on-net buildings. They are :</w:t>
      </w:r>
    </w:p>
    <w:p w14:paraId="402CFCF5" w14:textId="77777777" w:rsidR="00BB3246" w:rsidRDefault="00BB3246" w:rsidP="00BB3246">
      <w:pPr>
        <w:spacing w:after="0"/>
        <w:jc w:val="both"/>
        <w:rPr>
          <w:rFonts w:asciiTheme="minorHAnsi" w:hAnsiTheme="minorHAnsi"/>
          <w:sz w:val="22"/>
          <w:szCs w:val="22"/>
          <w:lang w:eastAsia="en-US"/>
        </w:rPr>
      </w:pPr>
    </w:p>
    <w:p w14:paraId="3C66FB15" w14:textId="106831D0" w:rsidR="00BB3246" w:rsidRDefault="00BB3246" w:rsidP="003961C5">
      <w:pPr>
        <w:pStyle w:val="ListParagraph"/>
        <w:numPr>
          <w:ilvl w:val="0"/>
          <w:numId w:val="30"/>
        </w:numPr>
        <w:jc w:val="both"/>
        <w:rPr>
          <w:rFonts w:asciiTheme="minorHAnsi" w:hAnsiTheme="minorHAnsi"/>
          <w:sz w:val="22"/>
          <w:szCs w:val="22"/>
        </w:rPr>
      </w:pPr>
      <w:r>
        <w:rPr>
          <w:rFonts w:asciiTheme="minorHAnsi" w:hAnsiTheme="minorHAnsi"/>
          <w:sz w:val="22"/>
          <w:szCs w:val="22"/>
        </w:rPr>
        <w:t>Active – Colt Building which is active with Fibre Connection equipments</w:t>
      </w:r>
    </w:p>
    <w:p w14:paraId="55BB1870" w14:textId="77777777" w:rsidR="00BB3246" w:rsidRDefault="00BB3246" w:rsidP="003961C5">
      <w:pPr>
        <w:pStyle w:val="ListParagraph"/>
        <w:numPr>
          <w:ilvl w:val="0"/>
          <w:numId w:val="30"/>
        </w:numPr>
        <w:jc w:val="both"/>
        <w:rPr>
          <w:rFonts w:asciiTheme="minorHAnsi" w:hAnsiTheme="minorHAnsi"/>
          <w:sz w:val="22"/>
          <w:szCs w:val="22"/>
        </w:rPr>
      </w:pPr>
      <w:r>
        <w:rPr>
          <w:rFonts w:asciiTheme="minorHAnsi" w:hAnsiTheme="minorHAnsi"/>
          <w:sz w:val="22"/>
          <w:szCs w:val="22"/>
        </w:rPr>
        <w:t>Inactive – Colt Building which is inactive with Fibre Connection</w:t>
      </w:r>
      <w:r w:rsidRPr="000D3C91">
        <w:rPr>
          <w:rFonts w:asciiTheme="minorHAnsi" w:hAnsiTheme="minorHAnsi"/>
          <w:sz w:val="22"/>
          <w:szCs w:val="22"/>
        </w:rPr>
        <w:t xml:space="preserve"> </w:t>
      </w:r>
      <w:r>
        <w:rPr>
          <w:rFonts w:asciiTheme="minorHAnsi" w:hAnsiTheme="minorHAnsi"/>
          <w:sz w:val="22"/>
          <w:szCs w:val="22"/>
        </w:rPr>
        <w:t>equipments.</w:t>
      </w:r>
    </w:p>
    <w:p w14:paraId="05A5694B" w14:textId="77777777" w:rsidR="00BB3246" w:rsidRDefault="00BB3246" w:rsidP="003961C5">
      <w:pPr>
        <w:pStyle w:val="ListParagraph"/>
        <w:numPr>
          <w:ilvl w:val="0"/>
          <w:numId w:val="30"/>
        </w:numPr>
        <w:jc w:val="both"/>
        <w:rPr>
          <w:rFonts w:asciiTheme="minorHAnsi" w:hAnsiTheme="minorHAnsi"/>
          <w:sz w:val="22"/>
          <w:szCs w:val="22"/>
        </w:rPr>
      </w:pPr>
      <w:r>
        <w:rPr>
          <w:rFonts w:asciiTheme="minorHAnsi" w:hAnsiTheme="minorHAnsi"/>
          <w:sz w:val="22"/>
          <w:szCs w:val="22"/>
        </w:rPr>
        <w:t>In Progress – Colt building which is in progress with Fibre Connection equipments.</w:t>
      </w:r>
    </w:p>
    <w:p w14:paraId="35C5053D" w14:textId="084BB5B5" w:rsidR="00BB3246" w:rsidRDefault="00BB3246" w:rsidP="003961C5">
      <w:pPr>
        <w:pStyle w:val="ListParagraph"/>
        <w:numPr>
          <w:ilvl w:val="0"/>
          <w:numId w:val="30"/>
        </w:numPr>
        <w:jc w:val="both"/>
        <w:rPr>
          <w:rFonts w:asciiTheme="minorHAnsi" w:hAnsiTheme="minorHAnsi"/>
          <w:sz w:val="22"/>
          <w:szCs w:val="22"/>
        </w:rPr>
      </w:pPr>
      <w:r>
        <w:rPr>
          <w:rFonts w:asciiTheme="minorHAnsi" w:hAnsiTheme="minorHAnsi"/>
          <w:sz w:val="22"/>
          <w:szCs w:val="22"/>
        </w:rPr>
        <w:t>Pre Approved On Net -</w:t>
      </w:r>
    </w:p>
    <w:p w14:paraId="6266C854" w14:textId="5B869C9F" w:rsidR="00BB3246" w:rsidRDefault="00BB3246" w:rsidP="003961C5">
      <w:pPr>
        <w:pStyle w:val="ListParagraph"/>
        <w:numPr>
          <w:ilvl w:val="0"/>
          <w:numId w:val="30"/>
        </w:numPr>
        <w:jc w:val="both"/>
        <w:rPr>
          <w:rFonts w:asciiTheme="minorHAnsi" w:hAnsiTheme="minorHAnsi"/>
          <w:sz w:val="22"/>
          <w:szCs w:val="22"/>
        </w:rPr>
      </w:pPr>
      <w:r>
        <w:rPr>
          <w:rFonts w:asciiTheme="minorHAnsi" w:hAnsiTheme="minorHAnsi"/>
          <w:sz w:val="22"/>
          <w:szCs w:val="22"/>
        </w:rPr>
        <w:t>Near Net –Building near to colt Active building</w:t>
      </w:r>
    </w:p>
    <w:p w14:paraId="1C20302F" w14:textId="77777777" w:rsidR="00BB3246" w:rsidRPr="0056160D" w:rsidRDefault="00BB3246" w:rsidP="003961C5">
      <w:pPr>
        <w:pStyle w:val="ListParagraph"/>
        <w:numPr>
          <w:ilvl w:val="0"/>
          <w:numId w:val="30"/>
        </w:numPr>
        <w:jc w:val="both"/>
        <w:rPr>
          <w:rFonts w:asciiTheme="minorHAnsi" w:hAnsiTheme="minorHAnsi"/>
          <w:sz w:val="22"/>
          <w:szCs w:val="22"/>
        </w:rPr>
      </w:pPr>
      <w:r>
        <w:rPr>
          <w:rFonts w:asciiTheme="minorHAnsi" w:hAnsiTheme="minorHAnsi"/>
          <w:sz w:val="22"/>
          <w:szCs w:val="22"/>
        </w:rPr>
        <w:t>NTT PAON – Building where there is positive match from NTT DB. Only for Japan</w:t>
      </w:r>
    </w:p>
    <w:p w14:paraId="5882A1D7" w14:textId="77777777" w:rsidR="00BB3246" w:rsidRDefault="00BB3246" w:rsidP="002351DA">
      <w:pPr>
        <w:spacing w:after="0"/>
        <w:jc w:val="both"/>
        <w:rPr>
          <w:rFonts w:asciiTheme="minorHAnsi" w:hAnsiTheme="minorHAnsi"/>
          <w:sz w:val="22"/>
          <w:szCs w:val="22"/>
          <w:lang w:eastAsia="en-US"/>
        </w:rPr>
      </w:pPr>
    </w:p>
    <w:p w14:paraId="55F4A8BA" w14:textId="39179382" w:rsidR="00CC7A09" w:rsidRPr="00B34116" w:rsidRDefault="00BB3246" w:rsidP="002351DA">
      <w:pPr>
        <w:spacing w:after="0"/>
        <w:jc w:val="both"/>
        <w:rPr>
          <w:rFonts w:asciiTheme="minorHAnsi" w:hAnsiTheme="minorHAnsi"/>
          <w:lang w:eastAsia="en-US"/>
        </w:rPr>
      </w:pPr>
      <w:r>
        <w:rPr>
          <w:rFonts w:asciiTheme="minorHAnsi" w:hAnsiTheme="minorHAnsi"/>
          <w:sz w:val="22"/>
          <w:szCs w:val="22"/>
          <w:lang w:eastAsia="en-US"/>
        </w:rPr>
        <w:t xml:space="preserve">Till version 4, </w:t>
      </w:r>
      <w:r w:rsidR="00CC7A09" w:rsidRPr="00B34116">
        <w:rPr>
          <w:rFonts w:asciiTheme="minorHAnsi" w:hAnsiTheme="minorHAnsi"/>
          <w:sz w:val="22"/>
          <w:szCs w:val="22"/>
          <w:lang w:eastAsia="en-US"/>
        </w:rPr>
        <w:t>Colt has two categories of on-net buildings, “active” and “inactive”. These categories distinguish between buildings that have active equipment (“active”) and those that have a fibre connection but no active equipment (“inactive”). Under normal circumstances an inactive building can easily be made active again by installing active equipment. This is why these buildings have the same lead time and the same cost structure as active buildings.</w:t>
      </w:r>
    </w:p>
    <w:p w14:paraId="25F9C455"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However in certain cases it may happen that a building cannot as easily or not at all be reactivated.</w:t>
      </w:r>
    </w:p>
    <w:p w14:paraId="79EDC5C5" w14:textId="0C99310B" w:rsidR="00CC7A09"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This is why connectivity in all of Colt’s connected buildings is always subject to a final site survey.</w:t>
      </w:r>
    </w:p>
    <w:p w14:paraId="31C90F0D" w14:textId="5BBBB5D8" w:rsidR="00CC7A09" w:rsidRPr="00B34116" w:rsidRDefault="00CC7A09" w:rsidP="002351DA">
      <w:pPr>
        <w:pStyle w:val="Heading2"/>
        <w:spacing w:after="0"/>
      </w:pPr>
      <w:bookmarkStart w:id="472" w:name="_Toc489952262"/>
      <w:bookmarkStart w:id="473" w:name="_Toc524533866"/>
      <w:r w:rsidRPr="00B34116">
        <w:rPr>
          <w:sz w:val="24"/>
          <w:szCs w:val="24"/>
        </w:rPr>
        <w:t>Best search criteria to put (for all countries)</w:t>
      </w:r>
      <w:bookmarkEnd w:id="472"/>
      <w:bookmarkEnd w:id="473"/>
    </w:p>
    <w:p w14:paraId="09534290" w14:textId="77777777" w:rsidR="00CC7A09" w:rsidRPr="00B34116" w:rsidRDefault="00CC7A09" w:rsidP="002351DA">
      <w:pPr>
        <w:spacing w:after="0"/>
        <w:jc w:val="both"/>
        <w:rPr>
          <w:rFonts w:asciiTheme="minorHAnsi" w:hAnsiTheme="minorHAnsi"/>
          <w:lang w:val="en-US"/>
        </w:rPr>
      </w:pPr>
      <w:r w:rsidRPr="00B34116">
        <w:rPr>
          <w:rFonts w:asciiTheme="minorHAnsi" w:hAnsiTheme="minorHAnsi"/>
          <w:lang w:val="en-US"/>
        </w:rPr>
        <w:t>•</w:t>
      </w:r>
      <w:r w:rsidRPr="00B34116">
        <w:rPr>
          <w:rFonts w:asciiTheme="minorHAnsi" w:hAnsiTheme="minorHAnsi"/>
          <w:lang w:val="en-US"/>
        </w:rPr>
        <w:tab/>
      </w:r>
      <w:r w:rsidRPr="00B34116">
        <w:rPr>
          <w:rFonts w:asciiTheme="minorHAnsi" w:hAnsiTheme="minorHAnsi"/>
          <w:sz w:val="22"/>
          <w:szCs w:val="22"/>
          <w:u w:val="single"/>
          <w:lang w:eastAsia="en-US"/>
        </w:rPr>
        <w:t>Check Connectivity request (Complete Address included)</w:t>
      </w:r>
    </w:p>
    <w:p w14:paraId="5A2D43CF"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For best search criteria all the fields premise number, street name, city, postcode, country, required product, bandwidth and connectivity type needs to be specified.</w:t>
      </w:r>
    </w:p>
    <w:p w14:paraId="158F5091"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lang w:val="en-US"/>
        </w:rPr>
        <w:t>•</w:t>
      </w:r>
      <w:r w:rsidRPr="00B34116">
        <w:rPr>
          <w:rFonts w:asciiTheme="minorHAnsi" w:hAnsiTheme="minorHAnsi"/>
          <w:lang w:val="en-US"/>
        </w:rPr>
        <w:tab/>
      </w:r>
      <w:r w:rsidRPr="00B34116">
        <w:rPr>
          <w:rFonts w:asciiTheme="minorHAnsi" w:hAnsiTheme="minorHAnsi"/>
          <w:sz w:val="22"/>
          <w:szCs w:val="22"/>
          <w:lang w:eastAsia="en-US"/>
        </w:rPr>
        <w:t>Connectivity Type could be specified as COLT Fibre,DSL,Leased Line and ALL(This would fetch the results for all the connectivity types)</w:t>
      </w:r>
    </w:p>
    <w:p w14:paraId="36128186" w14:textId="77777777" w:rsidR="00CC7A09" w:rsidRPr="00B34116" w:rsidRDefault="00CC7A09" w:rsidP="002351DA">
      <w:pPr>
        <w:spacing w:after="0"/>
        <w:jc w:val="both"/>
        <w:rPr>
          <w:rFonts w:asciiTheme="minorHAnsi" w:hAnsiTheme="minorHAnsi"/>
          <w:b/>
          <w:sz w:val="22"/>
          <w:szCs w:val="22"/>
          <w:lang w:eastAsia="en-US"/>
        </w:rPr>
      </w:pPr>
      <w:r w:rsidRPr="00B34116">
        <w:rPr>
          <w:rFonts w:asciiTheme="minorHAnsi" w:hAnsiTheme="minorHAnsi"/>
          <w:b/>
          <w:sz w:val="22"/>
          <w:szCs w:val="22"/>
          <w:lang w:eastAsia="en-US"/>
        </w:rPr>
        <w:t>Request Type : 1</w:t>
      </w:r>
    </w:p>
    <w:p w14:paraId="7EFFCA04" w14:textId="14878219" w:rsidR="00CC7A09" w:rsidRPr="00B34116" w:rsidRDefault="00DB76DB" w:rsidP="002351DA">
      <w:pPr>
        <w:spacing w:after="0"/>
        <w:jc w:val="both"/>
        <w:rPr>
          <w:rFonts w:asciiTheme="minorHAnsi" w:hAnsiTheme="minorHAnsi"/>
          <w:sz w:val="22"/>
          <w:szCs w:val="22"/>
          <w:lang w:eastAsia="en-US"/>
        </w:rPr>
      </w:pPr>
      <w:r>
        <w:rPr>
          <w:noProof/>
          <w:lang w:eastAsia="ja-JP"/>
        </w:rPr>
        <w:drawing>
          <wp:inline distT="0" distB="0" distL="0" distR="0" wp14:anchorId="2D96C729" wp14:editId="3B5DB629">
            <wp:extent cx="5715564" cy="397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3105" cy="3977165"/>
                    </a:xfrm>
                    <a:prstGeom prst="rect">
                      <a:avLst/>
                    </a:prstGeom>
                  </pic:spPr>
                </pic:pic>
              </a:graphicData>
            </a:graphic>
          </wp:inline>
        </w:drawing>
      </w:r>
    </w:p>
    <w:p w14:paraId="35F60193" w14:textId="77777777" w:rsidR="00CC7A09" w:rsidRPr="00B34116" w:rsidRDefault="00CC7A09" w:rsidP="002351DA">
      <w:pPr>
        <w:spacing w:after="0"/>
        <w:rPr>
          <w:rFonts w:asciiTheme="minorHAnsi" w:hAnsiTheme="minorHAnsi"/>
          <w:sz w:val="22"/>
          <w:szCs w:val="22"/>
          <w:lang w:eastAsia="en-US"/>
        </w:rPr>
      </w:pPr>
      <w:r w:rsidRPr="00B34116">
        <w:rPr>
          <w:rFonts w:asciiTheme="minorHAnsi" w:hAnsiTheme="minorHAnsi"/>
          <w:sz w:val="22"/>
          <w:szCs w:val="22"/>
          <w:lang w:eastAsia="en-US"/>
        </w:rPr>
        <w:br w:type="page"/>
      </w:r>
    </w:p>
    <w:p w14:paraId="39A743A3" w14:textId="77777777" w:rsidR="00CC7A09" w:rsidRPr="00B34116" w:rsidRDefault="00CC7A09" w:rsidP="002351DA">
      <w:pPr>
        <w:spacing w:after="0"/>
        <w:jc w:val="both"/>
        <w:rPr>
          <w:rFonts w:asciiTheme="minorHAnsi" w:hAnsiTheme="minorHAnsi"/>
          <w:b/>
          <w:sz w:val="22"/>
          <w:szCs w:val="22"/>
          <w:lang w:eastAsia="en-US"/>
        </w:rPr>
      </w:pPr>
      <w:r w:rsidRPr="00B34116">
        <w:rPr>
          <w:rFonts w:asciiTheme="minorHAnsi" w:hAnsiTheme="minorHAnsi"/>
          <w:b/>
          <w:sz w:val="22"/>
          <w:szCs w:val="22"/>
          <w:lang w:eastAsia="en-US"/>
        </w:rPr>
        <w:lastRenderedPageBreak/>
        <w:t>Request Type 2:</w:t>
      </w:r>
    </w:p>
    <w:p w14:paraId="60DA98E2" w14:textId="339B3DFB" w:rsidR="00CC7A09" w:rsidRPr="00B34116" w:rsidRDefault="00CE16ED" w:rsidP="002351DA">
      <w:pPr>
        <w:spacing w:after="0"/>
        <w:jc w:val="both"/>
        <w:rPr>
          <w:rFonts w:asciiTheme="minorHAnsi" w:hAnsiTheme="minorHAnsi"/>
          <w:sz w:val="22"/>
          <w:szCs w:val="22"/>
          <w:lang w:eastAsia="en-US"/>
        </w:rPr>
      </w:pPr>
      <w:r>
        <w:rPr>
          <w:noProof/>
          <w:lang w:eastAsia="ja-JP"/>
        </w:rPr>
        <w:drawing>
          <wp:inline distT="0" distB="0" distL="0" distR="0" wp14:anchorId="65A5A557" wp14:editId="6A273E02">
            <wp:extent cx="5826376" cy="39814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185" cy="3983370"/>
                    </a:xfrm>
                    <a:prstGeom prst="rect">
                      <a:avLst/>
                    </a:prstGeom>
                  </pic:spPr>
                </pic:pic>
              </a:graphicData>
            </a:graphic>
          </wp:inline>
        </w:drawing>
      </w:r>
    </w:p>
    <w:p w14:paraId="3D27F9AF"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Detail information regarding request &amp; response is described in the following sections:</w:t>
      </w:r>
    </w:p>
    <w:p w14:paraId="41A27169"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 xml:space="preserve">Section 3.1. Technical specification – checkConnectivity Request </w:t>
      </w:r>
    </w:p>
    <w:p w14:paraId="0FE5A3E3"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Section 3.2s. Technical specification – checkConnectivity Response</w:t>
      </w:r>
    </w:p>
    <w:p w14:paraId="77CCEDAA" w14:textId="48F36C76" w:rsidR="00CC7A09" w:rsidRPr="00B34116" w:rsidRDefault="00CC7A09" w:rsidP="002351DA">
      <w:pPr>
        <w:pStyle w:val="Heading2"/>
        <w:spacing w:after="0"/>
      </w:pPr>
      <w:bookmarkStart w:id="474" w:name="_Toc489952263"/>
      <w:bookmarkStart w:id="475" w:name="_Toc524533867"/>
      <w:r w:rsidRPr="00B34116">
        <w:rPr>
          <w:sz w:val="24"/>
          <w:szCs w:val="24"/>
        </w:rPr>
        <w:t>“HNS” as “service Type”</w:t>
      </w:r>
      <w:bookmarkEnd w:id="474"/>
      <w:bookmarkEnd w:id="475"/>
    </w:p>
    <w:p w14:paraId="0BC6876D" w14:textId="77777777" w:rsidR="00CC7A09" w:rsidRPr="00B34116" w:rsidRDefault="00CC7A09" w:rsidP="002351DA">
      <w:pPr>
        <w:spacing w:after="0"/>
        <w:jc w:val="both"/>
        <w:rPr>
          <w:rFonts w:asciiTheme="minorHAnsi" w:hAnsiTheme="minorHAnsi"/>
          <w:lang w:eastAsia="en-US"/>
        </w:rPr>
      </w:pPr>
      <w:r w:rsidRPr="00B34116">
        <w:rPr>
          <w:rFonts w:asciiTheme="minorHAnsi" w:hAnsiTheme="minorHAnsi"/>
          <w:sz w:val="22"/>
          <w:szCs w:val="22"/>
          <w:lang w:eastAsia="en-US"/>
        </w:rPr>
        <w:t>The acronym “HNS” must not be mistaken as a product description for “Hub &amp; Spoke”. In fact it is a service type that has to be set for any type of quote requests against a pre-defined A-End-Site as per the Hub-List shared with the customer. This applies for sites that have been set up in our pricing system for the product “Hub &amp; Spoke” as well as for the product “Point to point”.</w:t>
      </w:r>
    </w:p>
    <w:p w14:paraId="5A460D07" w14:textId="56231BED" w:rsidR="00CC7A09" w:rsidRPr="00B34116" w:rsidRDefault="00CC7A09" w:rsidP="002351DA">
      <w:pPr>
        <w:pStyle w:val="Heading2"/>
        <w:spacing w:after="0"/>
      </w:pPr>
      <w:bookmarkStart w:id="476" w:name="_Toc489952264"/>
      <w:bookmarkStart w:id="477" w:name="_Toc524533868"/>
      <w:r w:rsidRPr="00B34116">
        <w:rPr>
          <w:sz w:val="24"/>
          <w:szCs w:val="24"/>
        </w:rPr>
        <w:t>Searching for both possible “request types” in one go.</w:t>
      </w:r>
      <w:bookmarkEnd w:id="476"/>
      <w:bookmarkEnd w:id="477"/>
    </w:p>
    <w:p w14:paraId="4C6EBABB"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 xml:space="preserve">“request type” as defined in the e-Bonding specification document indicates two possible enumeration values, i.e. </w:t>
      </w:r>
      <w:r w:rsidRPr="00B34116">
        <w:rPr>
          <w:rFonts w:asciiTheme="minorHAnsi" w:hAnsiTheme="minorHAnsi"/>
          <w:b/>
          <w:sz w:val="22"/>
          <w:szCs w:val="22"/>
          <w:lang w:eastAsia="en-US"/>
        </w:rPr>
        <w:t>SITE</w:t>
      </w:r>
      <w:r w:rsidRPr="00B34116">
        <w:rPr>
          <w:rFonts w:asciiTheme="minorHAnsi" w:hAnsiTheme="minorHAnsi"/>
          <w:sz w:val="22"/>
          <w:szCs w:val="22"/>
          <w:lang w:eastAsia="en-US"/>
        </w:rPr>
        <w:t>,</w:t>
      </w:r>
      <w:r w:rsidRPr="00B34116">
        <w:rPr>
          <w:rFonts w:asciiTheme="minorHAnsi" w:hAnsiTheme="minorHAnsi"/>
          <w:b/>
          <w:sz w:val="22"/>
          <w:szCs w:val="22"/>
          <w:lang w:eastAsia="en-US"/>
        </w:rPr>
        <w:t>P2P</w:t>
      </w:r>
      <w:r w:rsidRPr="00B34116">
        <w:rPr>
          <w:rFonts w:asciiTheme="minorHAnsi" w:hAnsiTheme="minorHAnsi"/>
          <w:sz w:val="22"/>
          <w:szCs w:val="22"/>
          <w:lang w:eastAsia="en-US"/>
        </w:rPr>
        <w:t xml:space="preserve">. In case the customer wants to look out for both SITE as well as P2P type products, he can put </w:t>
      </w:r>
      <w:r w:rsidRPr="00B34116">
        <w:rPr>
          <w:rFonts w:asciiTheme="minorHAnsi" w:hAnsiTheme="minorHAnsi"/>
          <w:b/>
          <w:sz w:val="22"/>
          <w:szCs w:val="22"/>
          <w:lang w:eastAsia="en-US"/>
        </w:rPr>
        <w:t>ALL</w:t>
      </w:r>
      <w:r w:rsidRPr="00B34116">
        <w:rPr>
          <w:rFonts w:asciiTheme="minorHAnsi" w:hAnsiTheme="minorHAnsi"/>
          <w:sz w:val="22"/>
          <w:szCs w:val="22"/>
          <w:lang w:eastAsia="en-US"/>
        </w:rPr>
        <w:t xml:space="preserve"> there.</w:t>
      </w:r>
    </w:p>
    <w:p w14:paraId="4EFE7512"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Example:</w:t>
      </w:r>
    </w:p>
    <w:p w14:paraId="12DE04EA" w14:textId="77777777" w:rsidR="00CC7A09" w:rsidRPr="00B34116" w:rsidRDefault="00CC7A09" w:rsidP="002351DA">
      <w:pPr>
        <w:spacing w:after="0"/>
        <w:jc w:val="both"/>
        <w:rPr>
          <w:rFonts w:asciiTheme="minorHAnsi" w:hAnsiTheme="minorHAnsi"/>
          <w:sz w:val="22"/>
          <w:szCs w:val="22"/>
          <w:lang w:eastAsia="en-US"/>
        </w:rPr>
      </w:pPr>
      <w:r w:rsidRPr="00B34116">
        <w:rPr>
          <w:rFonts w:asciiTheme="minorHAnsi" w:hAnsiTheme="minorHAnsi"/>
          <w:sz w:val="22"/>
          <w:szCs w:val="22"/>
          <w:lang w:eastAsia="en-US"/>
        </w:rPr>
        <w:t xml:space="preserve">If we pass request type to </w:t>
      </w:r>
      <w:r w:rsidRPr="00B34116">
        <w:rPr>
          <w:rFonts w:asciiTheme="minorHAnsi" w:hAnsiTheme="minorHAnsi"/>
          <w:b/>
          <w:sz w:val="22"/>
          <w:szCs w:val="22"/>
          <w:lang w:eastAsia="en-US"/>
        </w:rPr>
        <w:t>ALL</w:t>
      </w:r>
      <w:r w:rsidRPr="00B34116">
        <w:rPr>
          <w:rFonts w:asciiTheme="minorHAnsi" w:hAnsiTheme="minorHAnsi"/>
          <w:sz w:val="22"/>
          <w:szCs w:val="22"/>
          <w:lang w:eastAsia="en-US"/>
        </w:rPr>
        <w:t xml:space="preserve">, then the response would also list down the product catalogue having products for which cater to </w:t>
      </w:r>
      <w:r w:rsidRPr="00B34116">
        <w:rPr>
          <w:rFonts w:asciiTheme="minorHAnsi" w:hAnsiTheme="minorHAnsi"/>
          <w:b/>
          <w:sz w:val="22"/>
          <w:szCs w:val="22"/>
          <w:lang w:eastAsia="en-US"/>
        </w:rPr>
        <w:t>SITE</w:t>
      </w:r>
      <w:r w:rsidRPr="00B34116">
        <w:rPr>
          <w:rFonts w:asciiTheme="minorHAnsi" w:hAnsiTheme="minorHAnsi"/>
          <w:sz w:val="22"/>
          <w:szCs w:val="22"/>
          <w:lang w:eastAsia="en-US"/>
        </w:rPr>
        <w:t xml:space="preserve"> as well as </w:t>
      </w:r>
      <w:r w:rsidRPr="00B34116">
        <w:rPr>
          <w:rFonts w:asciiTheme="minorHAnsi" w:hAnsiTheme="minorHAnsi"/>
          <w:b/>
          <w:sz w:val="22"/>
          <w:szCs w:val="22"/>
          <w:lang w:eastAsia="en-US"/>
        </w:rPr>
        <w:t>P2P</w:t>
      </w:r>
      <w:r w:rsidRPr="00B34116">
        <w:rPr>
          <w:rFonts w:asciiTheme="minorHAnsi" w:hAnsiTheme="minorHAnsi"/>
          <w:sz w:val="22"/>
          <w:szCs w:val="22"/>
          <w:lang w:eastAsia="en-US"/>
        </w:rPr>
        <w:t>.</w:t>
      </w:r>
    </w:p>
    <w:p w14:paraId="6A6F4286" w14:textId="7007D149" w:rsidR="00CC7A09" w:rsidRPr="00B34116" w:rsidRDefault="00CC7A09" w:rsidP="002351DA">
      <w:pPr>
        <w:pStyle w:val="Heading2"/>
        <w:spacing w:after="0"/>
        <w:rPr>
          <w:b w:val="0"/>
        </w:rPr>
      </w:pPr>
      <w:bookmarkStart w:id="478" w:name="_Toc489952265"/>
      <w:r w:rsidRPr="00B34116">
        <w:rPr>
          <w:sz w:val="24"/>
          <w:szCs w:val="24"/>
        </w:rPr>
        <w:t xml:space="preserve"> </w:t>
      </w:r>
      <w:bookmarkStart w:id="479" w:name="_Toc524533869"/>
      <w:r w:rsidRPr="00B34116">
        <w:rPr>
          <w:sz w:val="24"/>
          <w:szCs w:val="24"/>
        </w:rPr>
        <w:t>No exact match but connected buildings based on “like” search</w:t>
      </w:r>
      <w:bookmarkEnd w:id="478"/>
      <w:bookmarkEnd w:id="479"/>
    </w:p>
    <w:p w14:paraId="4957ED64"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In case a submitted search does not lead to a positive result for a specific building a search with less specific search criteria can lead to a list of results which might then contain this building.</w:t>
      </w:r>
    </w:p>
    <w:p w14:paraId="4D3ADF95"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For these searched the following rules apply:</w:t>
      </w:r>
    </w:p>
    <w:p w14:paraId="66A03131" w14:textId="77777777" w:rsidR="00CC7A09" w:rsidRPr="00B34116" w:rsidRDefault="00CC7A09" w:rsidP="002351DA">
      <w:pPr>
        <w:spacing w:after="0"/>
        <w:jc w:val="both"/>
        <w:rPr>
          <w:rFonts w:asciiTheme="minorHAnsi" w:hAnsiTheme="minorHAnsi"/>
          <w:b/>
          <w:sz w:val="22"/>
          <w:szCs w:val="22"/>
          <w:u w:val="single"/>
        </w:rPr>
      </w:pPr>
      <w:r w:rsidRPr="00B34116">
        <w:rPr>
          <w:rFonts w:asciiTheme="minorHAnsi" w:hAnsiTheme="minorHAnsi"/>
          <w:b/>
          <w:sz w:val="22"/>
          <w:szCs w:val="22"/>
          <w:u w:val="single"/>
        </w:rPr>
        <w:t>Postcodes:</w:t>
      </w:r>
    </w:p>
    <w:p w14:paraId="2A8C0B61"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For Netherlands and Portugal the submitted postcode is truncated to the first 4 digits due to the syntax for these two countries (NL=1234 AB, PT=1234-123).</w:t>
      </w:r>
    </w:p>
    <w:p w14:paraId="599D5543"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For all other countries (except UK, see next paragraph) the system does accepts any part of the post code with a length &gt; 2.</w:t>
      </w:r>
    </w:p>
    <w:p w14:paraId="03DCE10E"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lastRenderedPageBreak/>
        <w:t>The postcode information is triggering a LIKE search in the system.</w:t>
      </w:r>
    </w:p>
    <w:p w14:paraId="4BB29746" w14:textId="2C1AB997" w:rsidR="00CC7A09" w:rsidRDefault="00CC7A09" w:rsidP="002351DA">
      <w:pPr>
        <w:spacing w:after="0"/>
        <w:jc w:val="both"/>
        <w:rPr>
          <w:rFonts w:asciiTheme="minorHAnsi" w:hAnsiTheme="minorHAnsi"/>
          <w:b/>
          <w:sz w:val="22"/>
          <w:szCs w:val="22"/>
          <w:u w:val="single"/>
        </w:rPr>
      </w:pPr>
      <w:r w:rsidRPr="00B34116">
        <w:rPr>
          <w:rFonts w:asciiTheme="minorHAnsi" w:hAnsiTheme="minorHAnsi"/>
          <w:b/>
          <w:sz w:val="22"/>
          <w:szCs w:val="22"/>
          <w:u w:val="single"/>
        </w:rPr>
        <w:t>City and Street:</w:t>
      </w:r>
      <w:r w:rsidR="00CE16ED">
        <w:rPr>
          <w:rFonts w:asciiTheme="minorHAnsi" w:hAnsiTheme="minorHAnsi"/>
          <w:b/>
          <w:sz w:val="22"/>
          <w:szCs w:val="22"/>
          <w:u w:val="single"/>
        </w:rPr>
        <w:t xml:space="preserve"> </w:t>
      </w:r>
    </w:p>
    <w:p w14:paraId="184E8EA7" w14:textId="77777777" w:rsidR="00CE16ED" w:rsidRPr="00B34116" w:rsidRDefault="00CE16ED" w:rsidP="002351DA">
      <w:pPr>
        <w:spacing w:after="0"/>
        <w:jc w:val="both"/>
        <w:rPr>
          <w:rFonts w:asciiTheme="minorHAnsi" w:hAnsiTheme="minorHAnsi"/>
          <w:b/>
          <w:sz w:val="22"/>
          <w:szCs w:val="22"/>
          <w:u w:val="single"/>
        </w:rPr>
      </w:pPr>
    </w:p>
    <w:p w14:paraId="1D623352"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Any part of the street name and/or the city name can be put here. The submitted information is triggering a LIKE search.</w:t>
      </w:r>
    </w:p>
    <w:p w14:paraId="5B5790ED" w14:textId="320F4EB7" w:rsidR="00CC7A09" w:rsidRDefault="00CC7A09" w:rsidP="002351DA">
      <w:pPr>
        <w:spacing w:after="0"/>
        <w:jc w:val="both"/>
        <w:rPr>
          <w:rFonts w:asciiTheme="minorHAnsi" w:hAnsiTheme="minorHAnsi"/>
          <w:sz w:val="22"/>
          <w:szCs w:val="22"/>
        </w:rPr>
      </w:pPr>
      <w:r w:rsidRPr="00B34116">
        <w:rPr>
          <w:rFonts w:asciiTheme="minorHAnsi" w:hAnsiTheme="minorHAnsi"/>
          <w:b/>
          <w:sz w:val="22"/>
          <w:szCs w:val="22"/>
        </w:rPr>
        <w:t>Example</w:t>
      </w:r>
      <w:r w:rsidRPr="00B34116">
        <w:rPr>
          <w:rFonts w:asciiTheme="minorHAnsi" w:hAnsiTheme="minorHAnsi"/>
          <w:sz w:val="22"/>
          <w:szCs w:val="22"/>
        </w:rPr>
        <w:t>:</w:t>
      </w:r>
    </w:p>
    <w:p w14:paraId="104B8578" w14:textId="77777777" w:rsidR="00CE16ED" w:rsidRPr="00B34116" w:rsidRDefault="00CE16ED" w:rsidP="002351DA">
      <w:pPr>
        <w:spacing w:after="0"/>
        <w:jc w:val="both"/>
        <w:rPr>
          <w:rFonts w:asciiTheme="minorHAnsi" w:hAnsiTheme="minorHAnsi"/>
          <w:sz w:val="22"/>
          <w:szCs w:val="22"/>
        </w:rPr>
      </w:pPr>
    </w:p>
    <w:p w14:paraId="495FC085"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 xml:space="preserve">A Connectivity Check is made for postcode </w:t>
      </w:r>
      <w:r w:rsidRPr="00B34116">
        <w:rPr>
          <w:rFonts w:asciiTheme="minorHAnsi" w:hAnsiTheme="minorHAnsi"/>
          <w:b/>
          <w:sz w:val="22"/>
          <w:szCs w:val="22"/>
        </w:rPr>
        <w:t>60529</w:t>
      </w:r>
      <w:r w:rsidRPr="00B34116">
        <w:rPr>
          <w:rFonts w:asciiTheme="minorHAnsi" w:hAnsiTheme="minorHAnsi"/>
          <w:sz w:val="22"/>
          <w:szCs w:val="22"/>
        </w:rPr>
        <w:t xml:space="preserve"> in Germany, which is not an Onnet building postcode in our System and hence no result is being sent back.</w:t>
      </w:r>
    </w:p>
    <w:p w14:paraId="796981C9"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In order to get to a result (the original address information might be wrong or have a typo) it can be useful to submit only “6052” as post code which will trigger the reception of all buildings in post code area 60528.</w:t>
      </w:r>
    </w:p>
    <w:p w14:paraId="5FA4E332"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One of the streets in this post code area is “Herriotstrasse”. In case the user is uncertain about whether or not this is written with “tt” it makes sense to simply put “Herriot” as a search criteria.</w:t>
      </w:r>
    </w:p>
    <w:p w14:paraId="53ACD3A6"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 xml:space="preserve">To check for the exact match, the address in the siteOutPutAddress tag of the response needs to be checked across the </w:t>
      </w:r>
      <w:r w:rsidRPr="00B34116">
        <w:rPr>
          <w:rFonts w:asciiTheme="minorHAnsi" w:hAnsiTheme="minorHAnsi"/>
          <w:b/>
          <w:sz w:val="22"/>
          <w:szCs w:val="22"/>
        </w:rPr>
        <w:t>onNetResult</w:t>
      </w:r>
      <w:r w:rsidRPr="00B34116">
        <w:rPr>
          <w:rFonts w:asciiTheme="minorHAnsi" w:hAnsiTheme="minorHAnsi"/>
          <w:sz w:val="22"/>
          <w:szCs w:val="22"/>
        </w:rPr>
        <w:t xml:space="preserve"> tag block in the response, </w:t>
      </w:r>
    </w:p>
    <w:p w14:paraId="28406305"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 xml:space="preserve">In case the </w:t>
      </w:r>
      <w:r w:rsidRPr="00B34116">
        <w:rPr>
          <w:rFonts w:asciiTheme="minorHAnsi" w:hAnsiTheme="minorHAnsi"/>
          <w:b/>
          <w:sz w:val="22"/>
          <w:szCs w:val="22"/>
        </w:rPr>
        <w:t>siteOutPutAddress</w:t>
      </w:r>
      <w:r w:rsidRPr="00B34116">
        <w:rPr>
          <w:rFonts w:asciiTheme="minorHAnsi" w:hAnsiTheme="minorHAnsi"/>
          <w:sz w:val="22"/>
          <w:szCs w:val="22"/>
        </w:rPr>
        <w:t xml:space="preserve"> tag address content matches the </w:t>
      </w:r>
      <w:r w:rsidRPr="00B34116">
        <w:rPr>
          <w:rFonts w:asciiTheme="minorHAnsi" w:hAnsiTheme="minorHAnsi"/>
          <w:b/>
          <w:sz w:val="22"/>
          <w:szCs w:val="22"/>
        </w:rPr>
        <w:t>onNetResult</w:t>
      </w:r>
      <w:r w:rsidRPr="00B34116">
        <w:rPr>
          <w:rFonts w:asciiTheme="minorHAnsi" w:hAnsiTheme="minorHAnsi"/>
          <w:sz w:val="22"/>
          <w:szCs w:val="22"/>
        </w:rPr>
        <w:t xml:space="preserve"> tag block address content, we can be assured that the exact match is found else the </w:t>
      </w:r>
      <w:r w:rsidRPr="00B34116">
        <w:rPr>
          <w:rFonts w:asciiTheme="minorHAnsi" w:hAnsiTheme="minorHAnsi"/>
          <w:b/>
          <w:sz w:val="22"/>
          <w:szCs w:val="22"/>
        </w:rPr>
        <w:t>onNetResult</w:t>
      </w:r>
      <w:r w:rsidRPr="00B34116">
        <w:rPr>
          <w:rFonts w:asciiTheme="minorHAnsi" w:hAnsiTheme="minorHAnsi"/>
          <w:sz w:val="22"/>
          <w:szCs w:val="22"/>
        </w:rPr>
        <w:t xml:space="preserve"> tag block address can be considered as the nearest proximity match.</w:t>
      </w:r>
    </w:p>
    <w:p w14:paraId="492376E1" w14:textId="77777777" w:rsidR="00CC7A09" w:rsidRPr="00B34116" w:rsidRDefault="00CC7A09" w:rsidP="002351DA">
      <w:pPr>
        <w:spacing w:after="0"/>
        <w:jc w:val="both"/>
        <w:rPr>
          <w:rFonts w:asciiTheme="minorHAnsi" w:hAnsiTheme="minorHAnsi"/>
          <w:sz w:val="22"/>
          <w:szCs w:val="22"/>
        </w:rPr>
      </w:pPr>
    </w:p>
    <w:p w14:paraId="70947B30" w14:textId="77777777" w:rsidR="00CC7A09" w:rsidRPr="00B34116" w:rsidRDefault="00CC7A09" w:rsidP="002351DA">
      <w:pPr>
        <w:spacing w:after="0"/>
        <w:jc w:val="both"/>
        <w:rPr>
          <w:rFonts w:asciiTheme="minorHAnsi" w:hAnsiTheme="minorHAnsi"/>
          <w:b/>
          <w:sz w:val="22"/>
          <w:szCs w:val="22"/>
        </w:rPr>
      </w:pPr>
      <w:r w:rsidRPr="00B34116">
        <w:rPr>
          <w:rFonts w:asciiTheme="minorHAnsi" w:hAnsiTheme="minorHAnsi"/>
          <w:b/>
          <w:sz w:val="22"/>
          <w:szCs w:val="22"/>
        </w:rPr>
        <w:t>Check Connectivity Searched request-</w:t>
      </w:r>
    </w:p>
    <w:p w14:paraId="0B46DE65" w14:textId="77777777" w:rsidR="00CC7A09" w:rsidRPr="00B34116" w:rsidRDefault="00CC7A09" w:rsidP="002351DA">
      <w:pPr>
        <w:spacing w:after="0"/>
        <w:jc w:val="both"/>
        <w:rPr>
          <w:rFonts w:asciiTheme="minorHAnsi" w:hAnsiTheme="minorHAnsi"/>
          <w:sz w:val="22"/>
          <w:szCs w:val="22"/>
        </w:rPr>
      </w:pPr>
    </w:p>
    <w:p w14:paraId="38CE8935" w14:textId="6ABF0E7F" w:rsidR="00CC7A09" w:rsidRPr="00B34116" w:rsidRDefault="00B17A0A" w:rsidP="002351DA">
      <w:pPr>
        <w:spacing w:after="0"/>
        <w:jc w:val="both"/>
        <w:rPr>
          <w:rFonts w:asciiTheme="minorHAnsi" w:hAnsiTheme="minorHAnsi"/>
          <w:sz w:val="22"/>
          <w:szCs w:val="22"/>
        </w:rPr>
      </w:pPr>
      <w:r>
        <w:rPr>
          <w:noProof/>
          <w:lang w:eastAsia="ja-JP"/>
        </w:rPr>
        <w:drawing>
          <wp:inline distT="0" distB="0" distL="0" distR="0" wp14:anchorId="3E9C12CE" wp14:editId="2420B427">
            <wp:extent cx="5975985" cy="42379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5985" cy="4237990"/>
                    </a:xfrm>
                    <a:prstGeom prst="rect">
                      <a:avLst/>
                    </a:prstGeom>
                  </pic:spPr>
                </pic:pic>
              </a:graphicData>
            </a:graphic>
          </wp:inline>
        </w:drawing>
      </w:r>
    </w:p>
    <w:p w14:paraId="667278CA" w14:textId="77777777" w:rsidR="00CC7A09" w:rsidRPr="00B34116" w:rsidRDefault="00CC7A09" w:rsidP="002351DA">
      <w:pPr>
        <w:spacing w:after="0"/>
        <w:jc w:val="both"/>
        <w:rPr>
          <w:rFonts w:asciiTheme="minorHAnsi" w:hAnsiTheme="minorHAnsi"/>
          <w:b/>
          <w:lang w:val="en-US"/>
        </w:rPr>
      </w:pPr>
    </w:p>
    <w:p w14:paraId="5090C29C" w14:textId="77777777" w:rsidR="00CC7A09" w:rsidRPr="00B34116" w:rsidRDefault="00CC7A09" w:rsidP="002351DA">
      <w:pPr>
        <w:spacing w:after="0"/>
        <w:rPr>
          <w:rFonts w:asciiTheme="minorHAnsi" w:hAnsiTheme="minorHAnsi"/>
          <w:b/>
          <w:lang w:val="en-US"/>
        </w:rPr>
      </w:pPr>
      <w:r w:rsidRPr="00B34116">
        <w:rPr>
          <w:rFonts w:asciiTheme="minorHAnsi" w:hAnsiTheme="minorHAnsi"/>
          <w:b/>
          <w:lang w:val="en-US"/>
        </w:rPr>
        <w:br w:type="page"/>
      </w:r>
    </w:p>
    <w:p w14:paraId="5C86C3B8" w14:textId="332EF5C7" w:rsidR="00CC7A09" w:rsidRDefault="00CC7A09" w:rsidP="002351DA">
      <w:pPr>
        <w:spacing w:after="0"/>
        <w:jc w:val="both"/>
        <w:rPr>
          <w:rFonts w:asciiTheme="minorHAnsi" w:hAnsiTheme="minorHAnsi"/>
          <w:b/>
          <w:lang w:val="en-US"/>
        </w:rPr>
      </w:pPr>
      <w:r w:rsidRPr="00B34116">
        <w:rPr>
          <w:rFonts w:asciiTheme="minorHAnsi" w:hAnsiTheme="minorHAnsi"/>
          <w:b/>
          <w:lang w:val="en-US"/>
        </w:rPr>
        <w:lastRenderedPageBreak/>
        <w:t>Check Connectivity Searched response-</w:t>
      </w:r>
    </w:p>
    <w:p w14:paraId="2B97930F" w14:textId="77777777" w:rsidR="00B17A0A" w:rsidRPr="00B34116" w:rsidRDefault="00B17A0A" w:rsidP="002351DA">
      <w:pPr>
        <w:spacing w:after="0"/>
        <w:jc w:val="both"/>
        <w:rPr>
          <w:rFonts w:asciiTheme="minorHAnsi" w:hAnsiTheme="minorHAnsi"/>
          <w:b/>
          <w:lang w:val="en-US"/>
        </w:rPr>
      </w:pPr>
    </w:p>
    <w:p w14:paraId="390F5D02" w14:textId="72D03110" w:rsidR="00CC7A09" w:rsidRPr="00B34116" w:rsidRDefault="00B17A0A" w:rsidP="002351DA">
      <w:pPr>
        <w:spacing w:after="0"/>
        <w:jc w:val="both"/>
        <w:rPr>
          <w:rFonts w:asciiTheme="minorHAnsi" w:hAnsiTheme="minorHAnsi"/>
          <w:b/>
          <w:lang w:val="en-US"/>
        </w:rPr>
      </w:pPr>
      <w:r>
        <w:rPr>
          <w:noProof/>
          <w:lang w:eastAsia="ja-JP"/>
        </w:rPr>
        <w:drawing>
          <wp:inline distT="0" distB="0" distL="0" distR="0" wp14:anchorId="37F7212F" wp14:editId="032F9167">
            <wp:extent cx="5905500"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2864" cy="4615849"/>
                    </a:xfrm>
                    <a:prstGeom prst="rect">
                      <a:avLst/>
                    </a:prstGeom>
                  </pic:spPr>
                </pic:pic>
              </a:graphicData>
            </a:graphic>
          </wp:inline>
        </w:drawing>
      </w:r>
    </w:p>
    <w:p w14:paraId="1D6FF689" w14:textId="77777777" w:rsidR="00CC7A09" w:rsidRPr="00B34116" w:rsidRDefault="00CC7A09" w:rsidP="002351DA">
      <w:pPr>
        <w:spacing w:after="0"/>
        <w:jc w:val="both"/>
        <w:rPr>
          <w:rFonts w:asciiTheme="minorHAnsi" w:hAnsiTheme="minorHAnsi"/>
          <w:b/>
          <w:lang w:val="en-US"/>
        </w:rPr>
      </w:pPr>
    </w:p>
    <w:p w14:paraId="6B51B351" w14:textId="6708CFF1" w:rsidR="00CC7A09" w:rsidRPr="00B34116" w:rsidRDefault="00CC7A09" w:rsidP="002351DA">
      <w:pPr>
        <w:pStyle w:val="Heading2"/>
        <w:spacing w:after="0"/>
        <w:rPr>
          <w:sz w:val="24"/>
          <w:szCs w:val="24"/>
        </w:rPr>
      </w:pPr>
      <w:bookmarkStart w:id="480" w:name="_Toc524533870"/>
      <w:r w:rsidRPr="00B34116">
        <w:rPr>
          <w:sz w:val="24"/>
          <w:szCs w:val="24"/>
        </w:rPr>
        <w:t>UK postcode search on full and partial postcodes(user triggered or system triggered)</w:t>
      </w:r>
      <w:bookmarkEnd w:id="480"/>
    </w:p>
    <w:p w14:paraId="38592A8E" w14:textId="77777777" w:rsidR="00CC7A09" w:rsidRPr="00B34116" w:rsidRDefault="00CC7A09" w:rsidP="002351DA">
      <w:pPr>
        <w:spacing w:after="0"/>
        <w:rPr>
          <w:rFonts w:asciiTheme="minorHAnsi" w:hAnsiTheme="minorHAnsi"/>
          <w:lang w:val="en-US"/>
        </w:rPr>
      </w:pPr>
    </w:p>
    <w:p w14:paraId="4FC25470" w14:textId="77777777" w:rsidR="00CC7A09" w:rsidRPr="00B34116" w:rsidRDefault="00CC7A09" w:rsidP="002351DA">
      <w:pPr>
        <w:spacing w:after="0"/>
        <w:jc w:val="both"/>
        <w:rPr>
          <w:rFonts w:asciiTheme="minorHAnsi" w:hAnsiTheme="minorHAnsi"/>
        </w:rPr>
      </w:pPr>
      <w:r w:rsidRPr="00B34116">
        <w:rPr>
          <w:rFonts w:asciiTheme="minorHAnsi" w:hAnsiTheme="minorHAnsi"/>
        </w:rPr>
        <w:t>The UK has the special setup that one building can have multiple post codes. For many of Colt’s onnet buildings the connected buildings database is already listing and Colt is continuously enhancing this database. However in order to guarantee the best possible search result the following options to put a search and the underlying system behaviour need to be considered.</w:t>
      </w:r>
    </w:p>
    <w:p w14:paraId="6D2E3822" w14:textId="77777777" w:rsidR="00CC7A09" w:rsidRPr="00B34116" w:rsidRDefault="00CC7A09" w:rsidP="002351DA">
      <w:pPr>
        <w:spacing w:after="0"/>
        <w:jc w:val="both"/>
        <w:rPr>
          <w:rFonts w:asciiTheme="minorHAnsi" w:hAnsiTheme="minorHAnsi"/>
        </w:rPr>
      </w:pPr>
      <w:r w:rsidRPr="00B34116">
        <w:rPr>
          <w:rFonts w:asciiTheme="minorHAnsi" w:hAnsiTheme="minorHAnsi"/>
        </w:rPr>
        <w:t>The aforementioned requires that a single building has multiple entries in the Colt buildings database. One of these entries is considered as the primary record, all others as secondary.</w:t>
      </w:r>
    </w:p>
    <w:p w14:paraId="212C5C53" w14:textId="77777777" w:rsidR="00CC7A09" w:rsidRPr="00B34116" w:rsidRDefault="00CC7A09" w:rsidP="002351DA">
      <w:pPr>
        <w:spacing w:after="0"/>
        <w:jc w:val="both"/>
        <w:rPr>
          <w:rFonts w:asciiTheme="minorHAnsi" w:hAnsiTheme="minorHAnsi"/>
        </w:rPr>
      </w:pPr>
      <w:r w:rsidRPr="00B34116">
        <w:rPr>
          <w:rFonts w:asciiTheme="minorHAnsi" w:hAnsiTheme="minorHAnsi"/>
        </w:rPr>
        <w:t>A search for a post code will be performed on both all primary and all secondary records.</w:t>
      </w:r>
    </w:p>
    <w:p w14:paraId="153475A8" w14:textId="6FD33086" w:rsidR="00CC7A09" w:rsidRPr="00B34116" w:rsidRDefault="00CC7A09" w:rsidP="004A6484">
      <w:pPr>
        <w:spacing w:after="0"/>
        <w:jc w:val="both"/>
        <w:rPr>
          <w:rFonts w:asciiTheme="minorHAnsi" w:hAnsiTheme="minorHAnsi"/>
          <w:sz w:val="22"/>
          <w:szCs w:val="22"/>
        </w:rPr>
      </w:pPr>
      <w:r w:rsidRPr="00B34116">
        <w:rPr>
          <w:rFonts w:asciiTheme="minorHAnsi" w:hAnsiTheme="minorHAnsi"/>
        </w:rPr>
        <w:t>However the database will always feed back the primary addresses. This has an impact on the search result which will be explained in the following paragraphs.</w:t>
      </w:r>
    </w:p>
    <w:p w14:paraId="14CE3185" w14:textId="2749C6CF" w:rsidR="00CC7A09" w:rsidRPr="00B34116" w:rsidRDefault="00CC7A09" w:rsidP="002351DA">
      <w:pPr>
        <w:pStyle w:val="Heading3"/>
        <w:spacing w:after="0"/>
        <w:rPr>
          <w:sz w:val="24"/>
          <w:szCs w:val="24"/>
        </w:rPr>
      </w:pPr>
      <w:bookmarkStart w:id="481" w:name="_Toc450038094"/>
      <w:bookmarkStart w:id="482" w:name="_Toc524533871"/>
      <w:bookmarkStart w:id="483" w:name="_Toc450038095"/>
      <w:bookmarkStart w:id="484" w:name="_Toc489952267"/>
      <w:r w:rsidRPr="00B34116">
        <w:rPr>
          <w:sz w:val="24"/>
          <w:szCs w:val="24"/>
        </w:rPr>
        <w:t>Post Code only search (full post code)</w:t>
      </w:r>
      <w:bookmarkEnd w:id="481"/>
      <w:bookmarkEnd w:id="482"/>
    </w:p>
    <w:p w14:paraId="454E7F34" w14:textId="77777777" w:rsidR="00CC7A09" w:rsidRPr="00B34116" w:rsidRDefault="00CC7A09" w:rsidP="002351DA">
      <w:pPr>
        <w:spacing w:after="0"/>
        <w:rPr>
          <w:rFonts w:asciiTheme="minorHAnsi" w:hAnsiTheme="minorHAnsi"/>
        </w:rPr>
      </w:pPr>
    </w:p>
    <w:p w14:paraId="6F72B718" w14:textId="77777777" w:rsidR="00CC7A09" w:rsidRPr="00B34116" w:rsidRDefault="00CC7A09" w:rsidP="002351DA">
      <w:pPr>
        <w:spacing w:after="0"/>
        <w:jc w:val="both"/>
        <w:rPr>
          <w:rFonts w:asciiTheme="minorHAnsi" w:hAnsiTheme="minorHAnsi"/>
        </w:rPr>
      </w:pPr>
      <w:r w:rsidRPr="00B34116">
        <w:rPr>
          <w:rFonts w:asciiTheme="minorHAnsi" w:hAnsiTheme="minorHAnsi"/>
        </w:rPr>
        <w:t>In case of a full post code search without submitting any additional criteria the system will (internally, hence fully transparent to the user) do a two-step search. In the first stage the full post code will be searched in the database</w:t>
      </w:r>
    </w:p>
    <w:p w14:paraId="1EE6FF51" w14:textId="77777777" w:rsidR="00CC7A09" w:rsidRPr="00B34116" w:rsidRDefault="00CC7A09" w:rsidP="002351DA">
      <w:pPr>
        <w:spacing w:after="0"/>
        <w:jc w:val="both"/>
        <w:rPr>
          <w:rFonts w:asciiTheme="minorHAnsi" w:hAnsiTheme="minorHAnsi"/>
        </w:rPr>
      </w:pPr>
    </w:p>
    <w:p w14:paraId="1EDD99F9" w14:textId="77777777" w:rsidR="00CC7A09" w:rsidRPr="00B34116" w:rsidRDefault="00CC7A09" w:rsidP="002351DA">
      <w:pPr>
        <w:spacing w:after="0"/>
        <w:jc w:val="both"/>
        <w:rPr>
          <w:rFonts w:asciiTheme="minorHAnsi" w:hAnsiTheme="minorHAnsi"/>
          <w:sz w:val="22"/>
          <w:szCs w:val="22"/>
          <w:u w:val="single"/>
        </w:rPr>
      </w:pPr>
      <w:r w:rsidRPr="00B34116">
        <w:rPr>
          <w:rFonts w:asciiTheme="minorHAnsi" w:hAnsiTheme="minorHAnsi"/>
          <w:sz w:val="22"/>
          <w:szCs w:val="22"/>
          <w:u w:val="single"/>
        </w:rPr>
        <w:t>Case “match”:</w:t>
      </w:r>
    </w:p>
    <w:p w14:paraId="3668AD3D" w14:textId="0005B7BC" w:rsidR="00CC7A09" w:rsidRDefault="00CC7A09" w:rsidP="004A6484">
      <w:pPr>
        <w:spacing w:after="0"/>
        <w:jc w:val="both"/>
        <w:rPr>
          <w:rFonts w:asciiTheme="minorHAnsi" w:hAnsiTheme="minorHAnsi"/>
          <w:sz w:val="22"/>
          <w:szCs w:val="22"/>
        </w:rPr>
      </w:pPr>
      <w:r w:rsidRPr="00B34116">
        <w:rPr>
          <w:rFonts w:asciiTheme="minorHAnsi" w:hAnsiTheme="minorHAnsi"/>
          <w:sz w:val="22"/>
          <w:szCs w:val="22"/>
        </w:rPr>
        <w:t>In case of a match all corresponding buildings will be listed.</w:t>
      </w:r>
    </w:p>
    <w:p w14:paraId="7666603D" w14:textId="77777777" w:rsidR="000C4389" w:rsidRPr="00B34116" w:rsidRDefault="000C4389" w:rsidP="004A6484">
      <w:pPr>
        <w:spacing w:after="0"/>
        <w:jc w:val="both"/>
        <w:rPr>
          <w:rFonts w:asciiTheme="minorHAnsi" w:hAnsiTheme="minorHAnsi"/>
          <w:sz w:val="22"/>
          <w:szCs w:val="22"/>
        </w:rPr>
      </w:pPr>
    </w:p>
    <w:p w14:paraId="68CAD772" w14:textId="77777777" w:rsidR="00CC7A09" w:rsidRPr="00B34116" w:rsidRDefault="00CC7A09" w:rsidP="003961C5">
      <w:pPr>
        <w:pStyle w:val="ListParagraph"/>
        <w:numPr>
          <w:ilvl w:val="0"/>
          <w:numId w:val="28"/>
        </w:numPr>
        <w:contextualSpacing/>
        <w:jc w:val="both"/>
        <w:rPr>
          <w:rFonts w:asciiTheme="minorHAnsi" w:hAnsiTheme="minorHAnsi"/>
          <w:sz w:val="22"/>
          <w:szCs w:val="22"/>
          <w:lang w:val="en-GB" w:eastAsia="en-GB"/>
        </w:rPr>
      </w:pPr>
      <w:r w:rsidRPr="00B34116">
        <w:rPr>
          <w:rFonts w:asciiTheme="minorHAnsi" w:hAnsiTheme="minorHAnsi"/>
          <w:sz w:val="22"/>
          <w:szCs w:val="22"/>
          <w:lang w:val="en-GB" w:eastAsia="en-GB"/>
        </w:rPr>
        <w:t>If the response list contains exactly one building, this record will show the same postcode for this building as the one submitted as search criteria.</w:t>
      </w:r>
    </w:p>
    <w:p w14:paraId="48B82BE5" w14:textId="77777777" w:rsidR="00CC7A09" w:rsidRPr="00B34116" w:rsidRDefault="00CC7A09" w:rsidP="000C4389">
      <w:pPr>
        <w:pStyle w:val="ListParagraph"/>
        <w:ind w:left="0"/>
        <w:jc w:val="both"/>
        <w:rPr>
          <w:rFonts w:asciiTheme="minorHAnsi" w:hAnsiTheme="minorHAnsi"/>
          <w:sz w:val="22"/>
          <w:szCs w:val="22"/>
          <w:lang w:val="en-GB" w:eastAsia="en-GB"/>
        </w:rPr>
      </w:pPr>
    </w:p>
    <w:p w14:paraId="5C78D737" w14:textId="77777777" w:rsidR="00CC7A09" w:rsidRPr="00B34116" w:rsidRDefault="00CC7A09" w:rsidP="003961C5">
      <w:pPr>
        <w:pStyle w:val="ListParagraph"/>
        <w:numPr>
          <w:ilvl w:val="0"/>
          <w:numId w:val="28"/>
        </w:numPr>
        <w:contextualSpacing/>
        <w:jc w:val="both"/>
        <w:rPr>
          <w:rFonts w:asciiTheme="minorHAnsi" w:hAnsiTheme="minorHAnsi"/>
          <w:sz w:val="22"/>
          <w:szCs w:val="22"/>
          <w:lang w:val="en-GB" w:eastAsia="en-GB"/>
        </w:rPr>
      </w:pPr>
      <w:r w:rsidRPr="00B34116">
        <w:rPr>
          <w:rFonts w:asciiTheme="minorHAnsi" w:hAnsiTheme="minorHAnsi"/>
          <w:sz w:val="22"/>
          <w:szCs w:val="22"/>
          <w:lang w:val="en-GB" w:eastAsia="en-GB"/>
        </w:rPr>
        <w:t>If the response list contains more than one building, the returned post codes will be those of the primary records in the buildings database and not necessarily the same as the post code submitted.</w:t>
      </w:r>
    </w:p>
    <w:p w14:paraId="22E54FD2" w14:textId="77777777" w:rsidR="00CC7A09" w:rsidRPr="00B34116" w:rsidRDefault="00CC7A09" w:rsidP="004A6484">
      <w:pPr>
        <w:pStyle w:val="ListParagraph"/>
        <w:jc w:val="both"/>
        <w:rPr>
          <w:rFonts w:asciiTheme="minorHAnsi" w:hAnsiTheme="minorHAnsi"/>
          <w:sz w:val="22"/>
          <w:szCs w:val="22"/>
          <w:lang w:val="en-GB" w:eastAsia="en-GB"/>
        </w:rPr>
      </w:pPr>
    </w:p>
    <w:p w14:paraId="5233E1E9" w14:textId="77777777" w:rsidR="00CC7A09" w:rsidRPr="00B34116" w:rsidRDefault="00CC7A09" w:rsidP="000C4389">
      <w:pPr>
        <w:pStyle w:val="ListParagraph"/>
        <w:ind w:left="0"/>
        <w:jc w:val="both"/>
        <w:rPr>
          <w:rFonts w:asciiTheme="minorHAnsi" w:hAnsiTheme="minorHAnsi"/>
          <w:b/>
        </w:rPr>
      </w:pPr>
      <w:r w:rsidRPr="00B34116">
        <w:rPr>
          <w:rFonts w:asciiTheme="minorHAnsi" w:hAnsiTheme="minorHAnsi"/>
          <w:b/>
        </w:rPr>
        <w:t>Example:</w:t>
      </w:r>
    </w:p>
    <w:p w14:paraId="2B6E9172" w14:textId="77777777" w:rsidR="00CC7A09" w:rsidRPr="00B34116" w:rsidRDefault="00CC7A09" w:rsidP="000C4389">
      <w:pPr>
        <w:pStyle w:val="ListParagraph"/>
        <w:ind w:left="0"/>
        <w:jc w:val="both"/>
        <w:rPr>
          <w:rFonts w:asciiTheme="minorHAnsi" w:hAnsiTheme="minorHAnsi"/>
        </w:rPr>
      </w:pPr>
    </w:p>
    <w:p w14:paraId="4BCE882C"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Search criteria:</w:t>
      </w:r>
      <w:r w:rsidRPr="00B34116">
        <w:rPr>
          <w:rFonts w:asciiTheme="minorHAnsi" w:hAnsiTheme="minorHAnsi"/>
          <w:sz w:val="22"/>
          <w:szCs w:val="22"/>
          <w:lang w:val="en-GB" w:eastAsia="en-GB"/>
        </w:rPr>
        <w:tab/>
        <w:t>post code ABCD 123</w:t>
      </w:r>
    </w:p>
    <w:p w14:paraId="4D4ADDF2" w14:textId="77777777" w:rsidR="00CC7A09" w:rsidRPr="00B34116" w:rsidRDefault="00CC7A09" w:rsidP="000C4389">
      <w:pPr>
        <w:pStyle w:val="ListParagraph"/>
        <w:ind w:left="0"/>
        <w:jc w:val="both"/>
        <w:rPr>
          <w:rFonts w:asciiTheme="minorHAnsi" w:hAnsiTheme="minorHAnsi"/>
          <w:sz w:val="22"/>
          <w:szCs w:val="22"/>
          <w:lang w:val="en-GB" w:eastAsia="en-GB"/>
        </w:rPr>
      </w:pPr>
    </w:p>
    <w:p w14:paraId="4C315E36"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Colt database: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gridCol w:w="1418"/>
      </w:tblGrid>
      <w:tr w:rsidR="00CC7A09" w:rsidRPr="00B34116" w14:paraId="4937C616" w14:textId="77777777" w:rsidTr="000C4389">
        <w:tc>
          <w:tcPr>
            <w:tcW w:w="2045" w:type="dxa"/>
            <w:shd w:val="clear" w:color="auto" w:fill="auto"/>
          </w:tcPr>
          <w:p w14:paraId="1CF81A88"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751E8FDF"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30824E41"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1</w:t>
            </w:r>
          </w:p>
        </w:tc>
        <w:tc>
          <w:tcPr>
            <w:tcW w:w="1418" w:type="dxa"/>
            <w:shd w:val="clear" w:color="auto" w:fill="auto"/>
          </w:tcPr>
          <w:p w14:paraId="1200F15A"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Primary *)</w:t>
            </w:r>
          </w:p>
        </w:tc>
      </w:tr>
      <w:tr w:rsidR="00CC7A09" w:rsidRPr="00B34116" w14:paraId="7C53809A" w14:textId="77777777" w:rsidTr="000C4389">
        <w:tc>
          <w:tcPr>
            <w:tcW w:w="2045" w:type="dxa"/>
            <w:shd w:val="clear" w:color="auto" w:fill="auto"/>
          </w:tcPr>
          <w:p w14:paraId="7BB72343" w14:textId="77777777" w:rsidR="00CC7A09" w:rsidRPr="00B34116" w:rsidRDefault="00CC7A09" w:rsidP="000C4389">
            <w:pPr>
              <w:pStyle w:val="ListParagraph"/>
              <w:ind w:left="0"/>
              <w:jc w:val="both"/>
              <w:rPr>
                <w:rFonts w:asciiTheme="minorHAnsi" w:hAnsiTheme="minorHAnsi"/>
                <w:sz w:val="22"/>
                <w:szCs w:val="22"/>
                <w:lang w:val="en-GB" w:eastAsia="en-GB"/>
              </w:rPr>
            </w:pPr>
          </w:p>
        </w:tc>
        <w:tc>
          <w:tcPr>
            <w:tcW w:w="2532" w:type="dxa"/>
            <w:shd w:val="clear" w:color="auto" w:fill="auto"/>
          </w:tcPr>
          <w:p w14:paraId="3BD0C969" w14:textId="77777777" w:rsidR="00CC7A09" w:rsidRPr="00B34116" w:rsidRDefault="00CC7A09" w:rsidP="000C4389">
            <w:pPr>
              <w:pStyle w:val="ListParagraph"/>
              <w:ind w:left="0"/>
              <w:jc w:val="both"/>
              <w:rPr>
                <w:rFonts w:asciiTheme="minorHAnsi" w:hAnsiTheme="minorHAnsi"/>
                <w:sz w:val="22"/>
                <w:szCs w:val="22"/>
                <w:lang w:val="en-GB" w:eastAsia="en-GB"/>
              </w:rPr>
            </w:pPr>
          </w:p>
        </w:tc>
        <w:tc>
          <w:tcPr>
            <w:tcW w:w="1037" w:type="dxa"/>
            <w:shd w:val="clear" w:color="auto" w:fill="auto"/>
          </w:tcPr>
          <w:p w14:paraId="53CB9596" w14:textId="77777777" w:rsidR="00CC7A09" w:rsidRPr="00B34116" w:rsidRDefault="00CC7A09" w:rsidP="000C4389">
            <w:pPr>
              <w:pStyle w:val="ListParagraph"/>
              <w:ind w:left="0"/>
              <w:jc w:val="both"/>
              <w:rPr>
                <w:rFonts w:asciiTheme="minorHAnsi" w:hAnsiTheme="minorHAnsi"/>
                <w:sz w:val="22"/>
                <w:szCs w:val="22"/>
                <w:lang w:val="en-GB" w:eastAsia="en-GB"/>
              </w:rPr>
            </w:pPr>
          </w:p>
        </w:tc>
        <w:tc>
          <w:tcPr>
            <w:tcW w:w="1418" w:type="dxa"/>
            <w:shd w:val="clear" w:color="auto" w:fill="auto"/>
          </w:tcPr>
          <w:p w14:paraId="44369088" w14:textId="77777777" w:rsidR="00CC7A09" w:rsidRPr="00B34116" w:rsidRDefault="00CC7A09" w:rsidP="000C4389">
            <w:pPr>
              <w:pStyle w:val="ListParagraph"/>
              <w:ind w:left="0"/>
              <w:jc w:val="both"/>
              <w:rPr>
                <w:rFonts w:asciiTheme="minorHAnsi" w:hAnsiTheme="minorHAnsi"/>
                <w:sz w:val="22"/>
                <w:szCs w:val="22"/>
                <w:lang w:val="en-GB" w:eastAsia="en-GB"/>
              </w:rPr>
            </w:pPr>
          </w:p>
        </w:tc>
      </w:tr>
      <w:tr w:rsidR="00CC7A09" w:rsidRPr="00B34116" w14:paraId="4C0F05B0" w14:textId="77777777" w:rsidTr="000C4389">
        <w:tc>
          <w:tcPr>
            <w:tcW w:w="2045" w:type="dxa"/>
            <w:shd w:val="clear" w:color="auto" w:fill="auto"/>
          </w:tcPr>
          <w:p w14:paraId="2A7993ED"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345</w:t>
            </w:r>
          </w:p>
        </w:tc>
        <w:tc>
          <w:tcPr>
            <w:tcW w:w="2532" w:type="dxa"/>
            <w:shd w:val="clear" w:color="auto" w:fill="auto"/>
          </w:tcPr>
          <w:p w14:paraId="152CA7DE"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6D30AF09"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c>
          <w:tcPr>
            <w:tcW w:w="1418" w:type="dxa"/>
            <w:shd w:val="clear" w:color="auto" w:fill="auto"/>
          </w:tcPr>
          <w:p w14:paraId="7FB7DFBB"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Primary </w:t>
            </w:r>
          </w:p>
        </w:tc>
      </w:tr>
      <w:tr w:rsidR="00CC7A09" w:rsidRPr="00B34116" w14:paraId="6F07F014" w14:textId="77777777" w:rsidTr="000C4389">
        <w:tc>
          <w:tcPr>
            <w:tcW w:w="2045" w:type="dxa"/>
            <w:shd w:val="clear" w:color="auto" w:fill="auto"/>
          </w:tcPr>
          <w:p w14:paraId="775A1B68"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56DA6941"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1404C1DA"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c>
          <w:tcPr>
            <w:tcW w:w="1418" w:type="dxa"/>
            <w:shd w:val="clear" w:color="auto" w:fill="auto"/>
          </w:tcPr>
          <w:p w14:paraId="158D7681"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Secondary **)</w:t>
            </w:r>
          </w:p>
        </w:tc>
      </w:tr>
    </w:tbl>
    <w:p w14:paraId="1E921878" w14:textId="77777777" w:rsidR="00CC7A09" w:rsidRPr="00B34116" w:rsidRDefault="00CC7A09" w:rsidP="000C4389">
      <w:pPr>
        <w:pStyle w:val="ListParagraph"/>
        <w:ind w:left="0"/>
        <w:jc w:val="both"/>
        <w:rPr>
          <w:rFonts w:asciiTheme="minorHAnsi" w:hAnsiTheme="minorHAnsi"/>
          <w:sz w:val="22"/>
          <w:szCs w:val="22"/>
          <w:lang w:val="en-GB" w:eastAsia="en-GB"/>
        </w:rPr>
      </w:pPr>
    </w:p>
    <w:p w14:paraId="65C167F7"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Response: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gridCol w:w="1418"/>
      </w:tblGrid>
      <w:tr w:rsidR="00CC7A09" w:rsidRPr="00B34116" w14:paraId="1E20BB8C" w14:textId="77777777" w:rsidTr="000C4389">
        <w:tc>
          <w:tcPr>
            <w:tcW w:w="2045" w:type="dxa"/>
            <w:shd w:val="clear" w:color="auto" w:fill="auto"/>
          </w:tcPr>
          <w:p w14:paraId="47BE6DA9"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6F81BAB1"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5EE41162"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1</w:t>
            </w:r>
          </w:p>
        </w:tc>
        <w:tc>
          <w:tcPr>
            <w:tcW w:w="1418" w:type="dxa"/>
            <w:shd w:val="clear" w:color="auto" w:fill="auto"/>
          </w:tcPr>
          <w:p w14:paraId="6E7BCAD2"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Primary *)</w:t>
            </w:r>
          </w:p>
        </w:tc>
      </w:tr>
      <w:tr w:rsidR="00CC7A09" w:rsidRPr="00B34116" w14:paraId="22268208" w14:textId="77777777" w:rsidTr="000C4389">
        <w:tc>
          <w:tcPr>
            <w:tcW w:w="2045" w:type="dxa"/>
            <w:shd w:val="clear" w:color="auto" w:fill="auto"/>
          </w:tcPr>
          <w:p w14:paraId="68C7BB01" w14:textId="77777777" w:rsidR="00CC7A09" w:rsidRPr="00B34116" w:rsidRDefault="00CC7A09" w:rsidP="000C4389">
            <w:pPr>
              <w:pStyle w:val="ListParagraph"/>
              <w:ind w:left="0"/>
              <w:jc w:val="both"/>
              <w:rPr>
                <w:rFonts w:asciiTheme="minorHAnsi" w:hAnsiTheme="minorHAnsi"/>
                <w:sz w:val="22"/>
                <w:szCs w:val="22"/>
                <w:lang w:val="en-GB" w:eastAsia="en-GB"/>
              </w:rPr>
            </w:pPr>
          </w:p>
        </w:tc>
        <w:tc>
          <w:tcPr>
            <w:tcW w:w="2532" w:type="dxa"/>
            <w:shd w:val="clear" w:color="auto" w:fill="auto"/>
          </w:tcPr>
          <w:p w14:paraId="515E0AB3" w14:textId="77777777" w:rsidR="00CC7A09" w:rsidRPr="00B34116" w:rsidRDefault="00CC7A09" w:rsidP="000C4389">
            <w:pPr>
              <w:pStyle w:val="ListParagraph"/>
              <w:ind w:left="0"/>
              <w:jc w:val="both"/>
              <w:rPr>
                <w:rFonts w:asciiTheme="minorHAnsi" w:hAnsiTheme="minorHAnsi"/>
                <w:sz w:val="22"/>
                <w:szCs w:val="22"/>
                <w:lang w:val="en-GB" w:eastAsia="en-GB"/>
              </w:rPr>
            </w:pPr>
          </w:p>
        </w:tc>
        <w:tc>
          <w:tcPr>
            <w:tcW w:w="1037" w:type="dxa"/>
            <w:shd w:val="clear" w:color="auto" w:fill="auto"/>
          </w:tcPr>
          <w:p w14:paraId="1FCD601A" w14:textId="77777777" w:rsidR="00CC7A09" w:rsidRPr="00B34116" w:rsidRDefault="00CC7A09" w:rsidP="000C4389">
            <w:pPr>
              <w:pStyle w:val="ListParagraph"/>
              <w:ind w:left="0"/>
              <w:jc w:val="both"/>
              <w:rPr>
                <w:rFonts w:asciiTheme="minorHAnsi" w:hAnsiTheme="minorHAnsi"/>
                <w:sz w:val="22"/>
                <w:szCs w:val="22"/>
                <w:lang w:val="en-GB" w:eastAsia="en-GB"/>
              </w:rPr>
            </w:pPr>
          </w:p>
        </w:tc>
        <w:tc>
          <w:tcPr>
            <w:tcW w:w="1418" w:type="dxa"/>
            <w:shd w:val="clear" w:color="auto" w:fill="auto"/>
          </w:tcPr>
          <w:p w14:paraId="24EC8E94" w14:textId="77777777" w:rsidR="00CC7A09" w:rsidRPr="00B34116" w:rsidRDefault="00CC7A09" w:rsidP="000C4389">
            <w:pPr>
              <w:pStyle w:val="ListParagraph"/>
              <w:ind w:left="0"/>
              <w:jc w:val="both"/>
              <w:rPr>
                <w:rFonts w:asciiTheme="minorHAnsi" w:hAnsiTheme="minorHAnsi"/>
                <w:sz w:val="22"/>
                <w:szCs w:val="22"/>
                <w:lang w:val="en-GB" w:eastAsia="en-GB"/>
              </w:rPr>
            </w:pPr>
          </w:p>
        </w:tc>
      </w:tr>
      <w:tr w:rsidR="00CC7A09" w:rsidRPr="00B34116" w14:paraId="3E3383EE" w14:textId="77777777" w:rsidTr="000C4389">
        <w:tc>
          <w:tcPr>
            <w:tcW w:w="2045" w:type="dxa"/>
            <w:shd w:val="clear" w:color="auto" w:fill="auto"/>
          </w:tcPr>
          <w:p w14:paraId="3A574493"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345</w:t>
            </w:r>
          </w:p>
        </w:tc>
        <w:tc>
          <w:tcPr>
            <w:tcW w:w="2532" w:type="dxa"/>
            <w:shd w:val="clear" w:color="auto" w:fill="auto"/>
          </w:tcPr>
          <w:p w14:paraId="40EE82CF"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191D1D03"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c>
          <w:tcPr>
            <w:tcW w:w="1418" w:type="dxa"/>
            <w:shd w:val="clear" w:color="auto" w:fill="auto"/>
          </w:tcPr>
          <w:p w14:paraId="0CEEBF74"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Primary **)</w:t>
            </w:r>
          </w:p>
        </w:tc>
      </w:tr>
    </w:tbl>
    <w:p w14:paraId="5959238A" w14:textId="77777777" w:rsidR="00CC7A09" w:rsidRPr="00B34116" w:rsidRDefault="00CC7A09" w:rsidP="000C4389">
      <w:pPr>
        <w:pStyle w:val="ListParagraph"/>
        <w:ind w:left="0"/>
        <w:jc w:val="both"/>
        <w:rPr>
          <w:rFonts w:asciiTheme="minorHAnsi" w:hAnsiTheme="minorHAnsi"/>
          <w:sz w:val="22"/>
          <w:szCs w:val="22"/>
          <w:lang w:val="en-GB" w:eastAsia="en-GB"/>
        </w:rPr>
      </w:pPr>
    </w:p>
    <w:p w14:paraId="4BB55C6B"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  The primary address matched the post code and will be returned.</w:t>
      </w:r>
    </w:p>
    <w:p w14:paraId="07A7554F" w14:textId="77777777" w:rsidR="00CC7A09" w:rsidRPr="00B34116" w:rsidRDefault="00CC7A09" w:rsidP="000C4389">
      <w:pPr>
        <w:pStyle w:val="ListParagraph"/>
        <w:ind w:left="0"/>
        <w:jc w:val="both"/>
        <w:rPr>
          <w:rFonts w:asciiTheme="minorHAnsi" w:hAnsiTheme="minorHAnsi"/>
        </w:rPr>
      </w:pPr>
      <w:r w:rsidRPr="00B34116">
        <w:rPr>
          <w:rFonts w:asciiTheme="minorHAnsi" w:hAnsiTheme="minorHAnsi"/>
          <w:sz w:val="22"/>
          <w:szCs w:val="22"/>
          <w:lang w:val="en-GB" w:eastAsia="en-GB"/>
        </w:rPr>
        <w:t>**) The secondary address matched the post code but the primary address will be returned</w:t>
      </w:r>
      <w:r w:rsidRPr="00B34116">
        <w:rPr>
          <w:rFonts w:asciiTheme="minorHAnsi" w:hAnsiTheme="minorHAnsi"/>
        </w:rPr>
        <w:t>.</w:t>
      </w:r>
    </w:p>
    <w:p w14:paraId="39806269" w14:textId="77777777" w:rsidR="00CC7A09" w:rsidRPr="00B34116" w:rsidRDefault="00CC7A09" w:rsidP="004A6484">
      <w:pPr>
        <w:pStyle w:val="ListParagraph"/>
        <w:jc w:val="both"/>
        <w:rPr>
          <w:rFonts w:asciiTheme="minorHAnsi" w:hAnsiTheme="minorHAnsi"/>
        </w:rPr>
      </w:pPr>
    </w:p>
    <w:p w14:paraId="0D4C1E27" w14:textId="77777777" w:rsidR="00CC7A09" w:rsidRPr="00B34116" w:rsidRDefault="00CC7A09" w:rsidP="004A6484">
      <w:pPr>
        <w:spacing w:after="0"/>
        <w:jc w:val="both"/>
        <w:rPr>
          <w:rFonts w:asciiTheme="minorHAnsi" w:hAnsiTheme="minorHAnsi"/>
          <w:sz w:val="22"/>
          <w:szCs w:val="22"/>
          <w:u w:val="single"/>
        </w:rPr>
      </w:pPr>
      <w:r w:rsidRPr="00B34116">
        <w:rPr>
          <w:rFonts w:asciiTheme="minorHAnsi" w:hAnsiTheme="minorHAnsi"/>
          <w:sz w:val="22"/>
          <w:szCs w:val="22"/>
          <w:u w:val="single"/>
        </w:rPr>
        <w:t>Case “non match”:</w:t>
      </w:r>
    </w:p>
    <w:p w14:paraId="3C2D8700"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In case of a non match the post code submitted by the user will be truncated to the first 4 digits (the blank is not considered, e.g. “E14 9GE” -&gt; “E14 9”)</w:t>
      </w:r>
    </w:p>
    <w:p w14:paraId="39A0D3C2" w14:textId="77777777" w:rsidR="00CC7A09" w:rsidRPr="00B34116" w:rsidRDefault="00CC7A09" w:rsidP="000C4389">
      <w:pPr>
        <w:pStyle w:val="ListParagraph"/>
        <w:ind w:left="0"/>
        <w:jc w:val="both"/>
        <w:rPr>
          <w:rFonts w:asciiTheme="minorHAnsi" w:hAnsiTheme="minorHAnsi"/>
          <w:sz w:val="22"/>
          <w:szCs w:val="22"/>
          <w:lang w:val="en-GB" w:eastAsia="en-GB"/>
        </w:rPr>
      </w:pPr>
    </w:p>
    <w:p w14:paraId="69E87B43"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This truncated post code will again be submitted to the database, here triggering a “starts with” search. Hence all buildings having a post code starting with these 4 digits would be listed in the response.</w:t>
      </w:r>
    </w:p>
    <w:p w14:paraId="16CDA59D"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Buildings from this list which have multiple post codes will be listed with the primary address.</w:t>
      </w:r>
    </w:p>
    <w:p w14:paraId="6A573D91" w14:textId="77777777" w:rsidR="00CC7A09" w:rsidRPr="00B34116" w:rsidRDefault="00CC7A09" w:rsidP="002351DA">
      <w:pPr>
        <w:spacing w:after="0"/>
        <w:rPr>
          <w:rFonts w:asciiTheme="minorHAnsi" w:hAnsiTheme="minorHAnsi"/>
        </w:rPr>
      </w:pPr>
    </w:p>
    <w:p w14:paraId="2FE1D318" w14:textId="331722A6" w:rsidR="00CC7A09" w:rsidRPr="00B34116" w:rsidRDefault="00CC7A09" w:rsidP="002351DA">
      <w:pPr>
        <w:pStyle w:val="Heading3"/>
        <w:spacing w:after="0"/>
      </w:pPr>
      <w:bookmarkStart w:id="485" w:name="_Toc524533872"/>
      <w:r w:rsidRPr="00B34116">
        <w:rPr>
          <w:sz w:val="24"/>
          <w:szCs w:val="24"/>
        </w:rPr>
        <w:t>Post Code only search (partial post code)</w:t>
      </w:r>
      <w:bookmarkEnd w:id="483"/>
      <w:bookmarkEnd w:id="484"/>
      <w:bookmarkEnd w:id="485"/>
    </w:p>
    <w:p w14:paraId="056C1D62" w14:textId="77777777" w:rsidR="00CC7A09" w:rsidRPr="00B34116" w:rsidRDefault="00CC7A09" w:rsidP="000C4389">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In case the user is directly submitting a truncated postcode the system (as a full postcode match cannot lead to a result) will again perform a “starts with” search based in the customer input, however truncated to a maximum of 4 digits. As a minimum, 3 digits are required.</w:t>
      </w:r>
    </w:p>
    <w:p w14:paraId="1FAFEE07" w14:textId="77777777" w:rsidR="00CC7A09" w:rsidRPr="00B34116" w:rsidRDefault="00CC7A09" w:rsidP="002351DA">
      <w:pPr>
        <w:pStyle w:val="ListParagraph"/>
        <w:jc w:val="both"/>
        <w:rPr>
          <w:rFonts w:asciiTheme="minorHAnsi" w:hAnsiTheme="minorHAnsi"/>
          <w:sz w:val="22"/>
          <w:szCs w:val="22"/>
          <w:lang w:val="en-GB" w:eastAsia="en-GB"/>
        </w:rPr>
      </w:pPr>
    </w:p>
    <w:p w14:paraId="3B4B4993" w14:textId="4411F1CF" w:rsidR="00CC7A09" w:rsidRPr="00B34116" w:rsidRDefault="00CC7A09" w:rsidP="002351DA">
      <w:pPr>
        <w:pStyle w:val="Heading2"/>
        <w:spacing w:after="0"/>
      </w:pPr>
      <w:bookmarkStart w:id="486" w:name="_Toc450038096"/>
      <w:bookmarkStart w:id="487" w:name="_Toc489952268"/>
      <w:bookmarkStart w:id="488" w:name="_Toc524533873"/>
      <w:r w:rsidRPr="00B34116">
        <w:rPr>
          <w:sz w:val="24"/>
          <w:szCs w:val="24"/>
        </w:rPr>
        <w:t>Address and post code based search</w:t>
      </w:r>
      <w:bookmarkEnd w:id="486"/>
      <w:bookmarkEnd w:id="487"/>
      <w:bookmarkEnd w:id="488"/>
    </w:p>
    <w:p w14:paraId="3F489D43" w14:textId="526A9AD1" w:rsidR="00CC7A09" w:rsidRPr="00B34116" w:rsidRDefault="00CC7A09" w:rsidP="00054CB5">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In case of address criteria like street name, building name or house number submitted along with a post code the same two-step search will take place considering the post code as described below whilst applying a “Like”-search for the additional criteria. </w:t>
      </w:r>
    </w:p>
    <w:p w14:paraId="5FC5F69E" w14:textId="77777777" w:rsidR="00CC7A09" w:rsidRPr="00B34116" w:rsidRDefault="00CC7A09" w:rsidP="00054CB5">
      <w:pPr>
        <w:pStyle w:val="ListParagraph"/>
        <w:ind w:left="0"/>
        <w:jc w:val="both"/>
        <w:rPr>
          <w:rFonts w:asciiTheme="minorHAnsi" w:hAnsiTheme="minorHAnsi"/>
        </w:rPr>
      </w:pPr>
    </w:p>
    <w:p w14:paraId="4892FF16" w14:textId="77777777" w:rsidR="00CC7A09" w:rsidRPr="00B34116" w:rsidRDefault="00CC7A09" w:rsidP="00054CB5">
      <w:pPr>
        <w:pStyle w:val="ListParagraph"/>
        <w:ind w:left="0"/>
        <w:jc w:val="both"/>
        <w:rPr>
          <w:rFonts w:asciiTheme="minorHAnsi" w:hAnsiTheme="minorHAnsi"/>
          <w:sz w:val="22"/>
          <w:szCs w:val="22"/>
          <w:u w:val="single"/>
          <w:lang w:val="en-GB" w:eastAsia="en-GB"/>
        </w:rPr>
      </w:pPr>
      <w:r w:rsidRPr="00B34116">
        <w:rPr>
          <w:rFonts w:asciiTheme="minorHAnsi" w:hAnsiTheme="minorHAnsi"/>
          <w:sz w:val="22"/>
          <w:szCs w:val="22"/>
          <w:u w:val="single"/>
          <w:lang w:val="en-GB" w:eastAsia="en-GB"/>
        </w:rPr>
        <w:t>This means in detail:</w:t>
      </w:r>
    </w:p>
    <w:p w14:paraId="4A50DA37" w14:textId="77777777" w:rsidR="00CC7A09" w:rsidRPr="00B34116" w:rsidRDefault="00CC7A09" w:rsidP="00054CB5">
      <w:pPr>
        <w:pStyle w:val="ListParagraph"/>
        <w:ind w:left="0"/>
        <w:contextualSpacing/>
        <w:jc w:val="both"/>
        <w:rPr>
          <w:rFonts w:asciiTheme="minorHAnsi" w:hAnsiTheme="minorHAnsi"/>
          <w:sz w:val="22"/>
          <w:szCs w:val="22"/>
          <w:lang w:val="en-GB" w:eastAsia="en-GB"/>
        </w:rPr>
      </w:pPr>
      <w:r w:rsidRPr="00B34116">
        <w:rPr>
          <w:rFonts w:asciiTheme="minorHAnsi" w:hAnsiTheme="minorHAnsi"/>
          <w:sz w:val="22"/>
          <w:szCs w:val="22"/>
          <w:lang w:val="en-GB" w:eastAsia="en-GB"/>
        </w:rPr>
        <w:t>In a first query the database searches for buildings that match all submitted criteria including the full post code.</w:t>
      </w:r>
    </w:p>
    <w:p w14:paraId="1AD0470D" w14:textId="77777777" w:rsidR="00CC7A09" w:rsidRPr="00054CB5" w:rsidRDefault="00CC7A09" w:rsidP="00054CB5">
      <w:pPr>
        <w:contextualSpacing/>
        <w:jc w:val="both"/>
        <w:rPr>
          <w:rFonts w:asciiTheme="minorHAnsi" w:hAnsiTheme="minorHAnsi"/>
          <w:sz w:val="22"/>
          <w:szCs w:val="22"/>
        </w:rPr>
      </w:pPr>
      <w:r w:rsidRPr="00054CB5">
        <w:rPr>
          <w:rFonts w:asciiTheme="minorHAnsi" w:hAnsiTheme="minorHAnsi"/>
          <w:sz w:val="22"/>
          <w:szCs w:val="22"/>
        </w:rPr>
        <w:t>In case of a match, the corresponding building(s) will be returned.</w:t>
      </w:r>
    </w:p>
    <w:p w14:paraId="434273BF" w14:textId="77777777" w:rsidR="00CC7A09" w:rsidRPr="00054CB5" w:rsidRDefault="00CC7A09" w:rsidP="00054CB5">
      <w:pPr>
        <w:contextualSpacing/>
        <w:jc w:val="both"/>
        <w:rPr>
          <w:rFonts w:asciiTheme="minorHAnsi" w:hAnsiTheme="minorHAnsi"/>
          <w:sz w:val="22"/>
          <w:szCs w:val="22"/>
        </w:rPr>
      </w:pPr>
      <w:r w:rsidRPr="00054CB5">
        <w:rPr>
          <w:rFonts w:asciiTheme="minorHAnsi" w:hAnsiTheme="minorHAnsi"/>
          <w:sz w:val="22"/>
          <w:szCs w:val="22"/>
        </w:rPr>
        <w:lastRenderedPageBreak/>
        <w:t>In case of a non match all criteria will be submitted again, the post code however will be truncated to the first 4 digits. The truncated post code triggers a “starts with” search whereas the additional criteria trigger “like” searches.  The corresponding building(s) will be returned.</w:t>
      </w:r>
    </w:p>
    <w:p w14:paraId="675F3ECD" w14:textId="2ED9ECB8" w:rsidR="00CC7A09" w:rsidRPr="00B34116" w:rsidRDefault="00CC7A09" w:rsidP="002351DA">
      <w:pPr>
        <w:pStyle w:val="Heading2"/>
        <w:spacing w:after="0"/>
      </w:pPr>
      <w:bookmarkStart w:id="489" w:name="_Toc450038097"/>
      <w:bookmarkStart w:id="490" w:name="_Toc489952269"/>
      <w:bookmarkStart w:id="491" w:name="OLE_LINK1"/>
      <w:bookmarkStart w:id="492" w:name="OLE_LINK2"/>
      <w:r w:rsidRPr="00B34116">
        <w:rPr>
          <w:sz w:val="24"/>
          <w:szCs w:val="24"/>
        </w:rPr>
        <w:t xml:space="preserve"> </w:t>
      </w:r>
      <w:bookmarkStart w:id="493" w:name="_Toc524533874"/>
      <w:r w:rsidRPr="00B34116">
        <w:rPr>
          <w:sz w:val="24"/>
          <w:szCs w:val="24"/>
        </w:rPr>
        <w:t>Verifying the returned data</w:t>
      </w:r>
      <w:bookmarkEnd w:id="489"/>
      <w:bookmarkEnd w:id="490"/>
      <w:bookmarkEnd w:id="493"/>
    </w:p>
    <w:p w14:paraId="4BF92533"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The preceding paragraphs describe that the submission of one single post code as search criteria – even along with additional address details - does not necessarily trigger a response which can without further inspection be considered as containing exactly that building that has been searched by the user.</w:t>
      </w:r>
    </w:p>
    <w:p w14:paraId="3014F07E" w14:textId="77777777" w:rsidR="00CC7A09" w:rsidRPr="00B34116" w:rsidRDefault="00CC7A09" w:rsidP="002351DA">
      <w:pPr>
        <w:pStyle w:val="ListParagraph"/>
        <w:jc w:val="both"/>
        <w:rPr>
          <w:rFonts w:asciiTheme="minorHAnsi" w:hAnsiTheme="minorHAnsi"/>
        </w:rPr>
      </w:pPr>
    </w:p>
    <w:p w14:paraId="2E5AD8E2" w14:textId="77777777" w:rsidR="00CC7A09" w:rsidRPr="00B34116" w:rsidRDefault="00CC7A09" w:rsidP="002351DA">
      <w:pPr>
        <w:pStyle w:val="ListParagraph"/>
        <w:jc w:val="both"/>
        <w:rPr>
          <w:rFonts w:asciiTheme="minorHAnsi" w:hAnsiTheme="minorHAnsi"/>
          <w:sz w:val="22"/>
          <w:szCs w:val="22"/>
          <w:u w:val="single"/>
          <w:lang w:val="en-GB" w:eastAsia="en-GB"/>
        </w:rPr>
      </w:pPr>
      <w:r w:rsidRPr="00B34116">
        <w:rPr>
          <w:rFonts w:asciiTheme="minorHAnsi" w:hAnsiTheme="minorHAnsi"/>
          <w:sz w:val="22"/>
          <w:szCs w:val="22"/>
          <w:u w:val="single"/>
          <w:lang w:val="en-GB" w:eastAsia="en-GB"/>
        </w:rPr>
        <w:t>Possible scenarios:</w:t>
      </w:r>
    </w:p>
    <w:p w14:paraId="6E3F1809" w14:textId="77777777" w:rsidR="00CC7A09" w:rsidRPr="00B34116" w:rsidRDefault="00CC7A09" w:rsidP="002351DA">
      <w:pPr>
        <w:pStyle w:val="ListParagraph"/>
        <w:jc w:val="both"/>
        <w:rPr>
          <w:rFonts w:asciiTheme="minorHAnsi" w:hAnsiTheme="minorHAnsi"/>
          <w:u w:val="single"/>
        </w:rPr>
      </w:pPr>
    </w:p>
    <w:p w14:paraId="058A0B7B"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u w:val="single"/>
        </w:rPr>
        <w:t>#</w:t>
      </w:r>
      <w:r w:rsidRPr="00B34116">
        <w:rPr>
          <w:rFonts w:asciiTheme="minorHAnsi" w:hAnsiTheme="minorHAnsi"/>
          <w:sz w:val="22"/>
          <w:szCs w:val="22"/>
          <w:lang w:val="en-GB" w:eastAsia="en-GB"/>
        </w:rPr>
        <w:t>1: (match based on exact post code)</w:t>
      </w:r>
    </w:p>
    <w:p w14:paraId="1BE72B0D" w14:textId="77777777" w:rsidR="00CC7A09" w:rsidRPr="00B34116" w:rsidRDefault="00CC7A09" w:rsidP="002351DA">
      <w:pPr>
        <w:pStyle w:val="ListParagraph"/>
        <w:jc w:val="both"/>
        <w:rPr>
          <w:rFonts w:asciiTheme="minorHAnsi" w:hAnsiTheme="minorHAnsi"/>
          <w:sz w:val="22"/>
          <w:szCs w:val="22"/>
          <w:lang w:val="en-GB" w:eastAsia="en-GB"/>
        </w:rPr>
      </w:pPr>
    </w:p>
    <w:p w14:paraId="0E6B6280"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The post code ABCD 123 represents three buildings in a UK city:</w:t>
      </w:r>
    </w:p>
    <w:p w14:paraId="48AE74A2"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0D56A9A4" w14:textId="77777777" w:rsidTr="004A6484">
        <w:tc>
          <w:tcPr>
            <w:tcW w:w="2045" w:type="dxa"/>
            <w:shd w:val="clear" w:color="auto" w:fill="auto"/>
          </w:tcPr>
          <w:p w14:paraId="67BD442A"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62ECECE0"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3648439D"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1</w:t>
            </w:r>
          </w:p>
        </w:tc>
      </w:tr>
      <w:tr w:rsidR="00CC7A09" w:rsidRPr="00B34116" w14:paraId="68BBB476" w14:textId="77777777" w:rsidTr="004A6484">
        <w:tc>
          <w:tcPr>
            <w:tcW w:w="2045" w:type="dxa"/>
            <w:shd w:val="clear" w:color="auto" w:fill="auto"/>
          </w:tcPr>
          <w:p w14:paraId="50B6B69E"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0C88B487"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73824C72"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r>
      <w:tr w:rsidR="00CC7A09" w:rsidRPr="00B34116" w14:paraId="77F32AE9" w14:textId="77777777" w:rsidTr="004A6484">
        <w:tc>
          <w:tcPr>
            <w:tcW w:w="2045" w:type="dxa"/>
            <w:shd w:val="clear" w:color="auto" w:fill="auto"/>
          </w:tcPr>
          <w:p w14:paraId="0407073C"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1CAD3FA6"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3D6F7548"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5</w:t>
            </w:r>
          </w:p>
        </w:tc>
      </w:tr>
    </w:tbl>
    <w:p w14:paraId="46C23217" w14:textId="77777777" w:rsidR="00CC7A09" w:rsidRPr="00B34116" w:rsidRDefault="00CC7A09" w:rsidP="002351DA">
      <w:pPr>
        <w:pStyle w:val="ListParagraph"/>
        <w:jc w:val="both"/>
        <w:rPr>
          <w:rFonts w:asciiTheme="minorHAnsi" w:hAnsiTheme="minorHAnsi"/>
          <w:sz w:val="22"/>
          <w:szCs w:val="22"/>
          <w:lang w:val="en-GB" w:eastAsia="en-GB"/>
        </w:rPr>
      </w:pPr>
    </w:p>
    <w:p w14:paraId="23088987"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Out of these three Colt has connected </w:t>
      </w:r>
    </w:p>
    <w:p w14:paraId="1990CC79"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02098729" w14:textId="77777777" w:rsidTr="004A6484">
        <w:tc>
          <w:tcPr>
            <w:tcW w:w="2045" w:type="dxa"/>
            <w:shd w:val="clear" w:color="auto" w:fill="auto"/>
          </w:tcPr>
          <w:p w14:paraId="6300FBEC"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37CD6EE4"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5F23F8B8"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r>
    </w:tbl>
    <w:p w14:paraId="4292DAFA" w14:textId="77777777" w:rsidR="00CC7A09" w:rsidRPr="00B34116" w:rsidRDefault="00CC7A09" w:rsidP="002351DA">
      <w:pPr>
        <w:pStyle w:val="ListParagraph"/>
        <w:jc w:val="both"/>
        <w:rPr>
          <w:rFonts w:asciiTheme="minorHAnsi" w:hAnsiTheme="minorHAnsi"/>
          <w:sz w:val="22"/>
          <w:szCs w:val="22"/>
          <w:lang w:val="en-GB" w:eastAsia="en-GB"/>
        </w:rPr>
      </w:pPr>
    </w:p>
    <w:p w14:paraId="16E793AC"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which will be sent as a response to a post code query “ABCD 123” along with the flag “AVAILABLE”.</w:t>
      </w:r>
    </w:p>
    <w:p w14:paraId="4D18F8B6" w14:textId="77777777" w:rsidR="00CC7A09" w:rsidRPr="00B34116" w:rsidRDefault="00CC7A09" w:rsidP="002351DA">
      <w:pPr>
        <w:pStyle w:val="ListParagraph"/>
        <w:jc w:val="both"/>
        <w:rPr>
          <w:rFonts w:asciiTheme="minorHAnsi" w:hAnsiTheme="minorHAnsi"/>
          <w:sz w:val="22"/>
          <w:szCs w:val="22"/>
          <w:lang w:val="en-GB" w:eastAsia="en-GB"/>
        </w:rPr>
      </w:pPr>
    </w:p>
    <w:p w14:paraId="520A460B" w14:textId="77777777" w:rsidR="00CC7A09" w:rsidRPr="00B34116" w:rsidRDefault="00CC7A09" w:rsidP="002351DA">
      <w:pPr>
        <w:pStyle w:val="ListParagraph"/>
        <w:jc w:val="both"/>
        <w:rPr>
          <w:rFonts w:asciiTheme="minorHAnsi" w:hAnsiTheme="minorHAnsi"/>
          <w:sz w:val="22"/>
          <w:szCs w:val="22"/>
          <w:lang w:val="en-GB" w:eastAsia="en-GB"/>
        </w:rPr>
      </w:pPr>
      <w:bookmarkStart w:id="494" w:name="OLE_LINK3"/>
      <w:bookmarkStart w:id="495" w:name="OLE_LINK4"/>
      <w:r w:rsidRPr="00B34116">
        <w:rPr>
          <w:rFonts w:asciiTheme="minorHAnsi" w:hAnsiTheme="minorHAnsi"/>
          <w:sz w:val="22"/>
          <w:szCs w:val="22"/>
          <w:lang w:val="en-GB" w:eastAsia="en-GB"/>
        </w:rPr>
        <w:t>If the user now only inspects the “AVAILABLE” flag and/or the building count of “one” he might  be misled in case the building he had in mind in the first place was either premise number “1” or “5”</w:t>
      </w:r>
    </w:p>
    <w:bookmarkEnd w:id="494"/>
    <w:bookmarkEnd w:id="495"/>
    <w:p w14:paraId="6F2DEB5C" w14:textId="77777777" w:rsidR="00CC7A09" w:rsidRPr="00B34116" w:rsidRDefault="00CC7A09" w:rsidP="002351DA">
      <w:pPr>
        <w:pStyle w:val="ListParagraph"/>
        <w:jc w:val="both"/>
        <w:rPr>
          <w:rFonts w:asciiTheme="minorHAnsi" w:hAnsiTheme="minorHAnsi"/>
          <w:sz w:val="22"/>
          <w:szCs w:val="22"/>
          <w:lang w:val="en-GB" w:eastAsia="en-GB"/>
        </w:rPr>
      </w:pPr>
    </w:p>
    <w:p w14:paraId="4FAB20AE"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#2: (match based on truncated post code)</w:t>
      </w:r>
    </w:p>
    <w:p w14:paraId="7311A194" w14:textId="77777777" w:rsidR="00CC7A09" w:rsidRPr="00B34116" w:rsidRDefault="00CC7A09" w:rsidP="002351DA">
      <w:pPr>
        <w:pStyle w:val="ListParagraph"/>
        <w:jc w:val="both"/>
        <w:rPr>
          <w:rFonts w:asciiTheme="minorHAnsi" w:hAnsiTheme="minorHAnsi"/>
          <w:sz w:val="22"/>
          <w:szCs w:val="22"/>
          <w:lang w:val="en-GB" w:eastAsia="en-GB"/>
        </w:rPr>
      </w:pPr>
    </w:p>
    <w:p w14:paraId="067099F7"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The post code ABCD 123 represents three buildings in a UK city:</w:t>
      </w:r>
    </w:p>
    <w:p w14:paraId="28CF3B20"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0B1B08D7" w14:textId="77777777" w:rsidTr="004A6484">
        <w:tc>
          <w:tcPr>
            <w:tcW w:w="2045" w:type="dxa"/>
            <w:shd w:val="clear" w:color="auto" w:fill="auto"/>
          </w:tcPr>
          <w:p w14:paraId="311BFC6A"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19AF346B"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717AB267"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1</w:t>
            </w:r>
          </w:p>
        </w:tc>
      </w:tr>
      <w:tr w:rsidR="00CC7A09" w:rsidRPr="00B34116" w14:paraId="3AB3100E" w14:textId="77777777" w:rsidTr="004A6484">
        <w:tc>
          <w:tcPr>
            <w:tcW w:w="2045" w:type="dxa"/>
            <w:shd w:val="clear" w:color="auto" w:fill="auto"/>
          </w:tcPr>
          <w:p w14:paraId="272ED77B"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4B0D4613"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5746302D"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r>
      <w:tr w:rsidR="00CC7A09" w:rsidRPr="00B34116" w14:paraId="6AC1BAA1" w14:textId="77777777" w:rsidTr="004A6484">
        <w:tc>
          <w:tcPr>
            <w:tcW w:w="2045" w:type="dxa"/>
            <w:shd w:val="clear" w:color="auto" w:fill="auto"/>
          </w:tcPr>
          <w:p w14:paraId="027BBD89"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6022D914"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33EEC9D5"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5</w:t>
            </w:r>
          </w:p>
        </w:tc>
      </w:tr>
    </w:tbl>
    <w:p w14:paraId="2521B2EB" w14:textId="77777777" w:rsidR="00CC7A09" w:rsidRPr="00B34116" w:rsidRDefault="00CC7A09" w:rsidP="002351DA">
      <w:pPr>
        <w:pStyle w:val="ListParagraph"/>
        <w:jc w:val="both"/>
        <w:rPr>
          <w:rFonts w:asciiTheme="minorHAnsi" w:hAnsiTheme="minorHAnsi"/>
          <w:sz w:val="22"/>
          <w:szCs w:val="22"/>
          <w:lang w:val="en-GB" w:eastAsia="en-GB"/>
        </w:rPr>
      </w:pPr>
    </w:p>
    <w:p w14:paraId="18D9A196"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Out of these three Colt has connected </w:t>
      </w:r>
    </w:p>
    <w:p w14:paraId="7018C484"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6EC70159" w14:textId="77777777" w:rsidTr="004A6484">
        <w:tc>
          <w:tcPr>
            <w:tcW w:w="2045" w:type="dxa"/>
            <w:shd w:val="clear" w:color="auto" w:fill="auto"/>
          </w:tcPr>
          <w:p w14:paraId="0137F1AB"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5A3EEE62"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3B4C0776"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r>
      <w:tr w:rsidR="00CC7A09" w:rsidRPr="00B34116" w14:paraId="094184F5" w14:textId="77777777" w:rsidTr="004A6484">
        <w:tc>
          <w:tcPr>
            <w:tcW w:w="2045" w:type="dxa"/>
            <w:shd w:val="clear" w:color="auto" w:fill="auto"/>
          </w:tcPr>
          <w:p w14:paraId="638B981C"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7D574FD9"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199F2455"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5</w:t>
            </w:r>
          </w:p>
        </w:tc>
      </w:tr>
    </w:tbl>
    <w:p w14:paraId="319667B2" w14:textId="77777777" w:rsidR="00CC7A09" w:rsidRPr="00B34116" w:rsidRDefault="00CC7A09" w:rsidP="002351DA">
      <w:pPr>
        <w:pStyle w:val="ListParagraph"/>
        <w:jc w:val="both"/>
        <w:rPr>
          <w:rFonts w:asciiTheme="minorHAnsi" w:hAnsiTheme="minorHAnsi"/>
          <w:sz w:val="22"/>
          <w:szCs w:val="22"/>
          <w:lang w:val="en-GB" w:eastAsia="en-GB"/>
        </w:rPr>
      </w:pPr>
    </w:p>
    <w:p w14:paraId="7214F672"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In case the user submits “ABCD 124” there will be no match and – as described before – the system will automatically (hence transparent to the user) resubmit as “ABCD”.</w:t>
      </w:r>
    </w:p>
    <w:p w14:paraId="293F6B00" w14:textId="77777777" w:rsidR="00CC7A09" w:rsidRPr="00B34116" w:rsidRDefault="00CC7A09" w:rsidP="002351DA">
      <w:pPr>
        <w:pStyle w:val="ListParagraph"/>
        <w:jc w:val="both"/>
        <w:rPr>
          <w:rFonts w:asciiTheme="minorHAnsi" w:hAnsiTheme="minorHAnsi"/>
          <w:sz w:val="22"/>
          <w:szCs w:val="22"/>
          <w:lang w:val="en-GB" w:eastAsia="en-GB"/>
        </w:rPr>
      </w:pPr>
    </w:p>
    <w:p w14:paraId="00F8B4F2"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This will trigger the response</w:t>
      </w:r>
    </w:p>
    <w:p w14:paraId="60426880"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57D18A21" w14:textId="77777777" w:rsidTr="004A6484">
        <w:tc>
          <w:tcPr>
            <w:tcW w:w="2045" w:type="dxa"/>
            <w:shd w:val="clear" w:color="auto" w:fill="auto"/>
          </w:tcPr>
          <w:p w14:paraId="6EAFE65E"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6D2590B8"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552DC453"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3</w:t>
            </w:r>
          </w:p>
        </w:tc>
      </w:tr>
      <w:tr w:rsidR="00CC7A09" w:rsidRPr="00B34116" w14:paraId="5C95A6D7" w14:textId="77777777" w:rsidTr="004A6484">
        <w:tc>
          <w:tcPr>
            <w:tcW w:w="2045" w:type="dxa"/>
            <w:shd w:val="clear" w:color="auto" w:fill="auto"/>
          </w:tcPr>
          <w:p w14:paraId="1CACF5FF"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32660198"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0E57E26A"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5</w:t>
            </w:r>
          </w:p>
        </w:tc>
      </w:tr>
    </w:tbl>
    <w:p w14:paraId="742E77FE" w14:textId="77777777" w:rsidR="00CC7A09" w:rsidRPr="00B34116" w:rsidRDefault="00CC7A09" w:rsidP="002351DA">
      <w:pPr>
        <w:pStyle w:val="ListParagraph"/>
        <w:jc w:val="both"/>
        <w:rPr>
          <w:rFonts w:asciiTheme="minorHAnsi" w:hAnsiTheme="minorHAnsi"/>
          <w:sz w:val="22"/>
          <w:szCs w:val="22"/>
          <w:lang w:val="en-GB" w:eastAsia="en-GB"/>
        </w:rPr>
      </w:pPr>
    </w:p>
    <w:p w14:paraId="35BE4F13"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Along with the flag “AVAILABLE”.</w:t>
      </w:r>
    </w:p>
    <w:p w14:paraId="60EC52DC" w14:textId="77777777" w:rsidR="00CC7A09" w:rsidRPr="00B34116" w:rsidRDefault="00CC7A09" w:rsidP="002351DA">
      <w:pPr>
        <w:pStyle w:val="ListParagraph"/>
        <w:jc w:val="both"/>
        <w:rPr>
          <w:rFonts w:asciiTheme="minorHAnsi" w:hAnsiTheme="minorHAnsi"/>
          <w:sz w:val="22"/>
          <w:szCs w:val="22"/>
          <w:lang w:val="en-GB" w:eastAsia="en-GB"/>
        </w:rPr>
      </w:pPr>
    </w:p>
    <w:p w14:paraId="65339C49"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If the user now only inspects the “AVAILABLE” flag without considering the building count of “two” he might be misled in case the building he had in mind in the first place was premise number “1”.</w:t>
      </w:r>
    </w:p>
    <w:p w14:paraId="07FF789C" w14:textId="77777777" w:rsidR="00CC7A09" w:rsidRPr="00B34116" w:rsidRDefault="00CC7A09" w:rsidP="002351DA">
      <w:pPr>
        <w:pStyle w:val="ListParagraph"/>
        <w:jc w:val="both"/>
        <w:rPr>
          <w:rFonts w:asciiTheme="minorHAnsi" w:hAnsiTheme="minorHAnsi"/>
          <w:sz w:val="22"/>
          <w:szCs w:val="22"/>
          <w:lang w:val="en-GB" w:eastAsia="en-GB"/>
        </w:rPr>
      </w:pPr>
    </w:p>
    <w:p w14:paraId="6EC2B536"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 3: (match based on truncated post code and additional information)</w:t>
      </w:r>
    </w:p>
    <w:p w14:paraId="3EAECFD4" w14:textId="77777777" w:rsidR="00CC7A09" w:rsidRPr="00B34116" w:rsidRDefault="00CC7A09" w:rsidP="002351DA">
      <w:pPr>
        <w:pStyle w:val="ListParagraph"/>
        <w:jc w:val="both"/>
        <w:rPr>
          <w:rFonts w:asciiTheme="minorHAnsi" w:hAnsiTheme="minorHAnsi"/>
          <w:sz w:val="22"/>
          <w:szCs w:val="22"/>
          <w:lang w:val="en-GB" w:eastAsia="en-GB"/>
        </w:rPr>
      </w:pPr>
    </w:p>
    <w:p w14:paraId="5367D18E"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If in scenario #2 the user submits additional address information along with the post code “ABCD 124”, e.g. a premise number “5” this would in the first internal database call not return a match. </w:t>
      </w:r>
    </w:p>
    <w:p w14:paraId="50DF10BF" w14:textId="77777777" w:rsidR="00CC7A09" w:rsidRPr="00B34116" w:rsidRDefault="00CC7A09" w:rsidP="002351DA">
      <w:pPr>
        <w:pStyle w:val="ListParagraph"/>
        <w:jc w:val="both"/>
        <w:rPr>
          <w:rFonts w:asciiTheme="minorHAnsi" w:hAnsiTheme="minorHAnsi"/>
          <w:sz w:val="22"/>
          <w:szCs w:val="22"/>
          <w:lang w:val="en-GB" w:eastAsia="en-GB"/>
        </w:rPr>
      </w:pPr>
    </w:p>
    <w:p w14:paraId="18925943"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Again – as described before – the system will automatically (hence transparent to the user) resubmit as “ABCD” along with the premise number “5”.</w:t>
      </w:r>
    </w:p>
    <w:p w14:paraId="41772C11" w14:textId="77777777" w:rsidR="00CC7A09" w:rsidRPr="00B34116" w:rsidRDefault="00CC7A09" w:rsidP="002351DA">
      <w:pPr>
        <w:pStyle w:val="ListParagraph"/>
        <w:jc w:val="both"/>
        <w:rPr>
          <w:rFonts w:asciiTheme="minorHAnsi" w:hAnsiTheme="minorHAnsi"/>
          <w:sz w:val="22"/>
          <w:szCs w:val="22"/>
          <w:lang w:val="en-GB" w:eastAsia="en-GB"/>
        </w:rPr>
      </w:pPr>
    </w:p>
    <w:p w14:paraId="13E26205"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This will trigger the response </w:t>
      </w:r>
    </w:p>
    <w:p w14:paraId="6ED7051F"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16EA0C9A" w14:textId="77777777" w:rsidTr="004A6484">
        <w:tc>
          <w:tcPr>
            <w:tcW w:w="2045" w:type="dxa"/>
            <w:shd w:val="clear" w:color="auto" w:fill="auto"/>
          </w:tcPr>
          <w:p w14:paraId="49EC7604"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0F7845C2"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1418CFD6"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5</w:t>
            </w:r>
          </w:p>
        </w:tc>
      </w:tr>
    </w:tbl>
    <w:p w14:paraId="2BF22AD7" w14:textId="77777777" w:rsidR="00CC7A09" w:rsidRPr="00B34116" w:rsidRDefault="00CC7A09" w:rsidP="002351DA">
      <w:pPr>
        <w:pStyle w:val="ListParagraph"/>
        <w:jc w:val="both"/>
        <w:rPr>
          <w:rFonts w:asciiTheme="minorHAnsi" w:hAnsiTheme="minorHAnsi"/>
          <w:sz w:val="22"/>
          <w:szCs w:val="22"/>
          <w:lang w:val="en-GB" w:eastAsia="en-GB"/>
        </w:rPr>
      </w:pPr>
    </w:p>
    <w:p w14:paraId="04624B1B"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If the user now only inspects the “AVAILABLE” flag andor the building count without considering the building details he might be misled by receiving exactly one building on his query.</w:t>
      </w:r>
    </w:p>
    <w:p w14:paraId="49E80BD9" w14:textId="77777777" w:rsidR="00CC7A09" w:rsidRPr="00B34116" w:rsidRDefault="00CC7A09" w:rsidP="002351DA">
      <w:pPr>
        <w:pStyle w:val="ListParagraph"/>
        <w:jc w:val="both"/>
        <w:rPr>
          <w:rFonts w:asciiTheme="minorHAnsi" w:hAnsiTheme="minorHAnsi"/>
          <w:sz w:val="22"/>
          <w:szCs w:val="22"/>
          <w:lang w:val="en-GB" w:eastAsia="en-GB"/>
        </w:rPr>
      </w:pPr>
    </w:p>
    <w:p w14:paraId="661B50C8"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However upon proper inspection of the building details he would notice that</w:t>
      </w:r>
    </w:p>
    <w:p w14:paraId="40F6F767"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2FAF0955" w14:textId="77777777" w:rsidTr="004A6484">
        <w:tc>
          <w:tcPr>
            <w:tcW w:w="2045" w:type="dxa"/>
            <w:shd w:val="clear" w:color="auto" w:fill="auto"/>
          </w:tcPr>
          <w:p w14:paraId="5D7DEFBA"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124</w:t>
            </w:r>
          </w:p>
        </w:tc>
        <w:tc>
          <w:tcPr>
            <w:tcW w:w="2532" w:type="dxa"/>
            <w:shd w:val="clear" w:color="auto" w:fill="auto"/>
          </w:tcPr>
          <w:p w14:paraId="43628D15" w14:textId="77777777" w:rsidR="00CC7A09" w:rsidRPr="00B34116" w:rsidRDefault="00CC7A09" w:rsidP="002351DA">
            <w:pPr>
              <w:pStyle w:val="ListParagraph"/>
              <w:ind w:left="0"/>
              <w:jc w:val="both"/>
              <w:rPr>
                <w:rFonts w:asciiTheme="minorHAnsi" w:hAnsiTheme="minorHAnsi"/>
                <w:sz w:val="22"/>
                <w:szCs w:val="22"/>
                <w:lang w:val="en-GB" w:eastAsia="en-GB"/>
              </w:rPr>
            </w:pPr>
          </w:p>
        </w:tc>
        <w:tc>
          <w:tcPr>
            <w:tcW w:w="1037" w:type="dxa"/>
            <w:shd w:val="clear" w:color="auto" w:fill="auto"/>
          </w:tcPr>
          <w:p w14:paraId="36CB48A7"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5</w:t>
            </w:r>
          </w:p>
        </w:tc>
      </w:tr>
    </w:tbl>
    <w:p w14:paraId="6905D379"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ab/>
        <w:t>(considered parts of the seach critiria in Italic)</w:t>
      </w:r>
    </w:p>
    <w:p w14:paraId="1F8EC1BE" w14:textId="77777777" w:rsidR="00CC7A09" w:rsidRPr="00B34116" w:rsidRDefault="00CC7A09" w:rsidP="002351DA">
      <w:pPr>
        <w:pStyle w:val="ListParagraph"/>
        <w:jc w:val="both"/>
        <w:rPr>
          <w:rFonts w:asciiTheme="minorHAnsi" w:hAnsiTheme="minorHAnsi"/>
          <w:sz w:val="22"/>
          <w:szCs w:val="22"/>
          <w:lang w:val="en-GB" w:eastAsia="en-GB"/>
        </w:rPr>
      </w:pPr>
    </w:p>
    <w:p w14:paraId="42AB685F"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 xml:space="preserve">returns </w:t>
      </w:r>
    </w:p>
    <w:p w14:paraId="44CFCFE4" w14:textId="77777777" w:rsidR="00CC7A09" w:rsidRPr="00B34116" w:rsidRDefault="00CC7A09" w:rsidP="002351DA">
      <w:pPr>
        <w:pStyle w:val="ListParagraph"/>
        <w:jc w:val="both"/>
        <w:rPr>
          <w:rFonts w:asciiTheme="minorHAnsi" w:hAnsiTheme="minorHAnsi"/>
          <w:sz w:val="22"/>
          <w:szCs w:val="22"/>
          <w:lang w:val="en-GB" w:eastAsia="en-G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532"/>
        <w:gridCol w:w="1037"/>
      </w:tblGrid>
      <w:tr w:rsidR="00CC7A09" w:rsidRPr="00B34116" w14:paraId="597CADF5" w14:textId="77777777" w:rsidTr="004A6484">
        <w:tc>
          <w:tcPr>
            <w:tcW w:w="2045" w:type="dxa"/>
            <w:shd w:val="clear" w:color="auto" w:fill="auto"/>
          </w:tcPr>
          <w:p w14:paraId="73672D53"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ABCD 123</w:t>
            </w:r>
          </w:p>
        </w:tc>
        <w:tc>
          <w:tcPr>
            <w:tcW w:w="2532" w:type="dxa"/>
            <w:shd w:val="clear" w:color="auto" w:fill="auto"/>
          </w:tcPr>
          <w:p w14:paraId="5842BEA4"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Mickey-Mouse-Square</w:t>
            </w:r>
          </w:p>
        </w:tc>
        <w:tc>
          <w:tcPr>
            <w:tcW w:w="1037" w:type="dxa"/>
            <w:shd w:val="clear" w:color="auto" w:fill="auto"/>
          </w:tcPr>
          <w:p w14:paraId="13986C3A"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5</w:t>
            </w:r>
          </w:p>
        </w:tc>
      </w:tr>
    </w:tbl>
    <w:p w14:paraId="1F2A7562" w14:textId="77777777" w:rsidR="00CC7A09" w:rsidRPr="00B34116" w:rsidRDefault="00CC7A09" w:rsidP="002351DA">
      <w:pPr>
        <w:pStyle w:val="ListParagraph"/>
        <w:jc w:val="both"/>
        <w:rPr>
          <w:rFonts w:asciiTheme="minorHAnsi" w:hAnsiTheme="minorHAnsi"/>
          <w:sz w:val="22"/>
          <w:szCs w:val="22"/>
          <w:lang w:val="en-GB" w:eastAsia="en-GB"/>
        </w:rPr>
      </w:pPr>
    </w:p>
    <w:p w14:paraId="3AE6013A" w14:textId="77777777" w:rsidR="00CC7A09" w:rsidRPr="00B34116" w:rsidRDefault="00CC7A09" w:rsidP="002351DA">
      <w:pPr>
        <w:pStyle w:val="ListParagraph"/>
        <w:ind w:left="0"/>
        <w:jc w:val="both"/>
        <w:rPr>
          <w:rFonts w:asciiTheme="minorHAnsi" w:hAnsiTheme="minorHAnsi"/>
          <w:sz w:val="22"/>
          <w:szCs w:val="22"/>
          <w:lang w:val="en-GB" w:eastAsia="en-GB"/>
        </w:rPr>
      </w:pPr>
      <w:r w:rsidRPr="00B34116">
        <w:rPr>
          <w:rFonts w:asciiTheme="minorHAnsi" w:hAnsiTheme="minorHAnsi"/>
          <w:sz w:val="22"/>
          <w:szCs w:val="22"/>
          <w:lang w:val="en-GB" w:eastAsia="en-GB"/>
        </w:rPr>
        <w:tab/>
        <w:t>as result.</w:t>
      </w:r>
    </w:p>
    <w:p w14:paraId="24C9D2A2" w14:textId="77777777" w:rsidR="00CC7A09" w:rsidRPr="00B34116" w:rsidRDefault="00CC7A09" w:rsidP="002351DA">
      <w:pPr>
        <w:pStyle w:val="ListParagraph"/>
        <w:ind w:left="0"/>
        <w:jc w:val="both"/>
        <w:rPr>
          <w:rFonts w:asciiTheme="minorHAnsi" w:hAnsiTheme="minorHAnsi"/>
          <w:sz w:val="22"/>
          <w:szCs w:val="22"/>
          <w:lang w:val="en-GB" w:eastAsia="en-GB"/>
        </w:rPr>
      </w:pPr>
    </w:p>
    <w:p w14:paraId="6DA24C0B" w14:textId="77777777" w:rsidR="00CC7A09" w:rsidRPr="00B34116" w:rsidRDefault="00CC7A09" w:rsidP="002351DA">
      <w:pPr>
        <w:pStyle w:val="ListParagraph"/>
        <w:jc w:val="both"/>
        <w:rPr>
          <w:rFonts w:asciiTheme="minorHAnsi" w:hAnsiTheme="minorHAnsi"/>
          <w:sz w:val="22"/>
          <w:szCs w:val="22"/>
          <w:lang w:val="en-GB" w:eastAsia="en-GB"/>
        </w:rPr>
      </w:pPr>
      <w:bookmarkStart w:id="496" w:name="OLE_LINK5"/>
      <w:r w:rsidRPr="00B34116">
        <w:rPr>
          <w:rFonts w:asciiTheme="minorHAnsi" w:hAnsiTheme="minorHAnsi"/>
          <w:sz w:val="22"/>
          <w:szCs w:val="22"/>
          <w:lang w:val="en-GB" w:eastAsia="en-GB"/>
        </w:rPr>
        <w:t>Recommendation</w:t>
      </w:r>
    </w:p>
    <w:p w14:paraId="064C2EDF"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It is recommended that any response from the Colt API based on a search with partial address information is further analysed to ensure that the building for which the user was searching when submitting the search is really included the response.</w:t>
      </w:r>
    </w:p>
    <w:bookmarkEnd w:id="496"/>
    <w:p w14:paraId="33AED1A4" w14:textId="77777777" w:rsidR="00CC7A09" w:rsidRPr="00B34116" w:rsidRDefault="00CC7A09" w:rsidP="002351DA">
      <w:pPr>
        <w:pStyle w:val="ListParagraph"/>
        <w:jc w:val="both"/>
        <w:rPr>
          <w:rFonts w:asciiTheme="minorHAnsi" w:hAnsiTheme="minorHAnsi"/>
          <w:sz w:val="22"/>
          <w:szCs w:val="22"/>
          <w:lang w:val="en-GB" w:eastAsia="en-GB"/>
        </w:rPr>
      </w:pPr>
    </w:p>
    <w:p w14:paraId="54AD55FF" w14:textId="77777777" w:rsidR="00CC7A09" w:rsidRPr="00B34116" w:rsidRDefault="00CC7A09" w:rsidP="002351DA">
      <w:pPr>
        <w:pStyle w:val="ListParagraph"/>
        <w:jc w:val="both"/>
        <w:rPr>
          <w:rFonts w:asciiTheme="minorHAnsi" w:hAnsiTheme="minorHAnsi"/>
          <w:sz w:val="22"/>
          <w:szCs w:val="22"/>
          <w:lang w:val="en-GB" w:eastAsia="en-GB"/>
        </w:rPr>
      </w:pPr>
      <w:r w:rsidRPr="00B34116">
        <w:rPr>
          <w:rFonts w:asciiTheme="minorHAnsi" w:hAnsiTheme="minorHAnsi"/>
          <w:sz w:val="22"/>
          <w:szCs w:val="22"/>
          <w:lang w:val="en-GB" w:eastAsia="en-GB"/>
        </w:rPr>
        <w:t>Of course the user can as well only take the “AVAILABLE” flag as a confirmation that Colt is connected without analysing the response in detail. However in this case the user must accept the possibility that the building he had in scope in the first place is not included in the response and that an order against this building might be rejected or that higher cost for connecting the building might apply.</w:t>
      </w:r>
    </w:p>
    <w:p w14:paraId="18C8F42D" w14:textId="77777777" w:rsidR="00CC7A09" w:rsidRPr="00B34116" w:rsidRDefault="00CC7A09" w:rsidP="002351DA">
      <w:pPr>
        <w:pStyle w:val="ListParagraph"/>
        <w:jc w:val="both"/>
        <w:rPr>
          <w:rFonts w:asciiTheme="minorHAnsi" w:hAnsiTheme="minorHAnsi"/>
          <w:sz w:val="22"/>
          <w:szCs w:val="22"/>
          <w:lang w:val="en-GB" w:eastAsia="en-GB"/>
        </w:rPr>
      </w:pPr>
    </w:p>
    <w:p w14:paraId="704C2255" w14:textId="55EBC259" w:rsidR="00054CB5" w:rsidRDefault="00CC7A09" w:rsidP="002351DA">
      <w:pPr>
        <w:pStyle w:val="ListParagraph"/>
        <w:jc w:val="both"/>
        <w:rPr>
          <w:rFonts w:asciiTheme="minorHAnsi" w:hAnsiTheme="minorHAnsi"/>
        </w:rPr>
      </w:pPr>
      <w:r w:rsidRPr="00B34116">
        <w:rPr>
          <w:rFonts w:asciiTheme="minorHAnsi" w:hAnsiTheme="minorHAnsi"/>
          <w:sz w:val="22"/>
          <w:szCs w:val="22"/>
          <w:lang w:val="en-GB" w:eastAsia="en-GB"/>
        </w:rPr>
        <w:t>Please note: The general disclaimer that any submitted building information remains subject to site survey and inspection during the ordering phase remains effective</w:t>
      </w:r>
      <w:r w:rsidRPr="00B34116">
        <w:rPr>
          <w:rFonts w:asciiTheme="minorHAnsi" w:hAnsiTheme="minorHAnsi"/>
        </w:rPr>
        <w:t xml:space="preserve">. </w:t>
      </w:r>
      <w:bookmarkEnd w:id="491"/>
      <w:bookmarkEnd w:id="492"/>
    </w:p>
    <w:p w14:paraId="508BBCAD" w14:textId="77777777" w:rsidR="00054CB5" w:rsidRDefault="00054CB5">
      <w:pPr>
        <w:spacing w:after="0"/>
        <w:rPr>
          <w:rFonts w:asciiTheme="minorHAnsi" w:hAnsiTheme="minorHAnsi"/>
          <w:sz w:val="24"/>
          <w:szCs w:val="24"/>
          <w:lang w:val="en-US" w:eastAsia="en-US"/>
        </w:rPr>
      </w:pPr>
      <w:r>
        <w:rPr>
          <w:rFonts w:asciiTheme="minorHAnsi" w:hAnsiTheme="minorHAnsi"/>
        </w:rPr>
        <w:br w:type="page"/>
      </w:r>
    </w:p>
    <w:p w14:paraId="06119198" w14:textId="77777777" w:rsidR="00096C40" w:rsidRDefault="00096C40" w:rsidP="00096C40">
      <w:pPr>
        <w:pStyle w:val="Heading1"/>
        <w:spacing w:after="0"/>
      </w:pPr>
      <w:bookmarkStart w:id="497" w:name="_Toc524533875"/>
      <w:bookmarkStart w:id="498" w:name="_Toc489952270"/>
      <w:r>
        <w:lastRenderedPageBreak/>
        <w:t>NTT Queries</w:t>
      </w:r>
      <w:bookmarkEnd w:id="497"/>
    </w:p>
    <w:p w14:paraId="6B0B15C9" w14:textId="77777777" w:rsidR="00096C40" w:rsidRDefault="00096C40" w:rsidP="00096C40"/>
    <w:p w14:paraId="234FA83F" w14:textId="77777777" w:rsidR="00096C40" w:rsidRDefault="00096C40" w:rsidP="00096C40">
      <w:pPr>
        <w:pStyle w:val="Heading2"/>
        <w:spacing w:after="0"/>
      </w:pPr>
      <w:bookmarkStart w:id="499" w:name="_Toc524533876"/>
      <w:r w:rsidRPr="00B34116">
        <w:t xml:space="preserve">Availability of </w:t>
      </w:r>
      <w:r>
        <w:t>NTT</w:t>
      </w:r>
      <w:r w:rsidRPr="00B34116">
        <w:t xml:space="preserve"> connectivity into a site</w:t>
      </w:r>
      <w:bookmarkEnd w:id="499"/>
    </w:p>
    <w:p w14:paraId="41F645D7" w14:textId="77777777" w:rsidR="00096C40" w:rsidRDefault="00096C40" w:rsidP="00096C40"/>
    <w:p w14:paraId="1FE2117D" w14:textId="11A9BEF9" w:rsidR="00096C40" w:rsidRDefault="00096C40" w:rsidP="00096C40">
      <w:pPr>
        <w:spacing w:after="0"/>
        <w:rPr>
          <w:rFonts w:asciiTheme="minorHAnsi" w:hAnsiTheme="minorHAnsi"/>
          <w:lang w:val="en-US"/>
        </w:rPr>
      </w:pPr>
      <w:r w:rsidRPr="00B34116">
        <w:rPr>
          <w:rFonts w:asciiTheme="minorHAnsi" w:hAnsiTheme="minorHAnsi"/>
        </w:rPr>
        <w:t xml:space="preserve">The availability of </w:t>
      </w:r>
      <w:r>
        <w:rPr>
          <w:rFonts w:asciiTheme="minorHAnsi" w:hAnsiTheme="minorHAnsi"/>
        </w:rPr>
        <w:t>NTT</w:t>
      </w:r>
      <w:r w:rsidRPr="00B34116">
        <w:rPr>
          <w:rFonts w:asciiTheme="minorHAnsi" w:hAnsiTheme="minorHAnsi"/>
        </w:rPr>
        <w:t xml:space="preserve"> connectivity into a requested site is checked real time during the connectivity check phase of a query.</w:t>
      </w:r>
      <w:r>
        <w:rPr>
          <w:rFonts w:asciiTheme="minorHAnsi" w:hAnsiTheme="minorHAnsi"/>
        </w:rPr>
        <w:t xml:space="preserve"> NTT response is available only Japan site addresses. </w:t>
      </w:r>
      <w:r w:rsidRPr="00134807">
        <w:rPr>
          <w:rFonts w:asciiTheme="minorHAnsi" w:hAnsiTheme="minorHAnsi"/>
        </w:rPr>
        <w:t xml:space="preserve">NTT Coverage will be checked and flagged when there is no exact building being returned from </w:t>
      </w:r>
      <w:r w:rsidR="00264DBD">
        <w:rPr>
          <w:rFonts w:asciiTheme="minorHAnsi" w:hAnsiTheme="minorHAnsi"/>
        </w:rPr>
        <w:t>Onnet DB</w:t>
      </w:r>
      <w:r w:rsidRPr="00134807">
        <w:rPr>
          <w:rFonts w:asciiTheme="minorHAnsi" w:hAnsiTheme="minorHAnsi"/>
        </w:rPr>
        <w:t>.</w:t>
      </w:r>
      <w:r>
        <w:rPr>
          <w:rFonts w:asciiTheme="minorHAnsi" w:hAnsiTheme="minorHAnsi"/>
        </w:rPr>
        <w:t xml:space="preserve"> </w:t>
      </w:r>
      <w:r w:rsidRPr="00134807">
        <w:rPr>
          <w:rFonts w:asciiTheme="minorHAnsi" w:hAnsiTheme="minorHAnsi"/>
        </w:rPr>
        <w:t xml:space="preserve">Whenever there is a POSITIVE match from this NTT DB, the confirmation should be sent via CC API with a the Building Status tag which will in this case show </w:t>
      </w:r>
      <w:r w:rsidRPr="00134807">
        <w:rPr>
          <w:rFonts w:asciiTheme="minorHAnsi" w:hAnsiTheme="minorHAnsi"/>
          <w:b/>
        </w:rPr>
        <w:t>NTT PAON</w:t>
      </w:r>
      <w:r w:rsidRPr="00134807">
        <w:rPr>
          <w:rFonts w:asciiTheme="minorHAnsi" w:hAnsiTheme="minorHAnsi"/>
        </w:rPr>
        <w:t>,  that distinguishes this type of status from the ones currently retuned for the Onnet Results.</w:t>
      </w:r>
    </w:p>
    <w:p w14:paraId="40A6465B" w14:textId="77777777" w:rsidR="00096C40" w:rsidRDefault="00096C40" w:rsidP="00096C40">
      <w:pPr>
        <w:pStyle w:val="Heading2"/>
        <w:spacing w:after="0"/>
      </w:pPr>
      <w:bookmarkStart w:id="500" w:name="_Toc524533877"/>
      <w:r w:rsidRPr="00B34116">
        <w:t>Criteria for the real time availability check</w:t>
      </w:r>
      <w:bookmarkEnd w:id="500"/>
    </w:p>
    <w:p w14:paraId="45E5FB15" w14:textId="77777777" w:rsidR="00096C40" w:rsidRDefault="00096C40" w:rsidP="00096C40"/>
    <w:p w14:paraId="22DE2F4B" w14:textId="77777777" w:rsidR="00096C40" w:rsidRDefault="00096C40" w:rsidP="00096C40">
      <w:pPr>
        <w:rPr>
          <w:rFonts w:asciiTheme="minorHAnsi" w:hAnsiTheme="minorHAnsi"/>
        </w:rPr>
      </w:pPr>
      <w:r w:rsidRPr="00A93D02">
        <w:rPr>
          <w:rFonts w:asciiTheme="minorHAnsi" w:hAnsiTheme="minorHAnsi"/>
        </w:rPr>
        <w:t>NTT coverage is checked and flagged when there no response from premise master for the given site address. This is spe</w:t>
      </w:r>
      <w:r>
        <w:rPr>
          <w:rFonts w:asciiTheme="minorHAnsi" w:hAnsiTheme="minorHAnsi"/>
        </w:rPr>
        <w:t>cific to Japan country address. For NTT response, e bonding request must have:</w:t>
      </w:r>
    </w:p>
    <w:p w14:paraId="40C921D8" w14:textId="77777777" w:rsidR="00096C40" w:rsidRPr="00440E90" w:rsidRDefault="00096C40" w:rsidP="003961C5">
      <w:pPr>
        <w:pStyle w:val="ListParagraph"/>
        <w:numPr>
          <w:ilvl w:val="0"/>
          <w:numId w:val="31"/>
        </w:numPr>
        <w:rPr>
          <w:rFonts w:asciiTheme="minorHAnsi" w:hAnsiTheme="minorHAnsi"/>
          <w:sz w:val="20"/>
          <w:szCs w:val="20"/>
          <w:lang w:val="en-GB" w:eastAsia="en-GB"/>
        </w:rPr>
      </w:pPr>
      <w:r w:rsidRPr="00440E90">
        <w:rPr>
          <w:rFonts w:asciiTheme="minorHAnsi" w:hAnsiTheme="minorHAnsi"/>
          <w:sz w:val="20"/>
          <w:szCs w:val="20"/>
          <w:lang w:val="en-GB" w:eastAsia="en-GB"/>
        </w:rPr>
        <w:t>Premise Number</w:t>
      </w:r>
    </w:p>
    <w:p w14:paraId="7F242DE3" w14:textId="77777777" w:rsidR="00096C40" w:rsidRPr="00440E90" w:rsidRDefault="00096C40" w:rsidP="003961C5">
      <w:pPr>
        <w:pStyle w:val="ListParagraph"/>
        <w:numPr>
          <w:ilvl w:val="0"/>
          <w:numId w:val="31"/>
        </w:numPr>
        <w:rPr>
          <w:rFonts w:asciiTheme="minorHAnsi" w:hAnsiTheme="minorHAnsi"/>
          <w:sz w:val="20"/>
          <w:szCs w:val="20"/>
          <w:lang w:val="en-GB" w:eastAsia="en-GB"/>
        </w:rPr>
      </w:pPr>
      <w:r w:rsidRPr="00440E90">
        <w:rPr>
          <w:rFonts w:asciiTheme="minorHAnsi" w:hAnsiTheme="minorHAnsi"/>
          <w:sz w:val="20"/>
          <w:szCs w:val="20"/>
          <w:lang w:val="en-GB" w:eastAsia="en-GB"/>
        </w:rPr>
        <w:t xml:space="preserve">Streetname </w:t>
      </w:r>
    </w:p>
    <w:p w14:paraId="2A01562D" w14:textId="77777777" w:rsidR="00096C40" w:rsidRPr="00440E90" w:rsidRDefault="00096C40" w:rsidP="003961C5">
      <w:pPr>
        <w:pStyle w:val="ListParagraph"/>
        <w:numPr>
          <w:ilvl w:val="0"/>
          <w:numId w:val="31"/>
        </w:numPr>
        <w:rPr>
          <w:rFonts w:asciiTheme="minorHAnsi" w:hAnsiTheme="minorHAnsi"/>
          <w:sz w:val="20"/>
          <w:szCs w:val="20"/>
          <w:lang w:val="en-GB" w:eastAsia="en-GB"/>
        </w:rPr>
      </w:pPr>
      <w:r w:rsidRPr="00440E90">
        <w:rPr>
          <w:rFonts w:asciiTheme="minorHAnsi" w:hAnsiTheme="minorHAnsi"/>
          <w:sz w:val="20"/>
          <w:szCs w:val="20"/>
          <w:lang w:val="en-GB" w:eastAsia="en-GB"/>
        </w:rPr>
        <w:t>CityTown</w:t>
      </w:r>
    </w:p>
    <w:p w14:paraId="1053C7CE" w14:textId="77777777" w:rsidR="00096C40" w:rsidRPr="00440E90" w:rsidRDefault="00096C40" w:rsidP="003961C5">
      <w:pPr>
        <w:pStyle w:val="ListParagraph"/>
        <w:numPr>
          <w:ilvl w:val="0"/>
          <w:numId w:val="31"/>
        </w:numPr>
        <w:rPr>
          <w:rFonts w:asciiTheme="minorHAnsi" w:hAnsiTheme="minorHAnsi"/>
          <w:sz w:val="20"/>
          <w:szCs w:val="20"/>
          <w:lang w:val="en-GB" w:eastAsia="en-GB"/>
        </w:rPr>
      </w:pPr>
      <w:r w:rsidRPr="00440E90">
        <w:rPr>
          <w:rFonts w:asciiTheme="minorHAnsi" w:hAnsiTheme="minorHAnsi"/>
          <w:sz w:val="20"/>
          <w:szCs w:val="20"/>
          <w:lang w:val="en-GB" w:eastAsia="en-GB"/>
        </w:rPr>
        <w:t>PostalZipcode</w:t>
      </w:r>
    </w:p>
    <w:p w14:paraId="7924D9F0" w14:textId="77777777" w:rsidR="00096C40" w:rsidRPr="00440E90" w:rsidRDefault="00096C40" w:rsidP="003961C5">
      <w:pPr>
        <w:pStyle w:val="ListParagraph"/>
        <w:numPr>
          <w:ilvl w:val="0"/>
          <w:numId w:val="31"/>
        </w:numPr>
        <w:rPr>
          <w:rFonts w:asciiTheme="minorHAnsi" w:hAnsiTheme="minorHAnsi"/>
          <w:sz w:val="20"/>
          <w:szCs w:val="20"/>
          <w:lang w:val="en-GB" w:eastAsia="en-GB"/>
        </w:rPr>
      </w:pPr>
      <w:r w:rsidRPr="00440E90">
        <w:rPr>
          <w:rFonts w:asciiTheme="minorHAnsi" w:hAnsiTheme="minorHAnsi"/>
          <w:sz w:val="20"/>
          <w:szCs w:val="20"/>
          <w:lang w:val="en-GB" w:eastAsia="en-GB"/>
        </w:rPr>
        <w:t xml:space="preserve">Colt Operating country. </w:t>
      </w:r>
    </w:p>
    <w:p w14:paraId="15C9BD8F" w14:textId="77777777" w:rsidR="00096C40" w:rsidRPr="00440E90" w:rsidRDefault="00096C40" w:rsidP="003961C5">
      <w:pPr>
        <w:pStyle w:val="ListParagraph"/>
        <w:numPr>
          <w:ilvl w:val="0"/>
          <w:numId w:val="31"/>
        </w:numPr>
        <w:rPr>
          <w:rFonts w:asciiTheme="minorHAnsi" w:hAnsiTheme="minorHAnsi"/>
          <w:sz w:val="20"/>
          <w:szCs w:val="20"/>
          <w:lang w:val="en-GB" w:eastAsia="en-GB"/>
        </w:rPr>
      </w:pPr>
      <w:r w:rsidRPr="00440E90">
        <w:rPr>
          <w:rFonts w:asciiTheme="minorHAnsi" w:hAnsiTheme="minorHAnsi"/>
          <w:sz w:val="20"/>
          <w:szCs w:val="20"/>
          <w:lang w:val="en-GB" w:eastAsia="en-GB"/>
        </w:rPr>
        <w:t xml:space="preserve">Bandwith </w:t>
      </w:r>
    </w:p>
    <w:p w14:paraId="7779C3AE" w14:textId="77777777" w:rsidR="00096C40" w:rsidRPr="00440E90" w:rsidRDefault="00096C40" w:rsidP="003961C5">
      <w:pPr>
        <w:pStyle w:val="ListParagraph"/>
        <w:numPr>
          <w:ilvl w:val="0"/>
          <w:numId w:val="31"/>
        </w:numPr>
        <w:rPr>
          <w:rFonts w:asciiTheme="minorHAnsi" w:hAnsiTheme="minorHAnsi"/>
          <w:sz w:val="20"/>
          <w:szCs w:val="20"/>
          <w:lang w:val="en-GB" w:eastAsia="en-GB"/>
        </w:rPr>
      </w:pPr>
      <w:r w:rsidRPr="00440E90">
        <w:rPr>
          <w:rFonts w:asciiTheme="minorHAnsi" w:hAnsiTheme="minorHAnsi"/>
          <w:sz w:val="20"/>
          <w:szCs w:val="20"/>
          <w:lang w:val="en-GB" w:eastAsia="en-GB"/>
        </w:rPr>
        <w:t xml:space="preserve">Connectivity type as </w:t>
      </w:r>
      <w:r w:rsidRPr="00440E90">
        <w:rPr>
          <w:rFonts w:asciiTheme="minorHAnsi" w:hAnsiTheme="minorHAnsi"/>
          <w:b/>
          <w:sz w:val="20"/>
          <w:szCs w:val="20"/>
          <w:lang w:val="en-GB" w:eastAsia="en-GB"/>
        </w:rPr>
        <w:t>Colt Fibre</w:t>
      </w:r>
    </w:p>
    <w:p w14:paraId="50A926E2" w14:textId="77777777" w:rsidR="00582A5D" w:rsidRDefault="00582A5D" w:rsidP="00096C40">
      <w:pPr>
        <w:rPr>
          <w:rFonts w:asciiTheme="minorHAnsi" w:hAnsiTheme="minorHAnsi"/>
        </w:rPr>
      </w:pPr>
    </w:p>
    <w:p w14:paraId="7278BB4B" w14:textId="267AD0CE" w:rsidR="00096C40" w:rsidRDefault="00096C40" w:rsidP="00096C40">
      <w:pPr>
        <w:rPr>
          <w:rFonts w:asciiTheme="minorHAnsi" w:hAnsiTheme="minorHAnsi"/>
        </w:rPr>
      </w:pPr>
      <w:r>
        <w:rPr>
          <w:rFonts w:asciiTheme="minorHAnsi" w:hAnsiTheme="minorHAnsi"/>
        </w:rPr>
        <w:t>The respone will be part of Onnet status block.</w:t>
      </w:r>
    </w:p>
    <w:p w14:paraId="1CB6257C" w14:textId="77777777" w:rsidR="00096C40" w:rsidRDefault="00096C40" w:rsidP="00096C40">
      <w:pPr>
        <w:rPr>
          <w:rFonts w:asciiTheme="minorHAnsi" w:hAnsiTheme="minorHAnsi"/>
        </w:rPr>
      </w:pPr>
    </w:p>
    <w:p w14:paraId="12C8B5A1" w14:textId="77777777" w:rsidR="00096C40" w:rsidRDefault="00096C40" w:rsidP="00096C40">
      <w:pPr>
        <w:pStyle w:val="Heading2"/>
        <w:spacing w:after="0"/>
      </w:pPr>
      <w:bookmarkStart w:id="501" w:name="_Toc524533878"/>
      <w:r>
        <w:t>Sample Request for NTT Building</w:t>
      </w:r>
      <w:bookmarkEnd w:id="501"/>
      <w:r>
        <w:t xml:space="preserve"> </w:t>
      </w:r>
    </w:p>
    <w:p w14:paraId="38ECA214" w14:textId="77777777" w:rsidR="00096C40" w:rsidRDefault="00096C40" w:rsidP="00096C40"/>
    <w:tbl>
      <w:tblPr>
        <w:tblStyle w:val="TableGrid"/>
        <w:tblW w:w="0" w:type="auto"/>
        <w:tblLook w:val="04A0" w:firstRow="1" w:lastRow="0" w:firstColumn="1" w:lastColumn="0" w:noHBand="0" w:noVBand="1"/>
      </w:tblPr>
      <w:tblGrid>
        <w:gridCol w:w="9401"/>
      </w:tblGrid>
      <w:tr w:rsidR="00096C40" w14:paraId="2F11FBEB" w14:textId="77777777" w:rsidTr="00A0292B">
        <w:tc>
          <w:tcPr>
            <w:tcW w:w="9401" w:type="dxa"/>
          </w:tcPr>
          <w:p w14:paraId="6912A2C5" w14:textId="77777777" w:rsidR="00096C40" w:rsidRPr="00440E90" w:rsidRDefault="00096C40" w:rsidP="00A0292B">
            <w:pPr>
              <w:spacing w:after="0"/>
              <w:contextualSpacing/>
              <w:jc w:val="both"/>
              <w:rPr>
                <w:rFonts w:asciiTheme="minorHAnsi" w:hAnsiTheme="minorHAnsi"/>
                <w:b/>
                <w:color w:val="008080"/>
                <w:lang w:val="en-US"/>
              </w:rPr>
            </w:pPr>
            <w:r>
              <w:rPr>
                <w:rFonts w:asciiTheme="minorHAnsi" w:hAnsiTheme="minorHAnsi"/>
                <w:b/>
                <w:color w:val="008080"/>
                <w:lang w:val="en-US"/>
              </w:rPr>
              <w:t>Request:</w:t>
            </w:r>
          </w:p>
          <w:p w14:paraId="0AFB40AD"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&lt;soapenv:Envelope xmlns:soapenv="http://schemas.xmlsoap.org/soap/envelope/" </w:t>
            </w:r>
          </w:p>
          <w:p w14:paraId="63ECEFE8"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xmlns:v5="http://www.colt.net/xml/ns/b2bFramework/v5" xmlns:con="http://aat.colt.com/connectivityservice"&gt;</w:t>
            </w:r>
          </w:p>
          <w:p w14:paraId="13BC86ED"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&lt;soapenv:Header/&gt;</w:t>
            </w:r>
          </w:p>
          <w:p w14:paraId="4290FE4D"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&lt;soapenv:Body&gt;</w:t>
            </w:r>
          </w:p>
          <w:p w14:paraId="4F789F6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&lt;v5:checkConnectivity&gt;</w:t>
            </w:r>
          </w:p>
          <w:p w14:paraId="6187D43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&lt;checkConnectivityRequest&gt;</w:t>
            </w:r>
          </w:p>
          <w:p w14:paraId="32E4F263"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&lt;con:checkConnectivityRequest con:schemaVersion="5.0"&gt;</w:t>
            </w:r>
          </w:p>
          <w:p w14:paraId="1433807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&lt;con:requestType&gt;SITE&lt;/con:requestType&gt;</w:t>
            </w:r>
          </w:p>
          <w:p w14:paraId="16D4B139"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&lt;con:requestMode&gt;</w:t>
            </w:r>
          </w:p>
          <w:p w14:paraId="789F9692"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&lt;con:requestID&gt;1&lt;/con:requestID&gt;</w:t>
            </w:r>
          </w:p>
          <w:p w14:paraId="1D604817"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&lt;con:siteAddress&gt;</w:t>
            </w:r>
          </w:p>
          <w:p w14:paraId="11BA674F"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&lt;con:premisesNumber&gt;1-Chome&lt;/con:premisesNumber&gt;</w:t>
            </w:r>
          </w:p>
          <w:p w14:paraId="371A0A1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&lt;con:streetName&gt;AYASE&lt;/con:streetName&gt;</w:t>
            </w:r>
          </w:p>
          <w:p w14:paraId="7D018CEF"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&lt;con:cityTown&gt;ADACHI KU&lt;/con:cityTown&gt;</w:t>
            </w:r>
          </w:p>
          <w:p w14:paraId="3F88ADB4"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&lt;con:postalZipCode&gt;1200005&lt;/con:postalZipCode&gt;</w:t>
            </w:r>
          </w:p>
          <w:p w14:paraId="797C960C"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&lt;con:coltOperatingCountry&gt;Japan&lt;/con:coltOperatingCountry&gt;</w:t>
            </w:r>
          </w:p>
          <w:p w14:paraId="3B954B63"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&lt;con:requiredProduct&gt;Colt IP Access&lt;/con:requiredProduct&gt;</w:t>
            </w:r>
          </w:p>
          <w:p w14:paraId="6979E6B6" w14:textId="77777777" w:rsidR="00096C40" w:rsidRPr="00A51B48" w:rsidRDefault="00096C40" w:rsidP="00A0292B">
            <w:pPr>
              <w:spacing w:after="0"/>
              <w:contextualSpacing/>
              <w:jc w:val="both"/>
              <w:rPr>
                <w:rFonts w:asciiTheme="minorHAnsi" w:hAnsiTheme="minorHAnsi"/>
                <w:color w:val="008080"/>
                <w:lang w:val="de-DE"/>
              </w:rPr>
            </w:pPr>
            <w:r w:rsidRPr="00440E90">
              <w:rPr>
                <w:rFonts w:asciiTheme="minorHAnsi" w:hAnsiTheme="minorHAnsi"/>
                <w:color w:val="008080"/>
                <w:lang w:val="en-US"/>
              </w:rPr>
              <w:t xml:space="preserve">                     </w:t>
            </w:r>
            <w:r w:rsidRPr="00A51B48">
              <w:rPr>
                <w:rFonts w:asciiTheme="minorHAnsi" w:hAnsiTheme="minorHAnsi"/>
                <w:color w:val="008080"/>
                <w:lang w:val="de-DE"/>
              </w:rPr>
              <w:t>&lt;con:bandwidth&gt;6Mbps&lt;/con:bandwidth&gt;</w:t>
            </w:r>
          </w:p>
          <w:p w14:paraId="0494B47B" w14:textId="77777777" w:rsidR="00096C40" w:rsidRPr="00440E90" w:rsidRDefault="00096C40" w:rsidP="00A0292B">
            <w:pPr>
              <w:spacing w:after="0"/>
              <w:contextualSpacing/>
              <w:jc w:val="both"/>
              <w:rPr>
                <w:rFonts w:asciiTheme="minorHAnsi" w:hAnsiTheme="minorHAnsi"/>
                <w:color w:val="008080"/>
                <w:lang w:val="en-US"/>
              </w:rPr>
            </w:pPr>
            <w:r w:rsidRPr="00A51B48">
              <w:rPr>
                <w:rFonts w:asciiTheme="minorHAnsi" w:hAnsiTheme="minorHAnsi"/>
                <w:color w:val="008080"/>
                <w:lang w:val="de-DE"/>
              </w:rPr>
              <w:t xml:space="preserve">                     </w:t>
            </w:r>
            <w:r w:rsidRPr="00440E90">
              <w:rPr>
                <w:rFonts w:asciiTheme="minorHAnsi" w:hAnsiTheme="minorHAnsi"/>
                <w:color w:val="008080"/>
                <w:lang w:val="en-US"/>
              </w:rPr>
              <w:t>&lt;con:connectivityType&gt;COLT Fibre&lt;/con:connectivityType&gt;</w:t>
            </w:r>
          </w:p>
          <w:p w14:paraId="57DC766C"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&lt;/con:siteAddress&gt;</w:t>
            </w:r>
          </w:p>
          <w:p w14:paraId="3FB7FFBA"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&lt;/con:requestMode&gt;</w:t>
            </w:r>
          </w:p>
          <w:p w14:paraId="10DA4B07"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&lt;/con:checkConnectivityRequest&gt;</w:t>
            </w:r>
          </w:p>
          <w:p w14:paraId="217D17D2"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lastRenderedPageBreak/>
              <w:t xml:space="preserve">         &lt;/checkConnectivityRequest&gt;</w:t>
            </w:r>
          </w:p>
          <w:p w14:paraId="5707A9AE"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&lt;/v5:checkConnectivity&gt;</w:t>
            </w:r>
          </w:p>
          <w:p w14:paraId="5C05629C"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&lt;/soapenv:Body&gt;</w:t>
            </w:r>
          </w:p>
          <w:p w14:paraId="55A4D1D0" w14:textId="77777777" w:rsidR="00096C40" w:rsidRDefault="00096C40" w:rsidP="00A0292B">
            <w:pPr>
              <w:spacing w:after="0"/>
              <w:contextualSpacing/>
              <w:jc w:val="both"/>
            </w:pPr>
            <w:r w:rsidRPr="00440E90">
              <w:rPr>
                <w:rFonts w:asciiTheme="minorHAnsi" w:hAnsiTheme="minorHAnsi"/>
                <w:color w:val="008080"/>
                <w:lang w:val="en-US"/>
              </w:rPr>
              <w:t>&lt;/soapenv:Envelope&gt;</w:t>
            </w:r>
          </w:p>
        </w:tc>
      </w:tr>
    </w:tbl>
    <w:p w14:paraId="5FFA3AAA" w14:textId="77777777" w:rsidR="00096C40" w:rsidRPr="00440E90" w:rsidRDefault="00096C40" w:rsidP="00096C40"/>
    <w:p w14:paraId="1DA972DD" w14:textId="77777777" w:rsidR="00096C40" w:rsidRDefault="00096C40" w:rsidP="00096C40">
      <w:pPr>
        <w:pStyle w:val="Heading2"/>
        <w:spacing w:after="0"/>
      </w:pPr>
      <w:bookmarkStart w:id="502" w:name="_Toc524533879"/>
      <w:r>
        <w:t>Sample Response for NTT Building</w:t>
      </w:r>
      <w:bookmarkEnd w:id="502"/>
      <w:r>
        <w:t xml:space="preserve"> </w:t>
      </w:r>
    </w:p>
    <w:p w14:paraId="08A8395E" w14:textId="77777777" w:rsidR="00096C40" w:rsidRDefault="00096C40" w:rsidP="00096C40"/>
    <w:tbl>
      <w:tblPr>
        <w:tblStyle w:val="TableGrid"/>
        <w:tblW w:w="0" w:type="auto"/>
        <w:tblLook w:val="04A0" w:firstRow="1" w:lastRow="0" w:firstColumn="1" w:lastColumn="0" w:noHBand="0" w:noVBand="1"/>
      </w:tblPr>
      <w:tblGrid>
        <w:gridCol w:w="9401"/>
      </w:tblGrid>
      <w:tr w:rsidR="00096C40" w14:paraId="09FB0ACA" w14:textId="77777777" w:rsidTr="00A0292B">
        <w:tc>
          <w:tcPr>
            <w:tcW w:w="9401" w:type="dxa"/>
          </w:tcPr>
          <w:p w14:paraId="38AD7DA7" w14:textId="77777777" w:rsidR="00096C40" w:rsidRPr="00440E90" w:rsidRDefault="00096C40" w:rsidP="00A0292B">
            <w:pPr>
              <w:spacing w:after="0"/>
              <w:contextualSpacing/>
              <w:jc w:val="both"/>
              <w:rPr>
                <w:rFonts w:asciiTheme="minorHAnsi" w:hAnsiTheme="minorHAnsi"/>
                <w:b/>
                <w:color w:val="008080"/>
                <w:lang w:val="en-US"/>
              </w:rPr>
            </w:pPr>
            <w:r>
              <w:rPr>
                <w:rFonts w:asciiTheme="minorHAnsi" w:hAnsiTheme="minorHAnsi"/>
                <w:b/>
                <w:color w:val="008080"/>
                <w:lang w:val="en-US"/>
              </w:rPr>
              <w:t>Response:</w:t>
            </w:r>
          </w:p>
          <w:p w14:paraId="72BA337A"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&lt;soapenv:Envelope xmlns:soapenv="http://schemas.xmlsoap.org/soap/envelope/"&gt;</w:t>
            </w:r>
          </w:p>
          <w:p w14:paraId="6C55B7E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&lt;soapenv:Body&gt;</w:t>
            </w:r>
          </w:p>
          <w:p w14:paraId="2F7DA217"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&lt;ser-root:checkConnectivityResponse xmlns:ser-root="http://www.colt.net/xml/ns/b2bFramework/v5" xmlns:xsi="http://www.w3.org/2001/XMLSchema-instance"&gt;</w:t>
            </w:r>
          </w:p>
          <w:p w14:paraId="01C01F9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&lt;checkConnectivityResponse&gt;</w:t>
            </w:r>
          </w:p>
          <w:p w14:paraId="42892937"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&lt;ax:checkConnectivityResponse xmlns:ax="http://aat.colt.com/connectivityservice"&gt;</w:t>
            </w:r>
          </w:p>
          <w:p w14:paraId="22FF0DC2"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&lt;ax:response&gt;AVAILABLE&lt;/ax:response&gt;</w:t>
            </w:r>
          </w:p>
          <w:p w14:paraId="2DBF8FBD"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&lt;ax:sequenceId&gt;013835300&lt;/ax:sequenceId&gt;</w:t>
            </w:r>
          </w:p>
          <w:p w14:paraId="28FA0B58" w14:textId="77777777" w:rsidR="00096C40" w:rsidRPr="00A51B48" w:rsidRDefault="00096C40" w:rsidP="00A0292B">
            <w:pPr>
              <w:spacing w:after="0"/>
              <w:contextualSpacing/>
              <w:jc w:val="both"/>
              <w:rPr>
                <w:rFonts w:asciiTheme="minorHAnsi" w:hAnsiTheme="minorHAnsi"/>
                <w:color w:val="008080"/>
                <w:lang w:val="fr-FR"/>
              </w:rPr>
            </w:pPr>
            <w:r w:rsidRPr="00440E90">
              <w:rPr>
                <w:rFonts w:asciiTheme="minorHAnsi" w:hAnsiTheme="minorHAnsi"/>
                <w:color w:val="008080"/>
                <w:lang w:val="en-US"/>
              </w:rPr>
              <w:t xml:space="preserve">               </w:t>
            </w:r>
            <w:r w:rsidRPr="00A51B48">
              <w:rPr>
                <w:rFonts w:asciiTheme="minorHAnsi" w:hAnsiTheme="minorHAnsi"/>
                <w:color w:val="008080"/>
                <w:lang w:val="fr-FR"/>
              </w:rPr>
              <w:t>&lt;ax:requestType&gt;SITE&lt;/ax:requestType&gt;</w:t>
            </w:r>
          </w:p>
          <w:p w14:paraId="1B9205F7" w14:textId="77777777" w:rsidR="00096C40" w:rsidRPr="00440E90" w:rsidRDefault="00096C40" w:rsidP="00A0292B">
            <w:pPr>
              <w:spacing w:after="0"/>
              <w:contextualSpacing/>
              <w:jc w:val="both"/>
              <w:rPr>
                <w:rFonts w:asciiTheme="minorHAnsi" w:hAnsiTheme="minorHAnsi"/>
                <w:color w:val="008080"/>
                <w:lang w:val="en-US"/>
              </w:rPr>
            </w:pPr>
            <w:r w:rsidRPr="00A51B48">
              <w:rPr>
                <w:rFonts w:asciiTheme="minorHAnsi" w:hAnsiTheme="minorHAnsi"/>
                <w:color w:val="008080"/>
                <w:lang w:val="fr-FR"/>
              </w:rPr>
              <w:t xml:space="preserve">               </w:t>
            </w:r>
            <w:r w:rsidRPr="00440E90">
              <w:rPr>
                <w:rFonts w:asciiTheme="minorHAnsi" w:hAnsiTheme="minorHAnsi"/>
                <w:color w:val="008080"/>
                <w:lang w:val="en-US"/>
              </w:rPr>
              <w:t>&lt;ax:localSiteAddress&gt;</w:t>
            </w:r>
          </w:p>
          <w:p w14:paraId="4BFB83C9"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&lt;ax:status&gt;AVAILABLE&lt;/ax:status&gt;</w:t>
            </w:r>
          </w:p>
          <w:p w14:paraId="0AFB928F"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&lt;ax:requestID&gt;1&lt;/ax:requestID&gt;</w:t>
            </w:r>
          </w:p>
          <w:p w14:paraId="703237EF"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&lt;ax:siteOutPutAddress&gt;</w:t>
            </w:r>
          </w:p>
          <w:p w14:paraId="5198D0AC"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&lt;ax:premisesNumber&gt;1-Chome&lt;/ax:premisesNumber&gt;</w:t>
            </w:r>
          </w:p>
          <w:p w14:paraId="6E8A324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&lt;ax:streetName&gt;AYASE&lt;/ax:streetName&gt;</w:t>
            </w:r>
          </w:p>
          <w:p w14:paraId="46B76E76"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&lt;ax:cityTown&gt;ADACHI KU&lt;/ax:cityTown&gt;</w:t>
            </w:r>
          </w:p>
          <w:p w14:paraId="06158634"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&lt;ax:postalZipCode&gt;1200005&lt;/ax:postalZipCode&gt;</w:t>
            </w:r>
          </w:p>
          <w:p w14:paraId="02CA2A7F"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&lt;ax:coltOperatingCountry&gt;Japan&lt;/ax:coltOperatingCountry&gt;</w:t>
            </w:r>
          </w:p>
          <w:p w14:paraId="20CD070E"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&lt;/ax:siteOutPutAddress&gt;</w:t>
            </w:r>
          </w:p>
          <w:p w14:paraId="74947169"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&lt;ax:onNetStatus&gt;</w:t>
            </w:r>
          </w:p>
          <w:p w14:paraId="7DCFCB5E"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&lt;ax:status&gt;AVAILABLE&lt;/ax:status&gt;</w:t>
            </w:r>
          </w:p>
          <w:p w14:paraId="27B9C9AA"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&lt;ax:onNetAEndResult&gt;</w:t>
            </w:r>
          </w:p>
          <w:p w14:paraId="1D7A439F"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&lt;ax:status&gt;AVAILABLE&lt;/ax:status&gt;</w:t>
            </w:r>
          </w:p>
          <w:p w14:paraId="7680DB76"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&lt;ax:onNetResult&gt;</w:t>
            </w:r>
          </w:p>
          <w:p w14:paraId="4870409E"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&lt;ax:buildingStatus&gt;NTT PAON&lt;/ax:buildingStatus&gt;</w:t>
            </w:r>
          </w:p>
          <w:p w14:paraId="156BC5E4"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&lt;ax:coltOperatingCountry&gt;Japan&lt;/ax:coltOperatingCountry&gt;</w:t>
            </w:r>
          </w:p>
          <w:p w14:paraId="62938328"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&lt;ax:englishCityName&gt;ADACHI KU&lt;/ax:englishCityName&gt;</w:t>
            </w:r>
          </w:p>
          <w:p w14:paraId="501B92BC"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&lt;ax:postCode&gt;1200005&lt;/ax:postCode&gt;</w:t>
            </w:r>
          </w:p>
          <w:p w14:paraId="4CD92424"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&lt;ax:premisesNumber&gt;1-Chome&lt;/ax:premisesNumber&gt;</w:t>
            </w:r>
          </w:p>
          <w:p w14:paraId="414C5DD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&lt;ax:coltProduct&gt;Colt IP Access&lt;/ax:coltProduct&gt;</w:t>
            </w:r>
          </w:p>
          <w:p w14:paraId="29B9802A"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&lt;ax:messageCode&gt;I0047&lt;/ax:messageCode&gt;</w:t>
            </w:r>
          </w:p>
          <w:p w14:paraId="4C768A6C"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&lt;ax:hostDetailResult&gt;  </w:t>
            </w:r>
          </w:p>
          <w:p w14:paraId="7AA92FCA"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&lt;ax:product&gt;ETHERNET LINE&lt;/ax:product&gt;</w:t>
            </w:r>
          </w:p>
          <w:p w14:paraId="479B616D"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&lt;ax:bandwidthAvailibility&gt;UPTO 6G&lt;/ax:bandwidthAvailibility&gt;</w:t>
            </w:r>
          </w:p>
          <w:p w14:paraId="2EF574F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&lt;ax:class&gt;UNPROTECTED&lt;/ax:class&gt;</w:t>
            </w:r>
          </w:p>
          <w:p w14:paraId="1995879E"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&lt;ax:hostGCName&gt;Kameari&lt;/ax:hostGCName&gt;</w:t>
            </w:r>
          </w:p>
          <w:p w14:paraId="1880885A"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&lt;ax:leadTime&gt;2.5&lt;/ax:leadTime&gt;</w:t>
            </w:r>
          </w:p>
          <w:p w14:paraId="15FB90E8"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&lt;ax:pointID&gt;NTT-3850068&lt;/ax:pointID&gt;</w:t>
            </w:r>
          </w:p>
          <w:p w14:paraId="6EF2CE33"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&lt;/ax:hostDetailResult&gt;</w:t>
            </w:r>
          </w:p>
          <w:p w14:paraId="73DD6406"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&lt;ax:hostDetailResult&gt;</w:t>
            </w:r>
          </w:p>
          <w:p w14:paraId="0F5330C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&lt;ax:product&gt;ETHERNET LINE&lt;/ax:product&gt;</w:t>
            </w:r>
          </w:p>
          <w:p w14:paraId="0583A3E8"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&lt;ax:bandwidthAvailibility&gt;UPTO 6G&lt;/ax:bandwidthAvailibility&gt;</w:t>
            </w:r>
          </w:p>
          <w:p w14:paraId="2633ABB0"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&lt;ax:class&gt;PROTECTED&lt;/ax:class&gt;</w:t>
            </w:r>
          </w:p>
          <w:p w14:paraId="274E3F74"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&lt;ax:hostGCName&gt;Kameari&lt;/ax:hostGCName&gt;</w:t>
            </w:r>
          </w:p>
          <w:p w14:paraId="7FE507AC"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&lt;ax:leadTime&gt;2.5&lt;/ax:leadTime&gt;</w:t>
            </w:r>
          </w:p>
          <w:p w14:paraId="10645D14"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&lt;ax:pointID&gt;NTT-3849988&lt;/ax:pointID&gt;</w:t>
            </w:r>
          </w:p>
          <w:p w14:paraId="75538B06"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&lt;/ax:hostDetailResult&gt;</w:t>
            </w:r>
          </w:p>
          <w:p w14:paraId="21095F51"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lastRenderedPageBreak/>
              <w:t xml:space="preserve">                        &lt;/ax:onNetResult&gt;</w:t>
            </w:r>
          </w:p>
          <w:p w14:paraId="7F9A5CE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&lt;/ax:onNetAEndResult&gt;</w:t>
            </w:r>
          </w:p>
          <w:p w14:paraId="5FEABF6A"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&lt;/ax:onNetStatus&gt;</w:t>
            </w:r>
          </w:p>
          <w:p w14:paraId="4BBE3A0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&lt;ax:nearNetStatus&gt;</w:t>
            </w:r>
          </w:p>
          <w:p w14:paraId="5BC4BCF6"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&lt;ax:error&gt;</w:t>
            </w:r>
          </w:p>
          <w:p w14:paraId="25921FD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&lt;ax:errorType&gt;inputValidation&lt;/ax:errorType&gt;</w:t>
            </w:r>
          </w:p>
          <w:p w14:paraId="71DBE88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&lt;ax:errorCode&gt;E0060&lt;/ax:errorCode&gt;</w:t>
            </w:r>
          </w:p>
          <w:p w14:paraId="1C7434B9"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&lt;/ax:error&gt;</w:t>
            </w:r>
          </w:p>
          <w:p w14:paraId="3117612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&lt;ax:nearNetAEndResult&gt;</w:t>
            </w:r>
          </w:p>
          <w:p w14:paraId="68F77EC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&lt;ax:status&gt;NOT-AVAILABLE&lt;/ax:status&gt;</w:t>
            </w:r>
          </w:p>
          <w:p w14:paraId="79C81938"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&lt;ax:error&gt;</w:t>
            </w:r>
          </w:p>
          <w:p w14:paraId="0C7C73A1"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&lt;ax:errorType&gt;inputValidation&lt;/ax:errorType&gt;</w:t>
            </w:r>
          </w:p>
          <w:p w14:paraId="1D6CABC0"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&lt;ax:errorCode&gt;E0060&lt;/ax:errorCode&gt;</w:t>
            </w:r>
          </w:p>
          <w:p w14:paraId="6D05AA6E"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&lt;/ax:error&gt;</w:t>
            </w:r>
          </w:p>
          <w:p w14:paraId="0D683B52"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&lt;ax:nearNetResult/&gt;</w:t>
            </w:r>
          </w:p>
          <w:p w14:paraId="72B867E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&lt;/ax:nearNetAEndResult&gt;</w:t>
            </w:r>
          </w:p>
          <w:p w14:paraId="277785E1"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&lt;/ax:nearNetStatus&gt;</w:t>
            </w:r>
          </w:p>
          <w:p w14:paraId="2F57C49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&lt;/ax:localSiteAddress&gt;</w:t>
            </w:r>
          </w:p>
          <w:p w14:paraId="551E4D2B"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&lt;/ax:checkConnectivityResponse&gt;</w:t>
            </w:r>
          </w:p>
          <w:p w14:paraId="068342D1"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&lt;/checkConnectivityResponse&gt;</w:t>
            </w:r>
          </w:p>
          <w:p w14:paraId="74A6F762"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&lt;/ser-root:checkConnectivityResponse&gt;</w:t>
            </w:r>
          </w:p>
          <w:p w14:paraId="446D51EE"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 xml:space="preserve">   &lt;/soapenv:Body&gt;</w:t>
            </w:r>
          </w:p>
          <w:p w14:paraId="30ECDD85" w14:textId="77777777" w:rsidR="00096C40" w:rsidRPr="00440E90" w:rsidRDefault="00096C40" w:rsidP="00A0292B">
            <w:pPr>
              <w:spacing w:after="0"/>
              <w:contextualSpacing/>
              <w:jc w:val="both"/>
              <w:rPr>
                <w:rFonts w:asciiTheme="minorHAnsi" w:hAnsiTheme="minorHAnsi"/>
                <w:color w:val="008080"/>
                <w:lang w:val="en-US"/>
              </w:rPr>
            </w:pPr>
            <w:r w:rsidRPr="00440E90">
              <w:rPr>
                <w:rFonts w:asciiTheme="minorHAnsi" w:hAnsiTheme="minorHAnsi"/>
                <w:color w:val="008080"/>
                <w:lang w:val="en-US"/>
              </w:rPr>
              <w:t>&lt;/soapenv:Envelope&gt;</w:t>
            </w:r>
          </w:p>
        </w:tc>
      </w:tr>
    </w:tbl>
    <w:p w14:paraId="7ED9A831" w14:textId="46765051" w:rsidR="00096C40" w:rsidRDefault="00096C40" w:rsidP="00096C40"/>
    <w:p w14:paraId="43F41E59" w14:textId="7C41DA35" w:rsidR="00A51B48" w:rsidRDefault="00A51B48" w:rsidP="00096C40"/>
    <w:p w14:paraId="055D1D04" w14:textId="5D24D324" w:rsidR="00A51B48" w:rsidRDefault="00A51B48" w:rsidP="00096C40"/>
    <w:p w14:paraId="68C4E89D" w14:textId="1398CC33" w:rsidR="00A51B48" w:rsidRDefault="00A51B48" w:rsidP="00096C40"/>
    <w:p w14:paraId="67DE71C1" w14:textId="01303ED1" w:rsidR="00A51B48" w:rsidRDefault="00A51B48" w:rsidP="00096C40"/>
    <w:p w14:paraId="32E68795" w14:textId="48EC3550" w:rsidR="00A51B48" w:rsidRDefault="00A51B48" w:rsidP="00096C40"/>
    <w:p w14:paraId="28C60878" w14:textId="3A05E322" w:rsidR="00A51B48" w:rsidRDefault="00A51B48" w:rsidP="00096C40"/>
    <w:p w14:paraId="0EE76DFD" w14:textId="24B70D62" w:rsidR="00A51B48" w:rsidRDefault="00A51B48" w:rsidP="00096C40"/>
    <w:p w14:paraId="1D8927EB" w14:textId="3E9EEEBD" w:rsidR="00A51B48" w:rsidRDefault="00A51B48" w:rsidP="00096C40"/>
    <w:p w14:paraId="72399E9A" w14:textId="34E06EC7" w:rsidR="00A51B48" w:rsidRDefault="00A51B48" w:rsidP="00096C40"/>
    <w:p w14:paraId="21068D74" w14:textId="166CE44E" w:rsidR="00A51B48" w:rsidRDefault="00A51B48" w:rsidP="00096C40"/>
    <w:p w14:paraId="6A7F52EF" w14:textId="13C635CE" w:rsidR="00A51B48" w:rsidRDefault="00A51B48" w:rsidP="00096C40"/>
    <w:p w14:paraId="360ADA5B" w14:textId="31487850" w:rsidR="00A51B48" w:rsidRDefault="00A51B48" w:rsidP="00096C40"/>
    <w:p w14:paraId="443C6755" w14:textId="040440CD" w:rsidR="00A51B48" w:rsidRDefault="00A51B48" w:rsidP="00096C40"/>
    <w:p w14:paraId="3236BDDC" w14:textId="1A1B8C3B" w:rsidR="00A51B48" w:rsidRDefault="00A51B48" w:rsidP="00096C40"/>
    <w:p w14:paraId="2DDF6C9B" w14:textId="0D149C00" w:rsidR="00A51B48" w:rsidRDefault="00A51B48" w:rsidP="00096C40"/>
    <w:p w14:paraId="6AB172F4" w14:textId="68FCAF42" w:rsidR="00A51B48" w:rsidRDefault="00A51B48" w:rsidP="00096C40"/>
    <w:p w14:paraId="40DC5636" w14:textId="120FE9C6" w:rsidR="00A51B48" w:rsidRDefault="00A51B48" w:rsidP="00096C40"/>
    <w:p w14:paraId="078804DC" w14:textId="3FC124B8" w:rsidR="00A51B48" w:rsidRDefault="00A51B48" w:rsidP="00096C40"/>
    <w:p w14:paraId="6FAA6E5A" w14:textId="652A6E30" w:rsidR="00A51B48" w:rsidRDefault="00A51B48" w:rsidP="00096C40"/>
    <w:p w14:paraId="27D208FF" w14:textId="1269FE16" w:rsidR="00A51B48" w:rsidRDefault="00A51B48" w:rsidP="00096C40"/>
    <w:p w14:paraId="07453F54" w14:textId="77777777" w:rsidR="00C069A5" w:rsidRPr="00134807" w:rsidRDefault="00C069A5" w:rsidP="00096C40"/>
    <w:p w14:paraId="2A49F43C" w14:textId="46C1DCBC" w:rsidR="006D32C7" w:rsidRDefault="006D32C7" w:rsidP="002351DA">
      <w:pPr>
        <w:pStyle w:val="Heading1"/>
        <w:spacing w:after="0"/>
      </w:pPr>
      <w:bookmarkStart w:id="503" w:name="_Toc524533880"/>
      <w:r>
        <w:lastRenderedPageBreak/>
        <w:t>NearNet Queries</w:t>
      </w:r>
      <w:bookmarkEnd w:id="503"/>
      <w:r>
        <w:t xml:space="preserve"> </w:t>
      </w:r>
    </w:p>
    <w:p w14:paraId="163DE268" w14:textId="737AC85A" w:rsidR="006D32C7" w:rsidRDefault="006D32C7" w:rsidP="006D32C7"/>
    <w:p w14:paraId="49A5C53C" w14:textId="1C3F5CFA" w:rsidR="006D32C7" w:rsidRPr="0068009B" w:rsidRDefault="00D50195" w:rsidP="006D32C7">
      <w:r>
        <w:t xml:space="preserve">The </w:t>
      </w:r>
      <w:r w:rsidR="006D32C7" w:rsidRPr="0068009B">
        <w:t>Near-Net Status block contains information related to buildings when there is no on-net result available</w:t>
      </w:r>
      <w:r w:rsidR="0068009B" w:rsidRPr="0068009B">
        <w:t xml:space="preserve"> for the exact site address. Nearnet connectivity is defined on the basis of any colt building which near to requested address in the request and under radius of 250 meters.</w:t>
      </w:r>
    </w:p>
    <w:p w14:paraId="015573AF" w14:textId="767750BB" w:rsidR="006D32C7" w:rsidRDefault="006D32C7" w:rsidP="006D32C7">
      <w:pPr>
        <w:spacing w:after="0"/>
        <w:jc w:val="both"/>
        <w:rPr>
          <w:rFonts w:asciiTheme="minorHAnsi" w:hAnsiTheme="minorHAnsi"/>
          <w:b/>
          <w:sz w:val="22"/>
          <w:szCs w:val="22"/>
        </w:rPr>
      </w:pPr>
      <w:r w:rsidRPr="00B34116">
        <w:rPr>
          <w:rFonts w:asciiTheme="minorHAnsi" w:hAnsiTheme="minorHAnsi"/>
          <w:b/>
          <w:sz w:val="22"/>
          <w:szCs w:val="22"/>
        </w:rPr>
        <w:t>How do I use it via eBonding?</w:t>
      </w:r>
    </w:p>
    <w:p w14:paraId="5202675A" w14:textId="71EFDE3A" w:rsidR="006D32C7" w:rsidRDefault="006D32C7" w:rsidP="000E56D3">
      <w:pPr>
        <w:spacing w:after="0"/>
        <w:jc w:val="both"/>
        <w:rPr>
          <w:rFonts w:asciiTheme="minorHAnsi" w:hAnsiTheme="minorHAnsi"/>
          <w:sz w:val="22"/>
          <w:szCs w:val="22"/>
        </w:rPr>
      </w:pPr>
      <w:r w:rsidRPr="00B34116">
        <w:rPr>
          <w:rFonts w:asciiTheme="minorHAnsi" w:hAnsiTheme="minorHAnsi"/>
          <w:sz w:val="22"/>
          <w:szCs w:val="22"/>
        </w:rPr>
        <w:t xml:space="preserve">You will need to provide a </w:t>
      </w:r>
      <w:r>
        <w:rPr>
          <w:rFonts w:asciiTheme="minorHAnsi" w:hAnsiTheme="minorHAnsi"/>
          <w:sz w:val="22"/>
          <w:szCs w:val="22"/>
        </w:rPr>
        <w:t>Latitude,</w:t>
      </w:r>
      <w:r w:rsidR="007C7D9D">
        <w:rPr>
          <w:rFonts w:asciiTheme="minorHAnsi" w:hAnsiTheme="minorHAnsi"/>
          <w:sz w:val="22"/>
          <w:szCs w:val="22"/>
        </w:rPr>
        <w:t xml:space="preserve"> </w:t>
      </w:r>
      <w:r>
        <w:rPr>
          <w:rFonts w:asciiTheme="minorHAnsi" w:hAnsiTheme="minorHAnsi"/>
          <w:sz w:val="22"/>
          <w:szCs w:val="22"/>
        </w:rPr>
        <w:t>Longitude</w:t>
      </w:r>
      <w:r w:rsidR="007C7D9D">
        <w:rPr>
          <w:rFonts w:asciiTheme="minorHAnsi" w:hAnsiTheme="minorHAnsi"/>
          <w:sz w:val="22"/>
          <w:szCs w:val="22"/>
        </w:rPr>
        <w:t>, Radius</w:t>
      </w:r>
      <w:r>
        <w:rPr>
          <w:rFonts w:asciiTheme="minorHAnsi" w:hAnsiTheme="minorHAnsi"/>
          <w:sz w:val="22"/>
          <w:szCs w:val="22"/>
        </w:rPr>
        <w:t xml:space="preserve"> &amp; Country </w:t>
      </w:r>
      <w:r w:rsidR="000E56D3">
        <w:rPr>
          <w:rFonts w:asciiTheme="minorHAnsi" w:hAnsiTheme="minorHAnsi"/>
          <w:sz w:val="22"/>
          <w:szCs w:val="22"/>
        </w:rPr>
        <w:t xml:space="preserve">of the </w:t>
      </w:r>
      <w:r w:rsidR="00811F73">
        <w:rPr>
          <w:rFonts w:asciiTheme="minorHAnsi" w:hAnsiTheme="minorHAnsi"/>
          <w:sz w:val="22"/>
          <w:szCs w:val="22"/>
        </w:rPr>
        <w:t xml:space="preserve">site </w:t>
      </w:r>
      <w:r w:rsidR="000E56D3">
        <w:rPr>
          <w:rFonts w:asciiTheme="minorHAnsi" w:hAnsiTheme="minorHAnsi"/>
          <w:sz w:val="22"/>
          <w:szCs w:val="22"/>
        </w:rPr>
        <w:t xml:space="preserve">address </w:t>
      </w:r>
      <w:r>
        <w:rPr>
          <w:rFonts w:asciiTheme="minorHAnsi" w:hAnsiTheme="minorHAnsi"/>
          <w:sz w:val="22"/>
          <w:szCs w:val="22"/>
        </w:rPr>
        <w:t xml:space="preserve">in </w:t>
      </w:r>
      <w:r w:rsidRPr="00B34116">
        <w:rPr>
          <w:rFonts w:asciiTheme="minorHAnsi" w:hAnsiTheme="minorHAnsi"/>
          <w:sz w:val="22"/>
          <w:szCs w:val="22"/>
        </w:rPr>
        <w:t>order to</w:t>
      </w:r>
      <w:r>
        <w:rPr>
          <w:rFonts w:asciiTheme="minorHAnsi" w:hAnsiTheme="minorHAnsi"/>
          <w:sz w:val="22"/>
          <w:szCs w:val="22"/>
        </w:rPr>
        <w:t xml:space="preserve"> get the nearnet connectivity information</w:t>
      </w:r>
      <w:r w:rsidRPr="00B34116">
        <w:rPr>
          <w:rFonts w:asciiTheme="minorHAnsi" w:hAnsiTheme="minorHAnsi"/>
          <w:sz w:val="22"/>
          <w:szCs w:val="22"/>
        </w:rPr>
        <w:t>.</w:t>
      </w:r>
    </w:p>
    <w:p w14:paraId="4108DE5A" w14:textId="556D3BEB" w:rsidR="00C812B9" w:rsidRDefault="00C812B9" w:rsidP="000E56D3">
      <w:pPr>
        <w:spacing w:after="0"/>
        <w:jc w:val="both"/>
        <w:rPr>
          <w:rFonts w:asciiTheme="minorHAnsi" w:hAnsiTheme="minorHAnsi"/>
          <w:sz w:val="22"/>
          <w:szCs w:val="22"/>
        </w:rPr>
      </w:pPr>
    </w:p>
    <w:p w14:paraId="5AA077AB" w14:textId="77760886" w:rsidR="00C812B9" w:rsidRPr="00C812B9" w:rsidRDefault="00C812B9" w:rsidP="000E56D3">
      <w:pPr>
        <w:spacing w:after="0"/>
        <w:jc w:val="both"/>
        <w:rPr>
          <w:rFonts w:asciiTheme="minorHAnsi" w:hAnsiTheme="minorHAnsi"/>
          <w:b/>
          <w:sz w:val="22"/>
          <w:szCs w:val="22"/>
        </w:rPr>
      </w:pPr>
      <w:r w:rsidRPr="00C812B9">
        <w:rPr>
          <w:rFonts w:asciiTheme="minorHAnsi" w:hAnsiTheme="minorHAnsi"/>
          <w:b/>
          <w:sz w:val="22"/>
          <w:szCs w:val="22"/>
        </w:rPr>
        <w:t>How to use the radius parameter?</w:t>
      </w:r>
    </w:p>
    <w:p w14:paraId="227646FA" w14:textId="13293B59" w:rsidR="00C812B9" w:rsidRDefault="00C812B9" w:rsidP="000E56D3">
      <w:pPr>
        <w:spacing w:after="0"/>
        <w:jc w:val="both"/>
        <w:rPr>
          <w:rFonts w:asciiTheme="minorHAnsi" w:hAnsiTheme="minorHAnsi"/>
          <w:sz w:val="22"/>
          <w:szCs w:val="22"/>
        </w:rPr>
      </w:pPr>
    </w:p>
    <w:p w14:paraId="2FD68420" w14:textId="0824FF88" w:rsidR="00C812B9" w:rsidRDefault="00C812B9" w:rsidP="000E56D3">
      <w:pPr>
        <w:spacing w:after="0"/>
        <w:jc w:val="both"/>
        <w:rPr>
          <w:rFonts w:asciiTheme="minorHAnsi" w:hAnsiTheme="minorHAnsi"/>
          <w:b/>
          <w:sz w:val="22"/>
          <w:szCs w:val="22"/>
          <w:u w:val="single"/>
        </w:rPr>
      </w:pPr>
      <w:r>
        <w:rPr>
          <w:rFonts w:asciiTheme="minorHAnsi" w:hAnsiTheme="minorHAnsi"/>
          <w:sz w:val="22"/>
          <w:szCs w:val="22"/>
        </w:rPr>
        <w:tab/>
      </w:r>
      <w:r w:rsidRPr="00C812B9">
        <w:rPr>
          <w:rFonts w:asciiTheme="minorHAnsi" w:hAnsiTheme="minorHAnsi"/>
          <w:b/>
          <w:sz w:val="22"/>
          <w:szCs w:val="22"/>
          <w:u w:val="single"/>
        </w:rPr>
        <w:t>Background: What is “Proximity” and what is “Near Net”?</w:t>
      </w:r>
    </w:p>
    <w:p w14:paraId="0E6BC79F" w14:textId="05F8D1CA" w:rsidR="003E75F3" w:rsidRDefault="003E75F3" w:rsidP="003E75F3">
      <w:pPr>
        <w:spacing w:after="0"/>
        <w:ind w:left="720"/>
        <w:jc w:val="both"/>
        <w:rPr>
          <w:rFonts w:asciiTheme="minorHAnsi" w:hAnsiTheme="minorHAnsi"/>
          <w:sz w:val="22"/>
          <w:szCs w:val="22"/>
        </w:rPr>
      </w:pPr>
      <w:r>
        <w:rPr>
          <w:rFonts w:asciiTheme="minorHAnsi" w:hAnsiTheme="minorHAnsi"/>
          <w:sz w:val="22"/>
          <w:szCs w:val="22"/>
        </w:rPr>
        <w:t>In previous versions the combination o</w:t>
      </w:r>
      <w:r w:rsidR="007C7D9D">
        <w:rPr>
          <w:rFonts w:asciiTheme="minorHAnsi" w:hAnsiTheme="minorHAnsi"/>
          <w:sz w:val="22"/>
          <w:szCs w:val="22"/>
        </w:rPr>
        <w:t>f Latitude, Longitude and a R</w:t>
      </w:r>
      <w:r>
        <w:rPr>
          <w:rFonts w:asciiTheme="minorHAnsi" w:hAnsiTheme="minorHAnsi"/>
          <w:sz w:val="22"/>
          <w:szCs w:val="22"/>
        </w:rPr>
        <w:t xml:space="preserve">adius was meant </w:t>
      </w:r>
      <w:r w:rsidR="00575E09">
        <w:rPr>
          <w:rFonts w:asciiTheme="minorHAnsi" w:hAnsiTheme="minorHAnsi"/>
          <w:sz w:val="22"/>
          <w:szCs w:val="22"/>
        </w:rPr>
        <w:t xml:space="preserve">to find all </w:t>
      </w:r>
      <w:r w:rsidR="00575E09" w:rsidRPr="00575E09">
        <w:rPr>
          <w:rFonts w:asciiTheme="minorHAnsi" w:hAnsiTheme="minorHAnsi"/>
          <w:b/>
          <w:sz w:val="22"/>
          <w:szCs w:val="22"/>
        </w:rPr>
        <w:t>connected</w:t>
      </w:r>
      <w:r w:rsidR="00575E09">
        <w:rPr>
          <w:rFonts w:asciiTheme="minorHAnsi" w:hAnsiTheme="minorHAnsi"/>
          <w:sz w:val="22"/>
          <w:szCs w:val="22"/>
        </w:rPr>
        <w:t xml:space="preserve"> ONNET buildings within the given radius around the point defined by the two coordinated. This is called </w:t>
      </w:r>
      <w:r w:rsidR="00575E09" w:rsidRPr="001C6B02">
        <w:rPr>
          <w:rFonts w:asciiTheme="minorHAnsi" w:hAnsiTheme="minorHAnsi"/>
          <w:b/>
          <w:sz w:val="22"/>
          <w:szCs w:val="22"/>
        </w:rPr>
        <w:t>“Proximity”</w:t>
      </w:r>
      <w:r w:rsidR="00575E09">
        <w:rPr>
          <w:rFonts w:asciiTheme="minorHAnsi" w:hAnsiTheme="minorHAnsi"/>
          <w:sz w:val="22"/>
          <w:szCs w:val="22"/>
        </w:rPr>
        <w:t xml:space="preserve"> search. Any </w:t>
      </w:r>
      <w:r w:rsidR="001C6B02">
        <w:rPr>
          <w:rFonts w:asciiTheme="minorHAnsi" w:hAnsiTheme="minorHAnsi"/>
          <w:sz w:val="22"/>
          <w:szCs w:val="22"/>
        </w:rPr>
        <w:t xml:space="preserve">additional </w:t>
      </w:r>
      <w:r w:rsidR="00575E09">
        <w:rPr>
          <w:rFonts w:asciiTheme="minorHAnsi" w:hAnsiTheme="minorHAnsi"/>
          <w:sz w:val="22"/>
          <w:szCs w:val="22"/>
        </w:rPr>
        <w:t>address parameter</w:t>
      </w:r>
      <w:r w:rsidR="007625D0">
        <w:rPr>
          <w:rFonts w:asciiTheme="minorHAnsi" w:hAnsiTheme="minorHAnsi"/>
          <w:sz w:val="22"/>
          <w:szCs w:val="22"/>
        </w:rPr>
        <w:t>s</w:t>
      </w:r>
      <w:r w:rsidR="00575E09">
        <w:rPr>
          <w:rFonts w:asciiTheme="minorHAnsi" w:hAnsiTheme="minorHAnsi"/>
          <w:sz w:val="22"/>
          <w:szCs w:val="22"/>
        </w:rPr>
        <w:t xml:space="preserve"> like street and house number </w:t>
      </w:r>
      <w:r w:rsidR="007625D0">
        <w:rPr>
          <w:rFonts w:asciiTheme="minorHAnsi" w:hAnsiTheme="minorHAnsi"/>
          <w:sz w:val="22"/>
          <w:szCs w:val="22"/>
        </w:rPr>
        <w:t>are</w:t>
      </w:r>
      <w:r w:rsidR="00575E09">
        <w:rPr>
          <w:rFonts w:asciiTheme="minorHAnsi" w:hAnsiTheme="minorHAnsi"/>
          <w:sz w:val="22"/>
          <w:szCs w:val="22"/>
        </w:rPr>
        <w:t xml:space="preserve"> being ignored.</w:t>
      </w:r>
    </w:p>
    <w:p w14:paraId="47ECBB92" w14:textId="51F215C0" w:rsidR="00575E09" w:rsidRDefault="00575E09" w:rsidP="003E75F3">
      <w:pPr>
        <w:spacing w:after="0"/>
        <w:ind w:left="720"/>
        <w:jc w:val="both"/>
        <w:rPr>
          <w:rFonts w:asciiTheme="minorHAnsi" w:hAnsiTheme="minorHAnsi"/>
          <w:sz w:val="22"/>
          <w:szCs w:val="22"/>
        </w:rPr>
      </w:pPr>
    </w:p>
    <w:p w14:paraId="4F394C6D" w14:textId="03FE1587" w:rsidR="00575E09" w:rsidRDefault="00575E09" w:rsidP="003E75F3">
      <w:pPr>
        <w:spacing w:after="0"/>
        <w:ind w:left="720"/>
        <w:jc w:val="both"/>
        <w:rPr>
          <w:rFonts w:asciiTheme="minorHAnsi" w:hAnsiTheme="minorHAnsi"/>
          <w:sz w:val="22"/>
          <w:szCs w:val="22"/>
        </w:rPr>
      </w:pPr>
      <w:r>
        <w:rPr>
          <w:rFonts w:asciiTheme="minorHAnsi" w:hAnsiTheme="minorHAnsi"/>
          <w:sz w:val="22"/>
          <w:szCs w:val="22"/>
        </w:rPr>
        <w:t xml:space="preserve">The </w:t>
      </w:r>
      <w:r w:rsidRPr="001C6B02">
        <w:rPr>
          <w:rFonts w:asciiTheme="minorHAnsi" w:hAnsiTheme="minorHAnsi"/>
          <w:b/>
          <w:sz w:val="22"/>
          <w:szCs w:val="22"/>
        </w:rPr>
        <w:t>“Near Net”</w:t>
      </w:r>
      <w:r>
        <w:rPr>
          <w:rFonts w:asciiTheme="minorHAnsi" w:hAnsiTheme="minorHAnsi"/>
          <w:sz w:val="22"/>
          <w:szCs w:val="22"/>
        </w:rPr>
        <w:t xml:space="preserve"> search is meant to provide an additional option in case the building is </w:t>
      </w:r>
      <w:r w:rsidRPr="00575E09">
        <w:rPr>
          <w:rFonts w:asciiTheme="minorHAnsi" w:hAnsiTheme="minorHAnsi"/>
          <w:b/>
          <w:sz w:val="22"/>
          <w:szCs w:val="22"/>
        </w:rPr>
        <w:t>not yet connected</w:t>
      </w:r>
      <w:r w:rsidRPr="00575E09">
        <w:rPr>
          <w:rFonts w:asciiTheme="minorHAnsi" w:hAnsiTheme="minorHAnsi"/>
          <w:sz w:val="22"/>
          <w:szCs w:val="22"/>
        </w:rPr>
        <w:t>.</w:t>
      </w:r>
      <w:r>
        <w:rPr>
          <w:rFonts w:asciiTheme="minorHAnsi" w:hAnsiTheme="minorHAnsi"/>
          <w:sz w:val="22"/>
          <w:szCs w:val="22"/>
        </w:rPr>
        <w:t xml:space="preserve"> Here </w:t>
      </w:r>
      <w:r w:rsidR="007C7D9D">
        <w:rPr>
          <w:rFonts w:asciiTheme="minorHAnsi" w:hAnsiTheme="minorHAnsi"/>
          <w:sz w:val="22"/>
          <w:szCs w:val="22"/>
        </w:rPr>
        <w:t>L</w:t>
      </w:r>
      <w:r>
        <w:rPr>
          <w:rFonts w:asciiTheme="minorHAnsi" w:hAnsiTheme="minorHAnsi"/>
          <w:sz w:val="22"/>
          <w:szCs w:val="22"/>
        </w:rPr>
        <w:t xml:space="preserve">atitude and </w:t>
      </w:r>
      <w:r w:rsidR="007C7D9D">
        <w:rPr>
          <w:rFonts w:asciiTheme="minorHAnsi" w:hAnsiTheme="minorHAnsi"/>
          <w:sz w:val="22"/>
          <w:szCs w:val="22"/>
        </w:rPr>
        <w:t>L</w:t>
      </w:r>
      <w:r>
        <w:rPr>
          <w:rFonts w:asciiTheme="minorHAnsi" w:hAnsiTheme="minorHAnsi"/>
          <w:sz w:val="22"/>
          <w:szCs w:val="22"/>
        </w:rPr>
        <w:t xml:space="preserve">ongitude are needed to calculate the disctance between the building targeted by the customer </w:t>
      </w:r>
      <w:r w:rsidR="00CA0880">
        <w:rPr>
          <w:rFonts w:asciiTheme="minorHAnsi" w:hAnsiTheme="minorHAnsi"/>
          <w:sz w:val="22"/>
          <w:szCs w:val="22"/>
        </w:rPr>
        <w:t>a</w:t>
      </w:r>
      <w:r>
        <w:rPr>
          <w:rFonts w:asciiTheme="minorHAnsi" w:hAnsiTheme="minorHAnsi"/>
          <w:sz w:val="22"/>
          <w:szCs w:val="22"/>
        </w:rPr>
        <w:t>nd the nearest Colt fibre duct.</w:t>
      </w:r>
    </w:p>
    <w:p w14:paraId="48EF0412" w14:textId="1E48FE5E" w:rsidR="00CA0880" w:rsidRDefault="00CA0880" w:rsidP="003E75F3">
      <w:pPr>
        <w:spacing w:after="0"/>
        <w:ind w:left="720"/>
        <w:jc w:val="both"/>
        <w:rPr>
          <w:rFonts w:asciiTheme="minorHAnsi" w:hAnsiTheme="minorHAnsi"/>
          <w:sz w:val="22"/>
          <w:szCs w:val="22"/>
        </w:rPr>
      </w:pPr>
      <w:r>
        <w:rPr>
          <w:rFonts w:asciiTheme="minorHAnsi" w:hAnsiTheme="minorHAnsi"/>
          <w:sz w:val="22"/>
          <w:szCs w:val="22"/>
        </w:rPr>
        <w:t xml:space="preserve">As the near net calculation is an </w:t>
      </w:r>
      <w:r w:rsidRPr="00CA0880">
        <w:rPr>
          <w:rFonts w:asciiTheme="minorHAnsi" w:hAnsiTheme="minorHAnsi"/>
          <w:i/>
          <w:sz w:val="22"/>
          <w:szCs w:val="22"/>
        </w:rPr>
        <w:t>additional option</w:t>
      </w:r>
      <w:r>
        <w:rPr>
          <w:rFonts w:asciiTheme="minorHAnsi" w:hAnsiTheme="minorHAnsi"/>
          <w:i/>
          <w:sz w:val="22"/>
          <w:szCs w:val="22"/>
        </w:rPr>
        <w:t xml:space="preserve"> </w:t>
      </w:r>
      <w:r>
        <w:rPr>
          <w:rFonts w:asciiTheme="minorHAnsi" w:hAnsiTheme="minorHAnsi"/>
          <w:sz w:val="22"/>
          <w:szCs w:val="22"/>
        </w:rPr>
        <w:t>the query should be submitted in a way that the ONNET query is performed before, this means a query with address parameters like street name</w:t>
      </w:r>
      <w:r w:rsidR="007C7D9D">
        <w:rPr>
          <w:rFonts w:asciiTheme="minorHAnsi" w:hAnsiTheme="minorHAnsi"/>
          <w:sz w:val="22"/>
          <w:szCs w:val="22"/>
        </w:rPr>
        <w:t xml:space="preserve"> and house number</w:t>
      </w:r>
      <w:r>
        <w:rPr>
          <w:rFonts w:asciiTheme="minorHAnsi" w:hAnsiTheme="minorHAnsi"/>
          <w:sz w:val="22"/>
          <w:szCs w:val="22"/>
        </w:rPr>
        <w:t>.</w:t>
      </w:r>
    </w:p>
    <w:p w14:paraId="5D2361EB" w14:textId="35D8CA0C" w:rsidR="00CA0880" w:rsidRDefault="00CA0880" w:rsidP="003E75F3">
      <w:pPr>
        <w:spacing w:after="0"/>
        <w:ind w:left="720"/>
        <w:jc w:val="both"/>
        <w:rPr>
          <w:rFonts w:asciiTheme="minorHAnsi" w:hAnsiTheme="minorHAnsi"/>
          <w:sz w:val="22"/>
          <w:szCs w:val="22"/>
        </w:rPr>
      </w:pPr>
      <w:r>
        <w:rPr>
          <w:rFonts w:asciiTheme="minorHAnsi" w:hAnsiTheme="minorHAnsi"/>
          <w:sz w:val="22"/>
          <w:szCs w:val="22"/>
        </w:rPr>
        <w:t xml:space="preserve">But as we have learned before </w:t>
      </w:r>
      <w:r w:rsidR="001C6B02">
        <w:rPr>
          <w:rFonts w:asciiTheme="minorHAnsi" w:hAnsiTheme="minorHAnsi"/>
          <w:sz w:val="22"/>
          <w:szCs w:val="22"/>
        </w:rPr>
        <w:t xml:space="preserve">the </w:t>
      </w:r>
      <w:r w:rsidR="007C7D9D">
        <w:rPr>
          <w:rFonts w:asciiTheme="minorHAnsi" w:hAnsiTheme="minorHAnsi"/>
          <w:sz w:val="22"/>
          <w:szCs w:val="22"/>
        </w:rPr>
        <w:t>Latitude/L</w:t>
      </w:r>
      <w:r w:rsidR="001C6B02">
        <w:rPr>
          <w:rFonts w:asciiTheme="minorHAnsi" w:hAnsiTheme="minorHAnsi"/>
          <w:sz w:val="22"/>
          <w:szCs w:val="22"/>
        </w:rPr>
        <w:t>ongitude combination supersedes any additional address parameter. In order to avoid that the radius has to be set to -1.</w:t>
      </w:r>
    </w:p>
    <w:p w14:paraId="7BDD2A0F" w14:textId="34A812AB" w:rsidR="00125DE4" w:rsidRDefault="00125DE4" w:rsidP="00125DE4">
      <w:pPr>
        <w:spacing w:after="0"/>
        <w:jc w:val="both"/>
        <w:rPr>
          <w:rFonts w:asciiTheme="minorHAnsi" w:hAnsiTheme="minorHAnsi"/>
          <w:sz w:val="22"/>
          <w:szCs w:val="22"/>
        </w:rPr>
      </w:pPr>
    </w:p>
    <w:p w14:paraId="2EE10888" w14:textId="7704B390" w:rsidR="00125DE4" w:rsidRDefault="00125DE4" w:rsidP="00125DE4">
      <w:pPr>
        <w:spacing w:after="0"/>
        <w:jc w:val="both"/>
        <w:rPr>
          <w:rFonts w:asciiTheme="minorHAnsi" w:hAnsiTheme="minorHAnsi"/>
          <w:b/>
          <w:sz w:val="22"/>
          <w:szCs w:val="22"/>
        </w:rPr>
      </w:pPr>
      <w:r w:rsidRPr="00125DE4">
        <w:rPr>
          <w:rFonts w:asciiTheme="minorHAnsi" w:hAnsiTheme="minorHAnsi"/>
          <w:b/>
          <w:sz w:val="22"/>
          <w:szCs w:val="22"/>
        </w:rPr>
        <w:t>Radius set &gt;0:</w:t>
      </w:r>
    </w:p>
    <w:p w14:paraId="08B1E2A6" w14:textId="77777777" w:rsidR="00B8287C" w:rsidRDefault="00253243" w:rsidP="00125DE4">
      <w:pPr>
        <w:spacing w:after="0"/>
        <w:jc w:val="both"/>
        <w:rPr>
          <w:rFonts w:asciiTheme="minorHAnsi" w:hAnsiTheme="minorHAnsi"/>
          <w:sz w:val="22"/>
          <w:szCs w:val="22"/>
        </w:rPr>
      </w:pPr>
      <w:r w:rsidRPr="00253243">
        <w:rPr>
          <w:rFonts w:asciiTheme="minorHAnsi" w:hAnsiTheme="minorHAnsi"/>
          <w:sz w:val="22"/>
          <w:szCs w:val="22"/>
        </w:rPr>
        <w:t>The connectivity check will send</w:t>
      </w:r>
      <w:r w:rsidR="00B8287C">
        <w:rPr>
          <w:rFonts w:asciiTheme="minorHAnsi" w:hAnsiTheme="minorHAnsi"/>
          <w:sz w:val="22"/>
          <w:szCs w:val="22"/>
        </w:rPr>
        <w:t xml:space="preserve"> back:</w:t>
      </w:r>
    </w:p>
    <w:p w14:paraId="0A69911A" w14:textId="62A383B7" w:rsidR="00253243" w:rsidRDefault="00B8287C" w:rsidP="00B8287C">
      <w:pPr>
        <w:pStyle w:val="ListParagraph"/>
        <w:numPr>
          <w:ilvl w:val="0"/>
          <w:numId w:val="33"/>
        </w:numPr>
        <w:jc w:val="both"/>
        <w:rPr>
          <w:rFonts w:asciiTheme="minorHAnsi" w:hAnsiTheme="minorHAnsi"/>
          <w:sz w:val="22"/>
          <w:szCs w:val="22"/>
        </w:rPr>
      </w:pPr>
      <w:r>
        <w:rPr>
          <w:rFonts w:asciiTheme="minorHAnsi" w:hAnsiTheme="minorHAnsi"/>
          <w:sz w:val="22"/>
          <w:szCs w:val="22"/>
        </w:rPr>
        <w:t xml:space="preserve">any fibre connected </w:t>
      </w:r>
      <w:r w:rsidRPr="00B8287C">
        <w:rPr>
          <w:rFonts w:asciiTheme="minorHAnsi" w:hAnsiTheme="minorHAnsi"/>
          <w:sz w:val="22"/>
          <w:szCs w:val="22"/>
        </w:rPr>
        <w:t>buildings with the defined radius around the centrepoint set by the submitted lati</w:t>
      </w:r>
      <w:r>
        <w:rPr>
          <w:rFonts w:asciiTheme="minorHAnsi" w:hAnsiTheme="minorHAnsi"/>
          <w:sz w:val="22"/>
          <w:szCs w:val="22"/>
        </w:rPr>
        <w:t>tude and longitude information (additional address parameters will be ignored)</w:t>
      </w:r>
    </w:p>
    <w:p w14:paraId="0B0E4131" w14:textId="38F692D0" w:rsidR="00B8287C" w:rsidRDefault="00B8287C" w:rsidP="00B8287C">
      <w:pPr>
        <w:pStyle w:val="ListParagraph"/>
        <w:numPr>
          <w:ilvl w:val="0"/>
          <w:numId w:val="33"/>
        </w:numPr>
        <w:jc w:val="both"/>
        <w:rPr>
          <w:rFonts w:asciiTheme="minorHAnsi" w:hAnsiTheme="minorHAnsi"/>
          <w:sz w:val="22"/>
          <w:szCs w:val="22"/>
        </w:rPr>
      </w:pPr>
      <w:r>
        <w:rPr>
          <w:rFonts w:asciiTheme="minorHAnsi" w:hAnsiTheme="minorHAnsi"/>
          <w:sz w:val="22"/>
          <w:szCs w:val="22"/>
        </w:rPr>
        <w:t>in case that none of the of the connected buildings has exactly the same coordinates as the those submitted by the user: a Near Net network point code for a subsequent near net price check</w:t>
      </w:r>
    </w:p>
    <w:p w14:paraId="666B1039" w14:textId="77777777" w:rsidR="00487200" w:rsidRDefault="00487200" w:rsidP="00487200">
      <w:pPr>
        <w:pStyle w:val="ListParagraph"/>
        <w:jc w:val="both"/>
        <w:rPr>
          <w:rFonts w:asciiTheme="minorHAnsi" w:hAnsiTheme="minorHAnsi"/>
          <w:sz w:val="22"/>
          <w:szCs w:val="22"/>
        </w:rPr>
      </w:pPr>
    </w:p>
    <w:p w14:paraId="587E2423" w14:textId="759E5D0A" w:rsidR="00B8287C" w:rsidRDefault="00487200" w:rsidP="00B8287C">
      <w:pPr>
        <w:jc w:val="both"/>
        <w:rPr>
          <w:rFonts w:asciiTheme="minorHAnsi" w:hAnsiTheme="minorHAnsi"/>
          <w:sz w:val="22"/>
          <w:szCs w:val="22"/>
        </w:rPr>
      </w:pPr>
      <w:r w:rsidRPr="00487200">
        <w:rPr>
          <w:rFonts w:asciiTheme="minorHAnsi" w:hAnsiTheme="minorHAnsi"/>
          <w:sz w:val="22"/>
          <w:szCs w:val="22"/>
        </w:rPr>
        <w:t>Mandatory parameters</w:t>
      </w:r>
      <w:r>
        <w:rPr>
          <w:rFonts w:asciiTheme="minorHAnsi" w:hAnsiTheme="minorHAnsi"/>
          <w:sz w:val="22"/>
          <w:szCs w:val="22"/>
        </w:rPr>
        <w:t>:</w:t>
      </w:r>
    </w:p>
    <w:p w14:paraId="576435BA" w14:textId="20AC59BA" w:rsidR="00487200" w:rsidRDefault="002C0704" w:rsidP="00B8287C">
      <w:pPr>
        <w:jc w:val="both"/>
        <w:rPr>
          <w:rFonts w:asciiTheme="minorHAnsi" w:hAnsiTheme="minorHAnsi"/>
          <w:sz w:val="22"/>
          <w:szCs w:val="22"/>
        </w:rPr>
      </w:pPr>
      <w:r>
        <w:rPr>
          <w:rFonts w:asciiTheme="minorHAnsi" w:hAnsiTheme="minorHAnsi"/>
          <w:sz w:val="22"/>
          <w:szCs w:val="22"/>
        </w:rPr>
        <w:tab/>
        <w:t>Latitude, Longitude, Radius &gt; 0</w:t>
      </w:r>
    </w:p>
    <w:p w14:paraId="0EC5FA15" w14:textId="747FD67D" w:rsidR="00487200" w:rsidRDefault="00487200" w:rsidP="00B8287C">
      <w:pPr>
        <w:jc w:val="both"/>
        <w:rPr>
          <w:rFonts w:asciiTheme="minorHAnsi" w:hAnsiTheme="minorHAnsi"/>
          <w:sz w:val="22"/>
          <w:szCs w:val="22"/>
        </w:rPr>
      </w:pPr>
      <w:r>
        <w:rPr>
          <w:rFonts w:asciiTheme="minorHAnsi" w:hAnsiTheme="minorHAnsi"/>
          <w:sz w:val="22"/>
          <w:szCs w:val="22"/>
        </w:rPr>
        <w:t>Obsolete parameters:</w:t>
      </w:r>
    </w:p>
    <w:p w14:paraId="67547D22" w14:textId="637D14D4" w:rsidR="00487200" w:rsidRPr="00487200" w:rsidRDefault="00487200" w:rsidP="00B8287C">
      <w:pPr>
        <w:jc w:val="both"/>
        <w:rPr>
          <w:rFonts w:asciiTheme="minorHAnsi" w:hAnsiTheme="minorHAnsi"/>
          <w:sz w:val="22"/>
          <w:szCs w:val="22"/>
        </w:rPr>
      </w:pPr>
      <w:r>
        <w:rPr>
          <w:rFonts w:asciiTheme="minorHAnsi" w:hAnsiTheme="minorHAnsi"/>
          <w:sz w:val="22"/>
          <w:szCs w:val="22"/>
        </w:rPr>
        <w:tab/>
        <w:t>Any address information</w:t>
      </w:r>
    </w:p>
    <w:p w14:paraId="086AF71E" w14:textId="77777777" w:rsidR="00487200" w:rsidRDefault="00487200" w:rsidP="00B8287C">
      <w:pPr>
        <w:jc w:val="both"/>
        <w:rPr>
          <w:rFonts w:asciiTheme="minorHAnsi" w:hAnsiTheme="minorHAnsi"/>
          <w:b/>
          <w:sz w:val="22"/>
          <w:szCs w:val="22"/>
        </w:rPr>
      </w:pPr>
    </w:p>
    <w:p w14:paraId="08CDC36D" w14:textId="77777777" w:rsidR="00B8287C" w:rsidRDefault="00B8287C" w:rsidP="002C0704">
      <w:pPr>
        <w:keepNext/>
        <w:spacing w:after="0"/>
        <w:jc w:val="both"/>
        <w:rPr>
          <w:rFonts w:asciiTheme="minorHAnsi" w:hAnsiTheme="minorHAnsi"/>
          <w:b/>
          <w:sz w:val="22"/>
          <w:szCs w:val="22"/>
        </w:rPr>
      </w:pPr>
      <w:r w:rsidRPr="00B8287C">
        <w:rPr>
          <w:rFonts w:asciiTheme="minorHAnsi" w:hAnsiTheme="minorHAnsi"/>
          <w:b/>
          <w:sz w:val="22"/>
          <w:szCs w:val="22"/>
        </w:rPr>
        <w:lastRenderedPageBreak/>
        <w:t xml:space="preserve">Radius set </w:t>
      </w:r>
      <w:r>
        <w:rPr>
          <w:rFonts w:asciiTheme="minorHAnsi" w:hAnsiTheme="minorHAnsi"/>
          <w:b/>
          <w:sz w:val="22"/>
          <w:szCs w:val="22"/>
        </w:rPr>
        <w:t>to -1</w:t>
      </w:r>
      <w:r w:rsidRPr="00B8287C">
        <w:rPr>
          <w:rFonts w:asciiTheme="minorHAnsi" w:hAnsiTheme="minorHAnsi"/>
          <w:b/>
          <w:sz w:val="22"/>
          <w:szCs w:val="22"/>
        </w:rPr>
        <w:t>:</w:t>
      </w:r>
    </w:p>
    <w:p w14:paraId="22425885" w14:textId="3EB3BC57" w:rsidR="00B8287C" w:rsidRDefault="00B8287C" w:rsidP="002C0704">
      <w:pPr>
        <w:keepNext/>
        <w:spacing w:after="0"/>
        <w:jc w:val="both"/>
        <w:rPr>
          <w:rFonts w:asciiTheme="minorHAnsi" w:hAnsiTheme="minorHAnsi"/>
          <w:sz w:val="22"/>
          <w:szCs w:val="22"/>
        </w:rPr>
      </w:pPr>
      <w:r w:rsidRPr="00253243">
        <w:rPr>
          <w:rFonts w:asciiTheme="minorHAnsi" w:hAnsiTheme="minorHAnsi"/>
          <w:sz w:val="22"/>
          <w:szCs w:val="22"/>
        </w:rPr>
        <w:t>The connectivity check will send</w:t>
      </w:r>
      <w:r>
        <w:rPr>
          <w:rFonts w:asciiTheme="minorHAnsi" w:hAnsiTheme="minorHAnsi"/>
          <w:sz w:val="22"/>
          <w:szCs w:val="22"/>
        </w:rPr>
        <w:t xml:space="preserve"> back:</w:t>
      </w:r>
    </w:p>
    <w:p w14:paraId="104D1DFD" w14:textId="5D384A20" w:rsidR="00487200" w:rsidRDefault="00873507" w:rsidP="002C0704">
      <w:pPr>
        <w:pStyle w:val="ListParagraph"/>
        <w:keepNext/>
        <w:numPr>
          <w:ilvl w:val="0"/>
          <w:numId w:val="34"/>
        </w:numPr>
        <w:jc w:val="both"/>
        <w:rPr>
          <w:rFonts w:asciiTheme="minorHAnsi" w:hAnsiTheme="minorHAnsi"/>
          <w:sz w:val="22"/>
          <w:szCs w:val="22"/>
        </w:rPr>
      </w:pPr>
      <w:r>
        <w:rPr>
          <w:rFonts w:asciiTheme="minorHAnsi" w:hAnsiTheme="minorHAnsi"/>
          <w:sz w:val="22"/>
          <w:szCs w:val="22"/>
        </w:rPr>
        <w:t xml:space="preserve">All </w:t>
      </w:r>
      <w:r w:rsidRPr="00873507">
        <w:rPr>
          <w:rFonts w:asciiTheme="minorHAnsi" w:hAnsiTheme="minorHAnsi"/>
          <w:b/>
          <w:sz w:val="22"/>
          <w:szCs w:val="22"/>
        </w:rPr>
        <w:t>connected</w:t>
      </w:r>
      <w:r>
        <w:rPr>
          <w:rFonts w:asciiTheme="minorHAnsi" w:hAnsiTheme="minorHAnsi"/>
          <w:sz w:val="22"/>
          <w:szCs w:val="22"/>
        </w:rPr>
        <w:t xml:space="preserve"> buildings which meet </w:t>
      </w:r>
      <w:r w:rsidR="002C0704">
        <w:rPr>
          <w:rFonts w:asciiTheme="minorHAnsi" w:hAnsiTheme="minorHAnsi"/>
          <w:sz w:val="22"/>
          <w:szCs w:val="22"/>
        </w:rPr>
        <w:t>the submitted address parameters</w:t>
      </w:r>
    </w:p>
    <w:p w14:paraId="55F44D72" w14:textId="3566922A" w:rsidR="00B8287C" w:rsidRPr="002C0704" w:rsidRDefault="002C0704" w:rsidP="002C0704">
      <w:pPr>
        <w:pStyle w:val="ListParagraph"/>
        <w:keepNext/>
        <w:numPr>
          <w:ilvl w:val="0"/>
          <w:numId w:val="34"/>
        </w:numPr>
        <w:jc w:val="both"/>
        <w:rPr>
          <w:rFonts w:asciiTheme="minorHAnsi" w:hAnsiTheme="minorHAnsi"/>
          <w:sz w:val="22"/>
          <w:szCs w:val="22"/>
        </w:rPr>
      </w:pPr>
      <w:r>
        <w:rPr>
          <w:rFonts w:asciiTheme="minorHAnsi" w:hAnsiTheme="minorHAnsi"/>
          <w:sz w:val="22"/>
          <w:szCs w:val="22"/>
        </w:rPr>
        <w:t>in case that no connected buildings was found: a Near Net network point code for a subsequent near net price check</w:t>
      </w:r>
    </w:p>
    <w:p w14:paraId="69E1B229" w14:textId="405C39F7" w:rsidR="002C0704" w:rsidRDefault="002C0704" w:rsidP="002C0704">
      <w:pPr>
        <w:keepNext/>
        <w:jc w:val="both"/>
        <w:rPr>
          <w:rFonts w:asciiTheme="minorHAnsi" w:hAnsiTheme="minorHAnsi"/>
          <w:sz w:val="22"/>
          <w:szCs w:val="22"/>
        </w:rPr>
      </w:pPr>
      <w:r w:rsidRPr="00487200">
        <w:rPr>
          <w:rFonts w:asciiTheme="minorHAnsi" w:hAnsiTheme="minorHAnsi"/>
          <w:sz w:val="22"/>
          <w:szCs w:val="22"/>
        </w:rPr>
        <w:t>Mandatory parameters</w:t>
      </w:r>
      <w:r>
        <w:rPr>
          <w:rFonts w:asciiTheme="minorHAnsi" w:hAnsiTheme="minorHAnsi"/>
          <w:sz w:val="22"/>
          <w:szCs w:val="22"/>
        </w:rPr>
        <w:t>:</w:t>
      </w:r>
    </w:p>
    <w:p w14:paraId="2D2895A5" w14:textId="3353F148" w:rsidR="002C0704" w:rsidRDefault="002C0704" w:rsidP="002C0704">
      <w:pPr>
        <w:keepNext/>
        <w:jc w:val="both"/>
        <w:rPr>
          <w:rFonts w:asciiTheme="minorHAnsi" w:hAnsiTheme="minorHAnsi"/>
          <w:sz w:val="22"/>
          <w:szCs w:val="22"/>
        </w:rPr>
      </w:pPr>
      <w:r>
        <w:rPr>
          <w:rFonts w:asciiTheme="minorHAnsi" w:hAnsiTheme="minorHAnsi"/>
          <w:sz w:val="22"/>
          <w:szCs w:val="22"/>
        </w:rPr>
        <w:tab/>
        <w:t>Address information for the building in scope of your query</w:t>
      </w:r>
    </w:p>
    <w:p w14:paraId="1F9A9B9A" w14:textId="77A1240F" w:rsidR="00C812B9" w:rsidRDefault="002C0704" w:rsidP="002C0704">
      <w:pPr>
        <w:keepNext/>
        <w:jc w:val="both"/>
        <w:rPr>
          <w:rFonts w:asciiTheme="minorHAnsi" w:hAnsiTheme="minorHAnsi"/>
          <w:sz w:val="22"/>
          <w:szCs w:val="22"/>
        </w:rPr>
      </w:pPr>
      <w:r>
        <w:rPr>
          <w:rFonts w:asciiTheme="minorHAnsi" w:hAnsiTheme="minorHAnsi"/>
          <w:sz w:val="22"/>
          <w:szCs w:val="22"/>
        </w:rPr>
        <w:tab/>
        <w:t>Latitude, Longitude, Radius = -1</w:t>
      </w:r>
    </w:p>
    <w:p w14:paraId="3EB38E6C" w14:textId="25C5DBB8" w:rsidR="007E3B0D" w:rsidRPr="00A51B48" w:rsidRDefault="006D32C7" w:rsidP="007E3B0D">
      <w:pPr>
        <w:pStyle w:val="Heading2"/>
        <w:spacing w:after="0"/>
        <w:rPr>
          <w:sz w:val="24"/>
          <w:szCs w:val="24"/>
        </w:rPr>
      </w:pPr>
      <w:bookmarkStart w:id="504" w:name="_Toc524533881"/>
      <w:r w:rsidRPr="00B34116">
        <w:rPr>
          <w:sz w:val="24"/>
          <w:szCs w:val="24"/>
        </w:rPr>
        <w:t>Example for connectivity check</w:t>
      </w:r>
      <w:bookmarkEnd w:id="504"/>
    </w:p>
    <w:p w14:paraId="380FD56C" w14:textId="2D761B72" w:rsidR="006D32C7" w:rsidRDefault="006D32C7" w:rsidP="00E9453B">
      <w:pPr>
        <w:pStyle w:val="Heading2"/>
        <w:numPr>
          <w:ilvl w:val="2"/>
          <w:numId w:val="13"/>
        </w:numPr>
        <w:spacing w:after="0"/>
        <w:rPr>
          <w:sz w:val="24"/>
          <w:szCs w:val="24"/>
        </w:rPr>
      </w:pPr>
      <w:bookmarkStart w:id="505" w:name="_Toc524533882"/>
      <w:r>
        <w:rPr>
          <w:sz w:val="24"/>
          <w:szCs w:val="24"/>
        </w:rPr>
        <w:t>E-bonding connectivity R</w:t>
      </w:r>
      <w:r w:rsidRPr="00B34116">
        <w:rPr>
          <w:sz w:val="24"/>
          <w:szCs w:val="24"/>
        </w:rPr>
        <w:t>equest</w:t>
      </w:r>
      <w:r>
        <w:rPr>
          <w:sz w:val="24"/>
          <w:szCs w:val="24"/>
        </w:rPr>
        <w:t xml:space="preserve"> with </w:t>
      </w:r>
      <w:r w:rsidR="002C0704">
        <w:rPr>
          <w:sz w:val="24"/>
          <w:szCs w:val="24"/>
        </w:rPr>
        <w:t>radius &gt; 0</w:t>
      </w:r>
      <w:r>
        <w:rPr>
          <w:sz w:val="24"/>
          <w:szCs w:val="24"/>
        </w:rPr>
        <w:t>:</w:t>
      </w:r>
      <w:bookmarkEnd w:id="505"/>
    </w:p>
    <w:p w14:paraId="483422BF" w14:textId="6297EBC8" w:rsidR="006D32C7" w:rsidRDefault="006D32C7" w:rsidP="006D32C7">
      <w:pPr>
        <w:rPr>
          <w:lang w:val="en-US"/>
        </w:rPr>
      </w:pPr>
    </w:p>
    <w:tbl>
      <w:tblPr>
        <w:tblStyle w:val="TableGrid"/>
        <w:tblW w:w="9460" w:type="dxa"/>
        <w:tblInd w:w="-5" w:type="dxa"/>
        <w:tblLook w:val="04A0" w:firstRow="1" w:lastRow="0" w:firstColumn="1" w:lastColumn="0" w:noHBand="0" w:noVBand="1"/>
      </w:tblPr>
      <w:tblGrid>
        <w:gridCol w:w="9460"/>
      </w:tblGrid>
      <w:tr w:rsidR="00B90506" w14:paraId="37CC0603" w14:textId="77777777" w:rsidTr="0068009B">
        <w:trPr>
          <w:trHeight w:val="7737"/>
        </w:trPr>
        <w:tc>
          <w:tcPr>
            <w:tcW w:w="9460" w:type="dxa"/>
          </w:tcPr>
          <w:p w14:paraId="3C134790" w14:textId="77777777" w:rsidR="00B90506" w:rsidRDefault="00B90506" w:rsidP="00B90506">
            <w:pPr>
              <w:spacing w:after="0"/>
              <w:contextualSpacing/>
              <w:jc w:val="both"/>
              <w:rPr>
                <w:rFonts w:asciiTheme="minorHAnsi" w:hAnsiTheme="minorHAnsi"/>
                <w:color w:val="008080"/>
                <w:lang w:val="en-US"/>
              </w:rPr>
            </w:pPr>
          </w:p>
          <w:p w14:paraId="6E4DE62D" w14:textId="659F12AB" w:rsidR="00B90506" w:rsidRPr="00B90506" w:rsidRDefault="00B90506" w:rsidP="00B90506">
            <w:pPr>
              <w:spacing w:after="0"/>
              <w:contextualSpacing/>
              <w:jc w:val="both"/>
              <w:rPr>
                <w:rFonts w:asciiTheme="minorHAnsi" w:hAnsiTheme="minorHAnsi"/>
                <w:b/>
                <w:color w:val="008080"/>
                <w:u w:val="single"/>
                <w:lang w:val="en-US"/>
              </w:rPr>
            </w:pPr>
            <w:r w:rsidRPr="00B90506">
              <w:rPr>
                <w:rFonts w:asciiTheme="minorHAnsi" w:hAnsiTheme="minorHAnsi"/>
                <w:b/>
                <w:color w:val="008080"/>
                <w:u w:val="single"/>
                <w:lang w:val="en-US"/>
              </w:rPr>
              <w:t>Request:</w:t>
            </w:r>
          </w:p>
          <w:p w14:paraId="094AB7C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&lt;soapenv:Envelope xmlns:soapenv="http://schemas.xmlsoap.org/soap/envelope/" xmlns:v5="http://www.colt.net/xml/ns/b2bFramework/v5" xmlns:con="http://aat.colt.com/connectivityservice"&gt;</w:t>
            </w:r>
          </w:p>
          <w:p w14:paraId="12784FF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&lt;soapenv:Header/&gt;</w:t>
            </w:r>
          </w:p>
          <w:p w14:paraId="2C9F887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&lt;soapenv:Body&gt;</w:t>
            </w:r>
          </w:p>
          <w:p w14:paraId="7F426A9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&lt;v5:checkConnectivity&gt;</w:t>
            </w:r>
          </w:p>
          <w:p w14:paraId="31FFC8E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&lt;checkConnectivityRequest&gt;</w:t>
            </w:r>
          </w:p>
          <w:p w14:paraId="3CCBC3B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&lt;con:checkConnectivityRequest con:schemaVersion="5.0"&gt;</w:t>
            </w:r>
          </w:p>
          <w:p w14:paraId="701F8C2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&lt;con:requestType&gt;SITE&lt;/con:requestType&gt;</w:t>
            </w:r>
          </w:p>
          <w:p w14:paraId="0551BEF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&lt;con:requestMode&gt;</w:t>
            </w:r>
          </w:p>
          <w:p w14:paraId="2C17E61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&lt;con:requestID&gt;123&lt;/con:requestID&gt;</w:t>
            </w:r>
          </w:p>
          <w:p w14:paraId="2BE3E55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&lt;con:siteAddress&gt;</w:t>
            </w:r>
          </w:p>
          <w:p w14:paraId="60E114CA" w14:textId="77777777" w:rsidR="00E9453B" w:rsidRPr="00292F16" w:rsidRDefault="00E9453B" w:rsidP="00E9453B">
            <w:pPr>
              <w:spacing w:after="0"/>
              <w:contextualSpacing/>
              <w:jc w:val="both"/>
              <w:rPr>
                <w:rFonts w:asciiTheme="minorHAnsi" w:hAnsiTheme="minorHAnsi"/>
                <w:color w:val="008080"/>
                <w:highlight w:val="yellow"/>
                <w:lang w:val="en-US"/>
              </w:rPr>
            </w:pPr>
            <w:r w:rsidRPr="00E9453B">
              <w:rPr>
                <w:rFonts w:asciiTheme="minorHAnsi" w:hAnsiTheme="minorHAnsi"/>
                <w:color w:val="008080"/>
                <w:lang w:val="en-US"/>
              </w:rPr>
              <w:t xml:space="preserve">                     </w:t>
            </w:r>
            <w:r w:rsidRPr="00292F16">
              <w:rPr>
                <w:rFonts w:asciiTheme="minorHAnsi" w:hAnsiTheme="minorHAnsi"/>
                <w:color w:val="008080"/>
                <w:highlight w:val="yellow"/>
                <w:lang w:val="en-US"/>
              </w:rPr>
              <w:t>&lt;con:premisesNumber&gt;100&lt;/con:premisesNumber&gt;</w:t>
            </w:r>
          </w:p>
          <w:p w14:paraId="35E76459" w14:textId="77777777" w:rsidR="00E9453B" w:rsidRPr="00115316" w:rsidRDefault="00E9453B" w:rsidP="00E9453B">
            <w:pPr>
              <w:spacing w:after="0"/>
              <w:contextualSpacing/>
              <w:jc w:val="both"/>
              <w:rPr>
                <w:rFonts w:asciiTheme="minorHAnsi" w:hAnsiTheme="minorHAnsi"/>
                <w:color w:val="008080"/>
                <w:highlight w:val="yellow"/>
                <w:lang w:val="it-IT"/>
              </w:rPr>
            </w:pPr>
            <w:r w:rsidRPr="00292F16">
              <w:rPr>
                <w:rFonts w:asciiTheme="minorHAnsi" w:hAnsiTheme="minorHAnsi"/>
                <w:color w:val="008080"/>
                <w:highlight w:val="yellow"/>
                <w:lang w:val="en-US"/>
              </w:rPr>
              <w:t xml:space="preserve">                     </w:t>
            </w:r>
            <w:r w:rsidRPr="00115316">
              <w:rPr>
                <w:rFonts w:asciiTheme="minorHAnsi" w:hAnsiTheme="minorHAnsi"/>
                <w:color w:val="008080"/>
                <w:highlight w:val="yellow"/>
                <w:lang w:val="it-IT"/>
              </w:rPr>
              <w:t>&lt;con:streetName&gt;Pall Mall&lt;/con:streetName&gt;</w:t>
            </w:r>
          </w:p>
          <w:p w14:paraId="09017171" w14:textId="77777777" w:rsidR="00E9453B" w:rsidRPr="00115316" w:rsidRDefault="00E9453B" w:rsidP="00E9453B">
            <w:pPr>
              <w:spacing w:after="0"/>
              <w:contextualSpacing/>
              <w:jc w:val="both"/>
              <w:rPr>
                <w:rFonts w:asciiTheme="minorHAnsi" w:hAnsiTheme="minorHAnsi"/>
                <w:color w:val="008080"/>
                <w:highlight w:val="yellow"/>
                <w:lang w:val="it-IT"/>
              </w:rPr>
            </w:pPr>
            <w:r w:rsidRPr="00115316">
              <w:rPr>
                <w:rFonts w:asciiTheme="minorHAnsi" w:hAnsiTheme="minorHAnsi"/>
                <w:color w:val="008080"/>
                <w:highlight w:val="yellow"/>
                <w:lang w:val="it-IT"/>
              </w:rPr>
              <w:t xml:space="preserve">                     &lt;con:cityTown&gt;London&lt;/con:cityTown&gt;</w:t>
            </w:r>
          </w:p>
          <w:p w14:paraId="1769BDFE" w14:textId="77777777" w:rsidR="00E9453B" w:rsidRPr="00115316" w:rsidRDefault="00E9453B" w:rsidP="00E9453B">
            <w:pPr>
              <w:spacing w:after="0"/>
              <w:contextualSpacing/>
              <w:jc w:val="both"/>
              <w:rPr>
                <w:rFonts w:asciiTheme="minorHAnsi" w:hAnsiTheme="minorHAnsi"/>
                <w:color w:val="008080"/>
                <w:lang w:val="it-IT"/>
              </w:rPr>
            </w:pPr>
            <w:r w:rsidRPr="00115316">
              <w:rPr>
                <w:rFonts w:asciiTheme="minorHAnsi" w:hAnsiTheme="minorHAnsi"/>
                <w:color w:val="008080"/>
                <w:highlight w:val="yellow"/>
                <w:lang w:val="it-IT"/>
              </w:rPr>
              <w:t xml:space="preserve">                     &lt;con:postalZipCode&gt;SW1Y&lt;/con:postalZipCode&gt;</w:t>
            </w:r>
          </w:p>
          <w:p w14:paraId="4EAA66C1" w14:textId="77777777" w:rsidR="00E9453B" w:rsidRPr="00115316" w:rsidRDefault="00E9453B" w:rsidP="00E9453B">
            <w:pPr>
              <w:spacing w:after="0"/>
              <w:contextualSpacing/>
              <w:jc w:val="both"/>
              <w:rPr>
                <w:rFonts w:asciiTheme="minorHAnsi" w:hAnsiTheme="minorHAnsi"/>
                <w:color w:val="008080"/>
                <w:lang w:val="it-IT"/>
              </w:rPr>
            </w:pPr>
            <w:r w:rsidRPr="00115316">
              <w:rPr>
                <w:rFonts w:asciiTheme="minorHAnsi" w:hAnsiTheme="minorHAnsi"/>
                <w:color w:val="008080"/>
                <w:lang w:val="it-IT"/>
              </w:rPr>
              <w:t xml:space="preserve">                     &lt;con:latitude&gt;51.506169&lt;/con:latitude&gt;</w:t>
            </w:r>
          </w:p>
          <w:p w14:paraId="7A34DDC4" w14:textId="77777777" w:rsidR="00E9453B" w:rsidRPr="00115316" w:rsidRDefault="00E9453B" w:rsidP="00E9453B">
            <w:pPr>
              <w:spacing w:after="0"/>
              <w:contextualSpacing/>
              <w:jc w:val="both"/>
              <w:rPr>
                <w:rFonts w:asciiTheme="minorHAnsi" w:hAnsiTheme="minorHAnsi"/>
                <w:color w:val="008080"/>
                <w:lang w:val="it-IT"/>
              </w:rPr>
            </w:pPr>
            <w:r w:rsidRPr="00115316">
              <w:rPr>
                <w:rFonts w:asciiTheme="minorHAnsi" w:hAnsiTheme="minorHAnsi"/>
                <w:color w:val="008080"/>
                <w:lang w:val="it-IT"/>
              </w:rPr>
              <w:t xml:space="preserve">                     &lt;con:longitude&gt;-0.135535&lt;/con:longitude&gt;</w:t>
            </w:r>
          </w:p>
          <w:p w14:paraId="592C985F" w14:textId="77777777" w:rsidR="00E9453B" w:rsidRPr="00115316" w:rsidRDefault="00E9453B" w:rsidP="00E9453B">
            <w:pPr>
              <w:spacing w:after="0"/>
              <w:contextualSpacing/>
              <w:jc w:val="both"/>
              <w:rPr>
                <w:rFonts w:asciiTheme="minorHAnsi" w:hAnsiTheme="minorHAnsi"/>
                <w:color w:val="008080"/>
                <w:lang w:val="it-IT"/>
              </w:rPr>
            </w:pPr>
            <w:r w:rsidRPr="00115316">
              <w:rPr>
                <w:rFonts w:asciiTheme="minorHAnsi" w:hAnsiTheme="minorHAnsi"/>
                <w:color w:val="008080"/>
                <w:lang w:val="it-IT"/>
              </w:rPr>
              <w:t xml:space="preserve">                     &lt;con:radius&gt;100&lt;/con:radius&gt;</w:t>
            </w:r>
          </w:p>
          <w:p w14:paraId="1EDE4B35" w14:textId="77777777" w:rsidR="00E9453B" w:rsidRPr="00115316" w:rsidRDefault="00E9453B" w:rsidP="00E9453B">
            <w:pPr>
              <w:spacing w:after="0"/>
              <w:contextualSpacing/>
              <w:jc w:val="both"/>
              <w:rPr>
                <w:rFonts w:asciiTheme="minorHAnsi" w:hAnsiTheme="minorHAnsi"/>
                <w:color w:val="008080"/>
                <w:lang w:val="it-IT"/>
              </w:rPr>
            </w:pPr>
            <w:r w:rsidRPr="00115316">
              <w:rPr>
                <w:rFonts w:asciiTheme="minorHAnsi" w:hAnsiTheme="minorHAnsi"/>
                <w:color w:val="008080"/>
                <w:lang w:val="it-IT"/>
              </w:rPr>
              <w:t xml:space="preserve">                     &lt;con:coltOperatingCountry&gt;United Kingdom&lt;/con:coltOperatingCountry&gt;</w:t>
            </w:r>
          </w:p>
          <w:p w14:paraId="50F7E9CC"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it-IT"/>
              </w:rPr>
              <w:t xml:space="preserve">                     </w:t>
            </w:r>
            <w:r w:rsidRPr="00E9453B">
              <w:rPr>
                <w:rFonts w:asciiTheme="minorHAnsi" w:hAnsiTheme="minorHAnsi"/>
                <w:color w:val="008080"/>
                <w:lang w:val="en-US"/>
              </w:rPr>
              <w:t>&lt;con:requiredProduct&gt;Colt IP Access&lt;/con:requiredProduct&gt;</w:t>
            </w:r>
          </w:p>
          <w:p w14:paraId="51D1242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&lt;con:connectivityType&gt;COLT Fibre&lt;/con:connectivityType&gt;</w:t>
            </w:r>
          </w:p>
          <w:p w14:paraId="5F63EAD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&lt;/con:siteAddress&gt;</w:t>
            </w:r>
          </w:p>
          <w:p w14:paraId="173526A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&lt;/con:requestMode&gt;</w:t>
            </w:r>
          </w:p>
          <w:p w14:paraId="6D199C4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&lt;/con:checkConnectivityRequest&gt;</w:t>
            </w:r>
          </w:p>
          <w:p w14:paraId="0A8C488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&lt;/checkConnectivityRequest&gt;</w:t>
            </w:r>
          </w:p>
          <w:p w14:paraId="42C8021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&lt;/v5:checkConnectivity&gt;</w:t>
            </w:r>
          </w:p>
          <w:p w14:paraId="0E05276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&lt;/soapenv:Body&gt;</w:t>
            </w:r>
          </w:p>
          <w:p w14:paraId="00DCF5BD" w14:textId="76C4E48B" w:rsidR="00B90506" w:rsidRDefault="00E9453B" w:rsidP="00E9453B">
            <w:pPr>
              <w:spacing w:after="0"/>
              <w:contextualSpacing/>
              <w:jc w:val="both"/>
              <w:rPr>
                <w:lang w:val="en-US"/>
              </w:rPr>
            </w:pPr>
            <w:r w:rsidRPr="00E9453B">
              <w:rPr>
                <w:rFonts w:asciiTheme="minorHAnsi" w:hAnsiTheme="minorHAnsi"/>
                <w:color w:val="008080"/>
                <w:lang w:val="en-US"/>
              </w:rPr>
              <w:t>&lt;/soapenv:Envelope&gt;</w:t>
            </w:r>
          </w:p>
        </w:tc>
      </w:tr>
    </w:tbl>
    <w:p w14:paraId="38DC0B7F" w14:textId="7FE7794A" w:rsidR="00B90506" w:rsidRDefault="00B90506" w:rsidP="00B90506">
      <w:pPr>
        <w:rPr>
          <w:lang w:val="en-US"/>
        </w:rPr>
      </w:pPr>
    </w:p>
    <w:p w14:paraId="01D23A16" w14:textId="11DF2769" w:rsidR="00E9453B" w:rsidRDefault="00E9453B" w:rsidP="00B90506">
      <w:pPr>
        <w:rPr>
          <w:lang w:val="en-US"/>
        </w:rPr>
      </w:pPr>
      <w:r>
        <w:rPr>
          <w:lang w:val="en-US"/>
        </w:rPr>
        <w:t xml:space="preserve">The example shows the address of a </w:t>
      </w:r>
      <w:r w:rsidRPr="00E9453B">
        <w:rPr>
          <w:b/>
          <w:lang w:val="en-US"/>
        </w:rPr>
        <w:t>connected</w:t>
      </w:r>
      <w:r>
        <w:rPr>
          <w:lang w:val="en-US"/>
        </w:rPr>
        <w:t xml:space="preserve"> building. However in the response there a more buildings listed </w:t>
      </w:r>
      <w:r w:rsidR="00115316">
        <w:rPr>
          <w:lang w:val="en-US"/>
        </w:rPr>
        <w:t xml:space="preserve">as </w:t>
      </w:r>
      <w:r>
        <w:rPr>
          <w:lang w:val="en-US"/>
        </w:rPr>
        <w:t>connected. As mentioned before a radius &gt; 0 will trigger a search based only on latidude and longitude.</w:t>
      </w:r>
      <w:r w:rsidR="00292F16">
        <w:rPr>
          <w:lang w:val="en-US"/>
        </w:rPr>
        <w:t xml:space="preserve"> A search without the section marked in yellow would give exactly the same result.</w:t>
      </w:r>
    </w:p>
    <w:p w14:paraId="3329FD8A" w14:textId="77777777" w:rsidR="00E9453B" w:rsidRDefault="00E9453B" w:rsidP="00B90506">
      <w:pPr>
        <w:rPr>
          <w:lang w:val="en-US"/>
        </w:rPr>
      </w:pPr>
    </w:p>
    <w:tbl>
      <w:tblPr>
        <w:tblStyle w:val="TableGrid"/>
        <w:tblW w:w="0" w:type="auto"/>
        <w:tblLook w:val="04A0" w:firstRow="1" w:lastRow="0" w:firstColumn="1" w:lastColumn="0" w:noHBand="0" w:noVBand="1"/>
      </w:tblPr>
      <w:tblGrid>
        <w:gridCol w:w="9401"/>
      </w:tblGrid>
      <w:tr w:rsidR="000E56D3" w14:paraId="1FF9B803" w14:textId="77777777" w:rsidTr="000E56D3">
        <w:tc>
          <w:tcPr>
            <w:tcW w:w="9401" w:type="dxa"/>
          </w:tcPr>
          <w:p w14:paraId="7C250EA2" w14:textId="0CBEA8BC" w:rsidR="001B0E1C" w:rsidRPr="001B0E1C" w:rsidRDefault="001B0E1C" w:rsidP="001B0E1C">
            <w:pPr>
              <w:spacing w:after="0"/>
              <w:contextualSpacing/>
              <w:jc w:val="both"/>
              <w:rPr>
                <w:rFonts w:asciiTheme="minorHAnsi" w:hAnsiTheme="minorHAnsi"/>
                <w:b/>
                <w:color w:val="008080"/>
                <w:lang w:val="en-US"/>
              </w:rPr>
            </w:pPr>
            <w:r w:rsidRPr="001B0E1C">
              <w:rPr>
                <w:rFonts w:asciiTheme="minorHAnsi" w:hAnsiTheme="minorHAnsi"/>
                <w:b/>
                <w:color w:val="008080"/>
                <w:lang w:val="en-US"/>
              </w:rPr>
              <w:t>Response:</w:t>
            </w:r>
          </w:p>
          <w:p w14:paraId="1C171D51" w14:textId="77777777" w:rsidR="001B0E1C" w:rsidRDefault="001B0E1C" w:rsidP="001B0E1C">
            <w:pPr>
              <w:spacing w:after="0"/>
              <w:contextualSpacing/>
              <w:jc w:val="both"/>
              <w:rPr>
                <w:rFonts w:asciiTheme="minorHAnsi" w:hAnsiTheme="minorHAnsi"/>
                <w:color w:val="008080"/>
                <w:lang w:val="en-US"/>
              </w:rPr>
            </w:pPr>
          </w:p>
          <w:p w14:paraId="28FBFB7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&lt;soapenv:Envelope xmlns:soapenv="http://schemas.xmlsoap.org/soap/envelope/"&gt;</w:t>
            </w:r>
          </w:p>
          <w:p w14:paraId="65EAFB7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lastRenderedPageBreak/>
              <w:t xml:space="preserve">   &lt;soapenv:Body&gt;</w:t>
            </w:r>
          </w:p>
          <w:p w14:paraId="02BCF78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&lt;ser-root:checkConnectivityResponse xmlns:ser-root="http://www.colt.net/xml/ns/b2bFramework/v5" xmlns:xsi="http://www.w3.org/2001/XMLSchema-instance"&gt;</w:t>
            </w:r>
          </w:p>
          <w:p w14:paraId="2670582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&lt;checkConnectivityResponse&gt;</w:t>
            </w:r>
          </w:p>
          <w:p w14:paraId="3EF2717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&lt;ax:checkConnectivityResponse xmlns:ax="http://aat.colt.com/connectivityservice"&gt;</w:t>
            </w:r>
          </w:p>
          <w:p w14:paraId="75F6B90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&lt;ax:response&gt;AVAILABLE&lt;/ax:response&gt;</w:t>
            </w:r>
          </w:p>
          <w:p w14:paraId="1525AF4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&lt;ax:sequenceId&gt;020274460&lt;/ax:sequenceId&gt;</w:t>
            </w:r>
          </w:p>
          <w:p w14:paraId="61C2910F"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&lt;ax:requestType&gt;SITE&lt;/ax:requestType&gt;</w:t>
            </w:r>
          </w:p>
          <w:p w14:paraId="0043CADD"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&lt;ax:localSiteAddress&gt;</w:t>
            </w:r>
          </w:p>
          <w:p w14:paraId="43CA2EA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&lt;ax:status&gt;AVAILABLE&lt;/ax:status&gt;</w:t>
            </w:r>
          </w:p>
          <w:p w14:paraId="3E6D1A4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&lt;ax:requestID&gt;123&lt;/ax:requestID&gt;</w:t>
            </w:r>
          </w:p>
          <w:p w14:paraId="7A9715C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&lt;ax:siteOutPutAddress&gt;</w:t>
            </w:r>
          </w:p>
          <w:p w14:paraId="112C2FC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&lt;ax:premisesNumber&gt;100&lt;/ax:premisesNumber&gt;</w:t>
            </w:r>
          </w:p>
          <w:p w14:paraId="67323BD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0D2D75D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&lt;ax:cityTown&gt;London&lt;/ax:cityTown&gt;</w:t>
            </w:r>
          </w:p>
          <w:p w14:paraId="240E02A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&lt;ax:postalZipCode&gt;SW1Y&lt;/ax:postalZipCode&gt;</w:t>
            </w:r>
          </w:p>
          <w:p w14:paraId="4887D8A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1E8FED7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&lt;ax:latitude&gt;51.506169&lt;/ax:latitude&gt;</w:t>
            </w:r>
          </w:p>
          <w:p w14:paraId="1295C3C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&lt;ax:longitude&gt;-0.135535&lt;/ax:longitude&gt;</w:t>
            </w:r>
          </w:p>
          <w:p w14:paraId="1685539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&lt;/ax:siteOutPutAddress&gt;</w:t>
            </w:r>
          </w:p>
          <w:p w14:paraId="13E4593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&lt;ax:onNetStatus&gt;</w:t>
            </w:r>
          </w:p>
          <w:p w14:paraId="3A40586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&lt;ax:status&gt;AVAILABLE&lt;/ax:status&gt;</w:t>
            </w:r>
          </w:p>
          <w:p w14:paraId="518BEF5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&lt;ax:onNetAEndResult&gt;</w:t>
            </w:r>
          </w:p>
          <w:p w14:paraId="006A800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&lt;ax:status&gt;AVAILABLE&lt;/ax:status&gt;</w:t>
            </w:r>
          </w:p>
          <w:p w14:paraId="10BD693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4D79A44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4E9FA8C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&lt;ax:buildingID&gt;UKLON-0000016769&lt;/ax:buildingID&gt;</w:t>
            </w:r>
          </w:p>
          <w:p w14:paraId="5E1A6A7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3673AD2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&lt;ax:englishCityName&gt;London&lt;/ax:englishCityName&gt;</w:t>
            </w:r>
          </w:p>
          <w:p w14:paraId="0EC67B0D"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4JH&lt;/ax:postCode&gt;</w:t>
            </w:r>
          </w:p>
          <w:p w14:paraId="6F6B58F1"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&lt;ax:premisesNumber&gt;26&lt;/ax:premisesNumber&gt;</w:t>
            </w:r>
          </w:p>
          <w:p w14:paraId="044010B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28CEC77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1FC667B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&lt;ax:streetName&gt;St James's Square&lt;/ax:streetName&gt;</w:t>
            </w:r>
          </w:p>
          <w:p w14:paraId="198672C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&lt;ax:latitude&gt;51.506711&lt;/ax:latitude&gt;</w:t>
            </w:r>
          </w:p>
          <w:p w14:paraId="55EE5A8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&lt;ax:longitude&gt;-0.134478&lt;/ax:longitude&gt;</w:t>
            </w:r>
          </w:p>
          <w:p w14:paraId="341451F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0A98ADC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&lt;ax:distance&gt;94.783599&lt;/ax:distance&gt;</w:t>
            </w:r>
          </w:p>
          <w:p w14:paraId="1E4E436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3B7C265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&lt;ax:pointID&gt;16769&lt;/ax:pointID&gt;</w:t>
            </w:r>
          </w:p>
          <w:p w14:paraId="24D8081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0EBA1E9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&lt;ax:alternativeStreetName&gt;St James's Square&lt;/ax:alternativeStreetName&gt;</w:t>
            </w:r>
          </w:p>
          <w:p w14:paraId="153432F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0E94ED3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025D915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5A9D136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56FDAEE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&lt;ax:accessTechnology&gt;NONE&lt;/ax:accessTechnology&gt;</w:t>
            </w:r>
          </w:p>
          <w:p w14:paraId="5D2CDBD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1CFBB3B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7F29FB5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089C61F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726647D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58E0106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26E10F1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230D960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&lt;ax:buildingID&gt;UKLON-0000011991&lt;/ax:buildingID&gt;</w:t>
            </w:r>
          </w:p>
          <w:p w14:paraId="5B40E00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62E079A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lastRenderedPageBreak/>
              <w:t xml:space="preserve">                           &lt;ax:englishCityName&gt;London&lt;/ax:englishCityName&gt;</w:t>
            </w:r>
          </w:p>
          <w:p w14:paraId="58A83CE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&lt;ax:postCode&gt;SW1Y 5ES&lt;/ax:postCode&gt;</w:t>
            </w:r>
          </w:p>
          <w:p w14:paraId="49357B6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&lt;ax:premisesNumber&gt;80&lt;/ax:premisesNumber&gt;</w:t>
            </w:r>
          </w:p>
          <w:p w14:paraId="23CCFB1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09C84EF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6489E50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1924C13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&lt;ax:latitude&gt;51.50571&lt;/ax:latitude&gt;</w:t>
            </w:r>
          </w:p>
          <w:p w14:paraId="3216571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&lt;ax:longitude&gt;-0.135659&lt;/ax:longitude&gt;</w:t>
            </w:r>
          </w:p>
          <w:p w14:paraId="1E17F8F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18B67C3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&lt;ax:distance&gt;51.754682&lt;/ax:distance&gt;</w:t>
            </w:r>
          </w:p>
          <w:p w14:paraId="2BC7053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0D200FA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&lt;ax:pointID&gt;11991&lt;/ax:pointID&gt;</w:t>
            </w:r>
          </w:p>
          <w:p w14:paraId="22048EF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23EDA71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&lt;ax:alternativeStreetName&gt;Pall Mall&lt;/ax:alternativeStreetName&gt;</w:t>
            </w:r>
          </w:p>
          <w:p w14:paraId="6F3120B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4AC1A94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0288190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3A3514A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216564B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49D4C2F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0248C12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3C26777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2AC2E87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125C862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293621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6B277AC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&lt;ax:buildingStatus&gt;INACTIVE&lt;/ax:buildingStatus&gt;</w:t>
            </w:r>
          </w:p>
          <w:p w14:paraId="649DFD6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&lt;ax:buildingID&gt;UKLON-0000013430&lt;/ax:buildingID&gt;</w:t>
            </w:r>
          </w:p>
          <w:p w14:paraId="1C0E885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749084F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&lt;ax:englishCityName&gt;London&lt;/ax:englishCityName&gt;</w:t>
            </w:r>
          </w:p>
          <w:p w14:paraId="67499CAB"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4SS&lt;/ax:postCode&gt;</w:t>
            </w:r>
          </w:p>
          <w:p w14:paraId="0E0C3B18"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&lt;ax:premisesNumber&gt;21&lt;/ax:premisesNumber&gt;</w:t>
            </w:r>
          </w:p>
          <w:p w14:paraId="0643BB9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6F7F9E3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0DE4829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&lt;ax:streetName&gt;St James's Square&lt;/ax:streetName&gt;</w:t>
            </w:r>
          </w:p>
          <w:p w14:paraId="127284B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&lt;ax:latitude&gt;51.506301&lt;/ax:latitude&gt;</w:t>
            </w:r>
          </w:p>
          <w:p w14:paraId="4E5B351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&lt;ax:longitude&gt;-0.135787&lt;/ax:longitude&gt;</w:t>
            </w:r>
          </w:p>
          <w:p w14:paraId="1C111C9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5783514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&lt;ax:distance&gt;22.795123&lt;/ax:distance&gt;</w:t>
            </w:r>
          </w:p>
          <w:p w14:paraId="63D305D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3194B1A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&lt;ax:pointID&gt;13430&lt;/ax:pointID&gt;</w:t>
            </w:r>
          </w:p>
          <w:p w14:paraId="3070EAC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76EB9F3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&lt;ax:alternativeStreetName&gt;St James's Square&lt;/ax:alternativeStreetName&gt;</w:t>
            </w:r>
          </w:p>
          <w:p w14:paraId="484819C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11110F6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5688B9C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564C25E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4257704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&lt;ax:accessTechnology&gt;NONE&lt;/ax:accessTechnology&gt;</w:t>
            </w:r>
          </w:p>
          <w:p w14:paraId="2F7C223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4838CB6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45E0163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&lt;ax:messageCode&gt;I0009&lt;/ax:messageCode&gt;</w:t>
            </w:r>
          </w:p>
          <w:p w14:paraId="40C0459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2B3AB25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5D93A9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79AA153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0CFCAEB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&lt;ax:buildingID&gt;UKLON-0000015565&lt;/ax:buildingID&gt;</w:t>
            </w:r>
          </w:p>
          <w:p w14:paraId="54C7136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7440DC8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lastRenderedPageBreak/>
              <w:t xml:space="preserve">                           &lt;ax:englishCityName&gt;London&lt;/ax:englishCityName&gt;</w:t>
            </w:r>
          </w:p>
          <w:p w14:paraId="77589C53"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5LP&lt;/ax:postCode&gt;</w:t>
            </w:r>
          </w:p>
          <w:p w14:paraId="1D721D68"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&lt;ax:premisesNumber&gt;22A&lt;/ax:premisesNumber&gt;</w:t>
            </w:r>
          </w:p>
          <w:p w14:paraId="3DDEDEF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2A1DA9A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4F02AE1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&lt;ax:streetName&gt;St James's Square&lt;/ax:streetName&gt;</w:t>
            </w:r>
          </w:p>
          <w:p w14:paraId="34DE295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&lt;ax:latitude&gt;51.506561&lt;/ax:latitude&gt;</w:t>
            </w:r>
          </w:p>
          <w:p w14:paraId="49E5894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&lt;ax:longitude&gt;-0.134969&lt;/ax:longitude&gt;</w:t>
            </w:r>
          </w:p>
          <w:p w14:paraId="05D1823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517CCAF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&lt;ax:distance&gt;58.604675&lt;/ax:distance&gt;</w:t>
            </w:r>
          </w:p>
          <w:p w14:paraId="3B829FC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1D37499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&lt;ax:pointID&gt;15565&lt;/ax:pointID&gt;</w:t>
            </w:r>
          </w:p>
          <w:p w14:paraId="6D0DF7B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4BE548F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&lt;ax:alternativeStreetName&gt;St James's Square&lt;/ax:alternativeStreetName&gt;</w:t>
            </w:r>
          </w:p>
          <w:p w14:paraId="362C7CE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63C06F9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68863DE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0102F59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699517D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17C09FD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53C0253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0D6168D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6D006F4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44B9C8D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265AB60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106D15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7D98B39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&lt;ax:buildingID&gt;UKLON-0000096079&lt;/ax:buildingID&gt;</w:t>
            </w:r>
          </w:p>
          <w:p w14:paraId="662DA2C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7FCAC79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&lt;ax:englishCityName&gt;London&lt;/ax:englishCityName&gt;</w:t>
            </w:r>
          </w:p>
          <w:p w14:paraId="2158E6FF"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4JE&lt;/ax:postCode&gt;</w:t>
            </w:r>
          </w:p>
          <w:p w14:paraId="6AA27C02"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&lt;ax:premisesNumber&gt;19&lt;/ax:premisesNumber&gt;</w:t>
            </w:r>
          </w:p>
          <w:p w14:paraId="767C3B7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1702C6F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609786C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&lt;ax:streetName&gt;St. James's Square&lt;/ax:streetName&gt;</w:t>
            </w:r>
          </w:p>
          <w:p w14:paraId="301AA86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&lt;ax:latitude&gt;51.506567&lt;/ax:latitude&gt;</w:t>
            </w:r>
          </w:p>
          <w:p w14:paraId="09BC74E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&lt;ax:longitude&gt;-0.13662&lt;/ax:longitude&gt;</w:t>
            </w:r>
          </w:p>
          <w:p w14:paraId="1DDCAB5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35A4F22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&lt;ax:distance&gt;87.164197&lt;/ax:distance&gt;</w:t>
            </w:r>
          </w:p>
          <w:p w14:paraId="13EAB70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2E7D7BB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&lt;ax:pointID&gt;96079&lt;/ax:pointID&gt;</w:t>
            </w:r>
          </w:p>
          <w:p w14:paraId="1EFFD6F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57E6F0D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&lt;ax:alternativeStreetName&gt;St James's Square&lt;/ax:alternativeStreetName&gt;</w:t>
            </w:r>
          </w:p>
          <w:p w14:paraId="51B22E8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3BB0341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71CADC3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0E6E70D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3DEA9EC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6CD9E92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7ED21AC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5D59A17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5293A74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0585E56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7CBD7AC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C1B00A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02F4C58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&lt;ax:buildingID&gt;UKLON-0000017948&lt;/ax:buildingID&gt;</w:t>
            </w:r>
          </w:p>
          <w:p w14:paraId="034ADB7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69D1E44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lastRenderedPageBreak/>
              <w:t xml:space="preserve">                           &lt;ax:englishCityName&gt;London&lt;/ax:englishCityName&gt;</w:t>
            </w:r>
          </w:p>
          <w:p w14:paraId="34307C2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&lt;ax:postCode&gt;SW1Y 4ES&lt;/ax:postCode&gt;</w:t>
            </w:r>
          </w:p>
          <w:p w14:paraId="4317544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&lt;ax:premisesNumber&gt;78-79&lt;/ax:premisesNumber&gt;</w:t>
            </w:r>
          </w:p>
          <w:p w14:paraId="71093AE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0A2492B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381D73B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5CEBEE6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&lt;ax:latitude&gt;51.505744&lt;/ax:latitude&gt;</w:t>
            </w:r>
          </w:p>
          <w:p w14:paraId="622663A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&lt;ax:longitude&gt;-0.136028&lt;/ax:longitude&gt;</w:t>
            </w:r>
          </w:p>
          <w:p w14:paraId="75C9BCE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5760F5C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&lt;ax:distance&gt;58.288480&lt;/ax:distance&gt;</w:t>
            </w:r>
          </w:p>
          <w:p w14:paraId="3DC2E4D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78D1A90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&lt;ax:pointID&gt;17948&lt;/ax:pointID&gt;</w:t>
            </w:r>
          </w:p>
          <w:p w14:paraId="1E4E4FB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3D5578D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&lt;ax:alternativeStreetName&gt;Pall Mall&lt;/ax:alternativeStreetName&gt;</w:t>
            </w:r>
          </w:p>
          <w:p w14:paraId="1309F45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7FEFDA2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2F91635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779BB6D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2BC1906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3BCE5C1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76AEFA6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31C90F6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0961592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76A632D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60F93DB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54C2818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44F1152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&lt;ax:buildingID&gt;UKLON-0000148767&lt;/ax:buildingID&gt;</w:t>
            </w:r>
          </w:p>
          <w:p w14:paraId="6FC4661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5C8D1E5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&lt;ax:englishCityName&gt;London&lt;/ax:englishCityName&gt;</w:t>
            </w:r>
          </w:p>
          <w:p w14:paraId="2CD1492B"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6RJ&lt;/ax:postCode&gt;</w:t>
            </w:r>
          </w:p>
          <w:p w14:paraId="73F0C97D"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&lt;ax:premisesNumber&gt;33&lt;/ax:premisesNumber&gt;</w:t>
            </w:r>
          </w:p>
          <w:p w14:paraId="776EBC9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6E44DFC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63493AF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&lt;ax:streetName&gt;King Street&lt;/ax:streetName&gt;</w:t>
            </w:r>
          </w:p>
          <w:p w14:paraId="0B69058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&lt;ax:latitude&gt;51.5066314&lt;/ax:latitude&gt;</w:t>
            </w:r>
          </w:p>
          <w:p w14:paraId="5706E5E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&lt;ax:longitude&gt;-0.1364578&lt;/ax:longitude&gt;</w:t>
            </w:r>
          </w:p>
          <w:p w14:paraId="3EAF06D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5BA749B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&lt;ax:distance&gt;81.992271&lt;/ax:distance&gt;</w:t>
            </w:r>
          </w:p>
          <w:p w14:paraId="3BC3CDD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61BD961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&lt;ax:pointID&gt;148767&lt;/ax:pointID&gt;</w:t>
            </w:r>
          </w:p>
          <w:p w14:paraId="4132CA8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5490EB1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&lt;ax:alternativeStreetName&gt;King Street&lt;/ax:alternativeStreetName&gt;</w:t>
            </w:r>
          </w:p>
          <w:p w14:paraId="5697E53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1C404AB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6980088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6FD3208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1193582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5CA873F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4575378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3CE0E2E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1A6CB69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57A5AB6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9AE560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026434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56F099C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&lt;ax:buildingID&gt;UKLON-0000018974&lt;/ax:buildingID&gt;</w:t>
            </w:r>
          </w:p>
          <w:p w14:paraId="6747E84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4CA66EC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lastRenderedPageBreak/>
              <w:t xml:space="preserve">                           &lt;ax:englishCityName&gt;London&lt;/ax:englishCityName&gt;</w:t>
            </w:r>
          </w:p>
          <w:p w14:paraId="27F51F6A"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5JG&lt;/ax:postCode&gt;</w:t>
            </w:r>
          </w:p>
          <w:p w14:paraId="01C2EBCB"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&lt;ax:premisesNumber&gt;45&lt;/ax:premisesNumber&gt;</w:t>
            </w:r>
          </w:p>
          <w:p w14:paraId="2DDC8CC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0110C94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7C07126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365A7A5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&lt;ax:latitude&gt;51.505996&lt;/ax:latitude&gt;</w:t>
            </w:r>
          </w:p>
          <w:p w14:paraId="481487D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&lt;ax:longitude&gt;-0.136404&lt;/ax:longitude&gt;</w:t>
            </w:r>
          </w:p>
          <w:p w14:paraId="56AD19D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49C4AD1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&lt;ax:distance&gt;63.145963&lt;/ax:distance&gt;</w:t>
            </w:r>
          </w:p>
          <w:p w14:paraId="1931F5D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2CB238A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&lt;ax:pointID&gt;18974&lt;/ax:pointID&gt;</w:t>
            </w:r>
          </w:p>
          <w:p w14:paraId="4C34A4A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1A9C8A4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&lt;ax:alternativeStreetName&gt;Pall Mall&lt;/ax:alternativeStreetName&gt;</w:t>
            </w:r>
          </w:p>
          <w:p w14:paraId="0271C52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61A5FAB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3790B84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45FAF65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47C9C41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2275A28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15E97AB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3914F47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73F2CE4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44E1106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93E19E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2E74836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&lt;ax:buildingStatus&gt;INACTIVE&lt;/ax:buildingStatus&gt;</w:t>
            </w:r>
          </w:p>
          <w:p w14:paraId="46E1705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&lt;ax:buildingID&gt;UKLON-0000018975&lt;/ax:buildingID&gt;</w:t>
            </w:r>
          </w:p>
          <w:p w14:paraId="519E96D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4C0E620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&lt;ax:englishCityName&gt;London&lt;/ax:englishCityName&gt;</w:t>
            </w:r>
          </w:p>
          <w:p w14:paraId="5ED41DF4"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5ET&lt;/ax:postCode&gt;</w:t>
            </w:r>
          </w:p>
          <w:p w14:paraId="0A8E114E"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&lt;ax:premisesNumber&gt;82&lt;/ax:premisesNumber&gt;</w:t>
            </w:r>
          </w:p>
          <w:p w14:paraId="073A93E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6D4827E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0430C5B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5E1D682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&lt;ax:latitude&gt;51.505845&lt;/ax:latitude&gt;</w:t>
            </w:r>
          </w:p>
          <w:p w14:paraId="2930766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&lt;ax:longitude&gt;-0.135728&lt;/ax:longitude&gt;</w:t>
            </w:r>
          </w:p>
          <w:p w14:paraId="433A508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2F2F934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&lt;ax:distance&gt;38.424063&lt;/ax:distance&gt;</w:t>
            </w:r>
          </w:p>
          <w:p w14:paraId="4F329F0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640CAAC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&lt;ax:pointID&gt;18975&lt;/ax:pointID&gt;</w:t>
            </w:r>
          </w:p>
          <w:p w14:paraId="54FFCA0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73F6BB3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&lt;ax:alternativeStreetName&gt;Pall Mall&lt;/ax:alternativeStreetName&gt;</w:t>
            </w:r>
          </w:p>
          <w:p w14:paraId="5B7A430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7C69D64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034E5C3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7034EF6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39D1A74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&lt;ax:accessTechnology&gt;NONE&lt;/ax:accessTechnology&gt;</w:t>
            </w:r>
          </w:p>
          <w:p w14:paraId="3B0A28D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0FCD1A0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4A6CE75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&lt;ax:messageCode&gt;I0009&lt;/ax:messageCode&gt;</w:t>
            </w:r>
          </w:p>
          <w:p w14:paraId="4EF4028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0211833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74E3486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4E5D10C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6358803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&lt;ax:buildingID&gt;UKLON-0000005934&lt;/ax:buildingID&gt;</w:t>
            </w:r>
          </w:p>
          <w:p w14:paraId="553BE8D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765F792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lastRenderedPageBreak/>
              <w:t xml:space="preserve">                           &lt;ax:englishCityName&gt;London&lt;/ax:englishCityName&gt;</w:t>
            </w:r>
          </w:p>
          <w:p w14:paraId="47B7EE90"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5AX&lt;/ax:postCode&gt;</w:t>
            </w:r>
          </w:p>
          <w:p w14:paraId="7647EE0A"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&lt;ax:premisesNumber&gt;50&lt;/ax:premisesNumber&gt;</w:t>
            </w:r>
          </w:p>
          <w:p w14:paraId="4083ECC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201F143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635742D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25AD240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&lt;ax:latitude&gt;51.505825&lt;/ax:latitude&gt;</w:t>
            </w:r>
          </w:p>
          <w:p w14:paraId="7E4BF12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&lt;ax:longitude&gt;-0.136844&lt;/ax:longitude&gt;</w:t>
            </w:r>
          </w:p>
          <w:p w14:paraId="426FC32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549F9D5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&lt;ax:distance&gt;98.341753&lt;/ax:distance&gt;</w:t>
            </w:r>
          </w:p>
          <w:p w14:paraId="0A64067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3A58163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&lt;ax:pointID&gt;5934&lt;/ax:pointID&gt;</w:t>
            </w:r>
          </w:p>
          <w:p w14:paraId="6058E47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4D40A03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&lt;ax:alternativeStreetName&gt;Pall Mall&lt;/ax:alternativeStreetName&gt;</w:t>
            </w:r>
          </w:p>
          <w:p w14:paraId="434E22C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279A431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640C34F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4359251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4DF023F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10A0A14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7D5920B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5F494EE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1A65750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41463C7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3E8B902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B2614F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4EFF17A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&lt;ax:buildingID&gt;UKLON-0000010678&lt;/ax:buildingID&gt;</w:t>
            </w:r>
          </w:p>
          <w:p w14:paraId="2B3C40C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418E18F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&lt;ax:englishCityName&gt;London&lt;/ax:englishCityName&gt;</w:t>
            </w:r>
          </w:p>
          <w:p w14:paraId="035F98B1"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 5HP&lt;/ax:postCode&gt;</w:t>
            </w:r>
          </w:p>
          <w:p w14:paraId="05716831"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&lt;ax:premisesNumber&gt;100&lt;/ax:premisesNumber&gt;</w:t>
            </w:r>
          </w:p>
          <w:p w14:paraId="6AB6C18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002ADB1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0724D28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2AAD93E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&lt;ax:latitude&gt;51.506358&lt;/ax:latitude&gt;</w:t>
            </w:r>
          </w:p>
          <w:p w14:paraId="6011089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&lt;ax:longitude&gt;-0.13415&lt;/ax:longitude&gt;</w:t>
            </w:r>
          </w:p>
          <w:p w14:paraId="08834C1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300B6F4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&lt;ax:distance&gt;98.133884&lt;/ax:distance&gt;</w:t>
            </w:r>
          </w:p>
          <w:p w14:paraId="41B94EA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7D0B8EF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&lt;ax:pointID&gt;10678&lt;/ax:pointID&gt;</w:t>
            </w:r>
          </w:p>
          <w:p w14:paraId="3F79B22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3AB4D3E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&lt;ax:alternativeStreetName&gt;Pall Mall&lt;/ax:alternativeStreetName&gt;</w:t>
            </w:r>
          </w:p>
          <w:p w14:paraId="4631BB7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7CF2158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6E2FDC1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3D1A48B9"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3464C53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18EF7B7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365F866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09B4DE6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7AC541A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7C757A6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41E5219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0E45D6C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&lt;ax:buildingStatus&gt;ACTIVE&lt;/ax:buildingStatus&gt;</w:t>
            </w:r>
          </w:p>
          <w:p w14:paraId="284C4F2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&lt;ax:buildingID&gt;UKLON-0000000187&lt;/ax:buildingID&gt;</w:t>
            </w:r>
          </w:p>
          <w:p w14:paraId="1284747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&lt;ax:coltOperatingCountry&gt;United Kingdom&lt;/ax:coltOperatingCountry&gt;</w:t>
            </w:r>
          </w:p>
          <w:p w14:paraId="7E75AE8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lastRenderedPageBreak/>
              <w:t xml:space="preserve">                           &lt;ax:englishCityName&gt;London&lt;/ax:englishCityName&gt;</w:t>
            </w:r>
          </w:p>
          <w:p w14:paraId="03B5906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&lt;ax:postCode&gt;SW1Y 5ES&lt;/ax:postCode&gt;</w:t>
            </w:r>
          </w:p>
          <w:p w14:paraId="677219D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&lt;ax:premisesNumber&gt;83&lt;/ax:premisesNumber&gt;</w:t>
            </w:r>
          </w:p>
          <w:p w14:paraId="1F55ECBA"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&lt;ax:buildingName/&gt;</w:t>
            </w:r>
          </w:p>
          <w:p w14:paraId="3E67681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&lt;ax:buildingCategory&gt;Standard Building&lt;/ax:buildingCategory&gt;</w:t>
            </w:r>
          </w:p>
          <w:p w14:paraId="201065D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301FA0C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&lt;ax:latitude&gt;51.505926&lt;/ax:latitude&gt;</w:t>
            </w:r>
          </w:p>
          <w:p w14:paraId="4867CA8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&lt;ax:longitude&gt;-0.135522&lt;/ax:longitude&gt;</w:t>
            </w:r>
          </w:p>
          <w:p w14:paraId="50D2A8B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&lt;ax:buildingConnectivityType&gt;Colt Fibre&lt;/ax:buildingConnectivityType&gt;</w:t>
            </w:r>
          </w:p>
          <w:p w14:paraId="3CA03DD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&lt;ax:distance&gt;27.035097&lt;/ax:distance&gt;</w:t>
            </w:r>
          </w:p>
          <w:p w14:paraId="6A72340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3A41F9B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&lt;ax:pointID&gt;187&lt;/ax:pointID&gt;</w:t>
            </w:r>
          </w:p>
          <w:p w14:paraId="10156B7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&lt;ax:flooroftheCEA/&gt;</w:t>
            </w:r>
          </w:p>
          <w:p w14:paraId="20C7D45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&lt;ax:alternativeStreetName&gt;Pall Mall&lt;/ax:alternativeStreetName&gt;</w:t>
            </w:r>
          </w:p>
          <w:p w14:paraId="2D293AD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&lt;ax:alternativeHouseNumber/&gt;</w:t>
            </w:r>
          </w:p>
          <w:p w14:paraId="21C1FC0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&lt;ax:commonEquipmentarea&gt;NO&lt;/ax:commonEquipmentarea&gt;</w:t>
            </w:r>
          </w:p>
          <w:p w14:paraId="29EF6B4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&lt;ax:inhouseCablingviaCOLTpossible&gt;YES&lt;/ax:inhouseCablingviaCOLTpossible&gt;</w:t>
            </w:r>
          </w:p>
          <w:p w14:paraId="60F3FDA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&lt;ax:dualEntryAvailability&gt;NO&lt;/ax:dualEntryAvailability&gt;</w:t>
            </w:r>
          </w:p>
          <w:p w14:paraId="0B56CE9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&lt;ax:accessTechnology&gt;ETHERNET OVER MMSP&lt;/ax:accessTechnology&gt;</w:t>
            </w:r>
          </w:p>
          <w:p w14:paraId="1C40C91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&lt;ax:reachable&gt;ETHERNET OVER MMSP&lt;/ax:reachable&gt;</w:t>
            </w:r>
          </w:p>
          <w:p w14:paraId="7C6FDE8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&lt;ax:proactivelyCapacityManaged&gt;NONE&lt;/ax:proactivelyCapacityManaged&gt;</w:t>
            </w:r>
          </w:p>
          <w:p w14:paraId="6AB808E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&lt;ax:messageCode&gt;I0010&lt;/ax:messageCode&gt;</w:t>
            </w:r>
          </w:p>
          <w:p w14:paraId="313B54E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&lt;ax:CEAFloorText/&gt;</w:t>
            </w:r>
          </w:p>
          <w:p w14:paraId="4C35BFF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&lt;/ax:onNetResult&gt;</w:t>
            </w:r>
          </w:p>
          <w:p w14:paraId="4513607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&lt;/ax:onNetAEndResult&gt;</w:t>
            </w:r>
          </w:p>
          <w:p w14:paraId="1367C1D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&lt;/ax:onNetStatus&gt;</w:t>
            </w:r>
          </w:p>
          <w:p w14:paraId="0E84397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&lt;ax:nearNetStatus&gt;</w:t>
            </w:r>
          </w:p>
          <w:p w14:paraId="019C397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&lt;ax:status&gt;AVAILABLE&lt;/ax:status&gt;</w:t>
            </w:r>
          </w:p>
          <w:p w14:paraId="6155FB93"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&lt;ax:nearNetAEndResult&gt;</w:t>
            </w:r>
          </w:p>
          <w:p w14:paraId="3AA112B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&lt;ax:status&gt;AVAILABLE&lt;/ax:status&gt;</w:t>
            </w:r>
          </w:p>
          <w:p w14:paraId="5057D364"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&lt;ax:nearNetResult&gt;</w:t>
            </w:r>
          </w:p>
          <w:p w14:paraId="5455862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&lt;ax:premisesNumber&gt;100&lt;/ax:premisesNumber&gt;</w:t>
            </w:r>
          </w:p>
          <w:p w14:paraId="70089CC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&lt;ax:streetName&gt;Pall Mall&lt;/ax:streetName&gt;</w:t>
            </w:r>
          </w:p>
          <w:p w14:paraId="15733585"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&lt;ax:cityName&gt;London&lt;/ax:cityName&gt;</w:t>
            </w:r>
          </w:p>
          <w:p w14:paraId="7FD8DDD8" w14:textId="77777777" w:rsidR="00E9453B" w:rsidRPr="00115316" w:rsidRDefault="00E9453B" w:rsidP="00E9453B">
            <w:pPr>
              <w:spacing w:after="0"/>
              <w:contextualSpacing/>
              <w:jc w:val="both"/>
              <w:rPr>
                <w:rFonts w:asciiTheme="minorHAnsi" w:hAnsiTheme="minorHAnsi"/>
                <w:color w:val="008080"/>
                <w:lang w:val="fr-FR"/>
              </w:rPr>
            </w:pPr>
            <w:r w:rsidRPr="00E9453B">
              <w:rPr>
                <w:rFonts w:asciiTheme="minorHAnsi" w:hAnsiTheme="minorHAnsi"/>
                <w:color w:val="008080"/>
                <w:lang w:val="en-US"/>
              </w:rPr>
              <w:t xml:space="preserve">                           </w:t>
            </w:r>
            <w:r w:rsidRPr="00115316">
              <w:rPr>
                <w:rFonts w:asciiTheme="minorHAnsi" w:hAnsiTheme="minorHAnsi"/>
                <w:color w:val="008080"/>
                <w:lang w:val="fr-FR"/>
              </w:rPr>
              <w:t>&lt;ax:postCode&gt;SW1Y&lt;/ax:postCode&gt;</w:t>
            </w:r>
          </w:p>
          <w:p w14:paraId="3DC39FF4" w14:textId="77777777" w:rsidR="00E9453B" w:rsidRPr="00115316" w:rsidRDefault="00E9453B" w:rsidP="00E9453B">
            <w:pPr>
              <w:spacing w:after="0"/>
              <w:contextualSpacing/>
              <w:jc w:val="both"/>
              <w:rPr>
                <w:rFonts w:asciiTheme="minorHAnsi" w:hAnsiTheme="minorHAnsi"/>
                <w:color w:val="008080"/>
                <w:lang w:val="fr-FR"/>
              </w:rPr>
            </w:pPr>
            <w:r w:rsidRPr="00115316">
              <w:rPr>
                <w:rFonts w:asciiTheme="minorHAnsi" w:hAnsiTheme="minorHAnsi"/>
                <w:color w:val="008080"/>
                <w:lang w:val="fr-FR"/>
              </w:rPr>
              <w:t xml:space="preserve">                           &lt;ax:latitude&gt;51.506169&lt;/ax:latitude&gt;</w:t>
            </w:r>
          </w:p>
          <w:p w14:paraId="14DC307B" w14:textId="77777777" w:rsidR="00E9453B" w:rsidRPr="00115316" w:rsidRDefault="00E9453B" w:rsidP="00E9453B">
            <w:pPr>
              <w:spacing w:after="0"/>
              <w:contextualSpacing/>
              <w:jc w:val="both"/>
              <w:rPr>
                <w:rFonts w:asciiTheme="minorHAnsi" w:hAnsiTheme="minorHAnsi"/>
                <w:color w:val="008080"/>
                <w:lang w:val="fr-FR"/>
              </w:rPr>
            </w:pPr>
            <w:r w:rsidRPr="00115316">
              <w:rPr>
                <w:rFonts w:asciiTheme="minorHAnsi" w:hAnsiTheme="minorHAnsi"/>
                <w:color w:val="008080"/>
                <w:lang w:val="fr-FR"/>
              </w:rPr>
              <w:t xml:space="preserve">                           &lt;ax:longitude&gt;-0.135535&lt;/ax:longitude&gt;</w:t>
            </w:r>
          </w:p>
          <w:p w14:paraId="5E3C942E" w14:textId="77777777" w:rsidR="00E9453B" w:rsidRPr="00115316" w:rsidRDefault="00E9453B" w:rsidP="00E9453B">
            <w:pPr>
              <w:spacing w:after="0"/>
              <w:contextualSpacing/>
              <w:jc w:val="both"/>
              <w:rPr>
                <w:rFonts w:asciiTheme="minorHAnsi" w:hAnsiTheme="minorHAnsi"/>
                <w:color w:val="008080"/>
                <w:lang w:val="fr-FR"/>
              </w:rPr>
            </w:pPr>
            <w:r w:rsidRPr="00115316">
              <w:rPr>
                <w:rFonts w:asciiTheme="minorHAnsi" w:hAnsiTheme="minorHAnsi"/>
                <w:color w:val="008080"/>
                <w:lang w:val="fr-FR"/>
              </w:rPr>
              <w:t xml:space="preserve">                           &lt;ax:coltOperatingCountry&gt;United Kingdom&lt;/ax:coltOperatingCountry&gt;</w:t>
            </w:r>
          </w:p>
          <w:p w14:paraId="550D9D13" w14:textId="77777777" w:rsidR="00E9453B" w:rsidRPr="00E9453B" w:rsidRDefault="00E9453B" w:rsidP="00E9453B">
            <w:pPr>
              <w:spacing w:after="0"/>
              <w:contextualSpacing/>
              <w:jc w:val="both"/>
              <w:rPr>
                <w:rFonts w:asciiTheme="minorHAnsi" w:hAnsiTheme="minorHAnsi"/>
                <w:color w:val="008080"/>
                <w:lang w:val="en-US"/>
              </w:rPr>
            </w:pPr>
            <w:r w:rsidRPr="00115316">
              <w:rPr>
                <w:rFonts w:asciiTheme="minorHAnsi" w:hAnsiTheme="minorHAnsi"/>
                <w:color w:val="008080"/>
                <w:lang w:val="fr-FR"/>
              </w:rPr>
              <w:t xml:space="preserve">                           </w:t>
            </w:r>
            <w:r w:rsidRPr="00E9453B">
              <w:rPr>
                <w:rFonts w:asciiTheme="minorHAnsi" w:hAnsiTheme="minorHAnsi"/>
                <w:color w:val="008080"/>
                <w:lang w:val="en-US"/>
              </w:rPr>
              <w:t>&lt;ax:isNearNet&gt;true&lt;/ax:isNearNet&gt;</w:t>
            </w:r>
          </w:p>
          <w:p w14:paraId="064FBF1E"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&lt;ax:pointID&gt;NEARNET-260647&lt;/ax:pointID&gt;</w:t>
            </w:r>
          </w:p>
          <w:p w14:paraId="3C6393E0"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&lt;ax:nearnetDistance&gt;15 metres&lt;/ax:nearnetDistance&gt;</w:t>
            </w:r>
          </w:p>
          <w:p w14:paraId="532CD82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&lt;ax:indicativeLeadTime&gt;90 Days&lt;/ax:indicativeLeadTime&gt;</w:t>
            </w:r>
          </w:p>
          <w:p w14:paraId="7A6C6F6F"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&lt;ax:coltProduct&gt;Colt IP Access&lt;/ax:coltProduct&gt;</w:t>
            </w:r>
          </w:p>
          <w:p w14:paraId="2CFBE26C"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&lt;ax:messageCode&gt;I0050&lt;/ax:messageCode&gt;</w:t>
            </w:r>
          </w:p>
          <w:p w14:paraId="562A0EB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&lt;ax:notes&gt;NearNet results are based on geocode and not on the input address&lt;/ax:notes&gt;</w:t>
            </w:r>
          </w:p>
          <w:p w14:paraId="268284C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&lt;/ax:nearNetResult&gt;</w:t>
            </w:r>
          </w:p>
          <w:p w14:paraId="782B9B87"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&lt;/ax:nearNetAEndResult&gt;</w:t>
            </w:r>
          </w:p>
          <w:p w14:paraId="3BFA8BD2"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&lt;/ax:nearNetStatus&gt;</w:t>
            </w:r>
          </w:p>
          <w:p w14:paraId="15D2C1D8"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&lt;/ax:localSiteAddress&gt;</w:t>
            </w:r>
          </w:p>
          <w:p w14:paraId="51634B0B"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&lt;/ax:checkConnectivityResponse&gt;</w:t>
            </w:r>
          </w:p>
          <w:p w14:paraId="6942BB16"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&lt;/checkConnectivityResponse&gt;</w:t>
            </w:r>
          </w:p>
          <w:p w14:paraId="40102FE1"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&lt;/ser-root:checkConnectivityResponse&gt;</w:t>
            </w:r>
          </w:p>
          <w:p w14:paraId="4809B25D" w14:textId="77777777" w:rsidR="00E9453B" w:rsidRPr="00E9453B" w:rsidRDefault="00E9453B" w:rsidP="00E9453B">
            <w:pPr>
              <w:spacing w:after="0"/>
              <w:contextualSpacing/>
              <w:jc w:val="both"/>
              <w:rPr>
                <w:rFonts w:asciiTheme="minorHAnsi" w:hAnsiTheme="minorHAnsi"/>
                <w:color w:val="008080"/>
                <w:lang w:val="en-US"/>
              </w:rPr>
            </w:pPr>
            <w:r w:rsidRPr="00E9453B">
              <w:rPr>
                <w:rFonts w:asciiTheme="minorHAnsi" w:hAnsiTheme="minorHAnsi"/>
                <w:color w:val="008080"/>
                <w:lang w:val="en-US"/>
              </w:rPr>
              <w:t xml:space="preserve">   &lt;/soapenv:Body&gt;</w:t>
            </w:r>
          </w:p>
          <w:p w14:paraId="13EDAC5A" w14:textId="370C7BA4" w:rsidR="000E56D3" w:rsidRDefault="00E9453B" w:rsidP="00E9453B">
            <w:pPr>
              <w:spacing w:after="0"/>
              <w:contextualSpacing/>
              <w:jc w:val="both"/>
              <w:rPr>
                <w:lang w:val="en-US"/>
              </w:rPr>
            </w:pPr>
            <w:r w:rsidRPr="00E9453B">
              <w:rPr>
                <w:rFonts w:asciiTheme="minorHAnsi" w:hAnsiTheme="minorHAnsi"/>
                <w:color w:val="008080"/>
                <w:lang w:val="en-US"/>
              </w:rPr>
              <w:t>&lt;/soapenv:Envelope&gt;</w:t>
            </w:r>
          </w:p>
        </w:tc>
      </w:tr>
    </w:tbl>
    <w:p w14:paraId="10721903" w14:textId="46A43F4A" w:rsidR="00B90506" w:rsidRDefault="00B90506" w:rsidP="00B90506">
      <w:pPr>
        <w:rPr>
          <w:lang w:val="en-US"/>
        </w:rPr>
      </w:pPr>
    </w:p>
    <w:p w14:paraId="61255FA3" w14:textId="3DC79471" w:rsidR="001B139D" w:rsidRDefault="001B139D" w:rsidP="001B139D">
      <w:pPr>
        <w:pStyle w:val="Heading2"/>
        <w:numPr>
          <w:ilvl w:val="2"/>
          <w:numId w:val="13"/>
        </w:numPr>
        <w:spacing w:after="0"/>
        <w:rPr>
          <w:sz w:val="24"/>
          <w:szCs w:val="24"/>
        </w:rPr>
      </w:pPr>
      <w:bookmarkStart w:id="506" w:name="_Toc524533883"/>
      <w:r>
        <w:rPr>
          <w:sz w:val="24"/>
          <w:szCs w:val="24"/>
        </w:rPr>
        <w:lastRenderedPageBreak/>
        <w:t>E-bonding connectivity R</w:t>
      </w:r>
      <w:r w:rsidRPr="00B34116">
        <w:rPr>
          <w:sz w:val="24"/>
          <w:szCs w:val="24"/>
        </w:rPr>
        <w:t>equest</w:t>
      </w:r>
      <w:r>
        <w:rPr>
          <w:sz w:val="24"/>
          <w:szCs w:val="24"/>
        </w:rPr>
        <w:t xml:space="preserve"> with radius -1</w:t>
      </w:r>
      <w:r w:rsidR="00F17A15">
        <w:rPr>
          <w:sz w:val="24"/>
          <w:szCs w:val="24"/>
        </w:rPr>
        <w:t xml:space="preserve"> – OnNet match</w:t>
      </w:r>
      <w:r>
        <w:rPr>
          <w:sz w:val="24"/>
          <w:szCs w:val="24"/>
        </w:rPr>
        <w:t>:</w:t>
      </w:r>
      <w:bookmarkEnd w:id="506"/>
    </w:p>
    <w:p w14:paraId="261CE110" w14:textId="3191BA85" w:rsidR="00671FB1" w:rsidRDefault="00671FB1" w:rsidP="00B90506"/>
    <w:tbl>
      <w:tblPr>
        <w:tblStyle w:val="TableGrid"/>
        <w:tblW w:w="0" w:type="auto"/>
        <w:tblLook w:val="04A0" w:firstRow="1" w:lastRow="0" w:firstColumn="1" w:lastColumn="0" w:noHBand="0" w:noVBand="1"/>
      </w:tblPr>
      <w:tblGrid>
        <w:gridCol w:w="9401"/>
      </w:tblGrid>
      <w:tr w:rsidR="00671FB1" w14:paraId="5336BA69" w14:textId="77777777" w:rsidTr="00671FB1">
        <w:tc>
          <w:tcPr>
            <w:tcW w:w="9401" w:type="dxa"/>
          </w:tcPr>
          <w:p w14:paraId="29A0EB40" w14:textId="77777777" w:rsidR="00671FB1" w:rsidRPr="00671FB1" w:rsidRDefault="00671FB1" w:rsidP="00671FB1">
            <w:pPr>
              <w:spacing w:after="0"/>
              <w:contextualSpacing/>
              <w:jc w:val="both"/>
              <w:rPr>
                <w:rFonts w:asciiTheme="minorHAnsi" w:hAnsiTheme="minorHAnsi"/>
                <w:b/>
                <w:color w:val="008080"/>
                <w:sz w:val="24"/>
                <w:szCs w:val="24"/>
                <w:u w:val="single"/>
                <w:lang w:val="en-US"/>
              </w:rPr>
            </w:pPr>
            <w:r w:rsidRPr="00671FB1">
              <w:rPr>
                <w:rFonts w:asciiTheme="minorHAnsi" w:hAnsiTheme="minorHAnsi"/>
                <w:b/>
                <w:color w:val="008080"/>
                <w:sz w:val="24"/>
                <w:szCs w:val="24"/>
                <w:u w:val="single"/>
                <w:lang w:val="en-US"/>
              </w:rPr>
              <w:t>Request:</w:t>
            </w:r>
          </w:p>
          <w:p w14:paraId="5AB1362D"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&lt;soapenv:Envelope xmlns:soapenv="http://schemas.xmlsoap.org/soap/envelope/" xmlns:v5="http://www.colt.net/xml/ns/b2bFramework/v5" xmlns:con="http://aat.colt.com/connectivityservice"&gt;</w:t>
            </w:r>
          </w:p>
          <w:p w14:paraId="5B783FA0"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&lt;soapenv:Header/&gt;</w:t>
            </w:r>
          </w:p>
          <w:p w14:paraId="2F2DD0D1"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&lt;soapenv:Body&gt;</w:t>
            </w:r>
          </w:p>
          <w:p w14:paraId="0BB0A6CA"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&lt;v5:checkConnectivity&gt;</w:t>
            </w:r>
          </w:p>
          <w:p w14:paraId="12FB4417"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&lt;checkConnectivityRequest&gt;</w:t>
            </w:r>
          </w:p>
          <w:p w14:paraId="4C6FDC61"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&lt;con:checkConnectivityRequest con:schemaVersion="5.0"&gt;</w:t>
            </w:r>
          </w:p>
          <w:p w14:paraId="7A664DA7"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&lt;con:requestType&gt;SITE&lt;/con:requestType&gt;</w:t>
            </w:r>
          </w:p>
          <w:p w14:paraId="41BDE665"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&lt;con:requestMode&gt;</w:t>
            </w:r>
          </w:p>
          <w:p w14:paraId="2D3C8BBB"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&lt;con:requestID&gt;123&lt;/con:requestID&gt;</w:t>
            </w:r>
          </w:p>
          <w:p w14:paraId="06C95303"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&lt;con:siteAddress&gt;</w:t>
            </w:r>
          </w:p>
          <w:p w14:paraId="748257E7"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&lt;con:premisesNumber&gt;100&lt;/con:premisesNumber&gt;</w:t>
            </w:r>
          </w:p>
          <w:p w14:paraId="47733380" w14:textId="77777777" w:rsidR="001B139D" w:rsidRPr="001B139D" w:rsidRDefault="001B139D" w:rsidP="001B139D">
            <w:pPr>
              <w:spacing w:after="0"/>
              <w:contextualSpacing/>
              <w:jc w:val="both"/>
              <w:rPr>
                <w:rFonts w:asciiTheme="minorHAnsi" w:hAnsiTheme="minorHAnsi"/>
                <w:color w:val="008080"/>
                <w:lang w:val="it-IT"/>
              </w:rPr>
            </w:pPr>
            <w:r w:rsidRPr="001B139D">
              <w:rPr>
                <w:rFonts w:asciiTheme="minorHAnsi" w:hAnsiTheme="minorHAnsi"/>
                <w:color w:val="008080"/>
                <w:lang w:val="en-US"/>
              </w:rPr>
              <w:t xml:space="preserve">                     </w:t>
            </w:r>
            <w:r w:rsidRPr="001B139D">
              <w:rPr>
                <w:rFonts w:asciiTheme="minorHAnsi" w:hAnsiTheme="minorHAnsi"/>
                <w:color w:val="008080"/>
                <w:lang w:val="it-IT"/>
              </w:rPr>
              <w:t>&lt;con:streetName&gt;Pall Mall&lt;/con:streetName&gt;</w:t>
            </w:r>
          </w:p>
          <w:p w14:paraId="298B95A2" w14:textId="77777777" w:rsidR="001B139D" w:rsidRPr="001B139D" w:rsidRDefault="001B139D" w:rsidP="001B139D">
            <w:pPr>
              <w:spacing w:after="0"/>
              <w:contextualSpacing/>
              <w:jc w:val="both"/>
              <w:rPr>
                <w:rFonts w:asciiTheme="minorHAnsi" w:hAnsiTheme="minorHAnsi"/>
                <w:color w:val="008080"/>
                <w:lang w:val="it-IT"/>
              </w:rPr>
            </w:pPr>
            <w:r w:rsidRPr="001B139D">
              <w:rPr>
                <w:rFonts w:asciiTheme="minorHAnsi" w:hAnsiTheme="minorHAnsi"/>
                <w:color w:val="008080"/>
                <w:lang w:val="it-IT"/>
              </w:rPr>
              <w:t xml:space="preserve">                     &lt;con:cityTown&gt;London&lt;/con:cityTown&gt;</w:t>
            </w:r>
          </w:p>
          <w:p w14:paraId="6AF84369" w14:textId="77777777" w:rsidR="001B139D" w:rsidRPr="001B139D" w:rsidRDefault="001B139D" w:rsidP="001B139D">
            <w:pPr>
              <w:spacing w:after="0"/>
              <w:contextualSpacing/>
              <w:jc w:val="both"/>
              <w:rPr>
                <w:rFonts w:asciiTheme="minorHAnsi" w:hAnsiTheme="minorHAnsi"/>
                <w:color w:val="008080"/>
                <w:lang w:val="it-IT"/>
              </w:rPr>
            </w:pPr>
            <w:r w:rsidRPr="001B139D">
              <w:rPr>
                <w:rFonts w:asciiTheme="minorHAnsi" w:hAnsiTheme="minorHAnsi"/>
                <w:color w:val="008080"/>
                <w:lang w:val="it-IT"/>
              </w:rPr>
              <w:t xml:space="preserve">                     &lt;con:postalZipCode&gt;SW1Y&lt;/con:postalZipCode&gt;</w:t>
            </w:r>
          </w:p>
          <w:p w14:paraId="513F11FF" w14:textId="77777777" w:rsidR="001B139D" w:rsidRPr="001B139D" w:rsidRDefault="001B139D" w:rsidP="001B139D">
            <w:pPr>
              <w:spacing w:after="0"/>
              <w:contextualSpacing/>
              <w:jc w:val="both"/>
              <w:rPr>
                <w:rFonts w:asciiTheme="minorHAnsi" w:hAnsiTheme="minorHAnsi"/>
                <w:color w:val="008080"/>
                <w:lang w:val="it-IT"/>
              </w:rPr>
            </w:pPr>
            <w:r w:rsidRPr="001B139D">
              <w:rPr>
                <w:rFonts w:asciiTheme="minorHAnsi" w:hAnsiTheme="minorHAnsi"/>
                <w:color w:val="008080"/>
                <w:lang w:val="it-IT"/>
              </w:rPr>
              <w:t xml:space="preserve">                     &lt;con:latitude&gt;51.506169&lt;/con:latitude&gt;</w:t>
            </w:r>
          </w:p>
          <w:p w14:paraId="7BA25167" w14:textId="77777777" w:rsidR="001B139D" w:rsidRPr="001B139D" w:rsidRDefault="001B139D" w:rsidP="001B139D">
            <w:pPr>
              <w:spacing w:after="0"/>
              <w:contextualSpacing/>
              <w:jc w:val="both"/>
              <w:rPr>
                <w:rFonts w:asciiTheme="minorHAnsi" w:hAnsiTheme="minorHAnsi"/>
                <w:color w:val="008080"/>
                <w:lang w:val="it-IT"/>
              </w:rPr>
            </w:pPr>
            <w:r w:rsidRPr="001B139D">
              <w:rPr>
                <w:rFonts w:asciiTheme="minorHAnsi" w:hAnsiTheme="minorHAnsi"/>
                <w:color w:val="008080"/>
                <w:lang w:val="it-IT"/>
              </w:rPr>
              <w:t xml:space="preserve">                     &lt;con:longitude&gt;-0.135535&lt;/con:longitude&gt;</w:t>
            </w:r>
          </w:p>
          <w:p w14:paraId="1D19E098" w14:textId="77777777" w:rsidR="001B139D" w:rsidRPr="001B139D" w:rsidRDefault="001B139D" w:rsidP="001B139D">
            <w:pPr>
              <w:spacing w:after="0"/>
              <w:contextualSpacing/>
              <w:jc w:val="both"/>
              <w:rPr>
                <w:rFonts w:asciiTheme="minorHAnsi" w:hAnsiTheme="minorHAnsi"/>
                <w:color w:val="008080"/>
                <w:lang w:val="it-IT"/>
              </w:rPr>
            </w:pPr>
            <w:r w:rsidRPr="001B139D">
              <w:rPr>
                <w:rFonts w:asciiTheme="minorHAnsi" w:hAnsiTheme="minorHAnsi"/>
                <w:color w:val="008080"/>
                <w:lang w:val="it-IT"/>
              </w:rPr>
              <w:t xml:space="preserve">                     &lt;con:radius&gt;-1&lt;/con:radius&gt;</w:t>
            </w:r>
          </w:p>
          <w:p w14:paraId="04C9EA95" w14:textId="77777777" w:rsidR="001B139D" w:rsidRPr="001B139D" w:rsidRDefault="001B139D" w:rsidP="001B139D">
            <w:pPr>
              <w:spacing w:after="0"/>
              <w:contextualSpacing/>
              <w:jc w:val="both"/>
              <w:rPr>
                <w:rFonts w:asciiTheme="minorHAnsi" w:hAnsiTheme="minorHAnsi"/>
                <w:color w:val="008080"/>
                <w:lang w:val="it-IT"/>
              </w:rPr>
            </w:pPr>
            <w:r w:rsidRPr="001B139D">
              <w:rPr>
                <w:rFonts w:asciiTheme="minorHAnsi" w:hAnsiTheme="minorHAnsi"/>
                <w:color w:val="008080"/>
                <w:lang w:val="it-IT"/>
              </w:rPr>
              <w:t xml:space="preserve">                     &lt;con:coltOperatingCountry&gt;United Kingdom&lt;/con:coltOperatingCountry&gt;</w:t>
            </w:r>
          </w:p>
          <w:p w14:paraId="513914EB"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it-IT"/>
              </w:rPr>
              <w:t xml:space="preserve">                     </w:t>
            </w:r>
            <w:r w:rsidRPr="001B139D">
              <w:rPr>
                <w:rFonts w:asciiTheme="minorHAnsi" w:hAnsiTheme="minorHAnsi"/>
                <w:color w:val="008080"/>
                <w:lang w:val="en-US"/>
              </w:rPr>
              <w:t>&lt;con:requiredProduct&gt;Colt IP Access&lt;/con:requiredProduct&gt;</w:t>
            </w:r>
          </w:p>
          <w:p w14:paraId="15E45D75"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&lt;con:connectivityType&gt;COLT Fibre&lt;/con:connectivityType&gt;</w:t>
            </w:r>
          </w:p>
          <w:p w14:paraId="74E1FC0F"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&lt;/con:siteAddress&gt;</w:t>
            </w:r>
          </w:p>
          <w:p w14:paraId="1C8FD23F"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&lt;/con:requestMode&gt;</w:t>
            </w:r>
          </w:p>
          <w:p w14:paraId="54818C08"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&lt;/con:checkConnectivityRequest&gt;</w:t>
            </w:r>
          </w:p>
          <w:p w14:paraId="08E6043F"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&lt;/checkConnectivityRequest&gt;</w:t>
            </w:r>
          </w:p>
          <w:p w14:paraId="7B3DA998"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&lt;/v5:checkConnectivity&gt;</w:t>
            </w:r>
          </w:p>
          <w:p w14:paraId="07A01BB7" w14:textId="77777777" w:rsidR="001B139D" w:rsidRPr="001B139D"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 xml:space="preserve">   &lt;/soapenv:Body&gt;</w:t>
            </w:r>
          </w:p>
          <w:p w14:paraId="4BF2AC20" w14:textId="2CA6BDF5" w:rsidR="00671FB1" w:rsidRDefault="001B139D" w:rsidP="001B139D">
            <w:pPr>
              <w:spacing w:after="0"/>
              <w:contextualSpacing/>
              <w:jc w:val="both"/>
              <w:rPr>
                <w:rFonts w:asciiTheme="minorHAnsi" w:hAnsiTheme="minorHAnsi"/>
                <w:color w:val="008080"/>
                <w:lang w:val="en-US"/>
              </w:rPr>
            </w:pPr>
            <w:r w:rsidRPr="001B139D">
              <w:rPr>
                <w:rFonts w:asciiTheme="minorHAnsi" w:hAnsiTheme="minorHAnsi"/>
                <w:color w:val="008080"/>
                <w:lang w:val="en-US"/>
              </w:rPr>
              <w:t>&lt;/soapenv:Envelope&gt;</w:t>
            </w:r>
          </w:p>
          <w:p w14:paraId="13D22265" w14:textId="77777777" w:rsidR="001B139D" w:rsidRDefault="001B139D" w:rsidP="001B139D">
            <w:pPr>
              <w:spacing w:after="0"/>
              <w:contextualSpacing/>
              <w:jc w:val="both"/>
              <w:rPr>
                <w:rFonts w:asciiTheme="minorHAnsi" w:hAnsiTheme="minorHAnsi"/>
                <w:color w:val="008080"/>
                <w:lang w:val="en-US"/>
              </w:rPr>
            </w:pPr>
          </w:p>
          <w:p w14:paraId="309B5C75" w14:textId="646F1A97" w:rsidR="00671FB1" w:rsidRDefault="00671FB1" w:rsidP="00671FB1">
            <w:pPr>
              <w:spacing w:after="0"/>
              <w:contextualSpacing/>
              <w:jc w:val="both"/>
            </w:pPr>
          </w:p>
        </w:tc>
      </w:tr>
    </w:tbl>
    <w:p w14:paraId="5B4C2B43" w14:textId="12652C9F" w:rsidR="00671FB1" w:rsidRDefault="00671FB1" w:rsidP="00B90506"/>
    <w:p w14:paraId="4E6D90F3" w14:textId="20C8CF62" w:rsidR="004F1890" w:rsidRDefault="00C60B9F" w:rsidP="00B90506">
      <w:r>
        <w:t xml:space="preserve">The address in the query represents a </w:t>
      </w:r>
      <w:r w:rsidRPr="00C60B9F">
        <w:rPr>
          <w:b/>
        </w:rPr>
        <w:t>connected</w:t>
      </w:r>
      <w:r>
        <w:t xml:space="preserve"> building</w:t>
      </w:r>
      <w:r w:rsidR="00F17A15">
        <w:t xml:space="preserve">. The radius -1 triggers a query based on the given address parameters. Hence the result is showing this building as connected and is </w:t>
      </w:r>
      <w:r w:rsidR="00F17A15" w:rsidRPr="00F17A15">
        <w:rPr>
          <w:b/>
        </w:rPr>
        <w:t>not</w:t>
      </w:r>
      <w:r w:rsidR="00F17A15">
        <w:t xml:space="preserve"> offering any near net parameters in addition.</w:t>
      </w:r>
      <w:r w:rsidR="00472F6E">
        <w:t xml:space="preserve"> Even if the address information is less specific, e.g. by omitting the premise number, the result will only list connected buildings in Pall Mall and not offer NearNet in addition.</w:t>
      </w:r>
    </w:p>
    <w:p w14:paraId="214ADF93" w14:textId="77777777" w:rsidR="00F17A15" w:rsidRDefault="00F17A15" w:rsidP="00F17A15"/>
    <w:tbl>
      <w:tblPr>
        <w:tblStyle w:val="TableGrid"/>
        <w:tblW w:w="0" w:type="auto"/>
        <w:tblLook w:val="04A0" w:firstRow="1" w:lastRow="0" w:firstColumn="1" w:lastColumn="0" w:noHBand="0" w:noVBand="1"/>
      </w:tblPr>
      <w:tblGrid>
        <w:gridCol w:w="9401"/>
      </w:tblGrid>
      <w:tr w:rsidR="00F17A15" w14:paraId="65352CE2" w14:textId="77777777" w:rsidTr="00115316">
        <w:tc>
          <w:tcPr>
            <w:tcW w:w="9401" w:type="dxa"/>
          </w:tcPr>
          <w:p w14:paraId="506FC931" w14:textId="3937F37D" w:rsidR="00F17A15" w:rsidRPr="00671FB1" w:rsidRDefault="00F17A15" w:rsidP="00115316">
            <w:pPr>
              <w:spacing w:after="0"/>
              <w:contextualSpacing/>
              <w:jc w:val="both"/>
              <w:rPr>
                <w:rFonts w:asciiTheme="minorHAnsi" w:hAnsiTheme="minorHAnsi"/>
                <w:b/>
                <w:color w:val="008080"/>
                <w:sz w:val="24"/>
                <w:szCs w:val="24"/>
                <w:u w:val="single"/>
                <w:lang w:val="en-US"/>
              </w:rPr>
            </w:pPr>
            <w:r>
              <w:rPr>
                <w:rFonts w:asciiTheme="minorHAnsi" w:hAnsiTheme="minorHAnsi"/>
                <w:b/>
                <w:color w:val="008080"/>
                <w:sz w:val="24"/>
                <w:szCs w:val="24"/>
                <w:u w:val="single"/>
                <w:lang w:val="en-US"/>
              </w:rPr>
              <w:t>Response</w:t>
            </w:r>
            <w:r w:rsidRPr="00671FB1">
              <w:rPr>
                <w:rFonts w:asciiTheme="minorHAnsi" w:hAnsiTheme="minorHAnsi"/>
                <w:b/>
                <w:color w:val="008080"/>
                <w:sz w:val="24"/>
                <w:szCs w:val="24"/>
                <w:u w:val="single"/>
                <w:lang w:val="en-US"/>
              </w:rPr>
              <w:t>:</w:t>
            </w:r>
          </w:p>
          <w:p w14:paraId="78A8DBD6"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&lt;soapenv:Envelope xmlns:soapenv="http://schemas.xmlsoap.org/soap/envelope/"&gt;</w:t>
            </w:r>
          </w:p>
          <w:p w14:paraId="01069BC7"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&lt;soapenv:Body&gt;</w:t>
            </w:r>
          </w:p>
          <w:p w14:paraId="7592DEA8"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&lt;ser-root:checkConnectivityResponse xmlns:ser-root="http://www.colt.net/xml/ns/b2bFramework/v5" xmlns:xsi="http://www.w3.org/2001/XMLSchema-instance"&gt;</w:t>
            </w:r>
          </w:p>
          <w:p w14:paraId="1E74CA2C"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&lt;checkConnectivityResponse&gt;</w:t>
            </w:r>
          </w:p>
          <w:p w14:paraId="017CB1A9"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&lt;ax:checkConnectivityResponse xmlns:ax="http://aat.colt.com/connectivityservice"&gt;</w:t>
            </w:r>
          </w:p>
          <w:p w14:paraId="27B8524C"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&lt;ax:response&gt;AVAILABLE&lt;/ax:response&gt;</w:t>
            </w:r>
          </w:p>
          <w:p w14:paraId="653A0666"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&lt;ax:sequenceId&gt;020275931&lt;/ax:sequenceId&gt;</w:t>
            </w:r>
          </w:p>
          <w:p w14:paraId="7E1465C2" w14:textId="77777777" w:rsidR="00F17A15" w:rsidRPr="00F17A15" w:rsidRDefault="00F17A15" w:rsidP="00F17A15">
            <w:pPr>
              <w:spacing w:after="0"/>
              <w:contextualSpacing/>
              <w:jc w:val="both"/>
              <w:rPr>
                <w:rFonts w:asciiTheme="minorHAnsi" w:hAnsiTheme="minorHAnsi"/>
                <w:color w:val="008080"/>
                <w:lang w:val="fr-FR"/>
              </w:rPr>
            </w:pPr>
            <w:r w:rsidRPr="00F17A15">
              <w:rPr>
                <w:rFonts w:asciiTheme="minorHAnsi" w:hAnsiTheme="minorHAnsi"/>
                <w:color w:val="008080"/>
                <w:lang w:val="en-US"/>
              </w:rPr>
              <w:t xml:space="preserve">               </w:t>
            </w:r>
            <w:r w:rsidRPr="00F17A15">
              <w:rPr>
                <w:rFonts w:asciiTheme="minorHAnsi" w:hAnsiTheme="minorHAnsi"/>
                <w:color w:val="008080"/>
                <w:lang w:val="fr-FR"/>
              </w:rPr>
              <w:t>&lt;ax:requestType&gt;SITE&lt;/ax:requestType&gt;</w:t>
            </w:r>
          </w:p>
          <w:p w14:paraId="6F90BECE"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fr-FR"/>
              </w:rPr>
              <w:t xml:space="preserve">               </w:t>
            </w:r>
            <w:r w:rsidRPr="00F17A15">
              <w:rPr>
                <w:rFonts w:asciiTheme="minorHAnsi" w:hAnsiTheme="minorHAnsi"/>
                <w:color w:val="008080"/>
                <w:lang w:val="en-US"/>
              </w:rPr>
              <w:t>&lt;ax:localSiteAddress&gt;</w:t>
            </w:r>
          </w:p>
          <w:p w14:paraId="1EF4E471"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&lt;ax:status&gt;AVAILABLE&lt;/ax:status&gt;</w:t>
            </w:r>
          </w:p>
          <w:p w14:paraId="33EC836A"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&lt;ax:requestID&gt;123&lt;/ax:requestID&gt;</w:t>
            </w:r>
          </w:p>
          <w:p w14:paraId="137A5479"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&lt;ax:siteOutPutAddress&gt;</w:t>
            </w:r>
          </w:p>
          <w:p w14:paraId="57076D10"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lastRenderedPageBreak/>
              <w:t xml:space="preserve">                     &lt;ax:premisesNumber&gt;100&lt;/ax:premisesNumber&gt;</w:t>
            </w:r>
          </w:p>
          <w:p w14:paraId="52EFE71D"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&lt;ax:streetName&gt;Pall Mall&lt;/ax:streetName&gt;</w:t>
            </w:r>
          </w:p>
          <w:p w14:paraId="58821761"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&lt;ax:cityTown&gt;London&lt;/ax:cityTown&gt;</w:t>
            </w:r>
          </w:p>
          <w:p w14:paraId="11C7C7E5"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&lt;ax:postalZipCode&gt;SW1Y&lt;/ax:postalZipCode&gt;</w:t>
            </w:r>
          </w:p>
          <w:p w14:paraId="384C65FF"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&lt;ax:coltOperatingCountry&gt;United Kingdom&lt;/ax:coltOperatingCountry&gt;</w:t>
            </w:r>
          </w:p>
          <w:p w14:paraId="65F1BE40"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&lt;ax:latitude&gt;51.506169&lt;/ax:latitude&gt;</w:t>
            </w:r>
          </w:p>
          <w:p w14:paraId="061C9C8F"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&lt;ax:longitude&gt;-0.135535&lt;/ax:longitude&gt;</w:t>
            </w:r>
          </w:p>
          <w:p w14:paraId="12AEBE5E"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&lt;/ax:siteOutPutAddress&gt;</w:t>
            </w:r>
          </w:p>
          <w:p w14:paraId="54C9DA43"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&lt;ax:onNetStatus&gt;</w:t>
            </w:r>
          </w:p>
          <w:p w14:paraId="5EC72C6E"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&lt;ax:status&gt;AVAILABLE&lt;/ax:status&gt;</w:t>
            </w:r>
          </w:p>
          <w:p w14:paraId="1A006DFA"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&lt;ax:onNetAEndResult&gt;</w:t>
            </w:r>
          </w:p>
          <w:p w14:paraId="1D87C685"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&lt;ax:status&gt;AVAILABLE&lt;/ax:status&gt;</w:t>
            </w:r>
          </w:p>
          <w:p w14:paraId="7CD7A6B8"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&lt;ax:onNetResult&gt;</w:t>
            </w:r>
          </w:p>
          <w:p w14:paraId="7823C8D7"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&lt;ax:buildingStatus&gt;ACTIVE&lt;/ax:buildingStatus&gt;</w:t>
            </w:r>
          </w:p>
          <w:p w14:paraId="0FDCE4CF"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&lt;ax:buildingID&gt;UKLON-0000010678&lt;/ax:buildingID&gt;</w:t>
            </w:r>
          </w:p>
          <w:p w14:paraId="284280B0"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&lt;ax:coltOperatingCountry&gt;United Kingdom&lt;/ax:coltOperatingCountry&gt;</w:t>
            </w:r>
          </w:p>
          <w:p w14:paraId="1A4FAF37"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&lt;ax:englishCityName&gt;London&lt;/ax:englishCityName&gt;</w:t>
            </w:r>
          </w:p>
          <w:p w14:paraId="7E018B32" w14:textId="77777777" w:rsidR="00F17A15" w:rsidRPr="00F17A15" w:rsidRDefault="00F17A15" w:rsidP="00F17A15">
            <w:pPr>
              <w:spacing w:after="0"/>
              <w:contextualSpacing/>
              <w:jc w:val="both"/>
              <w:rPr>
                <w:rFonts w:asciiTheme="minorHAnsi" w:hAnsiTheme="minorHAnsi"/>
                <w:color w:val="008080"/>
                <w:lang w:val="fr-FR"/>
              </w:rPr>
            </w:pPr>
            <w:r w:rsidRPr="00F17A15">
              <w:rPr>
                <w:rFonts w:asciiTheme="minorHAnsi" w:hAnsiTheme="minorHAnsi"/>
                <w:color w:val="008080"/>
                <w:lang w:val="en-US"/>
              </w:rPr>
              <w:t xml:space="preserve">                           </w:t>
            </w:r>
            <w:r w:rsidRPr="00F17A15">
              <w:rPr>
                <w:rFonts w:asciiTheme="minorHAnsi" w:hAnsiTheme="minorHAnsi"/>
                <w:color w:val="008080"/>
                <w:lang w:val="fr-FR"/>
              </w:rPr>
              <w:t>&lt;ax:postCode&gt;SW1Y 5HP&lt;/ax:postCode&gt;</w:t>
            </w:r>
          </w:p>
          <w:p w14:paraId="1C46028A"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fr-FR"/>
              </w:rPr>
              <w:t xml:space="preserve">                           </w:t>
            </w:r>
            <w:r w:rsidRPr="00F17A15">
              <w:rPr>
                <w:rFonts w:asciiTheme="minorHAnsi" w:hAnsiTheme="minorHAnsi"/>
                <w:color w:val="008080"/>
                <w:lang w:val="en-US"/>
              </w:rPr>
              <w:t>&lt;ax:premisesNumber&gt;100&lt;/ax:premisesNumber&gt;</w:t>
            </w:r>
          </w:p>
          <w:p w14:paraId="44DC27E6"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&lt;ax:buildingName/&gt;</w:t>
            </w:r>
          </w:p>
          <w:p w14:paraId="4CF36C22"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&lt;ax:buildingCategory&gt;Standard Building&lt;/ax:buildingCategory&gt;</w:t>
            </w:r>
          </w:p>
          <w:p w14:paraId="31883C6E"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&lt;ax:streetName&gt;Pall Mall&lt;/ax:streetName&gt;</w:t>
            </w:r>
          </w:p>
          <w:p w14:paraId="528306E6"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&lt;ax:latitude&gt;51.506358&lt;/ax:latitude&gt;</w:t>
            </w:r>
          </w:p>
          <w:p w14:paraId="07AC9594"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&lt;ax:longitude&gt;-0.13415&lt;/ax:longitude&gt;</w:t>
            </w:r>
          </w:p>
          <w:p w14:paraId="02F2F116"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&lt;ax:buildingConnectivityType&gt;Colt Fibre&lt;/ax:buildingConnectivityType&gt;</w:t>
            </w:r>
          </w:p>
          <w:p w14:paraId="3D1793D0"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&lt;ax:distance/&gt;</w:t>
            </w:r>
          </w:p>
          <w:p w14:paraId="4C8E5C98"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&lt;ax:coltProduct&gt;Colt IP Access&lt;/ax:coltProduct&gt;</w:t>
            </w:r>
          </w:p>
          <w:p w14:paraId="0C830F62"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&lt;ax:pointID&gt;10678&lt;/ax:pointID&gt;</w:t>
            </w:r>
          </w:p>
          <w:p w14:paraId="1AF1E61D"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&lt;ax:flooroftheCEA/&gt;</w:t>
            </w:r>
          </w:p>
          <w:p w14:paraId="4D15B343"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&lt;ax:alternativeStreetName&gt;Pall Mall&lt;/ax:alternativeStreetName&gt;</w:t>
            </w:r>
          </w:p>
          <w:p w14:paraId="548AEB2E"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&lt;ax:alternativeHouseNumber/&gt;</w:t>
            </w:r>
          </w:p>
          <w:p w14:paraId="706D1561"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&lt;ax:commonEquipmentarea&gt;NO&lt;/ax:commonEquipmentarea&gt;</w:t>
            </w:r>
          </w:p>
          <w:p w14:paraId="23DA29FE"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&lt;ax:inhouseCablingviaCOLTpossible&gt;YES&lt;/ax:inhouseCablingviaCOLTpossible&gt;</w:t>
            </w:r>
          </w:p>
          <w:p w14:paraId="0389C394"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&lt;ax:dualEntryAvailability&gt;NO&lt;/ax:dualEntryAvailability&gt;</w:t>
            </w:r>
          </w:p>
          <w:p w14:paraId="5720B11F"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&lt;ax:accessTechnology&gt;ETHERNET OVER MMSP&lt;/ax:accessTechnology&gt;</w:t>
            </w:r>
          </w:p>
          <w:p w14:paraId="1C37E07C"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&lt;ax:reachable&gt;ETHERNET OVER MMSP&lt;/ax:reachable&gt;</w:t>
            </w:r>
          </w:p>
          <w:p w14:paraId="26ABAFF1"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&lt;ax:proactivelyCapacityManaged&gt;NONE&lt;/ax:proactivelyCapacityManaged&gt;</w:t>
            </w:r>
          </w:p>
          <w:p w14:paraId="2389818D"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&lt;ax:messageCode&gt;I0010&lt;/ax:messageCode&gt;</w:t>
            </w:r>
          </w:p>
          <w:p w14:paraId="6D3BBF42"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&lt;ax:CEAFloorText/&gt;</w:t>
            </w:r>
          </w:p>
          <w:p w14:paraId="28253A4B"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&lt;/ax:onNetResult&gt;</w:t>
            </w:r>
          </w:p>
          <w:p w14:paraId="373A17B4"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&lt;/ax:onNetAEndResult&gt;</w:t>
            </w:r>
          </w:p>
          <w:p w14:paraId="4AAC20AB"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&lt;/ax:onNetStatus&gt;</w:t>
            </w:r>
          </w:p>
          <w:p w14:paraId="486E1683"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&lt;/ax:localSiteAddress&gt;</w:t>
            </w:r>
          </w:p>
          <w:p w14:paraId="426289FD"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&lt;/ax:checkConnectivityResponse&gt;</w:t>
            </w:r>
          </w:p>
          <w:p w14:paraId="5954860D"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&lt;/checkConnectivityResponse&gt;</w:t>
            </w:r>
          </w:p>
          <w:p w14:paraId="1AA78415"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&lt;/ser-root:checkConnectivityResponse&gt;</w:t>
            </w:r>
          </w:p>
          <w:p w14:paraId="2782C790" w14:textId="77777777" w:rsidR="00F17A15" w:rsidRP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 xml:space="preserve">   &lt;/soapenv:Body&gt;</w:t>
            </w:r>
          </w:p>
          <w:p w14:paraId="0A1989E2" w14:textId="5F2EA00D" w:rsidR="00F17A15" w:rsidRDefault="00F17A15" w:rsidP="00F17A15">
            <w:pPr>
              <w:spacing w:after="0"/>
              <w:contextualSpacing/>
              <w:jc w:val="both"/>
              <w:rPr>
                <w:rFonts w:asciiTheme="minorHAnsi" w:hAnsiTheme="minorHAnsi"/>
                <w:color w:val="008080"/>
                <w:lang w:val="en-US"/>
              </w:rPr>
            </w:pPr>
            <w:r w:rsidRPr="00F17A15">
              <w:rPr>
                <w:rFonts w:asciiTheme="minorHAnsi" w:hAnsiTheme="minorHAnsi"/>
                <w:color w:val="008080"/>
                <w:lang w:val="en-US"/>
              </w:rPr>
              <w:t>&lt;/soapenv:Envelope&gt;</w:t>
            </w:r>
          </w:p>
          <w:p w14:paraId="10CB602C" w14:textId="77777777" w:rsidR="00F17A15" w:rsidRDefault="00F17A15" w:rsidP="00115316">
            <w:pPr>
              <w:spacing w:after="0"/>
              <w:contextualSpacing/>
              <w:jc w:val="both"/>
            </w:pPr>
          </w:p>
        </w:tc>
      </w:tr>
    </w:tbl>
    <w:p w14:paraId="4407BD15" w14:textId="77777777" w:rsidR="00F17A15" w:rsidRDefault="00F17A15" w:rsidP="00F17A15"/>
    <w:p w14:paraId="262D12C2" w14:textId="77777777" w:rsidR="004F1890" w:rsidRDefault="004F1890" w:rsidP="004F1890">
      <w:pPr>
        <w:pStyle w:val="ListParagraph"/>
      </w:pPr>
    </w:p>
    <w:p w14:paraId="0CFB884E" w14:textId="39D15E37" w:rsidR="00F17A15" w:rsidRDefault="00F17A15" w:rsidP="00F17A15">
      <w:pPr>
        <w:pStyle w:val="Heading2"/>
        <w:numPr>
          <w:ilvl w:val="2"/>
          <w:numId w:val="13"/>
        </w:numPr>
        <w:spacing w:after="0"/>
        <w:rPr>
          <w:sz w:val="24"/>
          <w:szCs w:val="24"/>
        </w:rPr>
      </w:pPr>
      <w:bookmarkStart w:id="507" w:name="_Toc524533884"/>
      <w:r>
        <w:rPr>
          <w:sz w:val="24"/>
          <w:szCs w:val="24"/>
        </w:rPr>
        <w:t>E-bonding connectivity R</w:t>
      </w:r>
      <w:r w:rsidRPr="00B34116">
        <w:rPr>
          <w:sz w:val="24"/>
          <w:szCs w:val="24"/>
        </w:rPr>
        <w:t>equest</w:t>
      </w:r>
      <w:r>
        <w:rPr>
          <w:sz w:val="24"/>
          <w:szCs w:val="24"/>
        </w:rPr>
        <w:t xml:space="preserve"> with radius -1 – NearNet match:</w:t>
      </w:r>
      <w:bookmarkEnd w:id="507"/>
    </w:p>
    <w:p w14:paraId="2A73C431" w14:textId="77777777" w:rsidR="00407C96" w:rsidRDefault="00407C96" w:rsidP="00407C96">
      <w:pPr>
        <w:pStyle w:val="ListParagraph"/>
      </w:pPr>
    </w:p>
    <w:tbl>
      <w:tblPr>
        <w:tblStyle w:val="TableGrid"/>
        <w:tblW w:w="0" w:type="auto"/>
        <w:tblLook w:val="04A0" w:firstRow="1" w:lastRow="0" w:firstColumn="1" w:lastColumn="0" w:noHBand="0" w:noVBand="1"/>
      </w:tblPr>
      <w:tblGrid>
        <w:gridCol w:w="9401"/>
      </w:tblGrid>
      <w:tr w:rsidR="00407C96" w14:paraId="7FA72A7A" w14:textId="77777777" w:rsidTr="00115316">
        <w:tc>
          <w:tcPr>
            <w:tcW w:w="9401" w:type="dxa"/>
          </w:tcPr>
          <w:p w14:paraId="363A6292" w14:textId="77777777" w:rsidR="00407C96" w:rsidRPr="00671FB1" w:rsidRDefault="00407C96" w:rsidP="00115316">
            <w:pPr>
              <w:spacing w:after="0"/>
              <w:contextualSpacing/>
              <w:jc w:val="both"/>
              <w:rPr>
                <w:rFonts w:asciiTheme="minorHAnsi" w:hAnsiTheme="minorHAnsi"/>
                <w:b/>
                <w:color w:val="008080"/>
                <w:sz w:val="24"/>
                <w:szCs w:val="24"/>
                <w:u w:val="single"/>
                <w:lang w:val="en-US"/>
              </w:rPr>
            </w:pPr>
            <w:r w:rsidRPr="00671FB1">
              <w:rPr>
                <w:rFonts w:asciiTheme="minorHAnsi" w:hAnsiTheme="minorHAnsi"/>
                <w:b/>
                <w:color w:val="008080"/>
                <w:sz w:val="24"/>
                <w:szCs w:val="24"/>
                <w:u w:val="single"/>
                <w:lang w:val="en-US"/>
              </w:rPr>
              <w:lastRenderedPageBreak/>
              <w:t>Request:</w:t>
            </w:r>
          </w:p>
          <w:p w14:paraId="0800FEC1"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&lt;soapenv:Envelope xmlns:soapenv="http://schemas.xmlsoap.org/soap/envelope/" xmlns:v5="http://www.colt.net/xml/ns/b2bFramework/v5" xmlns:con="http://aat.colt.com/connectivityservice"&gt;</w:t>
            </w:r>
          </w:p>
          <w:p w14:paraId="2939D914"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&lt;soapenv:Header/&gt;</w:t>
            </w:r>
          </w:p>
          <w:p w14:paraId="2B499920"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&lt;soapenv:Body&gt;</w:t>
            </w:r>
          </w:p>
          <w:p w14:paraId="418437B1"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&lt;v5:checkConnectivity&gt;</w:t>
            </w:r>
          </w:p>
          <w:p w14:paraId="08595DB1"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&lt;checkConnectivityRequest&gt;</w:t>
            </w:r>
          </w:p>
          <w:p w14:paraId="676C015A"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&lt;con:checkConnectivityRequest con:schemaVersion="5.0"&gt;</w:t>
            </w:r>
          </w:p>
          <w:p w14:paraId="357CC06C"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&lt;con:requestType&gt;SITE&lt;/con:requestType&gt;</w:t>
            </w:r>
          </w:p>
          <w:p w14:paraId="0DEECA33"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&lt;con:requestMode&gt;</w:t>
            </w:r>
          </w:p>
          <w:p w14:paraId="1CCFCDA3"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&lt;con:requestID&gt;123&lt;/con:requestID&gt;</w:t>
            </w:r>
          </w:p>
          <w:p w14:paraId="6B10A826"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&lt;con:siteAddress&gt;</w:t>
            </w:r>
          </w:p>
          <w:p w14:paraId="790FB402"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&lt;con:premisesNumber&gt;99&lt;/con:premisesNumber&gt;</w:t>
            </w:r>
          </w:p>
          <w:p w14:paraId="6A79BAD1" w14:textId="77777777"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en-US"/>
              </w:rPr>
              <w:t xml:space="preserve">                     </w:t>
            </w:r>
            <w:r w:rsidRPr="006C1324">
              <w:rPr>
                <w:rFonts w:asciiTheme="minorHAnsi" w:hAnsiTheme="minorHAnsi"/>
                <w:color w:val="008080"/>
                <w:lang w:val="it-IT"/>
              </w:rPr>
              <w:t>&lt;con:streetName&gt;Pall Mall&lt;/con:streetName&gt;</w:t>
            </w:r>
          </w:p>
          <w:p w14:paraId="5B00DB23" w14:textId="77777777"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it-IT"/>
              </w:rPr>
              <w:t xml:space="preserve">                     &lt;con:cityTown&gt;London&lt;/con:cityTown&gt;</w:t>
            </w:r>
          </w:p>
          <w:p w14:paraId="4AE3A72E" w14:textId="77777777"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it-IT"/>
              </w:rPr>
              <w:t xml:space="preserve">                     &lt;con:postalZipCode&gt;SW1Y&lt;/con:postalZipCode&gt;</w:t>
            </w:r>
          </w:p>
          <w:p w14:paraId="1A9164E8" w14:textId="77777777"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it-IT"/>
              </w:rPr>
              <w:t xml:space="preserve">                     &lt;con:latitude&gt;51.506169&lt;/con:latitude&gt;</w:t>
            </w:r>
          </w:p>
          <w:p w14:paraId="56D8DFE9" w14:textId="77777777"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it-IT"/>
              </w:rPr>
              <w:t xml:space="preserve">                     &lt;con:longitude&gt;-0.135535&lt;/con:longitude&gt;</w:t>
            </w:r>
          </w:p>
          <w:p w14:paraId="5912E05C" w14:textId="77777777"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it-IT"/>
              </w:rPr>
              <w:t xml:space="preserve">                     &lt;con:radius&gt;-1&lt;/con:radius&gt;</w:t>
            </w:r>
          </w:p>
          <w:p w14:paraId="443606C8" w14:textId="77777777"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it-IT"/>
              </w:rPr>
              <w:t xml:space="preserve">                     &lt;con:coltOperatingCountry&gt;United Kingdom&lt;/con:coltOperatingCountry&gt;</w:t>
            </w:r>
          </w:p>
          <w:p w14:paraId="67AF0CEE"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it-IT"/>
              </w:rPr>
              <w:t xml:space="preserve">                     </w:t>
            </w:r>
            <w:r w:rsidRPr="006C1324">
              <w:rPr>
                <w:rFonts w:asciiTheme="minorHAnsi" w:hAnsiTheme="minorHAnsi"/>
                <w:color w:val="008080"/>
                <w:lang w:val="en-US"/>
              </w:rPr>
              <w:t>&lt;con:requiredProduct&gt;Colt IP Access&lt;/con:requiredProduct&gt;</w:t>
            </w:r>
          </w:p>
          <w:p w14:paraId="41900457"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&lt;con:connectivityType&gt;COLT Fibre&lt;/con:connectivityType&gt;</w:t>
            </w:r>
          </w:p>
          <w:p w14:paraId="4D035D70"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&lt;/con:siteAddress&gt;</w:t>
            </w:r>
          </w:p>
          <w:p w14:paraId="152477BE"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&lt;/con:requestMode&gt;</w:t>
            </w:r>
          </w:p>
          <w:p w14:paraId="331276A3"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&lt;/con:checkConnectivityRequest&gt;</w:t>
            </w:r>
          </w:p>
          <w:p w14:paraId="665E110C"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&lt;/checkConnectivityRequest&gt;</w:t>
            </w:r>
          </w:p>
          <w:p w14:paraId="41C0DE4A"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&lt;/v5:checkConnectivity&gt;</w:t>
            </w:r>
          </w:p>
          <w:p w14:paraId="1F1C8A10" w14:textId="77777777" w:rsidR="006C1324" w:rsidRPr="006C1324"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 xml:space="preserve">   &lt;/soapenv:Body&gt;</w:t>
            </w:r>
          </w:p>
          <w:p w14:paraId="73F9B4DC" w14:textId="24E93EBD" w:rsidR="00407C96" w:rsidRDefault="006C1324" w:rsidP="006C1324">
            <w:pPr>
              <w:spacing w:after="0"/>
              <w:contextualSpacing/>
              <w:jc w:val="both"/>
              <w:rPr>
                <w:rFonts w:asciiTheme="minorHAnsi" w:hAnsiTheme="minorHAnsi"/>
                <w:color w:val="008080"/>
                <w:lang w:val="en-US"/>
              </w:rPr>
            </w:pPr>
            <w:r w:rsidRPr="006C1324">
              <w:rPr>
                <w:rFonts w:asciiTheme="minorHAnsi" w:hAnsiTheme="minorHAnsi"/>
                <w:color w:val="008080"/>
                <w:lang w:val="en-US"/>
              </w:rPr>
              <w:t>&lt;/soapenv:Envelope&gt;</w:t>
            </w:r>
          </w:p>
          <w:p w14:paraId="4D9C48F1" w14:textId="77777777" w:rsidR="00407C96" w:rsidRDefault="00407C96" w:rsidP="00115316">
            <w:pPr>
              <w:spacing w:after="0"/>
              <w:contextualSpacing/>
              <w:jc w:val="both"/>
            </w:pPr>
          </w:p>
        </w:tc>
      </w:tr>
    </w:tbl>
    <w:p w14:paraId="43B4EC58" w14:textId="77777777" w:rsidR="006C1324" w:rsidRDefault="006C1324" w:rsidP="006C1324"/>
    <w:p w14:paraId="0710147C" w14:textId="35D81037" w:rsidR="006C1324" w:rsidRDefault="006C1324" w:rsidP="006C1324">
      <w:r>
        <w:t xml:space="preserve">The address in the query does </w:t>
      </w:r>
      <w:r w:rsidRPr="006C1324">
        <w:rPr>
          <w:b/>
        </w:rPr>
        <w:t>not</w:t>
      </w:r>
      <w:r>
        <w:t xml:space="preserve"> represent a </w:t>
      </w:r>
      <w:r w:rsidRPr="00C60B9F">
        <w:rPr>
          <w:b/>
        </w:rPr>
        <w:t>connected</w:t>
      </w:r>
      <w:r>
        <w:t xml:space="preserve"> building. The radius -1 triggers a query based on the given address parameters. Hence the result is showing </w:t>
      </w:r>
      <w:r w:rsidRPr="006C1324">
        <w:rPr>
          <w:b/>
        </w:rPr>
        <w:t>no</w:t>
      </w:r>
      <w:r>
        <w:t xml:space="preserve"> building as connected and is </w:t>
      </w:r>
      <w:r w:rsidRPr="006C1324">
        <w:t>therefore</w:t>
      </w:r>
      <w:r>
        <w:t xml:space="preserve"> offering near net parameters </w:t>
      </w:r>
      <w:r w:rsidR="00EF5C4B">
        <w:t>as an alternative</w:t>
      </w:r>
      <w:r>
        <w:t xml:space="preserve">. </w:t>
      </w:r>
    </w:p>
    <w:p w14:paraId="4B157DDC" w14:textId="77777777" w:rsidR="00407C96" w:rsidRDefault="00407C96" w:rsidP="006C1324">
      <w:pPr>
        <w:pStyle w:val="Heading1"/>
        <w:numPr>
          <w:ilvl w:val="0"/>
          <w:numId w:val="0"/>
        </w:numPr>
        <w:ind w:left="432"/>
      </w:pPr>
    </w:p>
    <w:tbl>
      <w:tblPr>
        <w:tblStyle w:val="TableGrid"/>
        <w:tblW w:w="0" w:type="auto"/>
        <w:tblLook w:val="04A0" w:firstRow="1" w:lastRow="0" w:firstColumn="1" w:lastColumn="0" w:noHBand="0" w:noVBand="1"/>
      </w:tblPr>
      <w:tblGrid>
        <w:gridCol w:w="9401"/>
      </w:tblGrid>
      <w:tr w:rsidR="006C1324" w14:paraId="0BF718FB" w14:textId="77777777" w:rsidTr="00115316">
        <w:tc>
          <w:tcPr>
            <w:tcW w:w="9401" w:type="dxa"/>
          </w:tcPr>
          <w:p w14:paraId="47F554AA" w14:textId="18439B84" w:rsidR="006C1324" w:rsidRPr="00115316" w:rsidRDefault="006C1324" w:rsidP="00115316">
            <w:pPr>
              <w:spacing w:after="0"/>
              <w:contextualSpacing/>
              <w:jc w:val="both"/>
              <w:rPr>
                <w:rFonts w:asciiTheme="minorHAnsi" w:hAnsiTheme="minorHAnsi"/>
                <w:color w:val="008080"/>
              </w:rPr>
            </w:pPr>
            <w:r w:rsidRPr="00671FB1">
              <w:rPr>
                <w:rFonts w:asciiTheme="minorHAnsi" w:hAnsiTheme="minorHAnsi"/>
                <w:b/>
                <w:color w:val="008080"/>
                <w:sz w:val="24"/>
                <w:szCs w:val="24"/>
                <w:u w:val="single"/>
                <w:lang w:val="en-US"/>
              </w:rPr>
              <w:t>Re</w:t>
            </w:r>
            <w:r>
              <w:rPr>
                <w:rFonts w:asciiTheme="minorHAnsi" w:hAnsiTheme="minorHAnsi"/>
                <w:b/>
                <w:color w:val="008080"/>
                <w:sz w:val="24"/>
                <w:szCs w:val="24"/>
                <w:u w:val="single"/>
                <w:lang w:val="en-US"/>
              </w:rPr>
              <w:t>sponse</w:t>
            </w:r>
            <w:r w:rsidRPr="00671FB1">
              <w:rPr>
                <w:rFonts w:asciiTheme="minorHAnsi" w:hAnsiTheme="minorHAnsi"/>
                <w:b/>
                <w:color w:val="008080"/>
                <w:sz w:val="24"/>
                <w:szCs w:val="24"/>
                <w:u w:val="single"/>
                <w:lang w:val="en-US"/>
              </w:rPr>
              <w:t>:</w:t>
            </w:r>
          </w:p>
          <w:p w14:paraId="11356AA2"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&lt;soapenv:Envelope xmlns:soapenv="http://schemas.xmlsoap.org/soap/envelope/"&gt;</w:t>
            </w:r>
          </w:p>
          <w:p w14:paraId="4948931B"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&lt;soapenv:Body&gt;</w:t>
            </w:r>
          </w:p>
          <w:p w14:paraId="00404CE0"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&lt;ser-root:checkConnectivityResponse xmlns:ser-root="http://www.colt.net/xml/ns/b2bFramework/v5" xmlns:xsi="http://www.w3.org/2001/XMLSchema-instance"&gt;</w:t>
            </w:r>
          </w:p>
          <w:p w14:paraId="3DD1ED97"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&lt;checkConnectivityResponse&gt;</w:t>
            </w:r>
          </w:p>
          <w:p w14:paraId="399486E2"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&lt;ax:checkConnectivityResponse xmlns:ax="http://aat.colt.com/connectivityservice"&gt;</w:t>
            </w:r>
          </w:p>
          <w:p w14:paraId="120769D7"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&lt;ax:response&gt;AVAILABLE&lt;/ax:response&gt;</w:t>
            </w:r>
          </w:p>
          <w:p w14:paraId="4174197F"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&lt;ax:sequenceId&gt;020276376&lt;/ax:sequenceId&gt;</w:t>
            </w:r>
          </w:p>
          <w:p w14:paraId="1E03066A" w14:textId="77777777" w:rsidR="006C1324" w:rsidRPr="00115316" w:rsidRDefault="006C1324" w:rsidP="006C1324">
            <w:pPr>
              <w:spacing w:after="0"/>
              <w:contextualSpacing/>
              <w:jc w:val="both"/>
              <w:rPr>
                <w:rFonts w:asciiTheme="minorHAnsi" w:hAnsiTheme="minorHAnsi"/>
                <w:color w:val="008080"/>
                <w:lang w:val="fr-FR"/>
              </w:rPr>
            </w:pPr>
            <w:r w:rsidRPr="00115316">
              <w:rPr>
                <w:rFonts w:asciiTheme="minorHAnsi" w:hAnsiTheme="minorHAnsi"/>
                <w:color w:val="008080"/>
              </w:rPr>
              <w:t xml:space="preserve">               </w:t>
            </w:r>
            <w:r w:rsidRPr="00115316">
              <w:rPr>
                <w:rFonts w:asciiTheme="minorHAnsi" w:hAnsiTheme="minorHAnsi"/>
                <w:color w:val="008080"/>
                <w:lang w:val="fr-FR"/>
              </w:rPr>
              <w:t>&lt;ax:requestType&gt;SITE&lt;/ax:requestType&gt;</w:t>
            </w:r>
          </w:p>
          <w:p w14:paraId="7519CBD9"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lang w:val="fr-FR"/>
              </w:rPr>
              <w:t xml:space="preserve">               </w:t>
            </w:r>
            <w:r w:rsidRPr="00115316">
              <w:rPr>
                <w:rFonts w:asciiTheme="minorHAnsi" w:hAnsiTheme="minorHAnsi"/>
                <w:color w:val="008080"/>
              </w:rPr>
              <w:t>&lt;ax:localSiteAddress&gt;</w:t>
            </w:r>
          </w:p>
          <w:p w14:paraId="79AE3EA3"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&lt;ax:status&gt;AVAILABLE&lt;/ax:status&gt;</w:t>
            </w:r>
          </w:p>
          <w:p w14:paraId="2CA5E854"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&lt;ax:requestID&gt;123&lt;/ax:requestID&gt;</w:t>
            </w:r>
          </w:p>
          <w:p w14:paraId="73CEB4C1"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&lt;ax:siteOutPutAddress&gt;</w:t>
            </w:r>
          </w:p>
          <w:p w14:paraId="5BF952F0"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&lt;ax:premisesNumber&gt;99&lt;/ax:premisesNumber&gt;</w:t>
            </w:r>
          </w:p>
          <w:p w14:paraId="06EFA0BA"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&lt;ax:streetName&gt;Pall Mall&lt;/ax:streetName&gt;</w:t>
            </w:r>
          </w:p>
          <w:p w14:paraId="31F5A363"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lastRenderedPageBreak/>
              <w:t xml:space="preserve">                     &lt;ax:cityTown&gt;London&lt;/ax:cityTown&gt;</w:t>
            </w:r>
          </w:p>
          <w:p w14:paraId="3789E010"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&lt;ax:postalZipCode&gt;SW1Y&lt;/ax:postalZipCode&gt;</w:t>
            </w:r>
          </w:p>
          <w:p w14:paraId="3F658A26"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&lt;ax:coltOperatingCountry&gt;United Kingdom&lt;/ax:coltOperatingCountry&gt;</w:t>
            </w:r>
          </w:p>
          <w:p w14:paraId="3571A075"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&lt;ax:latitude&gt;51.506169&lt;/ax:latitude&gt;</w:t>
            </w:r>
          </w:p>
          <w:p w14:paraId="63257B5F"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&lt;ax:longitude&gt;-0.135535&lt;/ax:longitude&gt;</w:t>
            </w:r>
          </w:p>
          <w:p w14:paraId="2FFAE7AB"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&lt;/ax:siteOutPutAddress&gt;</w:t>
            </w:r>
          </w:p>
          <w:p w14:paraId="47966423"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&lt;ax:onNetStatus&gt;</w:t>
            </w:r>
          </w:p>
          <w:p w14:paraId="6F8C6476"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&lt;ax:status&gt;NOT-AVAILABLE&lt;/ax:status&gt;</w:t>
            </w:r>
          </w:p>
          <w:p w14:paraId="77F6E339"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&lt;ax:messageCode&gt;I0011&lt;/ax:messageCode&gt;</w:t>
            </w:r>
          </w:p>
          <w:p w14:paraId="5577F253"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&lt;ax:onNetAEndResult&gt;</w:t>
            </w:r>
          </w:p>
          <w:p w14:paraId="7598344A"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&lt;ax:status&gt;NOT-AVAILABLE&lt;/ax:status&gt;</w:t>
            </w:r>
          </w:p>
          <w:p w14:paraId="6B1AE86D"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&lt;ax:messageCode&gt;I0011&lt;/ax:messageCode&gt;</w:t>
            </w:r>
          </w:p>
          <w:p w14:paraId="02538D05"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&lt;/ax:onNetAEndResult&gt;</w:t>
            </w:r>
          </w:p>
          <w:p w14:paraId="5A55B030"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&lt;/ax:onNetStatus&gt;</w:t>
            </w:r>
          </w:p>
          <w:p w14:paraId="24550433"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&lt;ax:nearNetStatus&gt;</w:t>
            </w:r>
          </w:p>
          <w:p w14:paraId="6C8ECC13"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&lt;ax:status&gt;AVAILABLE&lt;/ax:status&gt;</w:t>
            </w:r>
          </w:p>
          <w:p w14:paraId="3D37F3E8"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&lt;ax:nearNetAEndResult&gt;</w:t>
            </w:r>
          </w:p>
          <w:p w14:paraId="2694E0A0"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&lt;ax:status&gt;AVAILABLE&lt;/ax:status&gt;</w:t>
            </w:r>
          </w:p>
          <w:p w14:paraId="387A2FB2"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&lt;ax:nearNetResult&gt;</w:t>
            </w:r>
          </w:p>
          <w:p w14:paraId="428483C6"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&lt;ax:premisesNumber&gt;99&lt;/ax:premisesNumber&gt;</w:t>
            </w:r>
          </w:p>
          <w:p w14:paraId="70C02109"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&lt;ax:streetName&gt;Pall Mall&lt;/ax:streetName&gt;</w:t>
            </w:r>
          </w:p>
          <w:p w14:paraId="15C05BDF"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&lt;ax:cityName&gt;London&lt;/ax:cityName&gt;</w:t>
            </w:r>
          </w:p>
          <w:p w14:paraId="0F912865" w14:textId="77777777" w:rsidR="006C1324" w:rsidRPr="00115316" w:rsidRDefault="006C1324" w:rsidP="006C1324">
            <w:pPr>
              <w:spacing w:after="0"/>
              <w:contextualSpacing/>
              <w:jc w:val="both"/>
              <w:rPr>
                <w:rFonts w:asciiTheme="minorHAnsi" w:hAnsiTheme="minorHAnsi"/>
                <w:color w:val="008080"/>
                <w:lang w:val="fr-FR"/>
              </w:rPr>
            </w:pPr>
            <w:r w:rsidRPr="00115316">
              <w:rPr>
                <w:rFonts w:asciiTheme="minorHAnsi" w:hAnsiTheme="minorHAnsi"/>
                <w:color w:val="008080"/>
              </w:rPr>
              <w:t xml:space="preserve">                           </w:t>
            </w:r>
            <w:r w:rsidRPr="00115316">
              <w:rPr>
                <w:rFonts w:asciiTheme="minorHAnsi" w:hAnsiTheme="minorHAnsi"/>
                <w:color w:val="008080"/>
                <w:lang w:val="fr-FR"/>
              </w:rPr>
              <w:t>&lt;ax:postCode&gt;SW1Y&lt;/ax:postCode&gt;</w:t>
            </w:r>
          </w:p>
          <w:p w14:paraId="4EC76EE0" w14:textId="77777777" w:rsidR="006C1324" w:rsidRPr="00115316" w:rsidRDefault="006C1324" w:rsidP="006C1324">
            <w:pPr>
              <w:spacing w:after="0"/>
              <w:contextualSpacing/>
              <w:jc w:val="both"/>
              <w:rPr>
                <w:rFonts w:asciiTheme="minorHAnsi" w:hAnsiTheme="minorHAnsi"/>
                <w:color w:val="008080"/>
                <w:lang w:val="fr-FR"/>
              </w:rPr>
            </w:pPr>
            <w:r w:rsidRPr="00115316">
              <w:rPr>
                <w:rFonts w:asciiTheme="minorHAnsi" w:hAnsiTheme="minorHAnsi"/>
                <w:color w:val="008080"/>
                <w:lang w:val="fr-FR"/>
              </w:rPr>
              <w:t xml:space="preserve">                           &lt;ax:latitude&gt;51.506169&lt;/ax:latitude&gt;</w:t>
            </w:r>
          </w:p>
          <w:p w14:paraId="53F56C74" w14:textId="77777777" w:rsidR="006C1324" w:rsidRPr="00115316" w:rsidRDefault="006C1324" w:rsidP="006C1324">
            <w:pPr>
              <w:spacing w:after="0"/>
              <w:contextualSpacing/>
              <w:jc w:val="both"/>
              <w:rPr>
                <w:rFonts w:asciiTheme="minorHAnsi" w:hAnsiTheme="minorHAnsi"/>
                <w:color w:val="008080"/>
                <w:lang w:val="fr-FR"/>
              </w:rPr>
            </w:pPr>
            <w:r w:rsidRPr="00115316">
              <w:rPr>
                <w:rFonts w:asciiTheme="minorHAnsi" w:hAnsiTheme="minorHAnsi"/>
                <w:color w:val="008080"/>
                <w:lang w:val="fr-FR"/>
              </w:rPr>
              <w:t xml:space="preserve">                           &lt;ax:longitude&gt;-0.135535&lt;/ax:longitude&gt;</w:t>
            </w:r>
          </w:p>
          <w:p w14:paraId="094E7942" w14:textId="77777777" w:rsidR="006C1324" w:rsidRPr="00115316" w:rsidRDefault="006C1324" w:rsidP="006C1324">
            <w:pPr>
              <w:spacing w:after="0"/>
              <w:contextualSpacing/>
              <w:jc w:val="both"/>
              <w:rPr>
                <w:rFonts w:asciiTheme="minorHAnsi" w:hAnsiTheme="minorHAnsi"/>
                <w:color w:val="008080"/>
                <w:lang w:val="fr-FR"/>
              </w:rPr>
            </w:pPr>
            <w:r w:rsidRPr="00115316">
              <w:rPr>
                <w:rFonts w:asciiTheme="minorHAnsi" w:hAnsiTheme="minorHAnsi"/>
                <w:color w:val="008080"/>
                <w:lang w:val="fr-FR"/>
              </w:rPr>
              <w:t xml:space="preserve">                           &lt;ax:coltOperatingCountry&gt;United Kingdom&lt;/ax:coltOperatingCountry&gt;</w:t>
            </w:r>
          </w:p>
          <w:p w14:paraId="228E87A9"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lang w:val="fr-FR"/>
              </w:rPr>
              <w:t xml:space="preserve">                           </w:t>
            </w:r>
            <w:r w:rsidRPr="00115316">
              <w:rPr>
                <w:rFonts w:asciiTheme="minorHAnsi" w:hAnsiTheme="minorHAnsi"/>
                <w:color w:val="008080"/>
              </w:rPr>
              <w:t>&lt;ax:isNearNet&gt;true&lt;/ax:isNearNet&gt;</w:t>
            </w:r>
          </w:p>
          <w:p w14:paraId="50F71817"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&lt;ax:pointID&gt;NEARNET-260970&lt;/ax:pointID&gt;</w:t>
            </w:r>
          </w:p>
          <w:p w14:paraId="3263FEF3"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&lt;ax:nearnetDistance&gt;15 metres&lt;/ax:nearnetDistance&gt;</w:t>
            </w:r>
          </w:p>
          <w:p w14:paraId="41388CE4"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&lt;ax:indicativeLeadTime&gt;90 Days&lt;/ax:indicativeLeadTime&gt;</w:t>
            </w:r>
          </w:p>
          <w:p w14:paraId="3181CDC9"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&lt;ax:coltProduct&gt;Colt IP Access&lt;/ax:coltProduct&gt;</w:t>
            </w:r>
          </w:p>
          <w:p w14:paraId="5BC07262"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&lt;ax:messageCode&gt;I0050&lt;/ax:messageCode&gt;</w:t>
            </w:r>
          </w:p>
          <w:p w14:paraId="00F0F5B1"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&lt;ax:notes&gt;NearNet results are based on geocode and not on the input address&lt;/ax:notes&gt;</w:t>
            </w:r>
          </w:p>
          <w:p w14:paraId="370E43D8"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&lt;/ax:nearNetResult&gt;</w:t>
            </w:r>
          </w:p>
          <w:p w14:paraId="394D8651"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&lt;/ax:nearNetAEndResult&gt;</w:t>
            </w:r>
          </w:p>
          <w:p w14:paraId="6E26B65A"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&lt;/ax:nearNetStatus&gt;</w:t>
            </w:r>
          </w:p>
          <w:p w14:paraId="5E2E8E3C"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&lt;/ax:localSiteAddress&gt;</w:t>
            </w:r>
          </w:p>
          <w:p w14:paraId="3B13713C"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&lt;/ax:checkConnectivityResponse&gt;</w:t>
            </w:r>
          </w:p>
          <w:p w14:paraId="73EBD1AD"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&lt;/checkConnectivityResponse&gt;</w:t>
            </w:r>
          </w:p>
          <w:p w14:paraId="38D7D39B"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&lt;/ser-root:checkConnectivityResponse&gt;</w:t>
            </w:r>
          </w:p>
          <w:p w14:paraId="4ADDC197" w14:textId="77777777" w:rsidR="006C1324" w:rsidRPr="00115316" w:rsidRDefault="006C1324" w:rsidP="006C1324">
            <w:pPr>
              <w:spacing w:after="0"/>
              <w:contextualSpacing/>
              <w:jc w:val="both"/>
              <w:rPr>
                <w:rFonts w:asciiTheme="minorHAnsi" w:hAnsiTheme="minorHAnsi"/>
                <w:color w:val="008080"/>
              </w:rPr>
            </w:pPr>
            <w:r w:rsidRPr="00115316">
              <w:rPr>
                <w:rFonts w:asciiTheme="minorHAnsi" w:hAnsiTheme="minorHAnsi"/>
                <w:color w:val="008080"/>
              </w:rPr>
              <w:t xml:space="preserve">   &lt;/soapenv:Body&gt;</w:t>
            </w:r>
          </w:p>
          <w:p w14:paraId="74B1D18B" w14:textId="3858A75B" w:rsidR="006C1324" w:rsidRPr="006C1324" w:rsidRDefault="006C1324" w:rsidP="006C1324">
            <w:pPr>
              <w:spacing w:after="0"/>
              <w:contextualSpacing/>
              <w:jc w:val="both"/>
              <w:rPr>
                <w:rFonts w:asciiTheme="minorHAnsi" w:hAnsiTheme="minorHAnsi"/>
                <w:color w:val="008080"/>
                <w:lang w:val="it-IT"/>
              </w:rPr>
            </w:pPr>
            <w:r w:rsidRPr="006C1324">
              <w:rPr>
                <w:rFonts w:asciiTheme="minorHAnsi" w:hAnsiTheme="minorHAnsi"/>
                <w:color w:val="008080"/>
                <w:lang w:val="it-IT"/>
              </w:rPr>
              <w:t>&lt;/soapenv:Envelope&gt;</w:t>
            </w:r>
          </w:p>
          <w:p w14:paraId="343C64E3" w14:textId="77777777" w:rsidR="006C1324" w:rsidRDefault="006C1324" w:rsidP="006C1324">
            <w:pPr>
              <w:spacing w:after="0"/>
              <w:contextualSpacing/>
              <w:jc w:val="both"/>
            </w:pPr>
          </w:p>
        </w:tc>
      </w:tr>
    </w:tbl>
    <w:p w14:paraId="218617B9" w14:textId="77777777" w:rsidR="006C1324" w:rsidRDefault="006C1324" w:rsidP="006C1324">
      <w:pPr>
        <w:pStyle w:val="Heading1"/>
        <w:numPr>
          <w:ilvl w:val="0"/>
          <w:numId w:val="0"/>
        </w:numPr>
        <w:ind w:left="432"/>
      </w:pPr>
    </w:p>
    <w:p w14:paraId="5A60FAF0" w14:textId="0E8BFB3F" w:rsidR="006D32C7" w:rsidRPr="00F17A15" w:rsidRDefault="006D32C7" w:rsidP="006D32C7">
      <w:pPr>
        <w:spacing w:after="0"/>
        <w:jc w:val="both"/>
        <w:rPr>
          <w:rFonts w:asciiTheme="minorHAnsi" w:hAnsiTheme="minorHAnsi"/>
          <w:b/>
          <w:sz w:val="22"/>
          <w:szCs w:val="22"/>
        </w:rPr>
      </w:pPr>
    </w:p>
    <w:p w14:paraId="1EABD520" w14:textId="61E1B0D6" w:rsidR="00CC7A09" w:rsidRPr="00B34116" w:rsidRDefault="00CC7A09" w:rsidP="002351DA">
      <w:pPr>
        <w:pStyle w:val="Heading1"/>
        <w:spacing w:after="0"/>
      </w:pPr>
      <w:bookmarkStart w:id="508" w:name="_Toc524533885"/>
      <w:r w:rsidRPr="00B34116">
        <w:t>Off-Net Queries(Leased Lines)</w:t>
      </w:r>
      <w:bookmarkEnd w:id="498"/>
      <w:bookmarkEnd w:id="508"/>
    </w:p>
    <w:p w14:paraId="674E41A6" w14:textId="77777777" w:rsidR="00CC7A09" w:rsidRPr="00B34116" w:rsidRDefault="00CC7A09" w:rsidP="002351DA">
      <w:pPr>
        <w:spacing w:after="0"/>
        <w:jc w:val="both"/>
        <w:rPr>
          <w:rFonts w:asciiTheme="minorHAnsi" w:hAnsiTheme="minorHAnsi"/>
          <w:b/>
          <w:sz w:val="22"/>
          <w:szCs w:val="22"/>
        </w:rPr>
      </w:pPr>
      <w:r w:rsidRPr="00B34116">
        <w:rPr>
          <w:rFonts w:asciiTheme="minorHAnsi" w:hAnsiTheme="minorHAnsi"/>
          <w:b/>
          <w:sz w:val="22"/>
          <w:szCs w:val="22"/>
        </w:rPr>
        <w:t>Offnet Quotation is the way forward if you want to benefit from a footprint based on 3rd party leased line that is going beyond the Colt’s fibre connected buildings:</w:t>
      </w:r>
    </w:p>
    <w:p w14:paraId="40395D23"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If today, you are contacting our quoting team to check for 3rd party leased line offers, then you can now get the same offers via eBonding – allowing you to self-serve,  saving you time waiting for a response from Colt.</w:t>
      </w:r>
    </w:p>
    <w:p w14:paraId="73B6EDC4"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lastRenderedPageBreak/>
        <w:t>We will be offering pricing via eBonding for more 3rd party leased line offers compared to now. How come? Because we will be getting pricing from  a greater range of carriers for each country.  Each 3rd party leased line quote will have a unique quote id that can be used to order the service with Colt.</w:t>
      </w:r>
    </w:p>
    <w:p w14:paraId="4BCC612D" w14:textId="77777777" w:rsidR="00CC7A09" w:rsidRPr="00B34116" w:rsidRDefault="00CC7A09" w:rsidP="002351DA">
      <w:pPr>
        <w:spacing w:after="0"/>
        <w:jc w:val="both"/>
        <w:rPr>
          <w:rFonts w:asciiTheme="minorHAnsi" w:hAnsiTheme="minorHAnsi"/>
          <w:b/>
          <w:sz w:val="22"/>
          <w:szCs w:val="22"/>
        </w:rPr>
      </w:pPr>
      <w:r w:rsidRPr="00B34116">
        <w:rPr>
          <w:rFonts w:asciiTheme="minorHAnsi" w:hAnsiTheme="minorHAnsi"/>
          <w:b/>
          <w:sz w:val="22"/>
          <w:szCs w:val="22"/>
        </w:rPr>
        <w:t>How do I use it via eBonding?</w:t>
      </w:r>
    </w:p>
    <w:p w14:paraId="7AB8E79E"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You will need to provide a detailed address and the Latitude/Longitude in order to engage the Check OLO Offers service.</w:t>
      </w:r>
    </w:p>
    <w:p w14:paraId="229A844C" w14:textId="77777777" w:rsidR="00CC7A09" w:rsidRPr="00B34116" w:rsidRDefault="00CC7A09" w:rsidP="002351DA">
      <w:pPr>
        <w:spacing w:after="0"/>
        <w:jc w:val="both"/>
        <w:rPr>
          <w:rFonts w:asciiTheme="minorHAnsi" w:hAnsiTheme="minorHAnsi"/>
          <w:b/>
          <w:sz w:val="22"/>
          <w:szCs w:val="22"/>
        </w:rPr>
      </w:pPr>
      <w:r w:rsidRPr="00B34116">
        <w:rPr>
          <w:rFonts w:asciiTheme="minorHAnsi" w:hAnsiTheme="minorHAnsi"/>
          <w:b/>
          <w:sz w:val="22"/>
          <w:szCs w:val="22"/>
        </w:rPr>
        <w:t>Why do I need a detailed address?</w:t>
      </w:r>
    </w:p>
    <w:p w14:paraId="1CD220AB" w14:textId="77777777" w:rsidR="00CC7A09" w:rsidRPr="00B34116" w:rsidRDefault="00CC7A09" w:rsidP="002351DA">
      <w:pPr>
        <w:spacing w:after="0"/>
        <w:jc w:val="both"/>
        <w:rPr>
          <w:rFonts w:asciiTheme="minorHAnsi" w:hAnsiTheme="minorHAnsi"/>
          <w:sz w:val="22"/>
          <w:szCs w:val="22"/>
        </w:rPr>
      </w:pPr>
      <w:r w:rsidRPr="00B34116">
        <w:rPr>
          <w:rFonts w:asciiTheme="minorHAnsi" w:hAnsiTheme="minorHAnsi"/>
          <w:sz w:val="22"/>
          <w:szCs w:val="22"/>
        </w:rPr>
        <w:t>We have APIs with carriers who require a full detailed address in order to provide you with the most competitive offers.</w:t>
      </w:r>
    </w:p>
    <w:p w14:paraId="443BF76B" w14:textId="77777777" w:rsidR="00CC7A09" w:rsidRPr="00B34116" w:rsidRDefault="00CC7A09" w:rsidP="002351DA">
      <w:pPr>
        <w:spacing w:after="0"/>
        <w:jc w:val="both"/>
        <w:rPr>
          <w:rFonts w:asciiTheme="minorHAnsi" w:hAnsiTheme="minorHAnsi"/>
          <w:b/>
          <w:u w:val="single"/>
        </w:rPr>
      </w:pPr>
      <w:r w:rsidRPr="00B34116">
        <w:rPr>
          <w:rFonts w:asciiTheme="minorHAnsi" w:hAnsiTheme="minorHAnsi"/>
          <w:b/>
          <w:u w:val="single"/>
        </w:rPr>
        <w:t>Product In-scope</w:t>
      </w:r>
    </w:p>
    <w:p w14:paraId="4B8F9FA8" w14:textId="0C6AA28D" w:rsidR="00CC7A09" w:rsidRPr="00B34116" w:rsidRDefault="00C01630" w:rsidP="003961C5">
      <w:pPr>
        <w:pStyle w:val="ListParagraph"/>
        <w:numPr>
          <w:ilvl w:val="0"/>
          <w:numId w:val="25"/>
        </w:numPr>
        <w:jc w:val="both"/>
        <w:rPr>
          <w:rFonts w:asciiTheme="minorHAnsi" w:hAnsiTheme="minorHAnsi"/>
          <w:sz w:val="22"/>
          <w:szCs w:val="22"/>
          <w:lang w:val="en-GB" w:eastAsia="en-GB"/>
        </w:rPr>
      </w:pPr>
      <w:r>
        <w:rPr>
          <w:rFonts w:asciiTheme="minorHAnsi" w:hAnsiTheme="minorHAnsi"/>
          <w:sz w:val="22"/>
          <w:szCs w:val="22"/>
          <w:lang w:val="en-GB" w:eastAsia="en-GB"/>
        </w:rPr>
        <w:t>Colt Ethernet Line</w:t>
      </w:r>
    </w:p>
    <w:p w14:paraId="5FECDD6D" w14:textId="20BF4ED6" w:rsidR="00CC7A09" w:rsidRPr="00B34116" w:rsidRDefault="00C01630" w:rsidP="003961C5">
      <w:pPr>
        <w:pStyle w:val="ListParagraph"/>
        <w:numPr>
          <w:ilvl w:val="0"/>
          <w:numId w:val="25"/>
        </w:numPr>
        <w:jc w:val="both"/>
        <w:rPr>
          <w:rFonts w:asciiTheme="minorHAnsi" w:hAnsiTheme="minorHAnsi"/>
          <w:sz w:val="22"/>
          <w:szCs w:val="22"/>
          <w:lang w:val="en-GB" w:eastAsia="en-GB"/>
        </w:rPr>
      </w:pPr>
      <w:r>
        <w:rPr>
          <w:rFonts w:asciiTheme="minorHAnsi" w:hAnsiTheme="minorHAnsi"/>
          <w:sz w:val="22"/>
          <w:szCs w:val="22"/>
          <w:lang w:val="en-GB" w:eastAsia="en-GB"/>
        </w:rPr>
        <w:t>Colt Ethernet Hub and Spoke</w:t>
      </w:r>
    </w:p>
    <w:p w14:paraId="1CF77FEF" w14:textId="75394942" w:rsidR="00CC7A09" w:rsidRPr="00B34116" w:rsidRDefault="00C01630" w:rsidP="003961C5">
      <w:pPr>
        <w:pStyle w:val="ListParagraph"/>
        <w:numPr>
          <w:ilvl w:val="0"/>
          <w:numId w:val="25"/>
        </w:numPr>
        <w:jc w:val="both"/>
        <w:rPr>
          <w:rFonts w:asciiTheme="minorHAnsi" w:hAnsiTheme="minorHAnsi"/>
          <w:sz w:val="22"/>
          <w:szCs w:val="22"/>
          <w:lang w:val="en-GB" w:eastAsia="en-GB"/>
        </w:rPr>
      </w:pPr>
      <w:r>
        <w:rPr>
          <w:rFonts w:asciiTheme="minorHAnsi" w:hAnsiTheme="minorHAnsi"/>
          <w:sz w:val="22"/>
          <w:szCs w:val="22"/>
          <w:lang w:val="en-GB" w:eastAsia="en-GB"/>
        </w:rPr>
        <w:t>Colt Ethernet VPN</w:t>
      </w:r>
    </w:p>
    <w:p w14:paraId="5DF3A56D" w14:textId="77777777" w:rsidR="00CC7A09" w:rsidRPr="00B34116" w:rsidRDefault="00CC7A09" w:rsidP="002351DA">
      <w:pPr>
        <w:spacing w:after="0"/>
        <w:jc w:val="both"/>
        <w:rPr>
          <w:rFonts w:asciiTheme="minorHAnsi" w:hAnsiTheme="minorHAnsi"/>
        </w:rPr>
      </w:pPr>
    </w:p>
    <w:p w14:paraId="671E29E0" w14:textId="77777777" w:rsidR="00CC7A09" w:rsidRPr="00B34116" w:rsidRDefault="00CC7A09" w:rsidP="002351DA">
      <w:pPr>
        <w:spacing w:after="0"/>
        <w:jc w:val="both"/>
        <w:rPr>
          <w:rFonts w:asciiTheme="minorHAnsi" w:hAnsiTheme="minorHAnsi"/>
          <w:b/>
          <w:u w:val="single"/>
        </w:rPr>
      </w:pPr>
      <w:r w:rsidRPr="00B34116">
        <w:rPr>
          <w:rFonts w:asciiTheme="minorHAnsi" w:hAnsiTheme="minorHAnsi"/>
          <w:b/>
          <w:u w:val="single"/>
        </w:rPr>
        <w:t>Connectivity  type in-Scope</w:t>
      </w:r>
    </w:p>
    <w:p w14:paraId="0B396A11" w14:textId="77777777" w:rsidR="00CC7A09" w:rsidRPr="00B0568D" w:rsidRDefault="00CC7A09" w:rsidP="003961C5">
      <w:pPr>
        <w:pStyle w:val="ListParagraph"/>
        <w:numPr>
          <w:ilvl w:val="0"/>
          <w:numId w:val="25"/>
        </w:numPr>
        <w:jc w:val="both"/>
        <w:rPr>
          <w:rFonts w:asciiTheme="minorHAnsi" w:hAnsiTheme="minorHAnsi"/>
          <w:sz w:val="22"/>
        </w:rPr>
      </w:pPr>
      <w:r w:rsidRPr="00B0568D">
        <w:rPr>
          <w:rFonts w:asciiTheme="minorHAnsi" w:hAnsiTheme="minorHAnsi"/>
          <w:sz w:val="22"/>
          <w:lang w:val="en-GB"/>
        </w:rPr>
        <w:t>Leased Line</w:t>
      </w:r>
    </w:p>
    <w:p w14:paraId="34A6D309" w14:textId="77777777" w:rsidR="00CC7A09" w:rsidRPr="00B34116" w:rsidRDefault="00CC7A09" w:rsidP="002351DA">
      <w:pPr>
        <w:spacing w:after="0"/>
        <w:jc w:val="both"/>
        <w:rPr>
          <w:rFonts w:asciiTheme="minorHAnsi" w:hAnsiTheme="minorHAnsi"/>
          <w:b/>
          <w:u w:val="single"/>
        </w:rPr>
      </w:pPr>
    </w:p>
    <w:p w14:paraId="7EFAD755" w14:textId="77777777" w:rsidR="00CC7A09" w:rsidRPr="00B34116" w:rsidRDefault="00CC7A09" w:rsidP="002351DA">
      <w:pPr>
        <w:spacing w:after="0"/>
        <w:jc w:val="both"/>
        <w:rPr>
          <w:rFonts w:asciiTheme="minorHAnsi" w:hAnsiTheme="minorHAnsi"/>
          <w:b/>
          <w:u w:val="single"/>
        </w:rPr>
      </w:pPr>
    </w:p>
    <w:p w14:paraId="7823DAA0" w14:textId="77777777" w:rsidR="00CC7A09" w:rsidRPr="00B34116" w:rsidRDefault="00CC7A09" w:rsidP="002351DA">
      <w:pPr>
        <w:spacing w:after="0"/>
        <w:jc w:val="both"/>
        <w:rPr>
          <w:rFonts w:asciiTheme="minorHAnsi" w:hAnsiTheme="minorHAnsi"/>
          <w:b/>
          <w:u w:val="single"/>
        </w:rPr>
      </w:pPr>
      <w:r w:rsidRPr="00B34116">
        <w:rPr>
          <w:rFonts w:asciiTheme="minorHAnsi" w:hAnsiTheme="minorHAnsi"/>
          <w:b/>
          <w:u w:val="single"/>
        </w:rPr>
        <w:t>Mandatory fields</w:t>
      </w:r>
    </w:p>
    <w:p w14:paraId="12872AFB" w14:textId="77777777" w:rsidR="00CC7A09" w:rsidRPr="00B34116" w:rsidRDefault="00CC7A09" w:rsidP="003961C5">
      <w:pPr>
        <w:pStyle w:val="ListParagraph"/>
        <w:numPr>
          <w:ilvl w:val="0"/>
          <w:numId w:val="25"/>
        </w:numPr>
        <w:jc w:val="both"/>
        <w:rPr>
          <w:rFonts w:asciiTheme="minorHAnsi" w:hAnsiTheme="minorHAnsi"/>
          <w:sz w:val="22"/>
          <w:szCs w:val="22"/>
          <w:lang w:val="en-GB" w:eastAsia="en-GB"/>
        </w:rPr>
      </w:pPr>
      <w:r w:rsidRPr="00B34116">
        <w:rPr>
          <w:rFonts w:asciiTheme="minorHAnsi" w:hAnsiTheme="minorHAnsi"/>
          <w:sz w:val="22"/>
          <w:szCs w:val="22"/>
          <w:lang w:val="en-GB" w:eastAsia="en-GB"/>
        </w:rPr>
        <w:t>Country</w:t>
      </w:r>
    </w:p>
    <w:p w14:paraId="6688A697" w14:textId="77777777" w:rsidR="00CC7A09" w:rsidRPr="00B34116" w:rsidRDefault="00CC7A09" w:rsidP="003961C5">
      <w:pPr>
        <w:pStyle w:val="ListParagraph"/>
        <w:numPr>
          <w:ilvl w:val="0"/>
          <w:numId w:val="25"/>
        </w:numPr>
        <w:jc w:val="both"/>
        <w:rPr>
          <w:rFonts w:asciiTheme="minorHAnsi" w:hAnsiTheme="minorHAnsi"/>
          <w:sz w:val="22"/>
          <w:szCs w:val="22"/>
          <w:lang w:val="en-GB" w:eastAsia="en-GB"/>
        </w:rPr>
      </w:pPr>
      <w:r w:rsidRPr="00B34116">
        <w:rPr>
          <w:rFonts w:asciiTheme="minorHAnsi" w:hAnsiTheme="minorHAnsi"/>
          <w:sz w:val="22"/>
          <w:szCs w:val="22"/>
          <w:lang w:val="en-GB" w:eastAsia="en-GB"/>
        </w:rPr>
        <w:t>Street name</w:t>
      </w:r>
    </w:p>
    <w:p w14:paraId="236BCCAB" w14:textId="77777777" w:rsidR="00CC7A09" w:rsidRPr="00B34116" w:rsidRDefault="00CC7A09" w:rsidP="003961C5">
      <w:pPr>
        <w:pStyle w:val="ListParagraph"/>
        <w:numPr>
          <w:ilvl w:val="0"/>
          <w:numId w:val="25"/>
        </w:numPr>
        <w:jc w:val="both"/>
        <w:rPr>
          <w:rFonts w:asciiTheme="minorHAnsi" w:hAnsiTheme="minorHAnsi"/>
          <w:sz w:val="22"/>
          <w:szCs w:val="22"/>
          <w:lang w:val="en-GB" w:eastAsia="en-GB"/>
        </w:rPr>
      </w:pPr>
      <w:r w:rsidRPr="00B34116">
        <w:rPr>
          <w:rFonts w:asciiTheme="minorHAnsi" w:hAnsiTheme="minorHAnsi"/>
          <w:sz w:val="22"/>
          <w:szCs w:val="22"/>
          <w:lang w:val="en-GB" w:eastAsia="en-GB"/>
        </w:rPr>
        <w:t>Lattidude</w:t>
      </w:r>
    </w:p>
    <w:p w14:paraId="79977F7A" w14:textId="77777777" w:rsidR="00CC7A09" w:rsidRPr="00B34116" w:rsidRDefault="00CC7A09" w:rsidP="003961C5">
      <w:pPr>
        <w:pStyle w:val="ListParagraph"/>
        <w:numPr>
          <w:ilvl w:val="0"/>
          <w:numId w:val="25"/>
        </w:numPr>
        <w:jc w:val="both"/>
        <w:rPr>
          <w:rFonts w:asciiTheme="minorHAnsi" w:hAnsiTheme="minorHAnsi"/>
          <w:sz w:val="22"/>
          <w:szCs w:val="22"/>
          <w:lang w:val="en-GB" w:eastAsia="en-GB"/>
        </w:rPr>
      </w:pPr>
      <w:r w:rsidRPr="00B34116">
        <w:rPr>
          <w:rFonts w:asciiTheme="minorHAnsi" w:hAnsiTheme="minorHAnsi"/>
          <w:sz w:val="22"/>
          <w:szCs w:val="22"/>
          <w:lang w:val="en-GB" w:eastAsia="en-GB"/>
        </w:rPr>
        <w:t>Longitude</w:t>
      </w:r>
    </w:p>
    <w:p w14:paraId="440276D6" w14:textId="77777777" w:rsidR="00CC7A09" w:rsidRPr="00B34116" w:rsidRDefault="00CC7A09" w:rsidP="003961C5">
      <w:pPr>
        <w:pStyle w:val="ListParagraph"/>
        <w:numPr>
          <w:ilvl w:val="0"/>
          <w:numId w:val="25"/>
        </w:numPr>
        <w:jc w:val="both"/>
        <w:rPr>
          <w:rFonts w:asciiTheme="minorHAnsi" w:hAnsiTheme="minorHAnsi"/>
          <w:sz w:val="22"/>
          <w:szCs w:val="22"/>
          <w:lang w:val="en-GB" w:eastAsia="en-GB"/>
        </w:rPr>
      </w:pPr>
      <w:r w:rsidRPr="00B34116">
        <w:rPr>
          <w:rFonts w:asciiTheme="minorHAnsi" w:hAnsiTheme="minorHAnsi"/>
          <w:sz w:val="22"/>
          <w:szCs w:val="22"/>
          <w:lang w:val="en-GB" w:eastAsia="en-GB"/>
        </w:rPr>
        <w:t>Product</w:t>
      </w:r>
    </w:p>
    <w:p w14:paraId="2D95D1FA" w14:textId="77777777" w:rsidR="00CC7A09" w:rsidRPr="00B34116" w:rsidRDefault="00CC7A09" w:rsidP="002351DA">
      <w:pPr>
        <w:spacing w:after="0"/>
        <w:jc w:val="both"/>
        <w:rPr>
          <w:rFonts w:asciiTheme="minorHAnsi" w:hAnsiTheme="minorHAnsi"/>
          <w:sz w:val="22"/>
          <w:szCs w:val="22"/>
        </w:rPr>
      </w:pPr>
    </w:p>
    <w:p w14:paraId="67A51C50" w14:textId="249A6B3F" w:rsidR="00CC7A09" w:rsidRPr="00B34116" w:rsidRDefault="00CC7A09" w:rsidP="002351DA">
      <w:pPr>
        <w:pStyle w:val="Heading2"/>
        <w:spacing w:after="0"/>
      </w:pPr>
      <w:bookmarkStart w:id="509" w:name="_Toc489952273"/>
      <w:bookmarkStart w:id="510" w:name="_Toc450038102"/>
      <w:bookmarkStart w:id="511" w:name="_Toc524533886"/>
      <w:r w:rsidRPr="00B34116">
        <w:rPr>
          <w:sz w:val="24"/>
          <w:szCs w:val="24"/>
        </w:rPr>
        <w:t>Example for connectivity check</w:t>
      </w:r>
      <w:bookmarkEnd w:id="509"/>
      <w:bookmarkEnd w:id="510"/>
      <w:bookmarkEnd w:id="511"/>
    </w:p>
    <w:p w14:paraId="443C279E" w14:textId="77777777" w:rsidR="00CC7A09" w:rsidRPr="00B34116" w:rsidRDefault="00CC7A09" w:rsidP="002351DA">
      <w:pPr>
        <w:spacing w:after="0"/>
        <w:jc w:val="both"/>
        <w:rPr>
          <w:rFonts w:asciiTheme="minorHAnsi" w:hAnsiTheme="minorHAnsi"/>
        </w:rPr>
      </w:pPr>
    </w:p>
    <w:p w14:paraId="52C8AA38" w14:textId="1FF7A9D3" w:rsidR="00CC7A09" w:rsidRDefault="00CC7A09" w:rsidP="002351DA">
      <w:pPr>
        <w:spacing w:after="0"/>
        <w:jc w:val="both"/>
        <w:rPr>
          <w:rFonts w:asciiTheme="minorHAnsi" w:hAnsiTheme="minorHAnsi"/>
        </w:rPr>
      </w:pPr>
      <w:r w:rsidRPr="00B34116">
        <w:rPr>
          <w:rFonts w:asciiTheme="minorHAnsi" w:hAnsiTheme="minorHAnsi"/>
        </w:rPr>
        <w:t>In the following section you will find an example query and response for connectivity checks.</w:t>
      </w:r>
    </w:p>
    <w:p w14:paraId="7B3ACFDA" w14:textId="416056EA" w:rsidR="00CE1AD3" w:rsidRDefault="00CE1AD3" w:rsidP="002351DA">
      <w:pPr>
        <w:spacing w:after="0"/>
        <w:jc w:val="both"/>
        <w:rPr>
          <w:rFonts w:asciiTheme="minorHAnsi" w:hAnsiTheme="minorHAnsi"/>
        </w:rPr>
      </w:pPr>
    </w:p>
    <w:p w14:paraId="3D7AA45B" w14:textId="77777777" w:rsidR="00CE1AD3" w:rsidRDefault="00CE1AD3" w:rsidP="00CE1AD3">
      <w:pPr>
        <w:pStyle w:val="COLTbodycopy"/>
        <w:spacing w:after="0" w:line="240" w:lineRule="auto"/>
        <w:jc w:val="both"/>
        <w:rPr>
          <w:rFonts w:asciiTheme="minorHAnsi" w:hAnsiTheme="minorHAnsi"/>
          <w:b/>
        </w:rPr>
      </w:pPr>
      <w:r>
        <w:rPr>
          <w:rFonts w:asciiTheme="minorHAnsi" w:hAnsiTheme="minorHAnsi"/>
          <w:b/>
        </w:rPr>
        <w:t xml:space="preserve">NOTE: </w:t>
      </w:r>
      <w:r w:rsidRPr="009428E2">
        <w:rPr>
          <w:rFonts w:asciiTheme="minorHAnsi" w:hAnsiTheme="minorHAnsi"/>
        </w:rPr>
        <w:t xml:space="preserve">Kindly ignore oloStatus section for OLO queries. It was supported till </w:t>
      </w:r>
      <w:r>
        <w:rPr>
          <w:rFonts w:asciiTheme="minorHAnsi" w:hAnsiTheme="minorHAnsi"/>
        </w:rPr>
        <w:t>V</w:t>
      </w:r>
      <w:r w:rsidRPr="009428E2">
        <w:rPr>
          <w:rFonts w:asciiTheme="minorHAnsi" w:hAnsiTheme="minorHAnsi"/>
        </w:rPr>
        <w:t>ersion 2 and  it is present in the WSDL definition for backward compatibility.</w:t>
      </w:r>
    </w:p>
    <w:p w14:paraId="27F33942" w14:textId="77777777" w:rsidR="00CE1AD3" w:rsidRPr="00B34116" w:rsidRDefault="00CE1AD3" w:rsidP="002351DA">
      <w:pPr>
        <w:spacing w:after="0"/>
        <w:jc w:val="both"/>
        <w:rPr>
          <w:rFonts w:asciiTheme="minorHAnsi" w:hAnsiTheme="minorHAnsi"/>
        </w:rPr>
      </w:pPr>
    </w:p>
    <w:p w14:paraId="77370DAB" w14:textId="5EC1024C" w:rsidR="00CC7A09" w:rsidRPr="00B34116" w:rsidRDefault="00CC7A09" w:rsidP="002351DA">
      <w:pPr>
        <w:pStyle w:val="Heading3"/>
        <w:spacing w:after="0"/>
      </w:pPr>
      <w:bookmarkStart w:id="512" w:name="_Toc489952274"/>
      <w:bookmarkStart w:id="513" w:name="_Toc450038103"/>
      <w:bookmarkStart w:id="514" w:name="_Toc524533887"/>
      <w:r w:rsidRPr="00B34116">
        <w:rPr>
          <w:sz w:val="24"/>
          <w:szCs w:val="24"/>
        </w:rPr>
        <w:t>E-bonding connectivity request</w:t>
      </w:r>
      <w:bookmarkEnd w:id="512"/>
      <w:bookmarkEnd w:id="513"/>
      <w:bookmarkEnd w:id="514"/>
    </w:p>
    <w:p w14:paraId="16144578" w14:textId="10B24C6B"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&lt;ns3:checkConnectivity xmlns:ns1="http://cp.colt.com/priceservice" xmlns:</w:t>
      </w:r>
      <w:r w:rsidR="0068009B">
        <w:rPr>
          <w:rFonts w:asciiTheme="minorHAnsi" w:eastAsia="Calibri" w:hAnsiTheme="minorHAnsi"/>
          <w:lang w:eastAsia="en-US"/>
        </w:rPr>
        <w:t>con</w:t>
      </w:r>
      <w:r w:rsidRPr="00B34116">
        <w:rPr>
          <w:rFonts w:asciiTheme="minorHAnsi" w:eastAsia="Calibri" w:hAnsiTheme="minorHAnsi"/>
          <w:lang w:eastAsia="en-US"/>
        </w:rPr>
        <w:t>="http://aat.colt.com/connectivityservice" xmlns:ns3="</w:t>
      </w:r>
      <w:hyperlink r:id="rId19" w:history="1">
        <w:r w:rsidRPr="00B34116">
          <w:rPr>
            <w:rStyle w:val="Hyperlink"/>
            <w:rFonts w:asciiTheme="minorHAnsi" w:eastAsia="Calibri" w:hAnsiTheme="minorHAnsi"/>
            <w:lang w:eastAsia="en-US"/>
          </w:rPr>
          <w:t>http://www.colt.net/xml/ns/b2bFramework/v</w:t>
        </w:r>
      </w:hyperlink>
      <w:r w:rsidRPr="00B34116">
        <w:rPr>
          <w:rStyle w:val="Hyperlink"/>
          <w:rFonts w:asciiTheme="minorHAnsi" w:eastAsia="Calibri" w:hAnsiTheme="minorHAnsi"/>
          <w:lang w:eastAsia="en-US"/>
        </w:rPr>
        <w:t>4</w:t>
      </w:r>
      <w:r w:rsidRPr="00B34116">
        <w:rPr>
          <w:rFonts w:asciiTheme="minorHAnsi" w:eastAsia="Calibri" w:hAnsiTheme="minorHAnsi"/>
          <w:lang w:eastAsia="en-US"/>
        </w:rPr>
        <w:t>"&gt;</w:t>
      </w:r>
    </w:p>
    <w:p w14:paraId="22B9D93F"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&lt;checkConnectivityRequest&gt;</w:t>
      </w:r>
    </w:p>
    <w:p w14:paraId="4ED018C2" w14:textId="5EE2F8A4"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&lt;</w:t>
      </w:r>
      <w:r w:rsidR="0068009B" w:rsidRPr="00811F73">
        <w:rPr>
          <w:rFonts w:asciiTheme="minorHAnsi" w:eastAsia="Calibri" w:hAnsiTheme="minorHAnsi"/>
          <w:lang w:eastAsia="en-US"/>
        </w:rPr>
        <w:t>con</w:t>
      </w:r>
      <w:r w:rsidRPr="00811F73">
        <w:rPr>
          <w:rFonts w:asciiTheme="minorHAnsi" w:eastAsia="Calibri" w:hAnsiTheme="minorHAnsi"/>
          <w:lang w:eastAsia="en-US"/>
        </w:rPr>
        <w:t xml:space="preserve">:checkConnectivityRequest </w:t>
      </w:r>
      <w:r w:rsidR="0068009B" w:rsidRPr="00811F73">
        <w:rPr>
          <w:rFonts w:asciiTheme="minorHAnsi" w:eastAsia="Calibri" w:hAnsiTheme="minorHAnsi"/>
          <w:lang w:eastAsia="en-US"/>
        </w:rPr>
        <w:t>con</w:t>
      </w:r>
      <w:r w:rsidRPr="00811F73">
        <w:rPr>
          <w:rFonts w:asciiTheme="minorHAnsi" w:eastAsia="Calibri" w:hAnsiTheme="minorHAnsi"/>
          <w:highlight w:val="yellow"/>
          <w:lang w:eastAsia="en-US"/>
        </w:rPr>
        <w:t>:</w:t>
      </w:r>
      <w:r w:rsidR="001D120C" w:rsidRPr="00811F73">
        <w:rPr>
          <w:rFonts w:asciiTheme="minorHAnsi" w:eastAsia="Calibri" w:hAnsiTheme="minorHAnsi"/>
          <w:highlight w:val="yellow"/>
          <w:lang w:eastAsia="en-US"/>
        </w:rPr>
        <w:t>schemaVersion=“5.0”</w:t>
      </w:r>
      <w:r w:rsidRPr="00811F73">
        <w:rPr>
          <w:rFonts w:asciiTheme="minorHAnsi" w:eastAsia="Calibri" w:hAnsiTheme="minorHAnsi"/>
          <w:highlight w:val="yellow"/>
          <w:lang w:eastAsia="en-US"/>
        </w:rPr>
        <w:t>&gt;</w:t>
      </w:r>
    </w:p>
    <w:p w14:paraId="2052A046" w14:textId="76624596"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&lt;</w:t>
      </w:r>
      <w:r w:rsidR="0068009B" w:rsidRPr="00811F73">
        <w:rPr>
          <w:rFonts w:asciiTheme="minorHAnsi" w:eastAsia="Calibri" w:hAnsiTheme="minorHAnsi"/>
          <w:lang w:eastAsia="en-US"/>
        </w:rPr>
        <w:t>con</w:t>
      </w:r>
      <w:r w:rsidRPr="00811F73">
        <w:rPr>
          <w:rFonts w:asciiTheme="minorHAnsi" w:eastAsia="Calibri" w:hAnsiTheme="minorHAnsi"/>
          <w:lang w:eastAsia="en-US"/>
        </w:rPr>
        <w:t>:requestType&gt;ALL&lt;/</w:t>
      </w:r>
      <w:r w:rsidR="0068009B" w:rsidRPr="00811F73">
        <w:rPr>
          <w:rFonts w:asciiTheme="minorHAnsi" w:eastAsia="Calibri" w:hAnsiTheme="minorHAnsi"/>
          <w:lang w:eastAsia="en-US"/>
        </w:rPr>
        <w:t>con</w:t>
      </w:r>
      <w:r w:rsidRPr="00811F73">
        <w:rPr>
          <w:rFonts w:asciiTheme="minorHAnsi" w:eastAsia="Calibri" w:hAnsiTheme="minorHAnsi"/>
          <w:lang w:eastAsia="en-US"/>
        </w:rPr>
        <w:t>:requestType&gt;</w:t>
      </w:r>
    </w:p>
    <w:p w14:paraId="1CDB5015" w14:textId="3694C9A2"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&lt;</w:t>
      </w:r>
      <w:r w:rsidR="0068009B" w:rsidRPr="00811F73">
        <w:rPr>
          <w:rFonts w:asciiTheme="minorHAnsi" w:eastAsia="Calibri" w:hAnsiTheme="minorHAnsi"/>
          <w:lang w:eastAsia="en-US"/>
        </w:rPr>
        <w:t>con</w:t>
      </w:r>
      <w:r w:rsidRPr="00811F73">
        <w:rPr>
          <w:rFonts w:asciiTheme="minorHAnsi" w:eastAsia="Calibri" w:hAnsiTheme="minorHAnsi"/>
          <w:lang w:eastAsia="en-US"/>
        </w:rPr>
        <w:t>:requestMode&gt;</w:t>
      </w:r>
    </w:p>
    <w:p w14:paraId="249C0761" w14:textId="44ADF996"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&lt;</w:t>
      </w:r>
      <w:r w:rsidR="0068009B" w:rsidRPr="00811F73">
        <w:rPr>
          <w:rFonts w:asciiTheme="minorHAnsi" w:eastAsia="Calibri" w:hAnsiTheme="minorHAnsi"/>
          <w:lang w:eastAsia="en-US"/>
        </w:rPr>
        <w:t>con</w:t>
      </w:r>
      <w:r w:rsidRPr="00811F73">
        <w:rPr>
          <w:rFonts w:asciiTheme="minorHAnsi" w:eastAsia="Calibri" w:hAnsiTheme="minorHAnsi"/>
          <w:lang w:eastAsia="en-US"/>
        </w:rPr>
        <w:t>:requestID&gt;1&lt;/</w:t>
      </w:r>
      <w:r w:rsidR="0068009B" w:rsidRPr="00811F73">
        <w:rPr>
          <w:rFonts w:asciiTheme="minorHAnsi" w:eastAsia="Calibri" w:hAnsiTheme="minorHAnsi"/>
          <w:lang w:eastAsia="en-US"/>
        </w:rPr>
        <w:t>con</w:t>
      </w:r>
      <w:r w:rsidRPr="00811F73">
        <w:rPr>
          <w:rFonts w:asciiTheme="minorHAnsi" w:eastAsia="Calibri" w:hAnsiTheme="minorHAnsi"/>
          <w:lang w:eastAsia="en-US"/>
        </w:rPr>
        <w:t>:requestID&gt;</w:t>
      </w:r>
    </w:p>
    <w:p w14:paraId="10D3CE3C" w14:textId="5BA91E78" w:rsidR="00CC7A09" w:rsidRPr="00B34116"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xml:space="preserve">            </w:t>
      </w:r>
      <w:r w:rsidRPr="00B34116">
        <w:rPr>
          <w:rFonts w:asciiTheme="minorHAnsi" w:eastAsia="Calibri" w:hAnsiTheme="minorHAnsi"/>
          <w:lang w:eastAsia="en-US"/>
        </w:rPr>
        <w:t>&lt;</w:t>
      </w:r>
      <w:r w:rsidR="0068009B">
        <w:rPr>
          <w:rFonts w:asciiTheme="minorHAnsi" w:eastAsia="Calibri" w:hAnsiTheme="minorHAnsi"/>
          <w:lang w:eastAsia="en-US"/>
        </w:rPr>
        <w:t>con</w:t>
      </w:r>
      <w:r w:rsidRPr="00B34116">
        <w:rPr>
          <w:rFonts w:asciiTheme="minorHAnsi" w:eastAsia="Calibri" w:hAnsiTheme="minorHAnsi"/>
          <w:lang w:eastAsia="en-US"/>
        </w:rPr>
        <w:t>:siteAddress&gt;</w:t>
      </w:r>
    </w:p>
    <w:p w14:paraId="289B9DE7" w14:textId="409DA350"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&lt;</w:t>
      </w:r>
      <w:r w:rsidR="0068009B">
        <w:rPr>
          <w:rFonts w:asciiTheme="minorHAnsi" w:eastAsia="Calibri" w:hAnsiTheme="minorHAnsi"/>
          <w:lang w:eastAsia="en-US"/>
        </w:rPr>
        <w:t>con</w:t>
      </w:r>
      <w:r w:rsidRPr="00B34116">
        <w:rPr>
          <w:rFonts w:asciiTheme="minorHAnsi" w:eastAsia="Calibri" w:hAnsiTheme="minorHAnsi"/>
          <w:lang w:eastAsia="en-US"/>
        </w:rPr>
        <w:t>:buildingName/&gt;</w:t>
      </w:r>
    </w:p>
    <w:p w14:paraId="7505730B" w14:textId="584A034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&lt;</w:t>
      </w:r>
      <w:r w:rsidR="0068009B">
        <w:rPr>
          <w:rFonts w:asciiTheme="minorHAnsi" w:eastAsia="Calibri" w:hAnsiTheme="minorHAnsi"/>
          <w:lang w:eastAsia="en-US"/>
        </w:rPr>
        <w:t>con</w:t>
      </w:r>
      <w:r w:rsidRPr="00B34116">
        <w:rPr>
          <w:rFonts w:asciiTheme="minorHAnsi" w:eastAsia="Calibri" w:hAnsiTheme="minorHAnsi"/>
          <w:lang w:eastAsia="en-US"/>
        </w:rPr>
        <w:t>:premisesNumber&gt;45&lt;/</w:t>
      </w:r>
      <w:r w:rsidR="0068009B">
        <w:rPr>
          <w:rFonts w:asciiTheme="minorHAnsi" w:eastAsia="Calibri" w:hAnsiTheme="minorHAnsi"/>
          <w:lang w:eastAsia="en-US"/>
        </w:rPr>
        <w:t>con</w:t>
      </w:r>
      <w:r w:rsidRPr="00B34116">
        <w:rPr>
          <w:rFonts w:asciiTheme="minorHAnsi" w:eastAsia="Calibri" w:hAnsiTheme="minorHAnsi"/>
          <w:lang w:eastAsia="en-US"/>
        </w:rPr>
        <w:t>:premisesNumber&gt;</w:t>
      </w:r>
    </w:p>
    <w:p w14:paraId="6D1B5BD0" w14:textId="0BFFE1C6" w:rsidR="00CC7A09" w:rsidRPr="00811F73"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lang w:eastAsia="en-US"/>
        </w:rPr>
        <w:t xml:space="preserve">               </w:t>
      </w:r>
      <w:r w:rsidRPr="00811F73">
        <w:rPr>
          <w:rFonts w:asciiTheme="minorHAnsi" w:eastAsia="Calibri" w:hAnsiTheme="minorHAnsi"/>
          <w:highlight w:val="yellow"/>
          <w:lang w:eastAsia="en-US"/>
        </w:rPr>
        <w:t>&lt;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:streetName&gt;Aert van Nesstraat&lt;/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:streetName&gt;</w:t>
      </w:r>
    </w:p>
    <w:p w14:paraId="4D9E2D47" w14:textId="4C3E5914" w:rsidR="00CC7A09" w:rsidRPr="00811F73" w:rsidRDefault="00CC7A09" w:rsidP="002351DA">
      <w:pPr>
        <w:spacing w:after="0"/>
        <w:jc w:val="both"/>
        <w:rPr>
          <w:rFonts w:asciiTheme="minorHAnsi" w:eastAsia="Calibri" w:hAnsiTheme="minorHAnsi"/>
          <w:highlight w:val="yellow"/>
          <w:lang w:eastAsia="en-US"/>
        </w:rPr>
      </w:pPr>
      <w:r w:rsidRPr="00811F73">
        <w:rPr>
          <w:rFonts w:asciiTheme="minorHAnsi" w:eastAsia="Calibri" w:hAnsiTheme="minorHAnsi"/>
          <w:highlight w:val="yellow"/>
          <w:lang w:eastAsia="en-US"/>
        </w:rPr>
        <w:t>               &lt;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:cityTown&gt;Rotterdam&lt;/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:cityTown&gt;</w:t>
      </w:r>
    </w:p>
    <w:p w14:paraId="483BDA3A" w14:textId="2D875DD1"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highlight w:val="yellow"/>
          <w:lang w:eastAsia="en-US"/>
        </w:rPr>
        <w:t>               &lt;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:postalZipCode&gt;3012 CA&lt;/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:postalZipCode&gt;</w:t>
      </w:r>
    </w:p>
    <w:p w14:paraId="3B2FD051" w14:textId="70D12D16" w:rsidR="00CC7A09" w:rsidRPr="00811F73" w:rsidRDefault="00CC7A09" w:rsidP="002351DA">
      <w:pPr>
        <w:spacing w:after="0"/>
        <w:jc w:val="both"/>
        <w:rPr>
          <w:rFonts w:asciiTheme="minorHAnsi" w:eastAsia="Calibri" w:hAnsiTheme="minorHAnsi"/>
          <w:highlight w:val="yellow"/>
          <w:lang w:eastAsia="en-US"/>
        </w:rPr>
      </w:pPr>
      <w:r w:rsidRPr="00811F73">
        <w:rPr>
          <w:rFonts w:asciiTheme="minorHAnsi" w:eastAsia="Calibri" w:hAnsiTheme="minorHAnsi"/>
          <w:lang w:eastAsia="en-US"/>
        </w:rPr>
        <w:t xml:space="preserve">               </w:t>
      </w:r>
      <w:r w:rsidRPr="00811F73">
        <w:rPr>
          <w:rFonts w:asciiTheme="minorHAnsi" w:eastAsia="Calibri" w:hAnsiTheme="minorHAnsi"/>
          <w:highlight w:val="yellow"/>
          <w:lang w:eastAsia="en-US"/>
        </w:rPr>
        <w:t>&lt;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:latitude&gt;51.9210466&lt;/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:latitude&gt;</w:t>
      </w:r>
    </w:p>
    <w:p w14:paraId="345786D2" w14:textId="03882023"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highlight w:val="yellow"/>
          <w:lang w:eastAsia="en-US"/>
        </w:rPr>
        <w:t>               &lt;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:longitude&gt;4.4775635999999395&lt;/</w:t>
      </w:r>
      <w:r w:rsidR="0068009B" w:rsidRPr="00811F73">
        <w:rPr>
          <w:rFonts w:asciiTheme="minorHAnsi" w:eastAsia="Calibri" w:hAnsiTheme="minorHAnsi"/>
          <w:highlight w:val="yellow"/>
          <w:lang w:eastAsia="en-US"/>
        </w:rPr>
        <w:t>con</w:t>
      </w:r>
      <w:r w:rsidRPr="00811F73">
        <w:rPr>
          <w:rFonts w:asciiTheme="minorHAnsi" w:eastAsia="Calibri" w:hAnsiTheme="minorHAnsi"/>
          <w:highlight w:val="yellow"/>
          <w:lang w:eastAsia="en-US"/>
        </w:rPr>
        <w:t>:longitude&gt;</w:t>
      </w:r>
    </w:p>
    <w:p w14:paraId="1CDC0680" w14:textId="3FF7D41F"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&lt;</w:t>
      </w:r>
      <w:r w:rsidR="0068009B" w:rsidRPr="00811F73">
        <w:rPr>
          <w:rFonts w:asciiTheme="minorHAnsi" w:eastAsia="Calibri" w:hAnsiTheme="minorHAnsi"/>
          <w:lang w:eastAsia="en-US"/>
        </w:rPr>
        <w:t>con</w:t>
      </w:r>
      <w:r w:rsidRPr="00811F73">
        <w:rPr>
          <w:rFonts w:asciiTheme="minorHAnsi" w:eastAsia="Calibri" w:hAnsiTheme="minorHAnsi"/>
          <w:lang w:eastAsia="en-US"/>
        </w:rPr>
        <w:t>:siteTelephoneNumber/&gt;</w:t>
      </w:r>
    </w:p>
    <w:p w14:paraId="3FF218AB" w14:textId="516EF9D6" w:rsidR="00CC7A09" w:rsidRPr="00811F73"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&lt;</w:t>
      </w:r>
      <w:r w:rsidR="0068009B" w:rsidRPr="00811F73">
        <w:rPr>
          <w:rFonts w:asciiTheme="minorHAnsi" w:eastAsia="Calibri" w:hAnsiTheme="minorHAnsi"/>
          <w:lang w:eastAsia="en-US"/>
        </w:rPr>
        <w:t>con</w:t>
      </w:r>
      <w:r w:rsidRPr="00811F73">
        <w:rPr>
          <w:rFonts w:asciiTheme="minorHAnsi" w:eastAsia="Calibri" w:hAnsiTheme="minorHAnsi"/>
          <w:lang w:eastAsia="en-US"/>
        </w:rPr>
        <w:t>:coltOperatingCountry&gt;Netherlands&lt;/</w:t>
      </w:r>
      <w:r w:rsidR="0068009B" w:rsidRPr="00811F73">
        <w:rPr>
          <w:rFonts w:asciiTheme="minorHAnsi" w:eastAsia="Calibri" w:hAnsiTheme="minorHAnsi"/>
          <w:lang w:eastAsia="en-US"/>
        </w:rPr>
        <w:t>con</w:t>
      </w:r>
      <w:r w:rsidRPr="00811F73">
        <w:rPr>
          <w:rFonts w:asciiTheme="minorHAnsi" w:eastAsia="Calibri" w:hAnsiTheme="minorHAnsi"/>
          <w:lang w:eastAsia="en-US"/>
        </w:rPr>
        <w:t>:coltOperatingCountry&gt;</w:t>
      </w:r>
    </w:p>
    <w:p w14:paraId="45A92C7E" w14:textId="7973D039" w:rsidR="00CC7A09" w:rsidRPr="00B34116" w:rsidRDefault="00CC7A09" w:rsidP="002351DA">
      <w:pPr>
        <w:spacing w:after="0"/>
        <w:jc w:val="both"/>
        <w:rPr>
          <w:rFonts w:asciiTheme="minorHAnsi" w:eastAsia="Calibri" w:hAnsiTheme="minorHAnsi"/>
          <w:lang w:eastAsia="en-US"/>
        </w:rPr>
      </w:pPr>
      <w:r w:rsidRPr="00811F73">
        <w:rPr>
          <w:rFonts w:asciiTheme="minorHAnsi" w:eastAsia="Calibri" w:hAnsiTheme="minorHAnsi"/>
          <w:lang w:eastAsia="en-US"/>
        </w:rPr>
        <w:t xml:space="preserve">               </w:t>
      </w:r>
      <w:r w:rsidRPr="00B34116">
        <w:rPr>
          <w:rFonts w:asciiTheme="minorHAnsi" w:eastAsia="Calibri" w:hAnsiTheme="minorHAnsi"/>
          <w:highlight w:val="yellow"/>
          <w:lang w:eastAsia="en-US"/>
        </w:rPr>
        <w:t>&lt;</w:t>
      </w:r>
      <w:r w:rsidR="0068009B">
        <w:rPr>
          <w:rFonts w:asciiTheme="minorHAnsi" w:eastAsia="Calibri" w:hAnsiTheme="minorHAnsi"/>
          <w:highlight w:val="yellow"/>
          <w:lang w:eastAsia="en-US"/>
        </w:rPr>
        <w:t>con</w:t>
      </w:r>
      <w:r w:rsidRPr="00B34116">
        <w:rPr>
          <w:rFonts w:asciiTheme="minorHAnsi" w:eastAsia="Calibri" w:hAnsiTheme="minorHAnsi"/>
          <w:highlight w:val="yellow"/>
          <w:lang w:eastAsia="en-US"/>
        </w:rPr>
        <w:t>:requiredProduct&gt;</w:t>
      </w:r>
      <w:r w:rsidR="00C01630">
        <w:rPr>
          <w:rFonts w:asciiTheme="minorHAnsi" w:eastAsia="Calibri" w:hAnsiTheme="minorHAnsi"/>
          <w:highlight w:val="yellow"/>
          <w:lang w:eastAsia="en-US"/>
        </w:rPr>
        <w:t>Colt Ethernet Line</w:t>
      </w:r>
      <w:r w:rsidRPr="00B34116">
        <w:rPr>
          <w:rFonts w:asciiTheme="minorHAnsi" w:eastAsia="Calibri" w:hAnsiTheme="minorHAnsi"/>
          <w:highlight w:val="yellow"/>
          <w:lang w:eastAsia="en-US"/>
        </w:rPr>
        <w:t>&lt;/</w:t>
      </w:r>
      <w:r w:rsidR="0068009B">
        <w:rPr>
          <w:rFonts w:asciiTheme="minorHAnsi" w:eastAsia="Calibri" w:hAnsiTheme="minorHAnsi"/>
          <w:highlight w:val="yellow"/>
          <w:lang w:eastAsia="en-US"/>
        </w:rPr>
        <w:t>con</w:t>
      </w:r>
      <w:r w:rsidRPr="00B34116">
        <w:rPr>
          <w:rFonts w:asciiTheme="minorHAnsi" w:eastAsia="Calibri" w:hAnsiTheme="minorHAnsi"/>
          <w:highlight w:val="yellow"/>
          <w:lang w:eastAsia="en-US"/>
        </w:rPr>
        <w:t>:requiredProduct&gt;</w:t>
      </w:r>
    </w:p>
    <w:p w14:paraId="061CA57C" w14:textId="6BD203E1" w:rsidR="00CC7A09" w:rsidRPr="00B34116" w:rsidRDefault="00CC7A09" w:rsidP="002351DA">
      <w:pPr>
        <w:spacing w:after="0"/>
        <w:jc w:val="both"/>
        <w:rPr>
          <w:rFonts w:asciiTheme="minorHAnsi" w:eastAsia="Calibri" w:hAnsiTheme="minorHAnsi"/>
          <w:lang w:val="de-DE" w:eastAsia="en-US"/>
        </w:rPr>
      </w:pPr>
      <w:r w:rsidRPr="00B34116">
        <w:rPr>
          <w:rFonts w:asciiTheme="minorHAnsi" w:eastAsia="Calibri" w:hAnsiTheme="minorHAnsi"/>
          <w:lang w:eastAsia="en-US"/>
        </w:rPr>
        <w:lastRenderedPageBreak/>
        <w:t xml:space="preserve">               </w:t>
      </w:r>
      <w:r w:rsidRPr="00B34116">
        <w:rPr>
          <w:rFonts w:asciiTheme="minorHAnsi" w:eastAsia="Calibri" w:hAnsiTheme="minorHAnsi"/>
          <w:lang w:val="de-DE" w:eastAsia="en-US"/>
        </w:rPr>
        <w:t>&lt;</w:t>
      </w:r>
      <w:r w:rsidR="0068009B">
        <w:rPr>
          <w:rFonts w:asciiTheme="minorHAnsi" w:eastAsia="Calibri" w:hAnsiTheme="minorHAnsi"/>
          <w:lang w:val="de-DE" w:eastAsia="en-US"/>
        </w:rPr>
        <w:t>con</w:t>
      </w:r>
      <w:r w:rsidRPr="00B34116">
        <w:rPr>
          <w:rFonts w:asciiTheme="minorHAnsi" w:eastAsia="Calibri" w:hAnsiTheme="minorHAnsi"/>
          <w:lang w:val="de-DE" w:eastAsia="en-US"/>
        </w:rPr>
        <w:t>:bandwidth&gt;2Mbps&lt;/</w:t>
      </w:r>
      <w:r w:rsidR="0068009B">
        <w:rPr>
          <w:rFonts w:asciiTheme="minorHAnsi" w:eastAsia="Calibri" w:hAnsiTheme="minorHAnsi"/>
          <w:lang w:val="de-DE" w:eastAsia="en-US"/>
        </w:rPr>
        <w:t>con</w:t>
      </w:r>
      <w:r w:rsidRPr="00B34116">
        <w:rPr>
          <w:rFonts w:asciiTheme="minorHAnsi" w:eastAsia="Calibri" w:hAnsiTheme="minorHAnsi"/>
          <w:lang w:val="de-DE" w:eastAsia="en-US"/>
        </w:rPr>
        <w:t>:bandwidth&gt;</w:t>
      </w:r>
    </w:p>
    <w:p w14:paraId="14053302" w14:textId="5B571C1F" w:rsidR="00CC7A09" w:rsidRPr="00B34116" w:rsidRDefault="00CC7A09" w:rsidP="002351DA">
      <w:pPr>
        <w:spacing w:after="0"/>
        <w:jc w:val="both"/>
        <w:rPr>
          <w:rFonts w:asciiTheme="minorHAnsi" w:eastAsia="Calibri" w:hAnsiTheme="minorHAnsi"/>
          <w:lang w:val="de-DE" w:eastAsia="en-US"/>
        </w:rPr>
      </w:pPr>
      <w:r w:rsidRPr="00B34116">
        <w:rPr>
          <w:rFonts w:asciiTheme="minorHAnsi" w:eastAsia="Calibri" w:hAnsiTheme="minorHAnsi"/>
          <w:lang w:val="de-DE" w:eastAsia="en-US"/>
        </w:rPr>
        <w:t>               &lt;</w:t>
      </w:r>
      <w:r w:rsidR="0068009B">
        <w:rPr>
          <w:rFonts w:asciiTheme="minorHAnsi" w:eastAsia="Calibri" w:hAnsiTheme="minorHAnsi"/>
          <w:lang w:val="de-DE" w:eastAsia="en-US"/>
        </w:rPr>
        <w:t>con</w:t>
      </w:r>
      <w:r w:rsidRPr="00B34116">
        <w:rPr>
          <w:rFonts w:asciiTheme="minorHAnsi" w:eastAsia="Calibri" w:hAnsiTheme="minorHAnsi"/>
          <w:lang w:val="de-DE" w:eastAsia="en-US"/>
        </w:rPr>
        <w:t>:bandwidth&gt;10Mbps&lt;/</w:t>
      </w:r>
      <w:r w:rsidR="0068009B">
        <w:rPr>
          <w:rFonts w:asciiTheme="minorHAnsi" w:eastAsia="Calibri" w:hAnsiTheme="minorHAnsi"/>
          <w:lang w:val="de-DE" w:eastAsia="en-US"/>
        </w:rPr>
        <w:t>con</w:t>
      </w:r>
      <w:r w:rsidRPr="00B34116">
        <w:rPr>
          <w:rFonts w:asciiTheme="minorHAnsi" w:eastAsia="Calibri" w:hAnsiTheme="minorHAnsi"/>
          <w:lang w:val="de-DE" w:eastAsia="en-US"/>
        </w:rPr>
        <w:t>:bandwidth&gt;</w:t>
      </w:r>
    </w:p>
    <w:p w14:paraId="2682869B" w14:textId="3E590BC6"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val="de-DE" w:eastAsia="en-US"/>
        </w:rPr>
        <w:t xml:space="preserve">               </w:t>
      </w:r>
      <w:r w:rsidRPr="00B34116">
        <w:rPr>
          <w:rFonts w:asciiTheme="minorHAnsi" w:eastAsia="Calibri" w:hAnsiTheme="minorHAnsi"/>
          <w:highlight w:val="yellow"/>
          <w:lang w:eastAsia="en-US"/>
        </w:rPr>
        <w:t>&lt;</w:t>
      </w:r>
      <w:r w:rsidR="0068009B">
        <w:rPr>
          <w:rFonts w:asciiTheme="minorHAnsi" w:eastAsia="Calibri" w:hAnsiTheme="minorHAnsi"/>
          <w:highlight w:val="yellow"/>
          <w:lang w:eastAsia="en-US"/>
        </w:rPr>
        <w:t>con</w:t>
      </w:r>
      <w:r w:rsidRPr="00B34116">
        <w:rPr>
          <w:rFonts w:asciiTheme="minorHAnsi" w:eastAsia="Calibri" w:hAnsiTheme="minorHAnsi"/>
          <w:highlight w:val="yellow"/>
          <w:lang w:eastAsia="en-US"/>
        </w:rPr>
        <w:t>:connectivityType&gt;Leased Line&lt;/</w:t>
      </w:r>
      <w:r w:rsidR="0068009B">
        <w:rPr>
          <w:rFonts w:asciiTheme="minorHAnsi" w:eastAsia="Calibri" w:hAnsiTheme="minorHAnsi"/>
          <w:highlight w:val="yellow"/>
          <w:lang w:eastAsia="en-US"/>
        </w:rPr>
        <w:t>con</w:t>
      </w:r>
      <w:r w:rsidRPr="00B34116">
        <w:rPr>
          <w:rFonts w:asciiTheme="minorHAnsi" w:eastAsia="Calibri" w:hAnsiTheme="minorHAnsi"/>
          <w:highlight w:val="yellow"/>
          <w:lang w:eastAsia="en-US"/>
        </w:rPr>
        <w:t>:connectivityType&gt;</w:t>
      </w:r>
    </w:p>
    <w:p w14:paraId="7872A898" w14:textId="2F1E4E58"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&lt;/</w:t>
      </w:r>
      <w:r w:rsidR="0068009B">
        <w:rPr>
          <w:rFonts w:asciiTheme="minorHAnsi" w:eastAsia="Calibri" w:hAnsiTheme="minorHAnsi"/>
          <w:lang w:eastAsia="en-US"/>
        </w:rPr>
        <w:t>con</w:t>
      </w:r>
      <w:r w:rsidRPr="00B34116">
        <w:rPr>
          <w:rFonts w:asciiTheme="minorHAnsi" w:eastAsia="Calibri" w:hAnsiTheme="minorHAnsi"/>
          <w:lang w:eastAsia="en-US"/>
        </w:rPr>
        <w:t>:siteAddress&gt;</w:t>
      </w:r>
    </w:p>
    <w:p w14:paraId="61BAC993" w14:textId="5EDFF652"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&lt;/</w:t>
      </w:r>
      <w:r w:rsidR="0068009B">
        <w:rPr>
          <w:rFonts w:asciiTheme="minorHAnsi" w:eastAsia="Calibri" w:hAnsiTheme="minorHAnsi"/>
          <w:lang w:eastAsia="en-US"/>
        </w:rPr>
        <w:t>con</w:t>
      </w:r>
      <w:r w:rsidRPr="00B34116">
        <w:rPr>
          <w:rFonts w:asciiTheme="minorHAnsi" w:eastAsia="Calibri" w:hAnsiTheme="minorHAnsi"/>
          <w:lang w:eastAsia="en-US"/>
        </w:rPr>
        <w:t>:requestMode&gt;</w:t>
      </w:r>
    </w:p>
    <w:p w14:paraId="55D3FE11" w14:textId="1280E60A"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&lt;/</w:t>
      </w:r>
      <w:r w:rsidR="0068009B">
        <w:rPr>
          <w:rFonts w:asciiTheme="minorHAnsi" w:eastAsia="Calibri" w:hAnsiTheme="minorHAnsi"/>
          <w:lang w:eastAsia="en-US"/>
        </w:rPr>
        <w:t>con</w:t>
      </w:r>
      <w:r w:rsidRPr="00B34116">
        <w:rPr>
          <w:rFonts w:asciiTheme="minorHAnsi" w:eastAsia="Calibri" w:hAnsiTheme="minorHAnsi"/>
          <w:lang w:eastAsia="en-US"/>
        </w:rPr>
        <w:t>:checkConnectivityRequest&gt;</w:t>
      </w:r>
    </w:p>
    <w:p w14:paraId="40C6C112"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&lt;/checkConnectivityRequest&gt;</w:t>
      </w:r>
    </w:p>
    <w:p w14:paraId="23E9A2C9"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&lt;/ns3:checkConnectivity&gt;</w:t>
      </w:r>
    </w:p>
    <w:p w14:paraId="5516CB4A" w14:textId="77777777" w:rsidR="00CC7A09" w:rsidRPr="00B34116" w:rsidRDefault="00CC7A09" w:rsidP="002351DA">
      <w:pPr>
        <w:spacing w:after="0"/>
        <w:jc w:val="both"/>
        <w:rPr>
          <w:rFonts w:asciiTheme="minorHAnsi" w:eastAsia="Calibri" w:hAnsiTheme="minorHAnsi"/>
          <w:lang w:eastAsia="en-US"/>
        </w:rPr>
      </w:pPr>
    </w:p>
    <w:p w14:paraId="6681C0A7" w14:textId="5A3FC8A0" w:rsidR="00CC7A09" w:rsidRDefault="00CC7A09" w:rsidP="002351DA">
      <w:pPr>
        <w:pStyle w:val="Heading3"/>
        <w:spacing w:after="0"/>
        <w:rPr>
          <w:sz w:val="24"/>
          <w:szCs w:val="24"/>
        </w:rPr>
      </w:pPr>
      <w:bookmarkStart w:id="515" w:name="_Toc450038104"/>
      <w:bookmarkStart w:id="516" w:name="_Toc489952275"/>
      <w:bookmarkStart w:id="517" w:name="_Toc524533888"/>
      <w:r w:rsidRPr="00B34116">
        <w:rPr>
          <w:sz w:val="24"/>
          <w:szCs w:val="24"/>
        </w:rPr>
        <w:t>E-bonding connectivity response</w:t>
      </w:r>
      <w:bookmarkEnd w:id="515"/>
      <w:bookmarkEnd w:id="516"/>
      <w:bookmarkEnd w:id="517"/>
    </w:p>
    <w:p w14:paraId="1AC8C0A7" w14:textId="4D95CA88" w:rsidR="00CC7A09" w:rsidRPr="00B34116" w:rsidRDefault="00CC7A09" w:rsidP="002351DA">
      <w:pPr>
        <w:spacing w:after="0"/>
        <w:jc w:val="both"/>
        <w:rPr>
          <w:rFonts w:asciiTheme="minorHAnsi" w:hAnsiTheme="minorHAnsi"/>
        </w:rPr>
      </w:pPr>
    </w:p>
    <w:p w14:paraId="2293956B" w14:textId="77777777" w:rsidR="00CC7A09" w:rsidRPr="00B34116" w:rsidRDefault="00CC7A09" w:rsidP="002351DA">
      <w:pPr>
        <w:spacing w:after="0"/>
        <w:jc w:val="both"/>
        <w:rPr>
          <w:rFonts w:asciiTheme="minorHAnsi" w:eastAsia="Calibri" w:hAnsiTheme="minorHAnsi"/>
          <w:lang w:val="fr-FR" w:eastAsia="en-US"/>
        </w:rPr>
      </w:pPr>
      <w:r w:rsidRPr="00B34116">
        <w:rPr>
          <w:rFonts w:asciiTheme="minorHAnsi" w:eastAsia="Calibri" w:hAnsiTheme="minorHAnsi"/>
          <w:lang w:val="fr-FR" w:eastAsia="en-US"/>
        </w:rPr>
        <w:t>&lt;SOAP-ENV:Envelope xmlns:SOAP-ENV="http://schemas.xmlsoap.org/soap/envelope/" xmlns:SOAP-ENC="http://schemas.xmlsoap.org/soap/encoding/" xmlns:xsd="http://www.w3.org/2001/XMLSchema" xmlns:xsi="http://www.w3.org/2001/XMLSchema-instance"&gt;</w:t>
      </w:r>
    </w:p>
    <w:p w14:paraId="12D8000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val="fr-FR" w:eastAsia="en-US"/>
        </w:rPr>
        <w:t xml:space="preserve">   </w:t>
      </w:r>
      <w:r w:rsidRPr="00B34116">
        <w:rPr>
          <w:rFonts w:asciiTheme="minorHAnsi" w:eastAsia="Calibri" w:hAnsiTheme="minorHAnsi"/>
          <w:lang w:eastAsia="en-US"/>
        </w:rPr>
        <w:t>&lt;SOAP-ENV:Header/&gt;</w:t>
      </w:r>
    </w:p>
    <w:p w14:paraId="03865521"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&lt;SOAP-ENV:Body&gt;</w:t>
      </w:r>
    </w:p>
    <w:p w14:paraId="537C9021"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&lt;ser-root:checkConnectivityResponse xmlns:ser-</w:t>
      </w:r>
    </w:p>
    <w:p w14:paraId="6CB22438" w14:textId="77777777" w:rsidR="00CC7A09" w:rsidRPr="00B34116" w:rsidRDefault="00CC7A09" w:rsidP="002351DA">
      <w:pPr>
        <w:spacing w:after="0"/>
        <w:jc w:val="both"/>
        <w:rPr>
          <w:rFonts w:asciiTheme="minorHAnsi" w:eastAsia="Calibri" w:hAnsiTheme="minorHAnsi"/>
          <w:lang w:eastAsia="en-US"/>
        </w:rPr>
      </w:pPr>
    </w:p>
    <w:p w14:paraId="09245735" w14:textId="77777777" w:rsidR="00CC7A09" w:rsidRPr="00B34116" w:rsidRDefault="00CC7A09" w:rsidP="002351DA">
      <w:pPr>
        <w:spacing w:after="0"/>
        <w:jc w:val="both"/>
        <w:rPr>
          <w:rFonts w:asciiTheme="minorHAnsi" w:eastAsia="Calibri" w:hAnsiTheme="minorHAnsi"/>
          <w:lang w:eastAsia="en-US"/>
        </w:rPr>
      </w:pPr>
    </w:p>
    <w:p w14:paraId="52323E3B" w14:textId="77777777" w:rsidR="00CC7A09" w:rsidRPr="00B34116" w:rsidRDefault="00CC7A09" w:rsidP="002351DA">
      <w:pPr>
        <w:spacing w:after="0"/>
        <w:jc w:val="both"/>
        <w:rPr>
          <w:rFonts w:asciiTheme="minorHAnsi" w:eastAsia="Calibri" w:hAnsiTheme="minorHAnsi"/>
          <w:b/>
          <w:sz w:val="22"/>
          <w:lang w:eastAsia="en-US"/>
        </w:rPr>
      </w:pPr>
      <w:r w:rsidRPr="00B34116">
        <w:rPr>
          <w:rFonts w:asciiTheme="minorHAnsi" w:eastAsia="Calibri" w:hAnsiTheme="minorHAnsi"/>
          <w:b/>
          <w:sz w:val="22"/>
          <w:lang w:eastAsia="en-US"/>
        </w:rPr>
        <w:t>… TRUNCATED …</w:t>
      </w:r>
    </w:p>
    <w:p w14:paraId="6C8A3D31" w14:textId="77777777" w:rsidR="00CC7A09" w:rsidRPr="00B34116" w:rsidRDefault="00CC7A09" w:rsidP="002351DA">
      <w:pPr>
        <w:spacing w:after="0"/>
        <w:jc w:val="both"/>
        <w:rPr>
          <w:rFonts w:asciiTheme="minorHAnsi" w:eastAsia="Calibri" w:hAnsiTheme="minorHAnsi"/>
          <w:lang w:eastAsia="en-US"/>
        </w:rPr>
      </w:pPr>
    </w:p>
    <w:p w14:paraId="0E5A5FE3"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&lt;/ax:oloAEndResult&gt;</w:t>
      </w:r>
    </w:p>
    <w:p w14:paraId="3C1D4E46"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&lt;/ax:oloStatus&gt;</w:t>
      </w:r>
    </w:p>
    <w:p w14:paraId="4B509FD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w:t>
      </w:r>
      <w:r w:rsidRPr="00B34116">
        <w:rPr>
          <w:rFonts w:asciiTheme="minorHAnsi" w:eastAsia="Calibri" w:hAnsiTheme="minorHAnsi"/>
          <w:highlight w:val="green"/>
          <w:lang w:eastAsia="en-US"/>
        </w:rPr>
        <w:t>&lt;ax:oloOptionsStatus&gt;</w:t>
      </w:r>
    </w:p>
    <w:p w14:paraId="6F1178E3"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&lt;ax:status&gt;AVAILABLE&lt;/ax:status&gt;</w:t>
      </w:r>
    </w:p>
    <w:p w14:paraId="0C577EA0"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w:t>
      </w:r>
      <w:r w:rsidRPr="00B34116">
        <w:rPr>
          <w:rFonts w:asciiTheme="minorHAnsi" w:eastAsia="Calibri" w:hAnsiTheme="minorHAnsi"/>
          <w:highlight w:val="cyan"/>
          <w:lang w:eastAsia="en-US"/>
        </w:rPr>
        <w:t>&lt;ax:oloOptionAEndResult&gt;</w:t>
      </w:r>
    </w:p>
    <w:p w14:paraId="13A171CE" w14:textId="77777777" w:rsidR="00CC7A09" w:rsidRPr="00B34116" w:rsidRDefault="00CC7A09" w:rsidP="002351DA">
      <w:pPr>
        <w:spacing w:after="0"/>
        <w:jc w:val="both"/>
        <w:rPr>
          <w:rFonts w:asciiTheme="minorHAnsi" w:eastAsia="Calibri" w:hAnsiTheme="minorHAnsi"/>
          <w:lang w:val="en-US" w:eastAsia="en-US"/>
        </w:rPr>
      </w:pPr>
      <w:r w:rsidRPr="00B34116">
        <w:rPr>
          <w:rFonts w:asciiTheme="minorHAnsi" w:eastAsia="Calibri" w:hAnsiTheme="minorHAnsi"/>
          <w:lang w:eastAsia="en-US"/>
        </w:rPr>
        <w:t xml:space="preserve">                        </w:t>
      </w:r>
      <w:r w:rsidRPr="00B34116">
        <w:rPr>
          <w:rFonts w:asciiTheme="minorHAnsi" w:eastAsia="Calibri" w:hAnsiTheme="minorHAnsi"/>
          <w:lang w:val="en-US" w:eastAsia="en-US"/>
        </w:rPr>
        <w:t>&lt;ax:status&gt;AVAILABLE&lt;/ax:status&gt;</w:t>
      </w:r>
    </w:p>
    <w:p w14:paraId="3397AFB9" w14:textId="77777777" w:rsidR="00CC7A09" w:rsidRPr="00B34116" w:rsidRDefault="00CC7A09" w:rsidP="002351DA">
      <w:pPr>
        <w:spacing w:after="0"/>
        <w:jc w:val="both"/>
        <w:rPr>
          <w:rFonts w:asciiTheme="minorHAnsi" w:eastAsia="Calibri" w:hAnsiTheme="minorHAnsi"/>
          <w:highlight w:val="magenta"/>
          <w:lang w:val="en-US" w:eastAsia="en-US"/>
        </w:rPr>
      </w:pPr>
      <w:r w:rsidRPr="00B34116">
        <w:rPr>
          <w:rFonts w:asciiTheme="minorHAnsi" w:eastAsia="Calibri" w:hAnsiTheme="minorHAnsi"/>
          <w:lang w:val="en-US" w:eastAsia="en-US"/>
        </w:rPr>
        <w:t xml:space="preserve">                        </w:t>
      </w:r>
      <w:r w:rsidRPr="00B34116">
        <w:rPr>
          <w:rFonts w:asciiTheme="minorHAnsi" w:eastAsia="Calibri" w:hAnsiTheme="minorHAnsi"/>
          <w:highlight w:val="magenta"/>
          <w:lang w:val="en-US" w:eastAsia="en-US"/>
        </w:rPr>
        <w:t>&lt;ax:supplierOnnetOption&gt;</w:t>
      </w:r>
    </w:p>
    <w:p w14:paraId="5D3D1569"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val="en-US" w:eastAsia="en-US"/>
        </w:rPr>
        <w:t xml:space="preserve">                           </w:t>
      </w:r>
      <w:r w:rsidRPr="00B34116">
        <w:rPr>
          <w:rFonts w:asciiTheme="minorHAnsi" w:eastAsia="Calibri" w:hAnsiTheme="minorHAnsi"/>
          <w:highlight w:val="yellow"/>
          <w:lang w:eastAsia="en-US"/>
        </w:rPr>
        <w:t>&lt;ax:coltOperatingCountry&gt;Netherlands&lt;/ax:coltOperatingCountry&gt;</w:t>
      </w:r>
    </w:p>
    <w:p w14:paraId="0B6B48BF"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&lt;ax:cityName&gt;ROTTERDAM&lt;/ax:cityName&gt;</w:t>
      </w:r>
    </w:p>
    <w:p w14:paraId="2DD27492" w14:textId="77777777" w:rsidR="00CC7A09" w:rsidRPr="00B34116" w:rsidRDefault="00CC7A09" w:rsidP="002351DA">
      <w:pPr>
        <w:spacing w:after="0"/>
        <w:jc w:val="both"/>
        <w:rPr>
          <w:rFonts w:asciiTheme="minorHAnsi" w:eastAsia="Calibri" w:hAnsiTheme="minorHAnsi"/>
          <w:highlight w:val="yellow"/>
          <w:lang w:val="fr-FR" w:eastAsia="en-US"/>
        </w:rPr>
      </w:pPr>
      <w:r w:rsidRPr="00B34116">
        <w:rPr>
          <w:rFonts w:asciiTheme="minorHAnsi" w:eastAsia="Calibri" w:hAnsiTheme="minorHAnsi"/>
          <w:highlight w:val="yellow"/>
          <w:lang w:eastAsia="en-US"/>
        </w:rPr>
        <w:t xml:space="preserve">                           </w:t>
      </w:r>
      <w:r w:rsidRPr="00B34116">
        <w:rPr>
          <w:rFonts w:asciiTheme="minorHAnsi" w:eastAsia="Calibri" w:hAnsiTheme="minorHAnsi"/>
          <w:highlight w:val="yellow"/>
          <w:lang w:val="fr-FR" w:eastAsia="en-US"/>
        </w:rPr>
        <w:t>&lt;ax:postCode&gt;3012 CA&lt;/ax:postCode&gt;</w:t>
      </w:r>
    </w:p>
    <w:p w14:paraId="7DCECCD1"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val="fr-FR" w:eastAsia="en-US"/>
        </w:rPr>
        <w:t xml:space="preserve">                           </w:t>
      </w:r>
      <w:r w:rsidRPr="00B34116">
        <w:rPr>
          <w:rFonts w:asciiTheme="minorHAnsi" w:eastAsia="Calibri" w:hAnsiTheme="minorHAnsi"/>
          <w:highlight w:val="yellow"/>
          <w:lang w:eastAsia="en-US"/>
        </w:rPr>
        <w:t>&lt;ax:premisesNumber&gt;25P&lt;/ax:premisesNumber&gt;</w:t>
      </w:r>
    </w:p>
    <w:p w14:paraId="01946E95"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eastAsia="en-US"/>
        </w:rPr>
        <w:t xml:space="preserve">                           </w:t>
      </w:r>
      <w:r w:rsidRPr="00B34116">
        <w:rPr>
          <w:rFonts w:asciiTheme="minorHAnsi" w:eastAsia="Calibri" w:hAnsiTheme="minorHAnsi"/>
          <w:highlight w:val="yellow"/>
          <w:lang w:val="nl-NL" w:eastAsia="en-US"/>
        </w:rPr>
        <w:t>&lt;ax:streetName&gt;Aert van Nesstraat&lt;/ax:streetName&gt;</w:t>
      </w:r>
    </w:p>
    <w:p w14:paraId="3662F8F6"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&lt;ax:latitude&gt;4.478271&lt;/ax:latitude&gt;</w:t>
      </w:r>
    </w:p>
    <w:p w14:paraId="0DF5BD01" w14:textId="467E0CC4" w:rsidR="00CC7A09" w:rsidRPr="00EF000B" w:rsidRDefault="00CC7A09" w:rsidP="002351DA">
      <w:pPr>
        <w:spacing w:after="0"/>
        <w:jc w:val="both"/>
        <w:rPr>
          <w:rFonts w:asciiTheme="minorHAnsi" w:eastAsia="Calibri" w:hAnsiTheme="minorHAnsi"/>
          <w:highlight w:val="yellow"/>
          <w:lang w:val="nl-NL" w:eastAsia="en-US"/>
        </w:rPr>
      </w:pPr>
      <w:r w:rsidRPr="00EF000B">
        <w:rPr>
          <w:rFonts w:asciiTheme="minorHAnsi" w:eastAsia="Calibri" w:hAnsiTheme="minorHAnsi"/>
          <w:highlight w:val="yellow"/>
          <w:lang w:val="nl-NL" w:eastAsia="en-US"/>
        </w:rPr>
        <w:t xml:space="preserve">                           &lt;ax:coltProduct&gt;</w:t>
      </w:r>
      <w:r w:rsidR="00C01630" w:rsidRPr="00EF000B">
        <w:rPr>
          <w:rFonts w:asciiTheme="minorHAnsi" w:eastAsia="Calibri" w:hAnsiTheme="minorHAnsi"/>
          <w:highlight w:val="yellow"/>
          <w:lang w:val="nl-NL" w:eastAsia="en-US"/>
        </w:rPr>
        <w:t>Colt Ethernet Line</w:t>
      </w:r>
      <w:r w:rsidRPr="00EF000B">
        <w:rPr>
          <w:rFonts w:asciiTheme="minorHAnsi" w:eastAsia="Calibri" w:hAnsiTheme="minorHAnsi"/>
          <w:highlight w:val="yellow"/>
          <w:lang w:val="nl-NL" w:eastAsia="en-US"/>
        </w:rPr>
        <w:t>&lt;/ax:coltProduct&gt;</w:t>
      </w:r>
    </w:p>
    <w:p w14:paraId="276080D1" w14:textId="77777777" w:rsidR="00CC7A09" w:rsidRPr="00B34116" w:rsidRDefault="00CC7A09" w:rsidP="002351DA">
      <w:pPr>
        <w:spacing w:after="0"/>
        <w:jc w:val="both"/>
        <w:rPr>
          <w:rFonts w:asciiTheme="minorHAnsi" w:eastAsia="Calibri" w:hAnsiTheme="minorHAnsi"/>
          <w:highlight w:val="yellow"/>
          <w:lang w:val="nl-NL" w:eastAsia="en-US"/>
        </w:rPr>
      </w:pPr>
      <w:r w:rsidRPr="00EF000B">
        <w:rPr>
          <w:rFonts w:asciiTheme="minorHAnsi" w:eastAsia="Calibri" w:hAnsiTheme="minorHAnsi"/>
          <w:highlight w:val="yellow"/>
          <w:lang w:val="nl-NL" w:eastAsia="en-US"/>
        </w:rPr>
        <w:t xml:space="preserve">                           </w:t>
      </w:r>
      <w:r w:rsidRPr="00B34116">
        <w:rPr>
          <w:rFonts w:asciiTheme="minorHAnsi" w:eastAsia="Calibri" w:hAnsiTheme="minorHAnsi"/>
          <w:highlight w:val="yellow"/>
          <w:lang w:val="nl-NL" w:eastAsia="en-US"/>
        </w:rPr>
        <w:t>&lt;ax:supplierName&gt;Tele2&lt;/ax:supplierName&gt;</w:t>
      </w:r>
    </w:p>
    <w:p w14:paraId="3C3AA745"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&lt;ax:bandwidth&gt;</w:t>
      </w:r>
    </w:p>
    <w:p w14:paraId="312FD7A3"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&lt;ax:bandwidthName&gt;2 Mbps&lt;/ax:bandwidthName&gt;</w:t>
      </w:r>
    </w:p>
    <w:p w14:paraId="13704C54"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&lt;/ax:bandwidth&gt;</w:t>
      </w:r>
    </w:p>
    <w:p w14:paraId="562CEA43"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&lt;ax:bandwidth&gt;</w:t>
      </w:r>
    </w:p>
    <w:p w14:paraId="1423EB94"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&lt;ax:bandwidthName&gt;10 Mbps&lt;/ax:bandwidthName&gt;</w:t>
      </w:r>
    </w:p>
    <w:p w14:paraId="41113B12"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&lt;/ax:bandwidth&gt;</w:t>
      </w:r>
    </w:p>
    <w:p w14:paraId="4D14051E" w14:textId="77777777" w:rsidR="00CC7A09" w:rsidRPr="00B34116" w:rsidRDefault="00CC7A09" w:rsidP="002351DA">
      <w:pPr>
        <w:spacing w:after="0"/>
        <w:jc w:val="both"/>
        <w:rPr>
          <w:rFonts w:asciiTheme="minorHAnsi" w:eastAsia="Calibri" w:hAnsiTheme="minorHAnsi"/>
          <w:highlight w:val="yellow"/>
          <w:lang w:val="nl-NL" w:eastAsia="en-US"/>
        </w:rPr>
      </w:pPr>
      <w:r w:rsidRPr="00B34116">
        <w:rPr>
          <w:rFonts w:asciiTheme="minorHAnsi" w:eastAsia="Calibri" w:hAnsiTheme="minorHAnsi"/>
          <w:highlight w:val="yellow"/>
          <w:lang w:val="nl-NL" w:eastAsia="en-US"/>
        </w:rPr>
        <w:t xml:space="preserve">                           &lt;ax:pointID&gt;OLO-32540&lt;/ax:pointID&gt;</w:t>
      </w:r>
    </w:p>
    <w:p w14:paraId="1415391A" w14:textId="77777777" w:rsidR="00CC7A09" w:rsidRPr="00B34116" w:rsidRDefault="00CC7A09" w:rsidP="002351DA">
      <w:pPr>
        <w:spacing w:after="0"/>
        <w:jc w:val="both"/>
        <w:rPr>
          <w:rFonts w:asciiTheme="minorHAnsi" w:eastAsia="Calibri" w:hAnsiTheme="minorHAnsi"/>
          <w:lang w:val="nl-NL" w:eastAsia="en-US"/>
        </w:rPr>
      </w:pPr>
      <w:r w:rsidRPr="00B34116">
        <w:rPr>
          <w:rFonts w:asciiTheme="minorHAnsi" w:eastAsia="Calibri" w:hAnsiTheme="minorHAnsi"/>
          <w:highlight w:val="yellow"/>
          <w:lang w:val="nl-NL" w:eastAsia="en-US"/>
        </w:rPr>
        <w:t xml:space="preserve">                        </w:t>
      </w:r>
      <w:r w:rsidRPr="00B34116">
        <w:rPr>
          <w:rFonts w:asciiTheme="minorHAnsi" w:eastAsia="Calibri" w:hAnsiTheme="minorHAnsi"/>
          <w:highlight w:val="magenta"/>
          <w:lang w:val="nl-NL" w:eastAsia="en-US"/>
        </w:rPr>
        <w:t>&lt;/ax:supplierOnnetOption&gt;</w:t>
      </w:r>
    </w:p>
    <w:p w14:paraId="0D3C4ED3"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val="nl-NL" w:eastAsia="en-US"/>
        </w:rPr>
        <w:t xml:space="preserve">                        </w:t>
      </w:r>
      <w:r w:rsidRPr="00B34116">
        <w:rPr>
          <w:rFonts w:asciiTheme="minorHAnsi" w:eastAsia="Calibri" w:hAnsiTheme="minorHAnsi"/>
          <w:lang w:eastAsia="en-US"/>
        </w:rPr>
        <w:t>&lt;ax:supplierOnnetOption&gt;</w:t>
      </w:r>
    </w:p>
    <w:p w14:paraId="5DA8A6DA"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&lt;ax:coltOperatingCountry&gt;Netherlands&lt;/ax:coltOperatingCountry&gt;</w:t>
      </w:r>
    </w:p>
    <w:p w14:paraId="2A15EDDC"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&lt;ax:cityName&gt;Rotterdam&lt;/ax:cityName&gt;</w:t>
      </w:r>
    </w:p>
    <w:p w14:paraId="2652E3A5" w14:textId="77777777" w:rsidR="00CC7A09" w:rsidRPr="00B34116" w:rsidRDefault="00CC7A09" w:rsidP="002351DA">
      <w:pPr>
        <w:spacing w:after="0"/>
        <w:jc w:val="both"/>
        <w:rPr>
          <w:rFonts w:asciiTheme="minorHAnsi" w:eastAsia="Calibri" w:hAnsiTheme="minorHAnsi"/>
          <w:lang w:val="fr-FR" w:eastAsia="en-US"/>
        </w:rPr>
      </w:pPr>
      <w:r w:rsidRPr="00B34116">
        <w:rPr>
          <w:rFonts w:asciiTheme="minorHAnsi" w:eastAsia="Calibri" w:hAnsiTheme="minorHAnsi"/>
          <w:lang w:eastAsia="en-US"/>
        </w:rPr>
        <w:t xml:space="preserve">                           </w:t>
      </w:r>
      <w:r w:rsidRPr="00B34116">
        <w:rPr>
          <w:rFonts w:asciiTheme="minorHAnsi" w:eastAsia="Calibri" w:hAnsiTheme="minorHAnsi"/>
          <w:lang w:val="fr-FR" w:eastAsia="en-US"/>
        </w:rPr>
        <w:t>&lt;ax:postCode&gt;3012 CA&lt;/ax:postCode&gt;</w:t>
      </w:r>
    </w:p>
    <w:p w14:paraId="54F3F8CC" w14:textId="77777777" w:rsidR="00CC7A09" w:rsidRPr="00B34116" w:rsidRDefault="00CC7A09" w:rsidP="002351DA">
      <w:pPr>
        <w:spacing w:after="0"/>
        <w:jc w:val="both"/>
        <w:rPr>
          <w:rFonts w:asciiTheme="minorHAnsi" w:eastAsia="Calibri" w:hAnsiTheme="minorHAnsi"/>
          <w:lang w:val="fr-FR" w:eastAsia="en-US"/>
        </w:rPr>
      </w:pPr>
      <w:r w:rsidRPr="00B34116">
        <w:rPr>
          <w:rFonts w:asciiTheme="minorHAnsi" w:eastAsia="Calibri" w:hAnsiTheme="minorHAnsi"/>
          <w:lang w:val="fr-FR" w:eastAsia="en-US"/>
        </w:rPr>
        <w:t xml:space="preserve">                           &lt;ax:premisesNumber&gt;4&lt;/ax:premisesNumber&gt;</w:t>
      </w:r>
    </w:p>
    <w:p w14:paraId="2E9C8B5E" w14:textId="77777777" w:rsidR="00CC7A09" w:rsidRPr="00B34116" w:rsidRDefault="00CC7A09" w:rsidP="002351DA">
      <w:pPr>
        <w:spacing w:after="0"/>
        <w:jc w:val="both"/>
        <w:rPr>
          <w:rFonts w:asciiTheme="minorHAnsi" w:eastAsia="Calibri" w:hAnsiTheme="minorHAnsi"/>
          <w:lang w:val="fr-FR" w:eastAsia="en-US"/>
        </w:rPr>
      </w:pPr>
      <w:r w:rsidRPr="00B34116">
        <w:rPr>
          <w:rFonts w:asciiTheme="minorHAnsi" w:eastAsia="Calibri" w:hAnsiTheme="minorHAnsi"/>
          <w:lang w:val="fr-FR" w:eastAsia="en-US"/>
        </w:rPr>
        <w:t xml:space="preserve">                           &lt;ax:streetName&gt;Aert van Nesstraat&lt;/ax:streetName&gt;</w:t>
      </w:r>
    </w:p>
    <w:p w14:paraId="469B6625" w14:textId="177B3205" w:rsidR="00CC7A09" w:rsidRPr="00B34116" w:rsidRDefault="00CC7A09" w:rsidP="002351DA">
      <w:pPr>
        <w:spacing w:after="0"/>
        <w:jc w:val="both"/>
        <w:rPr>
          <w:rFonts w:asciiTheme="minorHAnsi" w:eastAsia="Calibri" w:hAnsiTheme="minorHAnsi"/>
          <w:lang w:eastAsia="en-US"/>
        </w:rPr>
      </w:pPr>
      <w:r w:rsidRPr="00EF000B">
        <w:rPr>
          <w:rFonts w:asciiTheme="minorHAnsi" w:eastAsia="Calibri" w:hAnsiTheme="minorHAnsi"/>
          <w:lang w:val="fr-FR" w:eastAsia="en-US"/>
        </w:rPr>
        <w:t xml:space="preserve">                           </w:t>
      </w:r>
      <w:r w:rsidRPr="00B34116">
        <w:rPr>
          <w:rFonts w:asciiTheme="minorHAnsi" w:eastAsia="Calibri" w:hAnsiTheme="minorHAnsi"/>
          <w:lang w:eastAsia="en-US"/>
        </w:rPr>
        <w:t>&lt;ax:coltProduct&gt;</w:t>
      </w:r>
      <w:r w:rsidR="00C01630">
        <w:rPr>
          <w:rFonts w:asciiTheme="minorHAnsi" w:eastAsia="Calibri" w:hAnsiTheme="minorHAnsi"/>
          <w:lang w:eastAsia="en-US"/>
        </w:rPr>
        <w:t>Colt Ethernet Line</w:t>
      </w:r>
      <w:r w:rsidRPr="00B34116">
        <w:rPr>
          <w:rFonts w:asciiTheme="minorHAnsi" w:eastAsia="Calibri" w:hAnsiTheme="minorHAnsi"/>
          <w:lang w:eastAsia="en-US"/>
        </w:rPr>
        <w:t>&lt;/ax:coltProduct&gt;</w:t>
      </w:r>
    </w:p>
    <w:p w14:paraId="52AA80D7"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&lt;ax:supplierName&gt;Tele2&lt;/ax:supplierName&gt;</w:t>
      </w:r>
    </w:p>
    <w:p w14:paraId="721DAB6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&lt;ax:bandwidth&gt;</w:t>
      </w:r>
    </w:p>
    <w:p w14:paraId="7746169D"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&lt;ax:bandwidthName&gt;2 Mbps&lt;/ax:bandwidthName&gt;</w:t>
      </w:r>
    </w:p>
    <w:p w14:paraId="56DE70D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&lt;/ax:bandwidth&gt;</w:t>
      </w:r>
    </w:p>
    <w:p w14:paraId="2E9C6A16"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 xml:space="preserve">                           &lt;ax:bandwidth&gt;</w:t>
      </w:r>
    </w:p>
    <w:p w14:paraId="419E9061"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&lt;ax:bandwidthName&gt;10 Mbps&lt;/ax:bandwidthName&gt;</w:t>
      </w:r>
    </w:p>
    <w:p w14:paraId="7B15B087"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&lt;/ax:bandwidth&gt;</w:t>
      </w:r>
    </w:p>
    <w:p w14:paraId="0A221C57"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&lt;ax:pointID&gt;OLO-32541&lt;/ax:pointID&gt;</w:t>
      </w:r>
    </w:p>
    <w:p w14:paraId="59A5DB4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&lt;/ax:supplierOnnetOption&gt;</w:t>
      </w:r>
    </w:p>
    <w:p w14:paraId="4ADAB419"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&lt;ax:supplierOnnetOption&gt;</w:t>
      </w:r>
    </w:p>
    <w:p w14:paraId="433BF37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&lt;ax:coltOperatingCountry&gt;Netherlands&lt;/ax:coltOperatingCountry&gt;</w:t>
      </w:r>
    </w:p>
    <w:p w14:paraId="6DF88BB3"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&lt;ax:cityName&gt;Rotterdam&lt;/ax:cityName&gt;</w:t>
      </w:r>
    </w:p>
    <w:p w14:paraId="73143FF2" w14:textId="77777777" w:rsidR="00CC7A09" w:rsidRPr="00B34116" w:rsidRDefault="00CC7A09" w:rsidP="002351DA">
      <w:pPr>
        <w:spacing w:after="0"/>
        <w:jc w:val="both"/>
        <w:rPr>
          <w:rFonts w:asciiTheme="minorHAnsi" w:eastAsia="Calibri" w:hAnsiTheme="minorHAnsi"/>
          <w:lang w:val="fr-FR" w:eastAsia="en-US"/>
        </w:rPr>
      </w:pPr>
      <w:r w:rsidRPr="00B34116">
        <w:rPr>
          <w:rFonts w:asciiTheme="minorHAnsi" w:eastAsia="Calibri" w:hAnsiTheme="minorHAnsi"/>
          <w:lang w:eastAsia="en-US"/>
        </w:rPr>
        <w:t xml:space="preserve">                           </w:t>
      </w:r>
      <w:r w:rsidRPr="00B34116">
        <w:rPr>
          <w:rFonts w:asciiTheme="minorHAnsi" w:eastAsia="Calibri" w:hAnsiTheme="minorHAnsi"/>
          <w:lang w:val="fr-FR" w:eastAsia="en-US"/>
        </w:rPr>
        <w:t>&lt;ax:postCode&gt;3012 AE&lt;/ax:postCode&gt;</w:t>
      </w:r>
    </w:p>
    <w:p w14:paraId="6AE612BC"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val="fr-FR" w:eastAsia="en-US"/>
        </w:rPr>
        <w:t xml:space="preserve">                           </w:t>
      </w:r>
      <w:r w:rsidRPr="00B34116">
        <w:rPr>
          <w:rFonts w:asciiTheme="minorHAnsi" w:eastAsia="Calibri" w:hAnsiTheme="minorHAnsi"/>
          <w:lang w:eastAsia="en-US"/>
        </w:rPr>
        <w:t>&lt;ax:premisesNumber&gt;93&lt;/ax:premisesNumber&gt;</w:t>
      </w:r>
    </w:p>
    <w:p w14:paraId="17699ED3"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&lt;ax:streetName&gt;Coolsingel 93&lt;/ax:streetName&gt;</w:t>
      </w:r>
    </w:p>
    <w:p w14:paraId="49FEC71D"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&lt;ax:latitude&gt;4.4788608&lt;/ax:latitude&gt;</w:t>
      </w:r>
    </w:p>
    <w:p w14:paraId="4E2981C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&lt;ax:bandwidth&gt;</w:t>
      </w:r>
    </w:p>
    <w:p w14:paraId="296535E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&lt;ax:bandwidthName&gt;2 Mbps&lt;/ax:bandwidthName&gt;</w:t>
      </w:r>
    </w:p>
    <w:p w14:paraId="2AD244CD"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&lt;/ax:bandwidth&gt;</w:t>
      </w:r>
    </w:p>
    <w:p w14:paraId="5FA62A70"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&lt;ax:pointID&gt;OLO-32585&lt;/ax:pointID&gt;</w:t>
      </w:r>
    </w:p>
    <w:p w14:paraId="04B6ECD9"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&lt;/ax:supplierOnnetOption&gt;</w:t>
      </w:r>
    </w:p>
    <w:p w14:paraId="78A8F25B"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lang w:eastAsia="en-US"/>
        </w:rPr>
        <w:t xml:space="preserve">                        </w:t>
      </w:r>
      <w:r w:rsidRPr="00B34116">
        <w:rPr>
          <w:rFonts w:asciiTheme="minorHAnsi" w:eastAsia="Calibri" w:hAnsiTheme="minorHAnsi"/>
          <w:highlight w:val="magenta"/>
          <w:lang w:eastAsia="en-US"/>
        </w:rPr>
        <w:t>&lt;ax:supplierOffnetOption&gt;</w:t>
      </w:r>
    </w:p>
    <w:p w14:paraId="04668FBD"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&lt;ax:coltOperatingCountry&gt;Netherlands&lt;/ax:coltOperatingCountry&gt;</w:t>
      </w:r>
    </w:p>
    <w:p w14:paraId="6DA4F0BE"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&lt;ax:cityName&gt;Rotterdam&lt;/ax:cityName&gt;</w:t>
      </w:r>
    </w:p>
    <w:p w14:paraId="6BB493DE" w14:textId="77777777" w:rsidR="00CC7A09" w:rsidRPr="00B34116" w:rsidRDefault="00CC7A09" w:rsidP="002351DA">
      <w:pPr>
        <w:spacing w:after="0"/>
        <w:jc w:val="both"/>
        <w:rPr>
          <w:rFonts w:asciiTheme="minorHAnsi" w:eastAsia="Calibri" w:hAnsiTheme="minorHAnsi"/>
          <w:highlight w:val="yellow"/>
          <w:lang w:val="fr-FR" w:eastAsia="en-US"/>
        </w:rPr>
      </w:pPr>
      <w:r w:rsidRPr="00B34116">
        <w:rPr>
          <w:rFonts w:asciiTheme="minorHAnsi" w:eastAsia="Calibri" w:hAnsiTheme="minorHAnsi"/>
          <w:highlight w:val="yellow"/>
          <w:lang w:eastAsia="en-US"/>
        </w:rPr>
        <w:t xml:space="preserve">                           </w:t>
      </w:r>
      <w:r w:rsidRPr="00B34116">
        <w:rPr>
          <w:rFonts w:asciiTheme="minorHAnsi" w:eastAsia="Calibri" w:hAnsiTheme="minorHAnsi"/>
          <w:highlight w:val="yellow"/>
          <w:lang w:val="fr-FR" w:eastAsia="en-US"/>
        </w:rPr>
        <w:t>&lt;ax:postCode&gt;3012 CA&lt;/ax:postCode&gt;</w:t>
      </w:r>
    </w:p>
    <w:p w14:paraId="0999ACC1" w14:textId="77777777" w:rsidR="00CC7A09" w:rsidRPr="00B34116" w:rsidRDefault="00CC7A09" w:rsidP="002351DA">
      <w:pPr>
        <w:spacing w:after="0"/>
        <w:jc w:val="both"/>
        <w:rPr>
          <w:rFonts w:asciiTheme="minorHAnsi" w:eastAsia="Calibri" w:hAnsiTheme="minorHAnsi"/>
          <w:highlight w:val="yellow"/>
          <w:lang w:val="fr-FR" w:eastAsia="en-US"/>
        </w:rPr>
      </w:pPr>
      <w:r w:rsidRPr="00B34116">
        <w:rPr>
          <w:rFonts w:asciiTheme="minorHAnsi" w:eastAsia="Calibri" w:hAnsiTheme="minorHAnsi"/>
          <w:highlight w:val="yellow"/>
          <w:lang w:val="fr-FR" w:eastAsia="en-US"/>
        </w:rPr>
        <w:t xml:space="preserve">                           &lt;ax:premisesNumber&gt;45&lt;/ax:premisesNumber&gt;</w:t>
      </w:r>
    </w:p>
    <w:p w14:paraId="67851A63" w14:textId="77777777" w:rsidR="00CC7A09" w:rsidRPr="00B34116" w:rsidRDefault="00CC7A09" w:rsidP="002351DA">
      <w:pPr>
        <w:spacing w:after="0"/>
        <w:jc w:val="both"/>
        <w:rPr>
          <w:rFonts w:asciiTheme="minorHAnsi" w:eastAsia="Calibri" w:hAnsiTheme="minorHAnsi"/>
          <w:highlight w:val="yellow"/>
          <w:lang w:val="fr-FR" w:eastAsia="en-US"/>
        </w:rPr>
      </w:pPr>
      <w:r w:rsidRPr="00B34116">
        <w:rPr>
          <w:rFonts w:asciiTheme="minorHAnsi" w:eastAsia="Calibri" w:hAnsiTheme="minorHAnsi"/>
          <w:highlight w:val="yellow"/>
          <w:lang w:val="fr-FR" w:eastAsia="en-US"/>
        </w:rPr>
        <w:t xml:space="preserve">                           &lt;ax:streetName&gt;AERT VAN NESSTRAAT&lt;/ax:streetName&gt;</w:t>
      </w:r>
    </w:p>
    <w:p w14:paraId="78524398" w14:textId="77777777" w:rsidR="00CC7A09" w:rsidRPr="00B34116" w:rsidRDefault="00CC7A09" w:rsidP="002351DA">
      <w:pPr>
        <w:spacing w:after="0"/>
        <w:jc w:val="both"/>
        <w:rPr>
          <w:rFonts w:asciiTheme="minorHAnsi" w:eastAsia="Calibri" w:hAnsiTheme="minorHAnsi"/>
          <w:highlight w:val="yellow"/>
          <w:lang w:val="fr-FR" w:eastAsia="en-US"/>
        </w:rPr>
      </w:pPr>
      <w:r w:rsidRPr="00B34116">
        <w:rPr>
          <w:rFonts w:asciiTheme="minorHAnsi" w:eastAsia="Calibri" w:hAnsiTheme="minorHAnsi"/>
          <w:highlight w:val="yellow"/>
          <w:lang w:val="fr-FR" w:eastAsia="en-US"/>
        </w:rPr>
        <w:t xml:space="preserve">                           &lt;ax:latitude&gt;51.9210466&lt;/ax:latitude&gt;</w:t>
      </w:r>
    </w:p>
    <w:p w14:paraId="06F81330" w14:textId="77777777" w:rsidR="00CC7A09" w:rsidRPr="00B34116" w:rsidRDefault="00CC7A09" w:rsidP="002351DA">
      <w:pPr>
        <w:spacing w:after="0"/>
        <w:jc w:val="both"/>
        <w:rPr>
          <w:rFonts w:asciiTheme="minorHAnsi" w:eastAsia="Calibri" w:hAnsiTheme="minorHAnsi"/>
          <w:highlight w:val="yellow"/>
          <w:lang w:val="fr-FR" w:eastAsia="en-US"/>
        </w:rPr>
      </w:pPr>
      <w:r w:rsidRPr="00B34116">
        <w:rPr>
          <w:rFonts w:asciiTheme="minorHAnsi" w:eastAsia="Calibri" w:hAnsiTheme="minorHAnsi"/>
          <w:highlight w:val="yellow"/>
          <w:lang w:val="fr-FR" w:eastAsia="en-US"/>
        </w:rPr>
        <w:t xml:space="preserve">                           &lt;ax:longitude&gt;4.4775635999999395&lt;/ax:longitude&gt;</w:t>
      </w:r>
    </w:p>
    <w:p w14:paraId="7604BA61" w14:textId="1FF614D1" w:rsidR="00CC7A09" w:rsidRPr="00EF000B" w:rsidRDefault="00CC7A09" w:rsidP="002351DA">
      <w:pPr>
        <w:spacing w:after="0"/>
        <w:jc w:val="both"/>
        <w:rPr>
          <w:rFonts w:asciiTheme="minorHAnsi" w:eastAsia="Calibri" w:hAnsiTheme="minorHAnsi"/>
          <w:highlight w:val="yellow"/>
          <w:lang w:val="fr-FR" w:eastAsia="en-US"/>
        </w:rPr>
      </w:pPr>
      <w:r w:rsidRPr="00EF000B">
        <w:rPr>
          <w:rFonts w:asciiTheme="minorHAnsi" w:eastAsia="Calibri" w:hAnsiTheme="minorHAnsi"/>
          <w:highlight w:val="yellow"/>
          <w:lang w:val="fr-FR" w:eastAsia="en-US"/>
        </w:rPr>
        <w:t xml:space="preserve">                           &lt;ax:coltProduct&gt;</w:t>
      </w:r>
      <w:r w:rsidR="00C01630" w:rsidRPr="00EF000B">
        <w:rPr>
          <w:rFonts w:asciiTheme="minorHAnsi" w:eastAsia="Calibri" w:hAnsiTheme="minorHAnsi"/>
          <w:highlight w:val="yellow"/>
          <w:lang w:val="fr-FR" w:eastAsia="en-US"/>
        </w:rPr>
        <w:t>Colt Ethernet Line</w:t>
      </w:r>
      <w:r w:rsidRPr="00EF000B">
        <w:rPr>
          <w:rFonts w:asciiTheme="minorHAnsi" w:eastAsia="Calibri" w:hAnsiTheme="minorHAnsi"/>
          <w:highlight w:val="yellow"/>
          <w:lang w:val="fr-FR" w:eastAsia="en-US"/>
        </w:rPr>
        <w:t>&lt;/ax:coltProduct&gt;</w:t>
      </w:r>
    </w:p>
    <w:p w14:paraId="2E6EFFF1" w14:textId="77777777" w:rsidR="00CC7A09" w:rsidRPr="00B34116" w:rsidRDefault="00CC7A09" w:rsidP="002351DA">
      <w:pPr>
        <w:spacing w:after="0"/>
        <w:jc w:val="both"/>
        <w:rPr>
          <w:rFonts w:asciiTheme="minorHAnsi" w:eastAsia="Calibri" w:hAnsiTheme="minorHAnsi"/>
          <w:highlight w:val="yellow"/>
          <w:lang w:val="fr-FR" w:eastAsia="en-US"/>
        </w:rPr>
      </w:pPr>
      <w:r w:rsidRPr="00EF000B">
        <w:rPr>
          <w:rFonts w:asciiTheme="minorHAnsi" w:eastAsia="Calibri" w:hAnsiTheme="minorHAnsi"/>
          <w:highlight w:val="yellow"/>
          <w:lang w:val="fr-FR" w:eastAsia="en-US"/>
        </w:rPr>
        <w:t xml:space="preserve">                           </w:t>
      </w:r>
      <w:r w:rsidRPr="00B34116">
        <w:rPr>
          <w:rFonts w:asciiTheme="minorHAnsi" w:eastAsia="Calibri" w:hAnsiTheme="minorHAnsi"/>
          <w:highlight w:val="yellow"/>
          <w:lang w:val="fr-FR" w:eastAsia="en-US"/>
        </w:rPr>
        <w:t>&lt;ax:supplierName&gt;KPN (fibre)&lt;/ax:supplierName&gt;</w:t>
      </w:r>
    </w:p>
    <w:p w14:paraId="735D9F2F"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val="fr-FR" w:eastAsia="en-US"/>
        </w:rPr>
        <w:t xml:space="preserve">                           </w:t>
      </w:r>
      <w:r w:rsidRPr="00B34116">
        <w:rPr>
          <w:rFonts w:asciiTheme="minorHAnsi" w:eastAsia="Calibri" w:hAnsiTheme="minorHAnsi"/>
          <w:highlight w:val="yellow"/>
          <w:lang w:eastAsia="en-US"/>
        </w:rPr>
        <w:t>&lt;ax:supplierProduct&gt;WEAS&lt;/ax:supplierProduct&gt;</w:t>
      </w:r>
    </w:p>
    <w:p w14:paraId="69B0B7B9"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&lt;ax:bandwidth&gt;</w:t>
      </w:r>
    </w:p>
    <w:p w14:paraId="3B85128B"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&lt;ax:bandwidthName&gt;2 Mbps&lt;/ax:bandwidthName&gt;</w:t>
      </w:r>
    </w:p>
    <w:p w14:paraId="7B252C45"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&lt;/ax:bandwidth&gt;</w:t>
      </w:r>
    </w:p>
    <w:p w14:paraId="5C2041BC"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&lt;ax:bandwidth&gt;</w:t>
      </w:r>
    </w:p>
    <w:p w14:paraId="5C86AE13"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&lt;ax:bandwidthName&gt;10 Mbps&lt;/ax:bandwidthName&gt;</w:t>
      </w:r>
    </w:p>
    <w:p w14:paraId="35D0F482"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&lt;/ax:bandwidth&gt;</w:t>
      </w:r>
    </w:p>
    <w:p w14:paraId="2C40DE65" w14:textId="77777777" w:rsidR="00CC7A09" w:rsidRPr="00B34116" w:rsidRDefault="00CC7A09" w:rsidP="002351DA">
      <w:pPr>
        <w:spacing w:after="0"/>
        <w:jc w:val="both"/>
        <w:rPr>
          <w:rFonts w:asciiTheme="minorHAnsi" w:eastAsia="Calibri" w:hAnsiTheme="minorHAnsi"/>
          <w:highlight w:val="yellow"/>
          <w:lang w:eastAsia="en-US"/>
        </w:rPr>
      </w:pPr>
      <w:r w:rsidRPr="00B34116">
        <w:rPr>
          <w:rFonts w:asciiTheme="minorHAnsi" w:eastAsia="Calibri" w:hAnsiTheme="minorHAnsi"/>
          <w:highlight w:val="yellow"/>
          <w:lang w:eastAsia="en-US"/>
        </w:rPr>
        <w:t xml:space="preserve">                           &lt;ax:pointID&gt;OLO-32557&lt;/ax:pointID&gt;</w:t>
      </w:r>
    </w:p>
    <w:p w14:paraId="4FA080E3"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highlight w:val="yellow"/>
          <w:lang w:eastAsia="en-US"/>
        </w:rPr>
        <w:t xml:space="preserve">                        </w:t>
      </w:r>
      <w:r w:rsidRPr="00B34116">
        <w:rPr>
          <w:rFonts w:asciiTheme="minorHAnsi" w:eastAsia="Calibri" w:hAnsiTheme="minorHAnsi"/>
          <w:highlight w:val="magenta"/>
          <w:lang w:eastAsia="en-US"/>
        </w:rPr>
        <w:t>&lt;/ax:supplierOffnetOption&gt;</w:t>
      </w:r>
    </w:p>
    <w:p w14:paraId="5B7D6725"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&lt;ax:supplierOffnetOption&gt;</w:t>
      </w:r>
    </w:p>
    <w:p w14:paraId="74EAD8BF"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&lt;ax:coltOperatingCountry&gt;Netherlands&lt;/ax:coltOperatingCountry&gt;</w:t>
      </w:r>
    </w:p>
    <w:p w14:paraId="7089FD36"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&lt;ax:cityName&gt;Rotterdam&lt;/ax:cityName&gt;</w:t>
      </w:r>
    </w:p>
    <w:p w14:paraId="78C3FB1F" w14:textId="77777777" w:rsidR="00CC7A09" w:rsidRPr="00B34116" w:rsidRDefault="00CC7A09" w:rsidP="002351DA">
      <w:pPr>
        <w:spacing w:after="0"/>
        <w:jc w:val="both"/>
        <w:rPr>
          <w:rFonts w:asciiTheme="minorHAnsi" w:eastAsia="Calibri" w:hAnsiTheme="minorHAnsi"/>
          <w:lang w:val="fr-FR" w:eastAsia="en-US"/>
        </w:rPr>
      </w:pPr>
      <w:r w:rsidRPr="00B34116">
        <w:rPr>
          <w:rFonts w:asciiTheme="minorHAnsi" w:eastAsia="Calibri" w:hAnsiTheme="minorHAnsi"/>
          <w:lang w:eastAsia="en-US"/>
        </w:rPr>
        <w:t xml:space="preserve">                           </w:t>
      </w:r>
      <w:r w:rsidRPr="00B34116">
        <w:rPr>
          <w:rFonts w:asciiTheme="minorHAnsi" w:eastAsia="Calibri" w:hAnsiTheme="minorHAnsi"/>
          <w:lang w:val="fr-FR" w:eastAsia="en-US"/>
        </w:rPr>
        <w:t>&lt;ax:postCode&gt;3012 CA&lt;/ax:postCode&gt;</w:t>
      </w:r>
    </w:p>
    <w:p w14:paraId="1185D3DE" w14:textId="77777777" w:rsidR="00CC7A09" w:rsidRPr="00B34116" w:rsidRDefault="00CC7A09" w:rsidP="002351DA">
      <w:pPr>
        <w:spacing w:after="0"/>
        <w:jc w:val="both"/>
        <w:rPr>
          <w:rFonts w:asciiTheme="minorHAnsi" w:eastAsia="Calibri" w:hAnsiTheme="minorHAnsi"/>
          <w:b/>
          <w:sz w:val="22"/>
          <w:lang w:val="fr-FR" w:eastAsia="en-US"/>
        </w:rPr>
      </w:pPr>
    </w:p>
    <w:p w14:paraId="561DAC03" w14:textId="77777777" w:rsidR="00CC7A09" w:rsidRPr="00B34116" w:rsidRDefault="00CC7A09" w:rsidP="002351DA">
      <w:pPr>
        <w:spacing w:after="0"/>
        <w:jc w:val="both"/>
        <w:rPr>
          <w:rFonts w:asciiTheme="minorHAnsi" w:eastAsia="Calibri" w:hAnsiTheme="minorHAnsi"/>
          <w:b/>
          <w:sz w:val="22"/>
          <w:lang w:eastAsia="en-US"/>
        </w:rPr>
      </w:pPr>
      <w:r w:rsidRPr="00B34116">
        <w:rPr>
          <w:rFonts w:asciiTheme="minorHAnsi" w:eastAsia="Calibri" w:hAnsiTheme="minorHAnsi"/>
          <w:b/>
          <w:sz w:val="22"/>
          <w:lang w:eastAsia="en-US"/>
        </w:rPr>
        <w:t>… TRUNCATED …</w:t>
      </w:r>
    </w:p>
    <w:p w14:paraId="4B5CCA0D" w14:textId="77777777" w:rsidR="00CC7A09" w:rsidRPr="00B34116" w:rsidRDefault="00CC7A09" w:rsidP="002351DA">
      <w:pPr>
        <w:spacing w:after="0"/>
        <w:jc w:val="both"/>
        <w:rPr>
          <w:rFonts w:asciiTheme="minorHAnsi" w:eastAsia="Calibri" w:hAnsiTheme="minorHAnsi"/>
          <w:lang w:eastAsia="en-US"/>
        </w:rPr>
      </w:pPr>
    </w:p>
    <w:p w14:paraId="41C04231"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&lt;/checkConnectivityResponse&gt;</w:t>
      </w:r>
    </w:p>
    <w:p w14:paraId="07B83A1B"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&lt;/ser-root:checkConnectivityResponse&gt;</w:t>
      </w:r>
    </w:p>
    <w:p w14:paraId="4199CB4A"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&lt;/SOAP-ENV:Body&gt;</w:t>
      </w:r>
    </w:p>
    <w:p w14:paraId="4418B98A" w14:textId="77777777" w:rsidR="00CC7A09" w:rsidRPr="00B34116" w:rsidRDefault="00CC7A09" w:rsidP="002351DA">
      <w:pPr>
        <w:spacing w:after="0"/>
        <w:jc w:val="both"/>
        <w:rPr>
          <w:rFonts w:asciiTheme="minorHAnsi" w:eastAsia="Calibri" w:hAnsiTheme="minorHAnsi"/>
          <w:lang w:eastAsia="en-US"/>
        </w:rPr>
      </w:pPr>
      <w:r w:rsidRPr="00B34116">
        <w:rPr>
          <w:rFonts w:asciiTheme="minorHAnsi" w:eastAsia="Calibri" w:hAnsiTheme="minorHAnsi"/>
          <w:lang w:eastAsia="en-US"/>
        </w:rPr>
        <w:t>&lt;/SOAP-ENV:Envelope&gt;</w:t>
      </w:r>
    </w:p>
    <w:p w14:paraId="0392ACF1" w14:textId="77777777" w:rsidR="00CC7A09" w:rsidRPr="00B34116" w:rsidRDefault="00CC7A09" w:rsidP="002351DA">
      <w:pPr>
        <w:spacing w:after="0"/>
        <w:jc w:val="both"/>
        <w:rPr>
          <w:rFonts w:asciiTheme="minorHAnsi" w:eastAsia="Calibri" w:hAnsiTheme="minorHAnsi"/>
          <w:lang w:eastAsia="en-US"/>
        </w:rPr>
      </w:pPr>
    </w:p>
    <w:p w14:paraId="2D0149CE" w14:textId="25F2C5A7" w:rsidR="00CC7A09" w:rsidRPr="00B34116" w:rsidRDefault="00CC7A09" w:rsidP="002351DA">
      <w:pPr>
        <w:pStyle w:val="Heading2"/>
        <w:spacing w:after="0"/>
        <w:rPr>
          <w:i w:val="0"/>
          <w:sz w:val="24"/>
          <w:szCs w:val="24"/>
        </w:rPr>
      </w:pPr>
      <w:bookmarkStart w:id="518" w:name="_Toc450038105"/>
      <w:bookmarkStart w:id="519" w:name="_Toc489952276"/>
      <w:bookmarkStart w:id="520" w:name="_Toc524533889"/>
      <w:r w:rsidRPr="00B34116">
        <w:rPr>
          <w:sz w:val="24"/>
          <w:szCs w:val="24"/>
        </w:rPr>
        <w:t>Example for price check</w:t>
      </w:r>
      <w:bookmarkEnd w:id="518"/>
      <w:bookmarkEnd w:id="519"/>
      <w:bookmarkEnd w:id="520"/>
    </w:p>
    <w:p w14:paraId="25793CC7" w14:textId="77777777" w:rsidR="00CC7A09" w:rsidRPr="00B34116" w:rsidRDefault="00CC7A09" w:rsidP="002351DA">
      <w:pPr>
        <w:spacing w:after="0"/>
        <w:jc w:val="both"/>
        <w:rPr>
          <w:rFonts w:asciiTheme="minorHAnsi" w:hAnsiTheme="minorHAnsi"/>
        </w:rPr>
      </w:pPr>
    </w:p>
    <w:p w14:paraId="371D6913" w14:textId="77777777" w:rsidR="00CC7A09" w:rsidRPr="00B34116" w:rsidRDefault="00CC7A09" w:rsidP="002351DA">
      <w:pPr>
        <w:spacing w:after="0"/>
        <w:jc w:val="both"/>
        <w:rPr>
          <w:rFonts w:asciiTheme="minorHAnsi" w:hAnsiTheme="minorHAnsi"/>
        </w:rPr>
      </w:pPr>
      <w:r w:rsidRPr="00B34116">
        <w:rPr>
          <w:rFonts w:asciiTheme="minorHAnsi" w:hAnsiTheme="minorHAnsi"/>
        </w:rPr>
        <w:t>The following section gives an overview about valid and invalid access type combinations for A-end and B-end.</w:t>
      </w:r>
    </w:p>
    <w:p w14:paraId="7E54BC04" w14:textId="77777777" w:rsidR="00CC7A09" w:rsidRPr="00B34116" w:rsidRDefault="00CC7A09" w:rsidP="002351DA">
      <w:pPr>
        <w:spacing w:after="0"/>
        <w:jc w:val="both"/>
        <w:rPr>
          <w:rFonts w:asciiTheme="minorHAnsi" w:hAnsiTheme="minorHAnsi"/>
          <w:b/>
          <w:u w:val="single"/>
        </w:rPr>
      </w:pPr>
      <w:r w:rsidRPr="00B34116">
        <w:rPr>
          <w:rFonts w:asciiTheme="minorHAnsi" w:hAnsiTheme="minorHAnsi"/>
          <w:b/>
          <w:u w:val="single"/>
        </w:rPr>
        <w:t>Valid Combinations</w:t>
      </w:r>
    </w:p>
    <w:p w14:paraId="13BDD58D" w14:textId="77777777" w:rsidR="00CC7A09" w:rsidRPr="00B34116" w:rsidRDefault="00CC7A09" w:rsidP="002351DA">
      <w:pPr>
        <w:spacing w:after="0"/>
        <w:jc w:val="both"/>
        <w:rPr>
          <w:rFonts w:asciiTheme="minorHAnsi" w:hAnsiTheme="minorHAnsi"/>
        </w:rPr>
      </w:pPr>
      <w:r w:rsidRPr="00B34116">
        <w:rPr>
          <w:rFonts w:asciiTheme="minorHAnsi" w:hAnsiTheme="minorHAnsi"/>
        </w:rPr>
        <w:t>1.</w:t>
      </w:r>
      <w:r w:rsidRPr="00B34116">
        <w:rPr>
          <w:rFonts w:asciiTheme="minorHAnsi" w:hAnsiTheme="minorHAnsi"/>
        </w:rPr>
        <w:tab/>
        <w:t>A-End:</w:t>
      </w:r>
      <w:r w:rsidRPr="00B34116">
        <w:rPr>
          <w:rFonts w:asciiTheme="minorHAnsi" w:hAnsiTheme="minorHAnsi"/>
        </w:rPr>
        <w:tab/>
        <w:t>On-net</w:t>
      </w:r>
    </w:p>
    <w:p w14:paraId="74B62B81" w14:textId="77777777" w:rsidR="00CC7A09" w:rsidRPr="00B34116" w:rsidRDefault="00CC7A09" w:rsidP="002351DA">
      <w:pPr>
        <w:spacing w:after="0"/>
        <w:ind w:firstLine="720"/>
        <w:jc w:val="both"/>
        <w:rPr>
          <w:rFonts w:asciiTheme="minorHAnsi" w:hAnsiTheme="minorHAnsi"/>
        </w:rPr>
      </w:pPr>
      <w:r w:rsidRPr="00B34116">
        <w:rPr>
          <w:rFonts w:asciiTheme="minorHAnsi" w:hAnsiTheme="minorHAnsi"/>
        </w:rPr>
        <w:t>B-End:</w:t>
      </w:r>
      <w:r w:rsidRPr="00B34116">
        <w:rPr>
          <w:rFonts w:asciiTheme="minorHAnsi" w:hAnsiTheme="minorHAnsi"/>
        </w:rPr>
        <w:tab/>
        <w:t>Leased Line</w:t>
      </w:r>
    </w:p>
    <w:p w14:paraId="0BAFF74B" w14:textId="77777777" w:rsidR="00CC7A09" w:rsidRPr="00B34116" w:rsidRDefault="00CC7A09" w:rsidP="002351DA">
      <w:pPr>
        <w:spacing w:after="0"/>
        <w:jc w:val="both"/>
        <w:rPr>
          <w:rFonts w:asciiTheme="minorHAnsi" w:hAnsiTheme="minorHAnsi"/>
        </w:rPr>
      </w:pPr>
      <w:r w:rsidRPr="00B34116">
        <w:rPr>
          <w:rFonts w:asciiTheme="minorHAnsi" w:hAnsiTheme="minorHAnsi"/>
        </w:rPr>
        <w:t>2.</w:t>
      </w:r>
      <w:r w:rsidRPr="00B34116">
        <w:rPr>
          <w:rFonts w:asciiTheme="minorHAnsi" w:hAnsiTheme="minorHAnsi"/>
        </w:rPr>
        <w:tab/>
        <w:t>A-End:</w:t>
      </w:r>
      <w:r w:rsidRPr="00B34116">
        <w:rPr>
          <w:rFonts w:asciiTheme="minorHAnsi" w:hAnsiTheme="minorHAnsi"/>
        </w:rPr>
        <w:tab/>
        <w:t>On-net</w:t>
      </w:r>
    </w:p>
    <w:p w14:paraId="78AE9C6F" w14:textId="77777777" w:rsidR="00CC7A09" w:rsidRPr="00B34116" w:rsidRDefault="00CC7A09" w:rsidP="002351DA">
      <w:pPr>
        <w:spacing w:after="0"/>
        <w:ind w:firstLine="720"/>
        <w:jc w:val="both"/>
        <w:rPr>
          <w:rFonts w:asciiTheme="minorHAnsi" w:hAnsiTheme="minorHAnsi"/>
        </w:rPr>
      </w:pPr>
      <w:r w:rsidRPr="00B34116">
        <w:rPr>
          <w:rFonts w:asciiTheme="minorHAnsi" w:hAnsiTheme="minorHAnsi"/>
        </w:rPr>
        <w:lastRenderedPageBreak/>
        <w:t>B-End:</w:t>
      </w:r>
      <w:r w:rsidRPr="00B34116">
        <w:rPr>
          <w:rFonts w:asciiTheme="minorHAnsi" w:hAnsiTheme="minorHAnsi"/>
        </w:rPr>
        <w:tab/>
        <w:t>Leased Line+On-net</w:t>
      </w:r>
    </w:p>
    <w:p w14:paraId="5DB44443" w14:textId="77777777" w:rsidR="00CC7A09" w:rsidRPr="00B34116" w:rsidRDefault="00CC7A09" w:rsidP="002351DA">
      <w:pPr>
        <w:spacing w:after="0"/>
        <w:jc w:val="both"/>
        <w:rPr>
          <w:rFonts w:asciiTheme="minorHAnsi" w:hAnsiTheme="minorHAnsi"/>
        </w:rPr>
      </w:pPr>
      <w:r w:rsidRPr="00B34116">
        <w:rPr>
          <w:rFonts w:asciiTheme="minorHAnsi" w:hAnsiTheme="minorHAnsi"/>
        </w:rPr>
        <w:t>3.</w:t>
      </w:r>
      <w:r w:rsidRPr="00B34116">
        <w:rPr>
          <w:rFonts w:asciiTheme="minorHAnsi" w:hAnsiTheme="minorHAnsi"/>
        </w:rPr>
        <w:tab/>
        <w:t>A-End:</w:t>
      </w:r>
      <w:r w:rsidRPr="00B34116">
        <w:rPr>
          <w:rFonts w:asciiTheme="minorHAnsi" w:hAnsiTheme="minorHAnsi"/>
        </w:rPr>
        <w:tab/>
        <w:t>On-net</w:t>
      </w:r>
    </w:p>
    <w:p w14:paraId="67AB9495" w14:textId="77777777" w:rsidR="00CC7A09" w:rsidRPr="00B34116" w:rsidRDefault="00CC7A09" w:rsidP="002351DA">
      <w:pPr>
        <w:spacing w:after="0"/>
        <w:ind w:firstLine="720"/>
        <w:jc w:val="both"/>
        <w:rPr>
          <w:rFonts w:asciiTheme="minorHAnsi" w:hAnsiTheme="minorHAnsi"/>
        </w:rPr>
      </w:pPr>
      <w:r w:rsidRPr="00B34116">
        <w:rPr>
          <w:rFonts w:asciiTheme="minorHAnsi" w:hAnsiTheme="minorHAnsi"/>
        </w:rPr>
        <w:t>B-end:</w:t>
      </w:r>
      <w:r w:rsidRPr="00B34116">
        <w:rPr>
          <w:rFonts w:asciiTheme="minorHAnsi" w:hAnsiTheme="minorHAnsi"/>
        </w:rPr>
        <w:tab/>
        <w:t>On-net</w:t>
      </w:r>
    </w:p>
    <w:p w14:paraId="3C6FF497" w14:textId="77777777" w:rsidR="00CC7A09" w:rsidRPr="00B34116" w:rsidRDefault="00CC7A09" w:rsidP="002351DA">
      <w:pPr>
        <w:spacing w:after="0"/>
        <w:jc w:val="both"/>
        <w:rPr>
          <w:rFonts w:asciiTheme="minorHAnsi" w:hAnsiTheme="minorHAnsi"/>
        </w:rPr>
      </w:pPr>
      <w:r w:rsidRPr="00B34116">
        <w:rPr>
          <w:rFonts w:asciiTheme="minorHAnsi" w:hAnsiTheme="minorHAnsi"/>
        </w:rPr>
        <w:t>4.</w:t>
      </w:r>
      <w:r w:rsidRPr="00B34116">
        <w:rPr>
          <w:rFonts w:asciiTheme="minorHAnsi" w:hAnsiTheme="minorHAnsi"/>
        </w:rPr>
        <w:tab/>
        <w:t>A-End:</w:t>
      </w:r>
      <w:r w:rsidRPr="00B34116">
        <w:rPr>
          <w:rFonts w:asciiTheme="minorHAnsi" w:hAnsiTheme="minorHAnsi"/>
        </w:rPr>
        <w:tab/>
        <w:t>Leased Line</w:t>
      </w:r>
    </w:p>
    <w:p w14:paraId="2E07243E" w14:textId="77777777" w:rsidR="00CC7A09" w:rsidRPr="00B34116" w:rsidRDefault="00CC7A09" w:rsidP="002351DA">
      <w:pPr>
        <w:spacing w:after="0"/>
        <w:ind w:firstLine="720"/>
        <w:jc w:val="both"/>
        <w:rPr>
          <w:rFonts w:asciiTheme="minorHAnsi" w:hAnsiTheme="minorHAnsi"/>
        </w:rPr>
      </w:pPr>
      <w:r w:rsidRPr="00B34116">
        <w:rPr>
          <w:rFonts w:asciiTheme="minorHAnsi" w:hAnsiTheme="minorHAnsi"/>
        </w:rPr>
        <w:t>B-end:</w:t>
      </w:r>
      <w:r w:rsidRPr="00B34116">
        <w:rPr>
          <w:rFonts w:asciiTheme="minorHAnsi" w:hAnsiTheme="minorHAnsi"/>
        </w:rPr>
        <w:tab/>
        <w:t>On-net</w:t>
      </w:r>
    </w:p>
    <w:p w14:paraId="63061AC4" w14:textId="77777777" w:rsidR="00CC7A09" w:rsidRPr="00B34116" w:rsidRDefault="00CC7A09" w:rsidP="002351DA">
      <w:pPr>
        <w:spacing w:after="0"/>
        <w:jc w:val="both"/>
        <w:rPr>
          <w:rFonts w:asciiTheme="minorHAnsi" w:hAnsiTheme="minorHAnsi"/>
        </w:rPr>
      </w:pPr>
    </w:p>
    <w:p w14:paraId="7C3DAC8A" w14:textId="77777777" w:rsidR="00CC7A09" w:rsidRPr="00B34116" w:rsidRDefault="00CC7A09" w:rsidP="002351DA">
      <w:pPr>
        <w:spacing w:after="0"/>
        <w:jc w:val="both"/>
        <w:rPr>
          <w:rFonts w:asciiTheme="minorHAnsi" w:hAnsiTheme="minorHAnsi"/>
          <w:b/>
          <w:u w:val="single"/>
        </w:rPr>
      </w:pPr>
      <w:r w:rsidRPr="00B34116">
        <w:rPr>
          <w:rFonts w:asciiTheme="minorHAnsi" w:hAnsiTheme="minorHAnsi"/>
          <w:b/>
          <w:u w:val="single"/>
        </w:rPr>
        <w:t>Invalid Combination</w:t>
      </w:r>
    </w:p>
    <w:p w14:paraId="65111414" w14:textId="77777777" w:rsidR="00CC7A09" w:rsidRPr="00B34116" w:rsidRDefault="00CC7A09" w:rsidP="002351DA">
      <w:pPr>
        <w:spacing w:after="0"/>
        <w:jc w:val="both"/>
        <w:rPr>
          <w:rFonts w:asciiTheme="minorHAnsi" w:hAnsiTheme="minorHAnsi"/>
        </w:rPr>
      </w:pPr>
      <w:r w:rsidRPr="00B34116">
        <w:rPr>
          <w:rFonts w:asciiTheme="minorHAnsi" w:hAnsiTheme="minorHAnsi"/>
        </w:rPr>
        <w:t>1.</w:t>
      </w:r>
      <w:r w:rsidRPr="00B34116">
        <w:rPr>
          <w:rFonts w:asciiTheme="minorHAnsi" w:hAnsiTheme="minorHAnsi"/>
        </w:rPr>
        <w:tab/>
        <w:t>A-End:</w:t>
      </w:r>
      <w:r w:rsidRPr="00B34116">
        <w:rPr>
          <w:rFonts w:asciiTheme="minorHAnsi" w:hAnsiTheme="minorHAnsi"/>
        </w:rPr>
        <w:tab/>
        <w:t>Leased Line</w:t>
      </w:r>
    </w:p>
    <w:p w14:paraId="5B3C3D79" w14:textId="77777777" w:rsidR="00CC7A09" w:rsidRPr="00B34116" w:rsidRDefault="00CC7A09" w:rsidP="002351DA">
      <w:pPr>
        <w:spacing w:after="0"/>
        <w:ind w:firstLine="720"/>
        <w:jc w:val="both"/>
        <w:rPr>
          <w:rFonts w:asciiTheme="minorHAnsi" w:hAnsiTheme="minorHAnsi"/>
        </w:rPr>
      </w:pPr>
      <w:r w:rsidRPr="00B34116">
        <w:rPr>
          <w:rFonts w:asciiTheme="minorHAnsi" w:hAnsiTheme="minorHAnsi"/>
        </w:rPr>
        <w:t>B-End:</w:t>
      </w:r>
      <w:r w:rsidRPr="00B34116">
        <w:rPr>
          <w:rFonts w:asciiTheme="minorHAnsi" w:hAnsiTheme="minorHAnsi"/>
        </w:rPr>
        <w:tab/>
        <w:t>Leased Line</w:t>
      </w:r>
    </w:p>
    <w:p w14:paraId="310F2E9D" w14:textId="77777777" w:rsidR="00CC7A09" w:rsidRPr="00B34116" w:rsidRDefault="00CC7A09" w:rsidP="002351DA">
      <w:pPr>
        <w:spacing w:after="0"/>
        <w:ind w:firstLine="720"/>
        <w:jc w:val="both"/>
        <w:rPr>
          <w:rFonts w:asciiTheme="minorHAnsi" w:hAnsiTheme="minorHAnsi"/>
        </w:rPr>
      </w:pPr>
    </w:p>
    <w:p w14:paraId="03F2E423" w14:textId="31DABDE6" w:rsidR="00054CB5" w:rsidRDefault="00054CB5" w:rsidP="00054CB5">
      <w:pPr>
        <w:pStyle w:val="Heading3"/>
      </w:pPr>
      <w:bookmarkStart w:id="521" w:name="_Toc524533890"/>
      <w:bookmarkStart w:id="522" w:name="_Toc450038108"/>
      <w:bookmarkStart w:id="523" w:name="_Toc489952277"/>
      <w:r>
        <w:t>Check Price request with valid combination of network points</w:t>
      </w:r>
      <w:bookmarkEnd w:id="521"/>
    </w:p>
    <w:p w14:paraId="0EAF5627" w14:textId="77777777" w:rsidR="00054CB5" w:rsidRPr="00775D27" w:rsidRDefault="00054CB5" w:rsidP="00054CB5">
      <w:pPr>
        <w:spacing w:after="0"/>
        <w:rPr>
          <w:rFonts w:asciiTheme="minorHAnsi" w:hAnsiTheme="minorHAnsi"/>
          <w:lang w:val="fr-FR"/>
        </w:rPr>
      </w:pPr>
      <w:r w:rsidRPr="00775D27">
        <w:rPr>
          <w:rFonts w:asciiTheme="minorHAnsi" w:hAnsiTheme="minorHAnsi"/>
          <w:lang w:val="fr-FR"/>
        </w:rPr>
        <w:t>&lt;SOAP-ENV:Envelope xmlns:SOAP-ENV="http://schemas.xmlsoap.org/soap/envelope/"&gt;</w:t>
      </w:r>
    </w:p>
    <w:p w14:paraId="7788BDE0" w14:textId="77777777" w:rsidR="00054CB5" w:rsidRPr="00054CB5" w:rsidRDefault="00054CB5" w:rsidP="00054CB5">
      <w:pPr>
        <w:spacing w:after="0"/>
        <w:rPr>
          <w:rFonts w:asciiTheme="minorHAnsi" w:hAnsiTheme="minorHAnsi"/>
          <w:lang w:val="en-US"/>
        </w:rPr>
      </w:pPr>
      <w:r w:rsidRPr="00775D27">
        <w:rPr>
          <w:rFonts w:asciiTheme="minorHAnsi" w:hAnsiTheme="minorHAnsi"/>
          <w:lang w:val="fr-FR"/>
        </w:rPr>
        <w:t xml:space="preserve">   </w:t>
      </w:r>
      <w:r w:rsidRPr="00054CB5">
        <w:rPr>
          <w:rFonts w:asciiTheme="minorHAnsi" w:hAnsiTheme="minorHAnsi"/>
          <w:lang w:val="en-US"/>
        </w:rPr>
        <w:t>&lt;SOAP-ENV:Header/&gt;</w:t>
      </w:r>
    </w:p>
    <w:p w14:paraId="53E944EB"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 xml:space="preserve">   &lt;SOAP-ENV:Body&gt;</w:t>
      </w:r>
    </w:p>
    <w:p w14:paraId="3705BFAB" w14:textId="7B060F0B" w:rsidR="00054CB5" w:rsidRPr="0068009B" w:rsidRDefault="00054CB5" w:rsidP="00054CB5">
      <w:pPr>
        <w:spacing w:after="0"/>
        <w:rPr>
          <w:rFonts w:asciiTheme="minorHAnsi" w:hAnsiTheme="minorHAnsi"/>
          <w:lang w:val="it-IT"/>
        </w:rPr>
      </w:pPr>
      <w:r w:rsidRPr="00811F73">
        <w:rPr>
          <w:rFonts w:asciiTheme="minorHAnsi" w:hAnsiTheme="minorHAnsi"/>
          <w:lang w:val="en-US"/>
        </w:rPr>
        <w:t xml:space="preserve">      </w:t>
      </w:r>
      <w:r w:rsidRPr="0068009B">
        <w:rPr>
          <w:rFonts w:asciiTheme="minorHAnsi" w:hAnsiTheme="minorHAnsi"/>
          <w:lang w:val="it-IT"/>
        </w:rPr>
        <w:t>&lt;</w:t>
      </w:r>
      <w:r w:rsidR="0068009B" w:rsidRPr="0068009B">
        <w:rPr>
          <w:rFonts w:asciiTheme="minorHAnsi" w:hAnsiTheme="minorHAnsi"/>
          <w:lang w:val="it-IT"/>
        </w:rPr>
        <w:t>con</w:t>
      </w:r>
      <w:r w:rsidRPr="0068009B">
        <w:rPr>
          <w:rFonts w:asciiTheme="minorHAnsi" w:hAnsiTheme="minorHAnsi"/>
          <w:lang w:val="it-IT"/>
        </w:rPr>
        <w:t>:checkPrice xmlns:</w:t>
      </w:r>
      <w:r w:rsidR="0068009B" w:rsidRPr="0068009B">
        <w:rPr>
          <w:rFonts w:asciiTheme="minorHAnsi" w:hAnsiTheme="minorHAnsi"/>
          <w:lang w:val="it-IT"/>
        </w:rPr>
        <w:t>con</w:t>
      </w:r>
      <w:r w:rsidRPr="0068009B">
        <w:rPr>
          <w:rFonts w:asciiTheme="minorHAnsi" w:hAnsiTheme="minorHAnsi"/>
          <w:lang w:val="it-IT"/>
        </w:rPr>
        <w:t>="http://www.colt.net/xml/ns/b2bFramework/v3" xmlns:ns2="http://cp.colt.com/priceservice/v2" xmlns:ns5="http://aat.colt.com/connectivityservice/v2"&gt;</w:t>
      </w:r>
    </w:p>
    <w:p w14:paraId="7296C3DB" w14:textId="77777777" w:rsidR="00054CB5" w:rsidRPr="00811F73" w:rsidRDefault="00054CB5" w:rsidP="00054CB5">
      <w:pPr>
        <w:spacing w:after="0"/>
        <w:rPr>
          <w:rFonts w:asciiTheme="minorHAnsi" w:hAnsiTheme="minorHAnsi"/>
          <w:lang w:val="it-IT"/>
        </w:rPr>
      </w:pPr>
      <w:r w:rsidRPr="0068009B">
        <w:rPr>
          <w:rFonts w:asciiTheme="minorHAnsi" w:hAnsiTheme="minorHAnsi"/>
          <w:lang w:val="it-IT"/>
        </w:rPr>
        <w:t xml:space="preserve">         </w:t>
      </w:r>
      <w:r w:rsidRPr="00811F73">
        <w:rPr>
          <w:rFonts w:asciiTheme="minorHAnsi" w:hAnsiTheme="minorHAnsi"/>
          <w:lang w:val="it-IT"/>
        </w:rPr>
        <w:t>&lt;checkPriceRequest&gt;</w:t>
      </w:r>
    </w:p>
    <w:p w14:paraId="1CE4A65E"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&lt;ns2:checkPriceRequest ns2:schemaVersion="3.0"&gt;</w:t>
      </w:r>
    </w:p>
    <w:p w14:paraId="0ACF16BB"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&lt;ns2:userID&gt;OQATest1@colt.net&lt;/ns2:userID&gt;</w:t>
      </w:r>
    </w:p>
    <w:p w14:paraId="45A7A859"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&lt;ns2:source&gt;APT&lt;/ns2:source&gt;</w:t>
      </w:r>
    </w:p>
    <w:p w14:paraId="4BF242CF"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&lt;ns2:requestPrice&gt;</w:t>
      </w:r>
    </w:p>
    <w:p w14:paraId="27F9EF4B"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&lt;ns2:requestID&gt;1&lt;/ns2:requestID&gt;</w:t>
      </w:r>
    </w:p>
    <w:p w14:paraId="3A5DDFE5"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&lt;ns2:ocn&gt;674485&lt;/ns2:ocn&gt;</w:t>
      </w:r>
    </w:p>
    <w:p w14:paraId="3E633141"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&lt;ns2:requestType&gt;SERVICE&lt;/ns2:requestType&gt;</w:t>
      </w:r>
    </w:p>
    <w:p w14:paraId="7E655503" w14:textId="36332AAC"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&lt;ns2:service&gt;</w:t>
      </w:r>
      <w:r w:rsidR="00C01630" w:rsidRPr="00811F73">
        <w:rPr>
          <w:rFonts w:asciiTheme="minorHAnsi" w:hAnsiTheme="minorHAnsi"/>
          <w:lang w:val="it-IT"/>
        </w:rPr>
        <w:t>Colt Ethernet Line</w:t>
      </w:r>
      <w:r w:rsidRPr="00811F73">
        <w:rPr>
          <w:rFonts w:asciiTheme="minorHAnsi" w:hAnsiTheme="minorHAnsi"/>
          <w:lang w:val="it-IT"/>
        </w:rPr>
        <w:t>&lt;/ns2:service&gt;</w:t>
      </w:r>
    </w:p>
    <w:p w14:paraId="107B6275"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&lt;ns2:serviceType&gt;P2P&lt;/ns2:serviceType&gt;</w:t>
      </w:r>
    </w:p>
    <w:p w14:paraId="687CDA79" w14:textId="77777777" w:rsidR="00054CB5" w:rsidRPr="00811F73" w:rsidRDefault="00054CB5" w:rsidP="00054CB5">
      <w:pPr>
        <w:spacing w:after="0"/>
        <w:rPr>
          <w:rFonts w:asciiTheme="minorHAnsi" w:hAnsiTheme="minorHAnsi"/>
          <w:highlight w:val="yellow"/>
          <w:lang w:val="it-IT"/>
        </w:rPr>
      </w:pPr>
      <w:r w:rsidRPr="00811F73">
        <w:rPr>
          <w:rFonts w:asciiTheme="minorHAnsi" w:hAnsiTheme="minorHAnsi"/>
          <w:lang w:val="it-IT"/>
        </w:rPr>
        <w:t xml:space="preserve">                  </w:t>
      </w:r>
      <w:r w:rsidRPr="00811F73">
        <w:rPr>
          <w:rFonts w:asciiTheme="minorHAnsi" w:hAnsiTheme="minorHAnsi"/>
          <w:highlight w:val="yellow"/>
          <w:lang w:val="it-IT"/>
        </w:rPr>
        <w:t>&lt;ns2:networkPoints&gt;</w:t>
      </w:r>
    </w:p>
    <w:p w14:paraId="18D64819" w14:textId="77777777" w:rsidR="00054CB5" w:rsidRPr="00811F73" w:rsidRDefault="00054CB5" w:rsidP="00054CB5">
      <w:pPr>
        <w:spacing w:after="0"/>
        <w:rPr>
          <w:rFonts w:asciiTheme="minorHAnsi" w:hAnsiTheme="minorHAnsi"/>
          <w:highlight w:val="yellow"/>
          <w:lang w:val="it-IT"/>
        </w:rPr>
      </w:pPr>
      <w:r w:rsidRPr="00811F73">
        <w:rPr>
          <w:rFonts w:asciiTheme="minorHAnsi" w:hAnsiTheme="minorHAnsi"/>
          <w:highlight w:val="yellow"/>
          <w:lang w:val="it-IT"/>
        </w:rPr>
        <w:t xml:space="preserve">                     &lt;ns2:aEndNetworkPoint&gt;384&lt;/ns2:aEndNetworkPoint&gt;</w:t>
      </w:r>
    </w:p>
    <w:p w14:paraId="6F98AF63" w14:textId="77777777" w:rsidR="00054CB5" w:rsidRPr="00811F73" w:rsidRDefault="00054CB5" w:rsidP="00054CB5">
      <w:pPr>
        <w:spacing w:after="0"/>
        <w:rPr>
          <w:rFonts w:asciiTheme="minorHAnsi" w:hAnsiTheme="minorHAnsi"/>
          <w:highlight w:val="yellow"/>
          <w:lang w:val="it-IT"/>
        </w:rPr>
      </w:pPr>
      <w:r w:rsidRPr="00811F73">
        <w:rPr>
          <w:rFonts w:asciiTheme="minorHAnsi" w:hAnsiTheme="minorHAnsi"/>
          <w:highlight w:val="yellow"/>
          <w:lang w:val="it-IT"/>
        </w:rPr>
        <w:t xml:space="preserve">                     &lt;ns2:bEndNetworkPoint&gt;OLO-27444&lt;/ns2:bEndNetworkPoint&gt;</w:t>
      </w:r>
    </w:p>
    <w:p w14:paraId="4F8D4DAB" w14:textId="77777777" w:rsidR="00054CB5" w:rsidRPr="00811F73" w:rsidRDefault="00054CB5" w:rsidP="00054CB5">
      <w:pPr>
        <w:spacing w:after="0"/>
        <w:rPr>
          <w:rFonts w:asciiTheme="minorHAnsi" w:hAnsiTheme="minorHAnsi"/>
          <w:highlight w:val="yellow"/>
          <w:lang w:val="it-IT"/>
        </w:rPr>
      </w:pPr>
      <w:r w:rsidRPr="00811F73">
        <w:rPr>
          <w:rFonts w:asciiTheme="minorHAnsi" w:hAnsiTheme="minorHAnsi"/>
          <w:highlight w:val="yellow"/>
          <w:lang w:val="it-IT"/>
        </w:rPr>
        <w:t xml:space="preserve">                     &lt;ns2:bEndNetworkPoint&gt;OLO-27441&lt;/ns2:bEndNetworkPoint&gt;</w:t>
      </w:r>
    </w:p>
    <w:p w14:paraId="7AE977C1" w14:textId="77777777" w:rsidR="00054CB5" w:rsidRPr="00811F73" w:rsidRDefault="00054CB5" w:rsidP="00054CB5">
      <w:pPr>
        <w:spacing w:after="0"/>
        <w:rPr>
          <w:rFonts w:asciiTheme="minorHAnsi" w:hAnsiTheme="minorHAnsi"/>
          <w:highlight w:val="yellow"/>
          <w:lang w:val="it-IT"/>
        </w:rPr>
      </w:pPr>
      <w:r w:rsidRPr="00811F73">
        <w:rPr>
          <w:rFonts w:asciiTheme="minorHAnsi" w:hAnsiTheme="minorHAnsi"/>
          <w:highlight w:val="yellow"/>
          <w:lang w:val="it-IT"/>
        </w:rPr>
        <w:t xml:space="preserve">                     &lt;ns2:bEndNetworkPoint&gt;OLO-27445&lt;/ns2:bEndNetworkPoint&gt;</w:t>
      </w:r>
    </w:p>
    <w:p w14:paraId="69A410C3" w14:textId="77777777" w:rsidR="00054CB5" w:rsidRPr="00811F73" w:rsidRDefault="00054CB5" w:rsidP="00054CB5">
      <w:pPr>
        <w:spacing w:after="0"/>
        <w:rPr>
          <w:rFonts w:asciiTheme="minorHAnsi" w:hAnsiTheme="minorHAnsi"/>
          <w:lang w:val="it-IT"/>
        </w:rPr>
      </w:pPr>
      <w:r w:rsidRPr="00811F73">
        <w:rPr>
          <w:rFonts w:asciiTheme="minorHAnsi" w:hAnsiTheme="minorHAnsi"/>
          <w:highlight w:val="yellow"/>
          <w:lang w:val="it-IT"/>
        </w:rPr>
        <w:t xml:space="preserve">                  &lt;/ns2:networkPoints&gt;</w:t>
      </w:r>
    </w:p>
    <w:p w14:paraId="5623E72C" w14:textId="77777777" w:rsidR="00054CB5" w:rsidRPr="00811F73" w:rsidRDefault="00054CB5" w:rsidP="00054CB5">
      <w:pPr>
        <w:spacing w:after="0"/>
        <w:rPr>
          <w:rFonts w:asciiTheme="minorHAnsi" w:hAnsiTheme="minorHAnsi"/>
          <w:lang w:val="it-IT"/>
        </w:rPr>
      </w:pPr>
      <w:r w:rsidRPr="00811F73">
        <w:rPr>
          <w:rFonts w:asciiTheme="minorHAnsi" w:hAnsiTheme="minorHAnsi"/>
          <w:lang w:val="it-IT"/>
        </w:rPr>
        <w:t xml:space="preserve">                  &lt;ns2:bandwidth&gt;2Mbps&lt;/ns2:bandwidth&gt;</w:t>
      </w:r>
    </w:p>
    <w:p w14:paraId="3A687720" w14:textId="77777777" w:rsidR="00054CB5" w:rsidRPr="00775D27" w:rsidRDefault="00054CB5" w:rsidP="00054CB5">
      <w:pPr>
        <w:spacing w:after="0"/>
        <w:rPr>
          <w:rFonts w:asciiTheme="minorHAnsi" w:hAnsiTheme="minorHAnsi"/>
          <w:lang w:val="de-DE"/>
        </w:rPr>
      </w:pPr>
      <w:r w:rsidRPr="00811F73">
        <w:rPr>
          <w:rFonts w:asciiTheme="minorHAnsi" w:hAnsiTheme="minorHAnsi"/>
          <w:lang w:val="it-IT"/>
        </w:rPr>
        <w:t xml:space="preserve">                  </w:t>
      </w:r>
      <w:r w:rsidRPr="00775D27">
        <w:rPr>
          <w:rFonts w:asciiTheme="minorHAnsi" w:hAnsiTheme="minorHAnsi"/>
          <w:lang w:val="de-DE"/>
        </w:rPr>
        <w:t>&lt;ns2:bandwidth&gt;10Mbps&lt;/ns2:bandwidth&gt;</w:t>
      </w:r>
    </w:p>
    <w:p w14:paraId="54AECEEE" w14:textId="77777777" w:rsidR="00054CB5" w:rsidRPr="00054CB5" w:rsidRDefault="00054CB5" w:rsidP="00054CB5">
      <w:pPr>
        <w:spacing w:after="0"/>
        <w:rPr>
          <w:rFonts w:asciiTheme="minorHAnsi" w:hAnsiTheme="minorHAnsi"/>
          <w:lang w:val="en-US"/>
        </w:rPr>
      </w:pPr>
      <w:r w:rsidRPr="00775D27">
        <w:rPr>
          <w:rFonts w:asciiTheme="minorHAnsi" w:hAnsiTheme="minorHAnsi"/>
          <w:lang w:val="de-DE"/>
        </w:rPr>
        <w:t xml:space="preserve">                  </w:t>
      </w:r>
      <w:r w:rsidRPr="00054CB5">
        <w:rPr>
          <w:rFonts w:asciiTheme="minorHAnsi" w:hAnsiTheme="minorHAnsi"/>
          <w:lang w:val="en-US"/>
        </w:rPr>
        <w:t>&lt;ns2:isSLAInfoRequired&gt;true&lt;/ns2:isSLAInfoRequired&gt;</w:t>
      </w:r>
    </w:p>
    <w:p w14:paraId="5145652A"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ab/>
      </w:r>
      <w:r w:rsidRPr="00054CB5">
        <w:rPr>
          <w:rFonts w:asciiTheme="minorHAnsi" w:hAnsiTheme="minorHAnsi"/>
          <w:lang w:val="en-US"/>
        </w:rPr>
        <w:tab/>
        <w:t>&lt;ns2:isPriceLevelGPCNInfoRequired&gt;true&lt;/ns2:isPriceLevelGPCNInfoRequired&gt;</w:t>
      </w:r>
    </w:p>
    <w:p w14:paraId="6E46DAE4"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 xml:space="preserve">                  &lt;ns2:isSupplierInfoRequired&gt;true&lt;/ns2:isSupplierInfoRequired&gt;</w:t>
      </w:r>
    </w:p>
    <w:p w14:paraId="2F48467A"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 xml:space="preserve">               &lt;/ns2:requestPrice&gt;</w:t>
      </w:r>
    </w:p>
    <w:p w14:paraId="02C494A9"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 xml:space="preserve">            &lt;/ns2:checkPriceRequest&gt;</w:t>
      </w:r>
    </w:p>
    <w:p w14:paraId="4A87BECE"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 xml:space="preserve">         &lt;/checkPriceRequest&gt;</w:t>
      </w:r>
    </w:p>
    <w:p w14:paraId="54AFD382" w14:textId="5AFFAC61" w:rsidR="00054CB5" w:rsidRPr="00054CB5" w:rsidRDefault="00054CB5" w:rsidP="00054CB5">
      <w:pPr>
        <w:spacing w:after="0"/>
        <w:rPr>
          <w:rFonts w:asciiTheme="minorHAnsi" w:hAnsiTheme="minorHAnsi"/>
          <w:lang w:val="en-US"/>
        </w:rPr>
      </w:pPr>
      <w:r w:rsidRPr="00054CB5">
        <w:rPr>
          <w:rFonts w:asciiTheme="minorHAnsi" w:hAnsiTheme="minorHAnsi"/>
          <w:lang w:val="en-US"/>
        </w:rPr>
        <w:t xml:space="preserve">      &lt;/</w:t>
      </w:r>
      <w:r w:rsidR="0068009B">
        <w:rPr>
          <w:rFonts w:asciiTheme="minorHAnsi" w:hAnsiTheme="minorHAnsi"/>
          <w:lang w:val="en-US"/>
        </w:rPr>
        <w:t>con</w:t>
      </w:r>
      <w:r w:rsidRPr="00054CB5">
        <w:rPr>
          <w:rFonts w:asciiTheme="minorHAnsi" w:hAnsiTheme="minorHAnsi"/>
          <w:lang w:val="en-US"/>
        </w:rPr>
        <w:t>:checkPrice&gt;</w:t>
      </w:r>
    </w:p>
    <w:p w14:paraId="7851F791"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 xml:space="preserve">   &lt;/SOAP-ENV:Body&gt;</w:t>
      </w:r>
    </w:p>
    <w:p w14:paraId="7B93719B" w14:textId="77777777" w:rsidR="00054CB5" w:rsidRPr="00054CB5" w:rsidRDefault="00054CB5" w:rsidP="00054CB5">
      <w:pPr>
        <w:spacing w:after="0"/>
        <w:rPr>
          <w:rFonts w:asciiTheme="minorHAnsi" w:hAnsiTheme="minorHAnsi"/>
          <w:lang w:val="en-US"/>
        </w:rPr>
      </w:pPr>
      <w:r w:rsidRPr="00054CB5">
        <w:rPr>
          <w:rFonts w:asciiTheme="minorHAnsi" w:hAnsiTheme="minorHAnsi"/>
          <w:lang w:val="en-US"/>
        </w:rPr>
        <w:t>&lt;/SOAP-ENV:Envelope&gt;</w:t>
      </w:r>
    </w:p>
    <w:p w14:paraId="2FB3FEBE" w14:textId="77777777" w:rsidR="00054CB5" w:rsidRPr="00054CB5" w:rsidRDefault="00054CB5" w:rsidP="00054CB5">
      <w:pPr>
        <w:rPr>
          <w:lang w:val="en-US"/>
        </w:rPr>
      </w:pPr>
    </w:p>
    <w:p w14:paraId="5669CE0C" w14:textId="77777777" w:rsidR="00054CB5" w:rsidRPr="00054CB5" w:rsidRDefault="00054CB5" w:rsidP="00054CB5">
      <w:pPr>
        <w:rPr>
          <w:lang w:val="en-US"/>
        </w:rPr>
      </w:pPr>
    </w:p>
    <w:p w14:paraId="75E24652" w14:textId="19956AF8" w:rsidR="00054CB5" w:rsidRDefault="00054CB5" w:rsidP="00054CB5">
      <w:pPr>
        <w:pStyle w:val="Heading3"/>
      </w:pPr>
      <w:bookmarkStart w:id="524" w:name="_Toc524533891"/>
      <w:r>
        <w:t>Check Price response with valid combinations</w:t>
      </w:r>
      <w:bookmarkEnd w:id="524"/>
    </w:p>
    <w:p w14:paraId="168A4C51" w14:textId="77777777" w:rsidR="00054CB5" w:rsidRPr="00775D27" w:rsidRDefault="00054CB5" w:rsidP="00054CB5">
      <w:pPr>
        <w:spacing w:after="0"/>
        <w:rPr>
          <w:lang w:val="fr-FR"/>
        </w:rPr>
      </w:pPr>
      <w:r w:rsidRPr="00775D27">
        <w:rPr>
          <w:lang w:val="fr-FR"/>
        </w:rPr>
        <w:t>&lt;SOAP-ENV:Envelope xmlns:SOAP-ENV="http://schemas.xmlsoap.org/soap/envelope/" xmlns:SOAP-ENC="http://schemas.xmlsoap.org/soap/encoding/" xmlns:xsd="http://www.w3.org/2001/XMLSchema" xmlns:xsi="http://www.w3.org/2001/XMLSchema-instance"&gt;</w:t>
      </w:r>
    </w:p>
    <w:p w14:paraId="529E7F0A" w14:textId="77777777" w:rsidR="00054CB5" w:rsidRPr="00054CB5" w:rsidRDefault="00054CB5" w:rsidP="00054CB5">
      <w:pPr>
        <w:spacing w:after="0"/>
        <w:rPr>
          <w:lang w:val="en-US"/>
        </w:rPr>
      </w:pPr>
      <w:r w:rsidRPr="00775D27">
        <w:rPr>
          <w:lang w:val="fr-FR"/>
        </w:rPr>
        <w:t xml:space="preserve">   </w:t>
      </w:r>
      <w:r w:rsidRPr="00054CB5">
        <w:rPr>
          <w:lang w:val="en-US"/>
        </w:rPr>
        <w:t>&lt;SOAP-ENV:Header/&gt;</w:t>
      </w:r>
    </w:p>
    <w:p w14:paraId="257C84A4" w14:textId="77777777" w:rsidR="00054CB5" w:rsidRPr="00054CB5" w:rsidRDefault="00054CB5" w:rsidP="00054CB5">
      <w:pPr>
        <w:spacing w:after="0"/>
        <w:rPr>
          <w:lang w:val="en-US"/>
        </w:rPr>
      </w:pPr>
      <w:r w:rsidRPr="00054CB5">
        <w:rPr>
          <w:lang w:val="en-US"/>
        </w:rPr>
        <w:t xml:space="preserve">   &lt;SOAP-ENV:Body&gt;</w:t>
      </w:r>
    </w:p>
    <w:p w14:paraId="34F95189" w14:textId="77777777" w:rsidR="00054CB5" w:rsidRPr="00054CB5" w:rsidRDefault="00054CB5" w:rsidP="00054CB5">
      <w:pPr>
        <w:spacing w:after="0"/>
        <w:rPr>
          <w:lang w:val="en-US"/>
        </w:rPr>
      </w:pPr>
      <w:r w:rsidRPr="00054CB5">
        <w:rPr>
          <w:lang w:val="en-US"/>
        </w:rPr>
        <w:t xml:space="preserve">      &lt;ser-root:checkPriceResponse xmlns:ser-root="http://www.colt.net/xml/ns/b2bFramework/v3"&gt;</w:t>
      </w:r>
    </w:p>
    <w:p w14:paraId="5BB9B2F5" w14:textId="77777777" w:rsidR="00054CB5" w:rsidRPr="00054CB5" w:rsidRDefault="00054CB5" w:rsidP="00054CB5">
      <w:pPr>
        <w:spacing w:after="0"/>
        <w:rPr>
          <w:lang w:val="en-US"/>
        </w:rPr>
      </w:pPr>
      <w:r w:rsidRPr="00054CB5">
        <w:rPr>
          <w:lang w:val="en-US"/>
        </w:rPr>
        <w:t xml:space="preserve">         &lt;checkPriceResponse&gt;</w:t>
      </w:r>
    </w:p>
    <w:p w14:paraId="7E135810" w14:textId="77777777" w:rsidR="00054CB5" w:rsidRPr="00054CB5" w:rsidRDefault="00054CB5" w:rsidP="00054CB5">
      <w:pPr>
        <w:spacing w:after="0"/>
        <w:rPr>
          <w:lang w:val="en-US"/>
        </w:rPr>
      </w:pPr>
      <w:r w:rsidRPr="00054CB5">
        <w:rPr>
          <w:lang w:val="en-US"/>
        </w:rPr>
        <w:lastRenderedPageBreak/>
        <w:t xml:space="preserve">            &lt;ax:checkPriceResponse xmlns:ax="http://cp.colt.com/priceservice/v2"&gt;</w:t>
      </w:r>
    </w:p>
    <w:p w14:paraId="47264FB4" w14:textId="77777777" w:rsidR="00054CB5" w:rsidRPr="00054CB5" w:rsidRDefault="00054CB5" w:rsidP="00054CB5">
      <w:pPr>
        <w:spacing w:after="0"/>
        <w:rPr>
          <w:lang w:val="en-US"/>
        </w:rPr>
      </w:pPr>
      <w:r w:rsidRPr="00054CB5">
        <w:rPr>
          <w:lang w:val="en-US"/>
        </w:rPr>
        <w:t xml:space="preserve">               &lt;ax:sequenceID&gt;000012110&lt;/ax:sequenceID&gt;</w:t>
      </w:r>
    </w:p>
    <w:p w14:paraId="23CC89D4" w14:textId="77777777" w:rsidR="00054CB5" w:rsidRPr="00054CB5" w:rsidRDefault="00054CB5" w:rsidP="00054CB5">
      <w:pPr>
        <w:spacing w:after="0"/>
        <w:rPr>
          <w:lang w:val="en-US"/>
        </w:rPr>
      </w:pPr>
      <w:r w:rsidRPr="00054CB5">
        <w:rPr>
          <w:lang w:val="en-US"/>
        </w:rPr>
        <w:t xml:space="preserve">               &lt;ax:userId&gt;OQATest1@colt.net&lt;/ax:userId&gt;</w:t>
      </w:r>
    </w:p>
    <w:p w14:paraId="78D050E5" w14:textId="77777777" w:rsidR="00054CB5" w:rsidRPr="00054CB5" w:rsidRDefault="00054CB5" w:rsidP="00054CB5">
      <w:pPr>
        <w:spacing w:after="0"/>
        <w:rPr>
          <w:lang w:val="en-US"/>
        </w:rPr>
      </w:pPr>
      <w:r w:rsidRPr="00054CB5">
        <w:rPr>
          <w:lang w:val="en-US"/>
        </w:rPr>
        <w:t xml:space="preserve">               &lt;ax:responseDetails&gt;</w:t>
      </w:r>
    </w:p>
    <w:p w14:paraId="6ABC5AF3" w14:textId="77777777" w:rsidR="00054CB5" w:rsidRPr="00054CB5" w:rsidRDefault="00054CB5" w:rsidP="00054CB5">
      <w:pPr>
        <w:spacing w:after="0"/>
        <w:rPr>
          <w:lang w:val="en-US"/>
        </w:rPr>
      </w:pPr>
      <w:r w:rsidRPr="00054CB5">
        <w:rPr>
          <w:lang w:val="en-US"/>
        </w:rPr>
        <w:t xml:space="preserve">                  &lt;ax:status&gt;AVAILABLE&lt;/ax:status&gt;</w:t>
      </w:r>
    </w:p>
    <w:p w14:paraId="56F9FC8F" w14:textId="77777777" w:rsidR="00054CB5" w:rsidRPr="00054CB5" w:rsidRDefault="00054CB5" w:rsidP="00054CB5">
      <w:pPr>
        <w:spacing w:after="0"/>
        <w:rPr>
          <w:lang w:val="en-US"/>
        </w:rPr>
      </w:pPr>
      <w:r w:rsidRPr="00054CB5">
        <w:rPr>
          <w:lang w:val="en-US"/>
        </w:rPr>
        <w:t xml:space="preserve">               &lt;/ax:responseDetails&gt;</w:t>
      </w:r>
    </w:p>
    <w:p w14:paraId="4F5AE373" w14:textId="77777777" w:rsidR="00054CB5" w:rsidRPr="00054CB5" w:rsidRDefault="00054CB5" w:rsidP="00054CB5">
      <w:pPr>
        <w:spacing w:after="0"/>
        <w:rPr>
          <w:lang w:val="en-US"/>
        </w:rPr>
      </w:pPr>
      <w:r w:rsidRPr="00054CB5">
        <w:rPr>
          <w:lang w:val="en-US"/>
        </w:rPr>
        <w:t xml:space="preserve">               &lt;ax:responsePrice&gt;</w:t>
      </w:r>
    </w:p>
    <w:p w14:paraId="6CD48306" w14:textId="77777777" w:rsidR="00054CB5" w:rsidRPr="00054CB5" w:rsidRDefault="00054CB5" w:rsidP="00054CB5">
      <w:pPr>
        <w:spacing w:after="0"/>
        <w:rPr>
          <w:lang w:val="en-US"/>
        </w:rPr>
      </w:pPr>
      <w:r w:rsidRPr="00054CB5">
        <w:rPr>
          <w:lang w:val="en-US"/>
        </w:rPr>
        <w:t xml:space="preserve">                  &lt;ax:requestID&gt;1&lt;/ax:requestID&gt;</w:t>
      </w:r>
    </w:p>
    <w:p w14:paraId="2FB36BA0" w14:textId="77777777" w:rsidR="00054CB5" w:rsidRPr="00054CB5" w:rsidRDefault="00054CB5" w:rsidP="00054CB5">
      <w:pPr>
        <w:spacing w:after="0"/>
        <w:rPr>
          <w:lang w:val="en-US"/>
        </w:rPr>
      </w:pPr>
      <w:r w:rsidRPr="00054CB5">
        <w:rPr>
          <w:lang w:val="en-US"/>
        </w:rPr>
        <w:t xml:space="preserve">                  &lt;ax:responseDetails&gt;</w:t>
      </w:r>
    </w:p>
    <w:p w14:paraId="1134A914" w14:textId="77777777" w:rsidR="00054CB5" w:rsidRPr="00054CB5" w:rsidRDefault="00054CB5" w:rsidP="00054CB5">
      <w:pPr>
        <w:spacing w:after="0"/>
        <w:rPr>
          <w:lang w:val="en-US"/>
        </w:rPr>
      </w:pPr>
      <w:r w:rsidRPr="00054CB5">
        <w:rPr>
          <w:lang w:val="en-US"/>
        </w:rPr>
        <w:t xml:space="preserve">                     &lt;ax:status&gt;AVAILABLE&lt;/ax:status&gt;</w:t>
      </w:r>
    </w:p>
    <w:p w14:paraId="2C47107A" w14:textId="77777777" w:rsidR="00054CB5" w:rsidRPr="00054CB5" w:rsidRDefault="00054CB5" w:rsidP="00054CB5">
      <w:pPr>
        <w:spacing w:after="0"/>
        <w:rPr>
          <w:lang w:val="en-US"/>
        </w:rPr>
      </w:pPr>
      <w:r w:rsidRPr="00054CB5">
        <w:rPr>
          <w:lang w:val="en-US"/>
        </w:rPr>
        <w:t xml:space="preserve">                  &lt;/ax:responseDetails&gt;</w:t>
      </w:r>
    </w:p>
    <w:p w14:paraId="3D4FD23E" w14:textId="77777777" w:rsidR="00054CB5" w:rsidRPr="00054CB5" w:rsidRDefault="00054CB5" w:rsidP="00054CB5">
      <w:pPr>
        <w:spacing w:after="0"/>
        <w:rPr>
          <w:lang w:val="en-US"/>
        </w:rPr>
      </w:pPr>
      <w:r w:rsidRPr="00054CB5">
        <w:rPr>
          <w:lang w:val="en-US"/>
        </w:rPr>
        <w:t xml:space="preserve">                  &lt;ax:ocn&gt;674485&lt;/ax:ocn&gt;</w:t>
      </w:r>
    </w:p>
    <w:p w14:paraId="3A4157A9" w14:textId="77777777" w:rsidR="00054CB5" w:rsidRPr="00054CB5" w:rsidRDefault="00054CB5" w:rsidP="00054CB5">
      <w:pPr>
        <w:spacing w:after="0"/>
        <w:rPr>
          <w:lang w:val="en-US"/>
        </w:rPr>
      </w:pPr>
      <w:r w:rsidRPr="00054CB5">
        <w:rPr>
          <w:lang w:val="en-US"/>
        </w:rPr>
        <w:t xml:space="preserve">                  &lt;ax:requestType&gt;SERVICE&lt;/ax:requestType&gt;</w:t>
      </w:r>
    </w:p>
    <w:p w14:paraId="77CCBEA4" w14:textId="5F4B8D99" w:rsidR="00054CB5" w:rsidRPr="00054CB5" w:rsidRDefault="00054CB5" w:rsidP="00054CB5">
      <w:pPr>
        <w:spacing w:after="0"/>
        <w:rPr>
          <w:lang w:val="en-US"/>
        </w:rPr>
      </w:pPr>
      <w:r w:rsidRPr="00054CB5">
        <w:rPr>
          <w:lang w:val="en-US"/>
        </w:rPr>
        <w:t xml:space="preserve">                  &lt;ax:service&gt;</w:t>
      </w:r>
      <w:r w:rsidR="00C01630">
        <w:rPr>
          <w:lang w:val="en-US"/>
        </w:rPr>
        <w:t>Colt Ethernet Line</w:t>
      </w:r>
      <w:r w:rsidRPr="00054CB5">
        <w:rPr>
          <w:lang w:val="en-US"/>
        </w:rPr>
        <w:t>&lt;/ax:service&gt;</w:t>
      </w:r>
    </w:p>
    <w:p w14:paraId="04BA8807" w14:textId="77777777" w:rsidR="00054CB5" w:rsidRPr="00054CB5" w:rsidRDefault="00054CB5" w:rsidP="00054CB5">
      <w:pPr>
        <w:spacing w:after="0"/>
        <w:rPr>
          <w:lang w:val="en-US"/>
        </w:rPr>
      </w:pPr>
      <w:r w:rsidRPr="00054CB5">
        <w:rPr>
          <w:lang w:val="en-US"/>
        </w:rPr>
        <w:t xml:space="preserve">                  &lt;ax:searchModeId&gt;2&lt;/ax:searchModeId&gt;</w:t>
      </w:r>
    </w:p>
    <w:p w14:paraId="03011E22" w14:textId="77777777" w:rsidR="00054CB5" w:rsidRPr="00054CB5" w:rsidRDefault="00054CB5" w:rsidP="00054CB5">
      <w:pPr>
        <w:spacing w:after="0"/>
        <w:rPr>
          <w:lang w:val="en-US"/>
        </w:rPr>
      </w:pPr>
      <w:r w:rsidRPr="00054CB5">
        <w:rPr>
          <w:lang w:val="en-US"/>
        </w:rPr>
        <w:t xml:space="preserve">                  &lt;ax:prices&gt;</w:t>
      </w:r>
    </w:p>
    <w:p w14:paraId="5CEDAA8F" w14:textId="77777777" w:rsidR="00054CB5" w:rsidRPr="000D098F" w:rsidRDefault="00054CB5" w:rsidP="00054CB5">
      <w:pPr>
        <w:spacing w:after="0"/>
        <w:rPr>
          <w:highlight w:val="yellow"/>
          <w:lang w:val="en-US"/>
        </w:rPr>
      </w:pPr>
      <w:r w:rsidRPr="00054CB5">
        <w:rPr>
          <w:lang w:val="en-US"/>
        </w:rPr>
        <w:t xml:space="preserve">                     </w:t>
      </w:r>
      <w:r w:rsidRPr="000D098F">
        <w:rPr>
          <w:highlight w:val="yellow"/>
          <w:lang w:val="en-US"/>
        </w:rPr>
        <w:t>&lt;ax:offnetPrice&gt;</w:t>
      </w:r>
    </w:p>
    <w:p w14:paraId="24B5103D" w14:textId="77777777" w:rsidR="00054CB5" w:rsidRPr="00054CB5" w:rsidRDefault="00054CB5" w:rsidP="00054CB5">
      <w:pPr>
        <w:spacing w:after="0"/>
        <w:rPr>
          <w:lang w:val="en-US"/>
        </w:rPr>
      </w:pPr>
      <w:r w:rsidRPr="000D098F">
        <w:rPr>
          <w:highlight w:val="yellow"/>
          <w:lang w:val="en-US"/>
        </w:rPr>
        <w:t xml:space="preserve">                        &lt;ax:offnetnetworkPointPrices&gt;</w:t>
      </w:r>
    </w:p>
    <w:p w14:paraId="513CA7EF" w14:textId="77777777" w:rsidR="00054CB5" w:rsidRPr="00054CB5" w:rsidRDefault="00054CB5" w:rsidP="00054CB5">
      <w:pPr>
        <w:spacing w:after="0"/>
        <w:rPr>
          <w:lang w:val="en-US"/>
        </w:rPr>
      </w:pPr>
      <w:r w:rsidRPr="00054CB5">
        <w:rPr>
          <w:lang w:val="en-US"/>
        </w:rPr>
        <w:t xml:space="preserve">                           &lt;ax:responseDetails&gt;</w:t>
      </w:r>
    </w:p>
    <w:p w14:paraId="1F03695F" w14:textId="77777777" w:rsidR="00054CB5" w:rsidRPr="00054CB5" w:rsidRDefault="00054CB5" w:rsidP="00054CB5">
      <w:pPr>
        <w:spacing w:after="0"/>
        <w:rPr>
          <w:lang w:val="en-US"/>
        </w:rPr>
      </w:pPr>
      <w:r w:rsidRPr="00054CB5">
        <w:rPr>
          <w:lang w:val="en-US"/>
        </w:rPr>
        <w:t xml:space="preserve">                              &lt;ax:status&gt;AVAILABLE&lt;/ax:status&gt;</w:t>
      </w:r>
    </w:p>
    <w:p w14:paraId="60EE2A6A" w14:textId="77777777" w:rsidR="00054CB5" w:rsidRPr="00054CB5" w:rsidRDefault="00054CB5" w:rsidP="00054CB5">
      <w:pPr>
        <w:spacing w:after="0"/>
        <w:rPr>
          <w:lang w:val="en-US"/>
        </w:rPr>
      </w:pPr>
      <w:r w:rsidRPr="00054CB5">
        <w:rPr>
          <w:lang w:val="en-US"/>
        </w:rPr>
        <w:t xml:space="preserve">                           &lt;/ax:responseDetails&gt;</w:t>
      </w:r>
    </w:p>
    <w:p w14:paraId="2BDE1A99" w14:textId="77777777" w:rsidR="00054CB5" w:rsidRPr="00054CB5" w:rsidRDefault="00054CB5" w:rsidP="00054CB5">
      <w:pPr>
        <w:spacing w:after="0"/>
        <w:rPr>
          <w:lang w:val="en-US"/>
        </w:rPr>
      </w:pPr>
      <w:r w:rsidRPr="00054CB5">
        <w:rPr>
          <w:lang w:val="en-US"/>
        </w:rPr>
        <w:t xml:space="preserve">                           </w:t>
      </w:r>
      <w:r w:rsidRPr="000D098F">
        <w:rPr>
          <w:highlight w:val="yellow"/>
          <w:lang w:val="en-US"/>
        </w:rPr>
        <w:t>&lt;ax:locationbNetworkPointCode&gt;OLO-27444&lt;/ax:locationbNetworkPointCode&gt;</w:t>
      </w:r>
    </w:p>
    <w:p w14:paraId="02AF1D41" w14:textId="77777777" w:rsidR="00054CB5" w:rsidRPr="00054CB5" w:rsidRDefault="00054CB5" w:rsidP="00054CB5">
      <w:pPr>
        <w:spacing w:after="0"/>
        <w:rPr>
          <w:lang w:val="en-US"/>
        </w:rPr>
      </w:pPr>
      <w:r w:rsidRPr="00054CB5">
        <w:rPr>
          <w:lang w:val="en-US"/>
        </w:rPr>
        <w:t xml:space="preserve">                           &lt;ax:locationbCountryname&gt;Netherlands&lt;/ax:locationbCountryname&gt;</w:t>
      </w:r>
    </w:p>
    <w:p w14:paraId="1301E689" w14:textId="77777777" w:rsidR="00054CB5" w:rsidRPr="00775D27" w:rsidRDefault="00054CB5" w:rsidP="00054CB5">
      <w:pPr>
        <w:spacing w:after="0"/>
        <w:rPr>
          <w:lang w:val="fr-FR"/>
        </w:rPr>
      </w:pPr>
      <w:r w:rsidRPr="00054CB5">
        <w:rPr>
          <w:lang w:val="en-US"/>
        </w:rPr>
        <w:t xml:space="preserve">                           </w:t>
      </w:r>
      <w:r w:rsidRPr="00775D27">
        <w:rPr>
          <w:lang w:val="fr-FR"/>
        </w:rPr>
        <w:t>&lt;ax:locationbPostcode&gt;3012 CA&lt;/ax:locationbPostcode&gt;</w:t>
      </w:r>
    </w:p>
    <w:p w14:paraId="4AF5D7C9" w14:textId="77777777" w:rsidR="00054CB5" w:rsidRPr="00775D27" w:rsidRDefault="00054CB5" w:rsidP="00054CB5">
      <w:pPr>
        <w:spacing w:after="0"/>
        <w:rPr>
          <w:lang w:val="fr-FR"/>
        </w:rPr>
      </w:pPr>
      <w:r w:rsidRPr="00775D27">
        <w:rPr>
          <w:lang w:val="fr-FR"/>
        </w:rPr>
        <w:t xml:space="preserve">                           &lt;ax:locationbCityname&gt;Rotterdam&lt;/ax:locationbCityname&gt;</w:t>
      </w:r>
    </w:p>
    <w:p w14:paraId="54640579" w14:textId="77777777" w:rsidR="00054CB5" w:rsidRPr="00775D27" w:rsidRDefault="00054CB5" w:rsidP="00054CB5">
      <w:pPr>
        <w:spacing w:after="0"/>
        <w:rPr>
          <w:lang w:val="fr-FR"/>
        </w:rPr>
      </w:pPr>
      <w:r w:rsidRPr="00775D27">
        <w:rPr>
          <w:lang w:val="fr-FR"/>
        </w:rPr>
        <w:t xml:space="preserve">                           &lt;ax:locationbStreetname&gt;Aert Van Nesstraat 45&lt;/ax:locationbStreetname&gt;</w:t>
      </w:r>
    </w:p>
    <w:p w14:paraId="1C32C96D" w14:textId="77777777" w:rsidR="00054CB5" w:rsidRPr="00775D27" w:rsidRDefault="00054CB5" w:rsidP="00054CB5">
      <w:pPr>
        <w:spacing w:after="0"/>
        <w:rPr>
          <w:lang w:val="fr-FR"/>
        </w:rPr>
      </w:pPr>
      <w:r w:rsidRPr="00775D27">
        <w:rPr>
          <w:lang w:val="fr-FR"/>
        </w:rPr>
        <w:t xml:space="preserve">                           &lt;ax:locationbHousenumber&gt;45&lt;/ax:locationbHousenumber&gt;</w:t>
      </w:r>
    </w:p>
    <w:p w14:paraId="63662599" w14:textId="77777777" w:rsidR="00054CB5" w:rsidRPr="00054CB5" w:rsidRDefault="00054CB5" w:rsidP="00054CB5">
      <w:pPr>
        <w:spacing w:after="0"/>
        <w:rPr>
          <w:lang w:val="en-US"/>
        </w:rPr>
      </w:pPr>
      <w:r w:rsidRPr="00775D27">
        <w:rPr>
          <w:lang w:val="fr-FR"/>
        </w:rPr>
        <w:t xml:space="preserve">                           </w:t>
      </w:r>
      <w:r w:rsidRPr="00054CB5">
        <w:rPr>
          <w:lang w:val="en-US"/>
        </w:rPr>
        <w:t>&lt;ax:pricePoints&gt;</w:t>
      </w:r>
    </w:p>
    <w:p w14:paraId="60BD57F7" w14:textId="77777777" w:rsidR="00054CB5" w:rsidRPr="00054CB5" w:rsidRDefault="00054CB5" w:rsidP="00054CB5">
      <w:pPr>
        <w:spacing w:after="0"/>
        <w:rPr>
          <w:lang w:val="en-US"/>
        </w:rPr>
      </w:pPr>
      <w:r w:rsidRPr="00054CB5">
        <w:rPr>
          <w:lang w:val="en-US"/>
        </w:rPr>
        <w:t xml:space="preserve">                              &lt;ax:aEndDeliverySupplier&gt;COLT&lt;/ax:aEndDeliverySupplier&gt;</w:t>
      </w:r>
    </w:p>
    <w:p w14:paraId="5AE48275" w14:textId="77777777" w:rsidR="00054CB5" w:rsidRPr="00054CB5" w:rsidRDefault="00054CB5" w:rsidP="00054CB5">
      <w:pPr>
        <w:spacing w:after="0"/>
        <w:rPr>
          <w:lang w:val="en-US"/>
        </w:rPr>
      </w:pPr>
      <w:r w:rsidRPr="00054CB5">
        <w:rPr>
          <w:lang w:val="en-US"/>
        </w:rPr>
        <w:t xml:space="preserve">                              &lt;ax:bEndDeliverySupplier&gt;Verizon Business&lt;/ax:bEndDeliverySupplier&gt;</w:t>
      </w:r>
    </w:p>
    <w:p w14:paraId="0B6DB9A5" w14:textId="77777777" w:rsidR="00054CB5" w:rsidRPr="00054CB5" w:rsidRDefault="00054CB5" w:rsidP="00054CB5">
      <w:pPr>
        <w:spacing w:after="0"/>
        <w:rPr>
          <w:lang w:val="en-US"/>
        </w:rPr>
      </w:pPr>
      <w:r w:rsidRPr="00054CB5">
        <w:rPr>
          <w:lang w:val="en-US"/>
        </w:rPr>
        <w:t xml:space="preserve">                              &lt;ax:priceNrc1&gt;1878&lt;/ax:priceNrc1&gt;</w:t>
      </w:r>
    </w:p>
    <w:p w14:paraId="0B779B14" w14:textId="77777777" w:rsidR="00054CB5" w:rsidRPr="00054CB5" w:rsidRDefault="00054CB5" w:rsidP="00054CB5">
      <w:pPr>
        <w:spacing w:after="0"/>
        <w:rPr>
          <w:lang w:val="en-US"/>
        </w:rPr>
      </w:pPr>
      <w:r w:rsidRPr="00054CB5">
        <w:rPr>
          <w:lang w:val="en-US"/>
        </w:rPr>
        <w:t xml:space="preserve">                              &lt;ax:priceMrc1&gt;390&lt;/ax:priceMrc1&gt;</w:t>
      </w:r>
    </w:p>
    <w:p w14:paraId="06850138" w14:textId="77777777" w:rsidR="00054CB5" w:rsidRPr="00054CB5" w:rsidRDefault="00054CB5" w:rsidP="00054CB5">
      <w:pPr>
        <w:spacing w:after="0"/>
        <w:rPr>
          <w:lang w:val="en-US"/>
        </w:rPr>
      </w:pPr>
      <w:r w:rsidRPr="00054CB5">
        <w:rPr>
          <w:lang w:val="en-US"/>
        </w:rPr>
        <w:t xml:space="preserve">                              &lt;ax:totalPrice1&gt;6558&lt;/ax:totalPrice1&gt;</w:t>
      </w:r>
    </w:p>
    <w:p w14:paraId="378C889A" w14:textId="77777777" w:rsidR="00054CB5" w:rsidRPr="00054CB5" w:rsidRDefault="00054CB5" w:rsidP="00054CB5">
      <w:pPr>
        <w:spacing w:after="0"/>
        <w:rPr>
          <w:lang w:val="en-US"/>
        </w:rPr>
      </w:pPr>
      <w:r w:rsidRPr="00054CB5">
        <w:rPr>
          <w:lang w:val="en-US"/>
        </w:rPr>
        <w:t xml:space="preserve">                              &lt;ax:quoteDetail1&gt;</w:t>
      </w:r>
    </w:p>
    <w:p w14:paraId="25614BD2" w14:textId="6B18A060" w:rsidR="00054CB5" w:rsidRPr="00992A65" w:rsidRDefault="00054CB5" w:rsidP="00054CB5">
      <w:pPr>
        <w:spacing w:after="0"/>
        <w:rPr>
          <w:lang w:val="en-US"/>
        </w:rPr>
      </w:pPr>
      <w:r w:rsidRPr="00992A65">
        <w:rPr>
          <w:lang w:val="en-US"/>
        </w:rPr>
        <w:t xml:space="preserve">                                 &lt;ax:quoteId&gt;</w:t>
      </w:r>
      <w:r w:rsidR="00E15046" w:rsidRPr="00992A65">
        <w:rPr>
          <w:lang w:val="en-US"/>
        </w:rPr>
        <w:t>QT-</w:t>
      </w:r>
      <w:r w:rsidRPr="00992A65">
        <w:rPr>
          <w:lang w:val="en-US"/>
        </w:rPr>
        <w:t>20160307063711-39&lt;/ax:quoteId&gt;</w:t>
      </w:r>
    </w:p>
    <w:p w14:paraId="20A682E5" w14:textId="77777777" w:rsidR="00054CB5" w:rsidRPr="00054CB5" w:rsidRDefault="00054CB5" w:rsidP="00054CB5">
      <w:pPr>
        <w:spacing w:after="0"/>
        <w:rPr>
          <w:lang w:val="en-US"/>
        </w:rPr>
      </w:pPr>
      <w:r w:rsidRPr="00992A65">
        <w:rPr>
          <w:lang w:val="en-US"/>
        </w:rPr>
        <w:t xml:space="preserve">                                 </w:t>
      </w:r>
      <w:r w:rsidRPr="00054CB5">
        <w:rPr>
          <w:lang w:val="en-US"/>
        </w:rPr>
        <w:t>&lt;ax:quoteType&gt;ACTUAL&lt;/ax:quoteType&gt;</w:t>
      </w:r>
    </w:p>
    <w:p w14:paraId="2EF8493C" w14:textId="77777777" w:rsidR="00054CB5" w:rsidRPr="00054CB5" w:rsidRDefault="00054CB5" w:rsidP="00054CB5">
      <w:pPr>
        <w:spacing w:after="0"/>
        <w:rPr>
          <w:lang w:val="en-US"/>
        </w:rPr>
      </w:pPr>
      <w:r w:rsidRPr="00054CB5">
        <w:rPr>
          <w:lang w:val="en-US"/>
        </w:rPr>
        <w:t xml:space="preserve">                              &lt;/ax:quoteDetail1&gt;</w:t>
      </w:r>
    </w:p>
    <w:p w14:paraId="061E4590" w14:textId="77777777" w:rsidR="00054CB5" w:rsidRPr="00054CB5" w:rsidRDefault="00054CB5" w:rsidP="00054CB5">
      <w:pPr>
        <w:spacing w:after="0"/>
        <w:rPr>
          <w:lang w:val="en-US"/>
        </w:rPr>
      </w:pPr>
      <w:r w:rsidRPr="00054CB5">
        <w:rPr>
          <w:lang w:val="en-US"/>
        </w:rPr>
        <w:t xml:space="preserve">                              &lt;ax:currency&gt;EUR&lt;/ax:currency&gt;</w:t>
      </w:r>
    </w:p>
    <w:p w14:paraId="525F52B8" w14:textId="77777777" w:rsidR="00054CB5" w:rsidRPr="00054CB5" w:rsidRDefault="00054CB5" w:rsidP="00054CB5">
      <w:pPr>
        <w:spacing w:after="0"/>
        <w:rPr>
          <w:lang w:val="en-US"/>
        </w:rPr>
      </w:pPr>
      <w:r w:rsidRPr="00054CB5">
        <w:rPr>
          <w:lang w:val="en-US"/>
        </w:rPr>
        <w:t xml:space="preserve">                              &lt;ax:remarks&gt;Protected.Demarcation device included.&lt;/ax:remarks&gt;</w:t>
      </w:r>
    </w:p>
    <w:p w14:paraId="2DF53988" w14:textId="77777777" w:rsidR="00054CB5" w:rsidRPr="00054CB5" w:rsidRDefault="00054CB5" w:rsidP="00054CB5">
      <w:pPr>
        <w:spacing w:after="0"/>
        <w:rPr>
          <w:lang w:val="en-US"/>
        </w:rPr>
      </w:pPr>
      <w:r w:rsidRPr="00054CB5">
        <w:rPr>
          <w:lang w:val="en-US"/>
        </w:rPr>
        <w:t xml:space="preserve">                              &lt;ax:bandwidthCode&gt;14&lt;/ax:bandwidthCode&gt;</w:t>
      </w:r>
    </w:p>
    <w:p w14:paraId="33ACE455" w14:textId="77777777" w:rsidR="00054CB5" w:rsidRPr="00054CB5" w:rsidRDefault="00054CB5" w:rsidP="00054CB5">
      <w:pPr>
        <w:spacing w:after="0"/>
        <w:rPr>
          <w:lang w:val="en-US"/>
        </w:rPr>
      </w:pPr>
      <w:r w:rsidRPr="00054CB5">
        <w:rPr>
          <w:lang w:val="en-US"/>
        </w:rPr>
        <w:t xml:space="preserve">                              &lt;ax:bandwidthDesc&gt;2Mbps&lt;/ax:bandwidthDesc&gt;</w:t>
      </w:r>
    </w:p>
    <w:p w14:paraId="0AC06720" w14:textId="77777777" w:rsidR="00054CB5" w:rsidRPr="00054CB5" w:rsidRDefault="00054CB5" w:rsidP="00054CB5">
      <w:pPr>
        <w:spacing w:after="0"/>
        <w:rPr>
          <w:lang w:val="en-US"/>
        </w:rPr>
      </w:pPr>
      <w:r w:rsidRPr="00054CB5">
        <w:rPr>
          <w:lang w:val="en-US"/>
        </w:rPr>
        <w:t xml:space="preserve">                              &lt;ax:accessCodeAEnd&gt;1&lt;/ax:accessCodeAEnd&gt;</w:t>
      </w:r>
    </w:p>
    <w:p w14:paraId="1240ECBA" w14:textId="77777777" w:rsidR="00054CB5" w:rsidRPr="00054CB5" w:rsidRDefault="00054CB5" w:rsidP="00054CB5">
      <w:pPr>
        <w:spacing w:after="0"/>
        <w:rPr>
          <w:lang w:val="en-US"/>
        </w:rPr>
      </w:pPr>
      <w:r w:rsidRPr="00054CB5">
        <w:rPr>
          <w:lang w:val="en-US"/>
        </w:rPr>
        <w:t xml:space="preserve">                              &lt;ax:accessTypeAEnd&gt;Colt fibre&lt;/ax:accessTypeAEnd&gt;</w:t>
      </w:r>
    </w:p>
    <w:p w14:paraId="5FC65497" w14:textId="77777777" w:rsidR="00054CB5" w:rsidRPr="00054CB5" w:rsidRDefault="00054CB5" w:rsidP="00054CB5">
      <w:pPr>
        <w:spacing w:after="0"/>
        <w:rPr>
          <w:lang w:val="en-US"/>
        </w:rPr>
      </w:pPr>
      <w:r w:rsidRPr="00054CB5">
        <w:rPr>
          <w:lang w:val="en-US"/>
        </w:rPr>
        <w:t xml:space="preserve">                              &lt;ax:accessInternalNameAEnd&gt;COLT Fibre&lt;/ax:accessInternalNameAEnd&gt;</w:t>
      </w:r>
    </w:p>
    <w:p w14:paraId="56A80776" w14:textId="77777777" w:rsidR="00054CB5" w:rsidRPr="00054CB5" w:rsidRDefault="00054CB5" w:rsidP="00054CB5">
      <w:pPr>
        <w:spacing w:after="0"/>
        <w:rPr>
          <w:lang w:val="en-US"/>
        </w:rPr>
      </w:pPr>
      <w:r w:rsidRPr="00054CB5">
        <w:rPr>
          <w:lang w:val="en-US"/>
        </w:rPr>
        <w:t xml:space="preserve">                              &lt;ax:accessCodeBEnd&gt;22&lt;/ax:accessCodeBEnd&gt;</w:t>
      </w:r>
    </w:p>
    <w:p w14:paraId="07331535" w14:textId="77777777" w:rsidR="00054CB5" w:rsidRPr="00054CB5" w:rsidRDefault="00054CB5" w:rsidP="00054CB5">
      <w:pPr>
        <w:spacing w:after="0"/>
        <w:rPr>
          <w:lang w:val="en-US"/>
        </w:rPr>
      </w:pPr>
      <w:r w:rsidRPr="00054CB5">
        <w:rPr>
          <w:lang w:val="en-US"/>
        </w:rPr>
        <w:t xml:space="preserve">                              &lt;ax:accessTypeBEnd&gt;Leased Line&lt;/ax:accessTypeBEnd&gt;</w:t>
      </w:r>
    </w:p>
    <w:p w14:paraId="4DC155D7" w14:textId="77777777" w:rsidR="00054CB5" w:rsidRPr="00054CB5" w:rsidRDefault="00054CB5" w:rsidP="00054CB5">
      <w:pPr>
        <w:spacing w:after="0"/>
        <w:rPr>
          <w:lang w:val="en-US"/>
        </w:rPr>
      </w:pPr>
      <w:r w:rsidRPr="00054CB5">
        <w:rPr>
          <w:lang w:val="en-US"/>
        </w:rPr>
        <w:t xml:space="preserve">                              &lt;ax:accessInternalNameBEnd&gt;3rd Party Leased Line&lt;/ax:accessInternalNameBEnd&gt;</w:t>
      </w:r>
    </w:p>
    <w:p w14:paraId="0D06ECCE" w14:textId="77777777" w:rsidR="00054CB5" w:rsidRPr="00054CB5" w:rsidRDefault="00054CB5" w:rsidP="00054CB5">
      <w:pPr>
        <w:spacing w:after="0"/>
        <w:rPr>
          <w:lang w:val="en-US"/>
        </w:rPr>
      </w:pPr>
      <w:r w:rsidRPr="00054CB5">
        <w:rPr>
          <w:lang w:val="en-US"/>
        </w:rPr>
        <w:t xml:space="preserve">                              &lt;ax:priceId&gt;1460359452802&lt;/ax:priceId&gt;</w:t>
      </w:r>
    </w:p>
    <w:p w14:paraId="5DB74A30" w14:textId="77777777" w:rsidR="00054CB5" w:rsidRPr="00054CB5" w:rsidRDefault="00054CB5" w:rsidP="00054CB5">
      <w:pPr>
        <w:spacing w:after="0"/>
        <w:ind w:left="1440" w:firstLine="720"/>
        <w:rPr>
          <w:lang w:val="en-US"/>
        </w:rPr>
      </w:pPr>
      <w:r w:rsidRPr="00054CB5">
        <w:rPr>
          <w:lang w:val="en-US"/>
        </w:rPr>
        <w:t>&lt;/ax:pricePoints&gt;</w:t>
      </w:r>
    </w:p>
    <w:p w14:paraId="5BA60BD9" w14:textId="77777777" w:rsidR="00054CB5" w:rsidRPr="00054CB5" w:rsidRDefault="00054CB5" w:rsidP="00054CB5">
      <w:pPr>
        <w:spacing w:after="0"/>
        <w:rPr>
          <w:lang w:val="en-US"/>
        </w:rPr>
      </w:pPr>
      <w:r w:rsidRPr="00054CB5">
        <w:rPr>
          <w:lang w:val="en-US"/>
        </w:rPr>
        <w:t xml:space="preserve">                           &lt;ax:pricePoints&gt;</w:t>
      </w:r>
    </w:p>
    <w:p w14:paraId="0C2159B4" w14:textId="77777777" w:rsidR="00054CB5" w:rsidRPr="000D098F" w:rsidRDefault="00054CB5" w:rsidP="00054CB5">
      <w:pPr>
        <w:spacing w:after="0"/>
        <w:rPr>
          <w:highlight w:val="yellow"/>
          <w:lang w:val="en-US"/>
        </w:rPr>
      </w:pPr>
      <w:r w:rsidRPr="00054CB5">
        <w:rPr>
          <w:lang w:val="en-US"/>
        </w:rPr>
        <w:t xml:space="preserve">                              </w:t>
      </w:r>
      <w:r w:rsidRPr="000D098F">
        <w:rPr>
          <w:highlight w:val="yellow"/>
          <w:lang w:val="en-US"/>
        </w:rPr>
        <w:t>&lt;ax:aEndDeliverySupplier&gt;COLT&lt;/ax:aEndDeliverySupplier&gt;</w:t>
      </w:r>
    </w:p>
    <w:p w14:paraId="767B0802" w14:textId="77777777" w:rsidR="00054CB5" w:rsidRPr="000D098F" w:rsidRDefault="00054CB5" w:rsidP="00054CB5">
      <w:pPr>
        <w:spacing w:after="0"/>
        <w:rPr>
          <w:highlight w:val="yellow"/>
          <w:lang w:val="en-US"/>
        </w:rPr>
      </w:pPr>
      <w:r w:rsidRPr="000D098F">
        <w:rPr>
          <w:highlight w:val="yellow"/>
          <w:lang w:val="en-US"/>
        </w:rPr>
        <w:t xml:space="preserve">                              &lt;ax:bEndDeliverySupplier&gt;Verizon Business&lt;/ax:bEndDeliverySupplier&gt;</w:t>
      </w:r>
    </w:p>
    <w:p w14:paraId="68EF28B7" w14:textId="77777777" w:rsidR="00054CB5" w:rsidRPr="000D098F" w:rsidRDefault="00054CB5" w:rsidP="00054CB5">
      <w:pPr>
        <w:spacing w:after="0"/>
        <w:rPr>
          <w:highlight w:val="yellow"/>
          <w:lang w:val="en-US"/>
        </w:rPr>
      </w:pPr>
      <w:r w:rsidRPr="000D098F">
        <w:rPr>
          <w:highlight w:val="yellow"/>
          <w:lang w:val="en-US"/>
        </w:rPr>
        <w:t xml:space="preserve">                              &lt;ax:priceNrc1&gt;1278&lt;/ax:priceNrc1&gt;</w:t>
      </w:r>
    </w:p>
    <w:p w14:paraId="39F9D537" w14:textId="77777777" w:rsidR="00054CB5" w:rsidRPr="000D098F" w:rsidRDefault="00054CB5" w:rsidP="00054CB5">
      <w:pPr>
        <w:spacing w:after="0"/>
        <w:rPr>
          <w:highlight w:val="yellow"/>
          <w:lang w:val="en-US"/>
        </w:rPr>
      </w:pPr>
      <w:r w:rsidRPr="000D098F">
        <w:rPr>
          <w:highlight w:val="yellow"/>
          <w:lang w:val="en-US"/>
        </w:rPr>
        <w:t xml:space="preserve">                              &lt;ax:priceMrc1&gt;290&lt;/ax:priceMrc1&gt;</w:t>
      </w:r>
    </w:p>
    <w:p w14:paraId="40756590" w14:textId="77777777" w:rsidR="00054CB5" w:rsidRPr="000D098F" w:rsidRDefault="00054CB5" w:rsidP="00054CB5">
      <w:pPr>
        <w:spacing w:after="0"/>
        <w:rPr>
          <w:highlight w:val="yellow"/>
          <w:lang w:val="en-US"/>
        </w:rPr>
      </w:pPr>
      <w:r w:rsidRPr="000D098F">
        <w:rPr>
          <w:highlight w:val="yellow"/>
          <w:lang w:val="en-US"/>
        </w:rPr>
        <w:t xml:space="preserve">                              &lt;ax:totalPrice1&gt;4758&lt;/ax:totalPrice1&gt;</w:t>
      </w:r>
    </w:p>
    <w:p w14:paraId="72C62332" w14:textId="77777777" w:rsidR="00054CB5" w:rsidRPr="000D098F" w:rsidRDefault="00054CB5" w:rsidP="00054CB5">
      <w:pPr>
        <w:spacing w:after="0"/>
        <w:rPr>
          <w:highlight w:val="yellow"/>
          <w:lang w:val="en-US"/>
        </w:rPr>
      </w:pPr>
      <w:r w:rsidRPr="000D098F">
        <w:rPr>
          <w:highlight w:val="yellow"/>
          <w:lang w:val="en-US"/>
        </w:rPr>
        <w:t xml:space="preserve">                              &lt;ax:quoteDetail1&gt;</w:t>
      </w:r>
    </w:p>
    <w:p w14:paraId="364125DB" w14:textId="208C5C60" w:rsidR="00054CB5" w:rsidRPr="00992A65" w:rsidRDefault="00054CB5" w:rsidP="00054CB5">
      <w:pPr>
        <w:spacing w:after="0"/>
        <w:rPr>
          <w:highlight w:val="yellow"/>
          <w:lang w:val="en-US"/>
        </w:rPr>
      </w:pPr>
      <w:r w:rsidRPr="00992A65">
        <w:rPr>
          <w:highlight w:val="yellow"/>
          <w:lang w:val="en-US"/>
        </w:rPr>
        <w:t xml:space="preserve">                                 &lt;ax:quoteId&gt;</w:t>
      </w:r>
      <w:r w:rsidR="00E15046" w:rsidRPr="00992A65">
        <w:rPr>
          <w:highlight w:val="yellow"/>
          <w:lang w:val="en-US"/>
        </w:rPr>
        <w:t>QT-</w:t>
      </w:r>
      <w:r w:rsidRPr="00992A65">
        <w:rPr>
          <w:highlight w:val="yellow"/>
          <w:lang w:val="en-US"/>
        </w:rPr>
        <w:t>20160307063711-39&lt;/ax:quoteId&gt;</w:t>
      </w:r>
    </w:p>
    <w:p w14:paraId="7C562396" w14:textId="77777777" w:rsidR="00054CB5" w:rsidRPr="000D098F" w:rsidRDefault="00054CB5" w:rsidP="00054CB5">
      <w:pPr>
        <w:spacing w:after="0"/>
        <w:rPr>
          <w:highlight w:val="yellow"/>
          <w:lang w:val="en-US"/>
        </w:rPr>
      </w:pPr>
      <w:r w:rsidRPr="00992A65">
        <w:rPr>
          <w:highlight w:val="yellow"/>
          <w:lang w:val="en-US"/>
        </w:rPr>
        <w:t xml:space="preserve">                                 </w:t>
      </w:r>
      <w:r w:rsidRPr="000D098F">
        <w:rPr>
          <w:highlight w:val="yellow"/>
          <w:lang w:val="en-US"/>
        </w:rPr>
        <w:t>&lt;ax:quoteType&gt;ACTUAL&lt;/ax:quoteType&gt;</w:t>
      </w:r>
    </w:p>
    <w:p w14:paraId="76C14CCC" w14:textId="77777777" w:rsidR="00054CB5" w:rsidRPr="000D098F" w:rsidRDefault="00054CB5" w:rsidP="00054CB5">
      <w:pPr>
        <w:spacing w:after="0"/>
        <w:rPr>
          <w:b/>
          <w:lang w:val="en-US"/>
        </w:rPr>
      </w:pPr>
      <w:r w:rsidRPr="000D098F">
        <w:rPr>
          <w:b/>
          <w:lang w:val="en-US"/>
        </w:rPr>
        <w:t>… TRUNCATED …</w:t>
      </w:r>
    </w:p>
    <w:p w14:paraId="70AC1F2C" w14:textId="77777777" w:rsidR="00054CB5" w:rsidRPr="000D098F" w:rsidRDefault="00054CB5" w:rsidP="00054CB5">
      <w:pPr>
        <w:spacing w:after="0"/>
        <w:rPr>
          <w:highlight w:val="yellow"/>
          <w:lang w:val="en-US"/>
        </w:rPr>
      </w:pPr>
    </w:p>
    <w:p w14:paraId="1634DEF0" w14:textId="77777777" w:rsidR="00054CB5" w:rsidRPr="000D098F" w:rsidRDefault="00054CB5" w:rsidP="00054CB5">
      <w:pPr>
        <w:spacing w:after="0"/>
        <w:rPr>
          <w:highlight w:val="yellow"/>
          <w:lang w:val="en-US"/>
        </w:rPr>
      </w:pPr>
    </w:p>
    <w:p w14:paraId="05594BB9" w14:textId="77777777" w:rsidR="00054CB5" w:rsidRPr="000D098F" w:rsidRDefault="00054CB5" w:rsidP="00054CB5">
      <w:pPr>
        <w:spacing w:after="0"/>
        <w:rPr>
          <w:highlight w:val="yellow"/>
          <w:lang w:val="en-US"/>
        </w:rPr>
      </w:pPr>
      <w:r w:rsidRPr="000D098F">
        <w:rPr>
          <w:highlight w:val="yellow"/>
          <w:lang w:val="en-US"/>
        </w:rPr>
        <w:t xml:space="preserve">                              &lt;ax:accessTypeAEnd&gt;Colt fibre&lt;/ax:accessTypeAEnd&gt;</w:t>
      </w:r>
    </w:p>
    <w:p w14:paraId="4DBAA3F7" w14:textId="77777777" w:rsidR="00054CB5" w:rsidRPr="000D098F" w:rsidRDefault="00054CB5" w:rsidP="00054CB5">
      <w:pPr>
        <w:spacing w:after="0"/>
        <w:rPr>
          <w:highlight w:val="yellow"/>
          <w:lang w:val="en-US"/>
        </w:rPr>
      </w:pPr>
      <w:r w:rsidRPr="000D098F">
        <w:rPr>
          <w:highlight w:val="yellow"/>
          <w:lang w:val="en-US"/>
        </w:rPr>
        <w:t xml:space="preserve">                              &lt;ax:accessInternalNameAEnd&gt;COLT Fibre&lt;/ax:accessInternalNameAEnd&gt;</w:t>
      </w:r>
    </w:p>
    <w:p w14:paraId="0C311792" w14:textId="77777777" w:rsidR="00054CB5" w:rsidRPr="000D098F" w:rsidRDefault="00054CB5" w:rsidP="00054CB5">
      <w:pPr>
        <w:spacing w:after="0"/>
        <w:rPr>
          <w:highlight w:val="yellow"/>
          <w:lang w:val="en-US"/>
        </w:rPr>
      </w:pPr>
      <w:r w:rsidRPr="000D098F">
        <w:rPr>
          <w:highlight w:val="yellow"/>
          <w:lang w:val="en-US"/>
        </w:rPr>
        <w:t xml:space="preserve">                              &lt;ax:accessCodeBEnd&gt;22&lt;/ax:accessCodeBEnd&gt;</w:t>
      </w:r>
    </w:p>
    <w:p w14:paraId="5261F189" w14:textId="77777777" w:rsidR="00054CB5" w:rsidRPr="000D098F" w:rsidRDefault="00054CB5" w:rsidP="00054CB5">
      <w:pPr>
        <w:spacing w:after="0"/>
        <w:rPr>
          <w:highlight w:val="yellow"/>
          <w:lang w:val="en-US"/>
        </w:rPr>
      </w:pPr>
      <w:r w:rsidRPr="000D098F">
        <w:rPr>
          <w:highlight w:val="yellow"/>
          <w:lang w:val="en-US"/>
        </w:rPr>
        <w:t xml:space="preserve">                              &lt;ax:accessTypeBEnd&gt;Leased Line&lt;/ax:accessTypeBEnd&gt;</w:t>
      </w:r>
    </w:p>
    <w:p w14:paraId="127C0923" w14:textId="77777777" w:rsidR="00054CB5" w:rsidRPr="000D098F" w:rsidRDefault="00054CB5" w:rsidP="00054CB5">
      <w:pPr>
        <w:spacing w:after="0"/>
        <w:rPr>
          <w:highlight w:val="yellow"/>
          <w:lang w:val="en-US"/>
        </w:rPr>
      </w:pPr>
      <w:r w:rsidRPr="000D098F">
        <w:rPr>
          <w:highlight w:val="yellow"/>
          <w:lang w:val="en-US"/>
        </w:rPr>
        <w:t xml:space="preserve">                              &lt;ax:accessInternalNameBEnd&gt;3rd Party Leased Line&lt;/ax:accessInternalNameBEnd&gt;</w:t>
      </w:r>
    </w:p>
    <w:p w14:paraId="3B773A90" w14:textId="77777777" w:rsidR="00054CB5" w:rsidRPr="00054CB5" w:rsidRDefault="00054CB5" w:rsidP="00054CB5">
      <w:pPr>
        <w:spacing w:after="0"/>
        <w:rPr>
          <w:lang w:val="en-US"/>
        </w:rPr>
      </w:pPr>
      <w:r w:rsidRPr="000D098F">
        <w:rPr>
          <w:highlight w:val="yellow"/>
          <w:lang w:val="en-US"/>
        </w:rPr>
        <w:t xml:space="preserve">                              &lt;ax:priceId&gt;1460359452924&lt;/ax:priceId&gt;</w:t>
      </w:r>
    </w:p>
    <w:p w14:paraId="680E7EA7" w14:textId="77777777" w:rsidR="00054CB5" w:rsidRPr="00054CB5" w:rsidRDefault="00054CB5" w:rsidP="00054CB5">
      <w:pPr>
        <w:spacing w:after="0"/>
        <w:rPr>
          <w:lang w:val="en-US"/>
        </w:rPr>
      </w:pPr>
      <w:r w:rsidRPr="00054CB5">
        <w:rPr>
          <w:lang w:val="en-US"/>
        </w:rPr>
        <w:t xml:space="preserve">                           &lt;/ax:pricePoints&gt;</w:t>
      </w:r>
    </w:p>
    <w:p w14:paraId="0F1DAC6E" w14:textId="77777777" w:rsidR="00054CB5" w:rsidRPr="00054CB5" w:rsidRDefault="00054CB5" w:rsidP="00054CB5">
      <w:pPr>
        <w:spacing w:after="0"/>
        <w:rPr>
          <w:lang w:val="en-US"/>
        </w:rPr>
      </w:pPr>
      <w:r w:rsidRPr="00054CB5">
        <w:rPr>
          <w:lang w:val="en-US"/>
        </w:rPr>
        <w:t xml:space="preserve">                        &lt;/ax:offnetnetworkPointPrices&gt;</w:t>
      </w:r>
    </w:p>
    <w:p w14:paraId="006CB0B0" w14:textId="77777777" w:rsidR="00054CB5" w:rsidRPr="000D098F" w:rsidRDefault="00054CB5" w:rsidP="00054CB5">
      <w:pPr>
        <w:spacing w:after="0"/>
        <w:rPr>
          <w:highlight w:val="yellow"/>
          <w:lang w:val="en-US"/>
        </w:rPr>
      </w:pPr>
      <w:r w:rsidRPr="00054CB5">
        <w:rPr>
          <w:lang w:val="en-US"/>
        </w:rPr>
        <w:t xml:space="preserve">                        </w:t>
      </w:r>
      <w:r w:rsidRPr="000D098F">
        <w:rPr>
          <w:highlight w:val="yellow"/>
          <w:lang w:val="en-US"/>
        </w:rPr>
        <w:t>&lt;ax:networkPointPricesNotAvailable&gt;</w:t>
      </w:r>
    </w:p>
    <w:p w14:paraId="64C2F04E" w14:textId="77777777" w:rsidR="00054CB5" w:rsidRPr="000D098F" w:rsidRDefault="00054CB5" w:rsidP="00054CB5">
      <w:pPr>
        <w:spacing w:after="0"/>
        <w:rPr>
          <w:highlight w:val="yellow"/>
          <w:lang w:val="en-US"/>
        </w:rPr>
      </w:pPr>
      <w:r w:rsidRPr="000D098F">
        <w:rPr>
          <w:highlight w:val="yellow"/>
          <w:lang w:val="en-US"/>
        </w:rPr>
        <w:t xml:space="preserve">                           &lt;ax:responseDetails&gt;</w:t>
      </w:r>
    </w:p>
    <w:p w14:paraId="2589CC29" w14:textId="77777777" w:rsidR="00054CB5" w:rsidRPr="000D098F" w:rsidRDefault="00054CB5" w:rsidP="00054CB5">
      <w:pPr>
        <w:spacing w:after="0"/>
        <w:rPr>
          <w:highlight w:val="yellow"/>
          <w:lang w:val="en-US"/>
        </w:rPr>
      </w:pPr>
      <w:r w:rsidRPr="000D098F">
        <w:rPr>
          <w:highlight w:val="yellow"/>
          <w:lang w:val="en-US"/>
        </w:rPr>
        <w:t xml:space="preserve">                              &lt;ax:status&gt;NOT-AVAILABLE&lt;/ax:status&gt;</w:t>
      </w:r>
    </w:p>
    <w:p w14:paraId="326A0E72" w14:textId="77777777" w:rsidR="00054CB5" w:rsidRPr="000D098F" w:rsidRDefault="00054CB5" w:rsidP="00054CB5">
      <w:pPr>
        <w:spacing w:after="0"/>
        <w:rPr>
          <w:highlight w:val="yellow"/>
          <w:lang w:val="en-US"/>
        </w:rPr>
      </w:pPr>
      <w:r w:rsidRPr="000D098F">
        <w:rPr>
          <w:highlight w:val="yellow"/>
          <w:lang w:val="en-US"/>
        </w:rPr>
        <w:t xml:space="preserve">                           &lt;/ax:responseDetails&gt;</w:t>
      </w:r>
    </w:p>
    <w:p w14:paraId="29B9052E" w14:textId="77777777" w:rsidR="00054CB5" w:rsidRPr="000D098F" w:rsidRDefault="00054CB5" w:rsidP="00054CB5">
      <w:pPr>
        <w:spacing w:after="0"/>
        <w:rPr>
          <w:highlight w:val="yellow"/>
          <w:lang w:val="en-US"/>
        </w:rPr>
      </w:pPr>
      <w:r w:rsidRPr="000D098F">
        <w:rPr>
          <w:highlight w:val="yellow"/>
          <w:lang w:val="en-US"/>
        </w:rPr>
        <w:t xml:space="preserve">                           &lt;ax:networkPointCode&gt;OLO-27441&lt;/ax:networkPointCode&gt;</w:t>
      </w:r>
    </w:p>
    <w:p w14:paraId="3A08806A" w14:textId="77777777" w:rsidR="00054CB5" w:rsidRPr="00054CB5" w:rsidRDefault="00054CB5" w:rsidP="00054CB5">
      <w:pPr>
        <w:spacing w:after="0"/>
        <w:rPr>
          <w:lang w:val="en-US"/>
        </w:rPr>
      </w:pPr>
      <w:r w:rsidRPr="000D098F">
        <w:rPr>
          <w:highlight w:val="yellow"/>
          <w:lang w:val="en-US"/>
        </w:rPr>
        <w:t xml:space="preserve">                        &lt;/ax:networkPointPricesNotAvailable&gt;</w:t>
      </w:r>
    </w:p>
    <w:p w14:paraId="73334004" w14:textId="77777777" w:rsidR="00054CB5" w:rsidRPr="00054CB5" w:rsidRDefault="00054CB5" w:rsidP="00054CB5">
      <w:pPr>
        <w:spacing w:after="0"/>
        <w:rPr>
          <w:lang w:val="en-US"/>
        </w:rPr>
      </w:pPr>
      <w:r w:rsidRPr="00054CB5">
        <w:rPr>
          <w:lang w:val="en-US"/>
        </w:rPr>
        <w:t xml:space="preserve">                     &lt;/ax:offnetPrice&gt;</w:t>
      </w:r>
    </w:p>
    <w:p w14:paraId="102BCDAC" w14:textId="77777777" w:rsidR="00054CB5" w:rsidRPr="00054CB5" w:rsidRDefault="00054CB5" w:rsidP="00054CB5">
      <w:pPr>
        <w:spacing w:after="0"/>
        <w:rPr>
          <w:lang w:val="en-US"/>
        </w:rPr>
      </w:pPr>
      <w:r w:rsidRPr="00054CB5">
        <w:rPr>
          <w:lang w:val="en-US"/>
        </w:rPr>
        <w:t xml:space="preserve">                  &lt;/ax:prices&gt;</w:t>
      </w:r>
    </w:p>
    <w:p w14:paraId="7B7DE878" w14:textId="77777777" w:rsidR="00054CB5" w:rsidRPr="00054CB5" w:rsidRDefault="00054CB5" w:rsidP="00054CB5">
      <w:pPr>
        <w:spacing w:after="0"/>
        <w:rPr>
          <w:lang w:val="en-US"/>
        </w:rPr>
      </w:pPr>
      <w:r w:rsidRPr="00054CB5">
        <w:rPr>
          <w:lang w:val="en-US"/>
        </w:rPr>
        <w:t xml:space="preserve">               &lt;/ax:responsePrice&gt;</w:t>
      </w:r>
    </w:p>
    <w:p w14:paraId="284C2B25" w14:textId="77777777" w:rsidR="00054CB5" w:rsidRPr="00054CB5" w:rsidRDefault="00054CB5" w:rsidP="00054CB5">
      <w:pPr>
        <w:spacing w:after="0"/>
        <w:rPr>
          <w:lang w:val="en-US"/>
        </w:rPr>
      </w:pPr>
      <w:r w:rsidRPr="00054CB5">
        <w:rPr>
          <w:lang w:val="en-US"/>
        </w:rPr>
        <w:t xml:space="preserve">               &lt;ax:additionalInformation/&gt;</w:t>
      </w:r>
    </w:p>
    <w:p w14:paraId="0D20057C" w14:textId="77777777" w:rsidR="00054CB5" w:rsidRPr="00054CB5" w:rsidRDefault="00054CB5" w:rsidP="00054CB5">
      <w:pPr>
        <w:spacing w:after="0"/>
        <w:rPr>
          <w:lang w:val="en-US"/>
        </w:rPr>
      </w:pPr>
      <w:r w:rsidRPr="00054CB5">
        <w:rPr>
          <w:lang w:val="en-US"/>
        </w:rPr>
        <w:t xml:space="preserve">            &lt;/ax:checkPriceResponse&gt;</w:t>
      </w:r>
    </w:p>
    <w:p w14:paraId="207F0DC3" w14:textId="77777777" w:rsidR="00054CB5" w:rsidRPr="00054CB5" w:rsidRDefault="00054CB5" w:rsidP="00054CB5">
      <w:pPr>
        <w:spacing w:after="0"/>
        <w:rPr>
          <w:lang w:val="en-US"/>
        </w:rPr>
      </w:pPr>
      <w:r w:rsidRPr="00054CB5">
        <w:rPr>
          <w:lang w:val="en-US"/>
        </w:rPr>
        <w:t xml:space="preserve">         &lt;/checkPriceResponse&gt;</w:t>
      </w:r>
    </w:p>
    <w:p w14:paraId="453FAFA8" w14:textId="77777777" w:rsidR="00054CB5" w:rsidRPr="00054CB5" w:rsidRDefault="00054CB5" w:rsidP="00054CB5">
      <w:pPr>
        <w:spacing w:after="0"/>
        <w:rPr>
          <w:lang w:val="en-US"/>
        </w:rPr>
      </w:pPr>
      <w:r w:rsidRPr="00054CB5">
        <w:rPr>
          <w:lang w:val="en-US"/>
        </w:rPr>
        <w:t xml:space="preserve">      &lt;/ser-root:checkPriceResponse&gt;</w:t>
      </w:r>
    </w:p>
    <w:p w14:paraId="37429440" w14:textId="77777777" w:rsidR="00054CB5" w:rsidRPr="00054CB5" w:rsidRDefault="00054CB5" w:rsidP="00054CB5">
      <w:pPr>
        <w:spacing w:after="0"/>
        <w:rPr>
          <w:lang w:val="en-US"/>
        </w:rPr>
      </w:pPr>
      <w:r w:rsidRPr="00054CB5">
        <w:rPr>
          <w:lang w:val="en-US"/>
        </w:rPr>
        <w:t xml:space="preserve">   &lt;/SOAP-ENV:Body&gt;</w:t>
      </w:r>
    </w:p>
    <w:p w14:paraId="103E3B63" w14:textId="77777777" w:rsidR="00054CB5" w:rsidRPr="00054CB5" w:rsidRDefault="00054CB5" w:rsidP="00054CB5">
      <w:pPr>
        <w:spacing w:after="0"/>
        <w:rPr>
          <w:lang w:val="en-US"/>
        </w:rPr>
      </w:pPr>
      <w:r w:rsidRPr="00054CB5">
        <w:rPr>
          <w:lang w:val="en-US"/>
        </w:rPr>
        <w:t>&lt;/SOAP-ENV:Envelope&gt;</w:t>
      </w:r>
    </w:p>
    <w:p w14:paraId="143577B3" w14:textId="7F789363" w:rsidR="00B8729E" w:rsidRDefault="00B8729E">
      <w:pPr>
        <w:spacing w:after="0"/>
        <w:rPr>
          <w:lang w:val="en-US"/>
        </w:rPr>
      </w:pPr>
      <w:r>
        <w:rPr>
          <w:lang w:val="en-US"/>
        </w:rPr>
        <w:br w:type="page"/>
      </w:r>
    </w:p>
    <w:p w14:paraId="22FCC07D" w14:textId="614C134F" w:rsidR="00CC7A09" w:rsidRPr="00B34116" w:rsidRDefault="00CC7A09" w:rsidP="002351DA">
      <w:pPr>
        <w:pStyle w:val="Heading1"/>
        <w:spacing w:after="0"/>
      </w:pPr>
      <w:bookmarkStart w:id="525" w:name="_Toc524533892"/>
      <w:r w:rsidRPr="00B34116">
        <w:lastRenderedPageBreak/>
        <w:t>DSL Queries</w:t>
      </w:r>
      <w:bookmarkEnd w:id="522"/>
      <w:bookmarkEnd w:id="523"/>
      <w:bookmarkEnd w:id="525"/>
    </w:p>
    <w:p w14:paraId="29E765ED" w14:textId="6BCB0A61" w:rsidR="00C10F8B" w:rsidRPr="00B34116" w:rsidRDefault="00C10F8B" w:rsidP="002351DA">
      <w:pPr>
        <w:pStyle w:val="Heading2"/>
        <w:spacing w:after="0"/>
      </w:pPr>
      <w:bookmarkStart w:id="526" w:name="_Toc524533893"/>
      <w:r w:rsidRPr="00B34116">
        <w:t>Availability of DSL connectivity into a site</w:t>
      </w:r>
      <w:bookmarkEnd w:id="526"/>
    </w:p>
    <w:p w14:paraId="31C31E62" w14:textId="77777777" w:rsidR="00C10F8B" w:rsidRPr="00B34116" w:rsidRDefault="00C10F8B" w:rsidP="002351DA">
      <w:pPr>
        <w:spacing w:after="0"/>
        <w:rPr>
          <w:rFonts w:asciiTheme="minorHAnsi" w:hAnsiTheme="minorHAnsi"/>
        </w:rPr>
      </w:pPr>
      <w:r w:rsidRPr="00B34116">
        <w:rPr>
          <w:rFonts w:asciiTheme="minorHAnsi" w:hAnsiTheme="minorHAnsi"/>
        </w:rPr>
        <w:t>The availability of DSL connectivity into a requested site is checked real time during the connectivity check phase of a query.</w:t>
      </w:r>
    </w:p>
    <w:p w14:paraId="257160FB" w14:textId="77777777" w:rsidR="00C10F8B" w:rsidRPr="00B34116" w:rsidRDefault="00C10F8B" w:rsidP="002351DA">
      <w:pPr>
        <w:spacing w:after="0"/>
        <w:rPr>
          <w:rFonts w:asciiTheme="minorHAnsi" w:hAnsiTheme="minorHAnsi"/>
        </w:rPr>
      </w:pPr>
      <w:r w:rsidRPr="00B34116">
        <w:rPr>
          <w:rFonts w:asciiTheme="minorHAnsi" w:hAnsiTheme="minorHAnsi"/>
        </w:rPr>
        <w:t>However this availability check has to be considered as a snapshot of this very moment of time.</w:t>
      </w:r>
    </w:p>
    <w:p w14:paraId="09A24CB0" w14:textId="77777777" w:rsidR="00C10F8B" w:rsidRPr="00B34116" w:rsidRDefault="00C10F8B" w:rsidP="002351DA">
      <w:pPr>
        <w:spacing w:after="0"/>
        <w:rPr>
          <w:rFonts w:asciiTheme="minorHAnsi" w:hAnsiTheme="minorHAnsi"/>
        </w:rPr>
      </w:pPr>
      <w:r w:rsidRPr="00B34116">
        <w:rPr>
          <w:rFonts w:asciiTheme="minorHAnsi" w:hAnsiTheme="minorHAnsi"/>
        </w:rPr>
        <w:t xml:space="preserve">Free pairs of copper in the copper cables between the central offices and the buildings are a limited resource. Hence a given availability situation into a site a t a certain moment in time can </w:t>
      </w:r>
    </w:p>
    <w:p w14:paraId="675A2452" w14:textId="2482919A" w:rsidR="00C10F8B" w:rsidRDefault="00C10F8B" w:rsidP="002351DA">
      <w:pPr>
        <w:spacing w:after="0"/>
        <w:rPr>
          <w:rFonts w:asciiTheme="minorHAnsi" w:hAnsiTheme="minorHAnsi"/>
        </w:rPr>
      </w:pPr>
      <w:r w:rsidRPr="00B34116">
        <w:rPr>
          <w:rFonts w:asciiTheme="minorHAnsi" w:hAnsiTheme="minorHAnsi"/>
        </w:rPr>
        <w:t>For this reason the confirmation of the availability into a site is subject to a final confirmation with the 3rd party DSL provider during the ordering phase.</w:t>
      </w:r>
    </w:p>
    <w:p w14:paraId="40188D86" w14:textId="51F2A22B" w:rsidR="0040276D" w:rsidRDefault="0040276D" w:rsidP="002351DA">
      <w:pPr>
        <w:spacing w:after="0"/>
        <w:rPr>
          <w:rFonts w:asciiTheme="minorHAnsi" w:hAnsiTheme="minorHAnsi"/>
        </w:rPr>
      </w:pPr>
    </w:p>
    <w:p w14:paraId="52C32381" w14:textId="668CA8FE" w:rsidR="0040276D" w:rsidRDefault="0040276D" w:rsidP="002351DA">
      <w:pPr>
        <w:spacing w:after="0"/>
        <w:rPr>
          <w:rFonts w:asciiTheme="minorHAnsi" w:hAnsiTheme="minorHAnsi"/>
        </w:rPr>
      </w:pPr>
      <w:r w:rsidRPr="00D67AB3">
        <w:rPr>
          <w:rFonts w:asciiTheme="minorHAnsi" w:hAnsiTheme="minorHAnsi"/>
          <w:b/>
          <w:u w:val="single"/>
        </w:rPr>
        <w:t>NOTE</w:t>
      </w:r>
      <w:r>
        <w:rPr>
          <w:rFonts w:asciiTheme="minorHAnsi" w:hAnsiTheme="minorHAnsi"/>
        </w:rPr>
        <w:t xml:space="preserve">: DSL provides </w:t>
      </w:r>
      <w:r w:rsidRPr="00B3187A">
        <w:rPr>
          <w:rFonts w:asciiTheme="minorHAnsi" w:hAnsiTheme="minorHAnsi"/>
          <w:b/>
        </w:rPr>
        <w:t>maximum</w:t>
      </w:r>
      <w:r>
        <w:rPr>
          <w:rFonts w:asciiTheme="minorHAnsi" w:hAnsiTheme="minorHAnsi"/>
        </w:rPr>
        <w:t xml:space="preserve"> </w:t>
      </w:r>
      <w:r w:rsidRPr="00B3187A">
        <w:rPr>
          <w:rFonts w:asciiTheme="minorHAnsi" w:hAnsiTheme="minorHAnsi"/>
          <w:b/>
        </w:rPr>
        <w:t>40Mbps</w:t>
      </w:r>
      <w:r>
        <w:rPr>
          <w:rFonts w:asciiTheme="minorHAnsi" w:hAnsiTheme="minorHAnsi"/>
        </w:rPr>
        <w:t xml:space="preserve"> available bandwidth.</w:t>
      </w:r>
      <w:r w:rsidR="00D67AB3">
        <w:rPr>
          <w:rFonts w:asciiTheme="minorHAnsi" w:hAnsiTheme="minorHAnsi"/>
        </w:rPr>
        <w:t xml:space="preserve"> It will never  provide more than 40Mbps even if we query for more tha</w:t>
      </w:r>
      <w:r w:rsidR="007F5DDD">
        <w:rPr>
          <w:rFonts w:asciiTheme="minorHAnsi" w:hAnsiTheme="minorHAnsi"/>
        </w:rPr>
        <w:t>n</w:t>
      </w:r>
      <w:r w:rsidR="00D67AB3">
        <w:rPr>
          <w:rFonts w:asciiTheme="minorHAnsi" w:hAnsiTheme="minorHAnsi"/>
        </w:rPr>
        <w:t xml:space="preserve"> 40Mbps.</w:t>
      </w:r>
      <w:r>
        <w:rPr>
          <w:rFonts w:asciiTheme="minorHAnsi" w:hAnsiTheme="minorHAnsi"/>
        </w:rPr>
        <w:t xml:space="preserve"> Querying above 40mbps will result maximum bandwidth </w:t>
      </w:r>
      <w:r w:rsidR="00D67AB3">
        <w:rPr>
          <w:rFonts w:asciiTheme="minorHAnsi" w:hAnsiTheme="minorHAnsi"/>
        </w:rPr>
        <w:t>av</w:t>
      </w:r>
      <w:r w:rsidR="00B3187A">
        <w:rPr>
          <w:rFonts w:asciiTheme="minorHAnsi" w:hAnsiTheme="minorHAnsi"/>
        </w:rPr>
        <w:t>a</w:t>
      </w:r>
      <w:r w:rsidR="00D67AB3">
        <w:rPr>
          <w:rFonts w:asciiTheme="minorHAnsi" w:hAnsiTheme="minorHAnsi"/>
        </w:rPr>
        <w:t>ilable</w:t>
      </w:r>
      <w:r>
        <w:rPr>
          <w:rFonts w:asciiTheme="minorHAnsi" w:hAnsiTheme="minorHAnsi"/>
        </w:rPr>
        <w:t xml:space="preserve"> for the give</w:t>
      </w:r>
      <w:r w:rsidR="008232E7">
        <w:rPr>
          <w:rFonts w:asciiTheme="minorHAnsi" w:hAnsiTheme="minorHAnsi"/>
        </w:rPr>
        <w:t>n</w:t>
      </w:r>
      <w:r>
        <w:rPr>
          <w:rFonts w:asciiTheme="minorHAnsi" w:hAnsiTheme="minorHAnsi"/>
        </w:rPr>
        <w:t xml:space="preserve"> site</w:t>
      </w:r>
      <w:r w:rsidR="008232E7">
        <w:rPr>
          <w:rFonts w:asciiTheme="minorHAnsi" w:hAnsiTheme="minorHAnsi"/>
        </w:rPr>
        <w:t>.</w:t>
      </w:r>
    </w:p>
    <w:p w14:paraId="27636494" w14:textId="77777777" w:rsidR="007F5DDD" w:rsidRDefault="007F5DDD" w:rsidP="007F5DDD">
      <w:pPr>
        <w:spacing w:after="0"/>
        <w:rPr>
          <w:rFonts w:asciiTheme="minorHAnsi" w:hAnsiTheme="minorHAnsi"/>
        </w:rPr>
      </w:pPr>
    </w:p>
    <w:p w14:paraId="5FFB04B0" w14:textId="72A2A870" w:rsidR="007F5DDD" w:rsidRDefault="007F5DDD" w:rsidP="007F5DDD">
      <w:pPr>
        <w:spacing w:after="0"/>
        <w:rPr>
          <w:rFonts w:asciiTheme="minorHAnsi" w:hAnsiTheme="minorHAnsi"/>
        </w:rPr>
      </w:pPr>
      <w:r w:rsidRPr="007F5DDD">
        <w:rPr>
          <w:rFonts w:asciiTheme="minorHAnsi" w:hAnsiTheme="minorHAnsi"/>
          <w:b/>
        </w:rPr>
        <w:t>For example</w:t>
      </w:r>
      <w:r>
        <w:rPr>
          <w:rFonts w:asciiTheme="minorHAnsi" w:hAnsiTheme="minorHAnsi"/>
        </w:rPr>
        <w:t>, if we query for Offnet connectivity(DSL) for France for below address:</w:t>
      </w:r>
    </w:p>
    <w:p w14:paraId="1AD85E31" w14:textId="47A354DA" w:rsidR="00D67AB3" w:rsidRDefault="00D67AB3" w:rsidP="002351DA">
      <w:pPr>
        <w:spacing w:after="0"/>
        <w:rPr>
          <w:rFonts w:asciiTheme="minorHAnsi" w:hAnsiTheme="minorHAnsi"/>
        </w:rPr>
      </w:pPr>
      <w:r>
        <w:rPr>
          <w:rFonts w:asciiTheme="minorHAnsi" w:hAnsiTheme="minorHAnsi"/>
        </w:rPr>
        <w:t xml:space="preserve">16 Rue Friant Paris 75014 for product Colt IP VPN and bandwidth 100Mbps. Result will show only 25Mbps in response as this is the maximum available bandwith for above site address.  </w:t>
      </w:r>
    </w:p>
    <w:p w14:paraId="7172F3B7" w14:textId="2A1B85FE" w:rsidR="00D67AB3" w:rsidRPr="00D67AB3" w:rsidRDefault="00D67AB3" w:rsidP="002351DA">
      <w:pPr>
        <w:spacing w:after="0"/>
        <w:rPr>
          <w:rFonts w:asciiTheme="minorHAnsi" w:hAnsiTheme="minorHAnsi"/>
          <w:b/>
          <w:sz w:val="22"/>
        </w:rPr>
      </w:pPr>
      <w:r w:rsidRPr="00D67AB3">
        <w:rPr>
          <w:rFonts w:asciiTheme="minorHAnsi" w:hAnsiTheme="minorHAnsi"/>
          <w:b/>
          <w:sz w:val="22"/>
        </w:rPr>
        <w:t>Request:</w:t>
      </w:r>
    </w:p>
    <w:p w14:paraId="7CF02EAC" w14:textId="77777777" w:rsidR="00D67AB3" w:rsidRDefault="00D67AB3" w:rsidP="002351DA">
      <w:pPr>
        <w:spacing w:after="0"/>
        <w:rPr>
          <w:rFonts w:asciiTheme="minorHAnsi" w:hAnsiTheme="minorHAnsi"/>
        </w:rPr>
      </w:pPr>
    </w:p>
    <w:tbl>
      <w:tblPr>
        <w:tblStyle w:val="TableGrid"/>
        <w:tblW w:w="0" w:type="auto"/>
        <w:tblLook w:val="04A0" w:firstRow="1" w:lastRow="0" w:firstColumn="1" w:lastColumn="0" w:noHBand="0" w:noVBand="1"/>
      </w:tblPr>
      <w:tblGrid>
        <w:gridCol w:w="9401"/>
      </w:tblGrid>
      <w:tr w:rsidR="00D67AB3" w14:paraId="5B79966A" w14:textId="77777777" w:rsidTr="00D67AB3">
        <w:tc>
          <w:tcPr>
            <w:tcW w:w="9401" w:type="dxa"/>
          </w:tcPr>
          <w:p w14:paraId="4C17769C"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&lt;soapenv:Envelope xmlns:soapenv="http://schemas.xmlsoap.org/soap/envelope/" xmlns:v5="http://www.colt.net/xml/ns/b2bFramework/v5" xmlns:con="http://aat.colt.com/connectivityservice"&gt;</w:t>
            </w:r>
          </w:p>
          <w:p w14:paraId="3B2E0B4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&lt;soapenv:Header/&gt;</w:t>
            </w:r>
          </w:p>
          <w:p w14:paraId="70726226"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&lt;soapenv:Body&gt;</w:t>
            </w:r>
          </w:p>
          <w:p w14:paraId="6F2C4C14"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&lt;v5:checkConnectivity&gt;</w:t>
            </w:r>
          </w:p>
          <w:p w14:paraId="116F9A46"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&lt;checkConnectivityRequest&gt;</w:t>
            </w:r>
          </w:p>
          <w:p w14:paraId="017E1E6A" w14:textId="0FB54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&lt;con:checkConnectivityRequest con:</w:t>
            </w:r>
            <w:r w:rsidR="001D120C">
              <w:rPr>
                <w:rFonts w:asciiTheme="minorHAnsi" w:hAnsiTheme="minorHAnsi"/>
                <w:color w:val="008080"/>
                <w:lang w:val="en-US"/>
              </w:rPr>
              <w:t>schemaVersion=“5.0”</w:t>
            </w:r>
            <w:r w:rsidRPr="00D67AB3">
              <w:rPr>
                <w:rFonts w:asciiTheme="minorHAnsi" w:hAnsiTheme="minorHAnsi"/>
                <w:color w:val="008080"/>
                <w:lang w:val="en-US"/>
              </w:rPr>
              <w:t>&gt;</w:t>
            </w:r>
          </w:p>
          <w:p w14:paraId="5E6177B6"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&lt;con:requestType&gt;SITE&lt;/con:requestType&gt;</w:t>
            </w:r>
          </w:p>
          <w:p w14:paraId="5C3A6B97"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&lt;con:requestMode&gt;</w:t>
            </w:r>
          </w:p>
          <w:p w14:paraId="483E696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&lt;con:requestID&gt;123&lt;/con:requestID&gt;</w:t>
            </w:r>
          </w:p>
          <w:p w14:paraId="1D5F782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&lt;con:siteAddress&gt;</w:t>
            </w:r>
          </w:p>
          <w:p w14:paraId="729240AB"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&lt;con:premisesNumber&gt;16&lt;/con:premisesNumber&gt;</w:t>
            </w:r>
          </w:p>
          <w:p w14:paraId="6FC7D6A8" w14:textId="77777777" w:rsidR="00D67AB3" w:rsidRPr="00C21402" w:rsidRDefault="00D67AB3" w:rsidP="00D67AB3">
            <w:pPr>
              <w:spacing w:after="0"/>
              <w:contextualSpacing/>
              <w:jc w:val="both"/>
              <w:rPr>
                <w:rFonts w:asciiTheme="minorHAnsi" w:hAnsiTheme="minorHAnsi"/>
                <w:color w:val="008080"/>
                <w:lang w:val="it-IT"/>
              </w:rPr>
            </w:pPr>
            <w:r w:rsidRPr="00D67AB3">
              <w:rPr>
                <w:rFonts w:asciiTheme="minorHAnsi" w:hAnsiTheme="minorHAnsi"/>
                <w:color w:val="008080"/>
                <w:lang w:val="en-US"/>
              </w:rPr>
              <w:t xml:space="preserve">                     </w:t>
            </w:r>
            <w:r w:rsidRPr="00C21402">
              <w:rPr>
                <w:rFonts w:asciiTheme="minorHAnsi" w:hAnsiTheme="minorHAnsi"/>
                <w:color w:val="008080"/>
                <w:lang w:val="it-IT"/>
              </w:rPr>
              <w:t>&lt;con:streetName&gt;Rue Friant&lt;/con:streetName&gt;</w:t>
            </w:r>
          </w:p>
          <w:p w14:paraId="6082D2A8" w14:textId="77777777" w:rsidR="00D67AB3" w:rsidRPr="00C21402" w:rsidRDefault="00D67AB3" w:rsidP="00D67AB3">
            <w:pPr>
              <w:spacing w:after="0"/>
              <w:contextualSpacing/>
              <w:jc w:val="both"/>
              <w:rPr>
                <w:rFonts w:asciiTheme="minorHAnsi" w:hAnsiTheme="minorHAnsi"/>
                <w:color w:val="008080"/>
                <w:lang w:val="it-IT"/>
              </w:rPr>
            </w:pPr>
            <w:r w:rsidRPr="00C21402">
              <w:rPr>
                <w:rFonts w:asciiTheme="minorHAnsi" w:hAnsiTheme="minorHAnsi"/>
                <w:color w:val="008080"/>
                <w:lang w:val="it-IT"/>
              </w:rPr>
              <w:t xml:space="preserve">                     &lt;con:cityTown&gt;Paris&lt;/con:cityTown&gt;</w:t>
            </w:r>
          </w:p>
          <w:p w14:paraId="15D858F7" w14:textId="77777777" w:rsidR="00D67AB3" w:rsidRPr="00C21402" w:rsidRDefault="00D67AB3" w:rsidP="00D67AB3">
            <w:pPr>
              <w:spacing w:after="0"/>
              <w:contextualSpacing/>
              <w:jc w:val="both"/>
              <w:rPr>
                <w:rFonts w:asciiTheme="minorHAnsi" w:hAnsiTheme="minorHAnsi"/>
                <w:color w:val="008080"/>
                <w:lang w:val="it-IT"/>
              </w:rPr>
            </w:pPr>
            <w:r w:rsidRPr="00C21402">
              <w:rPr>
                <w:rFonts w:asciiTheme="minorHAnsi" w:hAnsiTheme="minorHAnsi"/>
                <w:color w:val="008080"/>
                <w:lang w:val="it-IT"/>
              </w:rPr>
              <w:t xml:space="preserve">                     &lt;con:postalZipCode&gt;75014&lt;/con:postalZipCode&gt;</w:t>
            </w:r>
          </w:p>
          <w:p w14:paraId="27D9BEB8" w14:textId="77777777" w:rsidR="00D67AB3" w:rsidRPr="00C21402" w:rsidRDefault="00D67AB3" w:rsidP="00D67AB3">
            <w:pPr>
              <w:spacing w:after="0"/>
              <w:contextualSpacing/>
              <w:jc w:val="both"/>
              <w:rPr>
                <w:rFonts w:asciiTheme="minorHAnsi" w:hAnsiTheme="minorHAnsi"/>
                <w:color w:val="008080"/>
                <w:lang w:val="it-IT"/>
              </w:rPr>
            </w:pPr>
            <w:r w:rsidRPr="00C21402">
              <w:rPr>
                <w:rFonts w:asciiTheme="minorHAnsi" w:hAnsiTheme="minorHAnsi"/>
                <w:color w:val="008080"/>
                <w:lang w:val="it-IT"/>
              </w:rPr>
              <w:t xml:space="preserve">                     &lt;con:coltOperatingCountry&gt;France&lt;/con:coltOperatingCountry&gt;</w:t>
            </w:r>
          </w:p>
          <w:p w14:paraId="67765B27" w14:textId="77777777" w:rsidR="00D67AB3" w:rsidRPr="00C21402" w:rsidRDefault="00D67AB3" w:rsidP="00D67AB3">
            <w:pPr>
              <w:spacing w:after="0"/>
              <w:contextualSpacing/>
              <w:jc w:val="both"/>
              <w:rPr>
                <w:rFonts w:asciiTheme="minorHAnsi" w:hAnsiTheme="minorHAnsi"/>
                <w:color w:val="008080"/>
                <w:lang w:val="it-IT"/>
              </w:rPr>
            </w:pPr>
            <w:r w:rsidRPr="00C21402">
              <w:rPr>
                <w:rFonts w:asciiTheme="minorHAnsi" w:hAnsiTheme="minorHAnsi"/>
                <w:color w:val="008080"/>
                <w:lang w:val="it-IT"/>
              </w:rPr>
              <w:t xml:space="preserve">                     &lt;con:requiredProduct&gt;Colt IP VPN&lt;/con:requiredProduct&gt;</w:t>
            </w:r>
          </w:p>
          <w:p w14:paraId="4293DDDB" w14:textId="77777777" w:rsidR="00D67AB3" w:rsidRPr="00C21402" w:rsidRDefault="00D67AB3" w:rsidP="00D67AB3">
            <w:pPr>
              <w:spacing w:after="0"/>
              <w:contextualSpacing/>
              <w:jc w:val="both"/>
              <w:rPr>
                <w:rFonts w:asciiTheme="minorHAnsi" w:hAnsiTheme="minorHAnsi"/>
                <w:color w:val="008080"/>
                <w:lang w:val="it-IT"/>
              </w:rPr>
            </w:pPr>
            <w:r w:rsidRPr="00C21402">
              <w:rPr>
                <w:rFonts w:asciiTheme="minorHAnsi" w:hAnsiTheme="minorHAnsi"/>
                <w:color w:val="008080"/>
                <w:lang w:val="it-IT"/>
              </w:rPr>
              <w:t xml:space="preserve">                     </w:t>
            </w:r>
            <w:r w:rsidRPr="00C21402">
              <w:rPr>
                <w:rFonts w:asciiTheme="minorHAnsi" w:hAnsiTheme="minorHAnsi"/>
                <w:color w:val="008080"/>
                <w:highlight w:val="yellow"/>
                <w:lang w:val="it-IT"/>
              </w:rPr>
              <w:t>&lt;con:bandwidth&gt;100Mbps&lt;/con:bandwidth&gt;</w:t>
            </w:r>
          </w:p>
          <w:p w14:paraId="3DB2E99C" w14:textId="77777777" w:rsidR="00D67AB3" w:rsidRPr="00D67AB3" w:rsidRDefault="00D67AB3" w:rsidP="00D67AB3">
            <w:pPr>
              <w:spacing w:after="0"/>
              <w:contextualSpacing/>
              <w:jc w:val="both"/>
              <w:rPr>
                <w:rFonts w:asciiTheme="minorHAnsi" w:hAnsiTheme="minorHAnsi"/>
                <w:color w:val="008080"/>
                <w:lang w:val="en-US"/>
              </w:rPr>
            </w:pPr>
            <w:r w:rsidRPr="00C21402">
              <w:rPr>
                <w:rFonts w:asciiTheme="minorHAnsi" w:hAnsiTheme="minorHAnsi"/>
                <w:color w:val="008080"/>
                <w:lang w:val="it-IT"/>
              </w:rPr>
              <w:t xml:space="preserve">                     </w:t>
            </w:r>
            <w:r w:rsidRPr="00D67AB3">
              <w:rPr>
                <w:rFonts w:asciiTheme="minorHAnsi" w:hAnsiTheme="minorHAnsi"/>
                <w:color w:val="008080"/>
                <w:lang w:val="en-US"/>
              </w:rPr>
              <w:t>&lt;con:connectivityType&gt;DSL&lt;/con:connectivityType&gt;</w:t>
            </w:r>
          </w:p>
          <w:p w14:paraId="13B8D15A"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&lt;/con:siteAddress&gt;</w:t>
            </w:r>
          </w:p>
          <w:p w14:paraId="34442EB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&lt;/con:requestMode&gt;</w:t>
            </w:r>
          </w:p>
          <w:p w14:paraId="36C0946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&lt;/con:checkConnectivityRequest&gt;</w:t>
            </w:r>
          </w:p>
          <w:p w14:paraId="1509BAD7"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&lt;/checkConnectivityRequest&gt;</w:t>
            </w:r>
          </w:p>
          <w:p w14:paraId="31517CE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&lt;/v5:checkConnectivity&gt;</w:t>
            </w:r>
          </w:p>
          <w:p w14:paraId="1E31AFF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&lt;/soapenv:Body&gt;</w:t>
            </w:r>
          </w:p>
          <w:p w14:paraId="5332B5E9" w14:textId="73386ED8" w:rsidR="00D67AB3" w:rsidRDefault="00D67AB3" w:rsidP="00D67AB3">
            <w:pPr>
              <w:spacing w:after="0"/>
              <w:contextualSpacing/>
              <w:jc w:val="both"/>
              <w:rPr>
                <w:rFonts w:asciiTheme="minorHAnsi" w:hAnsiTheme="minorHAnsi"/>
              </w:rPr>
            </w:pPr>
            <w:r w:rsidRPr="00D67AB3">
              <w:rPr>
                <w:rFonts w:asciiTheme="minorHAnsi" w:hAnsiTheme="minorHAnsi"/>
                <w:color w:val="008080"/>
                <w:lang w:val="en-US"/>
              </w:rPr>
              <w:t>&lt;/soapenv:Envelope&gt;</w:t>
            </w:r>
          </w:p>
        </w:tc>
      </w:tr>
    </w:tbl>
    <w:p w14:paraId="019848FE" w14:textId="640920A9" w:rsidR="00D67AB3" w:rsidRDefault="00D67AB3" w:rsidP="002351DA">
      <w:pPr>
        <w:spacing w:after="0"/>
        <w:rPr>
          <w:rFonts w:asciiTheme="minorHAnsi" w:hAnsiTheme="minorHAnsi"/>
        </w:rPr>
      </w:pPr>
    </w:p>
    <w:p w14:paraId="4D36F04D" w14:textId="5270FCDC" w:rsidR="00D67AB3" w:rsidRDefault="00D67AB3" w:rsidP="002351DA">
      <w:pPr>
        <w:spacing w:after="0"/>
        <w:rPr>
          <w:rFonts w:asciiTheme="minorHAnsi" w:hAnsiTheme="minorHAnsi"/>
        </w:rPr>
      </w:pPr>
      <w:r w:rsidRPr="00D67AB3">
        <w:rPr>
          <w:rFonts w:asciiTheme="minorHAnsi" w:hAnsiTheme="minorHAnsi"/>
          <w:b/>
          <w:sz w:val="22"/>
        </w:rPr>
        <w:t>Response</w:t>
      </w:r>
      <w:r>
        <w:rPr>
          <w:rFonts w:asciiTheme="minorHAnsi" w:hAnsiTheme="minorHAnsi"/>
        </w:rPr>
        <w:t>:</w:t>
      </w:r>
    </w:p>
    <w:p w14:paraId="53A175E3" w14:textId="7E977B85" w:rsidR="00D67AB3" w:rsidRDefault="00D67AB3" w:rsidP="002351DA">
      <w:pPr>
        <w:spacing w:after="0"/>
        <w:rPr>
          <w:rFonts w:asciiTheme="minorHAnsi" w:hAnsiTheme="minorHAnsi"/>
        </w:rPr>
      </w:pPr>
    </w:p>
    <w:tbl>
      <w:tblPr>
        <w:tblStyle w:val="TableGrid"/>
        <w:tblW w:w="0" w:type="auto"/>
        <w:tblLook w:val="04A0" w:firstRow="1" w:lastRow="0" w:firstColumn="1" w:lastColumn="0" w:noHBand="0" w:noVBand="1"/>
      </w:tblPr>
      <w:tblGrid>
        <w:gridCol w:w="9401"/>
      </w:tblGrid>
      <w:tr w:rsidR="00D67AB3" w14:paraId="00F5C6F7" w14:textId="77777777" w:rsidTr="00D67AB3">
        <w:tc>
          <w:tcPr>
            <w:tcW w:w="9401" w:type="dxa"/>
          </w:tcPr>
          <w:p w14:paraId="4437D3A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&lt;soapenv:Envelope xmlns:soapenv="http://schemas.xmlsoap.org/soap/envelope/"&gt;</w:t>
            </w:r>
          </w:p>
          <w:p w14:paraId="2CBEFF4A"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&lt;soapenv:Body&gt;</w:t>
            </w:r>
          </w:p>
          <w:p w14:paraId="36548304"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&lt;ser-root:checkConnectivityResponse xmlns:ser-root="http://www.colt.net/xml/ns/b2bFramework/v5" xmlns:xsi="http://www.w3.org/2001/XMLSchema-instance"&gt;</w:t>
            </w:r>
          </w:p>
          <w:p w14:paraId="6332EEB7"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&lt;checkConnectivityResponse&gt;</w:t>
            </w:r>
          </w:p>
          <w:p w14:paraId="33FCE08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&lt;ax:checkConnectivityResponse xmlns:ax="http://aat.colt.com/connectivityservice"&gt;</w:t>
            </w:r>
          </w:p>
          <w:p w14:paraId="073DC90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lastRenderedPageBreak/>
              <w:t xml:space="preserve">               &lt;ax:response&gt;AVAILABLE&lt;/ax:response&gt;</w:t>
            </w:r>
          </w:p>
          <w:p w14:paraId="6854BC7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&lt;ax:sequenceId&gt;017343816&lt;/ax:sequenceId&gt;</w:t>
            </w:r>
          </w:p>
          <w:p w14:paraId="15CE4B24" w14:textId="77777777" w:rsidR="00D67AB3" w:rsidRPr="00C21402" w:rsidRDefault="00D67AB3" w:rsidP="00D67AB3">
            <w:pPr>
              <w:spacing w:after="0"/>
              <w:contextualSpacing/>
              <w:jc w:val="both"/>
              <w:rPr>
                <w:rFonts w:asciiTheme="minorHAnsi" w:hAnsiTheme="minorHAnsi"/>
                <w:color w:val="008080"/>
                <w:lang w:val="fr-FR"/>
              </w:rPr>
            </w:pPr>
            <w:r w:rsidRPr="00D67AB3">
              <w:rPr>
                <w:rFonts w:asciiTheme="minorHAnsi" w:hAnsiTheme="minorHAnsi"/>
                <w:color w:val="008080"/>
                <w:lang w:val="en-US"/>
              </w:rPr>
              <w:t xml:space="preserve">               </w:t>
            </w:r>
            <w:r w:rsidRPr="00C21402">
              <w:rPr>
                <w:rFonts w:asciiTheme="minorHAnsi" w:hAnsiTheme="minorHAnsi"/>
                <w:color w:val="008080"/>
                <w:lang w:val="fr-FR"/>
              </w:rPr>
              <w:t>&lt;ax:requestType&gt;SITE&lt;/ax:requestType&gt;</w:t>
            </w:r>
          </w:p>
          <w:p w14:paraId="262562DF" w14:textId="77777777" w:rsidR="00D67AB3" w:rsidRPr="00D67AB3" w:rsidRDefault="00D67AB3" w:rsidP="00D67AB3">
            <w:pPr>
              <w:spacing w:after="0"/>
              <w:contextualSpacing/>
              <w:jc w:val="both"/>
              <w:rPr>
                <w:rFonts w:asciiTheme="minorHAnsi" w:hAnsiTheme="minorHAnsi"/>
                <w:color w:val="008080"/>
                <w:lang w:val="en-US"/>
              </w:rPr>
            </w:pPr>
            <w:r w:rsidRPr="00C21402">
              <w:rPr>
                <w:rFonts w:asciiTheme="minorHAnsi" w:hAnsiTheme="minorHAnsi"/>
                <w:color w:val="008080"/>
                <w:lang w:val="fr-FR"/>
              </w:rPr>
              <w:t xml:space="preserve">               </w:t>
            </w:r>
            <w:r w:rsidRPr="00D67AB3">
              <w:rPr>
                <w:rFonts w:asciiTheme="minorHAnsi" w:hAnsiTheme="minorHAnsi"/>
                <w:color w:val="008080"/>
                <w:lang w:val="en-US"/>
              </w:rPr>
              <w:t>&lt;ax:localSiteAddress&gt;</w:t>
            </w:r>
          </w:p>
          <w:p w14:paraId="034EC0BC"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&lt;ax:status&gt;AVAILABLE&lt;/ax:status&gt;</w:t>
            </w:r>
          </w:p>
          <w:p w14:paraId="7F4496DA"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&lt;ax:requestID&gt;123&lt;/ax:requestID&gt;</w:t>
            </w:r>
          </w:p>
          <w:p w14:paraId="055C2FF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&lt;ax:siteOutPutAddress&gt;</w:t>
            </w:r>
          </w:p>
          <w:p w14:paraId="3CAA0B59"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&lt;ax:premisesNumber&gt;16&lt;/ax:premisesNumber&gt;</w:t>
            </w:r>
          </w:p>
          <w:p w14:paraId="62823AA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&lt;ax:streetName&gt;Rue Friant&lt;/ax:streetName&gt;</w:t>
            </w:r>
          </w:p>
          <w:p w14:paraId="391048D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&lt;ax:cityTown&gt;Paris&lt;/ax:cityTown&gt;</w:t>
            </w:r>
          </w:p>
          <w:p w14:paraId="40C85BB1"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&lt;ax:postalZipCode&gt;75014&lt;/ax:postalZipCode&gt;</w:t>
            </w:r>
          </w:p>
          <w:p w14:paraId="6172767B"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&lt;ax:coltOperatingCountry&gt;France&lt;/ax:coltOperatingCountry&gt;</w:t>
            </w:r>
          </w:p>
          <w:p w14:paraId="7F383D1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&lt;/ax:siteOutPutAddress&gt;</w:t>
            </w:r>
          </w:p>
          <w:p w14:paraId="2B8BED6D"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&lt;ax:offNetOptionStatus&gt;</w:t>
            </w:r>
          </w:p>
          <w:p w14:paraId="32203B4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&lt;ax:status&gt;AVAILABLE&lt;/ax:status&gt;</w:t>
            </w:r>
          </w:p>
          <w:p w14:paraId="198DD92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&lt;ax:messageCode&gt;W0011&lt;/ax:messageCode&gt;</w:t>
            </w:r>
          </w:p>
          <w:p w14:paraId="71CF500D"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&lt;ax:offNetOptionAEndResult&gt;</w:t>
            </w:r>
          </w:p>
          <w:p w14:paraId="393F021A"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&lt;ax:status&gt;AVAILABLE&lt;/ax:status&gt;</w:t>
            </w:r>
          </w:p>
          <w:p w14:paraId="41407131"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&lt;ax:offNetOptionResult&gt;</w:t>
            </w:r>
          </w:p>
          <w:p w14:paraId="6043452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0FC1000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&lt;ax:bandwidthName&gt;100Mbps&lt;/ax:bandwidthName&gt;</w:t>
            </w:r>
          </w:p>
          <w:p w14:paraId="7A29CC2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3088D67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&lt;ax:accessType&gt;3rd Party DSL&lt;/ax:accessType&gt;</w:t>
            </w:r>
          </w:p>
          <w:p w14:paraId="0C979FC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&lt;ax:coltOperatingCountry&gt;France&lt;/ax:coltOperatingCountry&gt;</w:t>
            </w:r>
          </w:p>
          <w:p w14:paraId="2FD8FF91"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&lt;ax:supplierName&gt;ORANGE(FR)&lt;/ax:supplierName&gt;</w:t>
            </w:r>
          </w:p>
          <w:p w14:paraId="32D11D97"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&lt;ax:coltProduct&gt;Colt IP VPN&lt;/ax:coltProduct&gt;</w:t>
            </w:r>
          </w:p>
          <w:p w14:paraId="1B69016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&lt;ax:pointID&gt;2779079&lt;/ax:pointID&gt;</w:t>
            </w:r>
          </w:p>
          <w:p w14:paraId="26667959"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&lt;ax:postCode&gt;75014&lt;/ax:postCode&gt;</w:t>
            </w:r>
          </w:p>
          <w:p w14:paraId="444A0B0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&lt;ax:streetName&gt;Service: ORANGE CELAN cuivre&lt;/ax:streetName&gt;</w:t>
            </w:r>
          </w:p>
          <w:p w14:paraId="6795A7CA"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&lt;ax:cityName&gt;Paris&lt;/ax:cityName&gt;</w:t>
            </w:r>
          </w:p>
          <w:p w14:paraId="7352DC94"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&lt;/ax:offNetOptionResult&gt;</w:t>
            </w:r>
          </w:p>
          <w:p w14:paraId="4CE4FEB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&lt;ax:offNetOptionResult&gt;</w:t>
            </w:r>
          </w:p>
          <w:p w14:paraId="080BBFEB"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45CE584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&lt;ax:bandwidthName&gt;100Mbps&lt;/ax:bandwidthName&gt;</w:t>
            </w:r>
          </w:p>
          <w:p w14:paraId="181CDD8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266B600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&lt;ax:accessType&gt;3rd Party DSL&lt;/ax:accessType&gt;</w:t>
            </w:r>
          </w:p>
          <w:p w14:paraId="0050D507"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&lt;ax:coltOperatingCountry&gt;France&lt;/ax:coltOperatingCountry&gt;</w:t>
            </w:r>
          </w:p>
          <w:p w14:paraId="38091C26"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&lt;ax:supplierName&gt;SFR&lt;/ax:supplierName&gt;</w:t>
            </w:r>
          </w:p>
          <w:p w14:paraId="5089B6E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&lt;ax:coltProduct&gt;Colt IP VPN&lt;/ax:coltProduct&gt;</w:t>
            </w:r>
          </w:p>
          <w:p w14:paraId="4E3A564B"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&lt;ax:pointID&gt;3013878&lt;/ax:pointID&gt;</w:t>
            </w:r>
          </w:p>
          <w:p w14:paraId="2F0D52B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&lt;ax:postCode&gt;75014&lt;/ax:postCode&gt;</w:t>
            </w:r>
          </w:p>
          <w:p w14:paraId="2D2A02C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&lt;ax:streetName&gt;Service: SFR REFLEX&lt;/ax:streetName&gt;</w:t>
            </w:r>
          </w:p>
          <w:p w14:paraId="3FBA5CA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&lt;ax:cityName&gt;Paris&lt;/ax:cityName&gt;</w:t>
            </w:r>
          </w:p>
          <w:p w14:paraId="6B810E8A"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&lt;/ax:offNetOptionResult&gt;</w:t>
            </w:r>
          </w:p>
          <w:p w14:paraId="5117B3DA"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&lt;ax:offNetOptionResult&gt;</w:t>
            </w:r>
          </w:p>
          <w:p w14:paraId="155B857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731B125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&lt;ax:bandwidthName&gt;100Mbps&lt;/ax:bandwidthName&gt;</w:t>
            </w:r>
          </w:p>
          <w:p w14:paraId="709ABE8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7B8D6E01"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&lt;ax:accessType&gt;ULL DSL&lt;/ax:accessType&gt;</w:t>
            </w:r>
          </w:p>
          <w:p w14:paraId="7BC21884"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&lt;ax:coltOperatingCountry&gt;France&lt;/ax:coltOperatingCountry&gt;</w:t>
            </w:r>
          </w:p>
          <w:p w14:paraId="60337F6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&lt;ax:supplierName&gt;ORANGE(FR)&lt;/ax:supplierName&gt;</w:t>
            </w:r>
          </w:p>
          <w:p w14:paraId="32AB919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&lt;ax:coltProduct&gt;Colt IP VPN&lt;/ax:coltProduct&gt;</w:t>
            </w:r>
          </w:p>
          <w:p w14:paraId="7AFC713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&lt;ax:pointID&gt;2129911&lt;/ax:pointID&gt;</w:t>
            </w:r>
          </w:p>
          <w:p w14:paraId="4191443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&lt;ax:postCode&gt;75014&lt;/ax:postCode&gt;</w:t>
            </w:r>
          </w:p>
          <w:p w14:paraId="7CF3EDF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&lt;ax:cityName&gt;Paris&lt;/ax:cityName&gt;</w:t>
            </w:r>
          </w:p>
          <w:p w14:paraId="34FC1436"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&lt;/ax:offNetOptionResult&gt;</w:t>
            </w:r>
          </w:p>
          <w:p w14:paraId="45A0378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lastRenderedPageBreak/>
              <w:t xml:space="preserve">                        &lt;ax:offNetOptionResult&gt;</w:t>
            </w:r>
          </w:p>
          <w:p w14:paraId="2E80178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03147BA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&lt;ax:bandwidthName&gt;100Mbps&lt;/ax:bandwidthName&gt;</w:t>
            </w:r>
          </w:p>
          <w:p w14:paraId="43D9749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&lt;/ax:bandwidth&gt;</w:t>
            </w:r>
          </w:p>
          <w:p w14:paraId="0859948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&lt;ax:accessType&gt;3rd Party DSL&lt;/ax:accessType&gt;</w:t>
            </w:r>
          </w:p>
          <w:p w14:paraId="6FA4C6B4"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&lt;ax:coltOperatingCountry&gt;France&lt;/ax:coltOperatingCountry&gt;</w:t>
            </w:r>
          </w:p>
          <w:p w14:paraId="1F67CD4C"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&lt;ax:supplierName&gt;ORANGE(FR)&lt;/ax:supplierName&gt;</w:t>
            </w:r>
          </w:p>
          <w:p w14:paraId="6C3B914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&lt;ax:coltProduct&gt;Colt IP VPN&lt;/ax:coltProduct&gt;</w:t>
            </w:r>
          </w:p>
          <w:p w14:paraId="44416B9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&lt;ax:pointID&gt;3051554&lt;/ax:pointID&gt;</w:t>
            </w:r>
          </w:p>
          <w:p w14:paraId="1CC98A8D"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&lt;ax:postCode&gt;75014&lt;/ax:postCode&gt;</w:t>
            </w:r>
          </w:p>
          <w:p w14:paraId="7AD4FF0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&lt;ax:streetName&gt;Service: ORANGE DSLE C1&lt;/ax:streetName&gt;</w:t>
            </w:r>
          </w:p>
          <w:p w14:paraId="5848145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&lt;ax:cityName&gt;Paris&lt;/ax:cityName&gt;</w:t>
            </w:r>
          </w:p>
          <w:p w14:paraId="6041505B"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&lt;/ax:offNetOptionResult&gt;</w:t>
            </w:r>
          </w:p>
          <w:p w14:paraId="44B48B79"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&lt;/ax:offNetOptionAEndResult&gt;</w:t>
            </w:r>
          </w:p>
          <w:p w14:paraId="5D5787A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&lt;/ax:offNetOptionStatus&gt;</w:t>
            </w:r>
          </w:p>
          <w:p w14:paraId="01FD1F8B"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&lt;ax:offNetStatus&gt;</w:t>
            </w:r>
          </w:p>
          <w:p w14:paraId="66AFB83D" w14:textId="77777777" w:rsidR="00D67AB3" w:rsidRPr="00C21402" w:rsidRDefault="00D67AB3" w:rsidP="00D67AB3">
            <w:pPr>
              <w:spacing w:after="0"/>
              <w:contextualSpacing/>
              <w:jc w:val="both"/>
              <w:rPr>
                <w:rFonts w:asciiTheme="minorHAnsi" w:hAnsiTheme="minorHAnsi"/>
                <w:color w:val="008080"/>
                <w:lang w:val="fr-FR"/>
              </w:rPr>
            </w:pPr>
            <w:r w:rsidRPr="00D67AB3">
              <w:rPr>
                <w:rFonts w:asciiTheme="minorHAnsi" w:hAnsiTheme="minorHAnsi"/>
                <w:color w:val="008080"/>
                <w:lang w:val="en-US"/>
              </w:rPr>
              <w:t xml:space="preserve">                     </w:t>
            </w:r>
            <w:r w:rsidRPr="00C21402">
              <w:rPr>
                <w:rFonts w:asciiTheme="minorHAnsi" w:hAnsiTheme="minorHAnsi"/>
                <w:color w:val="008080"/>
                <w:highlight w:val="yellow"/>
                <w:lang w:val="fr-FR"/>
              </w:rPr>
              <w:t>&lt;ax:status&gt;AVAILABLE&lt;/ax:status&gt;</w:t>
            </w:r>
          </w:p>
          <w:p w14:paraId="7E3BE476" w14:textId="77777777" w:rsidR="00D67AB3" w:rsidRPr="00C21402" w:rsidRDefault="00D67AB3" w:rsidP="00D67AB3">
            <w:pPr>
              <w:spacing w:after="0"/>
              <w:contextualSpacing/>
              <w:jc w:val="both"/>
              <w:rPr>
                <w:rFonts w:asciiTheme="minorHAnsi" w:hAnsiTheme="minorHAnsi"/>
                <w:color w:val="008080"/>
                <w:lang w:val="fr-FR"/>
              </w:rPr>
            </w:pPr>
            <w:r w:rsidRPr="00C21402">
              <w:rPr>
                <w:rFonts w:asciiTheme="minorHAnsi" w:hAnsiTheme="minorHAnsi"/>
                <w:color w:val="008080"/>
                <w:lang w:val="fr-FR"/>
              </w:rPr>
              <w:t xml:space="preserve">                     &lt;ax:messageCode&gt;I0007&lt;/ax:messageCode&gt;</w:t>
            </w:r>
          </w:p>
          <w:p w14:paraId="5AB86DB7" w14:textId="77777777" w:rsidR="00D67AB3" w:rsidRPr="00D67AB3" w:rsidRDefault="00D67AB3" w:rsidP="00D67AB3">
            <w:pPr>
              <w:spacing w:after="0"/>
              <w:contextualSpacing/>
              <w:jc w:val="both"/>
              <w:rPr>
                <w:rFonts w:asciiTheme="minorHAnsi" w:hAnsiTheme="minorHAnsi"/>
                <w:color w:val="008080"/>
                <w:lang w:val="en-US"/>
              </w:rPr>
            </w:pPr>
            <w:r w:rsidRPr="00C21402">
              <w:rPr>
                <w:rFonts w:asciiTheme="minorHAnsi" w:hAnsiTheme="minorHAnsi"/>
                <w:color w:val="008080"/>
                <w:lang w:val="fr-FR"/>
              </w:rPr>
              <w:t xml:space="preserve">                     </w:t>
            </w:r>
            <w:r w:rsidRPr="00D67AB3">
              <w:rPr>
                <w:rFonts w:asciiTheme="minorHAnsi" w:hAnsiTheme="minorHAnsi"/>
                <w:color w:val="008080"/>
                <w:lang w:val="en-US"/>
              </w:rPr>
              <w:t>&lt;ax:localExchange&gt;</w:t>
            </w:r>
          </w:p>
          <w:p w14:paraId="7055E037"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&lt;ax:exchangeDetail&gt;</w:t>
            </w:r>
          </w:p>
          <w:p w14:paraId="29879CE9"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&lt;ax:type&gt;NO&lt;/ax:type&gt;</w:t>
            </w:r>
          </w:p>
          <w:p w14:paraId="529B6518" w14:textId="77777777" w:rsidR="00D67AB3" w:rsidRPr="00C21402" w:rsidRDefault="00D67AB3" w:rsidP="00D67AB3">
            <w:pPr>
              <w:spacing w:after="0"/>
              <w:contextualSpacing/>
              <w:jc w:val="both"/>
              <w:rPr>
                <w:rFonts w:asciiTheme="minorHAnsi" w:hAnsiTheme="minorHAnsi"/>
                <w:color w:val="008080"/>
                <w:lang w:val="fr-FR"/>
              </w:rPr>
            </w:pPr>
            <w:r w:rsidRPr="00D67AB3">
              <w:rPr>
                <w:rFonts w:asciiTheme="minorHAnsi" w:hAnsiTheme="minorHAnsi"/>
                <w:color w:val="008080"/>
                <w:lang w:val="en-US"/>
              </w:rPr>
              <w:t xml:space="preserve">                           </w:t>
            </w:r>
            <w:r w:rsidRPr="00C21402">
              <w:rPr>
                <w:rFonts w:asciiTheme="minorHAnsi" w:hAnsiTheme="minorHAnsi"/>
                <w:color w:val="008080"/>
                <w:lang w:val="fr-FR"/>
              </w:rPr>
              <w:t>&lt;ax:coType&gt;C1&lt;/ax:coType&gt;</w:t>
            </w:r>
          </w:p>
          <w:p w14:paraId="2E822A61" w14:textId="77777777" w:rsidR="00D67AB3" w:rsidRPr="00C21402" w:rsidRDefault="00D67AB3" w:rsidP="00D67AB3">
            <w:pPr>
              <w:spacing w:after="0"/>
              <w:contextualSpacing/>
              <w:jc w:val="both"/>
              <w:rPr>
                <w:rFonts w:asciiTheme="minorHAnsi" w:hAnsiTheme="minorHAnsi"/>
                <w:color w:val="008080"/>
                <w:lang w:val="fr-FR"/>
              </w:rPr>
            </w:pPr>
            <w:r w:rsidRPr="00C21402">
              <w:rPr>
                <w:rFonts w:asciiTheme="minorHAnsi" w:hAnsiTheme="minorHAnsi"/>
                <w:color w:val="008080"/>
                <w:lang w:val="fr-FR"/>
              </w:rPr>
              <w:t xml:space="preserve">                           &lt;ax:coID&gt;FR-FTFR-75114BNE&lt;/ax:coID&gt;</w:t>
            </w:r>
          </w:p>
          <w:p w14:paraId="52A08ADA" w14:textId="77777777" w:rsidR="00D67AB3" w:rsidRPr="00C21402" w:rsidRDefault="00D67AB3" w:rsidP="00D67AB3">
            <w:pPr>
              <w:spacing w:after="0"/>
              <w:contextualSpacing/>
              <w:jc w:val="both"/>
              <w:rPr>
                <w:rFonts w:asciiTheme="minorHAnsi" w:hAnsiTheme="minorHAnsi"/>
                <w:color w:val="008080"/>
                <w:lang w:val="fr-FR"/>
              </w:rPr>
            </w:pPr>
            <w:r w:rsidRPr="00C21402">
              <w:rPr>
                <w:rFonts w:asciiTheme="minorHAnsi" w:hAnsiTheme="minorHAnsi"/>
                <w:color w:val="008080"/>
                <w:lang w:val="fr-FR"/>
              </w:rPr>
              <w:t xml:space="preserve">                           &lt;ax:coName&gt;FR-FTFR-75114BNE&lt;/ax:coName&gt;</w:t>
            </w:r>
          </w:p>
          <w:p w14:paraId="73FBAF33" w14:textId="77777777" w:rsidR="00D67AB3" w:rsidRPr="00C21402" w:rsidRDefault="00D67AB3" w:rsidP="00D67AB3">
            <w:pPr>
              <w:spacing w:after="0"/>
              <w:contextualSpacing/>
              <w:jc w:val="both"/>
              <w:rPr>
                <w:rFonts w:asciiTheme="minorHAnsi" w:hAnsiTheme="minorHAnsi"/>
                <w:color w:val="008080"/>
                <w:lang w:val="fr-FR"/>
              </w:rPr>
            </w:pPr>
            <w:r w:rsidRPr="00C21402">
              <w:rPr>
                <w:rFonts w:asciiTheme="minorHAnsi" w:hAnsiTheme="minorHAnsi"/>
                <w:color w:val="008080"/>
                <w:lang w:val="fr-FR"/>
              </w:rPr>
              <w:t xml:space="preserve">                           &lt;ax:coDistance&gt;1433.0&lt;/ax:coDistance&gt;</w:t>
            </w:r>
          </w:p>
          <w:p w14:paraId="197D27D9" w14:textId="77777777" w:rsidR="00D67AB3" w:rsidRPr="00D67AB3" w:rsidRDefault="00D67AB3" w:rsidP="00D67AB3">
            <w:pPr>
              <w:spacing w:after="0"/>
              <w:contextualSpacing/>
              <w:jc w:val="both"/>
              <w:rPr>
                <w:rFonts w:asciiTheme="minorHAnsi" w:hAnsiTheme="minorHAnsi"/>
                <w:color w:val="008080"/>
                <w:lang w:val="en-US"/>
              </w:rPr>
            </w:pPr>
            <w:r w:rsidRPr="00C21402">
              <w:rPr>
                <w:rFonts w:asciiTheme="minorHAnsi" w:hAnsiTheme="minorHAnsi"/>
                <w:color w:val="008080"/>
                <w:lang w:val="fr-FR"/>
              </w:rPr>
              <w:t xml:space="preserve">                           </w:t>
            </w:r>
            <w:r w:rsidRPr="00D67AB3">
              <w:rPr>
                <w:rFonts w:asciiTheme="minorHAnsi" w:hAnsiTheme="minorHAnsi"/>
                <w:color w:val="008080"/>
                <w:lang w:val="en-US"/>
              </w:rPr>
              <w:t>&lt;ax:coDistanceCalculateUsing&gt;Address&lt;/ax:coDistanceCalculateUsing&gt;</w:t>
            </w:r>
          </w:p>
          <w:p w14:paraId="716E6E1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&lt;ax:sparePair&gt;49&lt;/ax:sparePair&gt;</w:t>
            </w:r>
          </w:p>
          <w:p w14:paraId="34828CC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&lt;ax:accuracyRating&gt;High&lt;/ax:accuracyRating&gt;</w:t>
            </w:r>
          </w:p>
          <w:p w14:paraId="0F5E694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&lt;ax:pairLength&gt;04 01433&lt;/ax:pairLength&gt;</w:t>
            </w:r>
          </w:p>
          <w:p w14:paraId="33FAC11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&lt;/ax:exchangeDetail&gt;</w:t>
            </w:r>
          </w:p>
          <w:p w14:paraId="35CE241D"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&lt;ax:availableOption&gt;</w:t>
            </w:r>
          </w:p>
          <w:p w14:paraId="404C2C13" w14:textId="77777777" w:rsidR="00D67AB3" w:rsidRPr="00D67AB3" w:rsidRDefault="00D67AB3" w:rsidP="00D67AB3">
            <w:pPr>
              <w:spacing w:after="0"/>
              <w:contextualSpacing/>
              <w:jc w:val="both"/>
              <w:rPr>
                <w:rFonts w:asciiTheme="minorHAnsi" w:hAnsiTheme="minorHAnsi"/>
                <w:color w:val="008080"/>
                <w:highlight w:val="yellow"/>
                <w:lang w:val="en-US"/>
              </w:rPr>
            </w:pPr>
            <w:r w:rsidRPr="00D67AB3">
              <w:rPr>
                <w:rFonts w:asciiTheme="minorHAnsi" w:hAnsiTheme="minorHAnsi"/>
                <w:color w:val="008080"/>
                <w:lang w:val="en-US"/>
              </w:rPr>
              <w:t xml:space="preserve">                           </w:t>
            </w:r>
            <w:r w:rsidRPr="00D67AB3">
              <w:rPr>
                <w:rFonts w:asciiTheme="minorHAnsi" w:hAnsiTheme="minorHAnsi"/>
                <w:color w:val="008080"/>
                <w:highlight w:val="yellow"/>
                <w:lang w:val="en-US"/>
              </w:rPr>
              <w:t>&lt;ax:bandwidth&gt;</w:t>
            </w:r>
          </w:p>
          <w:p w14:paraId="4543AFF1" w14:textId="77777777" w:rsidR="00D67AB3" w:rsidRPr="00D67AB3" w:rsidRDefault="00D67AB3" w:rsidP="00D67AB3">
            <w:pPr>
              <w:spacing w:after="0"/>
              <w:contextualSpacing/>
              <w:jc w:val="both"/>
              <w:rPr>
                <w:rFonts w:asciiTheme="minorHAnsi" w:hAnsiTheme="minorHAnsi"/>
                <w:color w:val="008080"/>
                <w:highlight w:val="yellow"/>
                <w:lang w:val="en-US"/>
              </w:rPr>
            </w:pPr>
            <w:r w:rsidRPr="00D67AB3">
              <w:rPr>
                <w:rFonts w:asciiTheme="minorHAnsi" w:hAnsiTheme="minorHAnsi"/>
                <w:color w:val="008080"/>
                <w:highlight w:val="yellow"/>
                <w:lang w:val="en-US"/>
              </w:rPr>
              <w:t xml:space="preserve">                              &lt;ax:bandwidthName&gt;25M/25M1:1X1&lt;/ax:bandwidthName&gt;</w:t>
            </w:r>
          </w:p>
          <w:p w14:paraId="50C17EA0" w14:textId="77777777" w:rsidR="00D67AB3" w:rsidRPr="00D67AB3" w:rsidRDefault="00D67AB3" w:rsidP="00D67AB3">
            <w:pPr>
              <w:spacing w:after="0"/>
              <w:contextualSpacing/>
              <w:jc w:val="both"/>
              <w:rPr>
                <w:rFonts w:asciiTheme="minorHAnsi" w:hAnsiTheme="minorHAnsi"/>
                <w:color w:val="008080"/>
                <w:highlight w:val="yellow"/>
                <w:lang w:val="en-US"/>
              </w:rPr>
            </w:pPr>
            <w:r w:rsidRPr="00D67AB3">
              <w:rPr>
                <w:rFonts w:asciiTheme="minorHAnsi" w:hAnsiTheme="minorHAnsi"/>
                <w:color w:val="008080"/>
                <w:highlight w:val="yellow"/>
                <w:lang w:val="en-US"/>
              </w:rPr>
              <w:t xml:space="preserve">                              &lt;ax:downstreamBandwidth&gt;25&lt;/ax:downstreamBandwidth&gt;</w:t>
            </w:r>
          </w:p>
          <w:p w14:paraId="2A23A44E" w14:textId="77777777" w:rsidR="00D67AB3" w:rsidRPr="00D67AB3" w:rsidRDefault="00D67AB3" w:rsidP="00D67AB3">
            <w:pPr>
              <w:spacing w:after="0"/>
              <w:contextualSpacing/>
              <w:jc w:val="both"/>
              <w:rPr>
                <w:rFonts w:asciiTheme="minorHAnsi" w:hAnsiTheme="minorHAnsi"/>
                <w:color w:val="008080"/>
                <w:highlight w:val="yellow"/>
                <w:lang w:val="en-US"/>
              </w:rPr>
            </w:pPr>
            <w:r w:rsidRPr="00D67AB3">
              <w:rPr>
                <w:rFonts w:asciiTheme="minorHAnsi" w:hAnsiTheme="minorHAnsi"/>
                <w:color w:val="008080"/>
                <w:highlight w:val="yellow"/>
                <w:lang w:val="en-US"/>
              </w:rPr>
              <w:t xml:space="preserve">                              &lt;ax:contentionRatio&gt;1:1&lt;/ax:contentionRatio&gt;</w:t>
            </w:r>
          </w:p>
          <w:p w14:paraId="3463188E" w14:textId="77777777" w:rsidR="00D67AB3" w:rsidRPr="00D67AB3" w:rsidRDefault="00D67AB3" w:rsidP="00D67AB3">
            <w:pPr>
              <w:spacing w:after="0"/>
              <w:contextualSpacing/>
              <w:jc w:val="both"/>
              <w:rPr>
                <w:rFonts w:asciiTheme="minorHAnsi" w:hAnsiTheme="minorHAnsi"/>
                <w:color w:val="008080"/>
                <w:highlight w:val="yellow"/>
                <w:lang w:val="en-US"/>
              </w:rPr>
            </w:pPr>
            <w:r w:rsidRPr="00D67AB3">
              <w:rPr>
                <w:rFonts w:asciiTheme="minorHAnsi" w:hAnsiTheme="minorHAnsi"/>
                <w:color w:val="008080"/>
                <w:highlight w:val="yellow"/>
                <w:lang w:val="en-US"/>
              </w:rPr>
              <w:t xml:space="preserve">                              &lt;ax:upstreamBandwidth&gt;25&lt;/ax:upstreamBandwidth&gt;</w:t>
            </w:r>
          </w:p>
          <w:p w14:paraId="58B1DFB8" w14:textId="77777777" w:rsidR="00D67AB3" w:rsidRPr="00D67AB3" w:rsidRDefault="00D67AB3" w:rsidP="00D67AB3">
            <w:pPr>
              <w:spacing w:after="0"/>
              <w:contextualSpacing/>
              <w:jc w:val="both"/>
              <w:rPr>
                <w:rFonts w:asciiTheme="minorHAnsi" w:hAnsiTheme="minorHAnsi"/>
                <w:color w:val="008080"/>
                <w:highlight w:val="yellow"/>
                <w:lang w:val="en-US"/>
              </w:rPr>
            </w:pPr>
            <w:r w:rsidRPr="00D67AB3">
              <w:rPr>
                <w:rFonts w:asciiTheme="minorHAnsi" w:hAnsiTheme="minorHAnsi"/>
                <w:color w:val="008080"/>
                <w:highlight w:val="yellow"/>
                <w:lang w:val="en-US"/>
              </w:rPr>
              <w:t xml:space="preserve">                              &lt;ax:numberOfPipes&gt;1&lt;/ax:numberOfPipes&gt;</w:t>
            </w:r>
          </w:p>
          <w:p w14:paraId="3AE07168"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highlight w:val="yellow"/>
                <w:lang w:val="en-US"/>
              </w:rPr>
              <w:t xml:space="preserve">                           &lt;/ax:bandwidth&gt;</w:t>
            </w:r>
          </w:p>
          <w:p w14:paraId="4F6B7B4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&lt;ax:coltOperatingCountry&gt;France&lt;/ax:coltOperatingCountry&gt;</w:t>
            </w:r>
          </w:p>
          <w:p w14:paraId="6964F3C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&lt;ax:supplierName&gt;ORANGE(FR)&lt;/ax:supplierName&gt;</w:t>
            </w:r>
          </w:p>
          <w:p w14:paraId="60E856A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&lt;ax:requiredPairs&gt;8&lt;/ax:requiredPairs&gt;</w:t>
            </w:r>
          </w:p>
          <w:p w14:paraId="4C523F0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&lt;ax:serviceType&gt;ULL DSL&lt;/ax:serviceType&gt;</w:t>
            </w:r>
          </w:p>
          <w:p w14:paraId="0A49E0DE"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&lt;ax:accessTechnology&gt;EFM&lt;/ax:accessTechnology&gt;</w:t>
            </w:r>
          </w:p>
          <w:p w14:paraId="4F4463E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&lt;ax:coltProduct&gt;Colt IP VPN&lt;/ax:coltProduct&gt;</w:t>
            </w:r>
          </w:p>
          <w:p w14:paraId="0DB8E0F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&lt;ax:messageCode&gt;I0008&lt;/ax:messageCode&gt;</w:t>
            </w:r>
          </w:p>
          <w:p w14:paraId="089C4ED6"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&lt;ax:messageCode&gt;W0003&lt;/ax:messageCode&gt;</w:t>
            </w:r>
          </w:p>
          <w:p w14:paraId="6F89240F"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&lt;/ax:availableOption&gt;</w:t>
            </w:r>
          </w:p>
          <w:p w14:paraId="7B3935C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&lt;/ax:localExchange&gt;</w:t>
            </w:r>
          </w:p>
          <w:p w14:paraId="5CD012F0"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&lt;/ax:offNetStatus&gt;</w:t>
            </w:r>
          </w:p>
          <w:p w14:paraId="35737BB2"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&lt;/ax:localSiteAddress&gt;</w:t>
            </w:r>
          </w:p>
          <w:p w14:paraId="2A5D34D5"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&lt;/ax:checkConnectivityResponse&gt;</w:t>
            </w:r>
          </w:p>
          <w:p w14:paraId="54C088B3"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&lt;/checkConnectivityResponse&gt;</w:t>
            </w:r>
          </w:p>
          <w:p w14:paraId="79491324"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&lt;/ser-root:checkConnectivityResponse&gt;</w:t>
            </w:r>
          </w:p>
          <w:p w14:paraId="03703D4C" w14:textId="77777777" w:rsidR="00D67AB3" w:rsidRPr="00D67AB3" w:rsidRDefault="00D67AB3" w:rsidP="00D67AB3">
            <w:pPr>
              <w:spacing w:after="0"/>
              <w:contextualSpacing/>
              <w:jc w:val="both"/>
              <w:rPr>
                <w:rFonts w:asciiTheme="minorHAnsi" w:hAnsiTheme="minorHAnsi"/>
                <w:color w:val="008080"/>
                <w:lang w:val="en-US"/>
              </w:rPr>
            </w:pPr>
            <w:r w:rsidRPr="00D67AB3">
              <w:rPr>
                <w:rFonts w:asciiTheme="minorHAnsi" w:hAnsiTheme="minorHAnsi"/>
                <w:color w:val="008080"/>
                <w:lang w:val="en-US"/>
              </w:rPr>
              <w:t xml:space="preserve">   &lt;/soapenv:Body&gt;</w:t>
            </w:r>
          </w:p>
          <w:p w14:paraId="49D163FD" w14:textId="03EC51C6" w:rsidR="00D67AB3" w:rsidRDefault="00D67AB3" w:rsidP="00D67AB3">
            <w:pPr>
              <w:spacing w:after="0"/>
              <w:contextualSpacing/>
              <w:jc w:val="both"/>
              <w:rPr>
                <w:rFonts w:asciiTheme="minorHAnsi" w:hAnsiTheme="minorHAnsi"/>
              </w:rPr>
            </w:pPr>
            <w:r w:rsidRPr="00D67AB3">
              <w:rPr>
                <w:rFonts w:asciiTheme="minorHAnsi" w:hAnsiTheme="minorHAnsi"/>
                <w:color w:val="008080"/>
                <w:lang w:val="en-US"/>
              </w:rPr>
              <w:t>&lt;/soapenv:Envelope&gt;</w:t>
            </w:r>
          </w:p>
        </w:tc>
      </w:tr>
    </w:tbl>
    <w:p w14:paraId="146A9355" w14:textId="77777777" w:rsidR="00D67AB3" w:rsidRDefault="00D67AB3" w:rsidP="002351DA">
      <w:pPr>
        <w:spacing w:after="0"/>
        <w:rPr>
          <w:rFonts w:asciiTheme="minorHAnsi" w:hAnsiTheme="minorHAnsi"/>
        </w:rPr>
      </w:pPr>
    </w:p>
    <w:p w14:paraId="1223C6B9" w14:textId="77777777" w:rsidR="00D67AB3" w:rsidRDefault="00D67AB3" w:rsidP="002351DA">
      <w:pPr>
        <w:spacing w:after="0"/>
        <w:rPr>
          <w:rFonts w:asciiTheme="minorHAnsi" w:hAnsiTheme="minorHAnsi"/>
        </w:rPr>
      </w:pPr>
    </w:p>
    <w:p w14:paraId="278F54F5" w14:textId="422F5005" w:rsidR="0033044A" w:rsidRDefault="0033044A" w:rsidP="002351DA">
      <w:pPr>
        <w:spacing w:after="0"/>
        <w:rPr>
          <w:rFonts w:asciiTheme="minorHAnsi" w:hAnsiTheme="minorHAnsi"/>
        </w:rPr>
      </w:pPr>
    </w:p>
    <w:p w14:paraId="63F54073" w14:textId="29B50E7E" w:rsidR="00C10F8B" w:rsidRPr="00B34116" w:rsidRDefault="00C10F8B" w:rsidP="002351DA">
      <w:pPr>
        <w:pStyle w:val="Heading2"/>
        <w:spacing w:after="0"/>
      </w:pPr>
      <w:bookmarkStart w:id="527" w:name="_Toc524533894"/>
      <w:r w:rsidRPr="00B34116">
        <w:t>Criteria for the real time availability check</w:t>
      </w:r>
      <w:bookmarkEnd w:id="527"/>
    </w:p>
    <w:p w14:paraId="4D66187E" w14:textId="77777777" w:rsidR="00C10F8B" w:rsidRPr="00B34116" w:rsidRDefault="00C10F8B" w:rsidP="002351DA">
      <w:pPr>
        <w:spacing w:after="0"/>
        <w:rPr>
          <w:rFonts w:asciiTheme="minorHAnsi" w:hAnsiTheme="minorHAnsi"/>
        </w:rPr>
      </w:pPr>
      <w:r w:rsidRPr="00B34116">
        <w:rPr>
          <w:rFonts w:asciiTheme="minorHAnsi" w:hAnsiTheme="minorHAnsi"/>
        </w:rPr>
        <w:t>The following information has to be submitted in order to perform a successful availability check:</w:t>
      </w:r>
    </w:p>
    <w:p w14:paraId="60C67975" w14:textId="77777777" w:rsidR="00C10F8B" w:rsidRPr="00B34116" w:rsidRDefault="00C10F8B" w:rsidP="002351DA">
      <w:pPr>
        <w:spacing w:after="0"/>
        <w:rPr>
          <w:rFonts w:asciiTheme="minorHAnsi" w:hAnsiTheme="minorHAnsi"/>
        </w:rPr>
      </w:pPr>
      <w:r w:rsidRPr="00B34116">
        <w:rPr>
          <w:rFonts w:asciiTheme="minorHAnsi" w:hAnsiTheme="minorHAnsi"/>
        </w:rPr>
        <w:t>All countries:</w:t>
      </w:r>
      <w:r w:rsidRPr="00B34116">
        <w:rPr>
          <w:rFonts w:asciiTheme="minorHAnsi" w:hAnsiTheme="minorHAnsi"/>
        </w:rPr>
        <w:tab/>
        <w:t>full address (premise no, street, city, post code)</w:t>
      </w:r>
    </w:p>
    <w:p w14:paraId="392E559F" w14:textId="77777777" w:rsidR="00C10F8B" w:rsidRPr="00B34116" w:rsidRDefault="00C10F8B" w:rsidP="002351DA">
      <w:pPr>
        <w:spacing w:after="0"/>
        <w:rPr>
          <w:rFonts w:asciiTheme="minorHAnsi" w:hAnsiTheme="minorHAnsi"/>
        </w:rPr>
      </w:pPr>
      <w:r w:rsidRPr="00B34116">
        <w:rPr>
          <w:rFonts w:asciiTheme="minorHAnsi" w:hAnsiTheme="minorHAnsi"/>
        </w:rPr>
        <w:tab/>
      </w:r>
      <w:r w:rsidRPr="00B34116">
        <w:rPr>
          <w:rFonts w:asciiTheme="minorHAnsi" w:hAnsiTheme="minorHAnsi"/>
        </w:rPr>
        <w:tab/>
        <w:t>Product</w:t>
      </w:r>
    </w:p>
    <w:p w14:paraId="41977F9E" w14:textId="77777777" w:rsidR="00C10F8B" w:rsidRPr="00B34116" w:rsidRDefault="00C10F8B" w:rsidP="002351DA">
      <w:pPr>
        <w:spacing w:after="0"/>
        <w:rPr>
          <w:rFonts w:asciiTheme="minorHAnsi" w:hAnsiTheme="minorHAnsi"/>
        </w:rPr>
      </w:pPr>
      <w:r w:rsidRPr="00B34116">
        <w:rPr>
          <w:rFonts w:asciiTheme="minorHAnsi" w:hAnsiTheme="minorHAnsi"/>
        </w:rPr>
        <w:tab/>
      </w:r>
      <w:r w:rsidRPr="00B34116">
        <w:rPr>
          <w:rFonts w:asciiTheme="minorHAnsi" w:hAnsiTheme="minorHAnsi"/>
        </w:rPr>
        <w:tab/>
        <w:t>Bandwidth</w:t>
      </w:r>
    </w:p>
    <w:p w14:paraId="6C07957B" w14:textId="4C1059A7" w:rsidR="00C10F8B" w:rsidRPr="00B34116" w:rsidRDefault="00C10F8B" w:rsidP="00F22935">
      <w:pPr>
        <w:spacing w:after="0"/>
        <w:ind w:left="1440" w:hanging="1440"/>
        <w:rPr>
          <w:rFonts w:asciiTheme="minorHAnsi" w:hAnsiTheme="minorHAnsi"/>
        </w:rPr>
      </w:pPr>
      <w:r w:rsidRPr="00B34116">
        <w:rPr>
          <w:rFonts w:asciiTheme="minorHAnsi" w:hAnsiTheme="minorHAnsi"/>
        </w:rPr>
        <w:t>ES</w:t>
      </w:r>
      <w:r w:rsidR="007F5DDD">
        <w:rPr>
          <w:rFonts w:asciiTheme="minorHAnsi" w:hAnsiTheme="minorHAnsi"/>
        </w:rPr>
        <w:t>/PT</w:t>
      </w:r>
      <w:r w:rsidR="00F22935">
        <w:rPr>
          <w:rFonts w:asciiTheme="minorHAnsi" w:hAnsiTheme="minorHAnsi"/>
        </w:rPr>
        <w:t>:</w:t>
      </w:r>
      <w:r w:rsidR="00F22935">
        <w:rPr>
          <w:rFonts w:asciiTheme="minorHAnsi" w:hAnsiTheme="minorHAnsi"/>
        </w:rPr>
        <w:tab/>
      </w:r>
      <w:r w:rsidRPr="00B34116">
        <w:rPr>
          <w:rFonts w:asciiTheme="minorHAnsi" w:hAnsiTheme="minorHAnsi"/>
        </w:rPr>
        <w:t>phone number of a landline in local format (in addition to the aforementioned)</w:t>
      </w:r>
      <w:r w:rsidR="00F22935">
        <w:rPr>
          <w:rFonts w:asciiTheme="minorHAnsi" w:hAnsiTheme="minorHAnsi"/>
        </w:rPr>
        <w:t xml:space="preserve">. It is </w:t>
      </w:r>
      <w:r w:rsidR="00F22935" w:rsidRPr="00F22935">
        <w:rPr>
          <w:rFonts w:asciiTheme="minorHAnsi" w:hAnsiTheme="minorHAnsi"/>
          <w:b/>
        </w:rPr>
        <w:t>mandatory</w:t>
      </w:r>
      <w:r w:rsidR="00F22935">
        <w:rPr>
          <w:rFonts w:asciiTheme="minorHAnsi" w:hAnsiTheme="minorHAnsi"/>
        </w:rPr>
        <w:t xml:space="preserve"> for ES/PT.</w:t>
      </w:r>
    </w:p>
    <w:p w14:paraId="79FE7BA7" w14:textId="77777777" w:rsidR="00C10F8B" w:rsidRPr="00B34116" w:rsidRDefault="00C10F8B" w:rsidP="002351DA">
      <w:pPr>
        <w:spacing w:after="0"/>
        <w:rPr>
          <w:rFonts w:asciiTheme="minorHAnsi" w:hAnsiTheme="minorHAnsi"/>
        </w:rPr>
      </w:pPr>
      <w:r w:rsidRPr="00B34116">
        <w:rPr>
          <w:rFonts w:asciiTheme="minorHAnsi" w:hAnsiTheme="minorHAnsi"/>
        </w:rPr>
        <w:t>FR/BE:</w:t>
      </w:r>
      <w:r w:rsidRPr="00B34116">
        <w:rPr>
          <w:rFonts w:asciiTheme="minorHAnsi" w:hAnsiTheme="minorHAnsi"/>
        </w:rPr>
        <w:tab/>
      </w:r>
      <w:r w:rsidRPr="00B34116">
        <w:rPr>
          <w:rFonts w:asciiTheme="minorHAnsi" w:hAnsiTheme="minorHAnsi"/>
        </w:rPr>
        <w:tab/>
        <w:t>phone number (in addition to the aforementioned)</w:t>
      </w:r>
    </w:p>
    <w:p w14:paraId="32DAAC21" w14:textId="77777777" w:rsidR="00C10F8B" w:rsidRPr="00B34116" w:rsidRDefault="00C10F8B" w:rsidP="002351DA">
      <w:pPr>
        <w:spacing w:after="0"/>
        <w:rPr>
          <w:rFonts w:asciiTheme="minorHAnsi" w:hAnsiTheme="minorHAnsi"/>
        </w:rPr>
      </w:pPr>
      <w:r w:rsidRPr="00B34116">
        <w:rPr>
          <w:rFonts w:asciiTheme="minorHAnsi" w:hAnsiTheme="minorHAnsi"/>
        </w:rPr>
        <w:t>-</w:t>
      </w:r>
      <w:r w:rsidRPr="00B34116">
        <w:rPr>
          <w:rFonts w:asciiTheme="minorHAnsi" w:hAnsiTheme="minorHAnsi"/>
        </w:rPr>
        <w:tab/>
        <w:t>but only in case the results shall be used for an order</w:t>
      </w:r>
    </w:p>
    <w:p w14:paraId="21F9C4CD" w14:textId="0A0A4E93" w:rsidR="00C10F8B" w:rsidRPr="00B34116" w:rsidRDefault="00C10F8B" w:rsidP="002351DA">
      <w:pPr>
        <w:spacing w:after="0"/>
        <w:rPr>
          <w:rFonts w:asciiTheme="minorHAnsi" w:hAnsiTheme="minorHAnsi"/>
        </w:rPr>
      </w:pPr>
      <w:r w:rsidRPr="00B34116">
        <w:rPr>
          <w:rFonts w:asciiTheme="minorHAnsi" w:hAnsiTheme="minorHAnsi"/>
        </w:rPr>
        <w:t>-</w:t>
      </w:r>
      <w:r w:rsidRPr="00B34116">
        <w:rPr>
          <w:rFonts w:asciiTheme="minorHAnsi" w:hAnsiTheme="minorHAnsi"/>
        </w:rPr>
        <w:tab/>
        <w:t>the phone number triggers a more precise calculation of the distance</w:t>
      </w:r>
    </w:p>
    <w:p w14:paraId="0F6DD641" w14:textId="700066A7" w:rsidR="00C10F8B" w:rsidRPr="00B34116" w:rsidRDefault="00C10F8B" w:rsidP="002351DA">
      <w:pPr>
        <w:pStyle w:val="Heading2"/>
        <w:spacing w:after="0"/>
      </w:pPr>
      <w:bookmarkStart w:id="528" w:name="_Toc524533895"/>
      <w:r w:rsidRPr="00B34116">
        <w:t>Possible results of the real time availability check</w:t>
      </w:r>
      <w:bookmarkEnd w:id="528"/>
    </w:p>
    <w:p w14:paraId="093ADA44" w14:textId="77777777" w:rsidR="00C10F8B" w:rsidRPr="00B34116" w:rsidRDefault="00C10F8B" w:rsidP="002351DA">
      <w:pPr>
        <w:spacing w:after="0"/>
        <w:rPr>
          <w:rFonts w:asciiTheme="minorHAnsi" w:hAnsiTheme="minorHAnsi"/>
        </w:rPr>
      </w:pPr>
      <w:r w:rsidRPr="00B34116">
        <w:rPr>
          <w:rFonts w:asciiTheme="minorHAnsi" w:hAnsiTheme="minorHAnsi"/>
        </w:rPr>
        <w:t>Positive:</w:t>
      </w:r>
      <w:r w:rsidRPr="00B34116">
        <w:rPr>
          <w:rFonts w:asciiTheme="minorHAnsi" w:hAnsiTheme="minorHAnsi"/>
        </w:rPr>
        <w:tab/>
        <w:t>required data submitted AND availability given</w:t>
      </w:r>
    </w:p>
    <w:p w14:paraId="31D41D00" w14:textId="77777777" w:rsidR="00C10F8B" w:rsidRPr="00B34116" w:rsidRDefault="00C10F8B" w:rsidP="002351DA">
      <w:pPr>
        <w:spacing w:after="0"/>
        <w:rPr>
          <w:rFonts w:asciiTheme="minorHAnsi" w:hAnsiTheme="minorHAnsi"/>
        </w:rPr>
      </w:pPr>
      <w:r w:rsidRPr="00B34116">
        <w:rPr>
          <w:rFonts w:asciiTheme="minorHAnsi" w:hAnsiTheme="minorHAnsi"/>
        </w:rPr>
        <w:tab/>
      </w:r>
      <w:r w:rsidRPr="00B34116">
        <w:rPr>
          <w:rFonts w:asciiTheme="minorHAnsi" w:hAnsiTheme="minorHAnsi"/>
        </w:rPr>
        <w:tab/>
        <w:t>Please refer to the Message section below for the Positive availability check messages</w:t>
      </w:r>
    </w:p>
    <w:p w14:paraId="3169489E" w14:textId="77777777" w:rsidR="00C10F8B" w:rsidRPr="00B34116" w:rsidRDefault="00C10F8B" w:rsidP="002351DA">
      <w:pPr>
        <w:spacing w:after="0"/>
        <w:rPr>
          <w:rFonts w:asciiTheme="minorHAnsi" w:hAnsiTheme="minorHAnsi"/>
        </w:rPr>
      </w:pPr>
      <w:r w:rsidRPr="00B34116">
        <w:rPr>
          <w:rFonts w:asciiTheme="minorHAnsi" w:hAnsiTheme="minorHAnsi"/>
        </w:rPr>
        <w:t>Negative:</w:t>
      </w:r>
      <w:r w:rsidRPr="00B34116">
        <w:rPr>
          <w:rFonts w:asciiTheme="minorHAnsi" w:hAnsiTheme="minorHAnsi"/>
        </w:rPr>
        <w:tab/>
        <w:t>not all required data submitted</w:t>
      </w:r>
    </w:p>
    <w:p w14:paraId="2F13910B" w14:textId="77777777" w:rsidR="00C10F8B" w:rsidRPr="00B34116" w:rsidRDefault="00C10F8B" w:rsidP="002351DA">
      <w:pPr>
        <w:spacing w:after="0"/>
        <w:rPr>
          <w:rFonts w:asciiTheme="minorHAnsi" w:hAnsiTheme="minorHAnsi"/>
        </w:rPr>
      </w:pPr>
      <w:r w:rsidRPr="00B34116">
        <w:rPr>
          <w:rFonts w:asciiTheme="minorHAnsi" w:hAnsiTheme="minorHAnsi"/>
        </w:rPr>
        <w:t>OR</w:t>
      </w:r>
    </w:p>
    <w:p w14:paraId="2B537AD5" w14:textId="58F75C0A" w:rsidR="00C10F8B" w:rsidRPr="00B34116" w:rsidRDefault="00C10F8B" w:rsidP="002351DA">
      <w:pPr>
        <w:spacing w:after="0"/>
        <w:rPr>
          <w:rFonts w:asciiTheme="minorHAnsi" w:hAnsiTheme="minorHAnsi"/>
        </w:rPr>
      </w:pPr>
      <w:r w:rsidRPr="00B34116">
        <w:rPr>
          <w:rFonts w:asciiTheme="minorHAnsi" w:hAnsiTheme="minorHAnsi"/>
        </w:rPr>
        <w:t>required data submitted AND availability NOT given</w:t>
      </w:r>
    </w:p>
    <w:p w14:paraId="5A6F0895" w14:textId="3C9C0E14" w:rsidR="00C10F8B" w:rsidRPr="00B34116" w:rsidRDefault="00C10F8B" w:rsidP="002351DA">
      <w:pPr>
        <w:spacing w:after="0"/>
        <w:rPr>
          <w:rFonts w:asciiTheme="minorHAnsi" w:hAnsiTheme="minorHAnsi"/>
        </w:rPr>
      </w:pPr>
      <w:r w:rsidRPr="00B34116">
        <w:rPr>
          <w:rFonts w:asciiTheme="minorHAnsi" w:hAnsiTheme="minorHAnsi"/>
        </w:rPr>
        <w:t>Please refer to the Message section below for the negative availability check messages.</w:t>
      </w:r>
    </w:p>
    <w:p w14:paraId="4E68F35D" w14:textId="7C3F124C" w:rsidR="00C10F8B" w:rsidRPr="00B34116" w:rsidRDefault="00C10F8B" w:rsidP="002351DA">
      <w:pPr>
        <w:pStyle w:val="Heading2"/>
        <w:spacing w:after="0"/>
      </w:pPr>
      <w:bookmarkStart w:id="529" w:name="_Toc524533896"/>
      <w:r w:rsidRPr="00B34116">
        <w:t>The most important thing to know</w:t>
      </w:r>
      <w:bookmarkEnd w:id="529"/>
    </w:p>
    <w:p w14:paraId="4B728F7B" w14:textId="77777777" w:rsidR="00C10F8B" w:rsidRPr="00B34116" w:rsidRDefault="00C10F8B" w:rsidP="002351DA">
      <w:pPr>
        <w:spacing w:after="0"/>
        <w:rPr>
          <w:rFonts w:asciiTheme="minorHAnsi" w:hAnsiTheme="minorHAnsi"/>
        </w:rPr>
      </w:pPr>
      <w:r w:rsidRPr="00B34116">
        <w:rPr>
          <w:rFonts w:asciiTheme="minorHAnsi" w:hAnsiTheme="minorHAnsi"/>
        </w:rPr>
        <w:t>The connectivity query and the price query are acting independently.</w:t>
      </w:r>
    </w:p>
    <w:p w14:paraId="04F74245" w14:textId="77777777" w:rsidR="00C10F8B" w:rsidRPr="00B34116" w:rsidRDefault="00C10F8B" w:rsidP="002351DA">
      <w:pPr>
        <w:spacing w:after="0"/>
        <w:rPr>
          <w:rFonts w:asciiTheme="minorHAnsi" w:hAnsiTheme="minorHAnsi"/>
        </w:rPr>
      </w:pPr>
      <w:r w:rsidRPr="00B34116">
        <w:rPr>
          <w:rFonts w:asciiTheme="minorHAnsi" w:hAnsiTheme="minorHAnsi"/>
        </w:rPr>
        <w:t>Hence, the price query will list available prices irrespective of whether the DSL availability check was positive or negative.</w:t>
      </w:r>
    </w:p>
    <w:p w14:paraId="1CB609B7" w14:textId="77777777" w:rsidR="00C10F8B" w:rsidRPr="00B34116" w:rsidRDefault="00C10F8B" w:rsidP="002351DA">
      <w:pPr>
        <w:spacing w:after="0"/>
        <w:rPr>
          <w:rFonts w:asciiTheme="minorHAnsi" w:hAnsiTheme="minorHAnsi"/>
        </w:rPr>
      </w:pPr>
      <w:r w:rsidRPr="00B34116">
        <w:rPr>
          <w:rFonts w:asciiTheme="minorHAnsi" w:hAnsiTheme="minorHAnsi"/>
        </w:rPr>
        <w:t>This pricing is firm because this is the valid price for the requested site, however the fact that a price is given back must not be misunderstood as an indicator that the requested site is available.</w:t>
      </w:r>
    </w:p>
    <w:p w14:paraId="1AADEC3E" w14:textId="0E9F713F" w:rsidR="00C10F8B" w:rsidRPr="00B34116" w:rsidRDefault="00C10F8B" w:rsidP="002351DA">
      <w:pPr>
        <w:spacing w:after="0"/>
        <w:rPr>
          <w:rFonts w:asciiTheme="minorHAnsi" w:hAnsiTheme="minorHAnsi"/>
        </w:rPr>
      </w:pPr>
      <w:r w:rsidRPr="00B34116">
        <w:rPr>
          <w:rFonts w:asciiTheme="minorHAnsi" w:hAnsiTheme="minorHAnsi"/>
        </w:rPr>
        <w:t>It’s the responsibility of the user to analyse the messages listed in the next section and confirm that the availability check has given back a positive result.</w:t>
      </w:r>
    </w:p>
    <w:p w14:paraId="3FDD56F4" w14:textId="2E3779E2" w:rsidR="00C10F8B" w:rsidRPr="00B34116" w:rsidRDefault="00C10F8B" w:rsidP="002351DA">
      <w:pPr>
        <w:pStyle w:val="Heading2"/>
        <w:spacing w:after="0"/>
      </w:pPr>
      <w:bookmarkStart w:id="530" w:name="_Toc524533897"/>
      <w:r w:rsidRPr="00B34116">
        <w:t>Messages</w:t>
      </w:r>
      <w:bookmarkEnd w:id="530"/>
    </w:p>
    <w:p w14:paraId="422050E6"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that no matching records are found for the searched criteria it will display I0011 Error code in the response.</w:t>
      </w:r>
      <w:r w:rsidRPr="00B34116">
        <w:rPr>
          <w:rFonts w:asciiTheme="minorHAnsi" w:hAnsiTheme="minorHAnsi"/>
          <w:sz w:val="22"/>
          <w:szCs w:val="22"/>
          <w:lang w:val="en-GB" w:eastAsia="en-GB"/>
        </w:rPr>
        <w:br/>
        <w:t>This applies for both scenarios that the site is not listed in the Colt database or that a 3rd party provider returned a negative availability check.</w:t>
      </w:r>
    </w:p>
    <w:p w14:paraId="6CCC5CF8"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if the DSL Availability Check could not be performed because Web Service was not available, then it would indicate the same with I0021 Error code in the response.</w:t>
      </w:r>
    </w:p>
    <w:p w14:paraId="771798FE"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the Check Connectivity request is not well formed, then it will return an error code E0043 in the response.</w:t>
      </w:r>
    </w:p>
    <w:p w14:paraId="5F552EB3"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the product specifies in the request is incorrect, it would return an error code of E0008</w:t>
      </w:r>
    </w:p>
    <w:p w14:paraId="61ED6E8E"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the bandwidth  specified in the request is incorrect, it would return an error code of E0013</w:t>
      </w:r>
    </w:p>
    <w:p w14:paraId="6CB71C25"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the P2P request type is not supported by this country,  it would return an error code of E0014</w:t>
      </w:r>
    </w:p>
    <w:p w14:paraId="47BF9A1F"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there is an Internal Server Error, it would return an error code of E0004</w:t>
      </w:r>
    </w:p>
    <w:p w14:paraId="1C8879A5" w14:textId="77777777" w:rsidR="00C10F8B" w:rsidRPr="00B34116" w:rsidRDefault="00C10F8B" w:rsidP="003961C5">
      <w:pPr>
        <w:pStyle w:val="ListParagraph"/>
        <w:numPr>
          <w:ilvl w:val="0"/>
          <w:numId w:val="27"/>
        </w:numPr>
        <w:contextualSpacing/>
        <w:rPr>
          <w:rFonts w:asciiTheme="minorHAnsi" w:hAnsiTheme="minorHAnsi"/>
          <w:sz w:val="22"/>
          <w:szCs w:val="22"/>
          <w:lang w:val="en-GB" w:eastAsia="en-GB"/>
        </w:rPr>
      </w:pPr>
      <w:r w:rsidRPr="00B34116">
        <w:rPr>
          <w:rFonts w:asciiTheme="minorHAnsi" w:hAnsiTheme="minorHAnsi"/>
          <w:sz w:val="22"/>
          <w:szCs w:val="22"/>
          <w:lang w:val="en-GB" w:eastAsia="en-GB"/>
        </w:rPr>
        <w:t>In case there is an General  Error Exception, it would return an error code of E0001</w:t>
      </w:r>
    </w:p>
    <w:p w14:paraId="3AAF7560" w14:textId="1F94C302" w:rsidR="00C10F8B" w:rsidRPr="00B34116" w:rsidRDefault="00C10F8B" w:rsidP="003961C5">
      <w:pPr>
        <w:pStyle w:val="ListParagraph"/>
        <w:numPr>
          <w:ilvl w:val="0"/>
          <w:numId w:val="27"/>
        </w:numPr>
        <w:rPr>
          <w:rFonts w:asciiTheme="minorHAnsi" w:hAnsiTheme="minorHAnsi"/>
          <w:sz w:val="22"/>
          <w:szCs w:val="22"/>
          <w:lang w:val="en-GB" w:eastAsia="en-GB"/>
        </w:rPr>
      </w:pPr>
      <w:r w:rsidRPr="00B34116">
        <w:rPr>
          <w:rFonts w:asciiTheme="minorHAnsi" w:hAnsiTheme="minorHAnsi"/>
          <w:sz w:val="22"/>
          <w:szCs w:val="22"/>
          <w:lang w:val="en-GB" w:eastAsia="en-GB"/>
        </w:rPr>
        <w:t>In case there is no price associated to the customer, an error code of I0003 would be returned and if there is no customer specific pricebookid, and the Customer's channel also does not have a pricebookid an error code I0004 is returned.</w:t>
      </w:r>
    </w:p>
    <w:p w14:paraId="2909E391" w14:textId="3FD08AC9" w:rsidR="003439AB" w:rsidRPr="00B34116" w:rsidRDefault="003439AB" w:rsidP="002351DA">
      <w:pPr>
        <w:spacing w:after="0"/>
        <w:rPr>
          <w:rFonts w:asciiTheme="minorHAnsi" w:hAnsiTheme="minorHAnsi"/>
          <w:sz w:val="22"/>
          <w:szCs w:val="22"/>
        </w:rPr>
      </w:pPr>
    </w:p>
    <w:p w14:paraId="7D007447" w14:textId="4D543A06" w:rsidR="00C10F8B" w:rsidRPr="00B34116" w:rsidRDefault="00C10F8B" w:rsidP="002351DA">
      <w:pPr>
        <w:pStyle w:val="Heading2"/>
        <w:spacing w:after="0"/>
      </w:pPr>
      <w:bookmarkStart w:id="531" w:name="_Toc524533898"/>
      <w:r w:rsidRPr="00B34116">
        <w:lastRenderedPageBreak/>
        <w:t>Frequent Questions</w:t>
      </w:r>
      <w:bookmarkEnd w:id="531"/>
    </w:p>
    <w:tbl>
      <w:tblPr>
        <w:tblStyle w:val="TableGrid"/>
        <w:tblW w:w="9685" w:type="dxa"/>
        <w:tblLook w:val="04A0" w:firstRow="1" w:lastRow="0" w:firstColumn="1" w:lastColumn="0" w:noHBand="0" w:noVBand="1"/>
      </w:tblPr>
      <w:tblGrid>
        <w:gridCol w:w="4842"/>
        <w:gridCol w:w="4843"/>
      </w:tblGrid>
      <w:tr w:rsidR="00C10F8B" w:rsidRPr="00B34116" w14:paraId="72297B0D" w14:textId="77777777" w:rsidTr="00C10F8B">
        <w:trPr>
          <w:trHeight w:val="129"/>
        </w:trPr>
        <w:tc>
          <w:tcPr>
            <w:tcW w:w="4842" w:type="dxa"/>
          </w:tcPr>
          <w:p w14:paraId="2FFEE56A" w14:textId="3AE54F05" w:rsidR="00C10F8B" w:rsidRPr="00B34116" w:rsidRDefault="00C10F8B" w:rsidP="002351DA">
            <w:pPr>
              <w:spacing w:after="0"/>
              <w:rPr>
                <w:rFonts w:asciiTheme="minorHAnsi" w:hAnsiTheme="minorHAnsi"/>
                <w:b/>
              </w:rPr>
            </w:pPr>
            <w:r w:rsidRPr="00B34116">
              <w:rPr>
                <w:rFonts w:asciiTheme="minorHAnsi" w:hAnsiTheme="minorHAnsi"/>
                <w:b/>
              </w:rPr>
              <w:t>Question</w:t>
            </w:r>
          </w:p>
        </w:tc>
        <w:tc>
          <w:tcPr>
            <w:tcW w:w="4843" w:type="dxa"/>
          </w:tcPr>
          <w:p w14:paraId="60B3F0CB" w14:textId="4D764449" w:rsidR="00C10F8B" w:rsidRPr="00B34116" w:rsidRDefault="00C10F8B" w:rsidP="002351DA">
            <w:pPr>
              <w:spacing w:after="0"/>
              <w:rPr>
                <w:rFonts w:asciiTheme="minorHAnsi" w:hAnsiTheme="minorHAnsi"/>
                <w:b/>
              </w:rPr>
            </w:pPr>
            <w:r w:rsidRPr="00B34116">
              <w:rPr>
                <w:rFonts w:asciiTheme="minorHAnsi" w:hAnsiTheme="minorHAnsi"/>
                <w:b/>
              </w:rPr>
              <w:t>Answer</w:t>
            </w:r>
          </w:p>
        </w:tc>
      </w:tr>
      <w:tr w:rsidR="00C10F8B" w:rsidRPr="00B34116" w14:paraId="046EAA37" w14:textId="77777777" w:rsidTr="00C10F8B">
        <w:trPr>
          <w:trHeight w:val="129"/>
        </w:trPr>
        <w:tc>
          <w:tcPr>
            <w:tcW w:w="4842" w:type="dxa"/>
          </w:tcPr>
          <w:p w14:paraId="5E73AFF6" w14:textId="422F7A05" w:rsidR="00C10F8B" w:rsidRPr="00B34116" w:rsidRDefault="00C10F8B" w:rsidP="002351DA">
            <w:pPr>
              <w:spacing w:after="0"/>
              <w:rPr>
                <w:rFonts w:asciiTheme="minorHAnsi" w:hAnsiTheme="minorHAnsi"/>
                <w:b/>
              </w:rPr>
            </w:pPr>
            <w:r w:rsidRPr="00B34116">
              <w:rPr>
                <w:rFonts w:asciiTheme="minorHAnsi" w:hAnsiTheme="minorHAnsi"/>
              </w:rPr>
              <w:t>What happens on the API in case that only a lower BW than requested is available?</w:t>
            </w:r>
          </w:p>
        </w:tc>
        <w:tc>
          <w:tcPr>
            <w:tcW w:w="4843" w:type="dxa"/>
          </w:tcPr>
          <w:p w14:paraId="17326C3A" w14:textId="21E99B9B" w:rsidR="00C10F8B" w:rsidRPr="00B34116" w:rsidRDefault="00C10F8B" w:rsidP="002351DA">
            <w:pPr>
              <w:spacing w:after="0"/>
              <w:rPr>
                <w:rFonts w:asciiTheme="minorHAnsi" w:hAnsiTheme="minorHAnsi"/>
                <w:b/>
              </w:rPr>
            </w:pPr>
            <w:r w:rsidRPr="00B34116">
              <w:rPr>
                <w:rFonts w:asciiTheme="minorHAnsi" w:hAnsiTheme="minorHAnsi"/>
              </w:rPr>
              <w:t>Nearest match goes for lower and upper bandwidth search and the same if found is displayed.</w:t>
            </w:r>
          </w:p>
        </w:tc>
      </w:tr>
      <w:tr w:rsidR="00C10F8B" w:rsidRPr="00B34116" w14:paraId="39AB89AC" w14:textId="77777777" w:rsidTr="00C10F8B">
        <w:trPr>
          <w:trHeight w:val="129"/>
        </w:trPr>
        <w:tc>
          <w:tcPr>
            <w:tcW w:w="4842" w:type="dxa"/>
          </w:tcPr>
          <w:p w14:paraId="58E1AEA3" w14:textId="50A3DFE0" w:rsidR="00C10F8B" w:rsidRPr="00B34116" w:rsidRDefault="00C10F8B" w:rsidP="002351DA">
            <w:pPr>
              <w:spacing w:after="0"/>
              <w:rPr>
                <w:rFonts w:asciiTheme="minorHAnsi" w:hAnsiTheme="minorHAnsi"/>
              </w:rPr>
            </w:pPr>
            <w:r w:rsidRPr="00B34116">
              <w:rPr>
                <w:rFonts w:asciiTheme="minorHAnsi" w:hAnsiTheme="minorHAnsi"/>
              </w:rPr>
              <w:t>What happens on API in case that the selected product is not available?</w:t>
            </w:r>
          </w:p>
        </w:tc>
        <w:tc>
          <w:tcPr>
            <w:tcW w:w="4843" w:type="dxa"/>
          </w:tcPr>
          <w:p w14:paraId="64F582E5" w14:textId="7308653A" w:rsidR="00C10F8B" w:rsidRPr="00B34116" w:rsidRDefault="00C10F8B" w:rsidP="002351DA">
            <w:pPr>
              <w:spacing w:after="0"/>
              <w:rPr>
                <w:rFonts w:asciiTheme="minorHAnsi" w:hAnsiTheme="minorHAnsi"/>
              </w:rPr>
            </w:pPr>
            <w:r w:rsidRPr="00B34116">
              <w:rPr>
                <w:rFonts w:asciiTheme="minorHAnsi" w:hAnsiTheme="minorHAnsi"/>
              </w:rPr>
              <w:t>Error will be sent in the response which would indicate that the product is not available.</w:t>
            </w:r>
          </w:p>
        </w:tc>
      </w:tr>
    </w:tbl>
    <w:p w14:paraId="3342CDD3" w14:textId="77777777" w:rsidR="00C10F8B" w:rsidRPr="00B34116" w:rsidRDefault="00C10F8B" w:rsidP="002351DA">
      <w:pPr>
        <w:spacing w:after="0"/>
        <w:rPr>
          <w:rFonts w:asciiTheme="minorHAnsi" w:hAnsiTheme="minorHAnsi"/>
        </w:rPr>
      </w:pPr>
    </w:p>
    <w:p w14:paraId="19860FAB" w14:textId="2A04C7A3" w:rsidR="00C10F8B" w:rsidRPr="00B34116" w:rsidRDefault="00C10F8B" w:rsidP="002351DA">
      <w:pPr>
        <w:spacing w:after="0"/>
        <w:rPr>
          <w:rFonts w:asciiTheme="minorHAnsi" w:hAnsiTheme="minorHAnsi"/>
        </w:rPr>
      </w:pPr>
    </w:p>
    <w:p w14:paraId="50468763" w14:textId="3B5B2188" w:rsidR="00C10F8B" w:rsidRPr="00B34116" w:rsidRDefault="00916D45" w:rsidP="002351DA">
      <w:pPr>
        <w:pStyle w:val="Heading2"/>
        <w:spacing w:after="0"/>
      </w:pPr>
      <w:bookmarkStart w:id="532" w:name="_Toc524533899"/>
      <w:r w:rsidRPr="00B34116">
        <w:t>The Check Price Query</w:t>
      </w:r>
      <w:bookmarkEnd w:id="532"/>
    </w:p>
    <w:p w14:paraId="767CA9CF" w14:textId="77777777" w:rsidR="00916D45" w:rsidRPr="00B34116" w:rsidRDefault="00916D45" w:rsidP="002351DA">
      <w:pPr>
        <w:spacing w:after="0"/>
        <w:rPr>
          <w:rFonts w:asciiTheme="minorHAnsi" w:hAnsiTheme="minorHAnsi"/>
        </w:rPr>
      </w:pPr>
      <w:r w:rsidRPr="00B34116">
        <w:rPr>
          <w:rFonts w:asciiTheme="minorHAnsi" w:hAnsiTheme="minorHAnsi"/>
        </w:rPr>
        <w:t>The check price API will perform a price search only based on</w:t>
      </w:r>
    </w:p>
    <w:p w14:paraId="278B6C5A" w14:textId="77777777" w:rsidR="00916D45" w:rsidRPr="00B34116" w:rsidRDefault="00916D45" w:rsidP="002351DA">
      <w:pPr>
        <w:spacing w:after="0"/>
        <w:rPr>
          <w:rFonts w:asciiTheme="minorHAnsi" w:hAnsiTheme="minorHAnsi"/>
        </w:rPr>
      </w:pPr>
      <w:r w:rsidRPr="00B34116">
        <w:rPr>
          <w:rFonts w:asciiTheme="minorHAnsi" w:hAnsiTheme="minorHAnsi"/>
        </w:rPr>
        <w:tab/>
        <w:t>Post code</w:t>
      </w:r>
    </w:p>
    <w:p w14:paraId="2AC87FCE" w14:textId="77777777" w:rsidR="00916D45" w:rsidRPr="00B34116" w:rsidRDefault="00916D45" w:rsidP="002351DA">
      <w:pPr>
        <w:spacing w:after="0"/>
        <w:rPr>
          <w:rFonts w:asciiTheme="minorHAnsi" w:hAnsiTheme="minorHAnsi"/>
        </w:rPr>
      </w:pPr>
      <w:r w:rsidRPr="00B34116">
        <w:rPr>
          <w:rFonts w:asciiTheme="minorHAnsi" w:hAnsiTheme="minorHAnsi"/>
        </w:rPr>
        <w:tab/>
        <w:t>Bandwidth</w:t>
      </w:r>
    </w:p>
    <w:p w14:paraId="68DBC3C5" w14:textId="77777777" w:rsidR="00916D45" w:rsidRPr="00B34116" w:rsidRDefault="00916D45" w:rsidP="002351DA">
      <w:pPr>
        <w:spacing w:after="0"/>
        <w:rPr>
          <w:rFonts w:asciiTheme="minorHAnsi" w:hAnsiTheme="minorHAnsi"/>
        </w:rPr>
      </w:pPr>
      <w:r w:rsidRPr="00B34116">
        <w:rPr>
          <w:rFonts w:asciiTheme="minorHAnsi" w:hAnsiTheme="minorHAnsi"/>
        </w:rPr>
        <w:tab/>
        <w:t>Product</w:t>
      </w:r>
    </w:p>
    <w:p w14:paraId="51F256C6" w14:textId="77777777" w:rsidR="00916D45" w:rsidRPr="00B34116" w:rsidRDefault="00916D45" w:rsidP="002351DA">
      <w:pPr>
        <w:spacing w:after="0"/>
        <w:rPr>
          <w:rFonts w:asciiTheme="minorHAnsi" w:hAnsiTheme="minorHAnsi"/>
        </w:rPr>
      </w:pPr>
      <w:r w:rsidRPr="00B34116">
        <w:rPr>
          <w:rFonts w:asciiTheme="minorHAnsi" w:hAnsiTheme="minorHAnsi"/>
        </w:rPr>
        <w:tab/>
        <w:t>Customer (for customer specific pricing)</w:t>
      </w:r>
    </w:p>
    <w:p w14:paraId="58F7CD95" w14:textId="77777777" w:rsidR="00916D45" w:rsidRPr="00B34116" w:rsidRDefault="00916D45" w:rsidP="002351DA">
      <w:pPr>
        <w:spacing w:after="0"/>
        <w:rPr>
          <w:rFonts w:asciiTheme="minorHAnsi" w:hAnsiTheme="minorHAnsi"/>
        </w:rPr>
      </w:pPr>
      <w:r w:rsidRPr="00B34116">
        <w:rPr>
          <w:rFonts w:asciiTheme="minorHAnsi" w:hAnsiTheme="minorHAnsi"/>
        </w:rPr>
        <w:t>In case a price can be listed it is firm but it does not consider the availability of the requested combination to the address that formed part of the preceding connectivity check.</w:t>
      </w:r>
    </w:p>
    <w:p w14:paraId="32223B2B" w14:textId="3596BD4C" w:rsidR="00916D45" w:rsidRPr="00B34116" w:rsidRDefault="00916D45" w:rsidP="002351DA">
      <w:pPr>
        <w:spacing w:after="0"/>
        <w:rPr>
          <w:rFonts w:asciiTheme="minorHAnsi" w:hAnsiTheme="minorHAnsi"/>
        </w:rPr>
      </w:pPr>
      <w:r w:rsidRPr="00B34116">
        <w:rPr>
          <w:rFonts w:asciiTheme="minorHAnsi" w:hAnsiTheme="minorHAnsi"/>
        </w:rPr>
        <w:t>The check price API does neither feedback alternative bandwidths nor alternative products.</w:t>
      </w:r>
    </w:p>
    <w:p w14:paraId="621270F6" w14:textId="77777777" w:rsidR="00916D45" w:rsidRPr="00B34116" w:rsidRDefault="00916D45" w:rsidP="002351DA">
      <w:pPr>
        <w:spacing w:after="0"/>
        <w:rPr>
          <w:rFonts w:asciiTheme="minorHAnsi" w:hAnsiTheme="minorHAnsi"/>
        </w:rPr>
      </w:pPr>
    </w:p>
    <w:p w14:paraId="61CB1868" w14:textId="36789BFB" w:rsidR="00916D45" w:rsidRPr="00B34116" w:rsidRDefault="00916D45" w:rsidP="002351DA">
      <w:pPr>
        <w:pStyle w:val="Heading2"/>
        <w:spacing w:after="0"/>
      </w:pPr>
      <w:bookmarkStart w:id="533" w:name="_Toc524533900"/>
      <w:r w:rsidRPr="00B34116">
        <w:t>List of all messages</w:t>
      </w:r>
      <w:bookmarkEnd w:id="533"/>
    </w:p>
    <w:p w14:paraId="779299CD" w14:textId="7383DA41" w:rsidR="00916D45" w:rsidRPr="00B34116" w:rsidRDefault="00916D45" w:rsidP="002351DA">
      <w:pPr>
        <w:pStyle w:val="Heading3"/>
        <w:spacing w:after="0"/>
        <w:rPr>
          <w:sz w:val="24"/>
          <w:szCs w:val="24"/>
        </w:rPr>
      </w:pPr>
      <w:bookmarkStart w:id="534" w:name="_Toc524533901"/>
      <w:r w:rsidRPr="00B34116">
        <w:rPr>
          <w:sz w:val="24"/>
          <w:szCs w:val="24"/>
        </w:rPr>
        <w:t>DSL Messages from 3rd Party Supplier</w:t>
      </w:r>
      <w:bookmarkEnd w:id="534"/>
    </w:p>
    <w:p w14:paraId="1C31E16B" w14:textId="77777777" w:rsidR="00916D45" w:rsidRPr="00B34116" w:rsidRDefault="00916D45" w:rsidP="002351DA">
      <w:pPr>
        <w:spacing w:after="0"/>
        <w:jc w:val="both"/>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7656"/>
        <w:gridCol w:w="1114"/>
      </w:tblGrid>
      <w:tr w:rsidR="00916D45" w:rsidRPr="00B34116" w14:paraId="459D0FB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0A17860"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S.NO</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D93BEB0"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Message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807282C"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Code</w:t>
            </w:r>
          </w:p>
        </w:tc>
      </w:tr>
      <w:tr w:rsidR="00916D45" w:rsidRPr="00B34116" w14:paraId="1CA220E9"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703FA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46227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signal attenuation on your line is close to the technical limit for the bandwidth and number of pairs.(FT)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3A5D9D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M2002</w:t>
            </w:r>
          </w:p>
        </w:tc>
      </w:tr>
      <w:tr w:rsidR="00916D45" w:rsidRPr="00B34116" w14:paraId="24EEB404"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D5596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D34DD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FT needs to confirm the compatibility of your line type to the service requested. (Usually the result of a problem with the technical database.)(FT)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E5EC66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M2004</w:t>
            </w:r>
          </w:p>
        </w:tc>
      </w:tr>
      <w:tr w:rsidR="00916D45" w:rsidRPr="00B34116" w14:paraId="746976C6"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7CB95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DE5DA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FT needs to confirm the compatibility of your line type to the service requested. (Usually the result of a problem with the technical database.)(FT)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0BB81A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M2005</w:t>
            </w:r>
          </w:p>
        </w:tc>
      </w:tr>
      <w:tr w:rsidR="00916D45" w:rsidRPr="00B34116" w14:paraId="4299FB48"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FE6FF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1AD95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There is no spare copper pair to the address.(FT)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90F7F7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M2010</w:t>
            </w:r>
          </w:p>
        </w:tc>
      </w:tr>
      <w:tr w:rsidR="00916D45" w:rsidRPr="00B34116" w14:paraId="1C3CC258"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49C71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6746D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This is a digital line. The service requested requires an analogue line \u0096 the client will have to change his service contract. (In this case, try another number\!).(FT)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216B57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M2012</w:t>
            </w:r>
          </w:p>
        </w:tc>
      </w:tr>
      <w:tr w:rsidR="00916D45" w:rsidRPr="00B34116" w14:paraId="27DEC68D"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F8663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7600F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This analogue line is part of a service group. The service requested requires an isolated (ungrouped) analogue line \u0096 the client will have to change his service contract. (In this case, try another number\!).(FT)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70F7A9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M2013</w:t>
            </w:r>
          </w:p>
        </w:tc>
      </w:tr>
      <w:tr w:rsidR="00916D45" w:rsidRPr="00B34116" w14:paraId="549C5DF7"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73E50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25A37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This line is part of a BASE ACCESS group. The service requested requires an isolated (ungrouped) analogue line \u0096 the client will have to change his service contract. (In this case, try another number\!).(FT)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BFD045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M2014</w:t>
            </w:r>
          </w:p>
        </w:tc>
      </w:tr>
      <w:tr w:rsidR="00916D45" w:rsidRPr="00B34116" w14:paraId="24750DF1"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CDA25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D998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This line is part of a PRIMARY ACCESS group. The service requested requires an isolated (ungrouped) analogue line \u0096 the client will have to change his service contract. (In this case, try another number\!).(FT)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AAB309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M2015</w:t>
            </w:r>
          </w:p>
        </w:tc>
      </w:tr>
      <w:tr w:rsidR="00916D45" w:rsidRPr="00B34116" w14:paraId="09CA9B62"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A4A9A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0D09A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specified number corresponds to a contract for a DIGITAL PRIMARY ACCESS group. The service requested requires an isolated (ungrouped) analogue line \u0096 the client will have to change his service contract. (In this case, try another number\!).(FT)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837A53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M2016</w:t>
            </w:r>
          </w:p>
        </w:tc>
      </w:tr>
      <w:tr w:rsidR="00916D45" w:rsidRPr="00B34116" w14:paraId="434BDE2D"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B7B51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AA75C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 delay of up to 30 days may be incurred on delivery. (Removal of modems for line sharing).(FT)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C74AE3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M2017</w:t>
            </w:r>
          </w:p>
        </w:tc>
      </w:tr>
      <w:tr w:rsidR="00916D45" w:rsidRPr="00B34116" w14:paraId="0409D158"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9743A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0B5FA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 technical issue may delay delivery by more than 7 days. Work is in progress that could change the eligibility of offers on this number...(FT)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D62029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M2018</w:t>
            </w:r>
          </w:p>
        </w:tc>
      </w:tr>
      <w:tr w:rsidR="00916D45" w:rsidRPr="00B34116" w14:paraId="520166B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B0CDD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D4DB9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state of the line  (partial PLP) may delay delivery by more than 7 days.(FT)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4F9E63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M2019</w:t>
            </w:r>
          </w:p>
        </w:tc>
      </w:tr>
      <w:tr w:rsidR="00916D45" w:rsidRPr="00B34116" w14:paraId="439FD073"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CEE7D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A180D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requested service is incompatible with a service on this line (Transveil ou T\u00E9l\u00E9taxe is incompatible with DSL offers; total LLU is incompatible with xDSL and partial LLU; regulatory incompatibility of a current service.)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4D7BDF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M2020</w:t>
            </w:r>
          </w:p>
        </w:tc>
      </w:tr>
      <w:tr w:rsidR="00916D45" w:rsidRPr="00B34116" w14:paraId="57736BB9"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0CA13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90D7B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available number of pairs is insufficient for this service (Enterprise DSL).(FT)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FAFD46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M2022</w:t>
            </w:r>
          </w:p>
        </w:tc>
      </w:tr>
      <w:tr w:rsidR="00916D45" w:rsidRPr="00B34116" w14:paraId="5B78C1E8"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F873E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83E4C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requested DSL service is not compatible with this line (no DSLAM).(FT)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5ED4B9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M3001</w:t>
            </w:r>
          </w:p>
        </w:tc>
      </w:tr>
      <w:tr w:rsidR="00916D45" w:rsidRPr="00B34116" w14:paraId="67ED65BF"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B3BF0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B3DF3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signal attenuation on your line is above the technical limit for the bandwidth and number of pairs.(FT)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386DD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M3003</w:t>
            </w:r>
          </w:p>
        </w:tc>
      </w:tr>
      <w:tr w:rsidR="00916D45" w:rsidRPr="00B34116" w14:paraId="0F1C37F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654B3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028BD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Resource compatibility issues (digital line).(FT)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2BB864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M3004</w:t>
            </w:r>
          </w:p>
        </w:tc>
      </w:tr>
      <w:tr w:rsidR="00916D45" w:rsidRPr="00B34116" w14:paraId="1135C05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9B486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35A38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Active equipment on the line.(FT)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CCF8BE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M3007</w:t>
            </w:r>
          </w:p>
        </w:tc>
      </w:tr>
      <w:tr w:rsidR="00916D45" w:rsidRPr="00B34116" w14:paraId="6FBE5F5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2039F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5BD42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connection is a public payphone.(FT)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6E7A55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M3008</w:t>
            </w:r>
          </w:p>
        </w:tc>
      </w:tr>
      <w:tr w:rsidR="00916D45" w:rsidRPr="00B34116" w14:paraId="101FF9C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5C153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A7015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signal attenuation on your line permits an upgrade to the standard 512K service.(FT)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9EBA4D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M3021</w:t>
            </w:r>
          </w:p>
        </w:tc>
      </w:tr>
      <w:tr w:rsidR="00916D45" w:rsidRPr="00B34116" w14:paraId="663C8D3F"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BE95D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885D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ErrEur generic. An error not described in the list here below occurred.(FT)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9791C3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99</w:t>
            </w:r>
          </w:p>
        </w:tc>
      </w:tr>
      <w:tr w:rsidR="00916D45" w:rsidRPr="00B34116" w14:paraId="49C9A0C2"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03A23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73339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ISDN line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88FA56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w:t>
            </w:r>
          </w:p>
        </w:tc>
      </w:tr>
      <w:tr w:rsidR="00916D45" w:rsidRPr="00B34116" w14:paraId="58CC4D5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2916B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59DF1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NDI non attributed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8D1844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1001</w:t>
            </w:r>
          </w:p>
        </w:tc>
      </w:tr>
      <w:tr w:rsidR="00916D45" w:rsidRPr="00B34116" w14:paraId="0E1E135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C0E41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FC2BF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Unknown number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F3061A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1002</w:t>
            </w:r>
          </w:p>
        </w:tc>
      </w:tr>
      <w:tr w:rsidR="00916D45" w:rsidRPr="00B34116" w14:paraId="562E7528"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D9A14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0C764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line belongs to a line grouping. The number of head end is filled. Please restart the eligibility of the railhead (FT resale only)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3238EE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1003</w:t>
            </w:r>
          </w:p>
        </w:tc>
      </w:tr>
      <w:tr w:rsidR="00916D45" w:rsidRPr="00B34116" w14:paraId="07BF914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516AA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76655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Anomalie in document databases FT (FT resale only)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619683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1004</w:t>
            </w:r>
          </w:p>
        </w:tc>
      </w:tr>
      <w:tr w:rsidR="00916D45" w:rsidRPr="00B34116" w14:paraId="1071CB76"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35DFF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DDA18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FT must verify the compatibility of your line.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D8B9F7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1005</w:t>
            </w:r>
          </w:p>
        </w:tc>
      </w:tr>
      <w:tr w:rsidR="00916D45" w:rsidRPr="00B34116" w14:paraId="10A91459"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733E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AFDE9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Service available soon at FT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4FA480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1006</w:t>
            </w:r>
          </w:p>
        </w:tc>
      </w:tr>
      <w:tr w:rsidR="00916D45" w:rsidRPr="00B34116" w14:paraId="6D9C1C5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7E66D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3BE4A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Groupement ISDN lines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9C09EE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1007</w:t>
            </w:r>
          </w:p>
        </w:tc>
      </w:tr>
      <w:tr w:rsidR="00916D45" w:rsidRPr="00B34116" w14:paraId="25221700"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F91B1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910C3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Groupement of PSTN lines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28E38B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1008</w:t>
            </w:r>
          </w:p>
        </w:tc>
      </w:tr>
      <w:tr w:rsidR="00916D45" w:rsidRPr="00B34116" w14:paraId="7E4C2DA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D92B0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5475B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Estudy made from an address in the vicinity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0350D4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1009</w:t>
            </w:r>
          </w:p>
        </w:tc>
      </w:tr>
      <w:tr w:rsidR="00916D45" w:rsidRPr="00B34116" w14:paraId="1FB3386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80EC2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EFCDA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Less than four pairs of horns are available on site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9B1A92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1010</w:t>
            </w:r>
          </w:p>
        </w:tc>
      </w:tr>
      <w:tr w:rsidR="00916D45" w:rsidRPr="00B34116" w14:paraId="2D431BE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887FB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9892A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 minimum of four copper pairs are available on site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C3FF91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1011</w:t>
            </w:r>
          </w:p>
        </w:tc>
      </w:tr>
      <w:tr w:rsidR="00916D45" w:rsidRPr="00B34116" w14:paraId="28A05D8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924A2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32AC5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Elibility performed in a straight line inactive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009F24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1030</w:t>
            </w:r>
          </w:p>
        </w:tc>
      </w:tr>
      <w:tr w:rsidR="00916D45" w:rsidRPr="00B34116" w14:paraId="4B69853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3074F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04ADD4" w14:textId="77777777" w:rsidR="00916D45" w:rsidRPr="00B34116" w:rsidRDefault="00916D45" w:rsidP="002351DA">
            <w:pPr>
              <w:spacing w:after="0"/>
              <w:jc w:val="both"/>
              <w:rPr>
                <w:rFonts w:asciiTheme="minorHAnsi" w:eastAsia="Calibri" w:hAnsiTheme="minorHAnsi"/>
                <w:lang w:val="fr-FR" w:eastAsia="en-US"/>
              </w:rPr>
            </w:pPr>
            <w:r w:rsidRPr="00B34116">
              <w:rPr>
                <w:rFonts w:asciiTheme="minorHAnsi" w:eastAsia="Calibri" w:hAnsiTheme="minorHAnsi"/>
                <w:lang w:val="fr-FR" w:eastAsia="en-US"/>
              </w:rPr>
              <w:t>ErrEur server connection * FT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78D866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1100</w:t>
            </w:r>
          </w:p>
        </w:tc>
      </w:tr>
      <w:tr w:rsidR="00916D45" w:rsidRPr="00B34116" w14:paraId="25524A1F"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28757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2FDC1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Serveur FT unavailable *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01BCB4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1101</w:t>
            </w:r>
          </w:p>
        </w:tc>
      </w:tr>
      <w:tr w:rsidR="00916D45" w:rsidRPr="00B34116" w14:paraId="6D346B5F"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F24D3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8A366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SFT erveur closed *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3555F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1102</w:t>
            </w:r>
          </w:p>
        </w:tc>
      </w:tr>
      <w:tr w:rsidR="00916D45" w:rsidRPr="00B34116" w14:paraId="7A1BFDB2"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081A2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DFB00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Serveur saturated FT *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4707A9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1103</w:t>
            </w:r>
          </w:p>
        </w:tc>
      </w:tr>
      <w:tr w:rsidR="00916D45" w:rsidRPr="00B34116" w14:paraId="0E883D58"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E085C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78332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Trop of pending requests *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C4E2FA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1104</w:t>
            </w:r>
          </w:p>
        </w:tc>
      </w:tr>
      <w:tr w:rsidR="00916D45" w:rsidRPr="00B34116" w14:paraId="26BE105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A61AA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5A6A8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SSaturated erveur SFR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DB5139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1105</w:t>
            </w:r>
          </w:p>
        </w:tc>
      </w:tr>
      <w:tr w:rsidR="00916D45" w:rsidRPr="00B34116" w14:paraId="13A1588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862E0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A09A8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SSaturated erveur SFR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E54508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1106</w:t>
            </w:r>
          </w:p>
        </w:tc>
      </w:tr>
      <w:tr w:rsidR="00916D45" w:rsidRPr="00B34116" w14:paraId="067529F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CF047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EA607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STime Out erveur FT *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1842B1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1200</w:t>
            </w:r>
          </w:p>
        </w:tc>
      </w:tr>
      <w:tr w:rsidR="00916D45" w:rsidRPr="00B34116" w14:paraId="4120C3F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D75C5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FF5D1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equipment of this line is not compatible with xDSL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EA3E8A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2001</w:t>
            </w:r>
          </w:p>
        </w:tc>
      </w:tr>
      <w:tr w:rsidR="00916D45" w:rsidRPr="00B34116" w14:paraId="65C9ADA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0A427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A43BA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Affaiblissement within a range limit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492260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2002</w:t>
            </w:r>
          </w:p>
        </w:tc>
      </w:tr>
      <w:tr w:rsidR="00916D45" w:rsidRPr="00B34116" w14:paraId="7A48497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730E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BC4DA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Impossible to give a firm answer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3FC1F4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2004</w:t>
            </w:r>
          </w:p>
        </w:tc>
      </w:tr>
      <w:tr w:rsidR="00916D45" w:rsidRPr="00B34116" w14:paraId="25811C41"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38662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B3B7E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postal code transmitted at the request does not determine the price. The INSEE code splitter, was used to determine a rate (SFR). Offers TDSL only.(SFR)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1A36C5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2010</w:t>
            </w:r>
          </w:p>
        </w:tc>
      </w:tr>
      <w:tr w:rsidR="00916D45" w:rsidRPr="00B34116" w14:paraId="00F7A80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25B5D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BCE259" w14:textId="77777777" w:rsidR="00916D45" w:rsidRPr="00B34116" w:rsidRDefault="00916D45" w:rsidP="002351DA">
            <w:pPr>
              <w:spacing w:after="0"/>
              <w:jc w:val="both"/>
              <w:rPr>
                <w:rFonts w:asciiTheme="minorHAnsi" w:eastAsia="Calibri" w:hAnsiTheme="minorHAnsi"/>
                <w:lang w:val="fr-FR" w:eastAsia="en-US"/>
              </w:rPr>
            </w:pPr>
            <w:r w:rsidRPr="00B34116">
              <w:rPr>
                <w:rFonts w:asciiTheme="minorHAnsi" w:eastAsia="Calibri" w:hAnsiTheme="minorHAnsi"/>
                <w:lang w:val="fr-FR" w:eastAsia="en-US"/>
              </w:rPr>
              <w:t>Groupement ISDN lines T2.(SFR)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3445ED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2015</w:t>
            </w:r>
          </w:p>
        </w:tc>
      </w:tr>
      <w:tr w:rsidR="00916D45" w:rsidRPr="00B34116" w14:paraId="468DB59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F64F1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5F05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ligISDN does T2</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9211E2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2016</w:t>
            </w:r>
          </w:p>
        </w:tc>
      </w:tr>
      <w:tr w:rsidR="00916D45" w:rsidRPr="00B34116" w14:paraId="0C78D93B"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7B9D3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4B5ED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 period of 30 days is normally necessary for France Telecom to complete the unbundling of this line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082FEE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2017</w:t>
            </w:r>
          </w:p>
        </w:tc>
      </w:tr>
      <w:tr w:rsidR="00916D45" w:rsidRPr="00B34116" w14:paraId="1C0B5CA5"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32579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572DA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ENo case of technical possibility, the delivery of the order may be greater than 7 days. An operation is underway on the network may alter eligibility.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47FF5F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2018</w:t>
            </w:r>
          </w:p>
        </w:tc>
      </w:tr>
      <w:tr w:rsidR="00916D45" w:rsidRPr="00B34116" w14:paraId="3261D7E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EDF8F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74D91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xDSL is not yet available in this county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BB964E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3001</w:t>
            </w:r>
          </w:p>
        </w:tc>
      </w:tr>
      <w:tr w:rsidR="00916D45" w:rsidRPr="00B34116" w14:paraId="6738ABB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A5744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6B28E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Saturation xDSL equipment in FT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60C0C1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3002</w:t>
            </w:r>
          </w:p>
        </w:tc>
      </w:tr>
      <w:tr w:rsidR="00916D45" w:rsidRPr="00B34116" w14:paraId="380947F0"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2071C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B8F6F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line loss is too high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1E84E1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3003</w:t>
            </w:r>
          </w:p>
        </w:tc>
      </w:tr>
      <w:tr w:rsidR="00916D45" w:rsidRPr="00B34116" w14:paraId="2DA7C3B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198BC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13C64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Prpresence of a line on the active element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3AA771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3007</w:t>
            </w:r>
          </w:p>
        </w:tc>
      </w:tr>
      <w:tr w:rsidR="00916D45" w:rsidRPr="00B34116" w14:paraId="68668EAA"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0CF25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B9D4C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Line connected to a public use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B25136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3008</w:t>
            </w:r>
          </w:p>
        </w:tc>
      </w:tr>
      <w:tr w:rsidR="00916D45" w:rsidRPr="00B34116" w14:paraId="7210478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7C02B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8058E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Anomalie in document databases (FT) (unbundled partial or total)(FT)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FE07C6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3009</w:t>
            </w:r>
          </w:p>
        </w:tc>
      </w:tr>
      <w:tr w:rsidR="00916D45" w:rsidRPr="00B34116" w14:paraId="59C38AD9"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94683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6F217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AN O availability of copper (FT) (unbundled)(FT)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7635BC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3010</w:t>
            </w:r>
          </w:p>
        </w:tc>
      </w:tr>
      <w:tr w:rsidR="00916D45" w:rsidRPr="00B34116" w14:paraId="11034DF8"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B2863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D3CE9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Line belonging to a group of lines (FT) (unbundled partial or total)(FT)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CA92BD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3011</w:t>
            </w:r>
          </w:p>
        </w:tc>
      </w:tr>
      <w:tr w:rsidR="00916D45" w:rsidRPr="00B34116" w14:paraId="13D1CBD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D2D06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92BB5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Line associated with belonging to a group of lines (FT) (unbundled partial or total)</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828E47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3012</w:t>
            </w:r>
          </w:p>
        </w:tc>
      </w:tr>
      <w:tr w:rsidR="00916D45" w:rsidRPr="00B34116" w14:paraId="596D71C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853DA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9A63D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Prpresence of an active element on the associated line (FT) (unbundled partial or total)(FT)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9F50FD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3013</w:t>
            </w:r>
          </w:p>
        </w:tc>
      </w:tr>
      <w:tr w:rsidR="00916D45" w:rsidRPr="00B34116" w14:paraId="59A3D7C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B22AB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1CB4E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requested service is incompatible with a service held by the client.(SFR)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453B06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3016</w:t>
            </w:r>
          </w:p>
        </w:tc>
      </w:tr>
      <w:tr w:rsidR="00916D45" w:rsidRPr="00B34116" w14:paraId="3D56A43F"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9AD8F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37C5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Link whose constitution is incompatible with the requested service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745D70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3017</w:t>
            </w:r>
          </w:p>
        </w:tc>
      </w:tr>
      <w:tr w:rsidR="00916D45" w:rsidRPr="00B34116" w14:paraId="1435260C"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E7DF0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63D6B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Groupement ISDN lines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A31667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3019</w:t>
            </w:r>
          </w:p>
        </w:tc>
      </w:tr>
      <w:tr w:rsidR="00916D45" w:rsidRPr="00B34116" w14:paraId="78EF8C5A"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01580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9ACAD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Prpresence of a service making the eligibility technically impossible (SFR) (unbundled partial or total) (SFR)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963E90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3020</w:t>
            </w:r>
          </w:p>
        </w:tc>
      </w:tr>
      <w:tr w:rsidR="00916D45" w:rsidRPr="00B34116" w14:paraId="4EAAE16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E85E9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81B77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The weakening of your line gives you access to the standard offer(SFR)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C68770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3021</w:t>
            </w:r>
          </w:p>
        </w:tc>
      </w:tr>
      <w:tr w:rsidR="00916D45" w:rsidRPr="00B34116" w14:paraId="2876D8CA"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95ACC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12BE1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number of pairs available is insufficient(FT)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B124F3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3022</w:t>
            </w:r>
          </w:p>
        </w:tc>
      </w:tr>
      <w:tr w:rsidR="00916D45" w:rsidRPr="00B34116" w14:paraId="4A1088A2"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6779F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C029D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The NDI soon part of a migration NRAHD(FT)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5110C4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3023</w:t>
            </w:r>
          </w:p>
        </w:tc>
      </w:tr>
      <w:tr w:rsidR="00916D45" w:rsidRPr="00B34116" w14:paraId="17B8BC1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56995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44E3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Construction is prohibited on the local loop (FT)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DCF609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3113</w:t>
            </w:r>
          </w:p>
        </w:tc>
      </w:tr>
      <w:tr w:rsidR="00916D45" w:rsidRPr="00B34116" w14:paraId="27E8984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13E24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DC41D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Login or password unknown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AD6A79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10000</w:t>
            </w:r>
          </w:p>
        </w:tc>
      </w:tr>
      <w:tr w:rsidR="00916D45" w:rsidRPr="00B34116" w14:paraId="71EC0636"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26099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4B027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NDI in the wrong format, 10 digits 0 [1-5] 99999999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7AA0E1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10001</w:t>
            </w:r>
          </w:p>
        </w:tc>
      </w:tr>
      <w:tr w:rsidR="00916D45" w:rsidRPr="00B34116" w14:paraId="00D9942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B72EB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8902D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Offers unauthorized or unknown SFR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F3FE24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10002</w:t>
            </w:r>
          </w:p>
        </w:tc>
      </w:tr>
      <w:tr w:rsidR="00916D45" w:rsidRPr="00B34116" w14:paraId="31C185E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14FFC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A5087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Request already in progress at FT *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C43027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10003</w:t>
            </w:r>
          </w:p>
        </w:tc>
      </w:tr>
      <w:tr w:rsidR="00916D45" w:rsidRPr="00B34116" w14:paraId="55E7DDC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3A316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861164" w14:textId="77777777" w:rsidR="00916D45" w:rsidRPr="00B34116" w:rsidRDefault="00916D45" w:rsidP="002351DA">
            <w:pPr>
              <w:spacing w:after="0"/>
              <w:jc w:val="both"/>
              <w:rPr>
                <w:rFonts w:asciiTheme="minorHAnsi" w:eastAsia="Calibri" w:hAnsiTheme="minorHAnsi"/>
                <w:lang w:val="it-IT" w:eastAsia="en-US"/>
              </w:rPr>
            </w:pPr>
            <w:r w:rsidRPr="00B34116">
              <w:rPr>
                <w:rFonts w:asciiTheme="minorHAnsi" w:eastAsia="Calibri" w:hAnsiTheme="minorHAnsi"/>
                <w:lang w:val="it-IT" w:eastAsia="en-US"/>
              </w:rPr>
              <w:t>A* FT nomalie Protocol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155DC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10004</w:t>
            </w:r>
          </w:p>
        </w:tc>
      </w:tr>
      <w:tr w:rsidR="00916D45" w:rsidRPr="00B34116" w14:paraId="1E1B541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34DDB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2A65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Format of incorrect postal code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373D76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10005</w:t>
            </w:r>
          </w:p>
        </w:tc>
      </w:tr>
      <w:tr w:rsidR="00916D45" w:rsidRPr="00B34116" w14:paraId="7B91FEE0"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75259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2FA65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FSOAP for anointing unauthorized user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50C151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10009</w:t>
            </w:r>
          </w:p>
        </w:tc>
      </w:tr>
      <w:tr w:rsidR="00916D45" w:rsidRPr="00B34116" w14:paraId="20F97162"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EBCA5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BD517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Presponse and FT have no information available in our database cache *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3EB9D2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11000</w:t>
            </w:r>
          </w:p>
        </w:tc>
      </w:tr>
      <w:tr w:rsidR="00916D45" w:rsidRPr="00B34116" w14:paraId="35227978"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7F929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28A551" w14:textId="77777777" w:rsidR="00916D45" w:rsidRPr="00B34116" w:rsidRDefault="00916D45" w:rsidP="002351DA">
            <w:pPr>
              <w:spacing w:after="0"/>
              <w:jc w:val="both"/>
              <w:rPr>
                <w:rFonts w:asciiTheme="minorHAnsi" w:eastAsia="Calibri" w:hAnsiTheme="minorHAnsi"/>
                <w:lang w:val="fr-FR" w:eastAsia="en-US"/>
              </w:rPr>
            </w:pPr>
            <w:r w:rsidRPr="00B34116">
              <w:rPr>
                <w:rFonts w:asciiTheme="minorHAnsi" w:eastAsia="Calibri" w:hAnsiTheme="minorHAnsi"/>
                <w:lang w:val="fr-FR" w:eastAsia="en-US"/>
              </w:rPr>
              <w:t>Pas service response * FT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35B002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11001</w:t>
            </w:r>
          </w:p>
        </w:tc>
      </w:tr>
      <w:tr w:rsidR="00916D45" w:rsidRPr="00B34116" w14:paraId="6D34F0BF"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9AB02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63E36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Problem reprocessing information from FT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E17416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11002</w:t>
            </w:r>
          </w:p>
        </w:tc>
      </w:tr>
      <w:tr w:rsidR="00916D45" w:rsidRPr="00B34116" w14:paraId="26EB7406"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04B18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1BF98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Option is not compatible with the FT offers SFR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A40E70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11003</w:t>
            </w:r>
          </w:p>
        </w:tc>
      </w:tr>
      <w:tr w:rsidR="00916D45" w:rsidRPr="00B34116" w14:paraId="15CCC02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CECF7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FAC8E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One or equipment needed to mount the link are not deployed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0FAEFC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12000</w:t>
            </w:r>
          </w:p>
        </w:tc>
      </w:tr>
      <w:tr w:rsidR="00916D45" w:rsidRPr="00B34116" w14:paraId="40FF57E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F3F6A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4B1D4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Phave info in our database rate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8AEB26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12001</w:t>
            </w:r>
          </w:p>
        </w:tc>
      </w:tr>
      <w:tr w:rsidR="00916D45" w:rsidRPr="00B34116" w14:paraId="43624E2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DB6EF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3CC8D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Site not contracted with the supplier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DF24C3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12002</w:t>
            </w:r>
          </w:p>
        </w:tc>
      </w:tr>
      <w:tr w:rsidR="00916D45" w:rsidRPr="00B34116" w14:paraId="4AECFB6A"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5CA07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84792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Présence DSP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627AB8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12003</w:t>
            </w:r>
          </w:p>
        </w:tc>
      </w:tr>
      <w:tr w:rsidR="00916D45" w:rsidRPr="00B34116" w14:paraId="646AFB4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75FE6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ACA62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Equipment on site do not get the offer. (SFR)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F6F1AF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12004</w:t>
            </w:r>
          </w:p>
        </w:tc>
      </w:tr>
      <w:tr w:rsidR="00916D45" w:rsidRPr="00B34116" w14:paraId="27BD4C9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37BD5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68BDC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COMMUNICATION ERROR.(TESA)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D45543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0316</w:t>
            </w:r>
          </w:p>
        </w:tc>
      </w:tr>
      <w:tr w:rsidR="00916D45" w:rsidRPr="00B34116" w14:paraId="1B619A9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2F87E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7CB2D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INCONSISTENT DATA.(TESA)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0E5650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0317</w:t>
            </w:r>
          </w:p>
        </w:tc>
      </w:tr>
      <w:tr w:rsidR="00916D45" w:rsidRPr="00B34116" w14:paraId="292D809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74F6B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298C1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Timeout.(TESA)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8F1393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3861</w:t>
            </w:r>
          </w:p>
        </w:tc>
      </w:tr>
      <w:tr w:rsidR="00916D45" w:rsidRPr="00B34116" w14:paraId="14D2425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AA4FB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C0B77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REMOTE SYSTEM NOT AVAILABLE.(TESA)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54AE22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9664</w:t>
            </w:r>
          </w:p>
        </w:tc>
      </w:tr>
      <w:tr w:rsidR="00916D45" w:rsidRPr="00B34116" w14:paraId="1198397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48C7F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2C5B4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FAILED CONNECTION TO DATABASE.(TESA)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0B7432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0001</w:t>
            </w:r>
          </w:p>
        </w:tc>
      </w:tr>
      <w:tr w:rsidR="00916D45" w:rsidRPr="00B34116" w14:paraId="5A0C455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E22FB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4DC43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COUPLE FOUND NOT ASSOCIATED.(TESA)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16CE7F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0002</w:t>
            </w:r>
          </w:p>
        </w:tc>
      </w:tr>
      <w:tr w:rsidR="00916D45" w:rsidRPr="00B34116" w14:paraId="08FE8959"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CC636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0D857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SPACE IS THE RESULTS EXCEEDED.(TESA)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8C5D80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0003</w:t>
            </w:r>
          </w:p>
        </w:tc>
      </w:tr>
      <w:tr w:rsidR="00916D45" w:rsidRPr="00B34116" w14:paraId="644484FF"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E7E34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06699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Postcode is required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F0CAC8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1.NL</w:t>
            </w:r>
          </w:p>
        </w:tc>
      </w:tr>
      <w:tr w:rsidR="00916D45" w:rsidRPr="00B34116" w14:paraId="42FD6D6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AF1A6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95C81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Postcode is not 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02A54A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2.NL</w:t>
            </w:r>
          </w:p>
        </w:tc>
      </w:tr>
      <w:tr w:rsidR="00916D45" w:rsidRPr="00B34116" w14:paraId="499E1BE2"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5A8B6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A3458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House Number is required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5AF856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3.NL</w:t>
            </w:r>
          </w:p>
        </w:tc>
      </w:tr>
      <w:tr w:rsidR="00916D45" w:rsidRPr="00B34116" w14:paraId="073F38F2"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A087E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8AFB8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House Number is not 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CE0CDA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4.NL</w:t>
            </w:r>
          </w:p>
        </w:tc>
      </w:tr>
      <w:tr w:rsidR="00916D45" w:rsidRPr="00B34116" w14:paraId="7A57B660"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78605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1423C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 is temporarily not available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7AD31A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9.NL</w:t>
            </w:r>
          </w:p>
        </w:tc>
      </w:tr>
      <w:tr w:rsidR="00916D45" w:rsidRPr="00B34116" w14:paraId="776B9F1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FC7CB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49F58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Too many requests, please lower your request frequency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65C8BC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98.NL</w:t>
            </w:r>
          </w:p>
        </w:tc>
      </w:tr>
      <w:tr w:rsidR="00916D45" w:rsidRPr="00B34116" w14:paraId="53933650"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C440D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F7D37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Unknown error has occurred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B785CF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99.NL</w:t>
            </w:r>
          </w:p>
        </w:tc>
      </w:tr>
      <w:tr w:rsidR="00916D45" w:rsidRPr="00B34116" w14:paraId="288D8778"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97791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0D8C5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Telephone number not found in the BT database or the number belongs to a LLU operator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1CE0B2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1.TEL.UK</w:t>
            </w:r>
          </w:p>
        </w:tc>
      </w:tr>
      <w:tr w:rsidR="00916D45" w:rsidRPr="00B34116" w14:paraId="265DE10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92CCF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CD75A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Postcode not found in database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F262B7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2.TEL.UK</w:t>
            </w:r>
          </w:p>
        </w:tc>
      </w:tr>
      <w:tr w:rsidR="00916D45" w:rsidRPr="00B34116" w14:paraId="33D8F752"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8F766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BD4C1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Telephone number is invalid. Telephone numbers must be 10-11 characters in length and start with either 01 or 02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51CFB1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3.TEL.UK</w:t>
            </w:r>
          </w:p>
        </w:tc>
      </w:tr>
      <w:tr w:rsidR="00916D45" w:rsidRPr="00B34116" w14:paraId="12EA571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94E27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C0319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Postcode is invalid. Postcodes must be between 5 and 7 characters in length</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73A4EB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4.TEL.UK</w:t>
            </w:r>
          </w:p>
        </w:tc>
      </w:tr>
      <w:tr w:rsidR="00916D45" w:rsidRPr="00B34116" w14:paraId="70C5E2E4"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1BBF0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7C802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Telephone Number Exported to an Other Licensed Operator, therefore we cannot qualify this line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54D47B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5.TEL.UK</w:t>
            </w:r>
          </w:p>
        </w:tc>
      </w:tr>
      <w:tr w:rsidR="00916D45" w:rsidRPr="00B34116" w14:paraId="5809CD7C"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9E3EB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D9A08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Telephone Number Ceased, therefore the telephone number no longer exists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6EFC94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6.TEL.UK</w:t>
            </w:r>
          </w:p>
        </w:tc>
      </w:tr>
      <w:tr w:rsidR="00916D45" w:rsidRPr="00B34116" w14:paraId="068F94A9"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1CF15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62F0D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Error processing request. Please try again later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EBE535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7.TEL.UK</w:t>
            </w:r>
          </w:p>
        </w:tc>
      </w:tr>
      <w:tr w:rsidR="00916D45" w:rsidRPr="00B34116" w14:paraId="73B633B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46D46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4EAE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Authentication failed. Username and password combination incorrect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280011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8.TEL.UK</w:t>
            </w:r>
          </w:p>
        </w:tc>
      </w:tr>
      <w:tr w:rsidR="00916D45" w:rsidRPr="00B34116" w14:paraId="492D3FB7"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EA7F9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2EBAB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Not executed via HTTPS. The XML version of the checker must be sent over HTTPS as it returns customer information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5BE1B6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9.TEL.UK</w:t>
            </w:r>
          </w:p>
        </w:tc>
      </w:tr>
      <w:tr w:rsidR="00916D45" w:rsidRPr="00B34116" w14:paraId="70395A2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F2236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44EAA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Description of MAC Validation Request Failure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1EBDAE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99.TEL.UK</w:t>
            </w:r>
          </w:p>
        </w:tc>
      </w:tr>
      <w:tr w:rsidR="00916D45" w:rsidRPr="00B34116" w14:paraId="3CB7825C"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45927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1C84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Reserved for future use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83E650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10.TEL.UK</w:t>
            </w:r>
          </w:p>
        </w:tc>
      </w:tr>
      <w:tr w:rsidR="00916D45" w:rsidRPr="00B34116" w14:paraId="27DC98E1"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10C6B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A3EBF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Reserved for future use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09F3C6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11.TEL.UK</w:t>
            </w:r>
          </w:p>
        </w:tc>
      </w:tr>
      <w:tr w:rsidR="00916D45" w:rsidRPr="00B34116" w14:paraId="20F7FF5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E1AD6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6351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Reserved for future use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EEE8F2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12.TEL.UK</w:t>
            </w:r>
          </w:p>
        </w:tc>
      </w:tr>
      <w:tr w:rsidR="00916D45" w:rsidRPr="00B34116" w14:paraId="46918F1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0AF9B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1B47F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Technical error has occurred, please try again later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EA477B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br/>
              <w:t>0001</w:t>
            </w:r>
          </w:p>
        </w:tc>
      </w:tr>
      <w:tr w:rsidR="00916D45" w:rsidRPr="00B34116" w14:paraId="0F01AC8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2BE0A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56BC2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Technical error has occurred, please try again later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17C778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0002</w:t>
            </w:r>
          </w:p>
        </w:tc>
      </w:tr>
      <w:tr w:rsidR="00916D45" w:rsidRPr="00B34116" w14:paraId="7AF173C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44FCB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F65A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Technical error has occurred, please try again later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90C60F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0003</w:t>
            </w:r>
          </w:p>
        </w:tc>
      </w:tr>
      <w:tr w:rsidR="00916D45" w:rsidRPr="00B34116" w14:paraId="5AEFA638"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F4213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AA24B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9001 Product Check not possible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D50AC5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9000</w:t>
            </w:r>
          </w:p>
        </w:tc>
      </w:tr>
      <w:tr w:rsidR="00916D45" w:rsidRPr="00B34116" w14:paraId="6B19709C"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C8A9C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2625A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Access Denied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17FB39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9001</w:t>
            </w:r>
          </w:p>
        </w:tc>
      </w:tr>
      <w:tr w:rsidR="00916D45" w:rsidRPr="00B34116" w14:paraId="07E2D2AC"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1F8D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B37CB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Technical error has occurred, please try again later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8C4259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0801</w:t>
            </w:r>
          </w:p>
        </w:tc>
      </w:tr>
      <w:tr w:rsidR="00916D45" w:rsidRPr="00B34116" w14:paraId="36D25BC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B8C8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F1DE2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Address not uniquely identified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3E4425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0802</w:t>
            </w:r>
          </w:p>
        </w:tc>
      </w:tr>
      <w:tr w:rsidR="00916D45" w:rsidRPr="00B34116" w14:paraId="04D18D26"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17AD0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56715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Community name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146D12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0804</w:t>
            </w:r>
          </w:p>
        </w:tc>
      </w:tr>
      <w:tr w:rsidR="00916D45" w:rsidRPr="00B34116" w14:paraId="3D24C76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209A1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C4091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street name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A9CD1A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0805</w:t>
            </w:r>
          </w:p>
        </w:tc>
      </w:tr>
      <w:tr w:rsidR="00916D45" w:rsidRPr="00B34116" w14:paraId="6CD4136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02369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F55B4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house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1BCA35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0806</w:t>
            </w:r>
          </w:p>
        </w:tc>
      </w:tr>
      <w:tr w:rsidR="00916D45" w:rsidRPr="00B34116" w14:paraId="1E3B653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FA4B7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2EBCE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Community name or Area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310954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0701</w:t>
            </w:r>
          </w:p>
        </w:tc>
      </w:tr>
      <w:tr w:rsidR="00916D45" w:rsidRPr="00B34116" w14:paraId="4053C08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A7B89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1541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street name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8E4E5E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0702</w:t>
            </w:r>
          </w:p>
        </w:tc>
      </w:tr>
      <w:tr w:rsidR="00916D45" w:rsidRPr="00B34116" w14:paraId="2188FE91"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0EDCE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3E6C0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house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EC3330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0703</w:t>
            </w:r>
          </w:p>
        </w:tc>
      </w:tr>
      <w:tr w:rsidR="00916D45" w:rsidRPr="00B34116" w14:paraId="0E8CC6F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9AB98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CD04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Community name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D3392A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0705</w:t>
            </w:r>
          </w:p>
        </w:tc>
      </w:tr>
      <w:tr w:rsidR="00916D45" w:rsidRPr="00B34116" w14:paraId="1E21A02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B9A61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26325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Enter or Select a valid house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E675B2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0706</w:t>
            </w:r>
          </w:p>
        </w:tc>
      </w:tr>
      <w:tr w:rsidR="00916D45" w:rsidRPr="00B34116" w14:paraId="5303083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097A4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A45FD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We cannot perform a check on this NA or address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DFD8C7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0707</w:t>
            </w:r>
          </w:p>
        </w:tc>
      </w:tr>
      <w:tr w:rsidR="00916D45" w:rsidRPr="00B34116" w14:paraId="43D9089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5E6B3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44CD6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Technical error has occurred, please try again later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D89359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0708</w:t>
            </w:r>
          </w:p>
        </w:tc>
      </w:tr>
      <w:tr w:rsidR="00916D45" w:rsidRPr="00B34116" w14:paraId="408CCD52"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2C627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CB9ED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Address Not Found (Unmatched Address)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3989B5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1.ADD.UK</w:t>
            </w:r>
          </w:p>
        </w:tc>
      </w:tr>
      <w:tr w:rsidR="00916D45" w:rsidRPr="00B34116" w14:paraId="7D9EABA0"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ADA5E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C30E2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Too Many Addresses Found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A01AEE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2.ADD.UK</w:t>
            </w:r>
          </w:p>
        </w:tc>
      </w:tr>
      <w:tr w:rsidR="00916D45" w:rsidRPr="00B34116" w14:paraId="73AE67C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2B1AA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AB3AE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Qualification not available for this address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700C5B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3.ADD.UK</w:t>
            </w:r>
          </w:p>
        </w:tc>
      </w:tr>
      <w:tr w:rsidR="00916D45" w:rsidRPr="00B34116" w14:paraId="230BD02A"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D03D3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C8836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Mandatory Postcode field not entered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E65D0E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4.ADD.UK</w:t>
            </w:r>
          </w:p>
        </w:tc>
      </w:tr>
      <w:tr w:rsidR="00916D45" w:rsidRPr="00B34116" w14:paraId="6AA1C67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3D8F3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AAD33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Mandatory Thoroughfare Number or Premise Name not entered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774E5D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5.ADD.UK</w:t>
            </w:r>
          </w:p>
        </w:tc>
      </w:tr>
      <w:tr w:rsidR="00916D45" w:rsidRPr="00B34116" w14:paraId="7D66F45D"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48866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58BA7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Insufficient Address Elements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EF739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6.ADD.UK</w:t>
            </w:r>
          </w:p>
        </w:tc>
      </w:tr>
      <w:tr w:rsidR="00916D45" w:rsidRPr="00B34116" w14:paraId="563F5A4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B98B7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27716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Conflict between Locality, Posttown and Postcode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2363FE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7.ADD.UK</w:t>
            </w:r>
          </w:p>
        </w:tc>
      </w:tr>
      <w:tr w:rsidR="00916D45" w:rsidRPr="00B34116" w14:paraId="53753D81"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769D2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77885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Posttown or Locality not unique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0B6E4D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8.ADD.UK</w:t>
            </w:r>
          </w:p>
        </w:tc>
      </w:tr>
      <w:tr w:rsidR="00916D45" w:rsidRPr="00B34116" w14:paraId="65F631C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C5694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65E7A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An Error Has Occurred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B75818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9.ADD.UK</w:t>
            </w:r>
          </w:p>
        </w:tc>
      </w:tr>
      <w:tr w:rsidR="00916D45" w:rsidRPr="00B34116" w14:paraId="37E0F84E"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E0087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B0A1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Authentication failed. Username and password combination incorrect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C31A70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10.ADD.UK</w:t>
            </w:r>
          </w:p>
        </w:tc>
      </w:tr>
      <w:tr w:rsidR="00916D45" w:rsidRPr="00B34116" w14:paraId="28A3AED9"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A2967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73FE3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Not executed via HTTPS. The XML version of the checker must be sent over HTTPS as it returns customer information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0EB94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11.ADD.UK</w:t>
            </w:r>
          </w:p>
        </w:tc>
      </w:tr>
      <w:tr w:rsidR="00916D45" w:rsidRPr="00B34116" w14:paraId="6145FE1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7792E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4A5F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Incomplete information available.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835568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12.ADD.UK</w:t>
            </w:r>
          </w:p>
        </w:tc>
      </w:tr>
      <w:tr w:rsidR="00916D45" w:rsidRPr="00B34116" w14:paraId="15283D70"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31B2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90A27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The address does not map to Gold NAD key, please proceed with postcode qualification.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DB6495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13.ADD.UK</w:t>
            </w:r>
          </w:p>
        </w:tc>
      </w:tr>
      <w:tr w:rsidR="00916D45" w:rsidRPr="00B34116" w14:paraId="42F48BF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C9B95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D74B2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Invalid NAD Key Format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A6A817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14.ADD.UK</w:t>
            </w:r>
          </w:p>
        </w:tc>
      </w:tr>
      <w:tr w:rsidR="00916D45" w:rsidRPr="00B34116" w14:paraId="51EB642A"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AA5A3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5502B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Reserved for future use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5632E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15.ADD.UK</w:t>
            </w:r>
          </w:p>
        </w:tc>
      </w:tr>
      <w:tr w:rsidR="00916D45" w:rsidRPr="00B34116" w14:paraId="5094E2C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6E8B7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E8C61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Reserved for future use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A036DB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16.ADD.UK</w:t>
            </w:r>
          </w:p>
        </w:tc>
      </w:tr>
      <w:tr w:rsidR="00916D45" w:rsidRPr="00B34116" w14:paraId="38693F9C"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CC6F8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DEED8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Reserved for future use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64B0E1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17.ADD.UK</w:t>
            </w:r>
          </w:p>
        </w:tc>
      </w:tr>
    </w:tbl>
    <w:p w14:paraId="38BA0BD4" w14:textId="77777777" w:rsidR="00916D45" w:rsidRPr="00B34116" w:rsidRDefault="00916D45" w:rsidP="002351DA">
      <w:pPr>
        <w:spacing w:after="0"/>
        <w:jc w:val="both"/>
        <w:rPr>
          <w:rFonts w:asciiTheme="minorHAnsi" w:hAnsiTheme="minorHAnsi"/>
        </w:rPr>
      </w:pPr>
    </w:p>
    <w:p w14:paraId="7CAD0028" w14:textId="11B88F01" w:rsidR="00916D45" w:rsidRPr="00B34116" w:rsidRDefault="00916D45" w:rsidP="002351DA">
      <w:pPr>
        <w:pStyle w:val="Heading3"/>
        <w:spacing w:after="0"/>
        <w:rPr>
          <w:sz w:val="24"/>
          <w:szCs w:val="24"/>
        </w:rPr>
      </w:pPr>
      <w:bookmarkStart w:id="535" w:name="_Toc524533902"/>
      <w:r w:rsidRPr="00B34116">
        <w:rPr>
          <w:sz w:val="24"/>
          <w:szCs w:val="24"/>
        </w:rPr>
        <w:t>Information Messages</w:t>
      </w:r>
      <w:bookmarkEnd w:id="535"/>
    </w:p>
    <w:p w14:paraId="2C80E0AA" w14:textId="77777777" w:rsidR="00916D45" w:rsidRPr="00B34116" w:rsidRDefault="00916D45" w:rsidP="002351DA">
      <w:pPr>
        <w:spacing w:after="0"/>
        <w:jc w:val="both"/>
        <w:rPr>
          <w:rFonts w:asciiTheme="minorHAnsi" w:hAnsiTheme="minorHAns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6409"/>
        <w:gridCol w:w="1689"/>
        <w:gridCol w:w="672"/>
      </w:tblGrid>
      <w:tr w:rsidR="00916D45" w:rsidRPr="00B34116" w14:paraId="18F40AF5"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737A2D0"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S.NO</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C6DE339"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Message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EB2DD7E"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MessageCategory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EE8182C"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Code</w:t>
            </w:r>
          </w:p>
        </w:tc>
      </w:tr>
      <w:tr w:rsidR="00916D45" w:rsidRPr="00B34116" w14:paraId="41F3F3E4"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550A9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84BF9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Connectivity search is performed based on address and not on the user entered telephone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1B6D12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D83BCE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I0001</w:t>
            </w:r>
          </w:p>
        </w:tc>
      </w:tr>
      <w:tr w:rsidR="00916D45" w:rsidRPr="00B34116" w14:paraId="7D622B95"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E04E5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2B2C2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Connectivity search is performed based on the telephone number and not on the user entered address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149193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C58953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I0002</w:t>
            </w:r>
          </w:p>
        </w:tc>
      </w:tr>
      <w:tr w:rsidR="00916D45" w:rsidRPr="00B34116" w14:paraId="1BAB30B2"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2EFEF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F761A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For A End: Connectivity search is performed based on address and not on the user entered telephone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86A386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E02C77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I0003</w:t>
            </w:r>
          </w:p>
        </w:tc>
      </w:tr>
      <w:tr w:rsidR="00916D45" w:rsidRPr="00B34116" w14:paraId="3FBB3677"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77D7E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A3B94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For A End: Connectivity search is performed based on the telephone number and not on the user entered address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D0891C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CCD016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I0004</w:t>
            </w:r>
          </w:p>
        </w:tc>
      </w:tr>
      <w:tr w:rsidR="00916D45" w:rsidRPr="00B34116" w14:paraId="7B0B67B1"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25449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C5ABD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For B End: Connectivity search is performed based on address and not on the user entered telephone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65D9C5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044660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I0005</w:t>
            </w:r>
          </w:p>
        </w:tc>
      </w:tr>
      <w:tr w:rsidR="00916D45" w:rsidRPr="00B34116" w14:paraId="7EEB1ED5"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95FE3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475DA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For B End: Connectivity search is performed based on the telephone number and not on the user entered address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4DF998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111475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I0006</w:t>
            </w:r>
          </w:p>
        </w:tc>
      </w:tr>
      <w:tr w:rsidR="00916D45" w:rsidRPr="00B34116" w14:paraId="75FFD49B" w14:textId="77777777" w:rsidTr="004A6484">
        <w:trPr>
          <w:trHeight w:val="24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0ADB1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84228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Note: Guaranteed bandwidth is equal to the maximum bandwidth divided by the contention ratio: example, bandwidth 2M/512Kb 8:1 (contention ratio), then the guaranteed bandwidth is 256K. Guaranteed bandwidth is the same for downstream and upstream traffic.If contention is 0:1, it will mean that it is 0% guaranteed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C2D63B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457590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I0007</w:t>
            </w:r>
          </w:p>
        </w:tc>
      </w:tr>
      <w:tr w:rsidR="00916D45" w:rsidRPr="00B34116" w14:paraId="135518A6"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8C47C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AB694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Your selected bandwidth is not available. The closest match is displayed.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CF3831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4F9EF1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I0008</w:t>
            </w:r>
          </w:p>
        </w:tc>
      </w:tr>
      <w:tr w:rsidR="00916D45" w:rsidRPr="00B34116" w14:paraId="7147C61F" w14:textId="77777777" w:rsidTr="004A6484">
        <w:trPr>
          <w:trHeight w:val="12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9F57F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FF943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Inactive Building: An on-net building where a COLT BFP is available, a COLT CTP may no longer be available and where no COLT CEA is in use.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8E7211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5ED079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I0009</w:t>
            </w:r>
          </w:p>
        </w:tc>
      </w:tr>
      <w:tr w:rsidR="00916D45" w:rsidRPr="00B34116" w14:paraId="42BC9707"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8896E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12480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Active Building: An on-net building where a COLT BFP and/or a COLT CTP is available and where a COLT CEA might be available.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062172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E1EE82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I0010</w:t>
            </w:r>
          </w:p>
        </w:tc>
      </w:tr>
      <w:tr w:rsidR="00916D45" w:rsidRPr="00B34116" w14:paraId="4595A173"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FABB3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EDE8E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Matching Record Found for the searched criteria.</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A0BD1C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27BE1E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I0011</w:t>
            </w:r>
          </w:p>
        </w:tc>
      </w:tr>
      <w:tr w:rsidR="00916D45" w:rsidRPr="00B34116" w14:paraId="34AF728B" w14:textId="77777777" w:rsidTr="004A6484">
        <w:trPr>
          <w:trHeight w:val="12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5F866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B3FE2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Important note: when delivered over wDSL (L2TP), the only combination allowed for Smart Office is IPAccess + VoIP Access. IP Voice Line (PRI/BRI) is not available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B29E4C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13977A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I0012</w:t>
            </w:r>
          </w:p>
        </w:tc>
      </w:tr>
      <w:tr w:rsidR="00916D45" w:rsidRPr="00B34116" w14:paraId="702D8A54"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CA1F8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28607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offnet connectivity service  is unavailable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A0ADBE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DA2F8B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I0013</w:t>
            </w:r>
          </w:p>
        </w:tc>
      </w:tr>
      <w:tr w:rsidR="00916D45" w:rsidRPr="00B34116" w14:paraId="22CB1BE2"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20BBB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CE376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distance between Central Office and site address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A30D8D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EFB893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I0014</w:t>
            </w:r>
          </w:p>
        </w:tc>
      </w:tr>
      <w:tr w:rsidR="00916D45" w:rsidRPr="00B34116" w14:paraId="76629F55"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F962F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56DB4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distance due to internal error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527E19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605C4F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I0015</w:t>
            </w:r>
          </w:p>
        </w:tc>
      </w:tr>
      <w:tr w:rsidR="00916D45" w:rsidRPr="00B34116" w14:paraId="18A88CA3"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876B0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21BBC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distance due to Query Limit achieved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72E22D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FFAEED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I0016</w:t>
            </w:r>
          </w:p>
        </w:tc>
      </w:tr>
      <w:tr w:rsidR="00916D45" w:rsidRPr="00B34116" w14:paraId="7ED7F3EA"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28125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549E9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distance due to Invalid Request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552B3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868FDA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I0017</w:t>
            </w:r>
          </w:p>
        </w:tc>
      </w:tr>
      <w:tr w:rsidR="00916D45" w:rsidRPr="00B34116" w14:paraId="4D96A724"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B548B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B2DC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distance due to max element exceed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EB10DE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96F4AD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I0018</w:t>
            </w:r>
          </w:p>
        </w:tc>
      </w:tr>
      <w:tr w:rsidR="00916D45" w:rsidRPr="00B34116" w14:paraId="6C4BA117"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97012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13C5F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distance due to request denied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C9DEF7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1F9840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I0019</w:t>
            </w:r>
          </w:p>
        </w:tc>
      </w:tr>
      <w:tr w:rsidR="00916D45" w:rsidRPr="00B34116" w14:paraId="7199D604"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6FDC4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63540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distance due to unknown error</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F9AA8F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B51F11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I0020</w:t>
            </w:r>
          </w:p>
        </w:tc>
      </w:tr>
      <w:tr w:rsidR="00916D45" w:rsidRPr="00B34116" w14:paraId="58C60B1E"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B4442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A83B6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DSL Check could not be performed because Web Service is not available</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3FBBC1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B6B270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I0021</w:t>
            </w:r>
          </w:p>
        </w:tc>
      </w:tr>
      <w:tr w:rsidR="00916D45" w:rsidRPr="00B34116" w14:paraId="12921BE7"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0A55F3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22</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343326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Invalid Bandwidth present in the request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3F1565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89EE9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I0022</w:t>
            </w:r>
          </w:p>
        </w:tc>
      </w:tr>
      <w:tr w:rsidR="00916D45" w:rsidRPr="00B34116" w14:paraId="14AD4381" w14:textId="77777777" w:rsidTr="004A6484">
        <w:trPr>
          <w:trHeight w:val="30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451DA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8E392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Pre-approved On-net Building: building which is not currently connected to Colt network but has a pre-approved funding to be connected (lead time is then higher than for ordinary on-net). The connection to the building is subject to surveys, way leaves, and landlord approvals. A specific Project Code needs to be obtained from the Colt sales team for the BCP/CPA field of the order form</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3333F3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00D2E1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I0023</w:t>
            </w:r>
          </w:p>
        </w:tc>
      </w:tr>
      <w:tr w:rsidR="00916D45" w:rsidRPr="00B34116" w14:paraId="18F00EE3" w14:textId="77777777" w:rsidTr="004A6484">
        <w:trPr>
          <w:trHeight w:val="12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0372F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5E8A0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Telephone number is not mandatory (except for ordering purposes) but if provided will enable faster and more accurate results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EE2E2F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129500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I0024</w:t>
            </w:r>
          </w:p>
        </w:tc>
      </w:tr>
      <w:tr w:rsidR="00916D45" w:rsidRPr="00B34116" w14:paraId="7FAE7C22"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77D4F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329C1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Match found on basis of address entered and the response provided is as per Post Code only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C9A0DD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D10FC5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I0025</w:t>
            </w:r>
          </w:p>
        </w:tc>
      </w:tr>
      <w:tr w:rsidR="00916D45" w:rsidRPr="00B34116" w14:paraId="48B5100A" w14:textId="77777777" w:rsidTr="004A6484">
        <w:trPr>
          <w:trHeight w:val="21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DD2A5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AD834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For all wDSL services, the BW shown is the maximum speed that your line can achieve. The stable line rate will be determined during the first 10 days of service usage. Throughput/download speeds can be less than line rates and can be affected by a variety of factors.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992EFF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50C01F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I0026</w:t>
            </w:r>
          </w:p>
        </w:tc>
      </w:tr>
      <w:tr w:rsidR="00916D45" w:rsidRPr="00B34116" w14:paraId="2283FE9F"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35344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22C60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This product is not supported for this Country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213022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E45B02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I0027</w:t>
            </w:r>
          </w:p>
        </w:tc>
      </w:tr>
      <w:tr w:rsidR="00916D45" w:rsidRPr="00B34116" w14:paraId="29497138"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CBD88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3F7B4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Near-Net building: Building which has a pre-determined connection cost</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56A304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5CA346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I0028</w:t>
            </w:r>
          </w:p>
        </w:tc>
      </w:tr>
      <w:tr w:rsidR="00916D45" w:rsidRPr="00B34116" w14:paraId="5C3B9B5C"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89395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69FA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4BCD5C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B62E6C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I0029</w:t>
            </w:r>
          </w:p>
        </w:tc>
      </w:tr>
      <w:tr w:rsidR="00916D45" w:rsidRPr="00B34116" w14:paraId="3706A363"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C3EE1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0CD4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61F10C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0D2835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I0030</w:t>
            </w:r>
          </w:p>
        </w:tc>
      </w:tr>
      <w:tr w:rsidR="00916D45" w:rsidRPr="00B34116" w14:paraId="45E3C6C5" w14:textId="77777777" w:rsidTr="004A648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B6D89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9F171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If distance is higher than 800m the delivery of this line by Telefonica is highly unlikely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345436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337271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I0031</w:t>
            </w:r>
          </w:p>
        </w:tc>
      </w:tr>
      <w:tr w:rsidR="00916D45" w:rsidRPr="00B34116" w14:paraId="1D91DB38" w14:textId="77777777" w:rsidTr="004A6484">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4D587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48CD5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If distance is higher than 1000m the delivery of this line by Telefonica is highly unlikely</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BF9535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6FF5CA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I0032</w:t>
            </w:r>
          </w:p>
        </w:tc>
      </w:tr>
      <w:tr w:rsidR="00916D45" w:rsidRPr="00B34116" w14:paraId="02A380B6" w14:textId="77777777" w:rsidTr="004A6484">
        <w:trPr>
          <w:trHeight w:val="12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93AC7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4B2E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note that due to EFM Tool unavailability for this CO, maximum available bandwidth and required copper pairs are not displayed</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623A97A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CD7ECC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I0033</w:t>
            </w:r>
          </w:p>
        </w:tc>
      </w:tr>
      <w:tr w:rsidR="00916D45" w:rsidRPr="00B34116" w14:paraId="404FE199" w14:textId="77777777" w:rsidTr="004A6484">
        <w:trPr>
          <w:trHeight w:val="12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8D87A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9AF59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Pre-approved On-net Building: building which is not currently connected to Colt network but has a pre-approved funding to be connected. </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0CC17A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0B4B9F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I0034</w:t>
            </w:r>
          </w:p>
        </w:tc>
      </w:tr>
      <w:tr w:rsidR="00916D45" w:rsidRPr="00B34116" w14:paraId="11237CAB" w14:textId="77777777" w:rsidTr="004A648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8E776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35</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B86CB6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Feasibility confirmation is only possible when ordering</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D3648B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Information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68FAE6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I0035</w:t>
            </w:r>
          </w:p>
        </w:tc>
      </w:tr>
    </w:tbl>
    <w:p w14:paraId="29CA770B" w14:textId="77777777" w:rsidR="00916D45" w:rsidRPr="00B34116" w:rsidRDefault="00916D45" w:rsidP="002351DA">
      <w:pPr>
        <w:spacing w:after="0"/>
        <w:rPr>
          <w:rFonts w:asciiTheme="minorHAnsi" w:hAnsiTheme="minorHAnsi"/>
          <w:lang w:val="en-US"/>
        </w:rPr>
      </w:pPr>
    </w:p>
    <w:p w14:paraId="2B119E00" w14:textId="2823C45F" w:rsidR="00916D45" w:rsidRPr="00B34116" w:rsidRDefault="00916D45" w:rsidP="002351DA">
      <w:pPr>
        <w:pStyle w:val="Heading3"/>
        <w:spacing w:after="0"/>
        <w:rPr>
          <w:sz w:val="24"/>
          <w:szCs w:val="24"/>
        </w:rPr>
      </w:pPr>
      <w:bookmarkStart w:id="536" w:name="_Toc524533903"/>
      <w:r w:rsidRPr="00B34116">
        <w:rPr>
          <w:sz w:val="24"/>
          <w:szCs w:val="24"/>
        </w:rPr>
        <w:lastRenderedPageBreak/>
        <w:t>Error Messages</w:t>
      </w:r>
      <w:bookmarkEnd w:id="536"/>
    </w:p>
    <w:p w14:paraId="15A794AA" w14:textId="77777777" w:rsidR="00916D45" w:rsidRPr="00B34116" w:rsidRDefault="00916D45" w:rsidP="002351DA">
      <w:pPr>
        <w:spacing w:after="0"/>
        <w:jc w:val="both"/>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5040"/>
        <w:gridCol w:w="2023"/>
        <w:gridCol w:w="1337"/>
      </w:tblGrid>
      <w:tr w:rsidR="00916D45" w:rsidRPr="00B34116" w14:paraId="0081289A"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noWrap/>
            <w:hideMark/>
          </w:tcPr>
          <w:p w14:paraId="58FF01DE"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S.NO</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49F77FC2"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Message</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6ED14B6"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MessageCategory</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40405EC9"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Code</w:t>
            </w:r>
          </w:p>
        </w:tc>
      </w:tr>
      <w:tr w:rsidR="00916D45" w:rsidRPr="00B34116" w14:paraId="05A72D92" w14:textId="77777777" w:rsidTr="004A6484">
        <w:trPr>
          <w:trHeight w:val="15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75FF5EC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60E3F96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This site is more than 4.5km from the closest CO (matched by address or telephone number), hence no service can be provided via DSL to this site.</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24E37BD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4613EE3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E0001</w:t>
            </w:r>
          </w:p>
        </w:tc>
      </w:tr>
      <w:tr w:rsidR="00916D45" w:rsidRPr="00B34116" w14:paraId="015B16D8"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798BEF3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865CFA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Country specified in request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44DC011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472213B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E0002</w:t>
            </w:r>
          </w:p>
        </w:tc>
      </w:tr>
      <w:tr w:rsidR="00916D45" w:rsidRPr="00B34116" w14:paraId="7B29C86A"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E881B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668A95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premises number specified in site Address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D853CD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2B7D26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E0003</w:t>
            </w:r>
          </w:p>
        </w:tc>
      </w:tr>
      <w:tr w:rsidR="00916D45" w:rsidRPr="00B34116" w14:paraId="29527678"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0CFA88D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2605D2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street name specified in site Address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45E33C3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398B1FD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E0004</w:t>
            </w:r>
          </w:p>
        </w:tc>
      </w:tr>
      <w:tr w:rsidR="00916D45" w:rsidRPr="00B34116" w14:paraId="4E072F88"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5B97A5D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63C3326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city town specified in site Address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527183D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67DAC01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E0005</w:t>
            </w:r>
          </w:p>
        </w:tc>
      </w:tr>
      <w:tr w:rsidR="00916D45" w:rsidRPr="00B34116" w14:paraId="1F5847D4"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04B748B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6</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66CE22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postal zip code specified in site Address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1A2BE36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20C0CBD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E0006</w:t>
            </w:r>
          </w:p>
        </w:tc>
      </w:tr>
      <w:tr w:rsidR="00916D45" w:rsidRPr="00B34116" w14:paraId="0780D643"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8C8524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7</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580850F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Country specified in request is not currently supported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52170D4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5964B50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E0007</w:t>
            </w:r>
          </w:p>
        </w:tc>
      </w:tr>
      <w:tr w:rsidR="00916D45" w:rsidRPr="00B34116" w14:paraId="37982682"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74A8753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8</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7DA5DDF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Invalid product specified in request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5F41AAB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75401CA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E0008</w:t>
            </w:r>
          </w:p>
        </w:tc>
      </w:tr>
      <w:tr w:rsidR="00916D45" w:rsidRPr="00B34116" w14:paraId="308960A1"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630A1C2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9</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15E7A0C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Site phone number is mandatory for requested country</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720E944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345B604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E0009</w:t>
            </w:r>
          </w:p>
        </w:tc>
      </w:tr>
      <w:tr w:rsidR="00916D45" w:rsidRPr="00B34116" w14:paraId="4361103D" w14:textId="77777777" w:rsidTr="004A6484">
        <w:trPr>
          <w:trHeight w:val="9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214CDC5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10</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1CAE36B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Site phone number should have minimum 6 digits and maximum 11 digits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27527E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438794B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E0010</w:t>
            </w:r>
          </w:p>
        </w:tc>
      </w:tr>
      <w:tr w:rsidR="00916D45" w:rsidRPr="00B34116" w14:paraId="2F116087"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7DB8D33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11</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368CDE9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Address or Phone number is mandatory for requested country</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55453F3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5C972FC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E0011</w:t>
            </w:r>
          </w:p>
        </w:tc>
      </w:tr>
      <w:tr w:rsidR="00916D45" w:rsidRPr="00B34116" w14:paraId="73C4D3F4"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48B0F67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12</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47EBB1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specific CO/Exchange found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7F45C0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347B284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E0012</w:t>
            </w:r>
          </w:p>
        </w:tc>
      </w:tr>
      <w:tr w:rsidR="00916D45" w:rsidRPr="00B34116" w14:paraId="337BECF5"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61041F4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13</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763055A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Bandwidth not recognized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752113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626ABA5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E0013</w:t>
            </w:r>
          </w:p>
        </w:tc>
      </w:tr>
      <w:tr w:rsidR="00916D45" w:rsidRPr="00B34116" w14:paraId="0B864378"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43E39D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14</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523CACF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P2P request type is not suppored by this country.</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7CC54A3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37BDE85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E0014</w:t>
            </w:r>
          </w:p>
        </w:tc>
      </w:tr>
      <w:tr w:rsidR="00916D45" w:rsidRPr="00B34116" w14:paraId="3229BF47" w14:textId="77777777" w:rsidTr="004A6484">
        <w:trPr>
          <w:trHeight w:val="9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8D7167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15</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2E8635E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On-net , OLO and OFF-net option connectivity cannot be performed for P2P type request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DCE31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1A3D065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E0015</w:t>
            </w:r>
          </w:p>
        </w:tc>
      </w:tr>
      <w:tr w:rsidR="00916D45" w:rsidRPr="00B34116" w14:paraId="626B2A7D"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069BE80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16</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26220BB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Both Latitude and Longitude are required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328794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42C032D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E0016</w:t>
            </w:r>
          </w:p>
        </w:tc>
      </w:tr>
      <w:tr w:rsidR="00916D45" w:rsidRPr="00B34116" w14:paraId="78F38D1F" w14:textId="77777777" w:rsidTr="004A6484">
        <w:trPr>
          <w:trHeight w:val="12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4449D9B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17</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60325FA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Either Postal zip code OR (streetname and citytown)and Country or Latitude and Longitude are required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78C748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325EC68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E0017</w:t>
            </w:r>
          </w:p>
        </w:tc>
      </w:tr>
      <w:tr w:rsidR="00916D45" w:rsidRPr="00B34116" w14:paraId="705C1AD1"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279DB2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18</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7D9D2A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Country specified in the address is not valid for Connectivity Search</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4A73BFF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55992CE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E0018</w:t>
            </w:r>
          </w:p>
        </w:tc>
      </w:tr>
      <w:tr w:rsidR="00916D45" w:rsidRPr="00B34116" w14:paraId="08F5ADF1"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87DA4A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19</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2722AE0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Input Specified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787C0D9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4A21ACF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E0019</w:t>
            </w:r>
          </w:p>
        </w:tc>
      </w:tr>
      <w:tr w:rsidR="00916D45" w:rsidRPr="00B34116" w14:paraId="3B4D61D2" w14:textId="77777777" w:rsidTr="004A6484">
        <w:trPr>
          <w:trHeight w:val="9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541EB61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20</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393C6B6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Either (Postcode) OR (streetname and citytown) should be provided in input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5DF0CFC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A5F766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E0020</w:t>
            </w:r>
          </w:p>
        </w:tc>
      </w:tr>
      <w:tr w:rsidR="00916D45" w:rsidRPr="00B34116" w14:paraId="65D41AA2"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22AE956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21</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1EA72BC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Postcode should contain at least 3 characters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E48099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CA5204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E0021</w:t>
            </w:r>
          </w:p>
        </w:tc>
      </w:tr>
      <w:tr w:rsidR="00916D45" w:rsidRPr="00B34116" w14:paraId="65439F09"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50EA6C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22</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6E20BF5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Street name should contain atleast 3 characters</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7958418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49D7577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E0022</w:t>
            </w:r>
          </w:p>
        </w:tc>
      </w:tr>
      <w:tr w:rsidR="00916D45" w:rsidRPr="00B34116" w14:paraId="148B8977"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6E39138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23</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1EB00F0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Town should contain at least 3 characters</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633D03F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36CDE9B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E0023</w:t>
            </w:r>
          </w:p>
        </w:tc>
      </w:tr>
      <w:tr w:rsidR="00916D45" w:rsidRPr="00B34116" w14:paraId="0DBFB41C"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4825635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24</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5D61A50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Request cannot be processed, too many addresses</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0605BB6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24F2B2B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E0024</w:t>
            </w:r>
          </w:p>
        </w:tc>
      </w:tr>
      <w:tr w:rsidR="00916D45" w:rsidRPr="00B34116" w14:paraId="75219372"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0E6D598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25</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14109B9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Products in each site addresses are not same</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5C2C9F0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36DDC6D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E0025</w:t>
            </w:r>
          </w:p>
        </w:tc>
      </w:tr>
      <w:tr w:rsidR="00916D45" w:rsidRPr="00B34116" w14:paraId="3275CFED"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242273D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26</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58C33A5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Bandwidths in each site addresses are not same</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54A2657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51B46B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E0026</w:t>
            </w:r>
          </w:p>
        </w:tc>
      </w:tr>
      <w:tr w:rsidR="00916D45" w:rsidRPr="00B34116" w14:paraId="760F2993"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6CB675F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27</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2ED8476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Request Id not unique</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3A38A0D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297E870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E0027</w:t>
            </w:r>
          </w:p>
        </w:tc>
      </w:tr>
      <w:tr w:rsidR="00916D45" w:rsidRPr="00B34116" w14:paraId="30A96890"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EBAED4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28</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242DA6D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Invalid Request Id</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06657A9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E1CC47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E0028</w:t>
            </w:r>
          </w:p>
        </w:tc>
      </w:tr>
      <w:tr w:rsidR="00916D45" w:rsidRPr="00B34116" w14:paraId="0D12C85E"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6E1D2EA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29</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7093D4C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Invalid Country</w:t>
            </w:r>
          </w:p>
        </w:tc>
        <w:tc>
          <w:tcPr>
            <w:tcW w:w="2023" w:type="dxa"/>
            <w:tcBorders>
              <w:top w:val="single" w:sz="4" w:space="0" w:color="auto"/>
              <w:left w:val="single" w:sz="4" w:space="0" w:color="auto"/>
              <w:bottom w:val="single" w:sz="4" w:space="0" w:color="auto"/>
              <w:right w:val="single" w:sz="4" w:space="0" w:color="auto"/>
            </w:tcBorders>
            <w:shd w:val="clear" w:color="auto" w:fill="auto"/>
            <w:hideMark/>
          </w:tcPr>
          <w:p w14:paraId="72567F9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B692DE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E0029</w:t>
            </w:r>
          </w:p>
        </w:tc>
      </w:tr>
      <w:tr w:rsidR="00916D45" w:rsidRPr="00B34116" w14:paraId="48D54274"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249D82B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30</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49AC3B4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For P2P , Both end provides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F6C329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24DCE1F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E0030</w:t>
            </w:r>
          </w:p>
        </w:tc>
      </w:tr>
      <w:tr w:rsidR="00916D45" w:rsidRPr="00B34116" w14:paraId="3417EC32" w14:textId="77777777" w:rsidTr="004A6484">
        <w:trPr>
          <w:trHeight w:val="9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8633CC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31</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5220441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Either Postal zip code OR (streetname and citytown) OR Long Address are required fields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AE0E20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604AE3F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E0031</w:t>
            </w:r>
          </w:p>
        </w:tc>
      </w:tr>
      <w:tr w:rsidR="00916D45" w:rsidRPr="00B34116" w14:paraId="0EC767A6"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4CD0AD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32</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19268BD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P2P search is valid only for Offnet connectivity.</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76CE87F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6C442EE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E0032</w:t>
            </w:r>
          </w:p>
        </w:tc>
      </w:tr>
      <w:tr w:rsidR="00916D45" w:rsidRPr="00B34116" w14:paraId="309A9C59"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2E0132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33</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394BED2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Channel not recognized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0D5C22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1386ACA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E0034</w:t>
            </w:r>
          </w:p>
        </w:tc>
      </w:tr>
      <w:tr w:rsidR="00916D45" w:rsidRPr="00B34116" w14:paraId="0EE5BDA6"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66CCAB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34</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6A993C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P2P request type is not suppored for this product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29786E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7A1EE93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E0035</w:t>
            </w:r>
          </w:p>
        </w:tc>
      </w:tr>
      <w:tr w:rsidR="00916D45" w:rsidRPr="00B34116" w14:paraId="31188A21"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EA934B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35</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5C57244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SITE request type is not supported for this product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161841B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3B9DD59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E0036</w:t>
            </w:r>
          </w:p>
        </w:tc>
      </w:tr>
      <w:tr w:rsidR="00916D45" w:rsidRPr="00B34116" w14:paraId="3CB57EFD"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577E04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36</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32E3671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calculate Geo Code due to over limit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58F6EE1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1419CC0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E0037</w:t>
            </w:r>
          </w:p>
        </w:tc>
      </w:tr>
      <w:tr w:rsidR="00916D45" w:rsidRPr="00B34116" w14:paraId="4F97C34B"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19D5843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37</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2F3DA5F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No service type specified in request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B15D8B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4027BD5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E0038</w:t>
            </w:r>
          </w:p>
        </w:tc>
      </w:tr>
      <w:tr w:rsidR="00916D45" w:rsidRPr="00B34116" w14:paraId="43B0020F"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0C2BE46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38</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AE6C45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No country specified in site Address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52075E4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7FB7A7D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E0039</w:t>
            </w:r>
          </w:p>
        </w:tc>
      </w:tr>
      <w:tr w:rsidR="00916D45" w:rsidRPr="00B34116" w14:paraId="61E04AD4"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524BD09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39</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418E143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 xml:space="preserve"> Country specified in request is not currently supported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2AA2FE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55FCE4B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E0040</w:t>
            </w:r>
          </w:p>
        </w:tc>
      </w:tr>
      <w:tr w:rsidR="00916D45" w:rsidRPr="00B34116" w14:paraId="503FF4FA"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74A396E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40</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42E03D3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Address / supplier country mismatch</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2F9903A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1C2EF37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E0041</w:t>
            </w:r>
          </w:p>
        </w:tc>
      </w:tr>
      <w:tr w:rsidR="00916D45" w:rsidRPr="00B34116" w14:paraId="558C1B61"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40A5EA3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41</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38183B0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Address or Phone number is mandatory for requested country</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149DEBC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096A7EB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E0042</w:t>
            </w:r>
          </w:p>
        </w:tc>
      </w:tr>
      <w:tr w:rsidR="00916D45" w:rsidRPr="00B34116" w14:paraId="4FA2F0E5"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7B033D7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42</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4659E74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invalid check Connectivity Input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20A821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682E348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E0043</w:t>
            </w:r>
          </w:p>
        </w:tc>
      </w:tr>
      <w:tr w:rsidR="00916D45" w:rsidRPr="00B34116" w14:paraId="21C8B0D5"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90072B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43</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613D6AB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DSL Check could not be performed because Web Service is not available</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C33A39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341842D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E0044</w:t>
            </w:r>
          </w:p>
        </w:tc>
      </w:tr>
      <w:tr w:rsidR="00916D45" w:rsidRPr="00B34116" w14:paraId="73FFEDCF"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2B34B1D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44</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1F979CD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DSL Check could not be performed because Web Service is not available</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166890C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44866C9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E0045</w:t>
            </w:r>
          </w:p>
        </w:tc>
      </w:tr>
      <w:tr w:rsidR="00916D45" w:rsidRPr="00B34116" w14:paraId="73856FD3" w14:textId="77777777" w:rsidTr="004A6484">
        <w:trPr>
          <w:trHeight w:val="615"/>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C53170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45</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5AA873D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DSL Check could not be performed because Web Service is not available</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B70CD5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noWrap/>
            <w:hideMark/>
          </w:tcPr>
          <w:p w14:paraId="018201A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E0046</w:t>
            </w:r>
          </w:p>
        </w:tc>
      </w:tr>
      <w:tr w:rsidR="00916D45" w:rsidRPr="00B34116" w14:paraId="229C6FB1" w14:textId="77777777" w:rsidTr="004A6484">
        <w:trPr>
          <w:trHeight w:val="315"/>
        </w:trPr>
        <w:tc>
          <w:tcPr>
            <w:tcW w:w="9242"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611FF8E6"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Added for CC-Integration</w:t>
            </w:r>
          </w:p>
        </w:tc>
      </w:tr>
      <w:tr w:rsidR="00916D45" w:rsidRPr="00B34116" w14:paraId="4EC3A7A6"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66758E7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46</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46E89CF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 end and B end Bandwidth didn't matched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4DB839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5454A82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E0047</w:t>
            </w:r>
          </w:p>
        </w:tc>
      </w:tr>
      <w:tr w:rsidR="00916D45" w:rsidRPr="00B34116" w14:paraId="2AA978A7"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4303701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47</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75EFBB3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A end and B end Bandwidth list differs in size</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8EEABF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4747DB0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E0048</w:t>
            </w:r>
          </w:p>
        </w:tc>
      </w:tr>
      <w:tr w:rsidR="00916D45" w:rsidRPr="00B34116" w14:paraId="4A9B0D4E"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4286567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48</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36B0DF9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Bandwidth list size exceeds 5</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A7F5A9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42C2EA1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E0050</w:t>
            </w:r>
          </w:p>
        </w:tc>
      </w:tr>
      <w:tr w:rsidR="00916D45" w:rsidRPr="00B34116" w14:paraId="6A9DBC50"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95A55D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lastRenderedPageBreak/>
              <w:t>49</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599BA6D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Bandwidth invalid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435B82F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28BCB5F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E0051</w:t>
            </w:r>
          </w:p>
        </w:tc>
      </w:tr>
      <w:tr w:rsidR="00916D45" w:rsidRPr="00B34116" w14:paraId="718CBC06"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404E455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50</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15C80E1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Invalid channel format</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36D1C4F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287D7F6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E0052</w:t>
            </w:r>
          </w:p>
        </w:tc>
      </w:tr>
      <w:tr w:rsidR="00916D45" w:rsidRPr="00B34116" w14:paraId="0AB79291"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F1621D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51</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4F1C680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Channel invalid</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0FCECBB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0B6A5E7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E0053</w:t>
            </w:r>
          </w:p>
        </w:tc>
      </w:tr>
      <w:tr w:rsidR="00916D45" w:rsidRPr="00B34116" w14:paraId="2B924501" w14:textId="77777777" w:rsidTr="004A6484">
        <w:trPr>
          <w:trHeight w:val="6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3F7E7E25"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52</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72BA377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provide either building name or premises number</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CEFC5B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45821CA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E0054</w:t>
            </w:r>
          </w:p>
        </w:tc>
      </w:tr>
      <w:tr w:rsidR="00916D45" w:rsidRPr="00B34116" w14:paraId="344E10D0" w14:textId="77777777" w:rsidTr="004A6484">
        <w:trPr>
          <w:trHeight w:val="300"/>
        </w:trPr>
        <w:tc>
          <w:tcPr>
            <w:tcW w:w="842" w:type="dxa"/>
            <w:tcBorders>
              <w:top w:val="single" w:sz="4" w:space="0" w:color="auto"/>
              <w:left w:val="single" w:sz="4" w:space="0" w:color="auto"/>
              <w:bottom w:val="single" w:sz="4" w:space="0" w:color="auto"/>
              <w:right w:val="single" w:sz="4" w:space="0" w:color="auto"/>
            </w:tcBorders>
            <w:shd w:val="clear" w:color="auto" w:fill="auto"/>
            <w:hideMark/>
          </w:tcPr>
          <w:p w14:paraId="256E076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53</w:t>
            </w:r>
          </w:p>
        </w:tc>
        <w:tc>
          <w:tcPr>
            <w:tcW w:w="5040" w:type="dxa"/>
            <w:tcBorders>
              <w:top w:val="single" w:sz="4" w:space="0" w:color="auto"/>
              <w:left w:val="single" w:sz="4" w:space="0" w:color="auto"/>
              <w:bottom w:val="single" w:sz="4" w:space="0" w:color="auto"/>
              <w:right w:val="single" w:sz="4" w:space="0" w:color="auto"/>
            </w:tcBorders>
            <w:shd w:val="clear" w:color="auto" w:fill="auto"/>
            <w:noWrap/>
            <w:hideMark/>
          </w:tcPr>
          <w:p w14:paraId="091E3A8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Telephone number is not valid. Please introduce a valid telephone number for that address</w:t>
            </w:r>
          </w:p>
        </w:tc>
        <w:tc>
          <w:tcPr>
            <w:tcW w:w="2023" w:type="dxa"/>
            <w:tcBorders>
              <w:top w:val="single" w:sz="4" w:space="0" w:color="auto"/>
              <w:left w:val="single" w:sz="4" w:space="0" w:color="auto"/>
              <w:bottom w:val="single" w:sz="4" w:space="0" w:color="auto"/>
              <w:right w:val="single" w:sz="4" w:space="0" w:color="auto"/>
            </w:tcBorders>
            <w:shd w:val="clear" w:color="auto" w:fill="auto"/>
            <w:noWrap/>
            <w:hideMark/>
          </w:tcPr>
          <w:p w14:paraId="67B74306"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Error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C93270D"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E0044.ES</w:t>
            </w:r>
          </w:p>
        </w:tc>
      </w:tr>
    </w:tbl>
    <w:p w14:paraId="31E7D567" w14:textId="77777777" w:rsidR="00916D45" w:rsidRPr="00B34116" w:rsidRDefault="00916D45" w:rsidP="002351DA">
      <w:pPr>
        <w:spacing w:after="0"/>
        <w:jc w:val="both"/>
        <w:rPr>
          <w:rFonts w:asciiTheme="minorHAnsi" w:hAnsiTheme="minorHAnsi"/>
          <w:lang w:eastAsia="en-US"/>
        </w:rPr>
      </w:pPr>
    </w:p>
    <w:p w14:paraId="4E81287D" w14:textId="1E8074F1" w:rsidR="00916D45" w:rsidRPr="00B34116" w:rsidRDefault="00916D45" w:rsidP="002351DA">
      <w:pPr>
        <w:pStyle w:val="Heading3"/>
        <w:spacing w:after="0"/>
        <w:rPr>
          <w:sz w:val="24"/>
          <w:szCs w:val="24"/>
        </w:rPr>
      </w:pPr>
      <w:bookmarkStart w:id="537" w:name="_Toc524533904"/>
      <w:r w:rsidRPr="00B34116">
        <w:rPr>
          <w:sz w:val="24"/>
          <w:szCs w:val="24"/>
        </w:rPr>
        <w:t>Warning Messages</w:t>
      </w:r>
      <w:bookmarkEnd w:id="5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4115"/>
        <w:gridCol w:w="2355"/>
        <w:gridCol w:w="1479"/>
      </w:tblGrid>
      <w:tr w:rsidR="00916D45" w:rsidRPr="00B34116" w14:paraId="0CF849CE" w14:textId="77777777" w:rsidTr="004A6484">
        <w:trPr>
          <w:trHeight w:val="300"/>
        </w:trPr>
        <w:tc>
          <w:tcPr>
            <w:tcW w:w="1293" w:type="dxa"/>
            <w:tcBorders>
              <w:top w:val="single" w:sz="4" w:space="0" w:color="auto"/>
              <w:left w:val="single" w:sz="4" w:space="0" w:color="auto"/>
              <w:bottom w:val="single" w:sz="4" w:space="0" w:color="auto"/>
              <w:right w:val="single" w:sz="4" w:space="0" w:color="auto"/>
            </w:tcBorders>
            <w:shd w:val="clear" w:color="auto" w:fill="auto"/>
            <w:noWrap/>
            <w:hideMark/>
          </w:tcPr>
          <w:p w14:paraId="4C3CBD35"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S.NO</w:t>
            </w:r>
          </w:p>
        </w:tc>
        <w:tc>
          <w:tcPr>
            <w:tcW w:w="4115" w:type="dxa"/>
            <w:tcBorders>
              <w:top w:val="single" w:sz="4" w:space="0" w:color="auto"/>
              <w:left w:val="single" w:sz="4" w:space="0" w:color="auto"/>
              <w:bottom w:val="single" w:sz="4" w:space="0" w:color="auto"/>
              <w:right w:val="single" w:sz="4" w:space="0" w:color="auto"/>
            </w:tcBorders>
            <w:shd w:val="clear" w:color="auto" w:fill="auto"/>
            <w:noWrap/>
            <w:hideMark/>
          </w:tcPr>
          <w:p w14:paraId="513377B0"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Message</w:t>
            </w:r>
          </w:p>
        </w:tc>
        <w:tc>
          <w:tcPr>
            <w:tcW w:w="2355" w:type="dxa"/>
            <w:tcBorders>
              <w:top w:val="single" w:sz="4" w:space="0" w:color="auto"/>
              <w:left w:val="single" w:sz="4" w:space="0" w:color="auto"/>
              <w:bottom w:val="single" w:sz="4" w:space="0" w:color="auto"/>
              <w:right w:val="single" w:sz="4" w:space="0" w:color="auto"/>
            </w:tcBorders>
            <w:shd w:val="clear" w:color="auto" w:fill="auto"/>
            <w:noWrap/>
            <w:hideMark/>
          </w:tcPr>
          <w:p w14:paraId="3E83882F"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Message Category</w:t>
            </w:r>
          </w:p>
        </w:tc>
        <w:tc>
          <w:tcPr>
            <w:tcW w:w="1479" w:type="dxa"/>
            <w:tcBorders>
              <w:top w:val="single" w:sz="4" w:space="0" w:color="auto"/>
              <w:left w:val="single" w:sz="4" w:space="0" w:color="auto"/>
              <w:bottom w:val="single" w:sz="4" w:space="0" w:color="auto"/>
              <w:right w:val="single" w:sz="4" w:space="0" w:color="auto"/>
            </w:tcBorders>
            <w:shd w:val="clear" w:color="auto" w:fill="auto"/>
            <w:noWrap/>
            <w:hideMark/>
          </w:tcPr>
          <w:p w14:paraId="570C4678" w14:textId="77777777" w:rsidR="00916D45" w:rsidRPr="00B34116" w:rsidRDefault="00916D45" w:rsidP="002351DA">
            <w:pPr>
              <w:spacing w:after="0"/>
              <w:jc w:val="both"/>
              <w:rPr>
                <w:rFonts w:asciiTheme="minorHAnsi" w:eastAsia="Calibri" w:hAnsiTheme="minorHAnsi"/>
                <w:b/>
                <w:bCs/>
                <w:lang w:eastAsia="en-US"/>
              </w:rPr>
            </w:pPr>
            <w:r w:rsidRPr="00B34116">
              <w:rPr>
                <w:rFonts w:asciiTheme="minorHAnsi" w:eastAsia="Calibri" w:hAnsiTheme="minorHAnsi"/>
                <w:b/>
                <w:bCs/>
                <w:lang w:eastAsia="en-US"/>
              </w:rPr>
              <w:t>Code</w:t>
            </w:r>
          </w:p>
        </w:tc>
      </w:tr>
      <w:tr w:rsidR="00916D45" w:rsidRPr="00B34116" w14:paraId="3F1E1DD0" w14:textId="77777777" w:rsidTr="004A6484">
        <w:trPr>
          <w:trHeight w:val="1500"/>
        </w:trPr>
        <w:tc>
          <w:tcPr>
            <w:tcW w:w="1293" w:type="dxa"/>
            <w:tcBorders>
              <w:top w:val="single" w:sz="4" w:space="0" w:color="auto"/>
              <w:left w:val="single" w:sz="4" w:space="0" w:color="auto"/>
              <w:bottom w:val="single" w:sz="4" w:space="0" w:color="auto"/>
              <w:right w:val="single" w:sz="4" w:space="0" w:color="auto"/>
            </w:tcBorders>
            <w:shd w:val="clear" w:color="auto" w:fill="auto"/>
            <w:hideMark/>
          </w:tcPr>
          <w:p w14:paraId="2C34200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1</w:t>
            </w:r>
          </w:p>
        </w:tc>
        <w:tc>
          <w:tcPr>
            <w:tcW w:w="4115" w:type="dxa"/>
            <w:tcBorders>
              <w:top w:val="single" w:sz="4" w:space="0" w:color="auto"/>
              <w:left w:val="single" w:sz="4" w:space="0" w:color="auto"/>
              <w:bottom w:val="single" w:sz="4" w:space="0" w:color="auto"/>
              <w:right w:val="single" w:sz="4" w:space="0" w:color="auto"/>
            </w:tcBorders>
            <w:shd w:val="clear" w:color="auto" w:fill="auto"/>
            <w:hideMark/>
          </w:tcPr>
          <w:p w14:paraId="66BC9AB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Unable to connect with EFM Web service. Warning: In EFM coverage where more than 6 copper pairs are required or where Site Address to CO distance is higher than 1.3Km, please contact local team to confirm feasibility for 10Mbps or higher Bandwidths</w:t>
            </w:r>
          </w:p>
        </w:tc>
        <w:tc>
          <w:tcPr>
            <w:tcW w:w="2355" w:type="dxa"/>
            <w:tcBorders>
              <w:top w:val="single" w:sz="4" w:space="0" w:color="auto"/>
              <w:left w:val="single" w:sz="4" w:space="0" w:color="auto"/>
              <w:bottom w:val="single" w:sz="4" w:space="0" w:color="auto"/>
              <w:right w:val="single" w:sz="4" w:space="0" w:color="auto"/>
            </w:tcBorders>
            <w:shd w:val="clear" w:color="auto" w:fill="auto"/>
            <w:noWrap/>
            <w:hideMark/>
          </w:tcPr>
          <w:p w14:paraId="6C88E600"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Warning</w:t>
            </w:r>
          </w:p>
        </w:tc>
        <w:tc>
          <w:tcPr>
            <w:tcW w:w="1479" w:type="dxa"/>
            <w:tcBorders>
              <w:top w:val="single" w:sz="4" w:space="0" w:color="auto"/>
              <w:left w:val="single" w:sz="4" w:space="0" w:color="auto"/>
              <w:bottom w:val="single" w:sz="4" w:space="0" w:color="auto"/>
              <w:right w:val="single" w:sz="4" w:space="0" w:color="auto"/>
            </w:tcBorders>
            <w:shd w:val="clear" w:color="auto" w:fill="auto"/>
            <w:noWrap/>
            <w:hideMark/>
          </w:tcPr>
          <w:p w14:paraId="5AEC87AF"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W0001</w:t>
            </w:r>
          </w:p>
        </w:tc>
      </w:tr>
      <w:tr w:rsidR="00916D45" w:rsidRPr="00B34116" w14:paraId="3F2889F8" w14:textId="77777777" w:rsidTr="004A6484">
        <w:trPr>
          <w:trHeight w:val="1200"/>
        </w:trPr>
        <w:tc>
          <w:tcPr>
            <w:tcW w:w="1293" w:type="dxa"/>
            <w:tcBorders>
              <w:top w:val="single" w:sz="4" w:space="0" w:color="auto"/>
              <w:left w:val="single" w:sz="4" w:space="0" w:color="auto"/>
              <w:bottom w:val="single" w:sz="4" w:space="0" w:color="auto"/>
              <w:right w:val="single" w:sz="4" w:space="0" w:color="auto"/>
            </w:tcBorders>
            <w:shd w:val="clear" w:color="auto" w:fill="auto"/>
            <w:hideMark/>
          </w:tcPr>
          <w:p w14:paraId="016A9B3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2</w:t>
            </w:r>
          </w:p>
        </w:tc>
        <w:tc>
          <w:tcPr>
            <w:tcW w:w="4115" w:type="dxa"/>
            <w:tcBorders>
              <w:top w:val="single" w:sz="4" w:space="0" w:color="auto"/>
              <w:left w:val="single" w:sz="4" w:space="0" w:color="auto"/>
              <w:bottom w:val="single" w:sz="4" w:space="0" w:color="auto"/>
              <w:right w:val="single" w:sz="4" w:space="0" w:color="auto"/>
            </w:tcBorders>
            <w:shd w:val="clear" w:color="auto" w:fill="auto"/>
            <w:hideMark/>
          </w:tcPr>
          <w:p w14:paraId="71D160F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note the accuracy distance has been calculated by the DSL Provider.Action:Risk of low quality of service. User should confirm alternative types of access to ensure the quality &amp; bandwidth</w:t>
            </w:r>
          </w:p>
        </w:tc>
        <w:tc>
          <w:tcPr>
            <w:tcW w:w="2355" w:type="dxa"/>
            <w:tcBorders>
              <w:top w:val="single" w:sz="4" w:space="0" w:color="auto"/>
              <w:left w:val="single" w:sz="4" w:space="0" w:color="auto"/>
              <w:bottom w:val="single" w:sz="4" w:space="0" w:color="auto"/>
              <w:right w:val="single" w:sz="4" w:space="0" w:color="auto"/>
            </w:tcBorders>
            <w:shd w:val="clear" w:color="auto" w:fill="auto"/>
            <w:noWrap/>
            <w:hideMark/>
          </w:tcPr>
          <w:p w14:paraId="0882220E"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Warning</w:t>
            </w:r>
          </w:p>
        </w:tc>
        <w:tc>
          <w:tcPr>
            <w:tcW w:w="1479" w:type="dxa"/>
            <w:tcBorders>
              <w:top w:val="single" w:sz="4" w:space="0" w:color="auto"/>
              <w:left w:val="single" w:sz="4" w:space="0" w:color="auto"/>
              <w:bottom w:val="single" w:sz="4" w:space="0" w:color="auto"/>
              <w:right w:val="single" w:sz="4" w:space="0" w:color="auto"/>
            </w:tcBorders>
            <w:shd w:val="clear" w:color="auto" w:fill="auto"/>
            <w:noWrap/>
            <w:hideMark/>
          </w:tcPr>
          <w:p w14:paraId="036119D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W0002</w:t>
            </w:r>
          </w:p>
        </w:tc>
      </w:tr>
      <w:tr w:rsidR="00916D45" w:rsidRPr="00B34116" w14:paraId="7CAD320C" w14:textId="77777777" w:rsidTr="004A6484">
        <w:trPr>
          <w:trHeight w:val="600"/>
        </w:trPr>
        <w:tc>
          <w:tcPr>
            <w:tcW w:w="1293" w:type="dxa"/>
            <w:tcBorders>
              <w:top w:val="single" w:sz="4" w:space="0" w:color="auto"/>
              <w:left w:val="single" w:sz="4" w:space="0" w:color="auto"/>
              <w:bottom w:val="single" w:sz="4" w:space="0" w:color="auto"/>
              <w:right w:val="single" w:sz="4" w:space="0" w:color="auto"/>
            </w:tcBorders>
            <w:shd w:val="clear" w:color="auto" w:fill="auto"/>
            <w:hideMark/>
          </w:tcPr>
          <w:p w14:paraId="1141D287"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3</w:t>
            </w:r>
          </w:p>
        </w:tc>
        <w:tc>
          <w:tcPr>
            <w:tcW w:w="4115" w:type="dxa"/>
            <w:tcBorders>
              <w:top w:val="single" w:sz="4" w:space="0" w:color="auto"/>
              <w:left w:val="single" w:sz="4" w:space="0" w:color="auto"/>
              <w:bottom w:val="single" w:sz="4" w:space="0" w:color="auto"/>
              <w:right w:val="single" w:sz="4" w:space="0" w:color="auto"/>
            </w:tcBorders>
            <w:shd w:val="clear" w:color="auto" w:fill="auto"/>
            <w:hideMark/>
          </w:tcPr>
          <w:p w14:paraId="253639F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note the accuracy distance has been calculated by the DSL Provider</w:t>
            </w:r>
          </w:p>
        </w:tc>
        <w:tc>
          <w:tcPr>
            <w:tcW w:w="2355" w:type="dxa"/>
            <w:tcBorders>
              <w:top w:val="single" w:sz="4" w:space="0" w:color="auto"/>
              <w:left w:val="single" w:sz="4" w:space="0" w:color="auto"/>
              <w:bottom w:val="single" w:sz="4" w:space="0" w:color="auto"/>
              <w:right w:val="single" w:sz="4" w:space="0" w:color="auto"/>
            </w:tcBorders>
            <w:shd w:val="clear" w:color="auto" w:fill="auto"/>
            <w:noWrap/>
            <w:hideMark/>
          </w:tcPr>
          <w:p w14:paraId="2C59B588"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Warning</w:t>
            </w:r>
          </w:p>
        </w:tc>
        <w:tc>
          <w:tcPr>
            <w:tcW w:w="1479" w:type="dxa"/>
            <w:tcBorders>
              <w:top w:val="single" w:sz="4" w:space="0" w:color="auto"/>
              <w:left w:val="single" w:sz="4" w:space="0" w:color="auto"/>
              <w:bottom w:val="single" w:sz="4" w:space="0" w:color="auto"/>
              <w:right w:val="single" w:sz="4" w:space="0" w:color="auto"/>
            </w:tcBorders>
            <w:shd w:val="clear" w:color="auto" w:fill="auto"/>
            <w:noWrap/>
            <w:hideMark/>
          </w:tcPr>
          <w:p w14:paraId="0895FA3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W0003</w:t>
            </w:r>
          </w:p>
        </w:tc>
      </w:tr>
      <w:tr w:rsidR="00916D45" w:rsidRPr="00B34116" w14:paraId="2B8F36A2" w14:textId="77777777" w:rsidTr="004A6484">
        <w:trPr>
          <w:trHeight w:val="1200"/>
        </w:trPr>
        <w:tc>
          <w:tcPr>
            <w:tcW w:w="1293" w:type="dxa"/>
            <w:tcBorders>
              <w:top w:val="single" w:sz="4" w:space="0" w:color="auto"/>
              <w:left w:val="single" w:sz="4" w:space="0" w:color="auto"/>
              <w:bottom w:val="single" w:sz="4" w:space="0" w:color="auto"/>
              <w:right w:val="single" w:sz="4" w:space="0" w:color="auto"/>
            </w:tcBorders>
            <w:shd w:val="clear" w:color="auto" w:fill="auto"/>
            <w:hideMark/>
          </w:tcPr>
          <w:p w14:paraId="1B65F24B"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4</w:t>
            </w:r>
          </w:p>
        </w:tc>
        <w:tc>
          <w:tcPr>
            <w:tcW w:w="4115" w:type="dxa"/>
            <w:tcBorders>
              <w:top w:val="single" w:sz="4" w:space="0" w:color="auto"/>
              <w:left w:val="single" w:sz="4" w:space="0" w:color="auto"/>
              <w:bottom w:val="single" w:sz="4" w:space="0" w:color="auto"/>
              <w:right w:val="single" w:sz="4" w:space="0" w:color="auto"/>
            </w:tcBorders>
            <w:shd w:val="clear" w:color="auto" w:fill="auto"/>
            <w:hideMark/>
          </w:tcPr>
          <w:p w14:paraId="310CEB82"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note the accuracy distance has been calculated by the DSL Provider. Action: Central Office appears too far from customer site. User should confirm alternative types of access to ensure the connectivity</w:t>
            </w:r>
          </w:p>
        </w:tc>
        <w:tc>
          <w:tcPr>
            <w:tcW w:w="2355" w:type="dxa"/>
            <w:tcBorders>
              <w:top w:val="single" w:sz="4" w:space="0" w:color="auto"/>
              <w:left w:val="single" w:sz="4" w:space="0" w:color="auto"/>
              <w:bottom w:val="single" w:sz="4" w:space="0" w:color="auto"/>
              <w:right w:val="single" w:sz="4" w:space="0" w:color="auto"/>
            </w:tcBorders>
            <w:shd w:val="clear" w:color="auto" w:fill="auto"/>
            <w:noWrap/>
            <w:hideMark/>
          </w:tcPr>
          <w:p w14:paraId="57B39FE9"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Warning</w:t>
            </w:r>
          </w:p>
        </w:tc>
        <w:tc>
          <w:tcPr>
            <w:tcW w:w="1479" w:type="dxa"/>
            <w:tcBorders>
              <w:top w:val="single" w:sz="4" w:space="0" w:color="auto"/>
              <w:left w:val="single" w:sz="4" w:space="0" w:color="auto"/>
              <w:bottom w:val="single" w:sz="4" w:space="0" w:color="auto"/>
              <w:right w:val="single" w:sz="4" w:space="0" w:color="auto"/>
            </w:tcBorders>
            <w:shd w:val="clear" w:color="auto" w:fill="auto"/>
            <w:noWrap/>
            <w:hideMark/>
          </w:tcPr>
          <w:p w14:paraId="210A84A3"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W0004</w:t>
            </w:r>
          </w:p>
        </w:tc>
      </w:tr>
      <w:tr w:rsidR="00916D45" w:rsidRPr="00B34116" w14:paraId="62467D7C" w14:textId="77777777" w:rsidTr="004A6484">
        <w:trPr>
          <w:trHeight w:val="1200"/>
        </w:trPr>
        <w:tc>
          <w:tcPr>
            <w:tcW w:w="1293" w:type="dxa"/>
            <w:tcBorders>
              <w:top w:val="single" w:sz="4" w:space="0" w:color="auto"/>
              <w:left w:val="single" w:sz="4" w:space="0" w:color="auto"/>
              <w:bottom w:val="single" w:sz="4" w:space="0" w:color="auto"/>
              <w:right w:val="single" w:sz="4" w:space="0" w:color="auto"/>
            </w:tcBorders>
            <w:shd w:val="clear" w:color="auto" w:fill="auto"/>
            <w:hideMark/>
          </w:tcPr>
          <w:p w14:paraId="302FC164"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5</w:t>
            </w:r>
          </w:p>
        </w:tc>
        <w:tc>
          <w:tcPr>
            <w:tcW w:w="4115" w:type="dxa"/>
            <w:tcBorders>
              <w:top w:val="single" w:sz="4" w:space="0" w:color="auto"/>
              <w:left w:val="single" w:sz="4" w:space="0" w:color="auto"/>
              <w:bottom w:val="single" w:sz="4" w:space="0" w:color="auto"/>
              <w:right w:val="single" w:sz="4" w:space="0" w:color="auto"/>
            </w:tcBorders>
            <w:shd w:val="clear" w:color="auto" w:fill="auto"/>
            <w:hideMark/>
          </w:tcPr>
          <w:p w14:paraId="331AD951"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Please note the accuracy distance has been calculated by the DSL Provider.Action: Risk of low quality of service. User should confirm alternative types of access to ensure the quality &amp; bandwidth</w:t>
            </w:r>
          </w:p>
        </w:tc>
        <w:tc>
          <w:tcPr>
            <w:tcW w:w="2355" w:type="dxa"/>
            <w:tcBorders>
              <w:top w:val="single" w:sz="4" w:space="0" w:color="auto"/>
              <w:left w:val="single" w:sz="4" w:space="0" w:color="auto"/>
              <w:bottom w:val="single" w:sz="4" w:space="0" w:color="auto"/>
              <w:right w:val="single" w:sz="4" w:space="0" w:color="auto"/>
            </w:tcBorders>
            <w:shd w:val="clear" w:color="auto" w:fill="auto"/>
            <w:noWrap/>
            <w:hideMark/>
          </w:tcPr>
          <w:p w14:paraId="280FD6EA"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Warning</w:t>
            </w:r>
          </w:p>
        </w:tc>
        <w:tc>
          <w:tcPr>
            <w:tcW w:w="1479" w:type="dxa"/>
            <w:tcBorders>
              <w:top w:val="single" w:sz="4" w:space="0" w:color="auto"/>
              <w:left w:val="single" w:sz="4" w:space="0" w:color="auto"/>
              <w:bottom w:val="single" w:sz="4" w:space="0" w:color="auto"/>
              <w:right w:val="single" w:sz="4" w:space="0" w:color="auto"/>
            </w:tcBorders>
            <w:shd w:val="clear" w:color="auto" w:fill="auto"/>
            <w:noWrap/>
            <w:hideMark/>
          </w:tcPr>
          <w:p w14:paraId="02B4845C" w14:textId="77777777" w:rsidR="00916D45" w:rsidRPr="00B34116" w:rsidRDefault="00916D45" w:rsidP="002351DA">
            <w:pPr>
              <w:spacing w:after="0"/>
              <w:jc w:val="both"/>
              <w:rPr>
                <w:rFonts w:asciiTheme="minorHAnsi" w:eastAsia="Calibri" w:hAnsiTheme="minorHAnsi"/>
                <w:lang w:eastAsia="en-US"/>
              </w:rPr>
            </w:pPr>
            <w:r w:rsidRPr="00B34116">
              <w:rPr>
                <w:rFonts w:asciiTheme="minorHAnsi" w:eastAsia="Calibri" w:hAnsiTheme="minorHAnsi"/>
                <w:lang w:eastAsia="en-US"/>
              </w:rPr>
              <w:t>W0005</w:t>
            </w:r>
          </w:p>
        </w:tc>
      </w:tr>
    </w:tbl>
    <w:p w14:paraId="42AEA911" w14:textId="1AF65E50" w:rsidR="00B8729E" w:rsidRDefault="00B8729E" w:rsidP="002351DA">
      <w:pPr>
        <w:spacing w:after="0"/>
        <w:rPr>
          <w:rFonts w:asciiTheme="minorHAnsi" w:hAnsiTheme="minorHAnsi"/>
          <w:lang w:val="en-US"/>
        </w:rPr>
      </w:pPr>
    </w:p>
    <w:p w14:paraId="788CDF3A" w14:textId="77777777" w:rsidR="00B8729E" w:rsidRDefault="00B8729E">
      <w:pPr>
        <w:spacing w:after="0"/>
        <w:rPr>
          <w:rFonts w:asciiTheme="minorHAnsi" w:hAnsiTheme="minorHAnsi"/>
          <w:lang w:val="en-US"/>
        </w:rPr>
      </w:pPr>
      <w:r>
        <w:rPr>
          <w:rFonts w:asciiTheme="minorHAnsi" w:hAnsiTheme="minorHAnsi"/>
          <w:lang w:val="en-US"/>
        </w:rPr>
        <w:br w:type="page"/>
      </w:r>
    </w:p>
    <w:p w14:paraId="30E13D83" w14:textId="77777777" w:rsidR="006808BA" w:rsidRPr="00B34116" w:rsidRDefault="006808BA" w:rsidP="00B0568D">
      <w:pPr>
        <w:pStyle w:val="Heading1"/>
        <w:spacing w:after="0"/>
        <w:jc w:val="both"/>
      </w:pPr>
      <w:bookmarkStart w:id="538" w:name="_Toc524533905"/>
      <w:r w:rsidRPr="00B34116">
        <w:lastRenderedPageBreak/>
        <w:t>SLA &amp; Availability</w:t>
      </w:r>
      <w:r w:rsidR="00F33647" w:rsidRPr="00B34116">
        <w:t xml:space="preserve"> of Colt eBonding</w:t>
      </w:r>
      <w:bookmarkEnd w:id="457"/>
      <w:bookmarkEnd w:id="458"/>
      <w:bookmarkEnd w:id="538"/>
    </w:p>
    <w:p w14:paraId="4C01A0FB" w14:textId="77777777" w:rsidR="00964A3B" w:rsidRPr="00B34116" w:rsidRDefault="00335E05" w:rsidP="00B0568D">
      <w:pPr>
        <w:pStyle w:val="COLTbodycopy"/>
        <w:spacing w:before="240" w:after="0" w:line="240" w:lineRule="auto"/>
        <w:jc w:val="both"/>
        <w:rPr>
          <w:rFonts w:asciiTheme="minorHAnsi" w:hAnsiTheme="minorHAnsi"/>
        </w:rPr>
      </w:pPr>
      <w:r w:rsidRPr="00B34116">
        <w:rPr>
          <w:rFonts w:asciiTheme="minorHAnsi" w:hAnsiTheme="minorHAnsi"/>
        </w:rPr>
        <w:t xml:space="preserve">Usage of </w:t>
      </w:r>
      <w:r w:rsidR="0054046F" w:rsidRPr="00B34116">
        <w:rPr>
          <w:rFonts w:asciiTheme="minorHAnsi" w:hAnsiTheme="minorHAnsi"/>
        </w:rPr>
        <w:t>Colt</w:t>
      </w:r>
      <w:r w:rsidRPr="00B34116">
        <w:rPr>
          <w:rFonts w:asciiTheme="minorHAnsi" w:hAnsiTheme="minorHAnsi"/>
        </w:rPr>
        <w:t xml:space="preserve"> </w:t>
      </w:r>
      <w:r w:rsidR="001779CE" w:rsidRPr="00B34116">
        <w:rPr>
          <w:rFonts w:asciiTheme="minorHAnsi" w:hAnsiTheme="minorHAnsi"/>
        </w:rPr>
        <w:t>eBonding</w:t>
      </w:r>
      <w:r w:rsidRPr="00B34116">
        <w:rPr>
          <w:rFonts w:asciiTheme="minorHAnsi" w:hAnsiTheme="minorHAnsi"/>
        </w:rPr>
        <w:t xml:space="preserve"> </w:t>
      </w:r>
      <w:r w:rsidR="0054046F" w:rsidRPr="00B34116">
        <w:rPr>
          <w:rFonts w:asciiTheme="minorHAnsi" w:hAnsiTheme="minorHAnsi"/>
        </w:rPr>
        <w:t>gateway</w:t>
      </w:r>
      <w:r w:rsidRPr="00B34116">
        <w:rPr>
          <w:rFonts w:asciiTheme="minorHAnsi" w:hAnsiTheme="minorHAnsi"/>
        </w:rPr>
        <w:t xml:space="preserve"> </w:t>
      </w:r>
      <w:r w:rsidR="00047441" w:rsidRPr="00B34116">
        <w:rPr>
          <w:rFonts w:asciiTheme="minorHAnsi" w:hAnsiTheme="minorHAnsi"/>
        </w:rPr>
        <w:t>will</w:t>
      </w:r>
      <w:r w:rsidRPr="00B34116">
        <w:rPr>
          <w:rFonts w:asciiTheme="minorHAnsi" w:hAnsiTheme="minorHAnsi"/>
        </w:rPr>
        <w:t xml:space="preserve"> be logged and monitored </w:t>
      </w:r>
      <w:r w:rsidR="0054046F" w:rsidRPr="00B34116">
        <w:rPr>
          <w:rFonts w:asciiTheme="minorHAnsi" w:hAnsiTheme="minorHAnsi"/>
        </w:rPr>
        <w:t>at</w:t>
      </w:r>
      <w:r w:rsidRPr="00B34116">
        <w:rPr>
          <w:rFonts w:asciiTheme="minorHAnsi" w:hAnsiTheme="minorHAnsi"/>
        </w:rPr>
        <w:t xml:space="preserve"> regular intervals. </w:t>
      </w:r>
      <w:r w:rsidR="00964A3B" w:rsidRPr="00B34116">
        <w:rPr>
          <w:rFonts w:asciiTheme="minorHAnsi" w:hAnsiTheme="minorHAnsi"/>
        </w:rPr>
        <w:t xml:space="preserve">Given the technical constraints related to the execution of service and the number of concurrent requests for the same service, the number of requests per unit of time that the service is capable of handling is limited. When </w:t>
      </w:r>
      <w:r w:rsidR="0054046F" w:rsidRPr="00B34116">
        <w:rPr>
          <w:rFonts w:asciiTheme="minorHAnsi" w:hAnsiTheme="minorHAnsi"/>
        </w:rPr>
        <w:t xml:space="preserve">the Colt </w:t>
      </w:r>
      <w:r w:rsidR="001779CE" w:rsidRPr="00B34116">
        <w:rPr>
          <w:rFonts w:asciiTheme="minorHAnsi" w:hAnsiTheme="minorHAnsi"/>
        </w:rPr>
        <w:t>eBonding</w:t>
      </w:r>
      <w:r w:rsidR="00964A3B" w:rsidRPr="00B34116">
        <w:rPr>
          <w:rFonts w:asciiTheme="minorHAnsi" w:hAnsiTheme="minorHAnsi"/>
        </w:rPr>
        <w:t xml:space="preserve"> </w:t>
      </w:r>
      <w:r w:rsidR="0054046F" w:rsidRPr="00B34116">
        <w:rPr>
          <w:rFonts w:asciiTheme="minorHAnsi" w:hAnsiTheme="minorHAnsi"/>
        </w:rPr>
        <w:t>gateway</w:t>
      </w:r>
      <w:r w:rsidR="00964A3B" w:rsidRPr="00B34116">
        <w:rPr>
          <w:rFonts w:asciiTheme="minorHAnsi" w:hAnsiTheme="minorHAnsi"/>
        </w:rPr>
        <w:t xml:space="preserve"> is unable to process a request, it is rejected.</w:t>
      </w:r>
    </w:p>
    <w:p w14:paraId="7589A794" w14:textId="77777777" w:rsidR="00964A3B" w:rsidRPr="00B34116" w:rsidRDefault="00964A3B" w:rsidP="00B0568D">
      <w:pPr>
        <w:pStyle w:val="COLTbodycopy"/>
        <w:spacing w:after="0" w:line="240" w:lineRule="auto"/>
        <w:jc w:val="both"/>
        <w:rPr>
          <w:rFonts w:asciiTheme="minorHAnsi" w:hAnsiTheme="minorHAnsi"/>
        </w:rPr>
      </w:pPr>
      <w:r w:rsidRPr="00B34116">
        <w:rPr>
          <w:rFonts w:asciiTheme="minorHAnsi" w:hAnsiTheme="minorHAnsi"/>
        </w:rPr>
        <w:t xml:space="preserve">Each request and response through </w:t>
      </w:r>
      <w:r w:rsidR="0054046F" w:rsidRPr="00B34116">
        <w:rPr>
          <w:rFonts w:asciiTheme="minorHAnsi" w:hAnsiTheme="minorHAnsi"/>
        </w:rPr>
        <w:t xml:space="preserve">the Colt </w:t>
      </w:r>
      <w:r w:rsidR="001779CE" w:rsidRPr="00B34116">
        <w:rPr>
          <w:rFonts w:asciiTheme="minorHAnsi" w:hAnsiTheme="minorHAnsi"/>
        </w:rPr>
        <w:t>eBonding</w:t>
      </w:r>
      <w:r w:rsidRPr="00B34116">
        <w:rPr>
          <w:rFonts w:asciiTheme="minorHAnsi" w:hAnsiTheme="minorHAnsi"/>
        </w:rPr>
        <w:t xml:space="preserve"> </w:t>
      </w:r>
      <w:r w:rsidR="0054046F" w:rsidRPr="00B34116">
        <w:rPr>
          <w:rFonts w:asciiTheme="minorHAnsi" w:hAnsiTheme="minorHAnsi"/>
        </w:rPr>
        <w:t>gateway will</w:t>
      </w:r>
      <w:r w:rsidRPr="00B34116">
        <w:rPr>
          <w:rFonts w:asciiTheme="minorHAnsi" w:hAnsiTheme="minorHAnsi"/>
        </w:rPr>
        <w:t xml:space="preserve"> be queued and </w:t>
      </w:r>
      <w:r w:rsidR="0054046F" w:rsidRPr="00B34116">
        <w:rPr>
          <w:rFonts w:asciiTheme="minorHAnsi" w:hAnsiTheme="minorHAnsi"/>
        </w:rPr>
        <w:t>managed</w:t>
      </w:r>
      <w:r w:rsidRPr="00B34116">
        <w:rPr>
          <w:rFonts w:asciiTheme="minorHAnsi" w:hAnsiTheme="minorHAnsi"/>
        </w:rPr>
        <w:t xml:space="preserve"> in </w:t>
      </w:r>
      <w:r w:rsidR="0054046F" w:rsidRPr="00B34116">
        <w:rPr>
          <w:rFonts w:asciiTheme="minorHAnsi" w:hAnsiTheme="minorHAnsi"/>
        </w:rPr>
        <w:t xml:space="preserve">a </w:t>
      </w:r>
      <w:r w:rsidRPr="00B34116">
        <w:rPr>
          <w:rFonts w:asciiTheme="minorHAnsi" w:hAnsiTheme="minorHAnsi"/>
        </w:rPr>
        <w:t>F</w:t>
      </w:r>
      <w:r w:rsidR="0054046F" w:rsidRPr="00B34116">
        <w:rPr>
          <w:rFonts w:asciiTheme="minorHAnsi" w:hAnsiTheme="minorHAnsi"/>
        </w:rPr>
        <w:t>irst-</w:t>
      </w:r>
      <w:r w:rsidRPr="00B34116">
        <w:rPr>
          <w:rFonts w:asciiTheme="minorHAnsi" w:hAnsiTheme="minorHAnsi"/>
        </w:rPr>
        <w:t>I</w:t>
      </w:r>
      <w:r w:rsidR="00A1516D" w:rsidRPr="00B34116">
        <w:rPr>
          <w:rFonts w:asciiTheme="minorHAnsi" w:hAnsiTheme="minorHAnsi"/>
        </w:rPr>
        <w:t xml:space="preserve">n </w:t>
      </w:r>
      <w:r w:rsidRPr="00B34116">
        <w:rPr>
          <w:rFonts w:asciiTheme="minorHAnsi" w:hAnsiTheme="minorHAnsi"/>
        </w:rPr>
        <w:t>F</w:t>
      </w:r>
      <w:r w:rsidR="0054046F" w:rsidRPr="00B34116">
        <w:rPr>
          <w:rFonts w:asciiTheme="minorHAnsi" w:hAnsiTheme="minorHAnsi"/>
        </w:rPr>
        <w:t>irst-</w:t>
      </w:r>
      <w:r w:rsidRPr="00B34116">
        <w:rPr>
          <w:rFonts w:asciiTheme="minorHAnsi" w:hAnsiTheme="minorHAnsi"/>
        </w:rPr>
        <w:t>O</w:t>
      </w:r>
      <w:r w:rsidR="00A1516D" w:rsidRPr="00B34116">
        <w:rPr>
          <w:rFonts w:asciiTheme="minorHAnsi" w:hAnsiTheme="minorHAnsi"/>
        </w:rPr>
        <w:t>ut</w:t>
      </w:r>
      <w:r w:rsidR="008A1559" w:rsidRPr="00B34116">
        <w:rPr>
          <w:rFonts w:asciiTheme="minorHAnsi" w:hAnsiTheme="minorHAnsi"/>
        </w:rPr>
        <w:t xml:space="preserve"> (FIFO)</w:t>
      </w:r>
      <w:r w:rsidRPr="00B34116">
        <w:rPr>
          <w:rFonts w:asciiTheme="minorHAnsi" w:hAnsiTheme="minorHAnsi"/>
        </w:rPr>
        <w:t xml:space="preserve"> </w:t>
      </w:r>
      <w:r w:rsidR="005134E7" w:rsidRPr="00B34116">
        <w:rPr>
          <w:rFonts w:asciiTheme="minorHAnsi" w:hAnsiTheme="minorHAnsi"/>
        </w:rPr>
        <w:t>principle</w:t>
      </w:r>
      <w:r w:rsidRPr="00B34116">
        <w:rPr>
          <w:rFonts w:asciiTheme="minorHAnsi" w:hAnsiTheme="minorHAnsi"/>
        </w:rPr>
        <w:t xml:space="preserve">. </w:t>
      </w:r>
    </w:p>
    <w:p w14:paraId="3CEED645" w14:textId="77777777" w:rsidR="00B44789" w:rsidRPr="00B34116" w:rsidRDefault="00964A3B" w:rsidP="00B0568D">
      <w:pPr>
        <w:pStyle w:val="COLTbodycopy"/>
        <w:spacing w:after="0" w:line="240" w:lineRule="auto"/>
        <w:jc w:val="both"/>
        <w:rPr>
          <w:rFonts w:asciiTheme="minorHAnsi" w:hAnsiTheme="minorHAnsi"/>
        </w:rPr>
      </w:pPr>
      <w:r w:rsidRPr="00B34116">
        <w:rPr>
          <w:rFonts w:asciiTheme="minorHAnsi" w:hAnsiTheme="minorHAnsi"/>
        </w:rPr>
        <w:t>The service</w:t>
      </w:r>
      <w:r w:rsidR="0054046F" w:rsidRPr="00B34116">
        <w:rPr>
          <w:rFonts w:asciiTheme="minorHAnsi" w:hAnsiTheme="minorHAnsi"/>
        </w:rPr>
        <w:t xml:space="preserve"> operating model</w:t>
      </w:r>
      <w:r w:rsidRPr="00B34116">
        <w:rPr>
          <w:rFonts w:asciiTheme="minorHAnsi" w:hAnsiTheme="minorHAnsi"/>
        </w:rPr>
        <w:t xml:space="preserve"> is "best effort": the number of requests per unit of time and the customer service process may change</w:t>
      </w:r>
      <w:r w:rsidR="0054046F" w:rsidRPr="00B34116">
        <w:rPr>
          <w:rFonts w:asciiTheme="minorHAnsi" w:hAnsiTheme="minorHAnsi"/>
        </w:rPr>
        <w:t>,</w:t>
      </w:r>
      <w:r w:rsidRPr="00B34116">
        <w:rPr>
          <w:rFonts w:asciiTheme="minorHAnsi" w:hAnsiTheme="minorHAnsi"/>
        </w:rPr>
        <w:t xml:space="preserve"> depending on the number of pending requests </w:t>
      </w:r>
      <w:r w:rsidR="00717934" w:rsidRPr="00B34116">
        <w:rPr>
          <w:rFonts w:asciiTheme="minorHAnsi" w:hAnsiTheme="minorHAnsi"/>
        </w:rPr>
        <w:t>for other services</w:t>
      </w:r>
      <w:r w:rsidRPr="00B34116">
        <w:rPr>
          <w:rFonts w:asciiTheme="minorHAnsi" w:hAnsiTheme="minorHAnsi"/>
        </w:rPr>
        <w:t>.</w:t>
      </w:r>
    </w:p>
    <w:p w14:paraId="319EF87F" w14:textId="77777777" w:rsidR="00074FED" w:rsidRPr="00B34116" w:rsidRDefault="001160A7" w:rsidP="00B0568D">
      <w:pPr>
        <w:spacing w:after="0"/>
        <w:jc w:val="both"/>
        <w:rPr>
          <w:rFonts w:asciiTheme="minorHAnsi" w:hAnsiTheme="minorHAnsi" w:cs="Arial"/>
          <w:sz w:val="22"/>
          <w:szCs w:val="22"/>
        </w:rPr>
      </w:pPr>
      <w:r w:rsidRPr="00B34116">
        <w:rPr>
          <w:rFonts w:asciiTheme="minorHAnsi" w:hAnsiTheme="minorHAnsi" w:cs="Arial"/>
          <w:sz w:val="22"/>
          <w:szCs w:val="22"/>
        </w:rPr>
        <w:t xml:space="preserve">Colt </w:t>
      </w:r>
      <w:r w:rsidR="006808BA" w:rsidRPr="00B34116">
        <w:rPr>
          <w:rFonts w:asciiTheme="minorHAnsi" w:hAnsiTheme="minorHAnsi" w:cs="Arial"/>
          <w:sz w:val="22"/>
          <w:szCs w:val="22"/>
        </w:rPr>
        <w:t xml:space="preserve">eBonding </w:t>
      </w:r>
      <w:r w:rsidRPr="00B34116">
        <w:rPr>
          <w:rFonts w:asciiTheme="minorHAnsi" w:hAnsiTheme="minorHAnsi" w:cs="Arial"/>
          <w:sz w:val="22"/>
          <w:szCs w:val="22"/>
        </w:rPr>
        <w:t>is available 24 hours a day,</w:t>
      </w:r>
      <w:r w:rsidR="006808BA" w:rsidRPr="00B34116">
        <w:rPr>
          <w:rFonts w:asciiTheme="minorHAnsi" w:hAnsiTheme="minorHAnsi" w:cs="Arial"/>
          <w:sz w:val="22"/>
          <w:szCs w:val="22"/>
        </w:rPr>
        <w:t xml:space="preserve"> 7</w:t>
      </w:r>
      <w:r w:rsidRPr="00B34116">
        <w:rPr>
          <w:rFonts w:asciiTheme="minorHAnsi" w:hAnsiTheme="minorHAnsi" w:cs="Arial"/>
          <w:sz w:val="22"/>
          <w:szCs w:val="22"/>
        </w:rPr>
        <w:t xml:space="preserve"> days a week</w:t>
      </w:r>
      <w:r w:rsidR="006808BA" w:rsidRPr="00B34116">
        <w:rPr>
          <w:rFonts w:asciiTheme="minorHAnsi" w:hAnsiTheme="minorHAnsi" w:cs="Arial"/>
          <w:sz w:val="22"/>
          <w:szCs w:val="22"/>
        </w:rPr>
        <w:t xml:space="preserve">, </w:t>
      </w:r>
      <w:r w:rsidRPr="00B34116">
        <w:rPr>
          <w:rFonts w:asciiTheme="minorHAnsi" w:hAnsiTheme="minorHAnsi" w:cs="Arial"/>
          <w:sz w:val="22"/>
          <w:szCs w:val="22"/>
        </w:rPr>
        <w:t>365 days a</w:t>
      </w:r>
      <w:r w:rsidR="006808BA" w:rsidRPr="00B34116">
        <w:rPr>
          <w:rFonts w:asciiTheme="minorHAnsi" w:hAnsiTheme="minorHAnsi" w:cs="Arial"/>
          <w:sz w:val="22"/>
          <w:szCs w:val="22"/>
        </w:rPr>
        <w:t xml:space="preserve"> year</w:t>
      </w:r>
      <w:r w:rsidR="00074FED" w:rsidRPr="00B34116">
        <w:rPr>
          <w:rFonts w:asciiTheme="minorHAnsi" w:hAnsiTheme="minorHAnsi" w:cs="Arial"/>
          <w:sz w:val="22"/>
          <w:szCs w:val="22"/>
        </w:rPr>
        <w:t xml:space="preserve"> and has an expected availability of 99.5%</w:t>
      </w:r>
      <w:r w:rsidR="006808BA" w:rsidRPr="00B34116">
        <w:rPr>
          <w:rFonts w:asciiTheme="minorHAnsi" w:hAnsiTheme="minorHAnsi" w:cs="Arial"/>
          <w:sz w:val="22"/>
          <w:szCs w:val="22"/>
        </w:rPr>
        <w:t xml:space="preserve">. </w:t>
      </w:r>
      <w:r w:rsidR="00074FED" w:rsidRPr="00B34116">
        <w:rPr>
          <w:rFonts w:asciiTheme="minorHAnsi" w:hAnsiTheme="minorHAnsi" w:cs="Arial"/>
          <w:sz w:val="22"/>
          <w:szCs w:val="22"/>
        </w:rPr>
        <w:t>Maintenance windows are as follows:</w:t>
      </w:r>
      <w:r w:rsidR="006808BA" w:rsidRPr="00B34116">
        <w:rPr>
          <w:rFonts w:asciiTheme="minorHAnsi" w:hAnsiTheme="minorHAnsi" w:cs="Arial"/>
          <w:sz w:val="22"/>
          <w:szCs w:val="22"/>
        </w:rPr>
        <w:t xml:space="preserve"> </w:t>
      </w:r>
    </w:p>
    <w:p w14:paraId="3AAFFB66" w14:textId="77777777" w:rsidR="00074FED" w:rsidRPr="00B34116" w:rsidRDefault="00074FED" w:rsidP="00B0568D">
      <w:pPr>
        <w:spacing w:after="0"/>
        <w:jc w:val="both"/>
        <w:rPr>
          <w:rFonts w:asciiTheme="minorHAnsi" w:hAnsiTheme="minorHAnsi" w:cs="Arial"/>
          <w:sz w:val="22"/>
          <w:szCs w:val="22"/>
        </w:rPr>
      </w:pPr>
    </w:p>
    <w:p w14:paraId="0C4C5B0A" w14:textId="77777777" w:rsidR="00074FED" w:rsidRPr="00B34116" w:rsidRDefault="00074FED" w:rsidP="00B0568D">
      <w:pPr>
        <w:spacing w:after="0"/>
        <w:jc w:val="both"/>
        <w:rPr>
          <w:rFonts w:asciiTheme="minorHAnsi" w:hAnsiTheme="minorHAnsi" w:cs="Arial"/>
          <w:sz w:val="22"/>
          <w:szCs w:val="22"/>
        </w:rPr>
      </w:pPr>
      <w:r w:rsidRPr="00B34116">
        <w:rPr>
          <w:rFonts w:asciiTheme="minorHAnsi" w:hAnsiTheme="minorHAnsi" w:cs="Arial"/>
          <w:b/>
          <w:sz w:val="22"/>
          <w:szCs w:val="22"/>
        </w:rPr>
        <w:t xml:space="preserve">Application maintenance: </w:t>
      </w:r>
      <w:r w:rsidRPr="00B34116">
        <w:rPr>
          <w:rFonts w:asciiTheme="minorHAnsi" w:hAnsiTheme="minorHAnsi" w:cs="Arial"/>
          <w:sz w:val="22"/>
          <w:szCs w:val="22"/>
        </w:rPr>
        <w:t>Friday 5:00 pm – Saturday 12:00 pm</w:t>
      </w:r>
      <w:r w:rsidR="004F0A16" w:rsidRPr="00B34116">
        <w:rPr>
          <w:rFonts w:asciiTheme="minorHAnsi" w:hAnsiTheme="minorHAnsi" w:cs="Arial"/>
          <w:sz w:val="22"/>
          <w:szCs w:val="22"/>
        </w:rPr>
        <w:t xml:space="preserve"> GMT</w:t>
      </w:r>
    </w:p>
    <w:p w14:paraId="684D4015" w14:textId="77777777" w:rsidR="00074FED" w:rsidRPr="00B34116" w:rsidRDefault="00074FED" w:rsidP="00B0568D">
      <w:pPr>
        <w:spacing w:after="0"/>
        <w:jc w:val="both"/>
        <w:rPr>
          <w:rFonts w:asciiTheme="minorHAnsi" w:hAnsiTheme="minorHAnsi" w:cs="Arial"/>
          <w:sz w:val="22"/>
          <w:szCs w:val="22"/>
        </w:rPr>
      </w:pPr>
      <w:r w:rsidRPr="00B34116">
        <w:rPr>
          <w:rFonts w:asciiTheme="minorHAnsi" w:hAnsiTheme="minorHAnsi" w:cs="Arial"/>
          <w:b/>
          <w:sz w:val="22"/>
          <w:szCs w:val="22"/>
        </w:rPr>
        <w:t xml:space="preserve">Infrastructure maintenance: </w:t>
      </w:r>
      <w:r w:rsidRPr="00B34116">
        <w:rPr>
          <w:rFonts w:asciiTheme="minorHAnsi" w:hAnsiTheme="minorHAnsi" w:cs="Arial"/>
          <w:sz w:val="22"/>
          <w:szCs w:val="22"/>
        </w:rPr>
        <w:t>Sunday 3:00 am – 12:00 pm</w:t>
      </w:r>
      <w:r w:rsidR="004F0A16" w:rsidRPr="00B34116">
        <w:rPr>
          <w:rFonts w:asciiTheme="minorHAnsi" w:hAnsiTheme="minorHAnsi" w:cs="Arial"/>
          <w:sz w:val="22"/>
          <w:szCs w:val="22"/>
        </w:rPr>
        <w:t xml:space="preserve"> GMT</w:t>
      </w:r>
    </w:p>
    <w:p w14:paraId="76A06155" w14:textId="77777777" w:rsidR="00074FED" w:rsidRPr="00B34116" w:rsidRDefault="00074FED" w:rsidP="00B0568D">
      <w:pPr>
        <w:spacing w:after="0"/>
        <w:jc w:val="both"/>
        <w:rPr>
          <w:rFonts w:asciiTheme="minorHAnsi" w:hAnsiTheme="minorHAnsi" w:cs="Arial"/>
          <w:sz w:val="22"/>
          <w:szCs w:val="22"/>
        </w:rPr>
      </w:pPr>
    </w:p>
    <w:p w14:paraId="01C2F5D0" w14:textId="77777777" w:rsidR="006808BA" w:rsidRPr="00B34116" w:rsidRDefault="006808BA" w:rsidP="00B0568D">
      <w:pPr>
        <w:spacing w:after="0"/>
        <w:jc w:val="both"/>
        <w:rPr>
          <w:rFonts w:asciiTheme="minorHAnsi" w:hAnsiTheme="minorHAnsi" w:cs="Arial"/>
          <w:sz w:val="22"/>
          <w:szCs w:val="22"/>
        </w:rPr>
      </w:pPr>
      <w:r w:rsidRPr="00B34116">
        <w:rPr>
          <w:rFonts w:asciiTheme="minorHAnsi" w:hAnsiTheme="minorHAnsi" w:cs="Arial"/>
          <w:sz w:val="22"/>
          <w:szCs w:val="22"/>
        </w:rPr>
        <w:t xml:space="preserve">A formal communication </w:t>
      </w:r>
      <w:r w:rsidR="006B2DCB" w:rsidRPr="00B34116">
        <w:rPr>
          <w:rFonts w:asciiTheme="minorHAnsi" w:hAnsiTheme="minorHAnsi" w:cs="Arial"/>
          <w:sz w:val="22"/>
          <w:szCs w:val="22"/>
        </w:rPr>
        <w:t>will</w:t>
      </w:r>
      <w:r w:rsidRPr="00B34116">
        <w:rPr>
          <w:rFonts w:asciiTheme="minorHAnsi" w:hAnsiTheme="minorHAnsi" w:cs="Arial"/>
          <w:sz w:val="22"/>
          <w:szCs w:val="22"/>
        </w:rPr>
        <w:t xml:space="preserve"> be sent</w:t>
      </w:r>
      <w:r w:rsidR="00074FED" w:rsidRPr="00B34116">
        <w:rPr>
          <w:rFonts w:asciiTheme="minorHAnsi" w:hAnsiTheme="minorHAnsi" w:cs="Arial"/>
          <w:sz w:val="22"/>
          <w:szCs w:val="22"/>
        </w:rPr>
        <w:t xml:space="preserve"> five working days in advance</w:t>
      </w:r>
      <w:r w:rsidRPr="00B34116">
        <w:rPr>
          <w:rFonts w:asciiTheme="minorHAnsi" w:hAnsiTheme="minorHAnsi" w:cs="Arial"/>
          <w:sz w:val="22"/>
          <w:szCs w:val="22"/>
        </w:rPr>
        <w:t xml:space="preserve"> to </w:t>
      </w:r>
      <w:r w:rsidR="005134E7" w:rsidRPr="00B34116">
        <w:rPr>
          <w:rFonts w:asciiTheme="minorHAnsi" w:hAnsiTheme="minorHAnsi" w:cs="Arial"/>
          <w:sz w:val="22"/>
          <w:szCs w:val="22"/>
        </w:rPr>
        <w:t>a provided email-address</w:t>
      </w:r>
      <w:r w:rsidR="00074FED" w:rsidRPr="00B34116">
        <w:rPr>
          <w:rFonts w:asciiTheme="minorHAnsi" w:hAnsiTheme="minorHAnsi" w:cs="Arial"/>
          <w:sz w:val="22"/>
          <w:szCs w:val="22"/>
        </w:rPr>
        <w:t>,</w:t>
      </w:r>
      <w:r w:rsidR="006B2DCB" w:rsidRPr="00B34116">
        <w:rPr>
          <w:rFonts w:asciiTheme="minorHAnsi" w:hAnsiTheme="minorHAnsi" w:cs="Arial"/>
          <w:sz w:val="22"/>
          <w:szCs w:val="22"/>
        </w:rPr>
        <w:t xml:space="preserve"> regarding</w:t>
      </w:r>
      <w:r w:rsidRPr="00B34116">
        <w:rPr>
          <w:rFonts w:asciiTheme="minorHAnsi" w:hAnsiTheme="minorHAnsi" w:cs="Arial"/>
          <w:sz w:val="22"/>
          <w:szCs w:val="22"/>
        </w:rPr>
        <w:t xml:space="preserve"> any outage on</w:t>
      </w:r>
      <w:r w:rsidR="006B2DCB" w:rsidRPr="00B34116">
        <w:rPr>
          <w:rFonts w:asciiTheme="minorHAnsi" w:hAnsiTheme="minorHAnsi" w:cs="Arial"/>
          <w:sz w:val="22"/>
          <w:szCs w:val="22"/>
        </w:rPr>
        <w:t xml:space="preserve"> the</w:t>
      </w:r>
      <w:r w:rsidRPr="00B34116">
        <w:rPr>
          <w:rFonts w:asciiTheme="minorHAnsi" w:hAnsiTheme="minorHAnsi" w:cs="Arial"/>
          <w:sz w:val="22"/>
          <w:szCs w:val="22"/>
        </w:rPr>
        <w:t xml:space="preserve"> eBonding </w:t>
      </w:r>
      <w:r w:rsidR="006B2DCB" w:rsidRPr="00B34116">
        <w:rPr>
          <w:rFonts w:asciiTheme="minorHAnsi" w:hAnsiTheme="minorHAnsi" w:cs="Arial"/>
          <w:sz w:val="22"/>
          <w:szCs w:val="22"/>
        </w:rPr>
        <w:t>gateway</w:t>
      </w:r>
      <w:r w:rsidRPr="00B34116">
        <w:rPr>
          <w:rFonts w:asciiTheme="minorHAnsi" w:hAnsiTheme="minorHAnsi" w:cs="Arial"/>
          <w:sz w:val="22"/>
          <w:szCs w:val="22"/>
        </w:rPr>
        <w:t>.</w:t>
      </w:r>
    </w:p>
    <w:p w14:paraId="2F5CF0D3" w14:textId="77777777" w:rsidR="00F33647" w:rsidRPr="00B34116" w:rsidRDefault="00F33647" w:rsidP="00B0568D">
      <w:pPr>
        <w:spacing w:after="0"/>
        <w:jc w:val="both"/>
        <w:rPr>
          <w:rFonts w:asciiTheme="minorHAnsi" w:hAnsiTheme="minorHAnsi" w:cs="Arial"/>
          <w:sz w:val="22"/>
          <w:szCs w:val="22"/>
        </w:rPr>
      </w:pPr>
    </w:p>
    <w:p w14:paraId="1B8F9457" w14:textId="77777777" w:rsidR="006808BA" w:rsidRPr="00B34116" w:rsidRDefault="006808BA" w:rsidP="00B0568D">
      <w:pPr>
        <w:spacing w:after="0"/>
        <w:jc w:val="both"/>
        <w:rPr>
          <w:rFonts w:asciiTheme="minorHAnsi" w:hAnsiTheme="minorHAnsi" w:cs="Arial"/>
          <w:sz w:val="22"/>
          <w:szCs w:val="22"/>
        </w:rPr>
      </w:pPr>
      <w:r w:rsidRPr="00B34116">
        <w:rPr>
          <w:rFonts w:asciiTheme="minorHAnsi" w:hAnsiTheme="minorHAnsi" w:cs="Arial"/>
          <w:sz w:val="22"/>
          <w:szCs w:val="22"/>
        </w:rPr>
        <w:t xml:space="preserve">The support point of contact (POC) for Colt eBonding platform </w:t>
      </w:r>
      <w:r w:rsidR="005134E7" w:rsidRPr="00B34116">
        <w:rPr>
          <w:rFonts w:asciiTheme="minorHAnsi" w:hAnsiTheme="minorHAnsi" w:cs="Arial"/>
          <w:sz w:val="22"/>
          <w:szCs w:val="22"/>
        </w:rPr>
        <w:t xml:space="preserve">to report an incident </w:t>
      </w:r>
      <w:r w:rsidRPr="00B34116">
        <w:rPr>
          <w:rFonts w:asciiTheme="minorHAnsi" w:hAnsiTheme="minorHAnsi" w:cs="Arial"/>
          <w:sz w:val="22"/>
          <w:szCs w:val="22"/>
        </w:rPr>
        <w:t>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395"/>
      </w:tblGrid>
      <w:tr w:rsidR="009301DB" w:rsidRPr="00B34116" w14:paraId="09AC4F6E" w14:textId="77777777" w:rsidTr="00F33647">
        <w:trPr>
          <w:tblHeader/>
        </w:trPr>
        <w:tc>
          <w:tcPr>
            <w:tcW w:w="2376" w:type="dxa"/>
            <w:shd w:val="pct15" w:color="auto" w:fill="auto"/>
            <w:vAlign w:val="center"/>
          </w:tcPr>
          <w:p w14:paraId="6E3A953C" w14:textId="77777777" w:rsidR="009301DB" w:rsidRPr="00B34116" w:rsidRDefault="009301DB" w:rsidP="00B0568D">
            <w:pPr>
              <w:spacing w:before="120" w:after="0"/>
              <w:ind w:left="360"/>
              <w:jc w:val="both"/>
              <w:rPr>
                <w:rFonts w:asciiTheme="minorHAnsi" w:hAnsiTheme="minorHAnsi" w:cs="Arial"/>
                <w:b/>
                <w:sz w:val="22"/>
                <w:szCs w:val="22"/>
              </w:rPr>
            </w:pPr>
            <w:r w:rsidRPr="00B34116">
              <w:rPr>
                <w:rFonts w:asciiTheme="minorHAnsi" w:hAnsiTheme="minorHAnsi" w:cs="Arial"/>
                <w:b/>
                <w:sz w:val="22"/>
                <w:szCs w:val="22"/>
              </w:rPr>
              <w:t>Country</w:t>
            </w:r>
          </w:p>
        </w:tc>
        <w:tc>
          <w:tcPr>
            <w:tcW w:w="2835" w:type="dxa"/>
            <w:shd w:val="pct15" w:color="auto" w:fill="auto"/>
            <w:vAlign w:val="center"/>
          </w:tcPr>
          <w:p w14:paraId="587C1183" w14:textId="77777777" w:rsidR="009301DB" w:rsidRPr="00B34116" w:rsidRDefault="009301DB" w:rsidP="00B0568D">
            <w:pPr>
              <w:spacing w:before="120" w:after="0"/>
              <w:ind w:left="360"/>
              <w:jc w:val="both"/>
              <w:rPr>
                <w:rFonts w:asciiTheme="minorHAnsi" w:hAnsiTheme="minorHAnsi" w:cs="Arial"/>
                <w:b/>
                <w:sz w:val="22"/>
                <w:szCs w:val="22"/>
              </w:rPr>
            </w:pPr>
            <w:r w:rsidRPr="00B34116">
              <w:rPr>
                <w:rFonts w:asciiTheme="minorHAnsi" w:hAnsiTheme="minorHAnsi" w:cs="Arial"/>
                <w:b/>
                <w:sz w:val="22"/>
                <w:szCs w:val="22"/>
              </w:rPr>
              <w:t>Phone</w:t>
            </w:r>
          </w:p>
        </w:tc>
        <w:tc>
          <w:tcPr>
            <w:tcW w:w="3395" w:type="dxa"/>
            <w:shd w:val="pct15" w:color="auto" w:fill="auto"/>
            <w:vAlign w:val="center"/>
          </w:tcPr>
          <w:p w14:paraId="2AB8AC07" w14:textId="77777777" w:rsidR="009301DB" w:rsidRPr="00B34116" w:rsidRDefault="009301DB" w:rsidP="00B0568D">
            <w:pPr>
              <w:spacing w:before="120" w:after="0"/>
              <w:ind w:left="360"/>
              <w:jc w:val="both"/>
              <w:rPr>
                <w:rFonts w:asciiTheme="minorHAnsi" w:hAnsiTheme="minorHAnsi" w:cs="Arial"/>
                <w:b/>
                <w:sz w:val="22"/>
                <w:szCs w:val="22"/>
              </w:rPr>
            </w:pPr>
            <w:r w:rsidRPr="00B34116">
              <w:rPr>
                <w:rFonts w:asciiTheme="minorHAnsi" w:hAnsiTheme="minorHAnsi" w:cs="Arial"/>
                <w:b/>
                <w:sz w:val="22"/>
                <w:szCs w:val="22"/>
              </w:rPr>
              <w:t>Email</w:t>
            </w:r>
          </w:p>
        </w:tc>
      </w:tr>
      <w:tr w:rsidR="009301DB" w:rsidRPr="00B34116" w14:paraId="01F1365B" w14:textId="77777777" w:rsidTr="00950D2D">
        <w:tc>
          <w:tcPr>
            <w:tcW w:w="2376" w:type="dxa"/>
            <w:shd w:val="clear" w:color="auto" w:fill="auto"/>
          </w:tcPr>
          <w:p w14:paraId="326FDBFE" w14:textId="77777777" w:rsidR="009301DB" w:rsidRPr="00B34116" w:rsidRDefault="009301DB"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t>Austria</w:t>
            </w:r>
          </w:p>
        </w:tc>
        <w:tc>
          <w:tcPr>
            <w:tcW w:w="2835" w:type="dxa"/>
            <w:shd w:val="clear" w:color="auto" w:fill="auto"/>
          </w:tcPr>
          <w:p w14:paraId="08577F7C" w14:textId="77777777" w:rsidR="00D10579" w:rsidRPr="00B34116" w:rsidRDefault="00D10579"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0800 880 990</w:t>
            </w:r>
            <w:r w:rsidR="00472DF3" w:rsidRPr="00B34116">
              <w:rPr>
                <w:rFonts w:asciiTheme="minorHAnsi" w:hAnsiTheme="minorHAnsi" w:cs="Arial"/>
                <w:sz w:val="22"/>
                <w:szCs w:val="22"/>
              </w:rPr>
              <w:br/>
            </w:r>
            <w:r w:rsidRPr="00B34116">
              <w:rPr>
                <w:rFonts w:asciiTheme="minorHAnsi" w:hAnsiTheme="minorHAnsi" w:cs="Arial"/>
                <w:sz w:val="22"/>
                <w:szCs w:val="22"/>
              </w:rPr>
              <w:t>+43 1 20 500 500</w:t>
            </w:r>
          </w:p>
        </w:tc>
        <w:tc>
          <w:tcPr>
            <w:tcW w:w="3395" w:type="dxa"/>
            <w:shd w:val="clear" w:color="auto" w:fill="auto"/>
          </w:tcPr>
          <w:p w14:paraId="1FC27437" w14:textId="77777777" w:rsidR="009301DB" w:rsidRPr="00B34116" w:rsidRDefault="001B574F" w:rsidP="00B0568D">
            <w:pPr>
              <w:spacing w:before="120" w:after="0"/>
              <w:ind w:left="360"/>
              <w:jc w:val="both"/>
              <w:rPr>
                <w:rStyle w:val="Hyperlink"/>
                <w:rFonts w:asciiTheme="minorHAnsi" w:hAnsiTheme="minorHAnsi" w:cs="Arial"/>
              </w:rPr>
            </w:pPr>
            <w:hyperlink r:id="rId20" w:history="1">
              <w:r w:rsidRPr="00B34116">
                <w:rPr>
                  <w:rStyle w:val="Hyperlink"/>
                  <w:rFonts w:asciiTheme="minorHAnsi" w:hAnsiTheme="minorHAnsi" w:cs="Arial"/>
                  <w:sz w:val="22"/>
                  <w:szCs w:val="22"/>
                  <w:lang w:val="nl-NL"/>
                </w:rPr>
                <w:t>Business.Support@colt.net</w:t>
              </w:r>
            </w:hyperlink>
          </w:p>
        </w:tc>
      </w:tr>
      <w:tr w:rsidR="009301DB" w:rsidRPr="00B34116" w14:paraId="782CB180" w14:textId="77777777" w:rsidTr="00950D2D">
        <w:tc>
          <w:tcPr>
            <w:tcW w:w="2376" w:type="dxa"/>
            <w:shd w:val="clear" w:color="auto" w:fill="auto"/>
          </w:tcPr>
          <w:p w14:paraId="1DBEE267" w14:textId="77777777" w:rsidR="009301DB" w:rsidRPr="00B34116" w:rsidRDefault="009301DB" w:rsidP="00B0568D">
            <w:pPr>
              <w:spacing w:before="120" w:after="0"/>
              <w:ind w:left="360"/>
              <w:jc w:val="both"/>
              <w:rPr>
                <w:rFonts w:asciiTheme="minorHAnsi" w:hAnsiTheme="minorHAnsi" w:cs="Arial"/>
                <w:sz w:val="22"/>
                <w:szCs w:val="22"/>
                <w:lang w:val="nl-NL"/>
              </w:rPr>
            </w:pPr>
            <w:r w:rsidRPr="00B34116">
              <w:rPr>
                <w:rFonts w:asciiTheme="minorHAnsi" w:hAnsiTheme="minorHAnsi" w:cs="Arial"/>
                <w:sz w:val="22"/>
                <w:szCs w:val="22"/>
                <w:lang w:val="nl-NL"/>
              </w:rPr>
              <w:t>Belgium</w:t>
            </w:r>
          </w:p>
        </w:tc>
        <w:tc>
          <w:tcPr>
            <w:tcW w:w="2835" w:type="dxa"/>
            <w:shd w:val="clear" w:color="auto" w:fill="auto"/>
          </w:tcPr>
          <w:p w14:paraId="3F005CBE" w14:textId="77777777" w:rsidR="00D10579" w:rsidRPr="00B34116" w:rsidRDefault="00D10579" w:rsidP="00B0568D">
            <w:pPr>
              <w:spacing w:before="120" w:after="0"/>
              <w:ind w:left="357"/>
              <w:jc w:val="both"/>
              <w:rPr>
                <w:rFonts w:asciiTheme="minorHAnsi" w:hAnsiTheme="minorHAnsi" w:cs="Arial"/>
                <w:sz w:val="22"/>
                <w:szCs w:val="22"/>
                <w:lang w:val="nl-NL"/>
              </w:rPr>
            </w:pPr>
            <w:r w:rsidRPr="00B34116">
              <w:rPr>
                <w:rFonts w:asciiTheme="minorHAnsi" w:hAnsiTheme="minorHAnsi" w:cs="Arial"/>
                <w:sz w:val="22"/>
                <w:szCs w:val="22"/>
                <w:lang w:val="nl-NL"/>
              </w:rPr>
              <w:t>0800 507 01</w:t>
            </w:r>
            <w:r w:rsidR="00472DF3" w:rsidRPr="00B34116">
              <w:rPr>
                <w:rFonts w:asciiTheme="minorHAnsi" w:hAnsiTheme="minorHAnsi" w:cs="Arial"/>
                <w:sz w:val="22"/>
                <w:szCs w:val="22"/>
                <w:lang w:val="nl-NL"/>
              </w:rPr>
              <w:br/>
            </w:r>
            <w:r w:rsidR="00B83FF2" w:rsidRPr="00B34116">
              <w:rPr>
                <w:rFonts w:asciiTheme="minorHAnsi" w:hAnsiTheme="minorHAnsi" w:cs="Arial"/>
                <w:sz w:val="22"/>
                <w:szCs w:val="22"/>
                <w:lang w:val="nl-NL"/>
              </w:rPr>
              <w:t>+32 2 790 16 29</w:t>
            </w:r>
          </w:p>
        </w:tc>
        <w:tc>
          <w:tcPr>
            <w:tcW w:w="3395" w:type="dxa"/>
            <w:shd w:val="clear" w:color="auto" w:fill="auto"/>
          </w:tcPr>
          <w:p w14:paraId="0BF2AEE8" w14:textId="77777777" w:rsidR="009301DB" w:rsidRPr="00B34116" w:rsidRDefault="001B574F" w:rsidP="00B0568D">
            <w:pPr>
              <w:spacing w:before="120" w:after="0"/>
              <w:ind w:left="360"/>
              <w:jc w:val="both"/>
              <w:rPr>
                <w:rFonts w:asciiTheme="minorHAnsi" w:hAnsiTheme="minorHAnsi" w:cs="Arial"/>
                <w:sz w:val="22"/>
                <w:szCs w:val="22"/>
                <w:lang w:val="nl-NL"/>
              </w:rPr>
            </w:pPr>
            <w:hyperlink r:id="rId21" w:history="1">
              <w:r w:rsidRPr="00B34116">
                <w:rPr>
                  <w:rStyle w:val="Hyperlink"/>
                  <w:rFonts w:asciiTheme="minorHAnsi" w:hAnsiTheme="minorHAnsi" w:cs="Arial"/>
                  <w:sz w:val="22"/>
                  <w:szCs w:val="22"/>
                  <w:lang w:val="nl-NL"/>
                </w:rPr>
                <w:t>Business.Support@colt.net</w:t>
              </w:r>
            </w:hyperlink>
          </w:p>
        </w:tc>
      </w:tr>
      <w:tr w:rsidR="009301DB" w:rsidRPr="00B34116" w14:paraId="4B614888" w14:textId="77777777" w:rsidTr="00950D2D">
        <w:tc>
          <w:tcPr>
            <w:tcW w:w="2376" w:type="dxa"/>
            <w:shd w:val="clear" w:color="auto" w:fill="auto"/>
          </w:tcPr>
          <w:p w14:paraId="65A276AE" w14:textId="77777777" w:rsidR="009301DB" w:rsidRPr="00B34116" w:rsidRDefault="009301DB" w:rsidP="00B0568D">
            <w:pPr>
              <w:spacing w:before="120" w:after="0"/>
              <w:ind w:left="360"/>
              <w:jc w:val="both"/>
              <w:rPr>
                <w:rFonts w:asciiTheme="minorHAnsi" w:hAnsiTheme="minorHAnsi" w:cs="Arial"/>
                <w:sz w:val="22"/>
                <w:szCs w:val="22"/>
                <w:lang w:val="nl-NL"/>
              </w:rPr>
            </w:pPr>
            <w:r w:rsidRPr="00B34116">
              <w:rPr>
                <w:rFonts w:asciiTheme="minorHAnsi" w:hAnsiTheme="minorHAnsi" w:cs="Arial"/>
                <w:sz w:val="22"/>
                <w:szCs w:val="22"/>
                <w:lang w:val="nl-NL"/>
              </w:rPr>
              <w:t>Denmark</w:t>
            </w:r>
          </w:p>
        </w:tc>
        <w:tc>
          <w:tcPr>
            <w:tcW w:w="2835" w:type="dxa"/>
            <w:shd w:val="clear" w:color="auto" w:fill="auto"/>
          </w:tcPr>
          <w:p w14:paraId="24AFE2BB" w14:textId="77777777" w:rsidR="009301DB" w:rsidRPr="00B34116" w:rsidRDefault="00B83FF2" w:rsidP="00B0568D">
            <w:pPr>
              <w:spacing w:before="120" w:after="0"/>
              <w:ind w:left="357"/>
              <w:jc w:val="both"/>
              <w:rPr>
                <w:rFonts w:asciiTheme="minorHAnsi" w:hAnsiTheme="minorHAnsi" w:cs="Arial"/>
                <w:sz w:val="22"/>
                <w:szCs w:val="22"/>
                <w:lang w:val="nl-NL"/>
              </w:rPr>
            </w:pPr>
            <w:r w:rsidRPr="00B34116">
              <w:rPr>
                <w:rFonts w:asciiTheme="minorHAnsi" w:hAnsiTheme="minorHAnsi" w:cs="Arial"/>
                <w:sz w:val="22"/>
                <w:szCs w:val="22"/>
                <w:lang w:val="nl-NL"/>
              </w:rPr>
              <w:t>+45 70 21 23 20</w:t>
            </w:r>
          </w:p>
        </w:tc>
        <w:tc>
          <w:tcPr>
            <w:tcW w:w="3395" w:type="dxa"/>
            <w:shd w:val="clear" w:color="auto" w:fill="auto"/>
          </w:tcPr>
          <w:p w14:paraId="0A99DA88" w14:textId="77777777" w:rsidR="009301DB" w:rsidRPr="00B34116" w:rsidRDefault="001B574F" w:rsidP="00B0568D">
            <w:pPr>
              <w:spacing w:before="120" w:after="0"/>
              <w:ind w:left="360"/>
              <w:jc w:val="both"/>
              <w:rPr>
                <w:rFonts w:asciiTheme="minorHAnsi" w:hAnsiTheme="minorHAnsi" w:cs="Arial"/>
                <w:sz w:val="22"/>
                <w:szCs w:val="22"/>
              </w:rPr>
            </w:pPr>
            <w:hyperlink r:id="rId22" w:history="1">
              <w:r w:rsidRPr="00B34116">
                <w:rPr>
                  <w:rStyle w:val="Hyperlink"/>
                  <w:rFonts w:asciiTheme="minorHAnsi" w:hAnsiTheme="minorHAnsi" w:cs="Arial"/>
                  <w:sz w:val="22"/>
                  <w:szCs w:val="22"/>
                  <w:lang w:val="nl-NL"/>
                </w:rPr>
                <w:t>Business.Support@colt.net</w:t>
              </w:r>
            </w:hyperlink>
          </w:p>
        </w:tc>
      </w:tr>
      <w:tr w:rsidR="009301DB" w:rsidRPr="00B34116" w14:paraId="5D597D31" w14:textId="77777777" w:rsidTr="00950D2D">
        <w:tc>
          <w:tcPr>
            <w:tcW w:w="2376" w:type="dxa"/>
            <w:shd w:val="clear" w:color="auto" w:fill="auto"/>
          </w:tcPr>
          <w:p w14:paraId="6E285AED" w14:textId="77777777" w:rsidR="009301DB" w:rsidRPr="00B34116" w:rsidRDefault="009301DB"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t>France</w:t>
            </w:r>
          </w:p>
        </w:tc>
        <w:tc>
          <w:tcPr>
            <w:tcW w:w="2835" w:type="dxa"/>
            <w:shd w:val="clear" w:color="auto" w:fill="auto"/>
          </w:tcPr>
          <w:p w14:paraId="1D3527EB" w14:textId="77777777" w:rsidR="00B83FF2" w:rsidRPr="00B34116" w:rsidRDefault="00B83FF2"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0800 948 888</w:t>
            </w:r>
            <w:r w:rsidR="00472DF3" w:rsidRPr="00B34116">
              <w:rPr>
                <w:rFonts w:asciiTheme="minorHAnsi" w:hAnsiTheme="minorHAnsi" w:cs="Arial"/>
                <w:sz w:val="22"/>
                <w:szCs w:val="22"/>
              </w:rPr>
              <w:br/>
            </w:r>
            <w:r w:rsidRPr="00B34116">
              <w:rPr>
                <w:rFonts w:asciiTheme="minorHAnsi" w:hAnsiTheme="minorHAnsi" w:cs="Arial"/>
                <w:sz w:val="22"/>
                <w:szCs w:val="22"/>
              </w:rPr>
              <w:t>+33 1 70 99 56 00</w:t>
            </w:r>
          </w:p>
        </w:tc>
        <w:tc>
          <w:tcPr>
            <w:tcW w:w="3395" w:type="dxa"/>
            <w:shd w:val="clear" w:color="auto" w:fill="auto"/>
          </w:tcPr>
          <w:p w14:paraId="1B49128D" w14:textId="77777777" w:rsidR="009301DB" w:rsidRPr="00B34116" w:rsidRDefault="001B574F" w:rsidP="00B0568D">
            <w:pPr>
              <w:spacing w:before="120" w:after="0"/>
              <w:ind w:left="360"/>
              <w:jc w:val="both"/>
              <w:rPr>
                <w:rFonts w:asciiTheme="minorHAnsi" w:hAnsiTheme="minorHAnsi" w:cs="Arial"/>
                <w:sz w:val="22"/>
                <w:szCs w:val="22"/>
              </w:rPr>
            </w:pPr>
            <w:hyperlink r:id="rId23" w:history="1">
              <w:r w:rsidRPr="00B34116">
                <w:rPr>
                  <w:rStyle w:val="Hyperlink"/>
                  <w:rFonts w:asciiTheme="minorHAnsi" w:hAnsiTheme="minorHAnsi" w:cs="Arial"/>
                  <w:sz w:val="22"/>
                  <w:szCs w:val="22"/>
                  <w:lang w:val="nl-NL"/>
                </w:rPr>
                <w:t>Business.Support@colt.net</w:t>
              </w:r>
            </w:hyperlink>
          </w:p>
        </w:tc>
      </w:tr>
      <w:tr w:rsidR="009301DB" w:rsidRPr="00B34116" w14:paraId="4CFB0B04" w14:textId="77777777" w:rsidTr="00950D2D">
        <w:tc>
          <w:tcPr>
            <w:tcW w:w="2376" w:type="dxa"/>
            <w:shd w:val="clear" w:color="auto" w:fill="auto"/>
          </w:tcPr>
          <w:p w14:paraId="4D24B610" w14:textId="77777777" w:rsidR="009301DB" w:rsidRPr="00B34116" w:rsidRDefault="009301DB"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t>Germany</w:t>
            </w:r>
          </w:p>
        </w:tc>
        <w:tc>
          <w:tcPr>
            <w:tcW w:w="2835" w:type="dxa"/>
            <w:shd w:val="clear" w:color="auto" w:fill="auto"/>
          </w:tcPr>
          <w:p w14:paraId="146967EB" w14:textId="77777777" w:rsidR="00B83FF2" w:rsidRPr="00B34116" w:rsidRDefault="00B83FF2"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0800 111 1230</w:t>
            </w:r>
            <w:r w:rsidR="00472DF3" w:rsidRPr="00B34116">
              <w:rPr>
                <w:rFonts w:asciiTheme="minorHAnsi" w:hAnsiTheme="minorHAnsi" w:cs="Arial"/>
                <w:sz w:val="22"/>
                <w:szCs w:val="22"/>
              </w:rPr>
              <w:br/>
            </w:r>
            <w:r w:rsidRPr="00B34116">
              <w:rPr>
                <w:rFonts w:asciiTheme="minorHAnsi" w:hAnsiTheme="minorHAnsi" w:cs="Arial"/>
                <w:sz w:val="22"/>
                <w:szCs w:val="22"/>
              </w:rPr>
              <w:t>+46 69 566 06 5680</w:t>
            </w:r>
          </w:p>
        </w:tc>
        <w:tc>
          <w:tcPr>
            <w:tcW w:w="3395" w:type="dxa"/>
            <w:shd w:val="clear" w:color="auto" w:fill="auto"/>
          </w:tcPr>
          <w:p w14:paraId="2AC46FA0" w14:textId="77777777" w:rsidR="009301DB" w:rsidRPr="00B34116" w:rsidRDefault="001B574F" w:rsidP="00B0568D">
            <w:pPr>
              <w:spacing w:before="120" w:after="0"/>
              <w:ind w:left="360"/>
              <w:jc w:val="both"/>
              <w:rPr>
                <w:rFonts w:asciiTheme="minorHAnsi" w:hAnsiTheme="minorHAnsi" w:cs="Arial"/>
                <w:sz w:val="22"/>
                <w:szCs w:val="22"/>
              </w:rPr>
            </w:pPr>
            <w:hyperlink r:id="rId24" w:history="1">
              <w:r w:rsidRPr="00B34116">
                <w:rPr>
                  <w:rStyle w:val="Hyperlink"/>
                  <w:rFonts w:asciiTheme="minorHAnsi" w:hAnsiTheme="minorHAnsi" w:cs="Arial"/>
                  <w:sz w:val="22"/>
                  <w:szCs w:val="22"/>
                  <w:lang w:val="nl-NL"/>
                </w:rPr>
                <w:t>Business.Support@colt.net</w:t>
              </w:r>
            </w:hyperlink>
          </w:p>
        </w:tc>
      </w:tr>
      <w:tr w:rsidR="000C7D78" w:rsidRPr="00B34116" w14:paraId="6012B2CA" w14:textId="77777777" w:rsidTr="00950D2D">
        <w:tc>
          <w:tcPr>
            <w:tcW w:w="2376" w:type="dxa"/>
            <w:shd w:val="clear" w:color="auto" w:fill="auto"/>
          </w:tcPr>
          <w:p w14:paraId="55E273A4" w14:textId="77777777" w:rsidR="000C7D78" w:rsidRPr="00B34116" w:rsidRDefault="000C7D78"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t>Ireland</w:t>
            </w:r>
          </w:p>
        </w:tc>
        <w:tc>
          <w:tcPr>
            <w:tcW w:w="2835" w:type="dxa"/>
            <w:shd w:val="clear" w:color="auto" w:fill="auto"/>
          </w:tcPr>
          <w:p w14:paraId="6B7B3696" w14:textId="77777777" w:rsidR="000C7D78" w:rsidRPr="00B34116" w:rsidRDefault="000C7D78"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1800 944 040</w:t>
            </w:r>
            <w:r w:rsidR="00472DF3" w:rsidRPr="00B34116">
              <w:rPr>
                <w:rFonts w:asciiTheme="minorHAnsi" w:hAnsiTheme="minorHAnsi" w:cs="Arial"/>
                <w:sz w:val="22"/>
                <w:szCs w:val="22"/>
              </w:rPr>
              <w:br/>
            </w:r>
            <w:r w:rsidRPr="00B34116">
              <w:rPr>
                <w:rFonts w:asciiTheme="minorHAnsi" w:hAnsiTheme="minorHAnsi" w:cs="Arial"/>
                <w:sz w:val="22"/>
                <w:szCs w:val="22"/>
              </w:rPr>
              <w:t>+34 93 55 02 568</w:t>
            </w:r>
          </w:p>
        </w:tc>
        <w:tc>
          <w:tcPr>
            <w:tcW w:w="3395" w:type="dxa"/>
            <w:shd w:val="clear" w:color="auto" w:fill="auto"/>
          </w:tcPr>
          <w:p w14:paraId="70EA1ACA" w14:textId="77777777" w:rsidR="000C7D78" w:rsidRPr="00B34116" w:rsidRDefault="001B574F" w:rsidP="00B0568D">
            <w:pPr>
              <w:spacing w:before="120" w:after="0"/>
              <w:ind w:left="360"/>
              <w:jc w:val="both"/>
              <w:rPr>
                <w:rFonts w:asciiTheme="minorHAnsi" w:hAnsiTheme="minorHAnsi" w:cs="Arial"/>
                <w:sz w:val="22"/>
                <w:szCs w:val="22"/>
              </w:rPr>
            </w:pPr>
            <w:hyperlink r:id="rId25" w:history="1">
              <w:r w:rsidRPr="00B34116">
                <w:rPr>
                  <w:rStyle w:val="Hyperlink"/>
                  <w:rFonts w:asciiTheme="minorHAnsi" w:hAnsiTheme="minorHAnsi" w:cs="Arial"/>
                  <w:sz w:val="22"/>
                  <w:szCs w:val="22"/>
                  <w:lang w:val="nl-NL"/>
                </w:rPr>
                <w:t>Business.Support@colt.net</w:t>
              </w:r>
            </w:hyperlink>
          </w:p>
        </w:tc>
      </w:tr>
      <w:tr w:rsidR="000C7D78" w:rsidRPr="00B34116" w14:paraId="405002D2" w14:textId="77777777" w:rsidTr="00950D2D">
        <w:tc>
          <w:tcPr>
            <w:tcW w:w="2376" w:type="dxa"/>
            <w:shd w:val="clear" w:color="auto" w:fill="auto"/>
          </w:tcPr>
          <w:p w14:paraId="4861CF84" w14:textId="77777777" w:rsidR="000C7D78" w:rsidRPr="00B34116" w:rsidRDefault="000C7D78"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t>Italy</w:t>
            </w:r>
          </w:p>
        </w:tc>
        <w:tc>
          <w:tcPr>
            <w:tcW w:w="2835" w:type="dxa"/>
            <w:shd w:val="clear" w:color="auto" w:fill="auto"/>
          </w:tcPr>
          <w:p w14:paraId="6B62D683" w14:textId="77777777" w:rsidR="000C7D78" w:rsidRPr="00B34116" w:rsidRDefault="000C7D78"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192 090</w:t>
            </w:r>
            <w:r w:rsidR="00472DF3" w:rsidRPr="00B34116">
              <w:rPr>
                <w:rFonts w:asciiTheme="minorHAnsi" w:hAnsiTheme="minorHAnsi" w:cs="Arial"/>
                <w:sz w:val="22"/>
                <w:szCs w:val="22"/>
              </w:rPr>
              <w:br/>
            </w:r>
            <w:r w:rsidRPr="00B34116">
              <w:rPr>
                <w:rFonts w:asciiTheme="minorHAnsi" w:hAnsiTheme="minorHAnsi" w:cs="Arial"/>
                <w:sz w:val="22"/>
                <w:szCs w:val="22"/>
              </w:rPr>
              <w:t>+39 028 963 48 95</w:t>
            </w:r>
          </w:p>
        </w:tc>
        <w:tc>
          <w:tcPr>
            <w:tcW w:w="3395" w:type="dxa"/>
            <w:shd w:val="clear" w:color="auto" w:fill="auto"/>
          </w:tcPr>
          <w:p w14:paraId="49CC5E71" w14:textId="77777777" w:rsidR="000C7D78" w:rsidRPr="00B34116" w:rsidRDefault="001B574F" w:rsidP="00B0568D">
            <w:pPr>
              <w:spacing w:before="120" w:after="0"/>
              <w:ind w:left="360"/>
              <w:jc w:val="both"/>
              <w:rPr>
                <w:rFonts w:asciiTheme="minorHAnsi" w:hAnsiTheme="minorHAnsi" w:cs="Arial"/>
                <w:sz w:val="22"/>
                <w:szCs w:val="22"/>
              </w:rPr>
            </w:pPr>
            <w:hyperlink r:id="rId26" w:history="1">
              <w:r w:rsidRPr="00B34116">
                <w:rPr>
                  <w:rStyle w:val="Hyperlink"/>
                  <w:rFonts w:asciiTheme="minorHAnsi" w:hAnsiTheme="minorHAnsi" w:cs="Arial"/>
                  <w:sz w:val="22"/>
                  <w:szCs w:val="22"/>
                  <w:lang w:val="nl-NL"/>
                </w:rPr>
                <w:t>Business.Support@colt.net</w:t>
              </w:r>
            </w:hyperlink>
          </w:p>
        </w:tc>
      </w:tr>
      <w:tr w:rsidR="000C7D78" w:rsidRPr="00B34116" w14:paraId="5C53DAFD" w14:textId="77777777" w:rsidTr="00950D2D">
        <w:tc>
          <w:tcPr>
            <w:tcW w:w="2376" w:type="dxa"/>
            <w:shd w:val="clear" w:color="auto" w:fill="auto"/>
          </w:tcPr>
          <w:p w14:paraId="58891019" w14:textId="77777777" w:rsidR="000C7D78" w:rsidRPr="00B34116" w:rsidRDefault="000C7D78"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t>Netherlands</w:t>
            </w:r>
          </w:p>
        </w:tc>
        <w:tc>
          <w:tcPr>
            <w:tcW w:w="2835" w:type="dxa"/>
            <w:shd w:val="clear" w:color="auto" w:fill="auto"/>
          </w:tcPr>
          <w:p w14:paraId="1D3B78CF" w14:textId="77777777" w:rsidR="000C7D78" w:rsidRPr="00B34116" w:rsidRDefault="000C7D78" w:rsidP="00B0568D">
            <w:pPr>
              <w:spacing w:before="120" w:after="0"/>
              <w:ind w:left="357"/>
              <w:jc w:val="both"/>
              <w:rPr>
                <w:rFonts w:asciiTheme="minorHAnsi" w:hAnsiTheme="minorHAnsi" w:cs="Arial"/>
                <w:sz w:val="22"/>
                <w:szCs w:val="22"/>
                <w:lang w:val="de-DE"/>
              </w:rPr>
            </w:pPr>
            <w:r w:rsidRPr="00B34116">
              <w:rPr>
                <w:rFonts w:asciiTheme="minorHAnsi" w:hAnsiTheme="minorHAnsi" w:cs="Arial"/>
                <w:sz w:val="22"/>
                <w:szCs w:val="22"/>
                <w:lang w:val="de-DE"/>
              </w:rPr>
              <w:t xml:space="preserve">0800 </w:t>
            </w:r>
            <w:r w:rsidR="00631DF7" w:rsidRPr="00B34116">
              <w:rPr>
                <w:rFonts w:asciiTheme="minorHAnsi" w:hAnsiTheme="minorHAnsi" w:cs="Arial"/>
                <w:sz w:val="22"/>
                <w:szCs w:val="22"/>
                <w:lang w:val="de-DE"/>
              </w:rPr>
              <w:t>26 58 112</w:t>
            </w:r>
            <w:r w:rsidR="00472DF3" w:rsidRPr="00B34116">
              <w:rPr>
                <w:rFonts w:asciiTheme="minorHAnsi" w:hAnsiTheme="minorHAnsi" w:cs="Arial"/>
                <w:sz w:val="22"/>
                <w:szCs w:val="22"/>
                <w:lang w:val="de-DE"/>
              </w:rPr>
              <w:br/>
            </w:r>
            <w:r w:rsidRPr="00B34116">
              <w:rPr>
                <w:rFonts w:asciiTheme="minorHAnsi" w:hAnsiTheme="minorHAnsi" w:cs="Arial"/>
                <w:sz w:val="22"/>
                <w:szCs w:val="22"/>
                <w:lang w:val="de-DE"/>
              </w:rPr>
              <w:t>+31 20 888 24 33</w:t>
            </w:r>
          </w:p>
        </w:tc>
        <w:tc>
          <w:tcPr>
            <w:tcW w:w="3395" w:type="dxa"/>
            <w:shd w:val="clear" w:color="auto" w:fill="auto"/>
          </w:tcPr>
          <w:p w14:paraId="0D965BFE" w14:textId="77777777" w:rsidR="000C7D78" w:rsidRPr="00B34116" w:rsidRDefault="001B574F" w:rsidP="00B0568D">
            <w:pPr>
              <w:spacing w:before="120" w:after="0"/>
              <w:ind w:left="360"/>
              <w:jc w:val="both"/>
              <w:rPr>
                <w:rFonts w:asciiTheme="minorHAnsi" w:hAnsiTheme="minorHAnsi" w:cs="Arial"/>
                <w:sz w:val="22"/>
                <w:szCs w:val="22"/>
                <w:lang w:val="de-DE"/>
              </w:rPr>
            </w:pPr>
            <w:hyperlink r:id="rId27" w:history="1">
              <w:r w:rsidRPr="00B34116">
                <w:rPr>
                  <w:rStyle w:val="Hyperlink"/>
                  <w:rFonts w:asciiTheme="minorHAnsi" w:hAnsiTheme="minorHAnsi" w:cs="Arial"/>
                  <w:sz w:val="22"/>
                  <w:szCs w:val="22"/>
                  <w:lang w:val="nl-NL"/>
                </w:rPr>
                <w:t>Business.Support@colt.net</w:t>
              </w:r>
            </w:hyperlink>
          </w:p>
        </w:tc>
      </w:tr>
      <w:tr w:rsidR="000C7D78" w:rsidRPr="00B34116" w14:paraId="4BAB2809" w14:textId="77777777" w:rsidTr="00950D2D">
        <w:tc>
          <w:tcPr>
            <w:tcW w:w="2376" w:type="dxa"/>
            <w:shd w:val="clear" w:color="auto" w:fill="auto"/>
          </w:tcPr>
          <w:p w14:paraId="18051333" w14:textId="77777777" w:rsidR="000C7D78" w:rsidRPr="00B34116" w:rsidRDefault="000C7D78" w:rsidP="00B0568D">
            <w:pPr>
              <w:spacing w:before="120" w:after="0"/>
              <w:ind w:left="360"/>
              <w:jc w:val="both"/>
              <w:rPr>
                <w:rFonts w:asciiTheme="minorHAnsi" w:hAnsiTheme="minorHAnsi" w:cs="Arial"/>
                <w:sz w:val="22"/>
                <w:szCs w:val="22"/>
                <w:lang w:val="de-DE"/>
              </w:rPr>
            </w:pPr>
            <w:r w:rsidRPr="00B34116">
              <w:rPr>
                <w:rFonts w:asciiTheme="minorHAnsi" w:hAnsiTheme="minorHAnsi" w:cs="Arial"/>
                <w:sz w:val="22"/>
                <w:szCs w:val="22"/>
                <w:lang w:val="de-DE"/>
              </w:rPr>
              <w:t>Sweden</w:t>
            </w:r>
          </w:p>
        </w:tc>
        <w:tc>
          <w:tcPr>
            <w:tcW w:w="2835" w:type="dxa"/>
            <w:shd w:val="clear" w:color="auto" w:fill="auto"/>
          </w:tcPr>
          <w:p w14:paraId="15BE459A" w14:textId="77777777" w:rsidR="000C7D78" w:rsidRPr="00B34116" w:rsidRDefault="000C7D78" w:rsidP="00B0568D">
            <w:pPr>
              <w:spacing w:before="120" w:after="0"/>
              <w:ind w:left="357"/>
              <w:jc w:val="both"/>
              <w:rPr>
                <w:rFonts w:asciiTheme="minorHAnsi" w:hAnsiTheme="minorHAnsi" w:cs="Arial"/>
                <w:sz w:val="22"/>
                <w:szCs w:val="22"/>
                <w:lang w:val="de-DE"/>
              </w:rPr>
            </w:pPr>
            <w:r w:rsidRPr="00B34116">
              <w:rPr>
                <w:rFonts w:asciiTheme="minorHAnsi" w:hAnsiTheme="minorHAnsi" w:cs="Arial"/>
                <w:sz w:val="22"/>
                <w:szCs w:val="22"/>
                <w:lang w:val="de-DE"/>
              </w:rPr>
              <w:t>+46 87 81 83 83</w:t>
            </w:r>
          </w:p>
        </w:tc>
        <w:tc>
          <w:tcPr>
            <w:tcW w:w="3395" w:type="dxa"/>
            <w:shd w:val="clear" w:color="auto" w:fill="auto"/>
          </w:tcPr>
          <w:p w14:paraId="3F80CFA8" w14:textId="77777777" w:rsidR="000C7D78" w:rsidRPr="00B34116" w:rsidRDefault="001B574F" w:rsidP="00B0568D">
            <w:pPr>
              <w:spacing w:before="120" w:after="0"/>
              <w:ind w:left="360"/>
              <w:jc w:val="both"/>
              <w:rPr>
                <w:rFonts w:asciiTheme="minorHAnsi" w:hAnsiTheme="minorHAnsi" w:cs="Arial"/>
                <w:sz w:val="22"/>
                <w:szCs w:val="22"/>
                <w:lang w:val="de-DE"/>
              </w:rPr>
            </w:pPr>
            <w:hyperlink r:id="rId28" w:history="1">
              <w:r w:rsidRPr="00B34116">
                <w:rPr>
                  <w:rStyle w:val="Hyperlink"/>
                  <w:rFonts w:asciiTheme="minorHAnsi" w:hAnsiTheme="minorHAnsi" w:cs="Arial"/>
                  <w:sz w:val="22"/>
                  <w:szCs w:val="22"/>
                  <w:lang w:val="nl-NL"/>
                </w:rPr>
                <w:t>Business.Support@colt.net</w:t>
              </w:r>
            </w:hyperlink>
          </w:p>
        </w:tc>
      </w:tr>
      <w:tr w:rsidR="000C7D78" w:rsidRPr="00B34116" w14:paraId="353F1B53" w14:textId="77777777" w:rsidTr="00950D2D">
        <w:tc>
          <w:tcPr>
            <w:tcW w:w="2376" w:type="dxa"/>
            <w:shd w:val="clear" w:color="auto" w:fill="auto"/>
          </w:tcPr>
          <w:p w14:paraId="002BD078" w14:textId="77777777" w:rsidR="000C7D78" w:rsidRPr="00B34116" w:rsidRDefault="000C7D78" w:rsidP="00B0568D">
            <w:pPr>
              <w:spacing w:before="120" w:after="0"/>
              <w:ind w:left="360"/>
              <w:jc w:val="both"/>
              <w:rPr>
                <w:rFonts w:asciiTheme="minorHAnsi" w:hAnsiTheme="minorHAnsi" w:cs="Arial"/>
                <w:sz w:val="22"/>
                <w:szCs w:val="22"/>
                <w:lang w:val="de-DE"/>
              </w:rPr>
            </w:pPr>
            <w:r w:rsidRPr="00B34116">
              <w:rPr>
                <w:rFonts w:asciiTheme="minorHAnsi" w:hAnsiTheme="minorHAnsi" w:cs="Arial"/>
                <w:sz w:val="22"/>
                <w:szCs w:val="22"/>
                <w:lang w:val="de-DE"/>
              </w:rPr>
              <w:t>Switzerland</w:t>
            </w:r>
          </w:p>
        </w:tc>
        <w:tc>
          <w:tcPr>
            <w:tcW w:w="2835" w:type="dxa"/>
            <w:shd w:val="clear" w:color="auto" w:fill="auto"/>
          </w:tcPr>
          <w:p w14:paraId="2BE92DFD" w14:textId="77777777" w:rsidR="000C7D78" w:rsidRPr="00B34116" w:rsidRDefault="000C7D78" w:rsidP="00B0568D">
            <w:pPr>
              <w:spacing w:before="120" w:after="0"/>
              <w:ind w:left="357"/>
              <w:jc w:val="both"/>
              <w:rPr>
                <w:rFonts w:asciiTheme="minorHAnsi" w:hAnsiTheme="minorHAnsi" w:cs="Arial"/>
                <w:sz w:val="22"/>
                <w:szCs w:val="22"/>
                <w:lang w:val="pt-PT"/>
              </w:rPr>
            </w:pPr>
            <w:r w:rsidRPr="00B34116">
              <w:rPr>
                <w:rFonts w:asciiTheme="minorHAnsi" w:hAnsiTheme="minorHAnsi" w:cs="Arial"/>
                <w:sz w:val="22"/>
                <w:szCs w:val="22"/>
                <w:lang w:val="pt-PT"/>
              </w:rPr>
              <w:t>0800 560 560</w:t>
            </w:r>
            <w:r w:rsidR="00472DF3" w:rsidRPr="00B34116">
              <w:rPr>
                <w:rFonts w:asciiTheme="minorHAnsi" w:hAnsiTheme="minorHAnsi" w:cs="Arial"/>
                <w:sz w:val="22"/>
                <w:szCs w:val="22"/>
                <w:lang w:val="pt-PT"/>
              </w:rPr>
              <w:br/>
            </w:r>
            <w:r w:rsidRPr="00B34116">
              <w:rPr>
                <w:rFonts w:asciiTheme="minorHAnsi" w:hAnsiTheme="minorHAnsi" w:cs="Arial"/>
                <w:sz w:val="22"/>
                <w:szCs w:val="22"/>
                <w:lang w:val="pt-PT"/>
              </w:rPr>
              <w:t>+41 585 601 720</w:t>
            </w:r>
          </w:p>
        </w:tc>
        <w:tc>
          <w:tcPr>
            <w:tcW w:w="3395" w:type="dxa"/>
            <w:shd w:val="clear" w:color="auto" w:fill="auto"/>
          </w:tcPr>
          <w:p w14:paraId="2B9604B3" w14:textId="77777777" w:rsidR="000C7D78" w:rsidRPr="00B34116" w:rsidRDefault="001B574F" w:rsidP="00B0568D">
            <w:pPr>
              <w:spacing w:before="120" w:after="0"/>
              <w:ind w:left="360"/>
              <w:jc w:val="both"/>
              <w:rPr>
                <w:rFonts w:asciiTheme="minorHAnsi" w:hAnsiTheme="minorHAnsi" w:cs="Arial"/>
                <w:sz w:val="22"/>
                <w:szCs w:val="22"/>
                <w:lang w:val="pt-PT"/>
              </w:rPr>
            </w:pPr>
            <w:hyperlink r:id="rId29" w:history="1">
              <w:r w:rsidRPr="00B34116">
                <w:rPr>
                  <w:rStyle w:val="Hyperlink"/>
                  <w:rFonts w:asciiTheme="minorHAnsi" w:hAnsiTheme="minorHAnsi" w:cs="Arial"/>
                  <w:sz w:val="22"/>
                  <w:szCs w:val="22"/>
                  <w:lang w:val="nl-NL"/>
                </w:rPr>
                <w:t>Business.Support@colt.net</w:t>
              </w:r>
            </w:hyperlink>
          </w:p>
        </w:tc>
      </w:tr>
      <w:tr w:rsidR="000C7D78" w:rsidRPr="00B34116" w14:paraId="6F5934A2" w14:textId="77777777" w:rsidTr="00950D2D">
        <w:tc>
          <w:tcPr>
            <w:tcW w:w="2376" w:type="dxa"/>
            <w:shd w:val="clear" w:color="auto" w:fill="auto"/>
          </w:tcPr>
          <w:p w14:paraId="5107FFE4" w14:textId="77777777" w:rsidR="000C7D78" w:rsidRPr="00B34116" w:rsidRDefault="000C7D78" w:rsidP="00B0568D">
            <w:pPr>
              <w:spacing w:before="120" w:after="0"/>
              <w:ind w:left="360"/>
              <w:jc w:val="both"/>
              <w:rPr>
                <w:rFonts w:asciiTheme="minorHAnsi" w:hAnsiTheme="minorHAnsi" w:cs="Arial"/>
                <w:sz w:val="22"/>
                <w:szCs w:val="22"/>
                <w:lang w:val="pt-PT"/>
              </w:rPr>
            </w:pPr>
            <w:r w:rsidRPr="00B34116">
              <w:rPr>
                <w:rFonts w:asciiTheme="minorHAnsi" w:hAnsiTheme="minorHAnsi" w:cs="Arial"/>
                <w:sz w:val="22"/>
                <w:szCs w:val="22"/>
                <w:lang w:val="pt-PT"/>
              </w:rPr>
              <w:t>Portugal</w:t>
            </w:r>
          </w:p>
        </w:tc>
        <w:tc>
          <w:tcPr>
            <w:tcW w:w="2835" w:type="dxa"/>
            <w:shd w:val="clear" w:color="auto" w:fill="auto"/>
          </w:tcPr>
          <w:p w14:paraId="3AF0A545" w14:textId="77777777" w:rsidR="000C7D78" w:rsidRPr="00B34116" w:rsidRDefault="000C7D78" w:rsidP="00B0568D">
            <w:pPr>
              <w:spacing w:before="120" w:after="0"/>
              <w:ind w:left="357"/>
              <w:jc w:val="both"/>
              <w:rPr>
                <w:rFonts w:asciiTheme="minorHAnsi" w:hAnsiTheme="minorHAnsi" w:cs="Arial"/>
                <w:sz w:val="22"/>
                <w:szCs w:val="22"/>
                <w:lang w:val="pt-PT"/>
              </w:rPr>
            </w:pPr>
            <w:r w:rsidRPr="00B34116">
              <w:rPr>
                <w:rFonts w:asciiTheme="minorHAnsi" w:hAnsiTheme="minorHAnsi" w:cs="Arial"/>
                <w:sz w:val="22"/>
                <w:szCs w:val="22"/>
                <w:lang w:val="pt-PT"/>
              </w:rPr>
              <w:t>808 780 222</w:t>
            </w:r>
            <w:r w:rsidR="00472DF3" w:rsidRPr="00B34116">
              <w:rPr>
                <w:rFonts w:asciiTheme="minorHAnsi" w:hAnsiTheme="minorHAnsi" w:cs="Arial"/>
                <w:sz w:val="22"/>
                <w:szCs w:val="22"/>
                <w:lang w:val="pt-PT"/>
              </w:rPr>
              <w:br/>
            </w:r>
            <w:r w:rsidRPr="00B34116">
              <w:rPr>
                <w:rFonts w:asciiTheme="minorHAnsi" w:hAnsiTheme="minorHAnsi" w:cs="Arial"/>
                <w:sz w:val="22"/>
                <w:szCs w:val="22"/>
                <w:lang w:val="pt-PT"/>
              </w:rPr>
              <w:t>+351 211 200 222</w:t>
            </w:r>
          </w:p>
        </w:tc>
        <w:tc>
          <w:tcPr>
            <w:tcW w:w="3395" w:type="dxa"/>
            <w:shd w:val="clear" w:color="auto" w:fill="auto"/>
          </w:tcPr>
          <w:p w14:paraId="3D0120EF" w14:textId="77777777" w:rsidR="000C7D78" w:rsidRPr="00B34116" w:rsidRDefault="001B574F" w:rsidP="00B0568D">
            <w:pPr>
              <w:spacing w:before="120" w:after="0"/>
              <w:ind w:left="360"/>
              <w:jc w:val="both"/>
              <w:rPr>
                <w:rFonts w:asciiTheme="minorHAnsi" w:hAnsiTheme="minorHAnsi" w:cs="Arial"/>
                <w:sz w:val="22"/>
                <w:szCs w:val="22"/>
              </w:rPr>
            </w:pPr>
            <w:hyperlink r:id="rId30" w:history="1">
              <w:r w:rsidRPr="00B34116">
                <w:rPr>
                  <w:rStyle w:val="Hyperlink"/>
                  <w:rFonts w:asciiTheme="minorHAnsi" w:hAnsiTheme="minorHAnsi" w:cs="Arial"/>
                  <w:sz w:val="22"/>
                  <w:szCs w:val="22"/>
                  <w:lang w:val="nl-NL"/>
                </w:rPr>
                <w:t>Business.Support@colt.net</w:t>
              </w:r>
            </w:hyperlink>
          </w:p>
        </w:tc>
      </w:tr>
      <w:tr w:rsidR="000C7D78" w:rsidRPr="00B34116" w14:paraId="72CD5300" w14:textId="77777777" w:rsidTr="00950D2D">
        <w:tc>
          <w:tcPr>
            <w:tcW w:w="2376" w:type="dxa"/>
            <w:shd w:val="clear" w:color="auto" w:fill="auto"/>
          </w:tcPr>
          <w:p w14:paraId="4C451373" w14:textId="77777777" w:rsidR="000C7D78" w:rsidRPr="00B34116" w:rsidRDefault="000C7D78"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t>Spain</w:t>
            </w:r>
          </w:p>
        </w:tc>
        <w:tc>
          <w:tcPr>
            <w:tcW w:w="2835" w:type="dxa"/>
            <w:shd w:val="clear" w:color="auto" w:fill="auto"/>
          </w:tcPr>
          <w:p w14:paraId="11081280" w14:textId="77777777" w:rsidR="000C7D78" w:rsidRPr="00B34116" w:rsidRDefault="000C7D78"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901 888 400</w:t>
            </w:r>
            <w:r w:rsidR="00472DF3" w:rsidRPr="00B34116">
              <w:rPr>
                <w:rFonts w:asciiTheme="minorHAnsi" w:hAnsiTheme="minorHAnsi" w:cs="Arial"/>
                <w:sz w:val="22"/>
                <w:szCs w:val="22"/>
              </w:rPr>
              <w:br/>
            </w:r>
            <w:r w:rsidRPr="00B34116">
              <w:rPr>
                <w:rFonts w:asciiTheme="minorHAnsi" w:hAnsiTheme="minorHAnsi" w:cs="Arial"/>
                <w:sz w:val="22"/>
                <w:szCs w:val="22"/>
              </w:rPr>
              <w:t>+34 93 55 02 714</w:t>
            </w:r>
          </w:p>
        </w:tc>
        <w:tc>
          <w:tcPr>
            <w:tcW w:w="3395" w:type="dxa"/>
            <w:shd w:val="clear" w:color="auto" w:fill="auto"/>
          </w:tcPr>
          <w:p w14:paraId="7DBA654E" w14:textId="77777777" w:rsidR="000C7D78" w:rsidRPr="00B34116" w:rsidRDefault="001B574F" w:rsidP="00B0568D">
            <w:pPr>
              <w:spacing w:before="120" w:after="0"/>
              <w:ind w:left="360"/>
              <w:jc w:val="both"/>
              <w:rPr>
                <w:rFonts w:asciiTheme="minorHAnsi" w:hAnsiTheme="minorHAnsi" w:cs="Arial"/>
                <w:sz w:val="22"/>
                <w:szCs w:val="22"/>
              </w:rPr>
            </w:pPr>
            <w:hyperlink r:id="rId31" w:history="1">
              <w:r w:rsidRPr="00B34116">
                <w:rPr>
                  <w:rStyle w:val="Hyperlink"/>
                  <w:rFonts w:asciiTheme="minorHAnsi" w:hAnsiTheme="minorHAnsi" w:cs="Arial"/>
                  <w:sz w:val="22"/>
                  <w:szCs w:val="22"/>
                  <w:lang w:val="nl-NL"/>
                </w:rPr>
                <w:t>Business.Support@colt.net</w:t>
              </w:r>
            </w:hyperlink>
          </w:p>
        </w:tc>
      </w:tr>
      <w:tr w:rsidR="000C7D78" w:rsidRPr="00B34116" w14:paraId="4E2EFADF" w14:textId="77777777" w:rsidTr="00950D2D">
        <w:tc>
          <w:tcPr>
            <w:tcW w:w="2376" w:type="dxa"/>
            <w:shd w:val="clear" w:color="auto" w:fill="auto"/>
          </w:tcPr>
          <w:p w14:paraId="49F615F8" w14:textId="77777777" w:rsidR="000C7D78" w:rsidRPr="00B34116" w:rsidRDefault="000C7D78" w:rsidP="00B0568D">
            <w:pPr>
              <w:spacing w:before="120" w:after="0"/>
              <w:ind w:left="360"/>
              <w:jc w:val="both"/>
              <w:rPr>
                <w:rFonts w:asciiTheme="minorHAnsi" w:hAnsiTheme="minorHAnsi" w:cs="Arial"/>
                <w:sz w:val="22"/>
                <w:szCs w:val="22"/>
              </w:rPr>
            </w:pPr>
            <w:r w:rsidRPr="00B34116">
              <w:rPr>
                <w:rFonts w:asciiTheme="minorHAnsi" w:hAnsiTheme="minorHAnsi" w:cs="Arial"/>
                <w:sz w:val="22"/>
                <w:szCs w:val="22"/>
              </w:rPr>
              <w:lastRenderedPageBreak/>
              <w:t>United Kingdom</w:t>
            </w:r>
          </w:p>
        </w:tc>
        <w:tc>
          <w:tcPr>
            <w:tcW w:w="2835" w:type="dxa"/>
            <w:shd w:val="clear" w:color="auto" w:fill="auto"/>
          </w:tcPr>
          <w:p w14:paraId="00B5A563" w14:textId="77777777" w:rsidR="000C7D78" w:rsidRPr="00B34116" w:rsidRDefault="000C7D78"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0800 136 166</w:t>
            </w:r>
            <w:r w:rsidR="00472DF3" w:rsidRPr="00B34116">
              <w:rPr>
                <w:rFonts w:asciiTheme="minorHAnsi" w:hAnsiTheme="minorHAnsi" w:cs="Arial"/>
                <w:sz w:val="22"/>
                <w:szCs w:val="22"/>
              </w:rPr>
              <w:br/>
            </w:r>
            <w:r w:rsidRPr="00B34116">
              <w:rPr>
                <w:rFonts w:asciiTheme="minorHAnsi" w:hAnsiTheme="minorHAnsi" w:cs="Arial"/>
                <w:sz w:val="22"/>
                <w:szCs w:val="22"/>
              </w:rPr>
              <w:t>+44 203 140 20 23</w:t>
            </w:r>
          </w:p>
        </w:tc>
        <w:tc>
          <w:tcPr>
            <w:tcW w:w="3395" w:type="dxa"/>
            <w:shd w:val="clear" w:color="auto" w:fill="auto"/>
          </w:tcPr>
          <w:p w14:paraId="539675B8" w14:textId="77777777" w:rsidR="000C7D78" w:rsidRPr="00B34116" w:rsidRDefault="001B574F" w:rsidP="00B0568D">
            <w:pPr>
              <w:spacing w:before="120" w:after="0"/>
              <w:ind w:left="360"/>
              <w:jc w:val="both"/>
              <w:rPr>
                <w:rFonts w:asciiTheme="minorHAnsi" w:hAnsiTheme="minorHAnsi" w:cs="Arial"/>
                <w:sz w:val="22"/>
                <w:szCs w:val="22"/>
              </w:rPr>
            </w:pPr>
            <w:hyperlink r:id="rId32" w:history="1">
              <w:r w:rsidRPr="00B34116">
                <w:rPr>
                  <w:rStyle w:val="Hyperlink"/>
                  <w:rFonts w:asciiTheme="minorHAnsi" w:hAnsiTheme="minorHAnsi" w:cs="Arial"/>
                  <w:sz w:val="22"/>
                  <w:szCs w:val="22"/>
                  <w:lang w:val="nl-NL"/>
                </w:rPr>
                <w:t>Business.Support@colt.net</w:t>
              </w:r>
            </w:hyperlink>
          </w:p>
        </w:tc>
      </w:tr>
      <w:tr w:rsidR="00E73C25" w:rsidRPr="00B34116" w14:paraId="52DB835A" w14:textId="77777777" w:rsidTr="00950D2D">
        <w:tc>
          <w:tcPr>
            <w:tcW w:w="2376" w:type="dxa"/>
            <w:shd w:val="clear" w:color="auto" w:fill="auto"/>
          </w:tcPr>
          <w:p w14:paraId="7B5B18F2" w14:textId="77777777" w:rsidR="00E73C25" w:rsidRPr="00B34116" w:rsidRDefault="00E73C25" w:rsidP="00B0568D">
            <w:pPr>
              <w:spacing w:before="120" w:after="0"/>
              <w:ind w:left="360"/>
              <w:jc w:val="both"/>
              <w:rPr>
                <w:rFonts w:asciiTheme="minorHAnsi" w:hAnsiTheme="minorHAnsi" w:cs="Arial"/>
                <w:sz w:val="22"/>
                <w:szCs w:val="22"/>
                <w:lang w:val="sv-SE"/>
              </w:rPr>
            </w:pPr>
            <w:r w:rsidRPr="00B34116">
              <w:rPr>
                <w:rFonts w:asciiTheme="minorHAnsi" w:hAnsiTheme="minorHAnsi" w:cs="Arial"/>
                <w:sz w:val="22"/>
                <w:szCs w:val="22"/>
                <w:lang w:val="sv-SE"/>
              </w:rPr>
              <w:t>Hong Kong, Japan and Singapore</w:t>
            </w:r>
          </w:p>
        </w:tc>
        <w:tc>
          <w:tcPr>
            <w:tcW w:w="2835" w:type="dxa"/>
            <w:shd w:val="clear" w:color="auto" w:fill="auto"/>
          </w:tcPr>
          <w:p w14:paraId="70D8F73E" w14:textId="77777777" w:rsidR="00E73C25" w:rsidRPr="00B34116" w:rsidRDefault="00E73C25" w:rsidP="00B0568D">
            <w:pPr>
              <w:spacing w:before="120" w:after="0"/>
              <w:ind w:left="357"/>
              <w:jc w:val="both"/>
              <w:rPr>
                <w:rFonts w:asciiTheme="minorHAnsi" w:hAnsiTheme="minorHAnsi" w:cs="Arial"/>
                <w:sz w:val="22"/>
                <w:szCs w:val="22"/>
              </w:rPr>
            </w:pPr>
            <w:r w:rsidRPr="00B34116">
              <w:rPr>
                <w:rFonts w:asciiTheme="minorHAnsi" w:hAnsiTheme="minorHAnsi" w:cs="Arial"/>
                <w:sz w:val="22"/>
                <w:szCs w:val="22"/>
              </w:rPr>
              <w:t>0800 136 166</w:t>
            </w:r>
            <w:r w:rsidRPr="00B34116">
              <w:rPr>
                <w:rFonts w:asciiTheme="minorHAnsi" w:hAnsiTheme="minorHAnsi" w:cs="Arial"/>
                <w:sz w:val="22"/>
                <w:szCs w:val="22"/>
              </w:rPr>
              <w:br/>
              <w:t>+44 203 140 20 23</w:t>
            </w:r>
          </w:p>
        </w:tc>
        <w:tc>
          <w:tcPr>
            <w:tcW w:w="3395" w:type="dxa"/>
            <w:shd w:val="clear" w:color="auto" w:fill="auto"/>
          </w:tcPr>
          <w:p w14:paraId="4E920520" w14:textId="77777777" w:rsidR="00E73C25" w:rsidRPr="00B34116" w:rsidRDefault="001B574F" w:rsidP="00B0568D">
            <w:pPr>
              <w:spacing w:before="120" w:after="0"/>
              <w:ind w:left="360"/>
              <w:jc w:val="both"/>
              <w:rPr>
                <w:rFonts w:asciiTheme="minorHAnsi" w:hAnsiTheme="minorHAnsi"/>
              </w:rPr>
            </w:pPr>
            <w:hyperlink r:id="rId33" w:history="1">
              <w:r w:rsidRPr="00B34116">
                <w:rPr>
                  <w:rStyle w:val="Hyperlink"/>
                  <w:rFonts w:asciiTheme="minorHAnsi" w:hAnsiTheme="minorHAnsi" w:cs="Arial"/>
                  <w:sz w:val="22"/>
                  <w:szCs w:val="22"/>
                  <w:lang w:val="nl-NL"/>
                </w:rPr>
                <w:t>Business.Support@colt.net</w:t>
              </w:r>
            </w:hyperlink>
          </w:p>
        </w:tc>
      </w:tr>
    </w:tbl>
    <w:p w14:paraId="4A4AEEA8" w14:textId="77777777" w:rsidR="00F92F64" w:rsidRPr="00B34116" w:rsidRDefault="00F92F64" w:rsidP="00B0568D">
      <w:pPr>
        <w:spacing w:after="0"/>
        <w:jc w:val="both"/>
        <w:rPr>
          <w:rFonts w:asciiTheme="minorHAnsi" w:hAnsiTheme="minorHAnsi"/>
          <w:lang w:val="en-US"/>
        </w:rPr>
      </w:pPr>
      <w:bookmarkStart w:id="539" w:name="_Toc238297966"/>
      <w:bookmarkStart w:id="540" w:name="_Toc256158622"/>
      <w:bookmarkStart w:id="541" w:name="_Toc261878937"/>
    </w:p>
    <w:p w14:paraId="37B29081" w14:textId="77777777" w:rsidR="00D33A72" w:rsidRPr="00B34116" w:rsidRDefault="00C62DA3" w:rsidP="00B0568D">
      <w:pPr>
        <w:spacing w:after="0"/>
        <w:jc w:val="both"/>
        <w:rPr>
          <w:rFonts w:asciiTheme="minorHAnsi" w:hAnsiTheme="minorHAnsi"/>
          <w:lang w:val="en-US"/>
        </w:rPr>
      </w:pPr>
      <w:r w:rsidRPr="00B34116">
        <w:rPr>
          <w:rFonts w:asciiTheme="minorHAnsi" w:hAnsiTheme="minorHAnsi"/>
          <w:lang w:val="en-US"/>
        </w:rPr>
        <w:br w:type="page"/>
      </w:r>
    </w:p>
    <w:p w14:paraId="585E66CD" w14:textId="77777777" w:rsidR="00406E03" w:rsidRPr="00B34116" w:rsidRDefault="003A03E7" w:rsidP="00B0568D">
      <w:pPr>
        <w:pStyle w:val="Title"/>
        <w:spacing w:after="0"/>
        <w:jc w:val="both"/>
        <w:rPr>
          <w:rFonts w:asciiTheme="minorHAnsi" w:hAnsiTheme="minorHAnsi"/>
        </w:rPr>
      </w:pPr>
      <w:bookmarkStart w:id="542" w:name="_Ref357794995"/>
      <w:bookmarkStart w:id="543" w:name="_Toc362028876"/>
      <w:bookmarkStart w:id="544" w:name="_Toc489952315"/>
      <w:bookmarkStart w:id="545" w:name="_Toc524533906"/>
      <w:r w:rsidRPr="00B34116">
        <w:rPr>
          <w:rFonts w:asciiTheme="minorHAnsi" w:hAnsiTheme="minorHAnsi"/>
        </w:rPr>
        <w:lastRenderedPageBreak/>
        <w:t xml:space="preserve">Appendix </w:t>
      </w:r>
      <w:bookmarkEnd w:id="539"/>
      <w:bookmarkEnd w:id="540"/>
      <w:bookmarkEnd w:id="541"/>
      <w:r w:rsidR="0029677D" w:rsidRPr="00B34116">
        <w:rPr>
          <w:rFonts w:asciiTheme="minorHAnsi" w:hAnsiTheme="minorHAnsi"/>
        </w:rPr>
        <w:t>A</w:t>
      </w:r>
      <w:r w:rsidR="009B6F26" w:rsidRPr="00B34116">
        <w:rPr>
          <w:rFonts w:asciiTheme="minorHAnsi" w:hAnsiTheme="minorHAnsi"/>
        </w:rPr>
        <w:t xml:space="preserve"> </w:t>
      </w:r>
      <w:r w:rsidR="0029677D" w:rsidRPr="00B34116">
        <w:rPr>
          <w:rFonts w:asciiTheme="minorHAnsi" w:hAnsiTheme="minorHAnsi"/>
        </w:rPr>
        <w:t>–</w:t>
      </w:r>
      <w:r w:rsidR="009B6F26" w:rsidRPr="00B34116">
        <w:rPr>
          <w:rFonts w:asciiTheme="minorHAnsi" w:hAnsiTheme="minorHAnsi"/>
        </w:rPr>
        <w:t xml:space="preserve"> </w:t>
      </w:r>
      <w:r w:rsidR="00406E03" w:rsidRPr="00B34116">
        <w:rPr>
          <w:rFonts w:asciiTheme="minorHAnsi" w:hAnsiTheme="minorHAnsi"/>
        </w:rPr>
        <w:t>Product</w:t>
      </w:r>
      <w:r w:rsidR="00A30033" w:rsidRPr="00B34116">
        <w:rPr>
          <w:rFonts w:asciiTheme="minorHAnsi" w:hAnsiTheme="minorHAnsi"/>
        </w:rPr>
        <w:t xml:space="preserve"> Information</w:t>
      </w:r>
      <w:bookmarkEnd w:id="542"/>
      <w:bookmarkEnd w:id="543"/>
      <w:bookmarkEnd w:id="544"/>
      <w:bookmarkEnd w:id="545"/>
      <w:r w:rsidR="00406E03" w:rsidRPr="00B34116">
        <w:rPr>
          <w:rFonts w:asciiTheme="minorHAnsi" w:hAnsiTheme="minorHAnsi"/>
        </w:rPr>
        <w:t xml:space="preserve"> </w:t>
      </w:r>
    </w:p>
    <w:p w14:paraId="389A9A51" w14:textId="77777777" w:rsidR="00B36FC8" w:rsidRPr="00B34116" w:rsidRDefault="00B36FC8" w:rsidP="00B0568D">
      <w:pPr>
        <w:spacing w:after="0"/>
        <w:jc w:val="both"/>
        <w:rPr>
          <w:rFonts w:asciiTheme="minorHAnsi" w:hAnsiTheme="minorHAnsi"/>
          <w:lang w:val="en-US"/>
        </w:rPr>
      </w:pPr>
    </w:p>
    <w:p w14:paraId="1E1EF915" w14:textId="77777777" w:rsidR="0003115E" w:rsidRPr="00B34116" w:rsidRDefault="00C15671" w:rsidP="00B0568D">
      <w:pPr>
        <w:pStyle w:val="Heading3"/>
        <w:spacing w:after="0"/>
        <w:jc w:val="both"/>
      </w:pPr>
      <w:bookmarkStart w:id="546" w:name="_Toc362028877"/>
      <w:bookmarkStart w:id="547" w:name="_Toc489952316"/>
      <w:bookmarkStart w:id="548" w:name="_Toc524533907"/>
      <w:r w:rsidRPr="00B34116">
        <w:rPr>
          <w:lang w:eastAsia="en-US"/>
        </w:rPr>
        <w:t xml:space="preserve">A1  </w:t>
      </w:r>
      <w:r w:rsidR="0003115E" w:rsidRPr="00B34116">
        <w:rPr>
          <w:lang w:eastAsia="en-US"/>
        </w:rPr>
        <w:t>Products, Bandwidths and product features available</w:t>
      </w:r>
      <w:bookmarkEnd w:id="546"/>
      <w:bookmarkEnd w:id="547"/>
      <w:bookmarkEnd w:id="548"/>
    </w:p>
    <w:p w14:paraId="2546646F" w14:textId="77777777" w:rsidR="00B36FC8" w:rsidRPr="00B34116" w:rsidRDefault="002C1BCA" w:rsidP="00B0568D">
      <w:pPr>
        <w:spacing w:after="0"/>
        <w:jc w:val="both"/>
        <w:rPr>
          <w:rFonts w:asciiTheme="minorHAnsi" w:hAnsiTheme="minorHAnsi"/>
          <w:lang w:val="en-US"/>
        </w:rPr>
      </w:pPr>
      <w:r w:rsidRPr="00B34116">
        <w:rPr>
          <w:rFonts w:asciiTheme="minorHAnsi" w:hAnsiTheme="minorHAnsi"/>
          <w:lang w:val="en-US"/>
        </w:rPr>
        <w:t>T</w:t>
      </w:r>
      <w:r w:rsidR="00B36FC8" w:rsidRPr="00B34116">
        <w:rPr>
          <w:rFonts w:asciiTheme="minorHAnsi" w:hAnsiTheme="minorHAnsi"/>
          <w:lang w:val="en-US"/>
        </w:rPr>
        <w:t>able</w:t>
      </w:r>
      <w:r w:rsidRPr="00B34116">
        <w:rPr>
          <w:rFonts w:asciiTheme="minorHAnsi" w:hAnsiTheme="minorHAnsi"/>
          <w:lang w:val="en-US"/>
        </w:rPr>
        <w:t xml:space="preserve"> 1</w:t>
      </w:r>
      <w:r w:rsidR="0080007A" w:rsidRPr="00B34116">
        <w:rPr>
          <w:rFonts w:asciiTheme="minorHAnsi" w:hAnsiTheme="minorHAnsi"/>
          <w:lang w:val="en-US"/>
        </w:rPr>
        <w:t xml:space="preserve"> below</w:t>
      </w:r>
      <w:r w:rsidR="00B36FC8" w:rsidRPr="00B34116">
        <w:rPr>
          <w:rFonts w:asciiTheme="minorHAnsi" w:hAnsiTheme="minorHAnsi"/>
          <w:lang w:val="en-US"/>
        </w:rPr>
        <w:t xml:space="preserve"> shows </w:t>
      </w:r>
      <w:r w:rsidR="00B36FC8" w:rsidRPr="00B34116">
        <w:rPr>
          <w:rFonts w:asciiTheme="minorHAnsi" w:hAnsiTheme="minorHAnsi"/>
        </w:rPr>
        <w:t xml:space="preserve">the products, bandwidths and product features supported </w:t>
      </w:r>
      <w:r w:rsidR="00222AF8" w:rsidRPr="00B34116">
        <w:rPr>
          <w:rFonts w:asciiTheme="minorHAnsi" w:hAnsiTheme="minorHAnsi"/>
        </w:rPr>
        <w:t>by</w:t>
      </w:r>
      <w:r w:rsidR="00B36FC8" w:rsidRPr="00B34116">
        <w:rPr>
          <w:rFonts w:asciiTheme="minorHAnsi" w:hAnsiTheme="minorHAnsi"/>
        </w:rPr>
        <w:t xml:space="preserve"> the check connectivity and check price interfaces</w:t>
      </w:r>
      <w:r w:rsidR="00222AF8" w:rsidRPr="00B34116">
        <w:rPr>
          <w:rFonts w:asciiTheme="minorHAnsi" w:hAnsiTheme="minorHAnsi"/>
        </w:rPr>
        <w:t>.</w:t>
      </w:r>
      <w:r w:rsidR="00B31276" w:rsidRPr="00B34116">
        <w:rPr>
          <w:rFonts w:asciiTheme="minorHAnsi" w:hAnsiTheme="minorHAnsi"/>
        </w:rPr>
        <w:t xml:space="preserve">  This information is accurate as of June </w:t>
      </w:r>
      <w:r w:rsidR="007F4857" w:rsidRPr="00B34116">
        <w:rPr>
          <w:rFonts w:asciiTheme="minorHAnsi" w:hAnsiTheme="minorHAnsi"/>
        </w:rPr>
        <w:t>2013 but</w:t>
      </w:r>
      <w:r w:rsidR="00B31276" w:rsidRPr="00B34116">
        <w:rPr>
          <w:rFonts w:asciiTheme="minorHAnsi" w:hAnsiTheme="minorHAnsi"/>
        </w:rPr>
        <w:t xml:space="preserve"> is subject to change as Colt enhances the service available.  Updated documentation will be made available if there are changes. </w:t>
      </w:r>
    </w:p>
    <w:p w14:paraId="1887CCF2" w14:textId="77777777" w:rsidR="005D58E0" w:rsidRPr="00B34116" w:rsidRDefault="00DD4250" w:rsidP="00B0568D">
      <w:pPr>
        <w:pStyle w:val="ListParagraph"/>
        <w:numPr>
          <w:ilvl w:val="0"/>
          <w:numId w:val="21"/>
        </w:numPr>
        <w:spacing w:before="240"/>
        <w:jc w:val="both"/>
        <w:rPr>
          <w:rFonts w:asciiTheme="minorHAnsi" w:hAnsiTheme="minorHAnsi"/>
          <w:sz w:val="20"/>
          <w:szCs w:val="20"/>
          <w:lang w:eastAsia="en-GB"/>
        </w:rPr>
      </w:pPr>
      <w:r w:rsidRPr="00B34116">
        <w:rPr>
          <w:rFonts w:asciiTheme="minorHAnsi" w:hAnsiTheme="minorHAnsi"/>
          <w:sz w:val="20"/>
          <w:szCs w:val="20"/>
          <w:lang w:eastAsia="en-GB"/>
        </w:rPr>
        <w:t>T</w:t>
      </w:r>
      <w:r w:rsidR="005D58E0" w:rsidRPr="00B34116">
        <w:rPr>
          <w:rFonts w:asciiTheme="minorHAnsi" w:hAnsiTheme="minorHAnsi"/>
          <w:sz w:val="20"/>
          <w:szCs w:val="20"/>
          <w:lang w:eastAsia="en-GB"/>
        </w:rPr>
        <w:t xml:space="preserve">he </w:t>
      </w:r>
      <w:r w:rsidR="005D58E0" w:rsidRPr="00B34116">
        <w:rPr>
          <w:rFonts w:asciiTheme="minorHAnsi" w:hAnsiTheme="minorHAnsi"/>
          <w:b/>
          <w:sz w:val="20"/>
          <w:szCs w:val="20"/>
          <w:lang w:eastAsia="en-GB"/>
        </w:rPr>
        <w:t>Product</w:t>
      </w:r>
      <w:r w:rsidR="005D58E0" w:rsidRPr="00B34116">
        <w:rPr>
          <w:rFonts w:asciiTheme="minorHAnsi" w:hAnsiTheme="minorHAnsi"/>
          <w:sz w:val="20"/>
          <w:szCs w:val="20"/>
          <w:lang w:eastAsia="en-GB"/>
        </w:rPr>
        <w:t xml:space="preserve"> column shows the product name that should be used in both check connectivity and check price</w:t>
      </w:r>
      <w:r w:rsidRPr="00B34116">
        <w:rPr>
          <w:rFonts w:asciiTheme="minorHAnsi" w:hAnsiTheme="minorHAnsi"/>
          <w:sz w:val="20"/>
          <w:szCs w:val="20"/>
          <w:lang w:eastAsia="en-GB"/>
        </w:rPr>
        <w:t xml:space="preserve"> </w:t>
      </w:r>
      <w:r w:rsidR="007F4857" w:rsidRPr="00B34116">
        <w:rPr>
          <w:rFonts w:asciiTheme="minorHAnsi" w:hAnsiTheme="minorHAnsi"/>
          <w:sz w:val="20"/>
          <w:szCs w:val="20"/>
          <w:lang w:eastAsia="en-GB"/>
        </w:rPr>
        <w:t>request messages</w:t>
      </w:r>
      <w:r w:rsidR="005D58E0" w:rsidRPr="00B34116">
        <w:rPr>
          <w:rFonts w:asciiTheme="minorHAnsi" w:hAnsiTheme="minorHAnsi"/>
          <w:sz w:val="20"/>
          <w:szCs w:val="20"/>
          <w:lang w:eastAsia="en-GB"/>
        </w:rPr>
        <w:t xml:space="preserve">.  It also shows the  </w:t>
      </w:r>
      <w:r w:rsidR="005D58E0" w:rsidRPr="00B34116">
        <w:rPr>
          <w:rFonts w:asciiTheme="minorHAnsi" w:hAnsiTheme="minorHAnsi"/>
          <w:b/>
          <w:sz w:val="20"/>
          <w:szCs w:val="20"/>
          <w:lang w:eastAsia="en-GB"/>
        </w:rPr>
        <w:t>product/service type</w:t>
      </w:r>
      <w:r w:rsidR="005D58E0" w:rsidRPr="00B34116">
        <w:rPr>
          <w:rFonts w:asciiTheme="minorHAnsi" w:hAnsiTheme="minorHAnsi"/>
          <w:sz w:val="20"/>
          <w:szCs w:val="20"/>
          <w:lang w:eastAsia="en-GB"/>
        </w:rPr>
        <w:t xml:space="preserve"> value which is also required in both the APIs. The </w:t>
      </w:r>
      <w:r w:rsidR="005D58E0" w:rsidRPr="00B34116">
        <w:rPr>
          <w:rFonts w:asciiTheme="minorHAnsi" w:hAnsiTheme="minorHAnsi"/>
          <w:b/>
          <w:sz w:val="20"/>
          <w:szCs w:val="20"/>
          <w:lang w:eastAsia="en-GB"/>
        </w:rPr>
        <w:t>product features</w:t>
      </w:r>
      <w:r w:rsidR="005D58E0" w:rsidRPr="00B34116">
        <w:rPr>
          <w:rFonts w:asciiTheme="minorHAnsi" w:hAnsiTheme="minorHAnsi"/>
          <w:sz w:val="20"/>
          <w:szCs w:val="20"/>
          <w:lang w:eastAsia="en-GB"/>
        </w:rPr>
        <w:t xml:space="preserve"> </w:t>
      </w:r>
      <w:r w:rsidR="00D614D9" w:rsidRPr="00B34116">
        <w:rPr>
          <w:rFonts w:asciiTheme="minorHAnsi" w:hAnsiTheme="minorHAnsi"/>
          <w:sz w:val="20"/>
          <w:szCs w:val="20"/>
          <w:lang w:eastAsia="en-GB"/>
        </w:rPr>
        <w:t xml:space="preserve">for which prices are available via the </w:t>
      </w:r>
      <w:r w:rsidR="007F4857" w:rsidRPr="00B34116">
        <w:rPr>
          <w:rFonts w:asciiTheme="minorHAnsi" w:hAnsiTheme="minorHAnsi"/>
          <w:sz w:val="20"/>
          <w:szCs w:val="20"/>
          <w:lang w:eastAsia="en-GB"/>
        </w:rPr>
        <w:t>eBonding</w:t>
      </w:r>
      <w:r w:rsidR="00D614D9" w:rsidRPr="00B34116">
        <w:rPr>
          <w:rFonts w:asciiTheme="minorHAnsi" w:hAnsiTheme="minorHAnsi"/>
          <w:sz w:val="20"/>
          <w:szCs w:val="20"/>
          <w:lang w:eastAsia="en-GB"/>
        </w:rPr>
        <w:t xml:space="preserve"> interface are</w:t>
      </w:r>
      <w:r w:rsidR="00777D84" w:rsidRPr="00B34116">
        <w:rPr>
          <w:rFonts w:asciiTheme="minorHAnsi" w:hAnsiTheme="minorHAnsi"/>
          <w:sz w:val="20"/>
          <w:szCs w:val="20"/>
          <w:lang w:eastAsia="en-GB"/>
        </w:rPr>
        <w:t xml:space="preserve"> also</w:t>
      </w:r>
      <w:r w:rsidR="00D614D9" w:rsidRPr="00B34116">
        <w:rPr>
          <w:rFonts w:asciiTheme="minorHAnsi" w:hAnsiTheme="minorHAnsi"/>
          <w:sz w:val="20"/>
          <w:szCs w:val="20"/>
          <w:lang w:eastAsia="en-GB"/>
        </w:rPr>
        <w:t xml:space="preserve"> </w:t>
      </w:r>
      <w:r w:rsidR="005D58E0" w:rsidRPr="00B34116">
        <w:rPr>
          <w:rFonts w:asciiTheme="minorHAnsi" w:hAnsiTheme="minorHAnsi"/>
          <w:sz w:val="20"/>
          <w:szCs w:val="20"/>
          <w:lang w:eastAsia="en-GB"/>
        </w:rPr>
        <w:t>listed in this column.  The feature name is required only for the CheckPrice interface if you require feature prices</w:t>
      </w:r>
      <w:r w:rsidR="004A1DBE" w:rsidRPr="00B34116">
        <w:rPr>
          <w:rFonts w:asciiTheme="minorHAnsi" w:hAnsiTheme="minorHAnsi"/>
          <w:sz w:val="20"/>
          <w:szCs w:val="20"/>
          <w:lang w:eastAsia="en-GB"/>
        </w:rPr>
        <w:t>.  It is not used in the check connectivity API.</w:t>
      </w:r>
    </w:p>
    <w:p w14:paraId="2CCE127E" w14:textId="182B4338" w:rsidR="00F61A44" w:rsidRPr="00B34116" w:rsidRDefault="0080007A" w:rsidP="00B0568D">
      <w:pPr>
        <w:pStyle w:val="ListParagraph"/>
        <w:numPr>
          <w:ilvl w:val="0"/>
          <w:numId w:val="21"/>
        </w:numPr>
        <w:spacing w:before="240"/>
        <w:jc w:val="both"/>
        <w:rPr>
          <w:rFonts w:asciiTheme="minorHAnsi" w:hAnsiTheme="minorHAnsi"/>
          <w:sz w:val="20"/>
          <w:szCs w:val="20"/>
          <w:lang w:eastAsia="en-GB"/>
        </w:rPr>
      </w:pPr>
      <w:r w:rsidRPr="00B34116">
        <w:rPr>
          <w:rFonts w:asciiTheme="minorHAnsi" w:hAnsiTheme="minorHAnsi"/>
          <w:sz w:val="20"/>
          <w:szCs w:val="20"/>
          <w:lang w:eastAsia="en-GB"/>
        </w:rPr>
        <w:t xml:space="preserve">The </w:t>
      </w:r>
      <w:r w:rsidR="00DA37FA">
        <w:rPr>
          <w:rFonts w:asciiTheme="minorHAnsi" w:hAnsiTheme="minorHAnsi"/>
          <w:b/>
          <w:sz w:val="20"/>
          <w:szCs w:val="20"/>
          <w:lang w:eastAsia="en-GB"/>
        </w:rPr>
        <w:t>ULL</w:t>
      </w:r>
      <w:r w:rsidR="004F4EBC" w:rsidRPr="00B34116">
        <w:rPr>
          <w:rFonts w:asciiTheme="minorHAnsi" w:hAnsiTheme="minorHAnsi"/>
          <w:b/>
          <w:sz w:val="20"/>
          <w:szCs w:val="20"/>
          <w:lang w:eastAsia="en-GB"/>
        </w:rPr>
        <w:t xml:space="preserve"> </w:t>
      </w:r>
      <w:r w:rsidRPr="00B34116">
        <w:rPr>
          <w:rFonts w:asciiTheme="minorHAnsi" w:hAnsiTheme="minorHAnsi"/>
          <w:b/>
          <w:sz w:val="20"/>
          <w:szCs w:val="20"/>
          <w:lang w:eastAsia="en-GB"/>
        </w:rPr>
        <w:t>DSL/</w:t>
      </w:r>
      <w:r w:rsidR="000B574D" w:rsidRPr="00B34116">
        <w:rPr>
          <w:rFonts w:asciiTheme="minorHAnsi" w:hAnsiTheme="minorHAnsi"/>
          <w:b/>
          <w:sz w:val="20"/>
          <w:szCs w:val="20"/>
          <w:lang w:eastAsia="en-GB"/>
        </w:rPr>
        <w:t>3rd party DSL</w:t>
      </w:r>
      <w:r w:rsidRPr="00B34116">
        <w:rPr>
          <w:rFonts w:asciiTheme="minorHAnsi" w:hAnsiTheme="minorHAnsi"/>
          <w:b/>
          <w:sz w:val="20"/>
          <w:szCs w:val="20"/>
          <w:lang w:eastAsia="en-GB"/>
        </w:rPr>
        <w:t xml:space="preserve"> and Leased L</w:t>
      </w:r>
      <w:r w:rsidR="00222AF8" w:rsidRPr="00B34116">
        <w:rPr>
          <w:rFonts w:asciiTheme="minorHAnsi" w:hAnsiTheme="minorHAnsi"/>
          <w:b/>
          <w:sz w:val="20"/>
          <w:szCs w:val="20"/>
          <w:lang w:eastAsia="en-GB"/>
        </w:rPr>
        <w:t>ine</w:t>
      </w:r>
      <w:r w:rsidR="00222AF8" w:rsidRPr="00B34116">
        <w:rPr>
          <w:rFonts w:asciiTheme="minorHAnsi" w:hAnsiTheme="minorHAnsi"/>
          <w:sz w:val="20"/>
          <w:szCs w:val="20"/>
          <w:lang w:eastAsia="en-GB"/>
        </w:rPr>
        <w:t xml:space="preserve"> columns </w:t>
      </w:r>
      <w:r w:rsidR="009825DB" w:rsidRPr="00B34116">
        <w:rPr>
          <w:rFonts w:asciiTheme="minorHAnsi" w:hAnsiTheme="minorHAnsi"/>
          <w:sz w:val="20"/>
          <w:szCs w:val="20"/>
          <w:lang w:eastAsia="en-GB"/>
        </w:rPr>
        <w:t>show</w:t>
      </w:r>
      <w:r w:rsidR="00222AF8" w:rsidRPr="00B34116">
        <w:rPr>
          <w:rFonts w:asciiTheme="minorHAnsi" w:hAnsiTheme="minorHAnsi"/>
          <w:sz w:val="20"/>
          <w:szCs w:val="20"/>
          <w:lang w:eastAsia="en-GB"/>
        </w:rPr>
        <w:t xml:space="preserve"> </w:t>
      </w:r>
      <w:r w:rsidR="00A77A46" w:rsidRPr="00B34116">
        <w:rPr>
          <w:rFonts w:asciiTheme="minorHAnsi" w:hAnsiTheme="minorHAnsi"/>
          <w:sz w:val="20"/>
          <w:szCs w:val="20"/>
          <w:lang w:eastAsia="en-GB"/>
        </w:rPr>
        <w:t xml:space="preserve">connectivity </w:t>
      </w:r>
      <w:r w:rsidR="00777D84" w:rsidRPr="00B34116">
        <w:rPr>
          <w:rFonts w:asciiTheme="minorHAnsi" w:hAnsiTheme="minorHAnsi"/>
          <w:sz w:val="20"/>
          <w:szCs w:val="20"/>
          <w:lang w:eastAsia="en-GB"/>
        </w:rPr>
        <w:t xml:space="preserve">check </w:t>
      </w:r>
      <w:r w:rsidR="00A77A46" w:rsidRPr="00B34116">
        <w:rPr>
          <w:rFonts w:asciiTheme="minorHAnsi" w:hAnsiTheme="minorHAnsi"/>
          <w:sz w:val="20"/>
          <w:szCs w:val="20"/>
          <w:lang w:eastAsia="en-GB"/>
        </w:rPr>
        <w:t>availability</w:t>
      </w:r>
      <w:r w:rsidR="00777D84" w:rsidRPr="00B34116">
        <w:rPr>
          <w:rFonts w:asciiTheme="minorHAnsi" w:hAnsiTheme="minorHAnsi"/>
          <w:sz w:val="20"/>
          <w:szCs w:val="20"/>
          <w:lang w:eastAsia="en-GB"/>
        </w:rPr>
        <w:t xml:space="preserve">. </w:t>
      </w:r>
      <w:r w:rsidR="00F61A44" w:rsidRPr="00B34116">
        <w:rPr>
          <w:rFonts w:asciiTheme="minorHAnsi" w:hAnsiTheme="minorHAnsi"/>
          <w:sz w:val="20"/>
          <w:szCs w:val="20"/>
          <w:lang w:eastAsia="en-GB"/>
        </w:rPr>
        <w:t xml:space="preserve"> The</w:t>
      </w:r>
      <w:r w:rsidR="005C3BE8" w:rsidRPr="00B34116">
        <w:rPr>
          <w:rFonts w:asciiTheme="minorHAnsi" w:hAnsiTheme="minorHAnsi"/>
          <w:b/>
          <w:sz w:val="20"/>
          <w:szCs w:val="20"/>
          <w:lang w:eastAsia="en-GB"/>
        </w:rPr>
        <w:t xml:space="preserve"> </w:t>
      </w:r>
      <w:r w:rsidR="008830E4" w:rsidRPr="00B34116">
        <w:rPr>
          <w:rFonts w:asciiTheme="minorHAnsi" w:hAnsiTheme="minorHAnsi"/>
          <w:color w:val="000000"/>
          <w:sz w:val="22"/>
          <w:szCs w:val="22"/>
        </w:rPr>
        <w:sym w:font="Wingdings" w:char="F0FC"/>
      </w:r>
      <w:r w:rsidR="008830E4" w:rsidRPr="00B34116">
        <w:rPr>
          <w:rFonts w:asciiTheme="minorHAnsi" w:hAnsiTheme="minorHAnsi"/>
          <w:color w:val="000000"/>
          <w:sz w:val="22"/>
          <w:szCs w:val="22"/>
        </w:rPr>
        <w:t xml:space="preserve"> </w:t>
      </w:r>
      <w:r w:rsidR="008830E4" w:rsidRPr="00B34116">
        <w:rPr>
          <w:rFonts w:asciiTheme="minorHAnsi" w:hAnsiTheme="minorHAnsi"/>
          <w:b/>
          <w:sz w:val="20"/>
          <w:szCs w:val="20"/>
          <w:lang w:eastAsia="en-GB"/>
        </w:rPr>
        <w:t xml:space="preserve">icon </w:t>
      </w:r>
      <w:r w:rsidR="008830E4" w:rsidRPr="00B34116">
        <w:rPr>
          <w:rFonts w:asciiTheme="minorHAnsi" w:hAnsiTheme="minorHAnsi"/>
          <w:sz w:val="20"/>
          <w:szCs w:val="20"/>
          <w:lang w:eastAsia="en-GB"/>
        </w:rPr>
        <w:t>indicates if</w:t>
      </w:r>
      <w:r w:rsidR="00F61A44" w:rsidRPr="00B34116">
        <w:rPr>
          <w:rFonts w:asciiTheme="minorHAnsi" w:hAnsiTheme="minorHAnsi"/>
          <w:sz w:val="20"/>
          <w:szCs w:val="20"/>
          <w:lang w:eastAsia="en-GB"/>
        </w:rPr>
        <w:t xml:space="preserve"> </w:t>
      </w:r>
      <w:r w:rsidR="009127E4" w:rsidRPr="00B34116">
        <w:rPr>
          <w:rFonts w:asciiTheme="minorHAnsi" w:hAnsiTheme="minorHAnsi"/>
          <w:sz w:val="20"/>
          <w:szCs w:val="20"/>
          <w:lang w:eastAsia="en-GB"/>
        </w:rPr>
        <w:t xml:space="preserve">the </w:t>
      </w:r>
      <w:r w:rsidR="00114105" w:rsidRPr="00B34116">
        <w:rPr>
          <w:rFonts w:asciiTheme="minorHAnsi" w:hAnsiTheme="minorHAnsi"/>
          <w:sz w:val="20"/>
          <w:szCs w:val="20"/>
          <w:lang w:eastAsia="en-GB"/>
        </w:rPr>
        <w:t>bandwidth</w:t>
      </w:r>
      <w:r w:rsidR="002F2ACB" w:rsidRPr="00B34116">
        <w:rPr>
          <w:rFonts w:asciiTheme="minorHAnsi" w:hAnsiTheme="minorHAnsi"/>
          <w:sz w:val="20"/>
          <w:szCs w:val="20"/>
          <w:lang w:eastAsia="en-GB"/>
        </w:rPr>
        <w:t xml:space="preserve">s </w:t>
      </w:r>
      <w:r w:rsidR="00F61A44" w:rsidRPr="00B34116">
        <w:rPr>
          <w:rFonts w:asciiTheme="minorHAnsi" w:hAnsiTheme="minorHAnsi"/>
          <w:sz w:val="20"/>
          <w:szCs w:val="20"/>
          <w:lang w:eastAsia="en-GB"/>
        </w:rPr>
        <w:t xml:space="preserve">can be checked via </w:t>
      </w:r>
      <w:r w:rsidR="00222AF8" w:rsidRPr="00B34116">
        <w:rPr>
          <w:rFonts w:asciiTheme="minorHAnsi" w:hAnsiTheme="minorHAnsi"/>
          <w:sz w:val="20"/>
          <w:szCs w:val="20"/>
          <w:lang w:eastAsia="en-GB"/>
        </w:rPr>
        <w:t>the connectivity checker interface</w:t>
      </w:r>
      <w:r w:rsidR="003E5A57" w:rsidRPr="00B34116">
        <w:rPr>
          <w:rFonts w:asciiTheme="minorHAnsi" w:hAnsiTheme="minorHAnsi"/>
          <w:sz w:val="20"/>
          <w:szCs w:val="20"/>
          <w:lang w:eastAsia="en-GB"/>
        </w:rPr>
        <w:t xml:space="preserve"> for DSL and leased line </w:t>
      </w:r>
      <w:r w:rsidR="00315CB5" w:rsidRPr="00B34116">
        <w:rPr>
          <w:rFonts w:asciiTheme="minorHAnsi" w:hAnsiTheme="minorHAnsi"/>
          <w:sz w:val="20"/>
          <w:szCs w:val="20"/>
          <w:lang w:eastAsia="en-GB"/>
        </w:rPr>
        <w:t>availabili</w:t>
      </w:r>
      <w:r w:rsidR="005D760A" w:rsidRPr="00B34116">
        <w:rPr>
          <w:rFonts w:asciiTheme="minorHAnsi" w:hAnsiTheme="minorHAnsi"/>
          <w:sz w:val="20"/>
          <w:szCs w:val="20"/>
          <w:lang w:eastAsia="en-GB"/>
        </w:rPr>
        <w:t>ty</w:t>
      </w:r>
      <w:r w:rsidR="009127E4" w:rsidRPr="00B34116">
        <w:rPr>
          <w:rFonts w:asciiTheme="minorHAnsi" w:hAnsiTheme="minorHAnsi"/>
          <w:sz w:val="20"/>
          <w:szCs w:val="20"/>
          <w:lang w:eastAsia="en-GB"/>
        </w:rPr>
        <w:t>.</w:t>
      </w:r>
      <w:r w:rsidR="00D84990" w:rsidRPr="00B34116">
        <w:rPr>
          <w:rFonts w:asciiTheme="minorHAnsi" w:hAnsiTheme="minorHAnsi"/>
          <w:sz w:val="20"/>
          <w:szCs w:val="20"/>
          <w:lang w:eastAsia="en-GB"/>
        </w:rPr>
        <w:t xml:space="preserve">  </w:t>
      </w:r>
      <w:r w:rsidR="00F61A44" w:rsidRPr="00B34116">
        <w:rPr>
          <w:rFonts w:asciiTheme="minorHAnsi" w:hAnsiTheme="minorHAnsi"/>
          <w:sz w:val="20"/>
          <w:szCs w:val="20"/>
          <w:lang w:eastAsia="en-GB"/>
        </w:rPr>
        <w:t>For DSL</w:t>
      </w:r>
      <w:r w:rsidR="00FD155D" w:rsidRPr="00B34116">
        <w:rPr>
          <w:rFonts w:asciiTheme="minorHAnsi" w:hAnsiTheme="minorHAnsi"/>
          <w:sz w:val="20"/>
          <w:szCs w:val="20"/>
          <w:lang w:eastAsia="en-GB"/>
        </w:rPr>
        <w:t xml:space="preserve"> checks</w:t>
      </w:r>
      <w:r w:rsidR="00F61A44" w:rsidRPr="00B34116">
        <w:rPr>
          <w:rFonts w:asciiTheme="minorHAnsi" w:hAnsiTheme="minorHAnsi"/>
          <w:sz w:val="20"/>
          <w:szCs w:val="20"/>
          <w:lang w:eastAsia="en-GB"/>
        </w:rPr>
        <w:t xml:space="preserve"> – </w:t>
      </w:r>
      <w:r w:rsidR="00A77A46" w:rsidRPr="00B34116">
        <w:rPr>
          <w:rFonts w:asciiTheme="minorHAnsi" w:hAnsiTheme="minorHAnsi"/>
          <w:sz w:val="20"/>
          <w:szCs w:val="20"/>
          <w:lang w:eastAsia="en-GB"/>
        </w:rPr>
        <w:t>also</w:t>
      </w:r>
      <w:r w:rsidR="003E5A57" w:rsidRPr="00B34116">
        <w:rPr>
          <w:rFonts w:asciiTheme="minorHAnsi" w:hAnsiTheme="minorHAnsi"/>
          <w:sz w:val="20"/>
          <w:szCs w:val="20"/>
          <w:lang w:eastAsia="en-GB"/>
        </w:rPr>
        <w:t xml:space="preserve"> </w:t>
      </w:r>
      <w:r w:rsidR="00F61A44" w:rsidRPr="00B34116">
        <w:rPr>
          <w:rFonts w:asciiTheme="minorHAnsi" w:hAnsiTheme="minorHAnsi"/>
          <w:sz w:val="20"/>
          <w:szCs w:val="20"/>
          <w:lang w:eastAsia="en-GB"/>
        </w:rPr>
        <w:t xml:space="preserve">refer to the country table which also shows </w:t>
      </w:r>
      <w:r w:rsidR="003E5A57" w:rsidRPr="00B34116">
        <w:rPr>
          <w:rFonts w:asciiTheme="minorHAnsi" w:hAnsiTheme="minorHAnsi"/>
          <w:sz w:val="20"/>
          <w:szCs w:val="20"/>
          <w:lang w:eastAsia="en-GB"/>
        </w:rPr>
        <w:t>the countries in which high accuracy</w:t>
      </w:r>
      <w:r w:rsidR="00F61A44" w:rsidRPr="00B34116">
        <w:rPr>
          <w:rFonts w:asciiTheme="minorHAnsi" w:hAnsiTheme="minorHAnsi"/>
          <w:sz w:val="20"/>
          <w:szCs w:val="20"/>
          <w:lang w:eastAsia="en-GB"/>
        </w:rPr>
        <w:t xml:space="preserve"> </w:t>
      </w:r>
      <w:r w:rsidR="008247FB">
        <w:rPr>
          <w:rFonts w:asciiTheme="minorHAnsi" w:hAnsiTheme="minorHAnsi"/>
          <w:sz w:val="20"/>
          <w:szCs w:val="20"/>
          <w:lang w:eastAsia="en-GB"/>
        </w:rPr>
        <w:t>ULL</w:t>
      </w:r>
      <w:r w:rsidR="00F61A44" w:rsidRPr="00B34116">
        <w:rPr>
          <w:rFonts w:asciiTheme="minorHAnsi" w:hAnsiTheme="minorHAnsi"/>
          <w:sz w:val="20"/>
          <w:szCs w:val="20"/>
          <w:lang w:eastAsia="en-GB"/>
        </w:rPr>
        <w:t xml:space="preserve"> DSL </w:t>
      </w:r>
      <w:r w:rsidR="00C00F18" w:rsidRPr="00B34116">
        <w:rPr>
          <w:rFonts w:asciiTheme="minorHAnsi" w:hAnsiTheme="minorHAnsi"/>
          <w:sz w:val="20"/>
          <w:szCs w:val="20"/>
          <w:lang w:eastAsia="en-GB"/>
        </w:rPr>
        <w:t>and 3</w:t>
      </w:r>
      <w:r w:rsidR="00C00F18" w:rsidRPr="00B34116">
        <w:rPr>
          <w:rFonts w:asciiTheme="minorHAnsi" w:hAnsiTheme="minorHAnsi"/>
          <w:sz w:val="20"/>
          <w:szCs w:val="20"/>
          <w:vertAlign w:val="superscript"/>
          <w:lang w:eastAsia="en-GB"/>
        </w:rPr>
        <w:t>rd</w:t>
      </w:r>
      <w:r w:rsidR="00C00F18" w:rsidRPr="00B34116">
        <w:rPr>
          <w:rFonts w:asciiTheme="minorHAnsi" w:hAnsiTheme="minorHAnsi"/>
          <w:sz w:val="20"/>
          <w:szCs w:val="20"/>
          <w:lang w:eastAsia="en-GB"/>
        </w:rPr>
        <w:t xml:space="preserve"> party </w:t>
      </w:r>
      <w:r w:rsidR="003E5A57" w:rsidRPr="00B34116">
        <w:rPr>
          <w:rFonts w:asciiTheme="minorHAnsi" w:hAnsiTheme="minorHAnsi"/>
          <w:sz w:val="20"/>
          <w:szCs w:val="20"/>
          <w:lang w:eastAsia="en-GB"/>
        </w:rPr>
        <w:t>DSL checks are available.</w:t>
      </w:r>
    </w:p>
    <w:p w14:paraId="78A8368C" w14:textId="3875CBAD" w:rsidR="003E5A57" w:rsidRPr="00B34116" w:rsidRDefault="00DA37FA" w:rsidP="00B0568D">
      <w:pPr>
        <w:pStyle w:val="ListParagraph"/>
        <w:numPr>
          <w:ilvl w:val="1"/>
          <w:numId w:val="22"/>
        </w:numPr>
        <w:jc w:val="both"/>
        <w:rPr>
          <w:rFonts w:asciiTheme="minorHAnsi" w:hAnsiTheme="minorHAnsi"/>
          <w:sz w:val="20"/>
          <w:szCs w:val="20"/>
          <w:lang w:eastAsia="en-GB"/>
        </w:rPr>
      </w:pPr>
      <w:r>
        <w:rPr>
          <w:rFonts w:asciiTheme="minorHAnsi" w:hAnsiTheme="minorHAnsi"/>
          <w:sz w:val="20"/>
          <w:szCs w:val="20"/>
          <w:lang w:eastAsia="en-GB"/>
        </w:rPr>
        <w:t>ULL</w:t>
      </w:r>
      <w:r w:rsidR="003E5A57" w:rsidRPr="00B34116">
        <w:rPr>
          <w:rFonts w:asciiTheme="minorHAnsi" w:hAnsiTheme="minorHAnsi"/>
          <w:sz w:val="20"/>
          <w:szCs w:val="20"/>
          <w:lang w:eastAsia="en-GB"/>
        </w:rPr>
        <w:t xml:space="preserve"> DSL </w:t>
      </w:r>
      <w:r w:rsidR="00FD155D" w:rsidRPr="00B34116">
        <w:rPr>
          <w:rFonts w:asciiTheme="minorHAnsi" w:hAnsiTheme="minorHAnsi"/>
          <w:sz w:val="20"/>
          <w:szCs w:val="20"/>
          <w:lang w:eastAsia="en-GB"/>
        </w:rPr>
        <w:t xml:space="preserve">high accuracy in </w:t>
      </w:r>
      <w:r w:rsidR="003E5A57" w:rsidRPr="00B34116">
        <w:rPr>
          <w:rFonts w:asciiTheme="minorHAnsi" w:hAnsiTheme="minorHAnsi"/>
          <w:sz w:val="20"/>
          <w:szCs w:val="20"/>
          <w:lang w:eastAsia="en-GB"/>
        </w:rPr>
        <w:t>Germany, France, Spain</w:t>
      </w:r>
      <w:r w:rsidR="007C1B5D" w:rsidRPr="00B34116">
        <w:rPr>
          <w:rFonts w:asciiTheme="minorHAnsi" w:hAnsiTheme="minorHAnsi"/>
          <w:sz w:val="20"/>
          <w:szCs w:val="20"/>
          <w:lang w:eastAsia="en-GB"/>
        </w:rPr>
        <w:t>,</w:t>
      </w:r>
      <w:r w:rsidR="003E5A57" w:rsidRPr="00B34116">
        <w:rPr>
          <w:rFonts w:asciiTheme="minorHAnsi" w:hAnsiTheme="minorHAnsi"/>
          <w:sz w:val="20"/>
          <w:szCs w:val="20"/>
          <w:lang w:eastAsia="en-GB"/>
        </w:rPr>
        <w:t xml:space="preserve"> </w:t>
      </w:r>
      <w:r w:rsidR="007C1B5D" w:rsidRPr="00B34116">
        <w:rPr>
          <w:rFonts w:asciiTheme="minorHAnsi" w:hAnsiTheme="minorHAnsi"/>
          <w:sz w:val="20"/>
          <w:szCs w:val="20"/>
          <w:lang w:eastAsia="en-GB"/>
        </w:rPr>
        <w:t xml:space="preserve">Belgium, Netherlands,Italy, </w:t>
      </w:r>
      <w:r w:rsidR="003E5A57" w:rsidRPr="00B34116">
        <w:rPr>
          <w:rFonts w:asciiTheme="minorHAnsi" w:hAnsiTheme="minorHAnsi"/>
          <w:sz w:val="20"/>
          <w:szCs w:val="20"/>
          <w:lang w:eastAsia="en-GB"/>
        </w:rPr>
        <w:t>and Switzerland</w:t>
      </w:r>
    </w:p>
    <w:p w14:paraId="6841A3B3" w14:textId="77777777" w:rsidR="003E5A57" w:rsidRPr="00B34116" w:rsidRDefault="00C00F18" w:rsidP="00B0568D">
      <w:pPr>
        <w:pStyle w:val="ListParagraph"/>
        <w:numPr>
          <w:ilvl w:val="1"/>
          <w:numId w:val="22"/>
        </w:numPr>
        <w:jc w:val="both"/>
        <w:rPr>
          <w:rFonts w:asciiTheme="minorHAnsi" w:hAnsiTheme="minorHAnsi"/>
          <w:sz w:val="20"/>
          <w:szCs w:val="20"/>
          <w:lang w:eastAsia="en-GB"/>
        </w:rPr>
      </w:pPr>
      <w:r w:rsidRPr="00B34116">
        <w:rPr>
          <w:rFonts w:asciiTheme="minorHAnsi" w:hAnsiTheme="minorHAnsi"/>
          <w:sz w:val="20"/>
          <w:szCs w:val="20"/>
          <w:lang w:eastAsia="en-GB"/>
        </w:rPr>
        <w:t>3</w:t>
      </w:r>
      <w:r w:rsidRPr="00B34116">
        <w:rPr>
          <w:rFonts w:asciiTheme="minorHAnsi" w:hAnsiTheme="minorHAnsi"/>
          <w:sz w:val="20"/>
          <w:szCs w:val="20"/>
          <w:vertAlign w:val="superscript"/>
          <w:lang w:eastAsia="en-GB"/>
        </w:rPr>
        <w:t>rd</w:t>
      </w:r>
      <w:r w:rsidRPr="00B34116">
        <w:rPr>
          <w:rFonts w:asciiTheme="minorHAnsi" w:hAnsiTheme="minorHAnsi"/>
          <w:sz w:val="20"/>
          <w:szCs w:val="20"/>
          <w:lang w:eastAsia="en-GB"/>
        </w:rPr>
        <w:t xml:space="preserve"> party </w:t>
      </w:r>
      <w:r w:rsidR="003E5A57" w:rsidRPr="00B34116">
        <w:rPr>
          <w:rFonts w:asciiTheme="minorHAnsi" w:hAnsiTheme="minorHAnsi"/>
          <w:sz w:val="20"/>
          <w:szCs w:val="20"/>
          <w:lang w:eastAsia="en-GB"/>
        </w:rPr>
        <w:t xml:space="preserve">DSL </w:t>
      </w:r>
      <w:r w:rsidR="00FD155D" w:rsidRPr="00B34116">
        <w:rPr>
          <w:rFonts w:asciiTheme="minorHAnsi" w:hAnsiTheme="minorHAnsi"/>
          <w:sz w:val="20"/>
          <w:szCs w:val="20"/>
          <w:lang w:eastAsia="en-GB"/>
        </w:rPr>
        <w:t xml:space="preserve">high accuracy in </w:t>
      </w:r>
      <w:r w:rsidR="003E5A57" w:rsidRPr="00B34116">
        <w:rPr>
          <w:rFonts w:asciiTheme="minorHAnsi" w:hAnsiTheme="minorHAnsi"/>
          <w:sz w:val="20"/>
          <w:szCs w:val="20"/>
          <w:lang w:eastAsia="en-GB"/>
        </w:rPr>
        <w:t xml:space="preserve"> Germany, France</w:t>
      </w:r>
      <w:r w:rsidR="007C1B5D" w:rsidRPr="00B34116">
        <w:rPr>
          <w:rFonts w:asciiTheme="minorHAnsi" w:hAnsiTheme="minorHAnsi"/>
          <w:sz w:val="20"/>
          <w:szCs w:val="20"/>
          <w:lang w:eastAsia="en-GB"/>
        </w:rPr>
        <w:t>,</w:t>
      </w:r>
      <w:r w:rsidR="003E5A57" w:rsidRPr="00B34116">
        <w:rPr>
          <w:rFonts w:asciiTheme="minorHAnsi" w:hAnsiTheme="minorHAnsi"/>
          <w:sz w:val="20"/>
          <w:szCs w:val="20"/>
          <w:lang w:eastAsia="en-GB"/>
        </w:rPr>
        <w:t xml:space="preserve"> Spain</w:t>
      </w:r>
      <w:r w:rsidR="007C1B5D" w:rsidRPr="00B34116">
        <w:rPr>
          <w:rFonts w:asciiTheme="minorHAnsi" w:hAnsiTheme="minorHAnsi"/>
          <w:sz w:val="20"/>
          <w:szCs w:val="20"/>
          <w:lang w:eastAsia="en-GB"/>
        </w:rPr>
        <w:t>,</w:t>
      </w:r>
      <w:r w:rsidRPr="00B34116">
        <w:rPr>
          <w:rFonts w:asciiTheme="minorHAnsi" w:hAnsiTheme="minorHAnsi"/>
          <w:sz w:val="20"/>
          <w:szCs w:val="20"/>
          <w:lang w:eastAsia="en-GB"/>
        </w:rPr>
        <w:t xml:space="preserve"> Belgium and Netherlands</w:t>
      </w:r>
    </w:p>
    <w:p w14:paraId="3931FA32" w14:textId="415679F5" w:rsidR="003E5A57" w:rsidRPr="00B34116" w:rsidRDefault="008247FB" w:rsidP="00B0568D">
      <w:pPr>
        <w:pStyle w:val="ListParagraph"/>
        <w:numPr>
          <w:ilvl w:val="1"/>
          <w:numId w:val="22"/>
        </w:numPr>
        <w:jc w:val="both"/>
        <w:rPr>
          <w:rFonts w:asciiTheme="minorHAnsi" w:hAnsiTheme="minorHAnsi"/>
          <w:sz w:val="20"/>
          <w:szCs w:val="20"/>
          <w:lang w:eastAsia="en-GB"/>
        </w:rPr>
      </w:pPr>
      <w:r>
        <w:rPr>
          <w:rFonts w:asciiTheme="minorHAnsi" w:hAnsiTheme="minorHAnsi"/>
          <w:sz w:val="20"/>
          <w:szCs w:val="20"/>
          <w:lang w:eastAsia="en-GB"/>
        </w:rPr>
        <w:t>U</w:t>
      </w:r>
      <w:r w:rsidR="003E5A57" w:rsidRPr="00B34116">
        <w:rPr>
          <w:rFonts w:asciiTheme="minorHAnsi" w:hAnsiTheme="minorHAnsi"/>
          <w:sz w:val="20"/>
          <w:szCs w:val="20"/>
          <w:lang w:eastAsia="en-GB"/>
        </w:rPr>
        <w:t xml:space="preserve"> DSL is available in all countries except the UK</w:t>
      </w:r>
    </w:p>
    <w:p w14:paraId="4D5826C8" w14:textId="77777777" w:rsidR="00383447" w:rsidRPr="00B34116" w:rsidRDefault="00383447" w:rsidP="00B0568D">
      <w:pPr>
        <w:spacing w:after="0"/>
        <w:jc w:val="both"/>
        <w:rPr>
          <w:rFonts w:asciiTheme="minorHAnsi" w:hAnsiTheme="minorHAnsi"/>
          <w:b/>
          <w:color w:val="000000"/>
          <w:sz w:val="22"/>
          <w:szCs w:val="22"/>
          <w:lang w:val="en-US" w:eastAsia="en-US"/>
        </w:rPr>
      </w:pPr>
    </w:p>
    <w:p w14:paraId="12FB3717" w14:textId="77777777" w:rsidR="00614659" w:rsidRPr="00B34116" w:rsidRDefault="009825DB" w:rsidP="00B0568D">
      <w:pPr>
        <w:spacing w:after="0"/>
        <w:jc w:val="both"/>
        <w:rPr>
          <w:rFonts w:asciiTheme="minorHAnsi" w:hAnsiTheme="minorHAnsi"/>
          <w:b/>
          <w:lang w:val="en-US" w:eastAsia="en-US"/>
        </w:rPr>
      </w:pPr>
      <w:r w:rsidRPr="00B34116">
        <w:rPr>
          <w:rFonts w:asciiTheme="minorHAnsi" w:hAnsiTheme="minorHAnsi"/>
          <w:b/>
          <w:lang w:val="en-US" w:eastAsia="en-US"/>
        </w:rPr>
        <w:t xml:space="preserve">Table1:  </w:t>
      </w:r>
      <w:r w:rsidR="00080384" w:rsidRPr="00B34116">
        <w:rPr>
          <w:rFonts w:asciiTheme="minorHAnsi" w:hAnsiTheme="minorHAnsi"/>
          <w:b/>
          <w:lang w:val="en-US" w:eastAsia="en-US"/>
        </w:rPr>
        <w:t xml:space="preserve">Products, Bandwidths and </w:t>
      </w:r>
      <w:r w:rsidR="009F7097" w:rsidRPr="00B34116">
        <w:rPr>
          <w:rFonts w:asciiTheme="minorHAnsi" w:hAnsiTheme="minorHAnsi"/>
          <w:b/>
          <w:lang w:val="en-US" w:eastAsia="en-US"/>
        </w:rPr>
        <w:t xml:space="preserve">product </w:t>
      </w:r>
      <w:r w:rsidR="00080384" w:rsidRPr="00B34116">
        <w:rPr>
          <w:rFonts w:asciiTheme="minorHAnsi" w:hAnsiTheme="minorHAnsi"/>
          <w:b/>
          <w:lang w:val="en-US" w:eastAsia="en-US"/>
        </w:rPr>
        <w:t>features available</w:t>
      </w:r>
    </w:p>
    <w:tbl>
      <w:tblPr>
        <w:tblStyle w:val="TableGrid"/>
        <w:tblW w:w="0" w:type="auto"/>
        <w:tblLayout w:type="fixed"/>
        <w:tblLook w:val="04A0" w:firstRow="1" w:lastRow="0" w:firstColumn="1" w:lastColumn="0" w:noHBand="0" w:noVBand="1"/>
      </w:tblPr>
      <w:tblGrid>
        <w:gridCol w:w="4077"/>
        <w:gridCol w:w="1843"/>
        <w:gridCol w:w="1843"/>
        <w:gridCol w:w="1559"/>
      </w:tblGrid>
      <w:tr w:rsidR="00BF76DF" w:rsidRPr="00B34116" w14:paraId="517445BE" w14:textId="77777777" w:rsidTr="0093786C">
        <w:trPr>
          <w:trHeight w:val="842"/>
        </w:trPr>
        <w:tc>
          <w:tcPr>
            <w:tcW w:w="4077" w:type="dxa"/>
            <w:shd w:val="clear" w:color="auto" w:fill="D9D9D9" w:themeFill="background1" w:themeFillShade="D9"/>
          </w:tcPr>
          <w:p w14:paraId="4A7D26C0" w14:textId="1F12FAC0" w:rsidR="00BF76DF" w:rsidRPr="00B34116" w:rsidRDefault="00BF76DF" w:rsidP="00614659">
            <w:pPr>
              <w:spacing w:after="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 xml:space="preserve">Product  </w:t>
            </w:r>
            <w:r>
              <w:rPr>
                <w:rFonts w:asciiTheme="minorHAnsi" w:hAnsiTheme="minorHAnsi"/>
                <w:b/>
                <w:color w:val="000000"/>
                <w:szCs w:val="22"/>
                <w:lang w:val="en-US" w:eastAsia="en-US"/>
              </w:rPr>
              <w:t>(</w:t>
            </w:r>
            <w:r>
              <w:rPr>
                <w:rFonts w:asciiTheme="minorHAnsi" w:hAnsiTheme="minorHAnsi" w:cs="Arial"/>
                <w:b/>
                <w:sz w:val="22"/>
                <w:szCs w:val="22"/>
              </w:rPr>
              <w:t>Optical</w:t>
            </w:r>
            <w:r>
              <w:rPr>
                <w:rFonts w:asciiTheme="minorHAnsi" w:hAnsiTheme="minorHAnsi"/>
                <w:b/>
                <w:color w:val="000000"/>
                <w:szCs w:val="22"/>
                <w:lang w:val="en-US" w:eastAsia="en-US"/>
              </w:rPr>
              <w:t>)</w:t>
            </w:r>
          </w:p>
        </w:tc>
        <w:tc>
          <w:tcPr>
            <w:tcW w:w="5245" w:type="dxa"/>
            <w:gridSpan w:val="3"/>
            <w:shd w:val="clear" w:color="auto" w:fill="D9D9D9" w:themeFill="background1" w:themeFillShade="D9"/>
          </w:tcPr>
          <w:p w14:paraId="1C6107C8" w14:textId="38A720FD" w:rsidR="00BF76DF" w:rsidRPr="00B34116" w:rsidRDefault="00BF76DF" w:rsidP="00614659">
            <w:pPr>
              <w:spacing w:before="120" w:after="0"/>
              <w:ind w:left="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Bandwidths</w:t>
            </w:r>
          </w:p>
        </w:tc>
      </w:tr>
      <w:tr w:rsidR="00BF76DF" w:rsidRPr="00B34116" w14:paraId="441E96D8" w14:textId="77777777" w:rsidTr="0093786C">
        <w:trPr>
          <w:trHeight w:val="2755"/>
        </w:trPr>
        <w:tc>
          <w:tcPr>
            <w:tcW w:w="4077" w:type="dxa"/>
          </w:tcPr>
          <w:p w14:paraId="74A46BCD" w14:textId="1C53DF3D" w:rsidR="00BF76DF" w:rsidRPr="00B34116" w:rsidRDefault="00BF76DF" w:rsidP="00614659">
            <w:pPr>
              <w:spacing w:after="0"/>
              <w:ind w:left="0"/>
              <w:jc w:val="both"/>
              <w:rPr>
                <w:rFonts w:asciiTheme="minorHAnsi" w:hAnsiTheme="minorHAnsi" w:cs="Arial"/>
                <w:sz w:val="22"/>
                <w:szCs w:val="22"/>
              </w:rPr>
            </w:pPr>
            <w:r w:rsidRPr="008247FB">
              <w:rPr>
                <w:rFonts w:asciiTheme="minorHAnsi" w:hAnsiTheme="minorHAnsi" w:cs="Arial"/>
                <w:b/>
                <w:sz w:val="22"/>
                <w:szCs w:val="22"/>
              </w:rPr>
              <w:t xml:space="preserve">Colt </w:t>
            </w:r>
            <w:r>
              <w:rPr>
                <w:rFonts w:asciiTheme="minorHAnsi" w:hAnsiTheme="minorHAnsi" w:cs="Arial"/>
                <w:b/>
                <w:sz w:val="22"/>
                <w:szCs w:val="22"/>
              </w:rPr>
              <w:t xml:space="preserve">Wave </w:t>
            </w:r>
          </w:p>
          <w:p w14:paraId="62C8993F" w14:textId="77777777" w:rsidR="00BF76DF" w:rsidRPr="00B34116" w:rsidRDefault="00BF76DF" w:rsidP="00614659">
            <w:pPr>
              <w:spacing w:after="0"/>
              <w:ind w:left="0"/>
              <w:jc w:val="both"/>
              <w:rPr>
                <w:rFonts w:asciiTheme="minorHAnsi" w:hAnsiTheme="minorHAnsi" w:cs="Arial"/>
                <w:sz w:val="22"/>
                <w:szCs w:val="22"/>
              </w:rPr>
            </w:pPr>
            <w:r w:rsidRPr="00B34116">
              <w:rPr>
                <w:rFonts w:asciiTheme="minorHAnsi" w:hAnsiTheme="minorHAnsi"/>
                <w:b/>
                <w:sz w:val="22"/>
                <w:szCs w:val="22"/>
                <w:lang w:val="en-US" w:eastAsia="en-US"/>
              </w:rPr>
              <w:t>Product type in ConnectivityChecker</w:t>
            </w:r>
            <w:r w:rsidRPr="00B34116">
              <w:rPr>
                <w:rFonts w:asciiTheme="minorHAnsi" w:hAnsiTheme="minorHAnsi" w:cs="Arial"/>
                <w:sz w:val="22"/>
                <w:szCs w:val="22"/>
              </w:rPr>
              <w:t xml:space="preserve">: </w:t>
            </w:r>
            <w:r w:rsidRPr="00B34116">
              <w:rPr>
                <w:rFonts w:asciiTheme="minorHAnsi" w:hAnsiTheme="minorHAnsi" w:cs="Arial"/>
                <w:sz w:val="22"/>
                <w:szCs w:val="22"/>
              </w:rPr>
              <w:br/>
              <w:t>Point to Point</w:t>
            </w:r>
          </w:p>
          <w:p w14:paraId="44ABF6CE" w14:textId="7CC06627" w:rsidR="00BF76DF" w:rsidRDefault="00BF76DF" w:rsidP="00614659">
            <w:pPr>
              <w:spacing w:after="0"/>
              <w:ind w:left="0"/>
              <w:jc w:val="both"/>
              <w:rPr>
                <w:rFonts w:asciiTheme="minorHAnsi" w:hAnsiTheme="minorHAnsi" w:cs="Arial"/>
                <w:sz w:val="22"/>
                <w:szCs w:val="22"/>
              </w:rPr>
            </w:pPr>
            <w:r w:rsidRPr="00B34116">
              <w:rPr>
                <w:rFonts w:asciiTheme="minorHAnsi" w:hAnsiTheme="minorHAnsi" w:cs="Arial"/>
                <w:b/>
                <w:sz w:val="22"/>
                <w:szCs w:val="22"/>
              </w:rPr>
              <w:t>ServiceType in CheckPrice:</w:t>
            </w:r>
            <w:r w:rsidRPr="00B34116">
              <w:rPr>
                <w:rFonts w:asciiTheme="minorHAnsi" w:hAnsiTheme="minorHAnsi" w:cs="Arial"/>
                <w:sz w:val="22"/>
                <w:szCs w:val="22"/>
              </w:rPr>
              <w:t xml:space="preserve"> P2P</w:t>
            </w:r>
          </w:p>
          <w:p w14:paraId="7C1BDFA0" w14:textId="77777777" w:rsidR="00BF76DF" w:rsidRPr="00B34116" w:rsidRDefault="00BF76DF" w:rsidP="00614659">
            <w:pPr>
              <w:spacing w:after="0"/>
              <w:ind w:left="0"/>
              <w:jc w:val="both"/>
              <w:rPr>
                <w:rFonts w:asciiTheme="minorHAnsi" w:hAnsiTheme="minorHAnsi" w:cs="Arial"/>
                <w:sz w:val="22"/>
                <w:szCs w:val="22"/>
              </w:rPr>
            </w:pPr>
          </w:p>
          <w:p w14:paraId="7BEFF9FA" w14:textId="0E476DF7" w:rsidR="00BF76DF" w:rsidRPr="00B34116" w:rsidRDefault="00BF76DF" w:rsidP="00614659">
            <w:pPr>
              <w:spacing w:after="0"/>
              <w:jc w:val="both"/>
              <w:rPr>
                <w:rFonts w:asciiTheme="minorHAnsi" w:hAnsiTheme="minorHAnsi" w:cs="Arial"/>
                <w:sz w:val="22"/>
                <w:szCs w:val="22"/>
              </w:rPr>
            </w:pPr>
          </w:p>
        </w:tc>
        <w:tc>
          <w:tcPr>
            <w:tcW w:w="5245" w:type="dxa"/>
            <w:gridSpan w:val="3"/>
          </w:tcPr>
          <w:p w14:paraId="4BAB9AA2" w14:textId="77777777" w:rsidR="00BF76DF" w:rsidRPr="00B34116" w:rsidRDefault="00BF76DF" w:rsidP="00614659">
            <w:pPr>
              <w:spacing w:before="60" w:after="0"/>
              <w:ind w:left="0"/>
              <w:jc w:val="both"/>
              <w:rPr>
                <w:rFonts w:asciiTheme="minorHAnsi" w:hAnsiTheme="minorHAnsi"/>
                <w:color w:val="000000"/>
                <w:sz w:val="10"/>
                <w:szCs w:val="22"/>
                <w:lang w:val="en-US" w:eastAsia="en-US"/>
              </w:rPr>
            </w:pPr>
            <w:r>
              <w:rPr>
                <w:rFonts w:asciiTheme="minorHAnsi" w:hAnsiTheme="minorHAnsi"/>
                <w:color w:val="000000"/>
                <w:sz w:val="22"/>
                <w:szCs w:val="22"/>
                <w:lang w:val="en-US" w:eastAsia="en-US"/>
              </w:rPr>
              <w:t>1 G</w:t>
            </w:r>
            <w:r w:rsidRPr="00B34116">
              <w:rPr>
                <w:rFonts w:asciiTheme="minorHAnsi" w:hAnsiTheme="minorHAnsi"/>
                <w:color w:val="000000"/>
                <w:sz w:val="22"/>
                <w:szCs w:val="22"/>
                <w:lang w:val="en-US" w:eastAsia="en-US"/>
              </w:rPr>
              <w:t>bps</w:t>
            </w:r>
          </w:p>
          <w:p w14:paraId="11582653" w14:textId="77777777" w:rsidR="00BF76DF" w:rsidRPr="00B34116" w:rsidRDefault="00BF76DF" w:rsidP="00BF76DF">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2</w:t>
            </w:r>
            <w:r w:rsidRPr="00B34116">
              <w:rPr>
                <w:rFonts w:asciiTheme="minorHAnsi" w:hAnsiTheme="minorHAnsi"/>
                <w:color w:val="000000"/>
                <w:sz w:val="22"/>
                <w:szCs w:val="22"/>
                <w:lang w:val="en-US" w:eastAsia="en-US"/>
              </w:rPr>
              <w:t xml:space="preserve"> </w:t>
            </w:r>
            <w:r>
              <w:rPr>
                <w:rFonts w:asciiTheme="minorHAnsi" w:hAnsiTheme="minorHAnsi"/>
                <w:color w:val="000000"/>
                <w:sz w:val="22"/>
                <w:szCs w:val="22"/>
                <w:lang w:val="en-US" w:eastAsia="en-US"/>
              </w:rPr>
              <w:t>G</w:t>
            </w:r>
            <w:r w:rsidRPr="00B34116">
              <w:rPr>
                <w:rFonts w:asciiTheme="minorHAnsi" w:hAnsiTheme="minorHAnsi"/>
                <w:color w:val="000000"/>
                <w:sz w:val="22"/>
                <w:szCs w:val="22"/>
                <w:lang w:val="en-US" w:eastAsia="en-US"/>
              </w:rPr>
              <w:t>bps</w:t>
            </w:r>
          </w:p>
          <w:p w14:paraId="7DC30016" w14:textId="77777777" w:rsidR="00BF76DF" w:rsidRPr="00B34116" w:rsidRDefault="00BF76DF" w:rsidP="00BF76DF">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2.5 G</w:t>
            </w:r>
            <w:r w:rsidRPr="00B34116">
              <w:rPr>
                <w:rFonts w:asciiTheme="minorHAnsi" w:hAnsiTheme="minorHAnsi"/>
                <w:color w:val="000000"/>
                <w:sz w:val="22"/>
                <w:szCs w:val="22"/>
                <w:lang w:val="en-US" w:eastAsia="en-US"/>
              </w:rPr>
              <w:t>bps</w:t>
            </w:r>
          </w:p>
          <w:p w14:paraId="3CE74633" w14:textId="77777777" w:rsidR="00BF76DF" w:rsidRPr="00B34116" w:rsidRDefault="00BF76DF" w:rsidP="00BF76DF">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4 G</w:t>
            </w:r>
            <w:r w:rsidRPr="00B34116">
              <w:rPr>
                <w:rFonts w:asciiTheme="minorHAnsi" w:hAnsiTheme="minorHAnsi"/>
                <w:color w:val="000000"/>
                <w:sz w:val="22"/>
                <w:szCs w:val="22"/>
                <w:lang w:val="en-US" w:eastAsia="en-US"/>
              </w:rPr>
              <w:t>bps</w:t>
            </w:r>
          </w:p>
          <w:p w14:paraId="0F7CF643" w14:textId="77777777" w:rsidR="00BF76DF" w:rsidRPr="00B34116" w:rsidRDefault="00BF76DF" w:rsidP="00BF76DF">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8 G</w:t>
            </w:r>
            <w:r w:rsidRPr="00B34116">
              <w:rPr>
                <w:rFonts w:asciiTheme="minorHAnsi" w:hAnsiTheme="minorHAnsi"/>
                <w:color w:val="000000"/>
                <w:sz w:val="22"/>
                <w:szCs w:val="22"/>
                <w:lang w:val="en-US" w:eastAsia="en-US"/>
              </w:rPr>
              <w:t>bps</w:t>
            </w:r>
          </w:p>
          <w:p w14:paraId="480012C0" w14:textId="77777777" w:rsidR="00BF76DF" w:rsidRPr="00B34116" w:rsidRDefault="00BF76DF" w:rsidP="00BF76DF">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10 G</w:t>
            </w:r>
            <w:r w:rsidRPr="00B34116">
              <w:rPr>
                <w:rFonts w:asciiTheme="minorHAnsi" w:hAnsiTheme="minorHAnsi"/>
                <w:color w:val="000000"/>
                <w:sz w:val="22"/>
                <w:szCs w:val="22"/>
                <w:lang w:val="en-US" w:eastAsia="en-US"/>
              </w:rPr>
              <w:t>bps</w:t>
            </w:r>
          </w:p>
          <w:p w14:paraId="45DC223F" w14:textId="77777777" w:rsidR="00BF76DF" w:rsidRPr="00B34116" w:rsidRDefault="00BF76DF" w:rsidP="00BF76DF">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4</w:t>
            </w:r>
            <w:r w:rsidRPr="00B34116">
              <w:rPr>
                <w:rFonts w:asciiTheme="minorHAnsi" w:hAnsiTheme="minorHAnsi"/>
                <w:color w:val="000000"/>
                <w:sz w:val="22"/>
                <w:szCs w:val="22"/>
                <w:lang w:val="en-US" w:eastAsia="en-US"/>
              </w:rPr>
              <w:t>0 M</w:t>
            </w:r>
            <w:r>
              <w:rPr>
                <w:rFonts w:asciiTheme="minorHAnsi" w:hAnsiTheme="minorHAnsi"/>
                <w:color w:val="000000"/>
                <w:sz w:val="22"/>
                <w:szCs w:val="22"/>
                <w:lang w:val="en-US" w:eastAsia="en-US"/>
              </w:rPr>
              <w:t>G</w:t>
            </w:r>
            <w:r w:rsidRPr="00B34116">
              <w:rPr>
                <w:rFonts w:asciiTheme="minorHAnsi" w:hAnsiTheme="minorHAnsi"/>
                <w:color w:val="000000"/>
                <w:sz w:val="22"/>
                <w:szCs w:val="22"/>
                <w:lang w:val="en-US" w:eastAsia="en-US"/>
              </w:rPr>
              <w:t>bps</w:t>
            </w:r>
          </w:p>
          <w:p w14:paraId="22B991E4" w14:textId="291AA434" w:rsidR="00BF76DF" w:rsidRPr="00B34116" w:rsidRDefault="00BF76DF" w:rsidP="00BF76DF">
            <w:pPr>
              <w:spacing w:before="60" w:after="0"/>
              <w:ind w:left="0"/>
              <w:jc w:val="both"/>
              <w:rPr>
                <w:rFonts w:asciiTheme="minorHAnsi" w:hAnsiTheme="minorHAnsi"/>
                <w:color w:val="000000"/>
                <w:sz w:val="22"/>
                <w:szCs w:val="22"/>
              </w:rPr>
            </w:pPr>
            <w:r>
              <w:rPr>
                <w:rFonts w:asciiTheme="minorHAnsi" w:hAnsiTheme="minorHAnsi"/>
                <w:color w:val="000000"/>
                <w:sz w:val="22"/>
                <w:szCs w:val="22"/>
                <w:lang w:val="en-US" w:eastAsia="en-US"/>
              </w:rPr>
              <w:t>100 G</w:t>
            </w:r>
            <w:r w:rsidRPr="00B34116">
              <w:rPr>
                <w:rFonts w:asciiTheme="minorHAnsi" w:hAnsiTheme="minorHAnsi"/>
                <w:color w:val="000000"/>
                <w:sz w:val="22"/>
                <w:szCs w:val="22"/>
                <w:lang w:val="en-US" w:eastAsia="en-US"/>
              </w:rPr>
              <w:t>bps</w:t>
            </w:r>
          </w:p>
        </w:tc>
      </w:tr>
      <w:tr w:rsidR="00873732" w:rsidRPr="00B34116" w14:paraId="3BDF1598" w14:textId="77777777" w:rsidTr="007C1B5D">
        <w:trPr>
          <w:trHeight w:val="842"/>
          <w:tblHeader/>
        </w:trPr>
        <w:tc>
          <w:tcPr>
            <w:tcW w:w="4077" w:type="dxa"/>
            <w:tcBorders>
              <w:bottom w:val="single" w:sz="4" w:space="0" w:color="auto"/>
            </w:tcBorders>
            <w:shd w:val="pct15" w:color="auto" w:fill="auto"/>
          </w:tcPr>
          <w:p w14:paraId="7CFB7B5B" w14:textId="77777777" w:rsidR="00873732" w:rsidRPr="00B34116" w:rsidRDefault="00873732" w:rsidP="00B0568D">
            <w:pPr>
              <w:spacing w:after="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 xml:space="preserve">Product  </w:t>
            </w:r>
          </w:p>
        </w:tc>
        <w:tc>
          <w:tcPr>
            <w:tcW w:w="1843" w:type="dxa"/>
            <w:tcBorders>
              <w:bottom w:val="single" w:sz="4" w:space="0" w:color="auto"/>
            </w:tcBorders>
            <w:shd w:val="pct15" w:color="auto" w:fill="auto"/>
          </w:tcPr>
          <w:p w14:paraId="56B85CE6" w14:textId="77777777" w:rsidR="00873732" w:rsidRPr="00B34116" w:rsidRDefault="00873732" w:rsidP="002351DA">
            <w:pPr>
              <w:spacing w:after="0"/>
              <w:ind w:left="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Bandwidths</w:t>
            </w:r>
          </w:p>
        </w:tc>
        <w:tc>
          <w:tcPr>
            <w:tcW w:w="1843" w:type="dxa"/>
            <w:tcBorders>
              <w:bottom w:val="single" w:sz="4" w:space="0" w:color="auto"/>
            </w:tcBorders>
            <w:shd w:val="pct15" w:color="auto" w:fill="auto"/>
          </w:tcPr>
          <w:p w14:paraId="79D0D3B8" w14:textId="3CC79273" w:rsidR="00873732" w:rsidRPr="00B34116" w:rsidRDefault="00873732" w:rsidP="00B0568D">
            <w:pPr>
              <w:spacing w:before="120" w:after="0"/>
              <w:ind w:left="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 xml:space="preserve">Access type: </w:t>
            </w:r>
            <w:r w:rsidR="00DA37FA">
              <w:rPr>
                <w:rFonts w:asciiTheme="minorHAnsi" w:hAnsiTheme="minorHAnsi"/>
                <w:b/>
                <w:color w:val="000000"/>
                <w:szCs w:val="22"/>
                <w:lang w:val="en-US" w:eastAsia="en-US"/>
              </w:rPr>
              <w:t>ULL DSL</w:t>
            </w:r>
            <w:r w:rsidRPr="00B34116">
              <w:rPr>
                <w:rFonts w:asciiTheme="minorHAnsi" w:hAnsiTheme="minorHAnsi"/>
                <w:b/>
                <w:color w:val="000000"/>
                <w:szCs w:val="22"/>
                <w:lang w:val="en-US" w:eastAsia="en-US"/>
              </w:rPr>
              <w:t xml:space="preserve"> / </w:t>
            </w:r>
            <w:r w:rsidR="00C00F18" w:rsidRPr="00B34116">
              <w:rPr>
                <w:rFonts w:asciiTheme="minorHAnsi" w:hAnsiTheme="minorHAnsi"/>
                <w:b/>
                <w:color w:val="000000"/>
                <w:szCs w:val="22"/>
                <w:lang w:val="en-US" w:eastAsia="en-US"/>
              </w:rPr>
              <w:t>3</w:t>
            </w:r>
            <w:r w:rsidR="00C00F18" w:rsidRPr="00B34116">
              <w:rPr>
                <w:rFonts w:asciiTheme="minorHAnsi" w:hAnsiTheme="minorHAnsi"/>
                <w:b/>
                <w:color w:val="000000"/>
                <w:szCs w:val="22"/>
                <w:vertAlign w:val="superscript"/>
                <w:lang w:val="en-US" w:eastAsia="en-US"/>
              </w:rPr>
              <w:t>rd</w:t>
            </w:r>
            <w:r w:rsidR="00C00F18" w:rsidRPr="00B34116">
              <w:rPr>
                <w:rFonts w:asciiTheme="minorHAnsi" w:hAnsiTheme="minorHAnsi"/>
                <w:b/>
                <w:color w:val="000000"/>
                <w:szCs w:val="22"/>
                <w:lang w:val="en-US" w:eastAsia="en-US"/>
              </w:rPr>
              <w:t xml:space="preserve"> party </w:t>
            </w:r>
            <w:r w:rsidRPr="00B34116">
              <w:rPr>
                <w:rFonts w:asciiTheme="minorHAnsi" w:hAnsiTheme="minorHAnsi"/>
                <w:b/>
                <w:color w:val="000000"/>
                <w:szCs w:val="22"/>
                <w:lang w:val="en-US" w:eastAsia="en-US"/>
              </w:rPr>
              <w:t>DSL</w:t>
            </w:r>
          </w:p>
        </w:tc>
        <w:tc>
          <w:tcPr>
            <w:tcW w:w="1559" w:type="dxa"/>
            <w:tcBorders>
              <w:bottom w:val="single" w:sz="4" w:space="0" w:color="auto"/>
            </w:tcBorders>
            <w:shd w:val="pct15" w:color="auto" w:fill="auto"/>
          </w:tcPr>
          <w:p w14:paraId="5B5736D3" w14:textId="77777777" w:rsidR="00873732" w:rsidRPr="00B34116" w:rsidRDefault="00873732" w:rsidP="00B0568D">
            <w:pPr>
              <w:spacing w:before="120" w:after="0"/>
              <w:ind w:left="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Access Type: Leased Line</w:t>
            </w:r>
          </w:p>
        </w:tc>
      </w:tr>
      <w:tr w:rsidR="003E1929" w:rsidRPr="00B34116" w14:paraId="388B97B4" w14:textId="77777777" w:rsidTr="007C1B5D">
        <w:trPr>
          <w:cantSplit/>
          <w:trHeight w:val="385"/>
        </w:trPr>
        <w:tc>
          <w:tcPr>
            <w:tcW w:w="4077" w:type="dxa"/>
            <w:vMerge w:val="restart"/>
            <w:tcBorders>
              <w:bottom w:val="nil"/>
            </w:tcBorders>
          </w:tcPr>
          <w:p w14:paraId="1E4D451E" w14:textId="532ABA53" w:rsidR="003E1929" w:rsidRPr="00B34116" w:rsidRDefault="008247FB" w:rsidP="00B0568D">
            <w:pPr>
              <w:spacing w:after="0"/>
              <w:ind w:left="0"/>
              <w:jc w:val="both"/>
              <w:rPr>
                <w:rFonts w:asciiTheme="minorHAnsi" w:hAnsiTheme="minorHAnsi" w:cs="Arial"/>
                <w:sz w:val="22"/>
                <w:szCs w:val="22"/>
              </w:rPr>
            </w:pPr>
            <w:r w:rsidRPr="008247FB">
              <w:rPr>
                <w:rFonts w:asciiTheme="minorHAnsi" w:hAnsiTheme="minorHAnsi" w:cs="Arial"/>
                <w:b/>
                <w:sz w:val="22"/>
                <w:szCs w:val="22"/>
              </w:rPr>
              <w:t>Colt Ethernet Line</w:t>
            </w:r>
          </w:p>
          <w:p w14:paraId="156159B5" w14:textId="77777777" w:rsidR="003E1929" w:rsidRPr="00B34116" w:rsidRDefault="003E1929" w:rsidP="00B0568D">
            <w:pPr>
              <w:spacing w:after="0"/>
              <w:ind w:left="0"/>
              <w:jc w:val="both"/>
              <w:rPr>
                <w:rFonts w:asciiTheme="minorHAnsi" w:hAnsiTheme="minorHAnsi" w:cs="Arial"/>
                <w:sz w:val="22"/>
                <w:szCs w:val="22"/>
              </w:rPr>
            </w:pPr>
            <w:r w:rsidRPr="00B34116">
              <w:rPr>
                <w:rFonts w:asciiTheme="minorHAnsi" w:hAnsiTheme="minorHAnsi"/>
                <w:b/>
                <w:sz w:val="22"/>
                <w:szCs w:val="22"/>
                <w:lang w:val="en-US" w:eastAsia="en-US"/>
              </w:rPr>
              <w:t>Product type in ConnectivityChecker</w:t>
            </w:r>
            <w:r w:rsidRPr="00B34116">
              <w:rPr>
                <w:rFonts w:asciiTheme="minorHAnsi" w:hAnsiTheme="minorHAnsi" w:cs="Arial"/>
                <w:sz w:val="22"/>
                <w:szCs w:val="22"/>
              </w:rPr>
              <w:t xml:space="preserve">: </w:t>
            </w:r>
            <w:r w:rsidRPr="00B34116">
              <w:rPr>
                <w:rFonts w:asciiTheme="minorHAnsi" w:hAnsiTheme="minorHAnsi" w:cs="Arial"/>
                <w:sz w:val="22"/>
                <w:szCs w:val="22"/>
              </w:rPr>
              <w:br/>
              <w:t>Point to Point</w:t>
            </w:r>
          </w:p>
          <w:p w14:paraId="52BB2502" w14:textId="77777777" w:rsidR="003E1929" w:rsidRPr="00B34116" w:rsidRDefault="003E1929" w:rsidP="00B0568D">
            <w:pPr>
              <w:spacing w:after="0"/>
              <w:ind w:left="0"/>
              <w:jc w:val="both"/>
              <w:rPr>
                <w:rFonts w:asciiTheme="minorHAnsi" w:hAnsiTheme="minorHAnsi" w:cs="Arial"/>
                <w:sz w:val="22"/>
                <w:szCs w:val="22"/>
              </w:rPr>
            </w:pPr>
            <w:r w:rsidRPr="00B34116">
              <w:rPr>
                <w:rFonts w:asciiTheme="minorHAnsi" w:hAnsiTheme="minorHAnsi" w:cs="Arial"/>
                <w:b/>
                <w:sz w:val="22"/>
                <w:szCs w:val="22"/>
              </w:rPr>
              <w:t>ServiceType in CheckPrice:</w:t>
            </w:r>
            <w:r w:rsidRPr="00B34116">
              <w:rPr>
                <w:rFonts w:asciiTheme="minorHAnsi" w:hAnsiTheme="minorHAnsi" w:cs="Arial"/>
                <w:sz w:val="22"/>
                <w:szCs w:val="22"/>
              </w:rPr>
              <w:t xml:space="preserve"> P2P</w:t>
            </w:r>
          </w:p>
          <w:p w14:paraId="708796AA" w14:textId="77777777" w:rsidR="003E1929" w:rsidRPr="00B34116" w:rsidRDefault="003E1929" w:rsidP="00B0568D">
            <w:pPr>
              <w:spacing w:after="0"/>
              <w:ind w:left="0"/>
              <w:jc w:val="both"/>
              <w:rPr>
                <w:rFonts w:asciiTheme="minorHAnsi" w:hAnsiTheme="minorHAnsi" w:cs="Arial"/>
                <w:sz w:val="22"/>
                <w:szCs w:val="22"/>
              </w:rPr>
            </w:pPr>
          </w:p>
          <w:p w14:paraId="1CABE8E7" w14:textId="77777777" w:rsidR="003E1929" w:rsidRPr="00B34116" w:rsidRDefault="003E1929" w:rsidP="00B0568D">
            <w:pPr>
              <w:spacing w:after="0"/>
              <w:ind w:left="0"/>
              <w:jc w:val="both"/>
              <w:rPr>
                <w:rFonts w:asciiTheme="minorHAnsi" w:hAnsiTheme="minorHAnsi" w:cs="Arial"/>
                <w:b/>
                <w:sz w:val="22"/>
                <w:szCs w:val="22"/>
              </w:rPr>
            </w:pPr>
            <w:r w:rsidRPr="00B34116">
              <w:rPr>
                <w:rFonts w:asciiTheme="minorHAnsi" w:hAnsiTheme="minorHAnsi" w:cs="Arial"/>
                <w:b/>
                <w:sz w:val="22"/>
                <w:szCs w:val="22"/>
              </w:rPr>
              <w:t xml:space="preserve">Product Features : </w:t>
            </w:r>
          </w:p>
          <w:p w14:paraId="0A12A430" w14:textId="77777777" w:rsidR="003E1929" w:rsidRPr="00B34116" w:rsidRDefault="003E1929" w:rsidP="00B0568D">
            <w:pPr>
              <w:spacing w:after="0"/>
              <w:ind w:left="0"/>
              <w:jc w:val="both"/>
              <w:rPr>
                <w:rFonts w:asciiTheme="minorHAnsi" w:hAnsiTheme="minorHAnsi"/>
                <w:color w:val="000000"/>
                <w:szCs w:val="18"/>
                <w:lang w:val="fr-FR"/>
              </w:rPr>
            </w:pPr>
            <w:r w:rsidRPr="00B34116">
              <w:rPr>
                <w:rFonts w:asciiTheme="minorHAnsi" w:hAnsiTheme="minorHAnsi"/>
                <w:color w:val="000000"/>
                <w:szCs w:val="18"/>
                <w:lang w:val="fr-FR"/>
              </w:rPr>
              <w:t>Demarcation Device: Bandwidth &gt; 300Mbps  </w:t>
            </w:r>
          </w:p>
          <w:p w14:paraId="083176BE" w14:textId="77777777" w:rsidR="003E1929" w:rsidRPr="00B34116" w:rsidRDefault="003E1929" w:rsidP="00B0568D">
            <w:pPr>
              <w:spacing w:after="0"/>
              <w:ind w:left="0"/>
              <w:jc w:val="both"/>
              <w:rPr>
                <w:rFonts w:asciiTheme="minorHAnsi" w:hAnsiTheme="minorHAnsi"/>
                <w:color w:val="000000"/>
                <w:szCs w:val="18"/>
                <w:lang w:val="fr-FR"/>
              </w:rPr>
            </w:pPr>
            <w:r w:rsidRPr="00B34116">
              <w:rPr>
                <w:rFonts w:asciiTheme="minorHAnsi" w:hAnsiTheme="minorHAnsi"/>
                <w:color w:val="000000"/>
                <w:szCs w:val="18"/>
                <w:lang w:val="fr-FR"/>
              </w:rPr>
              <w:lastRenderedPageBreak/>
              <w:t>Demarcation Device: Bandwidth ≤ 300Mbps  </w:t>
            </w:r>
          </w:p>
          <w:p w14:paraId="6CA51E6D" w14:textId="77777777" w:rsidR="003E1929" w:rsidRPr="00B34116" w:rsidRDefault="003E1929" w:rsidP="00B0568D">
            <w:pPr>
              <w:spacing w:after="0"/>
              <w:ind w:left="0"/>
              <w:jc w:val="both"/>
              <w:rPr>
                <w:rFonts w:asciiTheme="minorHAnsi" w:hAnsiTheme="minorHAnsi"/>
                <w:color w:val="000000"/>
                <w:szCs w:val="18"/>
              </w:rPr>
            </w:pPr>
            <w:r w:rsidRPr="00B34116">
              <w:rPr>
                <w:rFonts w:asciiTheme="minorHAnsi" w:hAnsiTheme="minorHAnsi"/>
                <w:color w:val="000000"/>
                <w:szCs w:val="18"/>
              </w:rPr>
              <w:t xml:space="preserve">Link Aggregation (LAG): 1GbE interfaces </w:t>
            </w:r>
          </w:p>
          <w:p w14:paraId="158D3FC6" w14:textId="77777777" w:rsidR="003E1929" w:rsidRPr="00B34116" w:rsidRDefault="003E1929" w:rsidP="00B0568D">
            <w:pPr>
              <w:spacing w:after="0"/>
              <w:ind w:left="0"/>
              <w:jc w:val="both"/>
              <w:rPr>
                <w:rFonts w:asciiTheme="minorHAnsi" w:hAnsiTheme="minorHAnsi"/>
                <w:color w:val="000000"/>
                <w:szCs w:val="18"/>
              </w:rPr>
            </w:pPr>
            <w:r w:rsidRPr="00B34116">
              <w:rPr>
                <w:rFonts w:asciiTheme="minorHAnsi" w:hAnsiTheme="minorHAnsi"/>
                <w:color w:val="000000"/>
                <w:szCs w:val="18"/>
              </w:rPr>
              <w:t>Performance Reporting: Bandwidth ≤10Mbps</w:t>
            </w:r>
          </w:p>
          <w:p w14:paraId="66D4524A" w14:textId="77777777" w:rsidR="003E1929" w:rsidRPr="00B34116" w:rsidRDefault="003E1929" w:rsidP="00B0568D">
            <w:pPr>
              <w:spacing w:after="0"/>
              <w:ind w:left="0"/>
              <w:jc w:val="both"/>
              <w:rPr>
                <w:rFonts w:asciiTheme="minorHAnsi" w:hAnsiTheme="minorHAnsi" w:cs="Arial"/>
                <w:sz w:val="22"/>
                <w:szCs w:val="22"/>
              </w:rPr>
            </w:pPr>
            <w:r w:rsidRPr="00B34116">
              <w:rPr>
                <w:rFonts w:asciiTheme="minorHAnsi" w:hAnsiTheme="minorHAnsi"/>
                <w:color w:val="000000"/>
                <w:szCs w:val="18"/>
              </w:rPr>
              <w:t>Performance Reporting: Bandwidth &gt;10Mbps</w:t>
            </w:r>
          </w:p>
        </w:tc>
        <w:tc>
          <w:tcPr>
            <w:tcW w:w="1843" w:type="dxa"/>
            <w:shd w:val="clear" w:color="auto" w:fill="FFFFFF" w:themeFill="background1"/>
            <w:vAlign w:val="center"/>
          </w:tcPr>
          <w:p w14:paraId="7A65C608" w14:textId="77777777" w:rsidR="003E1929" w:rsidRPr="00B34116" w:rsidRDefault="003E1929" w:rsidP="008247FB">
            <w:pPr>
              <w:spacing w:before="60" w:after="0"/>
              <w:ind w:left="0"/>
              <w:jc w:val="both"/>
              <w:rPr>
                <w:rFonts w:asciiTheme="minorHAnsi" w:hAnsiTheme="minorHAnsi"/>
                <w:color w:val="000000"/>
                <w:sz w:val="10"/>
                <w:szCs w:val="22"/>
                <w:lang w:val="en-US" w:eastAsia="en-US"/>
              </w:rPr>
            </w:pPr>
            <w:r w:rsidRPr="00B34116">
              <w:rPr>
                <w:rFonts w:asciiTheme="minorHAnsi" w:hAnsiTheme="minorHAnsi"/>
                <w:color w:val="000000"/>
                <w:sz w:val="22"/>
                <w:szCs w:val="22"/>
                <w:lang w:val="en-US" w:eastAsia="en-US"/>
              </w:rPr>
              <w:lastRenderedPageBreak/>
              <w:t>2 Mbps</w:t>
            </w:r>
          </w:p>
        </w:tc>
        <w:tc>
          <w:tcPr>
            <w:tcW w:w="1843" w:type="dxa"/>
            <w:shd w:val="clear" w:color="auto" w:fill="FFFFFF" w:themeFill="background1"/>
          </w:tcPr>
          <w:p w14:paraId="2D6B295A" w14:textId="77777777" w:rsidR="003E1929" w:rsidRPr="00B34116" w:rsidRDefault="003E1929" w:rsidP="00B0568D">
            <w:pPr>
              <w:spacing w:before="60" w:after="0"/>
              <w:ind w:left="0"/>
              <w:jc w:val="both"/>
              <w:rPr>
                <w:rFonts w:asciiTheme="minorHAnsi" w:hAnsiTheme="minorHAnsi"/>
                <w:color w:val="000000"/>
                <w:sz w:val="22"/>
                <w:szCs w:val="22"/>
              </w:rPr>
            </w:pPr>
            <w:r w:rsidRPr="00B34116">
              <w:rPr>
                <w:rFonts w:asciiTheme="minorHAnsi" w:hAnsiTheme="minorHAnsi"/>
                <w:color w:val="000000"/>
                <w:sz w:val="22"/>
                <w:szCs w:val="22"/>
                <w:lang w:val="en-US" w:eastAsia="en-US"/>
              </w:rPr>
              <w:sym w:font="Wingdings" w:char="F0FC"/>
            </w:r>
          </w:p>
        </w:tc>
        <w:tc>
          <w:tcPr>
            <w:tcW w:w="1559" w:type="dxa"/>
            <w:shd w:val="clear" w:color="auto" w:fill="FFFFFF" w:themeFill="background1"/>
          </w:tcPr>
          <w:p w14:paraId="031E32B2" w14:textId="77777777" w:rsidR="003E1929" w:rsidRPr="00B34116" w:rsidRDefault="003E1929" w:rsidP="00B0568D">
            <w:pPr>
              <w:spacing w:before="60" w:after="0"/>
              <w:ind w:left="0"/>
              <w:jc w:val="both"/>
              <w:rPr>
                <w:rFonts w:asciiTheme="minorHAnsi" w:hAnsiTheme="minorHAnsi"/>
                <w:color w:val="000000"/>
                <w:sz w:val="22"/>
                <w:szCs w:val="22"/>
              </w:rPr>
            </w:pPr>
            <w:r w:rsidRPr="00B34116">
              <w:rPr>
                <w:rFonts w:asciiTheme="minorHAnsi" w:hAnsiTheme="minorHAnsi"/>
                <w:color w:val="000000"/>
                <w:sz w:val="22"/>
                <w:szCs w:val="22"/>
                <w:lang w:val="en-US" w:eastAsia="en-US"/>
              </w:rPr>
              <w:sym w:font="Wingdings" w:char="F0FC"/>
            </w:r>
          </w:p>
        </w:tc>
      </w:tr>
      <w:tr w:rsidR="00873732" w:rsidRPr="00B34116" w14:paraId="5D46C4A5" w14:textId="77777777" w:rsidTr="007C1B5D">
        <w:tc>
          <w:tcPr>
            <w:tcW w:w="4077" w:type="dxa"/>
            <w:vMerge/>
          </w:tcPr>
          <w:p w14:paraId="5E47A158"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7D058C59" w14:textId="397178EF" w:rsidR="00873732" w:rsidRPr="00B34116" w:rsidRDefault="008247FB" w:rsidP="008247FB">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4</w:t>
            </w:r>
            <w:r w:rsidRPr="00B34116">
              <w:rPr>
                <w:rFonts w:asciiTheme="minorHAnsi" w:hAnsiTheme="minorHAnsi"/>
                <w:color w:val="000000"/>
                <w:sz w:val="22"/>
                <w:szCs w:val="22"/>
                <w:lang w:val="en-US" w:eastAsia="en-US"/>
              </w:rPr>
              <w:t xml:space="preserve"> </w:t>
            </w:r>
            <w:r w:rsidR="00873732" w:rsidRPr="00B34116">
              <w:rPr>
                <w:rFonts w:asciiTheme="minorHAnsi" w:hAnsiTheme="minorHAnsi"/>
                <w:color w:val="000000"/>
                <w:sz w:val="22"/>
                <w:szCs w:val="22"/>
                <w:lang w:val="en-US" w:eastAsia="en-US"/>
              </w:rPr>
              <w:t>Mbps</w:t>
            </w:r>
          </w:p>
        </w:tc>
        <w:tc>
          <w:tcPr>
            <w:tcW w:w="1843" w:type="dxa"/>
          </w:tcPr>
          <w:p w14:paraId="58E63B4D"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137DD450"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873732" w:rsidRPr="00B34116" w14:paraId="3214A1CC" w14:textId="77777777" w:rsidTr="007C1B5D">
        <w:tc>
          <w:tcPr>
            <w:tcW w:w="4077" w:type="dxa"/>
            <w:vMerge/>
          </w:tcPr>
          <w:p w14:paraId="7EF2E7FF"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47BB1DB8" w14:textId="77777777" w:rsidR="00873732" w:rsidRPr="00B34116" w:rsidRDefault="00873732" w:rsidP="008247FB">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 Mbps</w:t>
            </w:r>
          </w:p>
        </w:tc>
        <w:tc>
          <w:tcPr>
            <w:tcW w:w="1843" w:type="dxa"/>
          </w:tcPr>
          <w:p w14:paraId="706FEDE3"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110619B3"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873732" w:rsidRPr="00B34116" w14:paraId="10DE9B93" w14:textId="77777777" w:rsidTr="007C1B5D">
        <w:tc>
          <w:tcPr>
            <w:tcW w:w="4077" w:type="dxa"/>
            <w:vMerge/>
          </w:tcPr>
          <w:p w14:paraId="5C8FEAAC"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182AA0FA" w14:textId="77777777" w:rsidR="00873732" w:rsidRPr="00B34116" w:rsidRDefault="00873732" w:rsidP="008247FB">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8 Mbps</w:t>
            </w:r>
          </w:p>
        </w:tc>
        <w:tc>
          <w:tcPr>
            <w:tcW w:w="1843" w:type="dxa"/>
          </w:tcPr>
          <w:p w14:paraId="366E5E27"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431ED503"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873732" w:rsidRPr="00B34116" w14:paraId="5F23BA69" w14:textId="77777777" w:rsidTr="007C1B5D">
        <w:tc>
          <w:tcPr>
            <w:tcW w:w="4077" w:type="dxa"/>
            <w:vMerge/>
          </w:tcPr>
          <w:p w14:paraId="470314D1"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5C427B87" w14:textId="77777777" w:rsidR="00873732" w:rsidRPr="00B34116" w:rsidRDefault="00873732" w:rsidP="008247FB">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 Mbps</w:t>
            </w:r>
          </w:p>
        </w:tc>
        <w:tc>
          <w:tcPr>
            <w:tcW w:w="1843" w:type="dxa"/>
          </w:tcPr>
          <w:p w14:paraId="7D89CF91"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2AECF29A"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873732" w:rsidRPr="00B34116" w14:paraId="09504CA8" w14:textId="77777777" w:rsidTr="007C1B5D">
        <w:tc>
          <w:tcPr>
            <w:tcW w:w="4077" w:type="dxa"/>
            <w:vMerge/>
          </w:tcPr>
          <w:p w14:paraId="78B33E62"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0F6D398E" w14:textId="77777777" w:rsidR="00873732" w:rsidRPr="00B34116" w:rsidRDefault="00873732" w:rsidP="008247FB">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 Mbps</w:t>
            </w:r>
          </w:p>
        </w:tc>
        <w:tc>
          <w:tcPr>
            <w:tcW w:w="1843" w:type="dxa"/>
          </w:tcPr>
          <w:p w14:paraId="6C45AB1D"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47C27005"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873732" w:rsidRPr="00B34116" w14:paraId="7AF1F9CA" w14:textId="77777777" w:rsidTr="007C1B5D">
        <w:tc>
          <w:tcPr>
            <w:tcW w:w="4077" w:type="dxa"/>
            <w:vMerge/>
          </w:tcPr>
          <w:p w14:paraId="68997E87"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6397F568"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 Mbps</w:t>
            </w:r>
          </w:p>
        </w:tc>
        <w:tc>
          <w:tcPr>
            <w:tcW w:w="1843" w:type="dxa"/>
          </w:tcPr>
          <w:p w14:paraId="57AE73FE"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5AA4AF9D"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873732" w:rsidRPr="00B34116" w14:paraId="5B8E3131" w14:textId="77777777" w:rsidTr="007C1B5D">
        <w:tc>
          <w:tcPr>
            <w:tcW w:w="4077" w:type="dxa"/>
            <w:vMerge/>
          </w:tcPr>
          <w:p w14:paraId="3008BFD5"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5AB4152F"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 Mbps</w:t>
            </w:r>
          </w:p>
        </w:tc>
        <w:tc>
          <w:tcPr>
            <w:tcW w:w="1843" w:type="dxa"/>
          </w:tcPr>
          <w:p w14:paraId="499D9EDD"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EE4689D"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873732" w:rsidRPr="00B34116" w14:paraId="12934EFF" w14:textId="77777777" w:rsidTr="007C1B5D">
        <w:tc>
          <w:tcPr>
            <w:tcW w:w="4077" w:type="dxa"/>
            <w:vMerge/>
          </w:tcPr>
          <w:p w14:paraId="7901FCB0" w14:textId="77777777" w:rsidR="00873732" w:rsidRPr="00B34116" w:rsidRDefault="00873732" w:rsidP="00B0568D">
            <w:pPr>
              <w:spacing w:after="0"/>
              <w:jc w:val="both"/>
              <w:rPr>
                <w:rFonts w:asciiTheme="minorHAnsi" w:hAnsiTheme="minorHAnsi"/>
                <w:color w:val="000000"/>
                <w:sz w:val="22"/>
                <w:szCs w:val="22"/>
                <w:lang w:val="en-US" w:eastAsia="en-US"/>
              </w:rPr>
            </w:pPr>
          </w:p>
        </w:tc>
        <w:tc>
          <w:tcPr>
            <w:tcW w:w="1843" w:type="dxa"/>
            <w:vAlign w:val="bottom"/>
          </w:tcPr>
          <w:p w14:paraId="5C47EE9C"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 Mbps</w:t>
            </w:r>
          </w:p>
        </w:tc>
        <w:tc>
          <w:tcPr>
            <w:tcW w:w="1843" w:type="dxa"/>
          </w:tcPr>
          <w:p w14:paraId="4E99CE7B"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D932F87" w14:textId="77777777" w:rsidR="00873732" w:rsidRPr="00B34116" w:rsidRDefault="00873732"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76B71" w:rsidRPr="00B34116" w14:paraId="45A31DC3" w14:textId="77777777" w:rsidTr="007C1B5D">
        <w:tc>
          <w:tcPr>
            <w:tcW w:w="4077" w:type="dxa"/>
            <w:vMerge/>
          </w:tcPr>
          <w:p w14:paraId="384A5757"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1705821E" w14:textId="77777777" w:rsidR="00776B71" w:rsidRPr="00B34116" w:rsidRDefault="00776B71" w:rsidP="00B0568D">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60 Mbps</w:t>
            </w:r>
          </w:p>
        </w:tc>
        <w:tc>
          <w:tcPr>
            <w:tcW w:w="1843" w:type="dxa"/>
          </w:tcPr>
          <w:p w14:paraId="495D86C0" w14:textId="77777777" w:rsidR="00776B71" w:rsidRPr="00B34116" w:rsidRDefault="00776B71" w:rsidP="00B0568D">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w:t>
            </w:r>
          </w:p>
        </w:tc>
        <w:tc>
          <w:tcPr>
            <w:tcW w:w="1559" w:type="dxa"/>
          </w:tcPr>
          <w:p w14:paraId="24074307" w14:textId="77777777" w:rsidR="00776B71" w:rsidRPr="00B34116" w:rsidRDefault="00776B71" w:rsidP="00B0568D">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sym w:font="Wingdings" w:char="F0FC"/>
            </w:r>
          </w:p>
        </w:tc>
      </w:tr>
      <w:tr w:rsidR="00776B71" w:rsidRPr="00B34116" w14:paraId="789F3607" w14:textId="77777777" w:rsidTr="007C1B5D">
        <w:tc>
          <w:tcPr>
            <w:tcW w:w="4077" w:type="dxa"/>
            <w:vMerge/>
          </w:tcPr>
          <w:p w14:paraId="1DB9A0DA"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755C8AF5" w14:textId="77777777" w:rsidR="00776B71" w:rsidRPr="00B34116" w:rsidRDefault="00776B71" w:rsidP="00B0568D">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90 Mbps</w:t>
            </w:r>
          </w:p>
        </w:tc>
        <w:tc>
          <w:tcPr>
            <w:tcW w:w="1843" w:type="dxa"/>
          </w:tcPr>
          <w:p w14:paraId="7A4BC8F2" w14:textId="77777777" w:rsidR="00776B71" w:rsidRPr="00B34116" w:rsidRDefault="00776B71" w:rsidP="00B0568D">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w:t>
            </w:r>
          </w:p>
        </w:tc>
        <w:tc>
          <w:tcPr>
            <w:tcW w:w="1559" w:type="dxa"/>
          </w:tcPr>
          <w:p w14:paraId="4868D424" w14:textId="77777777" w:rsidR="00776B71" w:rsidRPr="00B34116" w:rsidRDefault="00776B71" w:rsidP="00B0568D">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sym w:font="Wingdings" w:char="F0FC"/>
            </w:r>
          </w:p>
        </w:tc>
      </w:tr>
      <w:tr w:rsidR="00776B71" w:rsidRPr="00B34116" w14:paraId="068F2911" w14:textId="77777777" w:rsidTr="007C1B5D">
        <w:tc>
          <w:tcPr>
            <w:tcW w:w="4077" w:type="dxa"/>
            <w:vMerge/>
          </w:tcPr>
          <w:p w14:paraId="0EE8994A"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0C4D7158"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100 Mbps</w:t>
            </w:r>
          </w:p>
        </w:tc>
        <w:tc>
          <w:tcPr>
            <w:tcW w:w="1843" w:type="dxa"/>
          </w:tcPr>
          <w:p w14:paraId="1201FF0F"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1A29DDD"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76B71" w:rsidRPr="00B34116" w14:paraId="153CCCC4" w14:textId="77777777" w:rsidTr="007C1B5D">
        <w:tc>
          <w:tcPr>
            <w:tcW w:w="4077" w:type="dxa"/>
            <w:vMerge/>
          </w:tcPr>
          <w:p w14:paraId="3D27155E"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1F6B86B9"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200 Mbps</w:t>
            </w:r>
          </w:p>
        </w:tc>
        <w:tc>
          <w:tcPr>
            <w:tcW w:w="1843" w:type="dxa"/>
          </w:tcPr>
          <w:p w14:paraId="7B1C3D4C"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05688180"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76B71" w:rsidRPr="00B34116" w14:paraId="7444713B" w14:textId="77777777" w:rsidTr="007C1B5D">
        <w:tc>
          <w:tcPr>
            <w:tcW w:w="4077" w:type="dxa"/>
            <w:vMerge/>
          </w:tcPr>
          <w:p w14:paraId="588836B2"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7CA72D0B"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300 Mbps</w:t>
            </w:r>
          </w:p>
        </w:tc>
        <w:tc>
          <w:tcPr>
            <w:tcW w:w="1843" w:type="dxa"/>
          </w:tcPr>
          <w:p w14:paraId="3477EBCB"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79D9AB1"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76B71" w:rsidRPr="00B34116" w14:paraId="1572B1AA" w14:textId="77777777" w:rsidTr="007C1B5D">
        <w:tc>
          <w:tcPr>
            <w:tcW w:w="4077" w:type="dxa"/>
            <w:vMerge/>
          </w:tcPr>
          <w:p w14:paraId="00B8EB3C"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51250795"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400 Mbps</w:t>
            </w:r>
          </w:p>
        </w:tc>
        <w:tc>
          <w:tcPr>
            <w:tcW w:w="1843" w:type="dxa"/>
          </w:tcPr>
          <w:p w14:paraId="14A0AE1C"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34411FB"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76B71" w:rsidRPr="00B34116" w14:paraId="6A5A9EE6" w14:textId="77777777" w:rsidTr="007C1B5D">
        <w:tc>
          <w:tcPr>
            <w:tcW w:w="4077" w:type="dxa"/>
            <w:vMerge/>
          </w:tcPr>
          <w:p w14:paraId="6C167463"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347BEB8F"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500 Mbps</w:t>
            </w:r>
          </w:p>
        </w:tc>
        <w:tc>
          <w:tcPr>
            <w:tcW w:w="1843" w:type="dxa"/>
          </w:tcPr>
          <w:p w14:paraId="11088E84"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10500EF6"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76B71" w:rsidRPr="00B34116" w14:paraId="2A4756E5" w14:textId="77777777" w:rsidTr="007C1B5D">
        <w:tc>
          <w:tcPr>
            <w:tcW w:w="4077" w:type="dxa"/>
            <w:vMerge/>
          </w:tcPr>
          <w:p w14:paraId="318ECBDA"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4E2F2C0F"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600 Mbps</w:t>
            </w:r>
          </w:p>
        </w:tc>
        <w:tc>
          <w:tcPr>
            <w:tcW w:w="1843" w:type="dxa"/>
          </w:tcPr>
          <w:p w14:paraId="02BA0854"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35DE3FEE"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76B71" w:rsidRPr="00B34116" w14:paraId="38102D10" w14:textId="77777777" w:rsidTr="007C1B5D">
        <w:tc>
          <w:tcPr>
            <w:tcW w:w="4077" w:type="dxa"/>
            <w:vMerge/>
          </w:tcPr>
          <w:p w14:paraId="0DDD59F9" w14:textId="77777777" w:rsidR="00776B71" w:rsidRPr="00B34116" w:rsidRDefault="00776B71" w:rsidP="00B0568D">
            <w:pPr>
              <w:spacing w:after="0"/>
              <w:jc w:val="both"/>
              <w:rPr>
                <w:rFonts w:asciiTheme="minorHAnsi" w:hAnsiTheme="minorHAnsi"/>
                <w:color w:val="000000"/>
                <w:sz w:val="22"/>
                <w:szCs w:val="22"/>
                <w:lang w:val="en-US" w:eastAsia="en-US"/>
              </w:rPr>
            </w:pPr>
          </w:p>
        </w:tc>
        <w:tc>
          <w:tcPr>
            <w:tcW w:w="1843" w:type="dxa"/>
            <w:vAlign w:val="bottom"/>
          </w:tcPr>
          <w:p w14:paraId="7FD16392"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 Gbps</w:t>
            </w:r>
          </w:p>
        </w:tc>
        <w:tc>
          <w:tcPr>
            <w:tcW w:w="1843" w:type="dxa"/>
          </w:tcPr>
          <w:p w14:paraId="1EE5C822"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03B8FFF" w14:textId="77777777" w:rsidR="00776B71" w:rsidRPr="00B34116" w:rsidRDefault="00776B71"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65AB5" w:rsidRPr="00B34116" w14:paraId="609D80C3" w14:textId="77777777" w:rsidTr="007C1B5D">
        <w:tc>
          <w:tcPr>
            <w:tcW w:w="4077" w:type="dxa"/>
            <w:vMerge/>
            <w:tcBorders>
              <w:bottom w:val="single" w:sz="4" w:space="0" w:color="auto"/>
            </w:tcBorders>
          </w:tcPr>
          <w:p w14:paraId="5F9D895D" w14:textId="77777777" w:rsidR="00765AB5" w:rsidRPr="00B34116" w:rsidRDefault="00765AB5" w:rsidP="00B0568D">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39ABAAB9"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 Gbps</w:t>
            </w:r>
          </w:p>
        </w:tc>
        <w:tc>
          <w:tcPr>
            <w:tcW w:w="1843" w:type="dxa"/>
            <w:tcBorders>
              <w:bottom w:val="single" w:sz="4" w:space="0" w:color="auto"/>
            </w:tcBorders>
          </w:tcPr>
          <w:p w14:paraId="09C1514E"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5858C57F"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65AB5" w:rsidRPr="00B34116" w14:paraId="18FB153D" w14:textId="77777777" w:rsidTr="007C1B5D">
        <w:tc>
          <w:tcPr>
            <w:tcW w:w="4077" w:type="dxa"/>
            <w:vMerge/>
            <w:tcBorders>
              <w:bottom w:val="single" w:sz="4" w:space="0" w:color="auto"/>
            </w:tcBorders>
          </w:tcPr>
          <w:p w14:paraId="15619AB3" w14:textId="77777777" w:rsidR="00765AB5" w:rsidRPr="00B34116" w:rsidRDefault="00765AB5" w:rsidP="00B0568D">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C78810B"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 Gbps</w:t>
            </w:r>
          </w:p>
        </w:tc>
        <w:tc>
          <w:tcPr>
            <w:tcW w:w="1843" w:type="dxa"/>
            <w:tcBorders>
              <w:bottom w:val="single" w:sz="4" w:space="0" w:color="auto"/>
            </w:tcBorders>
          </w:tcPr>
          <w:p w14:paraId="15FB6FCB"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69FC8EB1"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65AB5" w:rsidRPr="00B34116" w14:paraId="18B2BA82" w14:textId="77777777" w:rsidTr="007C1B5D">
        <w:tc>
          <w:tcPr>
            <w:tcW w:w="4077" w:type="dxa"/>
            <w:vMerge/>
            <w:tcBorders>
              <w:bottom w:val="single" w:sz="4" w:space="0" w:color="auto"/>
            </w:tcBorders>
          </w:tcPr>
          <w:p w14:paraId="736A7F14" w14:textId="77777777" w:rsidR="00765AB5" w:rsidRPr="00B34116" w:rsidRDefault="00765AB5" w:rsidP="00B0568D">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79A0BC3"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100 Gbps</w:t>
            </w:r>
          </w:p>
        </w:tc>
        <w:tc>
          <w:tcPr>
            <w:tcW w:w="1843" w:type="dxa"/>
            <w:tcBorders>
              <w:bottom w:val="single" w:sz="4" w:space="0" w:color="auto"/>
            </w:tcBorders>
          </w:tcPr>
          <w:p w14:paraId="4BC22E73"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737CE038" w14:textId="77777777" w:rsidR="00765AB5" w:rsidRPr="00B34116" w:rsidRDefault="00765AB5" w:rsidP="00B0568D">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1B2FC1" w:rsidRPr="00B34116" w14:paraId="0EA73C89" w14:textId="77777777" w:rsidTr="00A63E10">
        <w:trPr>
          <w:trHeight w:val="842"/>
        </w:trPr>
        <w:tc>
          <w:tcPr>
            <w:tcW w:w="4077" w:type="dxa"/>
            <w:shd w:val="clear" w:color="auto" w:fill="D9D9D9" w:themeFill="background1" w:themeFillShade="D9"/>
          </w:tcPr>
          <w:p w14:paraId="23A6259C" w14:textId="77777777" w:rsidR="001B2FC1" w:rsidRPr="00B34116" w:rsidRDefault="001B2FC1" w:rsidP="0093786C">
            <w:pPr>
              <w:spacing w:after="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 xml:space="preserve">Product  </w:t>
            </w:r>
          </w:p>
        </w:tc>
        <w:tc>
          <w:tcPr>
            <w:tcW w:w="1843" w:type="dxa"/>
            <w:shd w:val="clear" w:color="auto" w:fill="D9D9D9" w:themeFill="background1" w:themeFillShade="D9"/>
          </w:tcPr>
          <w:p w14:paraId="37FDA55E" w14:textId="77777777" w:rsidR="001B2FC1" w:rsidRPr="00B34116" w:rsidRDefault="001B2FC1" w:rsidP="0093786C">
            <w:pPr>
              <w:spacing w:after="0"/>
              <w:ind w:left="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Bandwidths</w:t>
            </w:r>
          </w:p>
        </w:tc>
        <w:tc>
          <w:tcPr>
            <w:tcW w:w="1843" w:type="dxa"/>
            <w:shd w:val="clear" w:color="auto" w:fill="D9D9D9" w:themeFill="background1" w:themeFillShade="D9"/>
          </w:tcPr>
          <w:p w14:paraId="18BDDCDE" w14:textId="3B6B4288" w:rsidR="001B2FC1" w:rsidRPr="00B34116" w:rsidRDefault="001B2FC1" w:rsidP="0093786C">
            <w:pPr>
              <w:spacing w:before="120" w:after="0"/>
              <w:ind w:left="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 xml:space="preserve">Access type: </w:t>
            </w:r>
            <w:r w:rsidR="00DA37FA">
              <w:rPr>
                <w:rFonts w:asciiTheme="minorHAnsi" w:hAnsiTheme="minorHAnsi"/>
                <w:b/>
                <w:color w:val="000000"/>
                <w:szCs w:val="22"/>
                <w:lang w:val="en-US" w:eastAsia="en-US"/>
              </w:rPr>
              <w:t>ULL DSL</w:t>
            </w:r>
            <w:r w:rsidRPr="00B34116">
              <w:rPr>
                <w:rFonts w:asciiTheme="minorHAnsi" w:hAnsiTheme="minorHAnsi"/>
                <w:b/>
                <w:color w:val="000000"/>
                <w:szCs w:val="22"/>
                <w:lang w:val="en-US" w:eastAsia="en-US"/>
              </w:rPr>
              <w:t xml:space="preserve"> / 3</w:t>
            </w:r>
            <w:r w:rsidRPr="00B34116">
              <w:rPr>
                <w:rFonts w:asciiTheme="minorHAnsi" w:hAnsiTheme="minorHAnsi"/>
                <w:b/>
                <w:color w:val="000000"/>
                <w:szCs w:val="22"/>
                <w:vertAlign w:val="superscript"/>
                <w:lang w:val="en-US" w:eastAsia="en-US"/>
              </w:rPr>
              <w:t>rd</w:t>
            </w:r>
            <w:r w:rsidRPr="00B34116">
              <w:rPr>
                <w:rFonts w:asciiTheme="minorHAnsi" w:hAnsiTheme="minorHAnsi"/>
                <w:b/>
                <w:color w:val="000000"/>
                <w:szCs w:val="22"/>
                <w:lang w:val="en-US" w:eastAsia="en-US"/>
              </w:rPr>
              <w:t xml:space="preserve"> party DSL</w:t>
            </w:r>
          </w:p>
        </w:tc>
        <w:tc>
          <w:tcPr>
            <w:tcW w:w="1559" w:type="dxa"/>
            <w:shd w:val="clear" w:color="auto" w:fill="D9D9D9" w:themeFill="background1" w:themeFillShade="D9"/>
          </w:tcPr>
          <w:p w14:paraId="46CF02B2" w14:textId="77777777" w:rsidR="001B2FC1" w:rsidRPr="00B34116" w:rsidRDefault="001B2FC1" w:rsidP="0093786C">
            <w:pPr>
              <w:spacing w:before="120" w:after="0"/>
              <w:ind w:left="0"/>
              <w:jc w:val="both"/>
              <w:rPr>
                <w:rFonts w:asciiTheme="minorHAnsi" w:hAnsiTheme="minorHAnsi"/>
                <w:b/>
                <w:color w:val="000000"/>
                <w:szCs w:val="22"/>
                <w:lang w:val="en-US" w:eastAsia="en-US"/>
              </w:rPr>
            </w:pPr>
            <w:r w:rsidRPr="00B34116">
              <w:rPr>
                <w:rFonts w:asciiTheme="minorHAnsi" w:hAnsiTheme="minorHAnsi"/>
                <w:b/>
                <w:color w:val="000000"/>
                <w:szCs w:val="22"/>
                <w:lang w:val="en-US" w:eastAsia="en-US"/>
              </w:rPr>
              <w:t>Access Type: Leased Line</w:t>
            </w:r>
          </w:p>
        </w:tc>
      </w:tr>
      <w:tr w:rsidR="001B2FC1" w:rsidRPr="00B34116" w14:paraId="2F4F291E" w14:textId="77777777" w:rsidTr="001B2FC1">
        <w:trPr>
          <w:trHeight w:val="385"/>
        </w:trPr>
        <w:tc>
          <w:tcPr>
            <w:tcW w:w="4077" w:type="dxa"/>
            <w:vMerge w:val="restart"/>
          </w:tcPr>
          <w:p w14:paraId="40CA0D64" w14:textId="2DA84A6B" w:rsidR="001B2FC1" w:rsidRPr="00B34116" w:rsidRDefault="001B2FC1" w:rsidP="0093786C">
            <w:pPr>
              <w:spacing w:after="0"/>
              <w:ind w:left="0"/>
              <w:jc w:val="both"/>
              <w:rPr>
                <w:rFonts w:asciiTheme="minorHAnsi" w:hAnsiTheme="minorHAnsi" w:cs="Arial"/>
                <w:sz w:val="22"/>
                <w:szCs w:val="22"/>
              </w:rPr>
            </w:pPr>
            <w:r w:rsidRPr="008247FB">
              <w:rPr>
                <w:rFonts w:asciiTheme="minorHAnsi" w:hAnsiTheme="minorHAnsi" w:cs="Arial"/>
                <w:b/>
                <w:sz w:val="22"/>
                <w:szCs w:val="22"/>
              </w:rPr>
              <w:t xml:space="preserve">Colt </w:t>
            </w:r>
            <w:r w:rsidR="00A63E10">
              <w:rPr>
                <w:rFonts w:asciiTheme="minorHAnsi" w:hAnsiTheme="minorHAnsi" w:cs="Arial"/>
                <w:b/>
                <w:sz w:val="22"/>
                <w:szCs w:val="22"/>
              </w:rPr>
              <w:t xml:space="preserve">Private </w:t>
            </w:r>
            <w:r w:rsidRPr="008247FB">
              <w:rPr>
                <w:rFonts w:asciiTheme="minorHAnsi" w:hAnsiTheme="minorHAnsi" w:cs="Arial"/>
                <w:b/>
                <w:sz w:val="22"/>
                <w:szCs w:val="22"/>
              </w:rPr>
              <w:t xml:space="preserve">Ethernet </w:t>
            </w:r>
          </w:p>
          <w:p w14:paraId="227082F5" w14:textId="77777777" w:rsidR="001B2FC1" w:rsidRPr="00B34116" w:rsidRDefault="001B2FC1" w:rsidP="0093786C">
            <w:pPr>
              <w:spacing w:after="0"/>
              <w:ind w:left="0"/>
              <w:jc w:val="both"/>
              <w:rPr>
                <w:rFonts w:asciiTheme="minorHAnsi" w:hAnsiTheme="minorHAnsi" w:cs="Arial"/>
                <w:sz w:val="22"/>
                <w:szCs w:val="22"/>
              </w:rPr>
            </w:pPr>
            <w:r w:rsidRPr="00B34116">
              <w:rPr>
                <w:rFonts w:asciiTheme="minorHAnsi" w:hAnsiTheme="minorHAnsi"/>
                <w:b/>
                <w:sz w:val="22"/>
                <w:szCs w:val="22"/>
                <w:lang w:val="en-US" w:eastAsia="en-US"/>
              </w:rPr>
              <w:t>Product type in ConnectivityChecker</w:t>
            </w:r>
            <w:r w:rsidRPr="00B34116">
              <w:rPr>
                <w:rFonts w:asciiTheme="minorHAnsi" w:hAnsiTheme="minorHAnsi" w:cs="Arial"/>
                <w:sz w:val="22"/>
                <w:szCs w:val="22"/>
              </w:rPr>
              <w:t xml:space="preserve">: </w:t>
            </w:r>
            <w:r w:rsidRPr="00B34116">
              <w:rPr>
                <w:rFonts w:asciiTheme="minorHAnsi" w:hAnsiTheme="minorHAnsi" w:cs="Arial"/>
                <w:sz w:val="22"/>
                <w:szCs w:val="22"/>
              </w:rPr>
              <w:br/>
              <w:t>Point to Point</w:t>
            </w:r>
          </w:p>
          <w:p w14:paraId="515CAB5F" w14:textId="77777777" w:rsidR="001B2FC1" w:rsidRPr="00B34116" w:rsidRDefault="001B2FC1" w:rsidP="0093786C">
            <w:pPr>
              <w:spacing w:after="0"/>
              <w:ind w:left="0"/>
              <w:jc w:val="both"/>
              <w:rPr>
                <w:rFonts w:asciiTheme="minorHAnsi" w:hAnsiTheme="minorHAnsi" w:cs="Arial"/>
                <w:sz w:val="22"/>
                <w:szCs w:val="22"/>
              </w:rPr>
            </w:pPr>
            <w:r w:rsidRPr="00B34116">
              <w:rPr>
                <w:rFonts w:asciiTheme="minorHAnsi" w:hAnsiTheme="minorHAnsi" w:cs="Arial"/>
                <w:b/>
                <w:sz w:val="22"/>
                <w:szCs w:val="22"/>
              </w:rPr>
              <w:t>ServiceType in CheckPrice:</w:t>
            </w:r>
            <w:r w:rsidRPr="00B34116">
              <w:rPr>
                <w:rFonts w:asciiTheme="minorHAnsi" w:hAnsiTheme="minorHAnsi" w:cs="Arial"/>
                <w:sz w:val="22"/>
                <w:szCs w:val="22"/>
              </w:rPr>
              <w:t xml:space="preserve"> P2P</w:t>
            </w:r>
          </w:p>
          <w:p w14:paraId="0E0E9CCB" w14:textId="0FBC5157" w:rsidR="001B2FC1" w:rsidRPr="00B34116" w:rsidRDefault="001B2FC1" w:rsidP="0093786C">
            <w:pPr>
              <w:spacing w:after="0"/>
              <w:ind w:left="0"/>
              <w:jc w:val="both"/>
              <w:rPr>
                <w:rFonts w:asciiTheme="minorHAnsi" w:hAnsiTheme="minorHAnsi" w:cs="Arial"/>
                <w:sz w:val="22"/>
                <w:szCs w:val="22"/>
              </w:rPr>
            </w:pPr>
          </w:p>
        </w:tc>
        <w:tc>
          <w:tcPr>
            <w:tcW w:w="1843" w:type="dxa"/>
          </w:tcPr>
          <w:p w14:paraId="61A1D616" w14:textId="5E3E9EB0" w:rsidR="001B2FC1" w:rsidRPr="00B34116" w:rsidRDefault="00A63E10" w:rsidP="0093786C">
            <w:pPr>
              <w:spacing w:before="60" w:after="0"/>
              <w:ind w:left="0"/>
              <w:jc w:val="both"/>
              <w:rPr>
                <w:rFonts w:asciiTheme="minorHAnsi" w:hAnsiTheme="minorHAnsi"/>
                <w:color w:val="000000"/>
                <w:sz w:val="10"/>
                <w:szCs w:val="22"/>
                <w:lang w:val="en-US" w:eastAsia="en-US"/>
              </w:rPr>
            </w:pPr>
            <w:r>
              <w:rPr>
                <w:rFonts w:asciiTheme="minorHAnsi" w:hAnsiTheme="minorHAnsi"/>
                <w:color w:val="000000"/>
                <w:sz w:val="22"/>
                <w:szCs w:val="22"/>
                <w:lang w:val="en-US" w:eastAsia="en-US"/>
              </w:rPr>
              <w:t>1 G</w:t>
            </w:r>
            <w:r w:rsidR="001B2FC1" w:rsidRPr="00B34116">
              <w:rPr>
                <w:rFonts w:asciiTheme="minorHAnsi" w:hAnsiTheme="minorHAnsi"/>
                <w:color w:val="000000"/>
                <w:sz w:val="22"/>
                <w:szCs w:val="22"/>
                <w:lang w:val="en-US" w:eastAsia="en-US"/>
              </w:rPr>
              <w:t>bps</w:t>
            </w:r>
          </w:p>
        </w:tc>
        <w:tc>
          <w:tcPr>
            <w:tcW w:w="1843" w:type="dxa"/>
          </w:tcPr>
          <w:p w14:paraId="189EE8A1" w14:textId="773ADF3D" w:rsidR="001B2FC1" w:rsidRPr="00B34116" w:rsidRDefault="00A63E10" w:rsidP="0093786C">
            <w:pPr>
              <w:spacing w:before="60" w:after="0"/>
              <w:ind w:left="0"/>
              <w:jc w:val="both"/>
              <w:rPr>
                <w:rFonts w:asciiTheme="minorHAnsi" w:hAnsiTheme="minorHAnsi"/>
                <w:color w:val="000000"/>
                <w:sz w:val="22"/>
                <w:szCs w:val="22"/>
              </w:rPr>
            </w:pPr>
            <w:r>
              <w:rPr>
                <w:rFonts w:asciiTheme="minorHAnsi" w:hAnsiTheme="minorHAnsi"/>
                <w:color w:val="000000"/>
                <w:sz w:val="22"/>
                <w:szCs w:val="22"/>
                <w:lang w:val="en-US" w:eastAsia="en-US"/>
              </w:rPr>
              <w:t>-</w:t>
            </w:r>
          </w:p>
        </w:tc>
        <w:tc>
          <w:tcPr>
            <w:tcW w:w="1559" w:type="dxa"/>
          </w:tcPr>
          <w:p w14:paraId="234F2BC7" w14:textId="1A693EA3" w:rsidR="001B2FC1" w:rsidRPr="00B34116" w:rsidRDefault="00A63E10" w:rsidP="0093786C">
            <w:pPr>
              <w:spacing w:before="60" w:after="0"/>
              <w:ind w:left="0"/>
              <w:jc w:val="both"/>
              <w:rPr>
                <w:rFonts w:asciiTheme="minorHAnsi" w:hAnsiTheme="minorHAnsi"/>
                <w:color w:val="000000"/>
                <w:sz w:val="22"/>
                <w:szCs w:val="22"/>
              </w:rPr>
            </w:pPr>
            <w:r>
              <w:rPr>
                <w:rFonts w:asciiTheme="minorHAnsi" w:hAnsiTheme="minorHAnsi"/>
                <w:color w:val="000000"/>
                <w:sz w:val="22"/>
                <w:szCs w:val="22"/>
                <w:lang w:val="en-US" w:eastAsia="en-US"/>
              </w:rPr>
              <w:t>-</w:t>
            </w:r>
          </w:p>
        </w:tc>
      </w:tr>
      <w:tr w:rsidR="00A63E10" w:rsidRPr="00B34116" w14:paraId="32B2D3F5" w14:textId="77777777" w:rsidTr="001B2FC1">
        <w:tc>
          <w:tcPr>
            <w:tcW w:w="4077" w:type="dxa"/>
            <w:vMerge/>
          </w:tcPr>
          <w:p w14:paraId="0AE923BE" w14:textId="77777777" w:rsidR="00A63E10" w:rsidRPr="00B34116" w:rsidRDefault="00A63E10" w:rsidP="00A63E10">
            <w:pPr>
              <w:spacing w:after="0"/>
              <w:jc w:val="both"/>
              <w:rPr>
                <w:rFonts w:asciiTheme="minorHAnsi" w:hAnsiTheme="minorHAnsi"/>
                <w:color w:val="000000"/>
                <w:sz w:val="22"/>
                <w:szCs w:val="22"/>
                <w:lang w:val="en-US" w:eastAsia="en-US"/>
              </w:rPr>
            </w:pPr>
          </w:p>
        </w:tc>
        <w:tc>
          <w:tcPr>
            <w:tcW w:w="1843" w:type="dxa"/>
          </w:tcPr>
          <w:p w14:paraId="2D0CDA36" w14:textId="687B6D09"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2</w:t>
            </w:r>
            <w:r w:rsidRPr="00B34116">
              <w:rPr>
                <w:rFonts w:asciiTheme="minorHAnsi" w:hAnsiTheme="minorHAnsi"/>
                <w:color w:val="000000"/>
                <w:sz w:val="22"/>
                <w:szCs w:val="22"/>
                <w:lang w:val="en-US" w:eastAsia="en-US"/>
              </w:rPr>
              <w:t xml:space="preserve"> </w:t>
            </w:r>
            <w:r>
              <w:rPr>
                <w:rFonts w:asciiTheme="minorHAnsi" w:hAnsiTheme="minorHAnsi"/>
                <w:color w:val="000000"/>
                <w:sz w:val="22"/>
                <w:szCs w:val="22"/>
                <w:lang w:val="en-US" w:eastAsia="en-US"/>
              </w:rPr>
              <w:t>G</w:t>
            </w:r>
            <w:r w:rsidRPr="00B34116">
              <w:rPr>
                <w:rFonts w:asciiTheme="minorHAnsi" w:hAnsiTheme="minorHAnsi"/>
                <w:color w:val="000000"/>
                <w:sz w:val="22"/>
                <w:szCs w:val="22"/>
                <w:lang w:val="en-US" w:eastAsia="en-US"/>
              </w:rPr>
              <w:t>bps</w:t>
            </w:r>
          </w:p>
        </w:tc>
        <w:tc>
          <w:tcPr>
            <w:tcW w:w="1843" w:type="dxa"/>
          </w:tcPr>
          <w:p w14:paraId="611C0735" w14:textId="029D1043"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c>
          <w:tcPr>
            <w:tcW w:w="1559" w:type="dxa"/>
          </w:tcPr>
          <w:p w14:paraId="0B4D61EF" w14:textId="42E69063"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r>
      <w:tr w:rsidR="00A63E10" w:rsidRPr="00B34116" w14:paraId="6D9A88FE" w14:textId="77777777" w:rsidTr="001B2FC1">
        <w:tc>
          <w:tcPr>
            <w:tcW w:w="4077" w:type="dxa"/>
            <w:vMerge/>
          </w:tcPr>
          <w:p w14:paraId="117A3872" w14:textId="77777777" w:rsidR="00A63E10" w:rsidRPr="00B34116" w:rsidRDefault="00A63E10" w:rsidP="00A63E10">
            <w:pPr>
              <w:spacing w:after="0"/>
              <w:jc w:val="both"/>
              <w:rPr>
                <w:rFonts w:asciiTheme="minorHAnsi" w:hAnsiTheme="minorHAnsi"/>
                <w:color w:val="000000"/>
                <w:sz w:val="22"/>
                <w:szCs w:val="22"/>
                <w:lang w:val="en-US" w:eastAsia="en-US"/>
              </w:rPr>
            </w:pPr>
          </w:p>
        </w:tc>
        <w:tc>
          <w:tcPr>
            <w:tcW w:w="1843" w:type="dxa"/>
          </w:tcPr>
          <w:p w14:paraId="18D42A1C" w14:textId="5A3DF3B1"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3 G</w:t>
            </w:r>
            <w:r w:rsidRPr="00B34116">
              <w:rPr>
                <w:rFonts w:asciiTheme="minorHAnsi" w:hAnsiTheme="minorHAnsi"/>
                <w:color w:val="000000"/>
                <w:sz w:val="22"/>
                <w:szCs w:val="22"/>
                <w:lang w:val="en-US" w:eastAsia="en-US"/>
              </w:rPr>
              <w:t>bps</w:t>
            </w:r>
          </w:p>
        </w:tc>
        <w:tc>
          <w:tcPr>
            <w:tcW w:w="1843" w:type="dxa"/>
          </w:tcPr>
          <w:p w14:paraId="1E602C98" w14:textId="3FADD1F5"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c>
          <w:tcPr>
            <w:tcW w:w="1559" w:type="dxa"/>
          </w:tcPr>
          <w:p w14:paraId="6A9B9470" w14:textId="1799ED0F"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r>
      <w:tr w:rsidR="00A63E10" w:rsidRPr="00B34116" w14:paraId="4DB2DD5A" w14:textId="77777777" w:rsidTr="001B2FC1">
        <w:tc>
          <w:tcPr>
            <w:tcW w:w="4077" w:type="dxa"/>
            <w:vMerge/>
          </w:tcPr>
          <w:p w14:paraId="5C865F39" w14:textId="77777777" w:rsidR="00A63E10" w:rsidRPr="00B34116" w:rsidRDefault="00A63E10" w:rsidP="00A63E10">
            <w:pPr>
              <w:spacing w:after="0"/>
              <w:jc w:val="both"/>
              <w:rPr>
                <w:rFonts w:asciiTheme="minorHAnsi" w:hAnsiTheme="minorHAnsi"/>
                <w:color w:val="000000"/>
                <w:sz w:val="22"/>
                <w:szCs w:val="22"/>
                <w:lang w:val="en-US" w:eastAsia="en-US"/>
              </w:rPr>
            </w:pPr>
          </w:p>
        </w:tc>
        <w:tc>
          <w:tcPr>
            <w:tcW w:w="1843" w:type="dxa"/>
          </w:tcPr>
          <w:p w14:paraId="29FFFDBA" w14:textId="0AD58D44"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4 G</w:t>
            </w:r>
            <w:r w:rsidRPr="00B34116">
              <w:rPr>
                <w:rFonts w:asciiTheme="minorHAnsi" w:hAnsiTheme="minorHAnsi"/>
                <w:color w:val="000000"/>
                <w:sz w:val="22"/>
                <w:szCs w:val="22"/>
                <w:lang w:val="en-US" w:eastAsia="en-US"/>
              </w:rPr>
              <w:t>bps</w:t>
            </w:r>
          </w:p>
        </w:tc>
        <w:tc>
          <w:tcPr>
            <w:tcW w:w="1843" w:type="dxa"/>
          </w:tcPr>
          <w:p w14:paraId="5CB59140" w14:textId="296C3198"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c>
          <w:tcPr>
            <w:tcW w:w="1559" w:type="dxa"/>
          </w:tcPr>
          <w:p w14:paraId="3C92256F" w14:textId="34B2D662"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r>
      <w:tr w:rsidR="00A63E10" w:rsidRPr="00B34116" w14:paraId="626F37A0" w14:textId="77777777" w:rsidTr="001B2FC1">
        <w:tc>
          <w:tcPr>
            <w:tcW w:w="4077" w:type="dxa"/>
            <w:vMerge/>
          </w:tcPr>
          <w:p w14:paraId="61E2B137" w14:textId="77777777" w:rsidR="00A63E10" w:rsidRPr="00B34116" w:rsidRDefault="00A63E10" w:rsidP="00A63E10">
            <w:pPr>
              <w:spacing w:after="0"/>
              <w:jc w:val="both"/>
              <w:rPr>
                <w:rFonts w:asciiTheme="minorHAnsi" w:hAnsiTheme="minorHAnsi"/>
                <w:color w:val="000000"/>
                <w:sz w:val="22"/>
                <w:szCs w:val="22"/>
                <w:lang w:val="en-US" w:eastAsia="en-US"/>
              </w:rPr>
            </w:pPr>
          </w:p>
        </w:tc>
        <w:tc>
          <w:tcPr>
            <w:tcW w:w="1843" w:type="dxa"/>
          </w:tcPr>
          <w:p w14:paraId="50B57DEB" w14:textId="477D19E4"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6 G</w:t>
            </w:r>
            <w:r w:rsidRPr="00B34116">
              <w:rPr>
                <w:rFonts w:asciiTheme="minorHAnsi" w:hAnsiTheme="minorHAnsi"/>
                <w:color w:val="000000"/>
                <w:sz w:val="22"/>
                <w:szCs w:val="22"/>
                <w:lang w:val="en-US" w:eastAsia="en-US"/>
              </w:rPr>
              <w:t>bps</w:t>
            </w:r>
          </w:p>
        </w:tc>
        <w:tc>
          <w:tcPr>
            <w:tcW w:w="1843" w:type="dxa"/>
          </w:tcPr>
          <w:p w14:paraId="5DAC92A3" w14:textId="1AEE21F8"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c>
          <w:tcPr>
            <w:tcW w:w="1559" w:type="dxa"/>
          </w:tcPr>
          <w:p w14:paraId="40825121" w14:textId="780F05EE"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r>
      <w:tr w:rsidR="00A63E10" w:rsidRPr="00B34116" w14:paraId="19C312C5" w14:textId="77777777" w:rsidTr="001B2FC1">
        <w:tc>
          <w:tcPr>
            <w:tcW w:w="4077" w:type="dxa"/>
            <w:vMerge/>
          </w:tcPr>
          <w:p w14:paraId="5FB5F0C1" w14:textId="77777777" w:rsidR="00A63E10" w:rsidRPr="00B34116" w:rsidRDefault="00A63E10" w:rsidP="00A63E10">
            <w:pPr>
              <w:spacing w:after="0"/>
              <w:jc w:val="both"/>
              <w:rPr>
                <w:rFonts w:asciiTheme="minorHAnsi" w:hAnsiTheme="minorHAnsi"/>
                <w:color w:val="000000"/>
                <w:sz w:val="22"/>
                <w:szCs w:val="22"/>
                <w:lang w:val="en-US" w:eastAsia="en-US"/>
              </w:rPr>
            </w:pPr>
          </w:p>
        </w:tc>
        <w:tc>
          <w:tcPr>
            <w:tcW w:w="1843" w:type="dxa"/>
          </w:tcPr>
          <w:p w14:paraId="61E21113" w14:textId="32854F69"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10 G</w:t>
            </w:r>
            <w:r w:rsidRPr="00B34116">
              <w:rPr>
                <w:rFonts w:asciiTheme="minorHAnsi" w:hAnsiTheme="minorHAnsi"/>
                <w:color w:val="000000"/>
                <w:sz w:val="22"/>
                <w:szCs w:val="22"/>
                <w:lang w:val="en-US" w:eastAsia="en-US"/>
              </w:rPr>
              <w:t>bps</w:t>
            </w:r>
          </w:p>
        </w:tc>
        <w:tc>
          <w:tcPr>
            <w:tcW w:w="1843" w:type="dxa"/>
          </w:tcPr>
          <w:p w14:paraId="38B5F47F" w14:textId="473920C9"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c>
          <w:tcPr>
            <w:tcW w:w="1559" w:type="dxa"/>
          </w:tcPr>
          <w:p w14:paraId="377189DF" w14:textId="52E603AA" w:rsidR="00A63E10" w:rsidRPr="00B34116" w:rsidRDefault="00A63E10" w:rsidP="00A63E10">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r>
      <w:tr w:rsidR="0073419E" w:rsidRPr="00B34116" w14:paraId="47748C85" w14:textId="77777777" w:rsidTr="00614659">
        <w:trPr>
          <w:trHeight w:hRule="exact" w:val="883"/>
        </w:trPr>
        <w:tc>
          <w:tcPr>
            <w:tcW w:w="4077" w:type="dxa"/>
            <w:shd w:val="pct25" w:color="auto" w:fill="auto"/>
          </w:tcPr>
          <w:p w14:paraId="1BA9D1F0" w14:textId="55D4671C" w:rsidR="0073419E" w:rsidRPr="00B34116" w:rsidRDefault="0073419E" w:rsidP="0073419E">
            <w:pPr>
              <w:spacing w:after="0"/>
              <w:jc w:val="both"/>
              <w:rPr>
                <w:rFonts w:asciiTheme="minorHAnsi" w:hAnsiTheme="minorHAnsi" w:cs="Arial"/>
                <w:sz w:val="22"/>
                <w:szCs w:val="22"/>
              </w:rPr>
            </w:pPr>
            <w:r w:rsidRPr="00B34116">
              <w:rPr>
                <w:rFonts w:asciiTheme="minorHAnsi" w:hAnsiTheme="minorHAnsi"/>
                <w:b/>
                <w:color w:val="000000"/>
                <w:szCs w:val="22"/>
                <w:lang w:val="en-US" w:eastAsia="en-US"/>
              </w:rPr>
              <w:t xml:space="preserve">Product  </w:t>
            </w:r>
          </w:p>
        </w:tc>
        <w:tc>
          <w:tcPr>
            <w:tcW w:w="1843" w:type="dxa"/>
            <w:shd w:val="pct25" w:color="auto" w:fill="auto"/>
          </w:tcPr>
          <w:p w14:paraId="5CE7AD51" w14:textId="08C49280" w:rsidR="0073419E" w:rsidRPr="00B34116" w:rsidRDefault="0073419E" w:rsidP="0073419E">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Bandwidths</w:t>
            </w:r>
          </w:p>
        </w:tc>
        <w:tc>
          <w:tcPr>
            <w:tcW w:w="1843" w:type="dxa"/>
            <w:shd w:val="pct25" w:color="auto" w:fill="auto"/>
          </w:tcPr>
          <w:p w14:paraId="3EF0E10E" w14:textId="3C0F56DF" w:rsidR="0073419E" w:rsidRPr="00B34116" w:rsidRDefault="0073419E" w:rsidP="0073419E">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 xml:space="preserve">Access type: </w:t>
            </w:r>
            <w:r w:rsidR="00DA37FA">
              <w:rPr>
                <w:rFonts w:asciiTheme="minorHAnsi" w:hAnsiTheme="minorHAnsi"/>
                <w:b/>
                <w:color w:val="000000"/>
                <w:szCs w:val="22"/>
                <w:lang w:val="en-US" w:eastAsia="en-US"/>
              </w:rPr>
              <w:t>ULL DSL</w:t>
            </w:r>
            <w:r w:rsidRPr="00B34116">
              <w:rPr>
                <w:rFonts w:asciiTheme="minorHAnsi" w:hAnsiTheme="minorHAnsi"/>
                <w:b/>
                <w:color w:val="000000"/>
                <w:szCs w:val="22"/>
                <w:lang w:val="en-US" w:eastAsia="en-US"/>
              </w:rPr>
              <w:t xml:space="preserve"> / 3</w:t>
            </w:r>
            <w:r w:rsidRPr="00B34116">
              <w:rPr>
                <w:rFonts w:asciiTheme="minorHAnsi" w:hAnsiTheme="minorHAnsi"/>
                <w:b/>
                <w:color w:val="000000"/>
                <w:szCs w:val="22"/>
                <w:vertAlign w:val="superscript"/>
                <w:lang w:val="en-US" w:eastAsia="en-US"/>
              </w:rPr>
              <w:t>rd</w:t>
            </w:r>
            <w:r w:rsidRPr="00B34116">
              <w:rPr>
                <w:rFonts w:asciiTheme="minorHAnsi" w:hAnsiTheme="minorHAnsi"/>
                <w:b/>
                <w:color w:val="000000"/>
                <w:szCs w:val="22"/>
                <w:lang w:val="en-US" w:eastAsia="en-US"/>
              </w:rPr>
              <w:t xml:space="preserve"> party DSL</w:t>
            </w:r>
          </w:p>
        </w:tc>
        <w:tc>
          <w:tcPr>
            <w:tcW w:w="1559" w:type="dxa"/>
            <w:shd w:val="pct25" w:color="auto" w:fill="auto"/>
          </w:tcPr>
          <w:p w14:paraId="39F6ADC1" w14:textId="52438FC7" w:rsidR="0073419E" w:rsidRPr="00B34116" w:rsidRDefault="0073419E" w:rsidP="0073419E">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Access Type: Leased Line</w:t>
            </w:r>
          </w:p>
        </w:tc>
      </w:tr>
      <w:tr w:rsidR="00614659" w:rsidRPr="00B34116" w14:paraId="3B4C7A64" w14:textId="77777777" w:rsidTr="007C1B5D">
        <w:trPr>
          <w:trHeight w:val="388"/>
        </w:trPr>
        <w:tc>
          <w:tcPr>
            <w:tcW w:w="4077" w:type="dxa"/>
            <w:vMerge w:val="restart"/>
          </w:tcPr>
          <w:p w14:paraId="03252790" w14:textId="77777777" w:rsidR="0073419E" w:rsidRDefault="0073419E" w:rsidP="00614659">
            <w:pPr>
              <w:spacing w:after="0"/>
              <w:ind w:left="0"/>
              <w:jc w:val="both"/>
              <w:rPr>
                <w:rFonts w:asciiTheme="minorHAnsi" w:hAnsiTheme="minorHAnsi" w:cs="Arial"/>
                <w:b/>
                <w:sz w:val="22"/>
                <w:szCs w:val="22"/>
              </w:rPr>
            </w:pPr>
          </w:p>
          <w:p w14:paraId="5D3FA820" w14:textId="77777777" w:rsidR="00614659" w:rsidRPr="00B34116" w:rsidRDefault="00614659" w:rsidP="00614659">
            <w:pPr>
              <w:spacing w:after="0"/>
              <w:ind w:left="0"/>
              <w:jc w:val="both"/>
              <w:rPr>
                <w:rFonts w:asciiTheme="minorHAnsi" w:hAnsiTheme="minorHAnsi" w:cs="Arial"/>
                <w:sz w:val="22"/>
                <w:szCs w:val="22"/>
              </w:rPr>
            </w:pPr>
            <w:r w:rsidRPr="00B34116">
              <w:rPr>
                <w:rFonts w:asciiTheme="minorHAnsi" w:hAnsiTheme="minorHAnsi" w:cs="Arial"/>
                <w:b/>
                <w:sz w:val="22"/>
                <w:szCs w:val="22"/>
              </w:rPr>
              <w:t xml:space="preserve">Colt </w:t>
            </w:r>
            <w:r w:rsidR="0073419E" w:rsidRPr="008247FB">
              <w:rPr>
                <w:rFonts w:asciiTheme="minorHAnsi" w:hAnsiTheme="minorHAnsi" w:cs="Arial"/>
                <w:b/>
                <w:sz w:val="22"/>
                <w:szCs w:val="22"/>
              </w:rPr>
              <w:t xml:space="preserve">Ethernet </w:t>
            </w:r>
            <w:r w:rsidR="0073419E">
              <w:rPr>
                <w:rFonts w:asciiTheme="minorHAnsi" w:hAnsiTheme="minorHAnsi" w:cs="Arial"/>
                <w:b/>
                <w:sz w:val="22"/>
                <w:szCs w:val="22"/>
              </w:rPr>
              <w:t>Hub and</w:t>
            </w:r>
            <w:r w:rsidRPr="00B34116">
              <w:rPr>
                <w:rFonts w:asciiTheme="minorHAnsi" w:hAnsiTheme="minorHAnsi" w:cs="Arial"/>
                <w:b/>
                <w:sz w:val="22"/>
                <w:szCs w:val="22"/>
              </w:rPr>
              <w:t xml:space="preserve"> Spoke</w:t>
            </w:r>
          </w:p>
          <w:p w14:paraId="6E21BD59" w14:textId="77777777" w:rsidR="00614659" w:rsidRPr="00B34116" w:rsidRDefault="00614659" w:rsidP="00614659">
            <w:pPr>
              <w:spacing w:after="0"/>
              <w:ind w:left="0"/>
              <w:jc w:val="both"/>
              <w:rPr>
                <w:rFonts w:asciiTheme="minorHAnsi" w:hAnsiTheme="minorHAnsi" w:cs="Arial"/>
                <w:sz w:val="22"/>
                <w:szCs w:val="22"/>
              </w:rPr>
            </w:pPr>
          </w:p>
          <w:p w14:paraId="1F69E47D" w14:textId="77777777" w:rsidR="00614659" w:rsidRPr="00B34116" w:rsidRDefault="00614659" w:rsidP="00614659">
            <w:pPr>
              <w:spacing w:after="0"/>
              <w:ind w:left="0"/>
              <w:jc w:val="both"/>
              <w:rPr>
                <w:rFonts w:asciiTheme="minorHAnsi" w:hAnsiTheme="minorHAnsi" w:cs="Arial"/>
                <w:sz w:val="22"/>
                <w:szCs w:val="22"/>
              </w:rPr>
            </w:pPr>
            <w:r w:rsidRPr="00B34116">
              <w:rPr>
                <w:rFonts w:asciiTheme="minorHAnsi" w:hAnsiTheme="minorHAnsi"/>
                <w:b/>
                <w:sz w:val="22"/>
                <w:szCs w:val="22"/>
                <w:lang w:val="en-US" w:eastAsia="en-US"/>
              </w:rPr>
              <w:t>Product type in ConnectivityChecker</w:t>
            </w:r>
            <w:r w:rsidRPr="00B34116">
              <w:rPr>
                <w:rFonts w:asciiTheme="minorHAnsi" w:hAnsiTheme="minorHAnsi" w:cs="Arial"/>
                <w:sz w:val="22"/>
                <w:szCs w:val="22"/>
              </w:rPr>
              <w:t xml:space="preserve">: </w:t>
            </w:r>
            <w:r w:rsidRPr="00B34116">
              <w:rPr>
                <w:rFonts w:asciiTheme="minorHAnsi" w:hAnsiTheme="minorHAnsi" w:cs="Arial"/>
                <w:sz w:val="22"/>
                <w:szCs w:val="22"/>
              </w:rPr>
              <w:br/>
              <w:t>Single site</w:t>
            </w:r>
          </w:p>
          <w:p w14:paraId="3C6F4B47" w14:textId="77777777" w:rsidR="00614659" w:rsidRPr="00B34116" w:rsidRDefault="00614659" w:rsidP="00614659">
            <w:pPr>
              <w:spacing w:after="0"/>
              <w:ind w:left="0"/>
              <w:jc w:val="both"/>
              <w:rPr>
                <w:rFonts w:asciiTheme="minorHAnsi" w:hAnsiTheme="minorHAnsi" w:cs="Arial"/>
                <w:sz w:val="22"/>
                <w:szCs w:val="22"/>
              </w:rPr>
            </w:pPr>
            <w:r w:rsidRPr="00B34116">
              <w:rPr>
                <w:rFonts w:asciiTheme="minorHAnsi" w:hAnsiTheme="minorHAnsi" w:cs="Arial"/>
                <w:b/>
                <w:sz w:val="22"/>
                <w:szCs w:val="22"/>
              </w:rPr>
              <w:t>ServiceType in CheckPrice:</w:t>
            </w:r>
            <w:r w:rsidRPr="00B34116">
              <w:rPr>
                <w:rFonts w:asciiTheme="minorHAnsi" w:hAnsiTheme="minorHAnsi" w:cs="Arial"/>
                <w:sz w:val="22"/>
                <w:szCs w:val="22"/>
              </w:rPr>
              <w:t xml:space="preserve"> HNS</w:t>
            </w:r>
          </w:p>
          <w:p w14:paraId="14A7C1A8" w14:textId="77777777" w:rsidR="00614659" w:rsidRPr="00B34116" w:rsidRDefault="00614659" w:rsidP="00614659">
            <w:pPr>
              <w:spacing w:after="0"/>
              <w:ind w:left="0"/>
              <w:jc w:val="both"/>
              <w:rPr>
                <w:rFonts w:asciiTheme="minorHAnsi" w:hAnsiTheme="minorHAnsi" w:cs="Arial"/>
                <w:sz w:val="22"/>
                <w:szCs w:val="22"/>
              </w:rPr>
            </w:pPr>
          </w:p>
          <w:p w14:paraId="02BCFBDD" w14:textId="77777777" w:rsidR="00614659" w:rsidRPr="00B34116" w:rsidRDefault="00614659" w:rsidP="00614659">
            <w:pPr>
              <w:spacing w:after="0"/>
              <w:ind w:left="0"/>
              <w:jc w:val="both"/>
              <w:rPr>
                <w:rFonts w:asciiTheme="minorHAnsi" w:hAnsiTheme="minorHAnsi" w:cs="Arial"/>
                <w:b/>
                <w:sz w:val="22"/>
                <w:szCs w:val="22"/>
              </w:rPr>
            </w:pPr>
            <w:r w:rsidRPr="00B34116">
              <w:rPr>
                <w:rFonts w:asciiTheme="minorHAnsi" w:hAnsiTheme="minorHAnsi" w:cs="Arial"/>
                <w:b/>
                <w:sz w:val="22"/>
                <w:szCs w:val="22"/>
              </w:rPr>
              <w:t>Product Features :</w:t>
            </w:r>
          </w:p>
          <w:p w14:paraId="2716F8BF" w14:textId="77777777" w:rsidR="00614659" w:rsidRPr="00B34116" w:rsidRDefault="00614659" w:rsidP="00614659">
            <w:pPr>
              <w:spacing w:after="0"/>
              <w:ind w:left="0"/>
              <w:jc w:val="both"/>
              <w:rPr>
                <w:rFonts w:asciiTheme="minorHAnsi" w:hAnsiTheme="minorHAnsi"/>
                <w:color w:val="000000"/>
                <w:szCs w:val="18"/>
                <w:lang w:val="fr-FR"/>
              </w:rPr>
            </w:pPr>
            <w:r w:rsidRPr="00B34116">
              <w:rPr>
                <w:rFonts w:asciiTheme="minorHAnsi" w:hAnsiTheme="minorHAnsi"/>
                <w:color w:val="000000"/>
                <w:sz w:val="18"/>
                <w:szCs w:val="18"/>
                <w:lang w:val="fr-FR"/>
              </w:rPr>
              <w:t>Demarcation Device</w:t>
            </w:r>
            <w:r w:rsidRPr="00B34116">
              <w:rPr>
                <w:rFonts w:asciiTheme="minorHAnsi" w:hAnsiTheme="minorHAnsi"/>
                <w:color w:val="000000"/>
                <w:szCs w:val="18"/>
                <w:lang w:val="fr-FR"/>
              </w:rPr>
              <w:t>: Bandwidth &gt; 300Mbps  </w:t>
            </w:r>
          </w:p>
          <w:p w14:paraId="3751785A" w14:textId="77777777" w:rsidR="00614659" w:rsidRPr="00B34116" w:rsidRDefault="00614659" w:rsidP="00614659">
            <w:pPr>
              <w:spacing w:after="0"/>
              <w:ind w:left="0"/>
              <w:jc w:val="both"/>
              <w:rPr>
                <w:rFonts w:asciiTheme="minorHAnsi" w:hAnsiTheme="minorHAnsi"/>
                <w:color w:val="000000"/>
                <w:szCs w:val="18"/>
                <w:lang w:val="fr-FR"/>
              </w:rPr>
            </w:pPr>
            <w:r w:rsidRPr="00B34116">
              <w:rPr>
                <w:rFonts w:asciiTheme="minorHAnsi" w:hAnsiTheme="minorHAnsi"/>
                <w:color w:val="000000"/>
                <w:szCs w:val="18"/>
                <w:lang w:val="fr-FR"/>
              </w:rPr>
              <w:t>Demarcation Device: Bandwidth ≤ 300Mbps  </w:t>
            </w:r>
          </w:p>
          <w:p w14:paraId="4B82F1AE" w14:textId="77777777" w:rsidR="00614659" w:rsidRPr="00B34116" w:rsidRDefault="00614659" w:rsidP="00614659">
            <w:pPr>
              <w:spacing w:after="0"/>
              <w:ind w:left="0"/>
              <w:jc w:val="both"/>
              <w:rPr>
                <w:rFonts w:asciiTheme="minorHAnsi" w:hAnsiTheme="minorHAnsi"/>
                <w:color w:val="000000"/>
                <w:szCs w:val="18"/>
              </w:rPr>
            </w:pPr>
            <w:r w:rsidRPr="00B34116">
              <w:rPr>
                <w:rFonts w:asciiTheme="minorHAnsi" w:hAnsiTheme="minorHAnsi"/>
                <w:color w:val="000000"/>
                <w:szCs w:val="18"/>
              </w:rPr>
              <w:t xml:space="preserve">Link Aggregation (LAG): 1GbE interfaces </w:t>
            </w:r>
          </w:p>
          <w:p w14:paraId="797E8A02" w14:textId="77777777" w:rsidR="00614659" w:rsidRPr="00B34116" w:rsidRDefault="00614659" w:rsidP="00614659">
            <w:pPr>
              <w:spacing w:after="0"/>
              <w:ind w:left="0"/>
              <w:jc w:val="both"/>
              <w:rPr>
                <w:rFonts w:asciiTheme="minorHAnsi" w:hAnsiTheme="minorHAnsi"/>
                <w:color w:val="000000"/>
                <w:szCs w:val="18"/>
              </w:rPr>
            </w:pPr>
            <w:r w:rsidRPr="00B34116">
              <w:rPr>
                <w:rFonts w:asciiTheme="minorHAnsi" w:hAnsiTheme="minorHAnsi"/>
                <w:color w:val="000000"/>
                <w:szCs w:val="18"/>
              </w:rPr>
              <w:t>Performance Reporting: Bandwidth ≤10Mbps</w:t>
            </w:r>
          </w:p>
          <w:p w14:paraId="428BF5EB" w14:textId="77777777" w:rsidR="00614659" w:rsidRDefault="00614659" w:rsidP="00614659">
            <w:pPr>
              <w:spacing w:after="0"/>
              <w:ind w:left="0"/>
              <w:jc w:val="both"/>
              <w:rPr>
                <w:rFonts w:asciiTheme="minorHAnsi" w:hAnsiTheme="minorHAnsi" w:cs="Arial"/>
                <w:b/>
                <w:sz w:val="22"/>
                <w:szCs w:val="22"/>
                <w:lang w:val="fr-FR"/>
              </w:rPr>
            </w:pPr>
            <w:r w:rsidRPr="00B34116">
              <w:rPr>
                <w:rFonts w:asciiTheme="minorHAnsi" w:hAnsiTheme="minorHAnsi"/>
                <w:color w:val="000000"/>
                <w:szCs w:val="18"/>
                <w:lang w:val="fr-FR"/>
              </w:rPr>
              <w:lastRenderedPageBreak/>
              <w:t>Performance</w:t>
            </w:r>
            <w:r w:rsidRPr="00B34116">
              <w:rPr>
                <w:rFonts w:asciiTheme="minorHAnsi" w:hAnsiTheme="minorHAnsi"/>
                <w:color w:val="000000"/>
                <w:szCs w:val="18"/>
              </w:rPr>
              <w:t xml:space="preserve"> Reporting</w:t>
            </w:r>
            <w:r w:rsidRPr="00B34116">
              <w:rPr>
                <w:rFonts w:asciiTheme="minorHAnsi" w:hAnsiTheme="minorHAnsi"/>
                <w:color w:val="000000"/>
                <w:szCs w:val="18"/>
                <w:lang w:val="fr-FR"/>
              </w:rPr>
              <w:t>: Bandwidth &gt;10Mbps</w:t>
            </w:r>
            <w:r w:rsidRPr="00B34116">
              <w:rPr>
                <w:rFonts w:asciiTheme="minorHAnsi" w:hAnsiTheme="minorHAnsi" w:cs="Arial"/>
                <w:b/>
                <w:sz w:val="22"/>
                <w:szCs w:val="22"/>
                <w:lang w:val="fr-FR"/>
              </w:rPr>
              <w:t xml:space="preserve"> </w:t>
            </w:r>
          </w:p>
          <w:p w14:paraId="06815ADA" w14:textId="35CE331F" w:rsidR="0073419E" w:rsidRPr="00B34116" w:rsidRDefault="0073419E" w:rsidP="00614659">
            <w:pPr>
              <w:spacing w:after="0"/>
              <w:ind w:left="0"/>
              <w:jc w:val="both"/>
              <w:rPr>
                <w:rFonts w:asciiTheme="minorHAnsi" w:hAnsiTheme="minorHAnsi" w:cs="Arial"/>
                <w:b/>
                <w:sz w:val="22"/>
                <w:szCs w:val="22"/>
                <w:lang w:val="fr-FR"/>
              </w:rPr>
            </w:pPr>
          </w:p>
        </w:tc>
        <w:tc>
          <w:tcPr>
            <w:tcW w:w="1843" w:type="dxa"/>
            <w:shd w:val="clear" w:color="auto" w:fill="FFFFFF" w:themeFill="background1"/>
            <w:vAlign w:val="center"/>
          </w:tcPr>
          <w:p w14:paraId="2B8714DE"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lastRenderedPageBreak/>
              <w:t>2 Mbps</w:t>
            </w:r>
          </w:p>
        </w:tc>
        <w:tc>
          <w:tcPr>
            <w:tcW w:w="1843" w:type="dxa"/>
            <w:shd w:val="clear" w:color="auto" w:fill="FFFFFF" w:themeFill="background1"/>
          </w:tcPr>
          <w:p w14:paraId="783860E9" w14:textId="77777777" w:rsidR="00614659" w:rsidRPr="00B34116" w:rsidRDefault="00614659" w:rsidP="00614659">
            <w:pPr>
              <w:spacing w:before="60" w:after="0"/>
              <w:ind w:left="0"/>
              <w:jc w:val="both"/>
              <w:rPr>
                <w:rFonts w:asciiTheme="minorHAnsi" w:hAnsiTheme="minorHAnsi"/>
                <w:color w:val="000000"/>
                <w:sz w:val="22"/>
                <w:szCs w:val="22"/>
              </w:rPr>
            </w:pPr>
            <w:r w:rsidRPr="00B34116">
              <w:rPr>
                <w:rFonts w:asciiTheme="minorHAnsi" w:hAnsiTheme="minorHAnsi"/>
                <w:color w:val="000000"/>
                <w:sz w:val="22"/>
                <w:szCs w:val="22"/>
                <w:lang w:val="en-US" w:eastAsia="en-US"/>
              </w:rPr>
              <w:sym w:font="Wingdings" w:char="F0FC"/>
            </w:r>
          </w:p>
        </w:tc>
        <w:tc>
          <w:tcPr>
            <w:tcW w:w="1559" w:type="dxa"/>
            <w:shd w:val="clear" w:color="auto" w:fill="FFFFFF" w:themeFill="background1"/>
          </w:tcPr>
          <w:p w14:paraId="25EAC9CD"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02A2D064" w14:textId="77777777" w:rsidTr="007C1B5D">
        <w:tc>
          <w:tcPr>
            <w:tcW w:w="4077" w:type="dxa"/>
            <w:vMerge/>
          </w:tcPr>
          <w:p w14:paraId="00001BA9"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1F31C0E5"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 Mbps</w:t>
            </w:r>
          </w:p>
        </w:tc>
        <w:tc>
          <w:tcPr>
            <w:tcW w:w="1843" w:type="dxa"/>
          </w:tcPr>
          <w:p w14:paraId="52C1C1E5"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E38585D"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041D4624" w14:textId="77777777" w:rsidTr="007C1B5D">
        <w:tc>
          <w:tcPr>
            <w:tcW w:w="4077" w:type="dxa"/>
            <w:vMerge/>
          </w:tcPr>
          <w:p w14:paraId="3B212F52"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03212FF7"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 Mbps</w:t>
            </w:r>
          </w:p>
        </w:tc>
        <w:tc>
          <w:tcPr>
            <w:tcW w:w="1843" w:type="dxa"/>
          </w:tcPr>
          <w:p w14:paraId="2B39D2AD"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453F650"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3568193C" w14:textId="77777777" w:rsidTr="007C1B5D">
        <w:tc>
          <w:tcPr>
            <w:tcW w:w="4077" w:type="dxa"/>
            <w:vMerge/>
          </w:tcPr>
          <w:p w14:paraId="721875D8"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2F6DC419"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8 Mbps</w:t>
            </w:r>
          </w:p>
        </w:tc>
        <w:tc>
          <w:tcPr>
            <w:tcW w:w="1843" w:type="dxa"/>
          </w:tcPr>
          <w:p w14:paraId="2108CAD3"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959CF06"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417550CF" w14:textId="77777777" w:rsidTr="007C1B5D">
        <w:tc>
          <w:tcPr>
            <w:tcW w:w="4077" w:type="dxa"/>
            <w:vMerge/>
          </w:tcPr>
          <w:p w14:paraId="759CD687"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1CDF010A"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 Mbps</w:t>
            </w:r>
          </w:p>
        </w:tc>
        <w:tc>
          <w:tcPr>
            <w:tcW w:w="1843" w:type="dxa"/>
          </w:tcPr>
          <w:p w14:paraId="3237AA2F"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1C88A6D7"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3146B4F2" w14:textId="77777777" w:rsidTr="007C1B5D">
        <w:tc>
          <w:tcPr>
            <w:tcW w:w="4077" w:type="dxa"/>
            <w:vMerge/>
          </w:tcPr>
          <w:p w14:paraId="4CA9F2B6"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2ED0FDF8"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 Mbps</w:t>
            </w:r>
          </w:p>
        </w:tc>
        <w:tc>
          <w:tcPr>
            <w:tcW w:w="1843" w:type="dxa"/>
          </w:tcPr>
          <w:p w14:paraId="22ABE25F"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71810BB"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28C3ABCF" w14:textId="77777777" w:rsidTr="007C1B5D">
        <w:tc>
          <w:tcPr>
            <w:tcW w:w="4077" w:type="dxa"/>
            <w:vMerge/>
          </w:tcPr>
          <w:p w14:paraId="009867AF"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71CE47CA"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 Mbps</w:t>
            </w:r>
          </w:p>
        </w:tc>
        <w:tc>
          <w:tcPr>
            <w:tcW w:w="1843" w:type="dxa"/>
          </w:tcPr>
          <w:p w14:paraId="11A4F876"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00DC916D"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1AD6F67C" w14:textId="77777777" w:rsidTr="007C1B5D">
        <w:tc>
          <w:tcPr>
            <w:tcW w:w="4077" w:type="dxa"/>
            <w:vMerge/>
          </w:tcPr>
          <w:p w14:paraId="75A2FA4A"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0868E947"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 Mbps</w:t>
            </w:r>
          </w:p>
        </w:tc>
        <w:tc>
          <w:tcPr>
            <w:tcW w:w="1843" w:type="dxa"/>
          </w:tcPr>
          <w:p w14:paraId="3BC9F261"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4D6445CF"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11CBBFF6" w14:textId="77777777" w:rsidTr="007C1B5D">
        <w:tc>
          <w:tcPr>
            <w:tcW w:w="4077" w:type="dxa"/>
            <w:vMerge/>
          </w:tcPr>
          <w:p w14:paraId="43BAB62F"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6CEBF952"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 Mbps</w:t>
            </w:r>
          </w:p>
        </w:tc>
        <w:tc>
          <w:tcPr>
            <w:tcW w:w="1843" w:type="dxa"/>
          </w:tcPr>
          <w:p w14:paraId="33C8AD3C"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34AAA6BF"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31FEA3C7" w14:textId="77777777" w:rsidTr="007C1B5D">
        <w:tc>
          <w:tcPr>
            <w:tcW w:w="4077" w:type="dxa"/>
            <w:vMerge/>
          </w:tcPr>
          <w:p w14:paraId="508FFA49"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3E81AC05"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60 Mbps</w:t>
            </w:r>
          </w:p>
        </w:tc>
        <w:tc>
          <w:tcPr>
            <w:tcW w:w="1843" w:type="dxa"/>
          </w:tcPr>
          <w:p w14:paraId="0FB10C11"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1628B042"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7D4F5607" w14:textId="77777777" w:rsidTr="007C1B5D">
        <w:tc>
          <w:tcPr>
            <w:tcW w:w="4077" w:type="dxa"/>
            <w:vMerge/>
          </w:tcPr>
          <w:p w14:paraId="10DDCDEE"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2831E5A0"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90 Mbps</w:t>
            </w:r>
          </w:p>
        </w:tc>
        <w:tc>
          <w:tcPr>
            <w:tcW w:w="1843" w:type="dxa"/>
          </w:tcPr>
          <w:p w14:paraId="1D42ED84"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B9E91E2"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3699B1F1" w14:textId="77777777" w:rsidTr="007C1B5D">
        <w:tc>
          <w:tcPr>
            <w:tcW w:w="4077" w:type="dxa"/>
            <w:vMerge/>
          </w:tcPr>
          <w:p w14:paraId="67A43CF5"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22C36AEE"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100 Mbps</w:t>
            </w:r>
          </w:p>
        </w:tc>
        <w:tc>
          <w:tcPr>
            <w:tcW w:w="1843" w:type="dxa"/>
          </w:tcPr>
          <w:p w14:paraId="3DEA03D4"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55A1ADE9"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748F2A42" w14:textId="77777777" w:rsidTr="007C1B5D">
        <w:tc>
          <w:tcPr>
            <w:tcW w:w="4077" w:type="dxa"/>
            <w:vMerge/>
          </w:tcPr>
          <w:p w14:paraId="414C2C6A"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2250AB63"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150 Mbps</w:t>
            </w:r>
          </w:p>
        </w:tc>
        <w:tc>
          <w:tcPr>
            <w:tcW w:w="1843" w:type="dxa"/>
          </w:tcPr>
          <w:p w14:paraId="0BCBB661"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12070AC"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0C1C21C8" w14:textId="77777777" w:rsidTr="007C1B5D">
        <w:tc>
          <w:tcPr>
            <w:tcW w:w="4077" w:type="dxa"/>
            <w:vMerge/>
          </w:tcPr>
          <w:p w14:paraId="33551386"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61DAC4BC"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200 Mbps</w:t>
            </w:r>
          </w:p>
        </w:tc>
        <w:tc>
          <w:tcPr>
            <w:tcW w:w="1843" w:type="dxa"/>
          </w:tcPr>
          <w:p w14:paraId="20BA3DF6"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3E7BBCB"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21C7325B" w14:textId="77777777" w:rsidTr="007C1B5D">
        <w:tc>
          <w:tcPr>
            <w:tcW w:w="4077" w:type="dxa"/>
            <w:vMerge/>
          </w:tcPr>
          <w:p w14:paraId="2E48B0A0"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35ACC217"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300 Mbps</w:t>
            </w:r>
          </w:p>
        </w:tc>
        <w:tc>
          <w:tcPr>
            <w:tcW w:w="1843" w:type="dxa"/>
          </w:tcPr>
          <w:p w14:paraId="3F9ECFA3"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4A906D8A"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0C1D63B6" w14:textId="77777777" w:rsidTr="007C1B5D">
        <w:tc>
          <w:tcPr>
            <w:tcW w:w="4077" w:type="dxa"/>
            <w:vMerge/>
          </w:tcPr>
          <w:p w14:paraId="71E3A41F"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451C3C03"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400 Mbps</w:t>
            </w:r>
          </w:p>
        </w:tc>
        <w:tc>
          <w:tcPr>
            <w:tcW w:w="1843" w:type="dxa"/>
          </w:tcPr>
          <w:p w14:paraId="67371794"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47907676"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200C8251" w14:textId="77777777" w:rsidTr="007C1B5D">
        <w:tc>
          <w:tcPr>
            <w:tcW w:w="4077" w:type="dxa"/>
            <w:vMerge/>
          </w:tcPr>
          <w:p w14:paraId="5E870499"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vAlign w:val="bottom"/>
          </w:tcPr>
          <w:p w14:paraId="7CC8465B"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500 Mbps</w:t>
            </w:r>
          </w:p>
        </w:tc>
        <w:tc>
          <w:tcPr>
            <w:tcW w:w="1843" w:type="dxa"/>
          </w:tcPr>
          <w:p w14:paraId="2A401D07"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8A654B4"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614659" w:rsidRPr="00B34116" w14:paraId="08E40092" w14:textId="77777777" w:rsidTr="007C1B5D">
        <w:tc>
          <w:tcPr>
            <w:tcW w:w="4077" w:type="dxa"/>
            <w:vMerge/>
            <w:tcBorders>
              <w:bottom w:val="single" w:sz="4" w:space="0" w:color="auto"/>
            </w:tcBorders>
          </w:tcPr>
          <w:p w14:paraId="1AF019E5" w14:textId="77777777" w:rsidR="00614659" w:rsidRPr="00B34116" w:rsidRDefault="00614659" w:rsidP="00614659">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081E3013"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600 Mbps</w:t>
            </w:r>
          </w:p>
        </w:tc>
        <w:tc>
          <w:tcPr>
            <w:tcW w:w="1843" w:type="dxa"/>
            <w:tcBorders>
              <w:bottom w:val="single" w:sz="4" w:space="0" w:color="auto"/>
            </w:tcBorders>
          </w:tcPr>
          <w:p w14:paraId="09270021"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383CA072" w14:textId="77777777" w:rsidR="00614659" w:rsidRPr="00B34116" w:rsidRDefault="00614659" w:rsidP="0061465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3419E" w:rsidRPr="00B34116" w14:paraId="22F42B41" w14:textId="77777777" w:rsidTr="007C1B5D">
        <w:tc>
          <w:tcPr>
            <w:tcW w:w="4077" w:type="dxa"/>
            <w:vMerge/>
            <w:tcBorders>
              <w:bottom w:val="single" w:sz="4" w:space="0" w:color="auto"/>
            </w:tcBorders>
          </w:tcPr>
          <w:p w14:paraId="204BF629"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1D2F56D1" w14:textId="6515CEF6"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 Gbps</w:t>
            </w:r>
          </w:p>
        </w:tc>
        <w:tc>
          <w:tcPr>
            <w:tcW w:w="1843" w:type="dxa"/>
            <w:tcBorders>
              <w:bottom w:val="single" w:sz="4" w:space="0" w:color="auto"/>
            </w:tcBorders>
          </w:tcPr>
          <w:p w14:paraId="3C225430" w14:textId="71EE6013"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0C047B20" w14:textId="06CDB891"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3419E" w:rsidRPr="00B34116" w14:paraId="2FB71BE8" w14:textId="77777777" w:rsidTr="0093786C">
        <w:tc>
          <w:tcPr>
            <w:tcW w:w="4077" w:type="dxa"/>
            <w:vMerge/>
            <w:tcBorders>
              <w:bottom w:val="single" w:sz="4" w:space="0" w:color="auto"/>
            </w:tcBorders>
          </w:tcPr>
          <w:p w14:paraId="6B512BCB"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240A01F6" w14:textId="7C3CB108" w:rsidR="0073419E" w:rsidRPr="00B34116" w:rsidRDefault="0073419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2</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2EF9ED8B" w14:textId="26EAA281"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451AC9A8" w14:textId="388B35FE"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51F4DCB7" w14:textId="77777777" w:rsidTr="0093786C">
        <w:tc>
          <w:tcPr>
            <w:tcW w:w="4077" w:type="dxa"/>
            <w:vMerge/>
            <w:tcBorders>
              <w:bottom w:val="single" w:sz="4" w:space="0" w:color="auto"/>
            </w:tcBorders>
          </w:tcPr>
          <w:p w14:paraId="49768C6E"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63F63DA3" w14:textId="5F7BDCE1" w:rsidR="0073419E" w:rsidRPr="00B34116" w:rsidRDefault="0073419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3</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78A782B5" w14:textId="39977FB9"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4D4E5A8E" w14:textId="040BB214"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57E21502" w14:textId="77777777" w:rsidTr="0093786C">
        <w:tc>
          <w:tcPr>
            <w:tcW w:w="4077" w:type="dxa"/>
            <w:vMerge/>
            <w:tcBorders>
              <w:bottom w:val="single" w:sz="4" w:space="0" w:color="auto"/>
            </w:tcBorders>
          </w:tcPr>
          <w:p w14:paraId="2CBE02F8"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1084BC5D" w14:textId="1ED1CFDD" w:rsidR="0073419E" w:rsidRPr="00B34116" w:rsidRDefault="0073419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4</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4F3AEE36" w14:textId="4FBB62E3"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22D170D3" w14:textId="62CD6C1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4775D1E3" w14:textId="77777777" w:rsidTr="0093786C">
        <w:tc>
          <w:tcPr>
            <w:tcW w:w="4077" w:type="dxa"/>
            <w:vMerge/>
            <w:tcBorders>
              <w:bottom w:val="single" w:sz="4" w:space="0" w:color="auto"/>
            </w:tcBorders>
          </w:tcPr>
          <w:p w14:paraId="7A669494"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4C5EDEDC" w14:textId="533B1885" w:rsidR="0073419E" w:rsidRPr="00B34116" w:rsidRDefault="0073419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5</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6E9889BE" w14:textId="7DB88F16"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6CE92679" w14:textId="2C562BF1"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3D893C48" w14:textId="77777777" w:rsidTr="0093786C">
        <w:tc>
          <w:tcPr>
            <w:tcW w:w="4077" w:type="dxa"/>
            <w:vMerge/>
            <w:tcBorders>
              <w:bottom w:val="single" w:sz="4" w:space="0" w:color="auto"/>
            </w:tcBorders>
          </w:tcPr>
          <w:p w14:paraId="2C78DDD6"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33E32380" w14:textId="38C40EAF" w:rsidR="0073419E" w:rsidRPr="00B34116" w:rsidRDefault="0073419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6</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2BD5A74A" w14:textId="00E0743A"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3E7F87CB" w14:textId="3DD786F9"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2D1A8C47" w14:textId="77777777" w:rsidTr="0093786C">
        <w:tc>
          <w:tcPr>
            <w:tcW w:w="4077" w:type="dxa"/>
            <w:vMerge/>
            <w:tcBorders>
              <w:bottom w:val="single" w:sz="4" w:space="0" w:color="auto"/>
            </w:tcBorders>
          </w:tcPr>
          <w:p w14:paraId="24EAF349"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64840345" w14:textId="669AF589" w:rsidR="0073419E" w:rsidRPr="00B34116" w:rsidRDefault="0073419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10</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377E6068" w14:textId="1061D740"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064556AB" w14:textId="148B7A8F"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1B95E830" w14:textId="77777777" w:rsidTr="0093786C">
        <w:tc>
          <w:tcPr>
            <w:tcW w:w="4077" w:type="dxa"/>
            <w:vMerge/>
            <w:tcBorders>
              <w:bottom w:val="single" w:sz="4" w:space="0" w:color="auto"/>
            </w:tcBorders>
          </w:tcPr>
          <w:p w14:paraId="1C478282"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7E66633B" w14:textId="0E07112B" w:rsidR="0073419E" w:rsidRPr="00B34116" w:rsidRDefault="0073419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20</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38F9BC81" w14:textId="45E97E4A"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5FC17442" w14:textId="299EBB85"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5581A177" w14:textId="77777777" w:rsidTr="0093786C">
        <w:tc>
          <w:tcPr>
            <w:tcW w:w="4077" w:type="dxa"/>
            <w:vMerge/>
            <w:tcBorders>
              <w:bottom w:val="single" w:sz="4" w:space="0" w:color="auto"/>
            </w:tcBorders>
          </w:tcPr>
          <w:p w14:paraId="3A7364FC"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77F5E82B" w14:textId="242BD54E" w:rsidR="0073419E" w:rsidRDefault="000606CE" w:rsidP="000606C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30</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2FD8A48C" w14:textId="68D0B23A" w:rsidR="0073419E" w:rsidRPr="00B34116" w:rsidRDefault="000606CE" w:rsidP="000606C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c>
          <w:tcPr>
            <w:tcW w:w="1559" w:type="dxa"/>
            <w:tcBorders>
              <w:bottom w:val="single" w:sz="4" w:space="0" w:color="auto"/>
            </w:tcBorders>
          </w:tcPr>
          <w:p w14:paraId="252D4A21" w14:textId="68D25860" w:rsidR="0073419E" w:rsidRPr="00B34116" w:rsidRDefault="000606CE" w:rsidP="000606C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r>
      <w:tr w:rsidR="0073419E" w:rsidRPr="00B34116" w14:paraId="69F0A18E" w14:textId="77777777" w:rsidTr="0093786C">
        <w:tc>
          <w:tcPr>
            <w:tcW w:w="4077" w:type="dxa"/>
            <w:vMerge/>
            <w:tcBorders>
              <w:bottom w:val="single" w:sz="4" w:space="0" w:color="auto"/>
            </w:tcBorders>
          </w:tcPr>
          <w:p w14:paraId="55CBBA73"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03BCBF39" w14:textId="6807A455" w:rsidR="0073419E" w:rsidRDefault="000606CE" w:rsidP="000606C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50</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7B00A154" w14:textId="3FE92257" w:rsidR="0073419E" w:rsidRPr="00B34116" w:rsidRDefault="000606CE" w:rsidP="000606C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c>
          <w:tcPr>
            <w:tcW w:w="1559" w:type="dxa"/>
            <w:tcBorders>
              <w:bottom w:val="single" w:sz="4" w:space="0" w:color="auto"/>
            </w:tcBorders>
          </w:tcPr>
          <w:p w14:paraId="623A197C" w14:textId="69CB3481" w:rsidR="0073419E" w:rsidRPr="00B34116" w:rsidRDefault="000606CE" w:rsidP="000606C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t>
            </w:r>
          </w:p>
        </w:tc>
      </w:tr>
      <w:tr w:rsidR="0073419E" w:rsidRPr="00B34116" w14:paraId="04949686" w14:textId="77777777" w:rsidTr="0093786C">
        <w:tc>
          <w:tcPr>
            <w:tcW w:w="4077" w:type="dxa"/>
            <w:vMerge/>
            <w:tcBorders>
              <w:bottom w:val="single" w:sz="4" w:space="0" w:color="auto"/>
            </w:tcBorders>
          </w:tcPr>
          <w:p w14:paraId="2DF69BA2"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tcPr>
          <w:p w14:paraId="68BD7156" w14:textId="21FD7820" w:rsidR="0073419E" w:rsidRPr="00B34116" w:rsidRDefault="000606CE"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60</w:t>
            </w:r>
            <w:r w:rsidRPr="00E97AA4">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46B1E821" w14:textId="498CA09A"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32230571" w14:textId="32FA1222"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7EF01A70" w14:textId="77777777" w:rsidTr="0093786C">
        <w:trPr>
          <w:trHeight w:hRule="exact" w:val="604"/>
        </w:trPr>
        <w:tc>
          <w:tcPr>
            <w:tcW w:w="4077" w:type="dxa"/>
            <w:shd w:val="pct25" w:color="auto" w:fill="auto"/>
          </w:tcPr>
          <w:p w14:paraId="535F3752" w14:textId="034A701B" w:rsidR="0073419E" w:rsidRPr="00B34116" w:rsidRDefault="0073419E" w:rsidP="0073419E">
            <w:pPr>
              <w:spacing w:after="0"/>
              <w:jc w:val="both"/>
              <w:rPr>
                <w:rFonts w:asciiTheme="minorHAnsi" w:hAnsiTheme="minorHAnsi" w:cs="Arial"/>
                <w:sz w:val="22"/>
                <w:szCs w:val="22"/>
              </w:rPr>
            </w:pPr>
            <w:r w:rsidRPr="00B34116">
              <w:rPr>
                <w:rFonts w:asciiTheme="minorHAnsi" w:hAnsiTheme="minorHAnsi"/>
                <w:b/>
                <w:color w:val="000000"/>
                <w:szCs w:val="22"/>
                <w:lang w:val="en-US" w:eastAsia="en-US"/>
              </w:rPr>
              <w:t xml:space="preserve">Product  </w:t>
            </w:r>
          </w:p>
        </w:tc>
        <w:tc>
          <w:tcPr>
            <w:tcW w:w="1843" w:type="dxa"/>
            <w:shd w:val="pct25" w:color="auto" w:fill="auto"/>
          </w:tcPr>
          <w:p w14:paraId="06DA17D0" w14:textId="59BB665E" w:rsidR="0073419E" w:rsidRPr="00B34116" w:rsidRDefault="0073419E" w:rsidP="0073419E">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Bandwidths</w:t>
            </w:r>
          </w:p>
        </w:tc>
        <w:tc>
          <w:tcPr>
            <w:tcW w:w="1843" w:type="dxa"/>
            <w:shd w:val="pct25" w:color="auto" w:fill="auto"/>
          </w:tcPr>
          <w:p w14:paraId="77D043ED" w14:textId="2F4DFA4F" w:rsidR="0073419E" w:rsidRPr="00B34116" w:rsidRDefault="0073419E" w:rsidP="0073419E">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 xml:space="preserve">Access type: </w:t>
            </w:r>
            <w:r w:rsidR="00DA37FA">
              <w:rPr>
                <w:rFonts w:asciiTheme="minorHAnsi" w:hAnsiTheme="minorHAnsi"/>
                <w:b/>
                <w:color w:val="000000"/>
                <w:szCs w:val="22"/>
                <w:lang w:val="en-US" w:eastAsia="en-US"/>
              </w:rPr>
              <w:t>ULL DSL</w:t>
            </w:r>
            <w:r w:rsidRPr="00B34116">
              <w:rPr>
                <w:rFonts w:asciiTheme="minorHAnsi" w:hAnsiTheme="minorHAnsi"/>
                <w:b/>
                <w:color w:val="000000"/>
                <w:szCs w:val="22"/>
                <w:lang w:val="en-US" w:eastAsia="en-US"/>
              </w:rPr>
              <w:t xml:space="preserve"> / 3</w:t>
            </w:r>
            <w:r w:rsidRPr="00B34116">
              <w:rPr>
                <w:rFonts w:asciiTheme="minorHAnsi" w:hAnsiTheme="minorHAnsi"/>
                <w:b/>
                <w:color w:val="000000"/>
                <w:szCs w:val="22"/>
                <w:vertAlign w:val="superscript"/>
                <w:lang w:val="en-US" w:eastAsia="en-US"/>
              </w:rPr>
              <w:t>rd</w:t>
            </w:r>
            <w:r w:rsidRPr="00B34116">
              <w:rPr>
                <w:rFonts w:asciiTheme="minorHAnsi" w:hAnsiTheme="minorHAnsi"/>
                <w:b/>
                <w:color w:val="000000"/>
                <w:szCs w:val="22"/>
                <w:lang w:val="en-US" w:eastAsia="en-US"/>
              </w:rPr>
              <w:t xml:space="preserve"> party DSL</w:t>
            </w:r>
          </w:p>
        </w:tc>
        <w:tc>
          <w:tcPr>
            <w:tcW w:w="1559" w:type="dxa"/>
            <w:shd w:val="pct25" w:color="auto" w:fill="auto"/>
          </w:tcPr>
          <w:p w14:paraId="0BCAD23D" w14:textId="5CE3B034" w:rsidR="0073419E" w:rsidRPr="00B34116" w:rsidRDefault="0073419E" w:rsidP="0073419E">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Access Type: Leased Line</w:t>
            </w:r>
          </w:p>
        </w:tc>
      </w:tr>
      <w:tr w:rsidR="0073419E" w:rsidRPr="00B34116" w14:paraId="356FE9F9" w14:textId="77777777" w:rsidTr="007C1B5D">
        <w:trPr>
          <w:trHeight w:val="325"/>
        </w:trPr>
        <w:tc>
          <w:tcPr>
            <w:tcW w:w="4077" w:type="dxa"/>
            <w:vMerge w:val="restart"/>
          </w:tcPr>
          <w:p w14:paraId="0BE5E810" w14:textId="50C17972" w:rsidR="0073419E" w:rsidRPr="00AB1D3C" w:rsidRDefault="00AB1D3C" w:rsidP="00AB1D3C">
            <w:pPr>
              <w:spacing w:after="0"/>
              <w:ind w:left="0"/>
              <w:jc w:val="both"/>
              <w:rPr>
                <w:rFonts w:asciiTheme="minorHAnsi" w:hAnsiTheme="minorHAnsi"/>
                <w:b/>
                <w:color w:val="000000"/>
                <w:sz w:val="22"/>
                <w:szCs w:val="22"/>
                <w:lang w:val="en-US" w:eastAsia="en-US"/>
              </w:rPr>
            </w:pPr>
            <w:r w:rsidRPr="00AB1D3C">
              <w:rPr>
                <w:rFonts w:asciiTheme="minorHAnsi" w:hAnsiTheme="minorHAnsi"/>
                <w:b/>
                <w:color w:val="000000"/>
                <w:sz w:val="22"/>
                <w:szCs w:val="22"/>
                <w:lang w:val="en-US" w:eastAsia="en-US"/>
              </w:rPr>
              <w:t>Colt Ethernet VPN</w:t>
            </w:r>
          </w:p>
        </w:tc>
        <w:tc>
          <w:tcPr>
            <w:tcW w:w="1843" w:type="dxa"/>
            <w:vAlign w:val="bottom"/>
          </w:tcPr>
          <w:p w14:paraId="0E046A22"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 Mbps</w:t>
            </w:r>
          </w:p>
        </w:tc>
        <w:tc>
          <w:tcPr>
            <w:tcW w:w="1843" w:type="dxa"/>
            <w:shd w:val="clear" w:color="auto" w:fill="FFFFFF" w:themeFill="background1"/>
          </w:tcPr>
          <w:p w14:paraId="5A68564B"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shd w:val="clear" w:color="auto" w:fill="FFFFFF" w:themeFill="background1"/>
          </w:tcPr>
          <w:p w14:paraId="6FC36112"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01AFFED9" w14:textId="77777777" w:rsidTr="007C1B5D">
        <w:tc>
          <w:tcPr>
            <w:tcW w:w="4077" w:type="dxa"/>
            <w:vMerge/>
          </w:tcPr>
          <w:p w14:paraId="216FC7CE"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850F536"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 Mbps</w:t>
            </w:r>
          </w:p>
        </w:tc>
        <w:tc>
          <w:tcPr>
            <w:tcW w:w="1843" w:type="dxa"/>
            <w:tcBorders>
              <w:bottom w:val="single" w:sz="4" w:space="0" w:color="auto"/>
            </w:tcBorders>
          </w:tcPr>
          <w:p w14:paraId="34DC0E7B"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Borders>
              <w:bottom w:val="single" w:sz="4" w:space="0" w:color="auto"/>
            </w:tcBorders>
          </w:tcPr>
          <w:p w14:paraId="792453CE"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7545A10B" w14:textId="77777777" w:rsidTr="007C1B5D">
        <w:tc>
          <w:tcPr>
            <w:tcW w:w="4077" w:type="dxa"/>
            <w:vMerge/>
          </w:tcPr>
          <w:p w14:paraId="57D08BCB"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768FD717"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 Mbps</w:t>
            </w:r>
          </w:p>
        </w:tc>
        <w:tc>
          <w:tcPr>
            <w:tcW w:w="1843" w:type="dxa"/>
            <w:tcBorders>
              <w:bottom w:val="single" w:sz="4" w:space="0" w:color="auto"/>
            </w:tcBorders>
          </w:tcPr>
          <w:p w14:paraId="073B973A"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Borders>
              <w:bottom w:val="single" w:sz="4" w:space="0" w:color="auto"/>
            </w:tcBorders>
          </w:tcPr>
          <w:p w14:paraId="142547F1"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57345E6B" w14:textId="77777777" w:rsidTr="007C1B5D">
        <w:tc>
          <w:tcPr>
            <w:tcW w:w="4077" w:type="dxa"/>
            <w:vMerge/>
          </w:tcPr>
          <w:p w14:paraId="0B40218E"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3653F01F"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8 Mbps</w:t>
            </w:r>
          </w:p>
        </w:tc>
        <w:tc>
          <w:tcPr>
            <w:tcW w:w="1843" w:type="dxa"/>
            <w:tcBorders>
              <w:bottom w:val="single" w:sz="4" w:space="0" w:color="auto"/>
            </w:tcBorders>
          </w:tcPr>
          <w:p w14:paraId="4D2F9D31"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Borders>
              <w:bottom w:val="single" w:sz="4" w:space="0" w:color="auto"/>
            </w:tcBorders>
          </w:tcPr>
          <w:p w14:paraId="36AE4907"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09401FEC" w14:textId="77777777" w:rsidTr="007C1B5D">
        <w:tc>
          <w:tcPr>
            <w:tcW w:w="4077" w:type="dxa"/>
            <w:vMerge/>
          </w:tcPr>
          <w:p w14:paraId="0F1716A6"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03CCA7BD"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 Mbps</w:t>
            </w:r>
          </w:p>
        </w:tc>
        <w:tc>
          <w:tcPr>
            <w:tcW w:w="1843" w:type="dxa"/>
            <w:tcBorders>
              <w:bottom w:val="single" w:sz="4" w:space="0" w:color="auto"/>
            </w:tcBorders>
          </w:tcPr>
          <w:p w14:paraId="5D4BB16F"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Borders>
              <w:bottom w:val="single" w:sz="4" w:space="0" w:color="auto"/>
            </w:tcBorders>
          </w:tcPr>
          <w:p w14:paraId="3BE2DCDF"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23D49FDD" w14:textId="77777777" w:rsidTr="007C1B5D">
        <w:tc>
          <w:tcPr>
            <w:tcW w:w="4077" w:type="dxa"/>
            <w:vMerge/>
          </w:tcPr>
          <w:p w14:paraId="7C154A17"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7C85EBF"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 Mbps</w:t>
            </w:r>
          </w:p>
        </w:tc>
        <w:tc>
          <w:tcPr>
            <w:tcW w:w="1843" w:type="dxa"/>
            <w:tcBorders>
              <w:bottom w:val="single" w:sz="4" w:space="0" w:color="auto"/>
            </w:tcBorders>
          </w:tcPr>
          <w:p w14:paraId="3CE7B21C"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Borders>
              <w:bottom w:val="single" w:sz="4" w:space="0" w:color="auto"/>
            </w:tcBorders>
          </w:tcPr>
          <w:p w14:paraId="1FA8A528"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1D815BCA" w14:textId="77777777" w:rsidTr="007C1B5D">
        <w:tc>
          <w:tcPr>
            <w:tcW w:w="4077" w:type="dxa"/>
            <w:vMerge/>
          </w:tcPr>
          <w:p w14:paraId="2F059AD5"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0511A40A"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 Mbps</w:t>
            </w:r>
          </w:p>
        </w:tc>
        <w:tc>
          <w:tcPr>
            <w:tcW w:w="1843" w:type="dxa"/>
            <w:tcBorders>
              <w:bottom w:val="single" w:sz="4" w:space="0" w:color="auto"/>
            </w:tcBorders>
          </w:tcPr>
          <w:p w14:paraId="10CED220"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Borders>
              <w:bottom w:val="single" w:sz="4" w:space="0" w:color="auto"/>
            </w:tcBorders>
          </w:tcPr>
          <w:p w14:paraId="695FDBD5"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2E5B5245" w14:textId="77777777" w:rsidTr="007C1B5D">
        <w:tc>
          <w:tcPr>
            <w:tcW w:w="4077" w:type="dxa"/>
            <w:vMerge/>
          </w:tcPr>
          <w:p w14:paraId="06AB0CF5"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6B1CCBCC"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 Mbps</w:t>
            </w:r>
          </w:p>
        </w:tc>
        <w:tc>
          <w:tcPr>
            <w:tcW w:w="1843" w:type="dxa"/>
            <w:tcBorders>
              <w:bottom w:val="single" w:sz="4" w:space="0" w:color="auto"/>
            </w:tcBorders>
          </w:tcPr>
          <w:p w14:paraId="4AC3452C"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Borders>
              <w:bottom w:val="single" w:sz="4" w:space="0" w:color="auto"/>
            </w:tcBorders>
          </w:tcPr>
          <w:p w14:paraId="404190C3"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36EEA7CB" w14:textId="77777777" w:rsidTr="007C1B5D">
        <w:tc>
          <w:tcPr>
            <w:tcW w:w="4077" w:type="dxa"/>
            <w:vMerge/>
          </w:tcPr>
          <w:p w14:paraId="006FFB36"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6304E76F"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 Mbps</w:t>
            </w:r>
          </w:p>
        </w:tc>
        <w:tc>
          <w:tcPr>
            <w:tcW w:w="1843" w:type="dxa"/>
            <w:tcBorders>
              <w:bottom w:val="single" w:sz="4" w:space="0" w:color="auto"/>
            </w:tcBorders>
          </w:tcPr>
          <w:p w14:paraId="4E2F7C98"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0ECBAE69"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7B207545" w14:textId="77777777" w:rsidTr="007C1B5D">
        <w:tc>
          <w:tcPr>
            <w:tcW w:w="4077" w:type="dxa"/>
            <w:vMerge/>
          </w:tcPr>
          <w:p w14:paraId="7CA7F2AE"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215F88B"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60 Mbps</w:t>
            </w:r>
          </w:p>
        </w:tc>
        <w:tc>
          <w:tcPr>
            <w:tcW w:w="1843" w:type="dxa"/>
            <w:tcBorders>
              <w:bottom w:val="single" w:sz="4" w:space="0" w:color="auto"/>
            </w:tcBorders>
          </w:tcPr>
          <w:p w14:paraId="2FECC5BD"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296AA3F3"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72139526" w14:textId="77777777" w:rsidTr="007C1B5D">
        <w:tc>
          <w:tcPr>
            <w:tcW w:w="4077" w:type="dxa"/>
            <w:vMerge/>
          </w:tcPr>
          <w:p w14:paraId="273FC9A9"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52819F5" w14:textId="77777777" w:rsidR="0073419E" w:rsidRPr="00B34116" w:rsidRDefault="0073419E"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90 Mbps</w:t>
            </w:r>
          </w:p>
        </w:tc>
        <w:tc>
          <w:tcPr>
            <w:tcW w:w="1843" w:type="dxa"/>
            <w:tcBorders>
              <w:bottom w:val="single" w:sz="4" w:space="0" w:color="auto"/>
            </w:tcBorders>
          </w:tcPr>
          <w:p w14:paraId="7E78A35E"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75204568"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0C97FA09" w14:textId="77777777" w:rsidTr="007C1B5D">
        <w:tc>
          <w:tcPr>
            <w:tcW w:w="4077" w:type="dxa"/>
            <w:vMerge/>
          </w:tcPr>
          <w:p w14:paraId="744DC212"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661B22B3"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100 Mbps</w:t>
            </w:r>
          </w:p>
        </w:tc>
        <w:tc>
          <w:tcPr>
            <w:tcW w:w="1843" w:type="dxa"/>
            <w:tcBorders>
              <w:bottom w:val="single" w:sz="4" w:space="0" w:color="auto"/>
            </w:tcBorders>
          </w:tcPr>
          <w:p w14:paraId="3A0F181A"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701C6693"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AB1D3C" w:rsidRPr="00B34116" w14:paraId="3400734D" w14:textId="77777777" w:rsidTr="007C1B5D">
        <w:tc>
          <w:tcPr>
            <w:tcW w:w="4077" w:type="dxa"/>
            <w:vMerge/>
          </w:tcPr>
          <w:p w14:paraId="3D5FDCA6" w14:textId="77777777" w:rsidR="00AB1D3C" w:rsidRPr="00B34116" w:rsidRDefault="00AB1D3C" w:rsidP="00AB1D3C">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21A09AAF" w14:textId="3746E4A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200 Mbps</w:t>
            </w:r>
          </w:p>
        </w:tc>
        <w:tc>
          <w:tcPr>
            <w:tcW w:w="1843" w:type="dxa"/>
            <w:tcBorders>
              <w:bottom w:val="single" w:sz="4" w:space="0" w:color="auto"/>
            </w:tcBorders>
          </w:tcPr>
          <w:p w14:paraId="295ADEE7"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1E2607A8"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AB1D3C" w:rsidRPr="00B34116" w14:paraId="4E9A22A0" w14:textId="77777777" w:rsidTr="007C1B5D">
        <w:tc>
          <w:tcPr>
            <w:tcW w:w="4077" w:type="dxa"/>
            <w:vMerge/>
          </w:tcPr>
          <w:p w14:paraId="10541E74" w14:textId="77777777" w:rsidR="00AB1D3C" w:rsidRPr="00B34116" w:rsidRDefault="00AB1D3C" w:rsidP="00AB1D3C">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0620F494" w14:textId="7189E09A"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300 Mbps</w:t>
            </w:r>
          </w:p>
        </w:tc>
        <w:tc>
          <w:tcPr>
            <w:tcW w:w="1843" w:type="dxa"/>
            <w:tcBorders>
              <w:bottom w:val="single" w:sz="4" w:space="0" w:color="auto"/>
            </w:tcBorders>
          </w:tcPr>
          <w:p w14:paraId="39537A3A"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5284E035"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AB1D3C" w:rsidRPr="00B34116" w14:paraId="46E7F1CC" w14:textId="77777777" w:rsidTr="007C1B5D">
        <w:tc>
          <w:tcPr>
            <w:tcW w:w="4077" w:type="dxa"/>
            <w:vMerge/>
          </w:tcPr>
          <w:p w14:paraId="0A2F3802" w14:textId="77777777" w:rsidR="00AB1D3C" w:rsidRPr="00B34116" w:rsidRDefault="00AB1D3C" w:rsidP="00AB1D3C">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0845D12" w14:textId="5EA1CBC3"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400 Mbps</w:t>
            </w:r>
          </w:p>
        </w:tc>
        <w:tc>
          <w:tcPr>
            <w:tcW w:w="1843" w:type="dxa"/>
            <w:tcBorders>
              <w:bottom w:val="single" w:sz="4" w:space="0" w:color="auto"/>
            </w:tcBorders>
          </w:tcPr>
          <w:p w14:paraId="00F36C29"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15891499"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AB1D3C" w:rsidRPr="00B34116" w14:paraId="19277107" w14:textId="77777777" w:rsidTr="007C1B5D">
        <w:tc>
          <w:tcPr>
            <w:tcW w:w="4077" w:type="dxa"/>
            <w:vMerge/>
          </w:tcPr>
          <w:p w14:paraId="4B33F7A3" w14:textId="77777777" w:rsidR="00AB1D3C" w:rsidRPr="00B34116" w:rsidRDefault="00AB1D3C" w:rsidP="00AB1D3C">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23B0062D" w14:textId="6E6FE175"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500 Mbps</w:t>
            </w:r>
          </w:p>
        </w:tc>
        <w:tc>
          <w:tcPr>
            <w:tcW w:w="1843" w:type="dxa"/>
            <w:tcBorders>
              <w:bottom w:val="single" w:sz="4" w:space="0" w:color="auto"/>
            </w:tcBorders>
          </w:tcPr>
          <w:p w14:paraId="32E9BDA5"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4C1D3FDA"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AB1D3C" w:rsidRPr="00B34116" w14:paraId="064B3E1D" w14:textId="77777777" w:rsidTr="007C1B5D">
        <w:tc>
          <w:tcPr>
            <w:tcW w:w="4077" w:type="dxa"/>
            <w:vMerge/>
          </w:tcPr>
          <w:p w14:paraId="1927E36D" w14:textId="77777777" w:rsidR="00AB1D3C" w:rsidRPr="00B34116" w:rsidRDefault="00AB1D3C" w:rsidP="00AB1D3C">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2A4C83D2" w14:textId="27A11B8A"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600 Mbps</w:t>
            </w:r>
          </w:p>
        </w:tc>
        <w:tc>
          <w:tcPr>
            <w:tcW w:w="1843" w:type="dxa"/>
            <w:tcBorders>
              <w:bottom w:val="single" w:sz="4" w:space="0" w:color="auto"/>
            </w:tcBorders>
          </w:tcPr>
          <w:p w14:paraId="5469E41B"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7D60D152" w14:textId="77777777" w:rsidR="00AB1D3C" w:rsidRPr="00B34116" w:rsidRDefault="00AB1D3C" w:rsidP="00AB1D3C">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3738E901" w14:textId="77777777" w:rsidTr="007C1B5D">
        <w:tc>
          <w:tcPr>
            <w:tcW w:w="4077" w:type="dxa"/>
            <w:vMerge/>
          </w:tcPr>
          <w:p w14:paraId="0F9A93D0"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38254BA9" w14:textId="3A5FA3F6" w:rsidR="0073419E" w:rsidRPr="00B34116" w:rsidRDefault="00AB1D3C"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1 G</w:t>
            </w:r>
            <w:r w:rsidR="0073419E" w:rsidRPr="00B34116">
              <w:rPr>
                <w:rFonts w:asciiTheme="minorHAnsi" w:hAnsiTheme="minorHAnsi"/>
                <w:color w:val="000000"/>
                <w:sz w:val="22"/>
                <w:szCs w:val="22"/>
                <w:lang w:val="en-US" w:eastAsia="en-US"/>
              </w:rPr>
              <w:t>bps</w:t>
            </w:r>
          </w:p>
        </w:tc>
        <w:tc>
          <w:tcPr>
            <w:tcW w:w="1843" w:type="dxa"/>
            <w:tcBorders>
              <w:bottom w:val="single" w:sz="4" w:space="0" w:color="auto"/>
            </w:tcBorders>
          </w:tcPr>
          <w:p w14:paraId="09D4559C"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31E4F287"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6EF8BE70" w14:textId="77777777" w:rsidTr="007C1B5D">
        <w:tc>
          <w:tcPr>
            <w:tcW w:w="4077" w:type="dxa"/>
            <w:vMerge/>
          </w:tcPr>
          <w:p w14:paraId="1827B0AE" w14:textId="77777777" w:rsidR="007A2BE6" w:rsidRPr="00B34116" w:rsidRDefault="007A2BE6" w:rsidP="007A2BE6">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45B1B14B" w14:textId="53556EA3" w:rsidR="007A2BE6" w:rsidRDefault="007A2BE6" w:rsidP="007A2BE6">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10</w:t>
            </w:r>
            <w:r w:rsidRPr="00B34116">
              <w:rPr>
                <w:rFonts w:asciiTheme="minorHAnsi" w:hAnsiTheme="minorHAnsi"/>
                <w:color w:val="000000"/>
                <w:sz w:val="22"/>
                <w:szCs w:val="22"/>
                <w:lang w:val="en-US" w:eastAsia="en-US"/>
              </w:rPr>
              <w:t xml:space="preserve"> Gbps</w:t>
            </w:r>
          </w:p>
        </w:tc>
        <w:tc>
          <w:tcPr>
            <w:tcW w:w="1843" w:type="dxa"/>
            <w:tcBorders>
              <w:bottom w:val="single" w:sz="4" w:space="0" w:color="auto"/>
            </w:tcBorders>
          </w:tcPr>
          <w:p w14:paraId="4CEB58EC" w14:textId="50756268"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7BBF24EE" w14:textId="424D227F"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783F200C" w14:textId="77777777" w:rsidTr="007C1B5D">
        <w:tc>
          <w:tcPr>
            <w:tcW w:w="4077" w:type="dxa"/>
            <w:vMerge/>
          </w:tcPr>
          <w:p w14:paraId="5ABE0DE2" w14:textId="77777777" w:rsidR="007A2BE6" w:rsidRPr="00B34116" w:rsidRDefault="007A2BE6" w:rsidP="007A2BE6">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48277FA0" w14:textId="35BB84FA" w:rsidR="007A2BE6" w:rsidRDefault="007A2BE6" w:rsidP="007A2BE6">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20 Gbps</w:t>
            </w:r>
          </w:p>
        </w:tc>
        <w:tc>
          <w:tcPr>
            <w:tcW w:w="1843" w:type="dxa"/>
            <w:tcBorders>
              <w:bottom w:val="single" w:sz="4" w:space="0" w:color="auto"/>
            </w:tcBorders>
          </w:tcPr>
          <w:p w14:paraId="2E5805E0" w14:textId="24313F80"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01E639AC" w14:textId="105DD16B"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070A6703" w14:textId="77777777" w:rsidTr="007C1B5D">
        <w:tc>
          <w:tcPr>
            <w:tcW w:w="4077" w:type="dxa"/>
            <w:vMerge/>
          </w:tcPr>
          <w:p w14:paraId="09350F1D" w14:textId="77777777" w:rsidR="007A2BE6" w:rsidRPr="00B34116" w:rsidRDefault="007A2BE6" w:rsidP="007A2BE6">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3918DEC" w14:textId="22417BA4" w:rsidR="007A2BE6" w:rsidRDefault="007A2BE6" w:rsidP="007A2BE6">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30 Gbps</w:t>
            </w:r>
          </w:p>
        </w:tc>
        <w:tc>
          <w:tcPr>
            <w:tcW w:w="1843" w:type="dxa"/>
            <w:tcBorders>
              <w:bottom w:val="single" w:sz="4" w:space="0" w:color="auto"/>
            </w:tcBorders>
          </w:tcPr>
          <w:p w14:paraId="11FE6E07" w14:textId="7A37A705"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68CFCD78" w14:textId="440F7103"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0255502A" w14:textId="77777777" w:rsidTr="007C1B5D">
        <w:tc>
          <w:tcPr>
            <w:tcW w:w="4077" w:type="dxa"/>
            <w:vMerge/>
          </w:tcPr>
          <w:p w14:paraId="5CAD5A94" w14:textId="77777777" w:rsidR="007A2BE6" w:rsidRPr="00B34116" w:rsidRDefault="007A2BE6" w:rsidP="007A2BE6">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0178BFE7" w14:textId="6317A11A" w:rsidR="007A2BE6" w:rsidRDefault="007A2BE6" w:rsidP="007A2BE6">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40 Gbps</w:t>
            </w:r>
          </w:p>
        </w:tc>
        <w:tc>
          <w:tcPr>
            <w:tcW w:w="1843" w:type="dxa"/>
            <w:tcBorders>
              <w:bottom w:val="single" w:sz="4" w:space="0" w:color="auto"/>
            </w:tcBorders>
          </w:tcPr>
          <w:p w14:paraId="1066B61F" w14:textId="1F6F6638"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4F657564" w14:textId="0FB13BED"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17628659" w14:textId="77777777" w:rsidTr="007C1B5D">
        <w:tc>
          <w:tcPr>
            <w:tcW w:w="4077" w:type="dxa"/>
            <w:vMerge/>
          </w:tcPr>
          <w:p w14:paraId="3E6E54DE" w14:textId="77777777" w:rsidR="007A2BE6" w:rsidRPr="00B34116" w:rsidRDefault="007A2BE6" w:rsidP="007A2BE6">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29BA930E" w14:textId="5B8FE500" w:rsidR="007A2BE6" w:rsidRDefault="007A2BE6" w:rsidP="007A2BE6">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50 Gbps</w:t>
            </w:r>
          </w:p>
        </w:tc>
        <w:tc>
          <w:tcPr>
            <w:tcW w:w="1843" w:type="dxa"/>
            <w:tcBorders>
              <w:bottom w:val="single" w:sz="4" w:space="0" w:color="auto"/>
            </w:tcBorders>
          </w:tcPr>
          <w:p w14:paraId="75A841B8" w14:textId="1D54B4D0"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52EE348A" w14:textId="55A94E80"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3419E" w:rsidRPr="00B34116" w14:paraId="6345938C" w14:textId="77777777" w:rsidTr="007C1B5D">
        <w:tc>
          <w:tcPr>
            <w:tcW w:w="4077" w:type="dxa"/>
            <w:vMerge/>
            <w:tcBorders>
              <w:bottom w:val="single" w:sz="4" w:space="0" w:color="auto"/>
            </w:tcBorders>
          </w:tcPr>
          <w:p w14:paraId="1D4F9B8A" w14:textId="77777777" w:rsidR="0073419E" w:rsidRPr="00B34116" w:rsidRDefault="0073419E" w:rsidP="0073419E">
            <w:pPr>
              <w:spacing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120EBE40" w14:textId="34F6CE8A" w:rsidR="0073419E" w:rsidRPr="00B34116" w:rsidRDefault="007A2BE6" w:rsidP="0073419E">
            <w:pPr>
              <w:spacing w:before="60" w:after="0"/>
              <w:ind w:left="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6</w:t>
            </w:r>
            <w:r w:rsidR="00AB1D3C">
              <w:rPr>
                <w:rFonts w:asciiTheme="minorHAnsi" w:hAnsiTheme="minorHAnsi"/>
                <w:color w:val="000000"/>
                <w:sz w:val="22"/>
                <w:szCs w:val="22"/>
                <w:lang w:val="en-US" w:eastAsia="en-US"/>
              </w:rPr>
              <w:t>0 Gbps</w:t>
            </w:r>
          </w:p>
        </w:tc>
        <w:tc>
          <w:tcPr>
            <w:tcW w:w="1843" w:type="dxa"/>
            <w:tcBorders>
              <w:bottom w:val="single" w:sz="4" w:space="0" w:color="auto"/>
            </w:tcBorders>
          </w:tcPr>
          <w:p w14:paraId="5AA54ACE"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1233AB76" w14:textId="77777777" w:rsidR="0073419E" w:rsidRPr="00B34116" w:rsidRDefault="0073419E" w:rsidP="0073419E">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4A95B5AF" w14:textId="77777777" w:rsidTr="0093786C">
        <w:trPr>
          <w:trHeight w:hRule="exact" w:val="730"/>
        </w:trPr>
        <w:tc>
          <w:tcPr>
            <w:tcW w:w="4077" w:type="dxa"/>
            <w:shd w:val="pct25" w:color="auto" w:fill="auto"/>
          </w:tcPr>
          <w:p w14:paraId="7F3A5F36" w14:textId="1E983B27" w:rsidR="007A2BE6" w:rsidRPr="00B34116" w:rsidRDefault="007A2BE6" w:rsidP="007A2BE6">
            <w:pPr>
              <w:spacing w:after="0"/>
              <w:jc w:val="both"/>
              <w:rPr>
                <w:rFonts w:asciiTheme="minorHAnsi" w:hAnsiTheme="minorHAnsi" w:cs="Arial"/>
                <w:sz w:val="22"/>
                <w:szCs w:val="22"/>
              </w:rPr>
            </w:pPr>
            <w:r w:rsidRPr="00B34116">
              <w:rPr>
                <w:rFonts w:asciiTheme="minorHAnsi" w:hAnsiTheme="minorHAnsi"/>
                <w:b/>
                <w:color w:val="000000"/>
                <w:szCs w:val="22"/>
                <w:lang w:val="en-US" w:eastAsia="en-US"/>
              </w:rPr>
              <w:t xml:space="preserve">Product  </w:t>
            </w:r>
          </w:p>
        </w:tc>
        <w:tc>
          <w:tcPr>
            <w:tcW w:w="1843" w:type="dxa"/>
            <w:shd w:val="pct25" w:color="auto" w:fill="auto"/>
          </w:tcPr>
          <w:p w14:paraId="7D639665" w14:textId="5121FCAB"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Bandwidths</w:t>
            </w:r>
          </w:p>
        </w:tc>
        <w:tc>
          <w:tcPr>
            <w:tcW w:w="1843" w:type="dxa"/>
            <w:shd w:val="pct25" w:color="auto" w:fill="auto"/>
          </w:tcPr>
          <w:p w14:paraId="708DA397" w14:textId="205AB8BF"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 xml:space="preserve">Access type: </w:t>
            </w:r>
            <w:r w:rsidR="00DA37FA">
              <w:rPr>
                <w:rFonts w:asciiTheme="minorHAnsi" w:hAnsiTheme="minorHAnsi"/>
                <w:b/>
                <w:color w:val="000000"/>
                <w:szCs w:val="22"/>
                <w:lang w:val="en-US" w:eastAsia="en-US"/>
              </w:rPr>
              <w:t>ULL DSL</w:t>
            </w:r>
            <w:r w:rsidRPr="00B34116">
              <w:rPr>
                <w:rFonts w:asciiTheme="minorHAnsi" w:hAnsiTheme="minorHAnsi"/>
                <w:b/>
                <w:color w:val="000000"/>
                <w:szCs w:val="22"/>
                <w:lang w:val="en-US" w:eastAsia="en-US"/>
              </w:rPr>
              <w:t xml:space="preserve"> / 3</w:t>
            </w:r>
            <w:r w:rsidRPr="00B34116">
              <w:rPr>
                <w:rFonts w:asciiTheme="minorHAnsi" w:hAnsiTheme="minorHAnsi"/>
                <w:b/>
                <w:color w:val="000000"/>
                <w:szCs w:val="22"/>
                <w:vertAlign w:val="superscript"/>
                <w:lang w:val="en-US" w:eastAsia="en-US"/>
              </w:rPr>
              <w:t>rd</w:t>
            </w:r>
            <w:r w:rsidRPr="00B34116">
              <w:rPr>
                <w:rFonts w:asciiTheme="minorHAnsi" w:hAnsiTheme="minorHAnsi"/>
                <w:b/>
                <w:color w:val="000000"/>
                <w:szCs w:val="22"/>
                <w:lang w:val="en-US" w:eastAsia="en-US"/>
              </w:rPr>
              <w:t xml:space="preserve"> party DSL</w:t>
            </w:r>
          </w:p>
        </w:tc>
        <w:tc>
          <w:tcPr>
            <w:tcW w:w="1559" w:type="dxa"/>
            <w:shd w:val="pct25" w:color="auto" w:fill="auto"/>
          </w:tcPr>
          <w:p w14:paraId="04C9BE49" w14:textId="7B165478"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Access Type: Leased Line</w:t>
            </w:r>
          </w:p>
        </w:tc>
      </w:tr>
      <w:tr w:rsidR="007A2BE6" w:rsidRPr="00B34116" w14:paraId="4899B85D" w14:textId="77777777" w:rsidTr="007C1B5D">
        <w:trPr>
          <w:trHeight w:hRule="exact" w:val="57"/>
        </w:trPr>
        <w:tc>
          <w:tcPr>
            <w:tcW w:w="4077" w:type="dxa"/>
            <w:shd w:val="pct25" w:color="auto" w:fill="auto"/>
          </w:tcPr>
          <w:p w14:paraId="441BE78A" w14:textId="77777777" w:rsidR="007A2BE6" w:rsidRDefault="007A2BE6" w:rsidP="007A2BE6">
            <w:pPr>
              <w:spacing w:after="0"/>
              <w:jc w:val="both"/>
              <w:rPr>
                <w:rFonts w:asciiTheme="minorHAnsi" w:hAnsiTheme="minorHAnsi"/>
                <w:color w:val="000000"/>
                <w:sz w:val="22"/>
                <w:szCs w:val="22"/>
                <w:lang w:val="en-US" w:eastAsia="en-US"/>
              </w:rPr>
            </w:pPr>
          </w:p>
          <w:p w14:paraId="3E843C3D" w14:textId="22702A85" w:rsidR="007A2BE6" w:rsidRPr="00B34116" w:rsidRDefault="007A2BE6" w:rsidP="007A2BE6">
            <w:pPr>
              <w:spacing w:after="0"/>
              <w:jc w:val="both"/>
              <w:rPr>
                <w:rFonts w:asciiTheme="minorHAnsi" w:hAnsiTheme="minorHAnsi"/>
                <w:color w:val="000000"/>
                <w:sz w:val="22"/>
                <w:szCs w:val="22"/>
                <w:lang w:val="en-US" w:eastAsia="en-US"/>
              </w:rPr>
            </w:pPr>
          </w:p>
        </w:tc>
        <w:tc>
          <w:tcPr>
            <w:tcW w:w="1843" w:type="dxa"/>
            <w:shd w:val="pct25" w:color="auto" w:fill="auto"/>
          </w:tcPr>
          <w:p w14:paraId="7207BC49" w14:textId="77777777" w:rsidR="007A2BE6" w:rsidRPr="00B34116" w:rsidRDefault="007A2BE6" w:rsidP="007A2BE6">
            <w:pPr>
              <w:spacing w:after="0"/>
              <w:jc w:val="both"/>
              <w:rPr>
                <w:rFonts w:asciiTheme="minorHAnsi" w:hAnsiTheme="minorHAnsi"/>
                <w:color w:val="000000"/>
                <w:sz w:val="22"/>
                <w:szCs w:val="22"/>
                <w:lang w:val="en-US" w:eastAsia="en-US"/>
              </w:rPr>
            </w:pPr>
          </w:p>
        </w:tc>
        <w:tc>
          <w:tcPr>
            <w:tcW w:w="1843" w:type="dxa"/>
            <w:shd w:val="pct25" w:color="auto" w:fill="auto"/>
          </w:tcPr>
          <w:p w14:paraId="2DCF2B57" w14:textId="77777777" w:rsidR="007A2BE6" w:rsidRPr="00B34116" w:rsidRDefault="007A2BE6" w:rsidP="007A2BE6">
            <w:pPr>
              <w:spacing w:after="0"/>
              <w:ind w:left="0"/>
              <w:jc w:val="both"/>
              <w:rPr>
                <w:rFonts w:asciiTheme="minorHAnsi" w:hAnsiTheme="minorHAnsi"/>
                <w:color w:val="000000"/>
                <w:sz w:val="22"/>
                <w:szCs w:val="22"/>
                <w:lang w:val="en-US" w:eastAsia="en-US"/>
              </w:rPr>
            </w:pPr>
          </w:p>
        </w:tc>
        <w:tc>
          <w:tcPr>
            <w:tcW w:w="1559" w:type="dxa"/>
            <w:shd w:val="pct25" w:color="auto" w:fill="auto"/>
          </w:tcPr>
          <w:p w14:paraId="7FBE74F4" w14:textId="77777777" w:rsidR="007A2BE6" w:rsidRPr="00B34116" w:rsidRDefault="007A2BE6" w:rsidP="007A2BE6">
            <w:pPr>
              <w:spacing w:after="0"/>
              <w:ind w:left="0"/>
              <w:jc w:val="both"/>
              <w:rPr>
                <w:rFonts w:asciiTheme="minorHAnsi" w:hAnsiTheme="minorHAnsi"/>
                <w:color w:val="000000"/>
                <w:sz w:val="22"/>
                <w:szCs w:val="22"/>
                <w:lang w:val="en-US" w:eastAsia="en-US"/>
              </w:rPr>
            </w:pPr>
          </w:p>
        </w:tc>
      </w:tr>
      <w:tr w:rsidR="007A2BE6" w:rsidRPr="00B34116" w14:paraId="4CBC6FAB" w14:textId="77777777" w:rsidTr="007C1B5D">
        <w:trPr>
          <w:trHeight w:val="385"/>
        </w:trPr>
        <w:tc>
          <w:tcPr>
            <w:tcW w:w="4077" w:type="dxa"/>
            <w:vMerge w:val="restart"/>
          </w:tcPr>
          <w:p w14:paraId="4C42AE36" w14:textId="77777777" w:rsidR="007A2BE6" w:rsidRPr="00B34116" w:rsidRDefault="007A2BE6" w:rsidP="007A2BE6">
            <w:pPr>
              <w:spacing w:before="60" w:after="0"/>
              <w:ind w:left="357"/>
              <w:jc w:val="both"/>
              <w:rPr>
                <w:rFonts w:asciiTheme="minorHAnsi" w:hAnsiTheme="minorHAnsi" w:cs="Arial"/>
                <w:b/>
                <w:sz w:val="22"/>
                <w:szCs w:val="22"/>
              </w:rPr>
            </w:pPr>
            <w:r w:rsidRPr="00B34116">
              <w:rPr>
                <w:rFonts w:asciiTheme="minorHAnsi" w:hAnsiTheme="minorHAnsi" w:cs="Arial"/>
                <w:b/>
                <w:sz w:val="22"/>
                <w:szCs w:val="22"/>
              </w:rPr>
              <w:lastRenderedPageBreak/>
              <w:t>Colt IP Access</w:t>
            </w:r>
          </w:p>
          <w:p w14:paraId="35223312" w14:textId="77777777" w:rsidR="007A2BE6" w:rsidRPr="00B34116" w:rsidRDefault="007A2BE6" w:rsidP="007A2BE6">
            <w:pPr>
              <w:spacing w:before="60" w:after="0"/>
              <w:ind w:left="357"/>
              <w:jc w:val="both"/>
              <w:rPr>
                <w:rFonts w:asciiTheme="minorHAnsi" w:hAnsiTheme="minorHAnsi"/>
                <w:color w:val="000000"/>
                <w:sz w:val="22"/>
                <w:szCs w:val="22"/>
                <w:lang w:val="en-US" w:eastAsia="en-US"/>
              </w:rPr>
            </w:pPr>
          </w:p>
          <w:p w14:paraId="7C0E1120" w14:textId="77777777" w:rsidR="007A2BE6" w:rsidRPr="00B34116" w:rsidRDefault="007A2BE6" w:rsidP="007A2BE6">
            <w:pPr>
              <w:spacing w:after="0"/>
              <w:ind w:left="0"/>
              <w:jc w:val="both"/>
              <w:rPr>
                <w:rFonts w:asciiTheme="minorHAnsi" w:hAnsiTheme="minorHAnsi" w:cs="Arial"/>
                <w:sz w:val="22"/>
                <w:szCs w:val="22"/>
              </w:rPr>
            </w:pPr>
            <w:r w:rsidRPr="00B34116">
              <w:rPr>
                <w:rFonts w:asciiTheme="minorHAnsi" w:hAnsiTheme="minorHAnsi"/>
                <w:b/>
                <w:sz w:val="22"/>
                <w:szCs w:val="22"/>
                <w:lang w:val="en-US" w:eastAsia="en-US"/>
              </w:rPr>
              <w:t>Product type in ConnectivityChecker</w:t>
            </w:r>
            <w:r w:rsidRPr="00B34116">
              <w:rPr>
                <w:rFonts w:asciiTheme="minorHAnsi" w:hAnsiTheme="minorHAnsi" w:cs="Arial"/>
                <w:sz w:val="22"/>
                <w:szCs w:val="22"/>
              </w:rPr>
              <w:t>: Single site</w:t>
            </w:r>
          </w:p>
          <w:p w14:paraId="42B405CA" w14:textId="77777777" w:rsidR="007A2BE6" w:rsidRPr="00B34116" w:rsidRDefault="007A2BE6" w:rsidP="007A2BE6">
            <w:pPr>
              <w:spacing w:before="60" w:after="0"/>
              <w:ind w:left="0"/>
              <w:jc w:val="both"/>
              <w:rPr>
                <w:rFonts w:asciiTheme="minorHAnsi" w:hAnsiTheme="minorHAnsi" w:cs="Arial"/>
                <w:sz w:val="22"/>
                <w:szCs w:val="22"/>
              </w:rPr>
            </w:pPr>
            <w:r w:rsidRPr="00B34116">
              <w:rPr>
                <w:rFonts w:asciiTheme="minorHAnsi" w:hAnsiTheme="minorHAnsi" w:cs="Arial"/>
                <w:b/>
                <w:sz w:val="22"/>
                <w:szCs w:val="22"/>
              </w:rPr>
              <w:t xml:space="preserve">ServiceType in CheckPrice: </w:t>
            </w:r>
            <w:r w:rsidRPr="00B34116">
              <w:rPr>
                <w:rFonts w:asciiTheme="minorHAnsi" w:hAnsiTheme="minorHAnsi" w:cs="Arial"/>
                <w:sz w:val="22"/>
                <w:szCs w:val="22"/>
              </w:rPr>
              <w:t>SITE</w:t>
            </w:r>
          </w:p>
          <w:p w14:paraId="0F4EF851" w14:textId="77777777" w:rsidR="007A2BE6" w:rsidRPr="00B34116" w:rsidRDefault="007A2BE6" w:rsidP="007A2BE6">
            <w:pPr>
              <w:spacing w:before="60" w:after="0"/>
              <w:ind w:left="0"/>
              <w:jc w:val="both"/>
              <w:rPr>
                <w:rFonts w:asciiTheme="minorHAnsi" w:hAnsiTheme="minorHAnsi" w:cs="Arial"/>
                <w:sz w:val="22"/>
                <w:szCs w:val="22"/>
              </w:rPr>
            </w:pPr>
          </w:p>
          <w:p w14:paraId="6398FE69" w14:textId="77777777" w:rsidR="007A2BE6" w:rsidRPr="00B34116" w:rsidRDefault="007A2BE6" w:rsidP="007A2BE6">
            <w:pPr>
              <w:spacing w:after="0"/>
              <w:jc w:val="both"/>
              <w:rPr>
                <w:rFonts w:asciiTheme="minorHAnsi" w:hAnsiTheme="minorHAnsi" w:cs="Arial"/>
                <w:b/>
                <w:sz w:val="22"/>
                <w:szCs w:val="22"/>
              </w:rPr>
            </w:pPr>
          </w:p>
        </w:tc>
        <w:tc>
          <w:tcPr>
            <w:tcW w:w="1843" w:type="dxa"/>
            <w:shd w:val="clear" w:color="auto" w:fill="auto"/>
            <w:vAlign w:val="center"/>
          </w:tcPr>
          <w:p w14:paraId="7F64EAD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 Mbps</w:t>
            </w:r>
          </w:p>
        </w:tc>
        <w:tc>
          <w:tcPr>
            <w:tcW w:w="1843" w:type="dxa"/>
            <w:shd w:val="clear" w:color="auto" w:fill="auto"/>
          </w:tcPr>
          <w:p w14:paraId="5D914A9C" w14:textId="77777777" w:rsidR="007A2BE6" w:rsidRPr="00B34116" w:rsidRDefault="007A2BE6" w:rsidP="007A2BE6">
            <w:pPr>
              <w:spacing w:before="60" w:after="0"/>
              <w:ind w:left="0"/>
              <w:jc w:val="both"/>
              <w:rPr>
                <w:rFonts w:asciiTheme="minorHAnsi" w:hAnsiTheme="minorHAnsi"/>
                <w:color w:val="000000"/>
                <w:sz w:val="22"/>
                <w:szCs w:val="22"/>
              </w:rPr>
            </w:pPr>
            <w:r w:rsidRPr="00B34116">
              <w:rPr>
                <w:rFonts w:asciiTheme="minorHAnsi" w:hAnsiTheme="minorHAnsi"/>
                <w:color w:val="000000"/>
                <w:sz w:val="22"/>
                <w:szCs w:val="22"/>
                <w:lang w:val="en-US" w:eastAsia="en-US"/>
              </w:rPr>
              <w:sym w:font="Wingdings" w:char="F0FC"/>
            </w:r>
          </w:p>
        </w:tc>
        <w:tc>
          <w:tcPr>
            <w:tcW w:w="1559" w:type="dxa"/>
            <w:shd w:val="clear" w:color="auto" w:fill="auto"/>
          </w:tcPr>
          <w:p w14:paraId="29E8381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7C8B79E0" w14:textId="77777777" w:rsidTr="007C1B5D">
        <w:tc>
          <w:tcPr>
            <w:tcW w:w="4077" w:type="dxa"/>
            <w:vMerge/>
          </w:tcPr>
          <w:p w14:paraId="7414DE7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5FA86CC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 Mbps</w:t>
            </w:r>
          </w:p>
        </w:tc>
        <w:tc>
          <w:tcPr>
            <w:tcW w:w="1843" w:type="dxa"/>
          </w:tcPr>
          <w:p w14:paraId="5B61E27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5538BBD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9F91FC8" w14:textId="77777777" w:rsidTr="007C1B5D">
        <w:tc>
          <w:tcPr>
            <w:tcW w:w="4077" w:type="dxa"/>
            <w:vMerge/>
          </w:tcPr>
          <w:p w14:paraId="0DCF84D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6D28906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 Mbps</w:t>
            </w:r>
          </w:p>
        </w:tc>
        <w:tc>
          <w:tcPr>
            <w:tcW w:w="1843" w:type="dxa"/>
          </w:tcPr>
          <w:p w14:paraId="4838F79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4C7F47F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0D23EC31" w14:textId="77777777" w:rsidTr="007C1B5D">
        <w:tc>
          <w:tcPr>
            <w:tcW w:w="4077" w:type="dxa"/>
            <w:vMerge/>
          </w:tcPr>
          <w:p w14:paraId="75450CF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750EC98C"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 Mbps</w:t>
            </w:r>
          </w:p>
        </w:tc>
        <w:tc>
          <w:tcPr>
            <w:tcW w:w="1843" w:type="dxa"/>
          </w:tcPr>
          <w:p w14:paraId="5357090D"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4D03280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B85EDCB" w14:textId="77777777" w:rsidTr="007C1B5D">
        <w:tc>
          <w:tcPr>
            <w:tcW w:w="4077" w:type="dxa"/>
            <w:vMerge/>
          </w:tcPr>
          <w:p w14:paraId="3628BE2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5413103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 Mbps</w:t>
            </w:r>
          </w:p>
        </w:tc>
        <w:tc>
          <w:tcPr>
            <w:tcW w:w="1843" w:type="dxa"/>
          </w:tcPr>
          <w:p w14:paraId="7A62F7F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41CF5F4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12FA480D" w14:textId="77777777" w:rsidTr="007C1B5D">
        <w:tc>
          <w:tcPr>
            <w:tcW w:w="4077" w:type="dxa"/>
            <w:vMerge/>
          </w:tcPr>
          <w:p w14:paraId="6C0072E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68446F1D"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 Mbps</w:t>
            </w:r>
          </w:p>
        </w:tc>
        <w:tc>
          <w:tcPr>
            <w:tcW w:w="1843" w:type="dxa"/>
          </w:tcPr>
          <w:p w14:paraId="2467A718"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7820B5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A24CCAE" w14:textId="77777777" w:rsidTr="007C1B5D">
        <w:tc>
          <w:tcPr>
            <w:tcW w:w="4077" w:type="dxa"/>
            <w:vMerge/>
          </w:tcPr>
          <w:p w14:paraId="26AAD1B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023C662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7 Mbps</w:t>
            </w:r>
          </w:p>
        </w:tc>
        <w:tc>
          <w:tcPr>
            <w:tcW w:w="1843" w:type="dxa"/>
          </w:tcPr>
          <w:p w14:paraId="62268AC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7BA6D42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47B9B5C8" w14:textId="77777777" w:rsidTr="007C1B5D">
        <w:tc>
          <w:tcPr>
            <w:tcW w:w="4077" w:type="dxa"/>
            <w:vMerge/>
          </w:tcPr>
          <w:p w14:paraId="00CD0F3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55CCBEC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8 Mbps</w:t>
            </w:r>
          </w:p>
        </w:tc>
        <w:tc>
          <w:tcPr>
            <w:tcW w:w="1843" w:type="dxa"/>
          </w:tcPr>
          <w:p w14:paraId="2AC02C1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29694CF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DB8CEA3" w14:textId="77777777" w:rsidTr="007C1B5D">
        <w:tc>
          <w:tcPr>
            <w:tcW w:w="4077" w:type="dxa"/>
            <w:vMerge/>
          </w:tcPr>
          <w:p w14:paraId="3A7F99A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4C35F63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9 Mbps</w:t>
            </w:r>
          </w:p>
        </w:tc>
        <w:tc>
          <w:tcPr>
            <w:tcW w:w="1843" w:type="dxa"/>
          </w:tcPr>
          <w:p w14:paraId="4D33099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A0505B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371940AC" w14:textId="77777777" w:rsidTr="007C1B5D">
        <w:tc>
          <w:tcPr>
            <w:tcW w:w="4077" w:type="dxa"/>
            <w:vMerge/>
          </w:tcPr>
          <w:p w14:paraId="65DC33E8"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4BC02C5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 Mbps</w:t>
            </w:r>
          </w:p>
        </w:tc>
        <w:tc>
          <w:tcPr>
            <w:tcW w:w="1843" w:type="dxa"/>
          </w:tcPr>
          <w:p w14:paraId="2670DB8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52A24AB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7CD17182" w14:textId="77777777" w:rsidTr="007C1B5D">
        <w:tc>
          <w:tcPr>
            <w:tcW w:w="4077" w:type="dxa"/>
            <w:vMerge/>
          </w:tcPr>
          <w:p w14:paraId="5ED2D96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59EC2DB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12 Mbps</w:t>
            </w:r>
          </w:p>
        </w:tc>
        <w:tc>
          <w:tcPr>
            <w:tcW w:w="1843" w:type="dxa"/>
          </w:tcPr>
          <w:p w14:paraId="54A2E71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0888A29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30B349DF" w14:textId="77777777" w:rsidTr="007C1B5D">
        <w:tc>
          <w:tcPr>
            <w:tcW w:w="4077" w:type="dxa"/>
            <w:vMerge/>
          </w:tcPr>
          <w:p w14:paraId="09FC8A7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3858524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14 Mbps</w:t>
            </w:r>
          </w:p>
        </w:tc>
        <w:tc>
          <w:tcPr>
            <w:tcW w:w="1843" w:type="dxa"/>
          </w:tcPr>
          <w:p w14:paraId="2F59CC08"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22F51F0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25909ED2" w14:textId="77777777" w:rsidTr="007C1B5D">
        <w:tc>
          <w:tcPr>
            <w:tcW w:w="4077" w:type="dxa"/>
            <w:vMerge/>
          </w:tcPr>
          <w:p w14:paraId="6925C80D"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697884F8"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16 Mbps</w:t>
            </w:r>
          </w:p>
        </w:tc>
        <w:tc>
          <w:tcPr>
            <w:tcW w:w="1843" w:type="dxa"/>
          </w:tcPr>
          <w:p w14:paraId="4F920DA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122F7F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32AE28CA" w14:textId="77777777" w:rsidTr="007C1B5D">
        <w:tc>
          <w:tcPr>
            <w:tcW w:w="4077" w:type="dxa"/>
            <w:vMerge/>
          </w:tcPr>
          <w:p w14:paraId="3829A61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30D4DAD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18 Mbps</w:t>
            </w:r>
          </w:p>
        </w:tc>
        <w:tc>
          <w:tcPr>
            <w:tcW w:w="1843" w:type="dxa"/>
          </w:tcPr>
          <w:p w14:paraId="70DBCC2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B331B6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4176991F" w14:textId="77777777" w:rsidTr="007C1B5D">
        <w:tc>
          <w:tcPr>
            <w:tcW w:w="4077" w:type="dxa"/>
            <w:vMerge/>
          </w:tcPr>
          <w:p w14:paraId="5E5F8AF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1263582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20 Mbps</w:t>
            </w:r>
          </w:p>
        </w:tc>
        <w:tc>
          <w:tcPr>
            <w:tcW w:w="1843" w:type="dxa"/>
          </w:tcPr>
          <w:p w14:paraId="0838FCD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0D48EB4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0A9FB448" w14:textId="77777777" w:rsidTr="007C1B5D">
        <w:tc>
          <w:tcPr>
            <w:tcW w:w="4077" w:type="dxa"/>
            <w:vMerge/>
          </w:tcPr>
          <w:p w14:paraId="7DDD190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2616B29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30 Mbps</w:t>
            </w:r>
          </w:p>
        </w:tc>
        <w:tc>
          <w:tcPr>
            <w:tcW w:w="1843" w:type="dxa"/>
          </w:tcPr>
          <w:p w14:paraId="4FCDD41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264D9D7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04F0C90" w14:textId="77777777" w:rsidTr="007C1B5D">
        <w:tc>
          <w:tcPr>
            <w:tcW w:w="4077" w:type="dxa"/>
            <w:vMerge/>
          </w:tcPr>
          <w:p w14:paraId="2BD3E8E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7B9AA8F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40 Mbps</w:t>
            </w:r>
          </w:p>
        </w:tc>
        <w:tc>
          <w:tcPr>
            <w:tcW w:w="1843" w:type="dxa"/>
          </w:tcPr>
          <w:p w14:paraId="77516E7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0A07979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34D9EE1C" w14:textId="77777777" w:rsidTr="007C1B5D">
        <w:tc>
          <w:tcPr>
            <w:tcW w:w="4077" w:type="dxa"/>
            <w:vMerge/>
          </w:tcPr>
          <w:p w14:paraId="53A1DD8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03BD8A5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 Mbps</w:t>
            </w:r>
          </w:p>
        </w:tc>
        <w:tc>
          <w:tcPr>
            <w:tcW w:w="1843" w:type="dxa"/>
          </w:tcPr>
          <w:p w14:paraId="1971322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69ECAE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5774F0B8" w14:textId="77777777" w:rsidTr="007C1B5D">
        <w:tc>
          <w:tcPr>
            <w:tcW w:w="4077" w:type="dxa"/>
            <w:vMerge/>
          </w:tcPr>
          <w:p w14:paraId="27906FE1"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6B20DE0E" w14:textId="77777777" w:rsidR="007A2BE6" w:rsidRPr="00B34116" w:rsidRDefault="007A2BE6" w:rsidP="007A2BE6">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 xml:space="preserve">60 </w:t>
            </w:r>
            <w:r w:rsidRPr="00B34116">
              <w:rPr>
                <w:rFonts w:asciiTheme="minorHAnsi" w:hAnsiTheme="minorHAnsi"/>
                <w:color w:val="000000"/>
                <w:sz w:val="22"/>
                <w:szCs w:val="22"/>
                <w:lang w:val="en-US" w:eastAsia="en-US"/>
              </w:rPr>
              <w:t>Mbps</w:t>
            </w:r>
          </w:p>
        </w:tc>
        <w:tc>
          <w:tcPr>
            <w:tcW w:w="1843" w:type="dxa"/>
          </w:tcPr>
          <w:p w14:paraId="66F3BEB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FE74CA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258E0D3F" w14:textId="77777777" w:rsidTr="007C1B5D">
        <w:tc>
          <w:tcPr>
            <w:tcW w:w="4077" w:type="dxa"/>
            <w:vMerge/>
          </w:tcPr>
          <w:p w14:paraId="3C43B051"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0BCFD55E" w14:textId="77777777" w:rsidR="007A2BE6" w:rsidRPr="00B34116" w:rsidRDefault="007A2BE6" w:rsidP="007A2BE6">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 xml:space="preserve">70 </w:t>
            </w:r>
            <w:r w:rsidRPr="00B34116">
              <w:rPr>
                <w:rFonts w:asciiTheme="minorHAnsi" w:hAnsiTheme="minorHAnsi"/>
                <w:color w:val="000000"/>
                <w:sz w:val="22"/>
                <w:szCs w:val="22"/>
                <w:lang w:val="en-US" w:eastAsia="en-US"/>
              </w:rPr>
              <w:t>Mbps</w:t>
            </w:r>
          </w:p>
        </w:tc>
        <w:tc>
          <w:tcPr>
            <w:tcW w:w="1843" w:type="dxa"/>
          </w:tcPr>
          <w:p w14:paraId="3F3924A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0E3F182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28E202AF" w14:textId="77777777" w:rsidTr="007C1B5D">
        <w:tc>
          <w:tcPr>
            <w:tcW w:w="4077" w:type="dxa"/>
            <w:vMerge/>
          </w:tcPr>
          <w:p w14:paraId="559F0081"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4FE32DCD" w14:textId="77777777" w:rsidR="007A2BE6" w:rsidRPr="00B34116" w:rsidRDefault="007A2BE6" w:rsidP="007A2BE6">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 xml:space="preserve">80 </w:t>
            </w:r>
            <w:r w:rsidRPr="00B34116">
              <w:rPr>
                <w:rFonts w:asciiTheme="minorHAnsi" w:hAnsiTheme="minorHAnsi"/>
                <w:color w:val="000000"/>
                <w:sz w:val="22"/>
                <w:szCs w:val="22"/>
                <w:lang w:val="en-US" w:eastAsia="en-US"/>
              </w:rPr>
              <w:t>Mbps</w:t>
            </w:r>
          </w:p>
        </w:tc>
        <w:tc>
          <w:tcPr>
            <w:tcW w:w="1843" w:type="dxa"/>
          </w:tcPr>
          <w:p w14:paraId="5961029D"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9AE258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1440A57" w14:textId="77777777" w:rsidTr="007C1B5D">
        <w:tc>
          <w:tcPr>
            <w:tcW w:w="4077" w:type="dxa"/>
            <w:vMerge/>
          </w:tcPr>
          <w:p w14:paraId="018DC33A"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36873EC5" w14:textId="77777777" w:rsidR="007A2BE6" w:rsidRPr="00B34116" w:rsidRDefault="007A2BE6" w:rsidP="007A2BE6">
            <w:pPr>
              <w:spacing w:before="60" w:after="0"/>
              <w:ind w:left="0"/>
              <w:jc w:val="both"/>
              <w:rPr>
                <w:rFonts w:asciiTheme="minorHAnsi" w:hAnsiTheme="minorHAnsi"/>
                <w:sz w:val="22"/>
                <w:szCs w:val="22"/>
                <w:lang w:val="en-US" w:eastAsia="en-US"/>
              </w:rPr>
            </w:pPr>
            <w:r w:rsidRPr="00B34116">
              <w:rPr>
                <w:rFonts w:asciiTheme="minorHAnsi" w:hAnsiTheme="minorHAnsi"/>
                <w:sz w:val="22"/>
                <w:szCs w:val="22"/>
                <w:lang w:val="en-US" w:eastAsia="en-US"/>
              </w:rPr>
              <w:t>90 Mbps</w:t>
            </w:r>
          </w:p>
        </w:tc>
        <w:tc>
          <w:tcPr>
            <w:tcW w:w="1843" w:type="dxa"/>
          </w:tcPr>
          <w:p w14:paraId="7D7FD5F8"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C407E8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A690B50" w14:textId="77777777" w:rsidTr="007C1B5D">
        <w:tc>
          <w:tcPr>
            <w:tcW w:w="4077" w:type="dxa"/>
            <w:vMerge/>
          </w:tcPr>
          <w:p w14:paraId="6A4D960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3D807B8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sz w:val="22"/>
                <w:szCs w:val="22"/>
                <w:lang w:val="en-US" w:eastAsia="en-US"/>
              </w:rPr>
              <w:t>100 Mbps</w:t>
            </w:r>
          </w:p>
        </w:tc>
        <w:tc>
          <w:tcPr>
            <w:tcW w:w="1843" w:type="dxa"/>
          </w:tcPr>
          <w:p w14:paraId="050EE73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7C923A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55C9247" w14:textId="77777777" w:rsidTr="007C1B5D">
        <w:tc>
          <w:tcPr>
            <w:tcW w:w="4077" w:type="dxa"/>
            <w:vMerge/>
          </w:tcPr>
          <w:p w14:paraId="5AE3F9D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76F5928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200 Mbps</w:t>
            </w:r>
          </w:p>
        </w:tc>
        <w:tc>
          <w:tcPr>
            <w:tcW w:w="1843" w:type="dxa"/>
          </w:tcPr>
          <w:p w14:paraId="460295C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6C38428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1AC012D3" w14:textId="77777777" w:rsidTr="007C1B5D">
        <w:tc>
          <w:tcPr>
            <w:tcW w:w="4077" w:type="dxa"/>
            <w:vMerge/>
          </w:tcPr>
          <w:p w14:paraId="0B647CD9"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2916362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300 Mbps</w:t>
            </w:r>
          </w:p>
        </w:tc>
        <w:tc>
          <w:tcPr>
            <w:tcW w:w="1843" w:type="dxa"/>
          </w:tcPr>
          <w:p w14:paraId="542814D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20B3549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28FBA51" w14:textId="77777777" w:rsidTr="007C1B5D">
        <w:tc>
          <w:tcPr>
            <w:tcW w:w="4077" w:type="dxa"/>
            <w:vMerge/>
          </w:tcPr>
          <w:p w14:paraId="559EDB7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4A55D0D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400 Mbps</w:t>
            </w:r>
          </w:p>
        </w:tc>
        <w:tc>
          <w:tcPr>
            <w:tcW w:w="1843" w:type="dxa"/>
          </w:tcPr>
          <w:p w14:paraId="593906C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BC57E6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0118C733" w14:textId="77777777" w:rsidTr="007C1B5D">
        <w:tc>
          <w:tcPr>
            <w:tcW w:w="4077" w:type="dxa"/>
            <w:vMerge/>
          </w:tcPr>
          <w:p w14:paraId="3EEBA18C"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70A155D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500 Mbps</w:t>
            </w:r>
          </w:p>
        </w:tc>
        <w:tc>
          <w:tcPr>
            <w:tcW w:w="1843" w:type="dxa"/>
          </w:tcPr>
          <w:p w14:paraId="78662A9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027C997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C834724" w14:textId="77777777" w:rsidTr="007C1B5D">
        <w:tc>
          <w:tcPr>
            <w:tcW w:w="4077" w:type="dxa"/>
            <w:vMerge/>
          </w:tcPr>
          <w:p w14:paraId="2E9E95E5"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14E93CA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600 Mbps</w:t>
            </w:r>
          </w:p>
        </w:tc>
        <w:tc>
          <w:tcPr>
            <w:tcW w:w="1843" w:type="dxa"/>
          </w:tcPr>
          <w:p w14:paraId="52C9219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091A2ED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2C0283E0" w14:textId="77777777" w:rsidTr="007C1B5D">
        <w:tc>
          <w:tcPr>
            <w:tcW w:w="4077" w:type="dxa"/>
            <w:vMerge/>
          </w:tcPr>
          <w:p w14:paraId="634D1EE5"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20A729D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700 Mbps</w:t>
            </w:r>
          </w:p>
        </w:tc>
        <w:tc>
          <w:tcPr>
            <w:tcW w:w="1843" w:type="dxa"/>
          </w:tcPr>
          <w:p w14:paraId="47FCA6C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4296BDF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3FA6D1D0" w14:textId="77777777" w:rsidTr="007C1B5D">
        <w:tc>
          <w:tcPr>
            <w:tcW w:w="4077" w:type="dxa"/>
            <w:vMerge/>
          </w:tcPr>
          <w:p w14:paraId="7789E55D"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00311B7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800 Mbps</w:t>
            </w:r>
          </w:p>
        </w:tc>
        <w:tc>
          <w:tcPr>
            <w:tcW w:w="1843" w:type="dxa"/>
          </w:tcPr>
          <w:p w14:paraId="76F6A53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6F2D807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0BD014C3" w14:textId="77777777" w:rsidTr="007C1B5D">
        <w:tc>
          <w:tcPr>
            <w:tcW w:w="4077" w:type="dxa"/>
            <w:vMerge/>
          </w:tcPr>
          <w:p w14:paraId="7DCBFE6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15EB166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900 Mbps</w:t>
            </w:r>
          </w:p>
        </w:tc>
        <w:tc>
          <w:tcPr>
            <w:tcW w:w="1843" w:type="dxa"/>
          </w:tcPr>
          <w:p w14:paraId="76C7196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4F264FCC"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99984B1" w14:textId="77777777" w:rsidTr="007C1B5D">
        <w:tc>
          <w:tcPr>
            <w:tcW w:w="4077" w:type="dxa"/>
            <w:vMerge/>
            <w:tcBorders>
              <w:bottom w:val="single" w:sz="4" w:space="0" w:color="auto"/>
            </w:tcBorders>
          </w:tcPr>
          <w:p w14:paraId="48B9338A"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03FAFF8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 Gbps</w:t>
            </w:r>
          </w:p>
        </w:tc>
        <w:tc>
          <w:tcPr>
            <w:tcW w:w="1843" w:type="dxa"/>
            <w:tcBorders>
              <w:bottom w:val="single" w:sz="4" w:space="0" w:color="auto"/>
            </w:tcBorders>
          </w:tcPr>
          <w:p w14:paraId="4F2A12C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1C1EEDE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04615CAC" w14:textId="77777777" w:rsidTr="007C1B5D">
        <w:tc>
          <w:tcPr>
            <w:tcW w:w="4077" w:type="dxa"/>
            <w:vMerge/>
            <w:tcBorders>
              <w:bottom w:val="single" w:sz="4" w:space="0" w:color="auto"/>
            </w:tcBorders>
          </w:tcPr>
          <w:p w14:paraId="418468F8"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0FBBD6CD"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 Gbps</w:t>
            </w:r>
          </w:p>
        </w:tc>
        <w:tc>
          <w:tcPr>
            <w:tcW w:w="1843" w:type="dxa"/>
            <w:tcBorders>
              <w:bottom w:val="single" w:sz="4" w:space="0" w:color="auto"/>
            </w:tcBorders>
          </w:tcPr>
          <w:p w14:paraId="342C2EB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1E0A18AD"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AECD66A" w14:textId="77777777" w:rsidTr="007C1B5D">
        <w:tc>
          <w:tcPr>
            <w:tcW w:w="4077" w:type="dxa"/>
            <w:vMerge/>
            <w:tcBorders>
              <w:bottom w:val="single" w:sz="4" w:space="0" w:color="auto"/>
            </w:tcBorders>
          </w:tcPr>
          <w:p w14:paraId="262CF253"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25592AB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 Gbps</w:t>
            </w:r>
          </w:p>
        </w:tc>
        <w:tc>
          <w:tcPr>
            <w:tcW w:w="1843" w:type="dxa"/>
            <w:tcBorders>
              <w:bottom w:val="single" w:sz="4" w:space="0" w:color="auto"/>
            </w:tcBorders>
          </w:tcPr>
          <w:p w14:paraId="68C7F8F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5AA79ADC"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3A9DC870" w14:textId="77777777" w:rsidTr="007C1B5D">
        <w:tc>
          <w:tcPr>
            <w:tcW w:w="4077" w:type="dxa"/>
            <w:vMerge/>
            <w:tcBorders>
              <w:bottom w:val="single" w:sz="4" w:space="0" w:color="auto"/>
            </w:tcBorders>
          </w:tcPr>
          <w:p w14:paraId="1AEAA150"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363B36D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 Gbps</w:t>
            </w:r>
          </w:p>
        </w:tc>
        <w:tc>
          <w:tcPr>
            <w:tcW w:w="1843" w:type="dxa"/>
            <w:tcBorders>
              <w:bottom w:val="single" w:sz="4" w:space="0" w:color="auto"/>
            </w:tcBorders>
          </w:tcPr>
          <w:p w14:paraId="18B348C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30FB7AA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FA82725" w14:textId="77777777" w:rsidTr="007C1B5D">
        <w:tc>
          <w:tcPr>
            <w:tcW w:w="4077" w:type="dxa"/>
            <w:vMerge/>
            <w:tcBorders>
              <w:bottom w:val="single" w:sz="4" w:space="0" w:color="auto"/>
            </w:tcBorders>
          </w:tcPr>
          <w:p w14:paraId="521F541E"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16EADE2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 Gbps</w:t>
            </w:r>
          </w:p>
        </w:tc>
        <w:tc>
          <w:tcPr>
            <w:tcW w:w="1843" w:type="dxa"/>
            <w:tcBorders>
              <w:bottom w:val="single" w:sz="4" w:space="0" w:color="auto"/>
            </w:tcBorders>
          </w:tcPr>
          <w:p w14:paraId="4B59ADE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4A70423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7353C987" w14:textId="77777777" w:rsidTr="007C1B5D">
        <w:tc>
          <w:tcPr>
            <w:tcW w:w="4077" w:type="dxa"/>
            <w:vMerge/>
            <w:tcBorders>
              <w:bottom w:val="single" w:sz="4" w:space="0" w:color="auto"/>
            </w:tcBorders>
          </w:tcPr>
          <w:p w14:paraId="00F28C04"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73F2133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 Gbps</w:t>
            </w:r>
          </w:p>
        </w:tc>
        <w:tc>
          <w:tcPr>
            <w:tcW w:w="1843" w:type="dxa"/>
            <w:tcBorders>
              <w:bottom w:val="single" w:sz="4" w:space="0" w:color="auto"/>
            </w:tcBorders>
          </w:tcPr>
          <w:p w14:paraId="28D769A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6AFC7CFC"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1B6F529E" w14:textId="77777777" w:rsidTr="007C1B5D">
        <w:tc>
          <w:tcPr>
            <w:tcW w:w="4077" w:type="dxa"/>
            <w:vMerge/>
            <w:tcBorders>
              <w:bottom w:val="single" w:sz="4" w:space="0" w:color="auto"/>
            </w:tcBorders>
          </w:tcPr>
          <w:p w14:paraId="70673527"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426F15C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7 Gbps</w:t>
            </w:r>
          </w:p>
        </w:tc>
        <w:tc>
          <w:tcPr>
            <w:tcW w:w="1843" w:type="dxa"/>
            <w:tcBorders>
              <w:bottom w:val="single" w:sz="4" w:space="0" w:color="auto"/>
            </w:tcBorders>
          </w:tcPr>
          <w:p w14:paraId="3AA3297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207AA09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7FFD77CB" w14:textId="77777777" w:rsidTr="007C1B5D">
        <w:tc>
          <w:tcPr>
            <w:tcW w:w="4077" w:type="dxa"/>
            <w:vMerge/>
            <w:tcBorders>
              <w:bottom w:val="single" w:sz="4" w:space="0" w:color="auto"/>
            </w:tcBorders>
          </w:tcPr>
          <w:p w14:paraId="18C12CC0"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45DE81D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8 Gbps</w:t>
            </w:r>
          </w:p>
        </w:tc>
        <w:tc>
          <w:tcPr>
            <w:tcW w:w="1843" w:type="dxa"/>
            <w:tcBorders>
              <w:bottom w:val="single" w:sz="4" w:space="0" w:color="auto"/>
            </w:tcBorders>
          </w:tcPr>
          <w:p w14:paraId="0426EE0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6485E70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59488C23" w14:textId="77777777" w:rsidTr="007C1B5D">
        <w:tc>
          <w:tcPr>
            <w:tcW w:w="4077" w:type="dxa"/>
            <w:vMerge/>
            <w:tcBorders>
              <w:bottom w:val="single" w:sz="4" w:space="0" w:color="auto"/>
            </w:tcBorders>
          </w:tcPr>
          <w:p w14:paraId="39E9AF0B"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54ECFC0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9 Gbps</w:t>
            </w:r>
          </w:p>
        </w:tc>
        <w:tc>
          <w:tcPr>
            <w:tcW w:w="1843" w:type="dxa"/>
            <w:tcBorders>
              <w:bottom w:val="single" w:sz="4" w:space="0" w:color="auto"/>
            </w:tcBorders>
          </w:tcPr>
          <w:p w14:paraId="228E94B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52EC962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71D4A78" w14:textId="77777777" w:rsidTr="007A2BE6">
        <w:trPr>
          <w:trHeight w:val="77"/>
        </w:trPr>
        <w:tc>
          <w:tcPr>
            <w:tcW w:w="4077" w:type="dxa"/>
            <w:vMerge/>
            <w:tcBorders>
              <w:bottom w:val="single" w:sz="4" w:space="0" w:color="auto"/>
            </w:tcBorders>
          </w:tcPr>
          <w:p w14:paraId="4F35093C"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40B0199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 Gbps</w:t>
            </w:r>
          </w:p>
        </w:tc>
        <w:tc>
          <w:tcPr>
            <w:tcW w:w="1843" w:type="dxa"/>
            <w:tcBorders>
              <w:bottom w:val="single" w:sz="4" w:space="0" w:color="auto"/>
            </w:tcBorders>
          </w:tcPr>
          <w:p w14:paraId="3ED1903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08956A5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7FC08139" w14:textId="77777777" w:rsidTr="007A2BE6">
        <w:trPr>
          <w:trHeight w:hRule="exact" w:val="847"/>
        </w:trPr>
        <w:tc>
          <w:tcPr>
            <w:tcW w:w="4077" w:type="dxa"/>
            <w:shd w:val="pct25" w:color="auto" w:fill="auto"/>
          </w:tcPr>
          <w:p w14:paraId="69BEC6A4" w14:textId="4A41F64C"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 xml:space="preserve">Product  </w:t>
            </w:r>
          </w:p>
        </w:tc>
        <w:tc>
          <w:tcPr>
            <w:tcW w:w="1843" w:type="dxa"/>
            <w:shd w:val="pct25" w:color="auto" w:fill="auto"/>
          </w:tcPr>
          <w:p w14:paraId="56D774BE" w14:textId="5F9299A6"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Bandwidths</w:t>
            </w:r>
          </w:p>
        </w:tc>
        <w:tc>
          <w:tcPr>
            <w:tcW w:w="1843" w:type="dxa"/>
            <w:shd w:val="pct25" w:color="auto" w:fill="auto"/>
          </w:tcPr>
          <w:p w14:paraId="22A67DD5" w14:textId="0F2FABFA"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 xml:space="preserve">Access type: </w:t>
            </w:r>
            <w:r w:rsidR="00DA37FA">
              <w:rPr>
                <w:rFonts w:asciiTheme="minorHAnsi" w:hAnsiTheme="minorHAnsi"/>
                <w:b/>
                <w:color w:val="000000"/>
                <w:szCs w:val="22"/>
                <w:lang w:val="en-US" w:eastAsia="en-US"/>
              </w:rPr>
              <w:t>ULL DSL</w:t>
            </w:r>
            <w:r w:rsidRPr="00B34116">
              <w:rPr>
                <w:rFonts w:asciiTheme="minorHAnsi" w:hAnsiTheme="minorHAnsi"/>
                <w:b/>
                <w:color w:val="000000"/>
                <w:szCs w:val="22"/>
                <w:lang w:val="en-US" w:eastAsia="en-US"/>
              </w:rPr>
              <w:t xml:space="preserve"> / 3</w:t>
            </w:r>
            <w:r w:rsidRPr="00B34116">
              <w:rPr>
                <w:rFonts w:asciiTheme="minorHAnsi" w:hAnsiTheme="minorHAnsi"/>
                <w:b/>
                <w:color w:val="000000"/>
                <w:szCs w:val="22"/>
                <w:vertAlign w:val="superscript"/>
                <w:lang w:val="en-US" w:eastAsia="en-US"/>
              </w:rPr>
              <w:t>rd</w:t>
            </w:r>
            <w:r w:rsidRPr="00B34116">
              <w:rPr>
                <w:rFonts w:asciiTheme="minorHAnsi" w:hAnsiTheme="minorHAnsi"/>
                <w:b/>
                <w:color w:val="000000"/>
                <w:szCs w:val="22"/>
                <w:lang w:val="en-US" w:eastAsia="en-US"/>
              </w:rPr>
              <w:t xml:space="preserve"> party DSL</w:t>
            </w:r>
          </w:p>
        </w:tc>
        <w:tc>
          <w:tcPr>
            <w:tcW w:w="1559" w:type="dxa"/>
            <w:shd w:val="pct25" w:color="auto" w:fill="auto"/>
          </w:tcPr>
          <w:p w14:paraId="683621ED" w14:textId="7FE793CA"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Access Type: Leased Line</w:t>
            </w:r>
          </w:p>
        </w:tc>
      </w:tr>
      <w:tr w:rsidR="007A2BE6" w:rsidRPr="00B34116" w14:paraId="191CA19E" w14:textId="77777777" w:rsidTr="007C1B5D">
        <w:trPr>
          <w:trHeight w:val="315"/>
        </w:trPr>
        <w:tc>
          <w:tcPr>
            <w:tcW w:w="4077" w:type="dxa"/>
            <w:vMerge w:val="restart"/>
          </w:tcPr>
          <w:p w14:paraId="172A58C7" w14:textId="77777777" w:rsidR="007A2BE6" w:rsidRPr="00B34116" w:rsidRDefault="007A2BE6" w:rsidP="007A2BE6">
            <w:pPr>
              <w:spacing w:before="60" w:after="0"/>
              <w:ind w:left="0"/>
              <w:jc w:val="both"/>
              <w:rPr>
                <w:rFonts w:asciiTheme="minorHAnsi" w:hAnsiTheme="minorHAnsi" w:cs="Arial"/>
                <w:b/>
                <w:sz w:val="22"/>
                <w:szCs w:val="22"/>
              </w:rPr>
            </w:pPr>
            <w:r w:rsidRPr="00B34116">
              <w:rPr>
                <w:rFonts w:asciiTheme="minorHAnsi" w:hAnsiTheme="minorHAnsi" w:cs="Arial"/>
                <w:b/>
                <w:sz w:val="22"/>
                <w:szCs w:val="22"/>
              </w:rPr>
              <w:t>Colt IP VPN</w:t>
            </w:r>
          </w:p>
          <w:p w14:paraId="4E9C8184" w14:textId="77777777" w:rsidR="007A2BE6" w:rsidRPr="00B34116" w:rsidRDefault="007A2BE6" w:rsidP="007A2BE6">
            <w:pPr>
              <w:spacing w:before="60" w:after="0"/>
              <w:ind w:left="357"/>
              <w:jc w:val="both"/>
              <w:rPr>
                <w:rFonts w:asciiTheme="minorHAnsi" w:hAnsiTheme="minorHAnsi" w:cs="Arial"/>
                <w:b/>
                <w:sz w:val="22"/>
                <w:szCs w:val="22"/>
              </w:rPr>
            </w:pPr>
          </w:p>
          <w:p w14:paraId="652179C5" w14:textId="77777777" w:rsidR="007A2BE6" w:rsidRPr="00B34116" w:rsidRDefault="007A2BE6" w:rsidP="007A2BE6">
            <w:pPr>
              <w:spacing w:after="0"/>
              <w:ind w:left="0"/>
              <w:jc w:val="both"/>
              <w:rPr>
                <w:rFonts w:asciiTheme="minorHAnsi" w:hAnsiTheme="minorHAnsi" w:cs="Arial"/>
                <w:sz w:val="22"/>
                <w:szCs w:val="22"/>
              </w:rPr>
            </w:pPr>
            <w:r w:rsidRPr="00B34116">
              <w:rPr>
                <w:rFonts w:asciiTheme="minorHAnsi" w:hAnsiTheme="minorHAnsi"/>
                <w:b/>
                <w:sz w:val="22"/>
                <w:szCs w:val="22"/>
                <w:lang w:val="en-US" w:eastAsia="en-US"/>
              </w:rPr>
              <w:t>Product type in ConnectivityChecker</w:t>
            </w:r>
            <w:r w:rsidRPr="00B34116">
              <w:rPr>
                <w:rFonts w:asciiTheme="minorHAnsi" w:hAnsiTheme="minorHAnsi" w:cs="Arial"/>
                <w:sz w:val="22"/>
                <w:szCs w:val="22"/>
              </w:rPr>
              <w:t>: Single site</w:t>
            </w:r>
          </w:p>
          <w:p w14:paraId="50496C15" w14:textId="77777777" w:rsidR="007A2BE6" w:rsidRPr="00B34116" w:rsidRDefault="007A2BE6" w:rsidP="007A2BE6">
            <w:pPr>
              <w:spacing w:before="60" w:after="0"/>
              <w:ind w:left="0"/>
              <w:jc w:val="both"/>
              <w:rPr>
                <w:rFonts w:asciiTheme="minorHAnsi" w:hAnsiTheme="minorHAnsi" w:cs="Arial"/>
                <w:sz w:val="22"/>
                <w:szCs w:val="22"/>
              </w:rPr>
            </w:pPr>
            <w:r w:rsidRPr="00B34116">
              <w:rPr>
                <w:rFonts w:asciiTheme="minorHAnsi" w:hAnsiTheme="minorHAnsi" w:cs="Arial"/>
                <w:b/>
                <w:sz w:val="22"/>
                <w:szCs w:val="22"/>
              </w:rPr>
              <w:t xml:space="preserve">ServiceType in CheckPrice: </w:t>
            </w:r>
            <w:r w:rsidRPr="00B34116">
              <w:rPr>
                <w:rFonts w:asciiTheme="minorHAnsi" w:hAnsiTheme="minorHAnsi" w:cs="Arial"/>
                <w:sz w:val="22"/>
                <w:szCs w:val="22"/>
              </w:rPr>
              <w:t>SITE</w:t>
            </w:r>
          </w:p>
          <w:p w14:paraId="2BC44296" w14:textId="77777777" w:rsidR="007A2BE6" w:rsidRPr="00B34116" w:rsidRDefault="007A2BE6" w:rsidP="007A2BE6">
            <w:pPr>
              <w:spacing w:before="60" w:after="0"/>
              <w:ind w:left="357"/>
              <w:jc w:val="both"/>
              <w:rPr>
                <w:rFonts w:asciiTheme="minorHAnsi" w:hAnsiTheme="minorHAnsi" w:cs="Arial"/>
                <w:b/>
                <w:sz w:val="22"/>
                <w:szCs w:val="22"/>
              </w:rPr>
            </w:pPr>
          </w:p>
          <w:p w14:paraId="233B4FFB" w14:textId="77777777" w:rsidR="007A2BE6" w:rsidRPr="00B34116" w:rsidRDefault="007A2BE6" w:rsidP="007A2BE6">
            <w:pPr>
              <w:spacing w:after="0"/>
              <w:ind w:left="0"/>
              <w:jc w:val="both"/>
              <w:rPr>
                <w:rFonts w:asciiTheme="minorHAnsi" w:hAnsiTheme="minorHAnsi" w:cs="Arial"/>
                <w:b/>
                <w:sz w:val="22"/>
                <w:szCs w:val="22"/>
              </w:rPr>
            </w:pPr>
            <w:r w:rsidRPr="00B34116">
              <w:rPr>
                <w:rFonts w:asciiTheme="minorHAnsi" w:hAnsiTheme="minorHAnsi" w:cs="Arial"/>
                <w:b/>
                <w:sz w:val="22"/>
                <w:szCs w:val="22"/>
              </w:rPr>
              <w:t>Product Features :</w:t>
            </w:r>
          </w:p>
          <w:p w14:paraId="357821B5" w14:textId="77777777" w:rsidR="007A2BE6" w:rsidRPr="00B34116" w:rsidRDefault="007A2BE6" w:rsidP="007A2BE6">
            <w:pPr>
              <w:spacing w:after="0"/>
              <w:ind w:left="0"/>
              <w:jc w:val="both"/>
              <w:rPr>
                <w:rFonts w:asciiTheme="minorHAnsi" w:hAnsiTheme="minorHAnsi"/>
                <w:color w:val="000000"/>
                <w:sz w:val="18"/>
                <w:szCs w:val="18"/>
              </w:rPr>
            </w:pPr>
            <w:r w:rsidRPr="00B34116">
              <w:rPr>
                <w:rFonts w:asciiTheme="minorHAnsi" w:hAnsiTheme="minorHAnsi"/>
                <w:color w:val="000000"/>
                <w:sz w:val="18"/>
                <w:szCs w:val="18"/>
              </w:rPr>
              <w:t>Performance Reporting (Gold)</w:t>
            </w:r>
          </w:p>
          <w:p w14:paraId="5CB1E835" w14:textId="77777777" w:rsidR="007A2BE6" w:rsidRPr="00B34116" w:rsidRDefault="007A2BE6" w:rsidP="007A2BE6">
            <w:pPr>
              <w:spacing w:after="0"/>
              <w:ind w:left="0"/>
              <w:jc w:val="both"/>
              <w:rPr>
                <w:rFonts w:asciiTheme="minorHAnsi" w:hAnsiTheme="minorHAnsi"/>
                <w:color w:val="000000"/>
                <w:sz w:val="18"/>
                <w:szCs w:val="18"/>
              </w:rPr>
            </w:pPr>
            <w:r w:rsidRPr="00B34116">
              <w:rPr>
                <w:rFonts w:asciiTheme="minorHAnsi" w:hAnsiTheme="minorHAnsi"/>
                <w:color w:val="000000"/>
                <w:sz w:val="18"/>
                <w:szCs w:val="18"/>
              </w:rPr>
              <w:t>Performance Reporting (Silver)</w:t>
            </w:r>
          </w:p>
          <w:p w14:paraId="30260FB9" w14:textId="77777777" w:rsidR="007A2BE6" w:rsidRPr="00B34116" w:rsidRDefault="007A2BE6" w:rsidP="007A2BE6">
            <w:pPr>
              <w:spacing w:after="0"/>
              <w:ind w:left="0"/>
              <w:jc w:val="both"/>
              <w:rPr>
                <w:rFonts w:asciiTheme="minorHAnsi" w:hAnsiTheme="minorHAnsi"/>
                <w:color w:val="000000"/>
                <w:sz w:val="18"/>
                <w:szCs w:val="18"/>
              </w:rPr>
            </w:pPr>
            <w:r w:rsidRPr="00B34116">
              <w:rPr>
                <w:rFonts w:asciiTheme="minorHAnsi" w:hAnsiTheme="minorHAnsi"/>
                <w:color w:val="000000"/>
                <w:sz w:val="18"/>
                <w:szCs w:val="18"/>
              </w:rPr>
              <w:t>Pro Active Monitoring</w:t>
            </w:r>
          </w:p>
          <w:p w14:paraId="3F35F736" w14:textId="77777777" w:rsidR="007A2BE6" w:rsidRPr="00B34116" w:rsidRDefault="007A2BE6" w:rsidP="007A2BE6">
            <w:pPr>
              <w:spacing w:after="0"/>
              <w:ind w:left="0"/>
              <w:jc w:val="both"/>
              <w:rPr>
                <w:rFonts w:asciiTheme="minorHAnsi" w:hAnsiTheme="minorHAnsi"/>
                <w:color w:val="000000"/>
                <w:sz w:val="18"/>
                <w:szCs w:val="18"/>
              </w:rPr>
            </w:pPr>
            <w:r w:rsidRPr="00B34116">
              <w:rPr>
                <w:rFonts w:asciiTheme="minorHAnsi" w:hAnsiTheme="minorHAnsi"/>
                <w:color w:val="000000"/>
                <w:sz w:val="18"/>
                <w:szCs w:val="18"/>
              </w:rPr>
              <w:t>DHCP</w:t>
            </w:r>
          </w:p>
          <w:p w14:paraId="1459A5A4" w14:textId="77777777" w:rsidR="007A2BE6" w:rsidRPr="00B34116" w:rsidRDefault="007A2BE6" w:rsidP="007A2BE6">
            <w:pPr>
              <w:spacing w:after="0"/>
              <w:ind w:left="0"/>
              <w:jc w:val="both"/>
              <w:rPr>
                <w:rFonts w:asciiTheme="minorHAnsi" w:hAnsiTheme="minorHAnsi" w:cs="Arial"/>
                <w:sz w:val="22"/>
                <w:szCs w:val="22"/>
              </w:rPr>
            </w:pPr>
            <w:r w:rsidRPr="00B34116">
              <w:rPr>
                <w:rFonts w:asciiTheme="minorHAnsi" w:hAnsiTheme="minorHAnsi"/>
                <w:color w:val="000000"/>
                <w:sz w:val="18"/>
                <w:szCs w:val="18"/>
              </w:rPr>
              <w:t>SNMP R/O</w:t>
            </w:r>
          </w:p>
          <w:p w14:paraId="4E3441F2" w14:textId="77777777" w:rsidR="007A2BE6" w:rsidRPr="00B34116" w:rsidRDefault="007A2BE6" w:rsidP="007A2BE6">
            <w:pPr>
              <w:spacing w:after="0"/>
              <w:ind w:left="0"/>
              <w:jc w:val="both"/>
              <w:rPr>
                <w:rFonts w:asciiTheme="minorHAnsi" w:hAnsiTheme="minorHAnsi" w:cs="Arial"/>
                <w:b/>
                <w:sz w:val="22"/>
                <w:szCs w:val="22"/>
              </w:rPr>
            </w:pPr>
          </w:p>
          <w:p w14:paraId="45D2B1B0" w14:textId="77777777" w:rsidR="007A2BE6" w:rsidRPr="00B34116" w:rsidRDefault="007A2BE6" w:rsidP="007A2BE6">
            <w:pPr>
              <w:spacing w:before="60" w:after="0"/>
              <w:ind w:left="357"/>
              <w:jc w:val="both"/>
              <w:rPr>
                <w:rFonts w:asciiTheme="minorHAnsi" w:hAnsiTheme="minorHAnsi" w:cs="Arial"/>
                <w:b/>
                <w:sz w:val="22"/>
                <w:szCs w:val="22"/>
              </w:rPr>
            </w:pPr>
          </w:p>
        </w:tc>
        <w:tc>
          <w:tcPr>
            <w:tcW w:w="1843" w:type="dxa"/>
            <w:shd w:val="clear" w:color="auto" w:fill="auto"/>
            <w:vAlign w:val="bottom"/>
          </w:tcPr>
          <w:p w14:paraId="3EF77F6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64 kbps</w:t>
            </w:r>
          </w:p>
        </w:tc>
        <w:tc>
          <w:tcPr>
            <w:tcW w:w="1843" w:type="dxa"/>
            <w:shd w:val="clear" w:color="auto" w:fill="auto"/>
          </w:tcPr>
          <w:p w14:paraId="37E09EA4" w14:textId="77777777" w:rsidR="007A2BE6" w:rsidRPr="00B34116" w:rsidRDefault="007A2BE6" w:rsidP="007A2BE6">
            <w:pPr>
              <w:spacing w:before="60" w:after="0"/>
              <w:ind w:left="0"/>
              <w:jc w:val="both"/>
              <w:rPr>
                <w:rFonts w:asciiTheme="minorHAnsi" w:hAnsiTheme="minorHAnsi"/>
                <w:color w:val="000000"/>
                <w:sz w:val="22"/>
                <w:szCs w:val="22"/>
              </w:rPr>
            </w:pPr>
            <w:r w:rsidRPr="00B34116">
              <w:rPr>
                <w:rFonts w:asciiTheme="minorHAnsi" w:hAnsiTheme="minorHAnsi"/>
                <w:color w:val="000000"/>
                <w:sz w:val="22"/>
                <w:szCs w:val="22"/>
                <w:lang w:val="en-US" w:eastAsia="en-US"/>
              </w:rPr>
              <w:sym w:font="Wingdings" w:char="F0FC"/>
            </w:r>
          </w:p>
        </w:tc>
        <w:tc>
          <w:tcPr>
            <w:tcW w:w="1559" w:type="dxa"/>
            <w:shd w:val="clear" w:color="auto" w:fill="auto"/>
          </w:tcPr>
          <w:p w14:paraId="3F32C0D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020D778B" w14:textId="77777777" w:rsidTr="007C1B5D">
        <w:tc>
          <w:tcPr>
            <w:tcW w:w="4077" w:type="dxa"/>
            <w:vMerge/>
          </w:tcPr>
          <w:p w14:paraId="7A70F5F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5A9A426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128 kbps</w:t>
            </w:r>
          </w:p>
        </w:tc>
        <w:tc>
          <w:tcPr>
            <w:tcW w:w="1843" w:type="dxa"/>
          </w:tcPr>
          <w:p w14:paraId="6AF2528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D55724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3BED35C0" w14:textId="77777777" w:rsidTr="007C1B5D">
        <w:tc>
          <w:tcPr>
            <w:tcW w:w="4077" w:type="dxa"/>
            <w:vMerge/>
          </w:tcPr>
          <w:p w14:paraId="59AFC51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4728188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256 kbps</w:t>
            </w:r>
          </w:p>
        </w:tc>
        <w:tc>
          <w:tcPr>
            <w:tcW w:w="1843" w:type="dxa"/>
          </w:tcPr>
          <w:p w14:paraId="6841235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25F4D071"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50FE1CF6" w14:textId="77777777" w:rsidTr="007C1B5D">
        <w:tc>
          <w:tcPr>
            <w:tcW w:w="4077" w:type="dxa"/>
            <w:vMerge/>
          </w:tcPr>
          <w:p w14:paraId="1633D128"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5CEBAD2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512 kbps</w:t>
            </w:r>
          </w:p>
        </w:tc>
        <w:tc>
          <w:tcPr>
            <w:tcW w:w="1843" w:type="dxa"/>
          </w:tcPr>
          <w:p w14:paraId="585F28F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55B30CC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2EB0DC37" w14:textId="77777777" w:rsidTr="007C1B5D">
        <w:tc>
          <w:tcPr>
            <w:tcW w:w="4077" w:type="dxa"/>
            <w:vMerge/>
          </w:tcPr>
          <w:p w14:paraId="3FA9EE1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p>
        </w:tc>
        <w:tc>
          <w:tcPr>
            <w:tcW w:w="1843" w:type="dxa"/>
            <w:vAlign w:val="bottom"/>
          </w:tcPr>
          <w:p w14:paraId="751F072C"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 Mbps</w:t>
            </w:r>
          </w:p>
        </w:tc>
        <w:tc>
          <w:tcPr>
            <w:tcW w:w="1843" w:type="dxa"/>
          </w:tcPr>
          <w:p w14:paraId="42630CA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CE8812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6DED9D68" w14:textId="77777777" w:rsidTr="007C1B5D">
        <w:tc>
          <w:tcPr>
            <w:tcW w:w="4077" w:type="dxa"/>
            <w:vMerge/>
          </w:tcPr>
          <w:p w14:paraId="51FCF26F"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6FED7EF6"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 Mbps</w:t>
            </w:r>
          </w:p>
        </w:tc>
        <w:tc>
          <w:tcPr>
            <w:tcW w:w="1843" w:type="dxa"/>
          </w:tcPr>
          <w:p w14:paraId="052CA02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1C07AFBD"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39A3A447" w14:textId="77777777" w:rsidTr="007C1B5D">
        <w:tc>
          <w:tcPr>
            <w:tcW w:w="4077" w:type="dxa"/>
            <w:vMerge/>
          </w:tcPr>
          <w:p w14:paraId="4FBC7E04"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0D3B3433"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 Mbps</w:t>
            </w:r>
          </w:p>
        </w:tc>
        <w:tc>
          <w:tcPr>
            <w:tcW w:w="1843" w:type="dxa"/>
          </w:tcPr>
          <w:p w14:paraId="334E4CB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5DE1C73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40070A57" w14:textId="77777777" w:rsidTr="007C1B5D">
        <w:tc>
          <w:tcPr>
            <w:tcW w:w="4077" w:type="dxa"/>
            <w:vMerge/>
          </w:tcPr>
          <w:p w14:paraId="55E20CD6"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5C134DCD"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 Mbps</w:t>
            </w:r>
          </w:p>
        </w:tc>
        <w:tc>
          <w:tcPr>
            <w:tcW w:w="1843" w:type="dxa"/>
          </w:tcPr>
          <w:p w14:paraId="6B9C861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ED016C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751CD9B8" w14:textId="77777777" w:rsidTr="007C1B5D">
        <w:tc>
          <w:tcPr>
            <w:tcW w:w="4077" w:type="dxa"/>
            <w:vMerge/>
          </w:tcPr>
          <w:p w14:paraId="6924860B"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3937370D"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 Mbps</w:t>
            </w:r>
          </w:p>
        </w:tc>
        <w:tc>
          <w:tcPr>
            <w:tcW w:w="1843" w:type="dxa"/>
          </w:tcPr>
          <w:p w14:paraId="1647CC8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5B7D6873"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7B529B70" w14:textId="77777777" w:rsidTr="007C1B5D">
        <w:tc>
          <w:tcPr>
            <w:tcW w:w="4077" w:type="dxa"/>
            <w:vMerge/>
          </w:tcPr>
          <w:p w14:paraId="6ED94ECB"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21B0B1C4"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 Mbps</w:t>
            </w:r>
          </w:p>
        </w:tc>
        <w:tc>
          <w:tcPr>
            <w:tcW w:w="1843" w:type="dxa"/>
          </w:tcPr>
          <w:p w14:paraId="12A074F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0B3C328"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59028ED7" w14:textId="77777777" w:rsidTr="007C1B5D">
        <w:tc>
          <w:tcPr>
            <w:tcW w:w="4077" w:type="dxa"/>
            <w:vMerge/>
          </w:tcPr>
          <w:p w14:paraId="2B220396"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52F05A8C"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7 Mbps</w:t>
            </w:r>
          </w:p>
        </w:tc>
        <w:tc>
          <w:tcPr>
            <w:tcW w:w="1843" w:type="dxa"/>
          </w:tcPr>
          <w:p w14:paraId="69CE8A8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3A4EC1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3C11EA2B" w14:textId="77777777" w:rsidTr="007C1B5D">
        <w:tc>
          <w:tcPr>
            <w:tcW w:w="4077" w:type="dxa"/>
            <w:vMerge/>
          </w:tcPr>
          <w:p w14:paraId="522EAF70"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640D33A7"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8 Mbps</w:t>
            </w:r>
          </w:p>
        </w:tc>
        <w:tc>
          <w:tcPr>
            <w:tcW w:w="1843" w:type="dxa"/>
          </w:tcPr>
          <w:p w14:paraId="698370F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7290E79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1A00BCC1" w14:textId="77777777" w:rsidTr="007C1B5D">
        <w:tc>
          <w:tcPr>
            <w:tcW w:w="4077" w:type="dxa"/>
            <w:vMerge/>
          </w:tcPr>
          <w:p w14:paraId="16514AC4"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47ADFE32"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9 Mbps</w:t>
            </w:r>
          </w:p>
        </w:tc>
        <w:tc>
          <w:tcPr>
            <w:tcW w:w="1843" w:type="dxa"/>
          </w:tcPr>
          <w:p w14:paraId="78FD987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33CEA79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0178762F" w14:textId="77777777" w:rsidTr="007C1B5D">
        <w:tc>
          <w:tcPr>
            <w:tcW w:w="4077" w:type="dxa"/>
            <w:vMerge/>
          </w:tcPr>
          <w:p w14:paraId="2955EA9E"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60167335"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 Mbps</w:t>
            </w:r>
          </w:p>
        </w:tc>
        <w:tc>
          <w:tcPr>
            <w:tcW w:w="1843" w:type="dxa"/>
          </w:tcPr>
          <w:p w14:paraId="584EA0D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5B7DBAE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16DF80BC" w14:textId="77777777" w:rsidTr="007C1B5D">
        <w:tc>
          <w:tcPr>
            <w:tcW w:w="4077" w:type="dxa"/>
            <w:vMerge/>
          </w:tcPr>
          <w:p w14:paraId="055A8E05"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7E06F7FB"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 Mbps</w:t>
            </w:r>
          </w:p>
        </w:tc>
        <w:tc>
          <w:tcPr>
            <w:tcW w:w="1843" w:type="dxa"/>
          </w:tcPr>
          <w:p w14:paraId="6C645D4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15BB94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03B54AEF" w14:textId="77777777" w:rsidTr="007C1B5D">
        <w:tc>
          <w:tcPr>
            <w:tcW w:w="4077" w:type="dxa"/>
            <w:vMerge/>
          </w:tcPr>
          <w:p w14:paraId="175A58A8"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0007ECE4"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 Mbps</w:t>
            </w:r>
          </w:p>
        </w:tc>
        <w:tc>
          <w:tcPr>
            <w:tcW w:w="1843" w:type="dxa"/>
          </w:tcPr>
          <w:p w14:paraId="4B17A1B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4A4073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70415829" w14:textId="77777777" w:rsidTr="007C1B5D">
        <w:tc>
          <w:tcPr>
            <w:tcW w:w="4077" w:type="dxa"/>
            <w:vMerge/>
          </w:tcPr>
          <w:p w14:paraId="5D085BA9"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24B13C03"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34 Mbps</w:t>
            </w:r>
          </w:p>
        </w:tc>
        <w:tc>
          <w:tcPr>
            <w:tcW w:w="1843" w:type="dxa"/>
          </w:tcPr>
          <w:p w14:paraId="3E57FBD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5065E64F"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7A2BE6" w:rsidRPr="00B34116" w14:paraId="781994D6" w14:textId="77777777" w:rsidTr="007C1B5D">
        <w:tc>
          <w:tcPr>
            <w:tcW w:w="4077" w:type="dxa"/>
            <w:vMerge/>
          </w:tcPr>
          <w:p w14:paraId="15E01994"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5141FFD5"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 Mbps</w:t>
            </w:r>
          </w:p>
        </w:tc>
        <w:tc>
          <w:tcPr>
            <w:tcW w:w="1843" w:type="dxa"/>
          </w:tcPr>
          <w:p w14:paraId="6C0069A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559" w:type="dxa"/>
          </w:tcPr>
          <w:p w14:paraId="66E19B8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44B21A72" w14:textId="77777777" w:rsidTr="007C1B5D">
        <w:tc>
          <w:tcPr>
            <w:tcW w:w="4077" w:type="dxa"/>
            <w:vMerge/>
          </w:tcPr>
          <w:p w14:paraId="086FD86C"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45CE5251"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50 Mbps</w:t>
            </w:r>
          </w:p>
        </w:tc>
        <w:tc>
          <w:tcPr>
            <w:tcW w:w="1843" w:type="dxa"/>
          </w:tcPr>
          <w:p w14:paraId="1738D847"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ACDD00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3889AB76" w14:textId="77777777" w:rsidTr="007C1B5D">
        <w:tc>
          <w:tcPr>
            <w:tcW w:w="4077" w:type="dxa"/>
            <w:vMerge/>
          </w:tcPr>
          <w:p w14:paraId="7FAD5DF4"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38FA51FA"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100 Mbps</w:t>
            </w:r>
          </w:p>
        </w:tc>
        <w:tc>
          <w:tcPr>
            <w:tcW w:w="1843" w:type="dxa"/>
          </w:tcPr>
          <w:p w14:paraId="7627B2DE"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6C05E0B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12D5FB87" w14:textId="77777777" w:rsidTr="007C1B5D">
        <w:tc>
          <w:tcPr>
            <w:tcW w:w="4077" w:type="dxa"/>
            <w:vMerge/>
          </w:tcPr>
          <w:p w14:paraId="14839A86"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17CBB331"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150 Mbps</w:t>
            </w:r>
          </w:p>
        </w:tc>
        <w:tc>
          <w:tcPr>
            <w:tcW w:w="1843" w:type="dxa"/>
          </w:tcPr>
          <w:p w14:paraId="7CA60E3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097CC674"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00651C63" w14:textId="77777777" w:rsidTr="007C1B5D">
        <w:tc>
          <w:tcPr>
            <w:tcW w:w="4077" w:type="dxa"/>
            <w:vMerge/>
          </w:tcPr>
          <w:p w14:paraId="361F240A"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63B65DBC"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200 Mbps</w:t>
            </w:r>
          </w:p>
        </w:tc>
        <w:tc>
          <w:tcPr>
            <w:tcW w:w="1843" w:type="dxa"/>
          </w:tcPr>
          <w:p w14:paraId="6636E7C9"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6366F8D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7ECF9F22" w14:textId="77777777" w:rsidTr="007C1B5D">
        <w:tc>
          <w:tcPr>
            <w:tcW w:w="4077" w:type="dxa"/>
            <w:vMerge/>
          </w:tcPr>
          <w:p w14:paraId="41FEB1FE"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62FF47AC"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300 Mbps</w:t>
            </w:r>
          </w:p>
        </w:tc>
        <w:tc>
          <w:tcPr>
            <w:tcW w:w="1843" w:type="dxa"/>
          </w:tcPr>
          <w:p w14:paraId="766D770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607B8CA6"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0CC18855" w14:textId="77777777" w:rsidTr="007C1B5D">
        <w:tc>
          <w:tcPr>
            <w:tcW w:w="4077" w:type="dxa"/>
            <w:vMerge/>
          </w:tcPr>
          <w:p w14:paraId="7E18CB97"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184763F5"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400 Mbps</w:t>
            </w:r>
          </w:p>
        </w:tc>
        <w:tc>
          <w:tcPr>
            <w:tcW w:w="1843" w:type="dxa"/>
          </w:tcPr>
          <w:p w14:paraId="05D26A7A"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744B6DD5"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66C107A3" w14:textId="77777777" w:rsidTr="007C1B5D">
        <w:tc>
          <w:tcPr>
            <w:tcW w:w="4077" w:type="dxa"/>
            <w:vMerge/>
          </w:tcPr>
          <w:p w14:paraId="7797D368"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vAlign w:val="bottom"/>
          </w:tcPr>
          <w:p w14:paraId="16963545"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600 Mbps</w:t>
            </w:r>
          </w:p>
        </w:tc>
        <w:tc>
          <w:tcPr>
            <w:tcW w:w="1843" w:type="dxa"/>
          </w:tcPr>
          <w:p w14:paraId="1B864E8B"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Pr>
          <w:p w14:paraId="0A7FE00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7A2BE6" w:rsidRPr="00B34116" w14:paraId="503749CE" w14:textId="77777777" w:rsidTr="00EF692E">
        <w:trPr>
          <w:trHeight w:val="242"/>
        </w:trPr>
        <w:tc>
          <w:tcPr>
            <w:tcW w:w="4077" w:type="dxa"/>
            <w:vMerge/>
            <w:tcBorders>
              <w:bottom w:val="single" w:sz="4" w:space="0" w:color="auto"/>
            </w:tcBorders>
          </w:tcPr>
          <w:p w14:paraId="164ED56E" w14:textId="77777777" w:rsidR="007A2BE6" w:rsidRPr="00B34116" w:rsidRDefault="007A2BE6" w:rsidP="007A2BE6">
            <w:pPr>
              <w:spacing w:before="60" w:after="0"/>
              <w:jc w:val="both"/>
              <w:rPr>
                <w:rFonts w:asciiTheme="minorHAnsi" w:hAnsiTheme="minorHAnsi"/>
                <w:color w:val="000000"/>
                <w:sz w:val="22"/>
                <w:szCs w:val="22"/>
                <w:lang w:val="en-US" w:eastAsia="en-US"/>
              </w:rPr>
            </w:pPr>
          </w:p>
        </w:tc>
        <w:tc>
          <w:tcPr>
            <w:tcW w:w="1843" w:type="dxa"/>
            <w:tcBorders>
              <w:bottom w:val="single" w:sz="4" w:space="0" w:color="auto"/>
            </w:tcBorders>
            <w:vAlign w:val="bottom"/>
          </w:tcPr>
          <w:p w14:paraId="695E8EF0" w14:textId="77777777" w:rsidR="007A2BE6" w:rsidRPr="00B34116" w:rsidRDefault="007A2BE6" w:rsidP="007A2BE6">
            <w:pPr>
              <w:spacing w:before="6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 Gbps</w:t>
            </w:r>
          </w:p>
        </w:tc>
        <w:tc>
          <w:tcPr>
            <w:tcW w:w="1843" w:type="dxa"/>
            <w:tcBorders>
              <w:bottom w:val="single" w:sz="4" w:space="0" w:color="auto"/>
            </w:tcBorders>
          </w:tcPr>
          <w:p w14:paraId="6B9E6CF2"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c>
          <w:tcPr>
            <w:tcW w:w="1559" w:type="dxa"/>
            <w:tcBorders>
              <w:bottom w:val="single" w:sz="4" w:space="0" w:color="auto"/>
            </w:tcBorders>
          </w:tcPr>
          <w:p w14:paraId="37C65F00" w14:textId="77777777" w:rsidR="007A2BE6" w:rsidRPr="00B34116" w:rsidRDefault="007A2BE6" w:rsidP="007A2BE6">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r>
      <w:tr w:rsidR="00090AB9" w:rsidRPr="00B34116" w14:paraId="3402C3E0" w14:textId="77777777" w:rsidTr="00090AB9">
        <w:trPr>
          <w:trHeight w:val="242"/>
        </w:trPr>
        <w:tc>
          <w:tcPr>
            <w:tcW w:w="4077" w:type="dxa"/>
            <w:tcBorders>
              <w:bottom w:val="single" w:sz="4" w:space="0" w:color="auto"/>
            </w:tcBorders>
            <w:shd w:val="clear" w:color="auto" w:fill="D9D9D9" w:themeFill="background1" w:themeFillShade="D9"/>
          </w:tcPr>
          <w:p w14:paraId="3E7D25A3" w14:textId="12DCCBDB" w:rsidR="00090AB9" w:rsidRPr="00B34116" w:rsidRDefault="00090AB9" w:rsidP="00090AB9">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 xml:space="preserve">Product  </w:t>
            </w:r>
          </w:p>
        </w:tc>
        <w:tc>
          <w:tcPr>
            <w:tcW w:w="1843" w:type="dxa"/>
            <w:tcBorders>
              <w:bottom w:val="single" w:sz="4" w:space="0" w:color="auto"/>
            </w:tcBorders>
            <w:shd w:val="clear" w:color="auto" w:fill="D9D9D9" w:themeFill="background1" w:themeFillShade="D9"/>
          </w:tcPr>
          <w:p w14:paraId="6219B80D" w14:textId="3B853E91" w:rsidR="00090AB9" w:rsidRPr="00B34116" w:rsidRDefault="00090AB9" w:rsidP="00090AB9">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Bandwidths</w:t>
            </w:r>
          </w:p>
        </w:tc>
        <w:tc>
          <w:tcPr>
            <w:tcW w:w="1843" w:type="dxa"/>
            <w:tcBorders>
              <w:bottom w:val="single" w:sz="4" w:space="0" w:color="auto"/>
            </w:tcBorders>
            <w:shd w:val="clear" w:color="auto" w:fill="D9D9D9" w:themeFill="background1" w:themeFillShade="D9"/>
          </w:tcPr>
          <w:p w14:paraId="0FB6C2C3" w14:textId="179C95CF" w:rsidR="00090AB9" w:rsidRPr="00B34116" w:rsidRDefault="00090AB9" w:rsidP="00090AB9">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 xml:space="preserve">Access type: </w:t>
            </w:r>
            <w:r w:rsidR="00DA37FA">
              <w:rPr>
                <w:rFonts w:asciiTheme="minorHAnsi" w:hAnsiTheme="minorHAnsi"/>
                <w:b/>
                <w:color w:val="000000"/>
                <w:szCs w:val="22"/>
                <w:lang w:val="en-US" w:eastAsia="en-US"/>
              </w:rPr>
              <w:t>ULL DSL</w:t>
            </w:r>
            <w:r w:rsidRPr="00B34116">
              <w:rPr>
                <w:rFonts w:asciiTheme="minorHAnsi" w:hAnsiTheme="minorHAnsi"/>
                <w:b/>
                <w:color w:val="000000"/>
                <w:szCs w:val="22"/>
                <w:lang w:val="en-US" w:eastAsia="en-US"/>
              </w:rPr>
              <w:t xml:space="preserve"> / 3</w:t>
            </w:r>
            <w:r w:rsidRPr="00B34116">
              <w:rPr>
                <w:rFonts w:asciiTheme="minorHAnsi" w:hAnsiTheme="minorHAnsi"/>
                <w:b/>
                <w:color w:val="000000"/>
                <w:szCs w:val="22"/>
                <w:vertAlign w:val="superscript"/>
                <w:lang w:val="en-US" w:eastAsia="en-US"/>
              </w:rPr>
              <w:t>rd</w:t>
            </w:r>
            <w:r w:rsidRPr="00B34116">
              <w:rPr>
                <w:rFonts w:asciiTheme="minorHAnsi" w:hAnsiTheme="minorHAnsi"/>
                <w:b/>
                <w:color w:val="000000"/>
                <w:szCs w:val="22"/>
                <w:lang w:val="en-US" w:eastAsia="en-US"/>
              </w:rPr>
              <w:t xml:space="preserve"> party DSL</w:t>
            </w:r>
          </w:p>
        </w:tc>
        <w:tc>
          <w:tcPr>
            <w:tcW w:w="1559" w:type="dxa"/>
            <w:tcBorders>
              <w:bottom w:val="single" w:sz="4" w:space="0" w:color="auto"/>
            </w:tcBorders>
            <w:shd w:val="clear" w:color="auto" w:fill="D9D9D9" w:themeFill="background1" w:themeFillShade="D9"/>
          </w:tcPr>
          <w:p w14:paraId="715A65DD" w14:textId="72546AEB" w:rsidR="00090AB9" w:rsidRPr="00B34116" w:rsidRDefault="00090AB9" w:rsidP="00090AB9">
            <w:pPr>
              <w:spacing w:before="60" w:after="0"/>
              <w:jc w:val="both"/>
              <w:rPr>
                <w:rFonts w:asciiTheme="minorHAnsi" w:hAnsiTheme="minorHAnsi"/>
                <w:color w:val="000000"/>
                <w:sz w:val="22"/>
                <w:szCs w:val="22"/>
                <w:lang w:val="en-US" w:eastAsia="en-US"/>
              </w:rPr>
            </w:pPr>
            <w:r w:rsidRPr="00B34116">
              <w:rPr>
                <w:rFonts w:asciiTheme="minorHAnsi" w:hAnsiTheme="minorHAnsi"/>
                <w:b/>
                <w:color w:val="000000"/>
                <w:szCs w:val="22"/>
                <w:lang w:val="en-US" w:eastAsia="en-US"/>
              </w:rPr>
              <w:t>Access Type: Leased Line</w:t>
            </w:r>
          </w:p>
        </w:tc>
      </w:tr>
      <w:tr w:rsidR="00090AB9" w:rsidRPr="00B34116" w14:paraId="12BCD3DB" w14:textId="77777777" w:rsidTr="007C1B5D">
        <w:trPr>
          <w:trHeight w:hRule="exact" w:val="57"/>
        </w:trPr>
        <w:tc>
          <w:tcPr>
            <w:tcW w:w="4077" w:type="dxa"/>
            <w:shd w:val="pct25" w:color="auto" w:fill="auto"/>
          </w:tcPr>
          <w:p w14:paraId="741756A0" w14:textId="77777777" w:rsidR="00090AB9" w:rsidRPr="00B34116" w:rsidRDefault="00090AB9" w:rsidP="00090AB9">
            <w:pPr>
              <w:spacing w:before="60" w:after="0"/>
              <w:jc w:val="both"/>
              <w:rPr>
                <w:rFonts w:asciiTheme="minorHAnsi" w:hAnsiTheme="minorHAnsi"/>
                <w:color w:val="000000"/>
                <w:sz w:val="22"/>
                <w:szCs w:val="22"/>
                <w:lang w:val="en-US" w:eastAsia="en-US"/>
              </w:rPr>
            </w:pPr>
          </w:p>
        </w:tc>
        <w:tc>
          <w:tcPr>
            <w:tcW w:w="1843" w:type="dxa"/>
            <w:shd w:val="pct25" w:color="auto" w:fill="auto"/>
            <w:vAlign w:val="bottom"/>
          </w:tcPr>
          <w:p w14:paraId="3E631C74" w14:textId="77777777" w:rsidR="00090AB9" w:rsidRPr="00B34116" w:rsidRDefault="00090AB9" w:rsidP="00090AB9">
            <w:pPr>
              <w:spacing w:before="60" w:after="0"/>
              <w:jc w:val="both"/>
              <w:rPr>
                <w:rFonts w:asciiTheme="minorHAnsi" w:hAnsiTheme="minorHAnsi"/>
                <w:color w:val="000000"/>
                <w:sz w:val="22"/>
                <w:szCs w:val="22"/>
                <w:lang w:val="en-US" w:eastAsia="en-US"/>
              </w:rPr>
            </w:pPr>
          </w:p>
        </w:tc>
        <w:tc>
          <w:tcPr>
            <w:tcW w:w="1843" w:type="dxa"/>
            <w:shd w:val="pct25" w:color="auto" w:fill="auto"/>
          </w:tcPr>
          <w:p w14:paraId="7B47705E" w14:textId="77777777" w:rsidR="00090AB9" w:rsidRPr="00B34116" w:rsidRDefault="00090AB9" w:rsidP="00090AB9">
            <w:pPr>
              <w:spacing w:before="60" w:after="0"/>
              <w:ind w:left="0"/>
              <w:jc w:val="both"/>
              <w:rPr>
                <w:rFonts w:asciiTheme="minorHAnsi" w:hAnsiTheme="minorHAnsi"/>
                <w:color w:val="000000"/>
                <w:sz w:val="22"/>
                <w:szCs w:val="22"/>
                <w:lang w:val="en-US" w:eastAsia="en-US"/>
              </w:rPr>
            </w:pPr>
          </w:p>
        </w:tc>
        <w:tc>
          <w:tcPr>
            <w:tcW w:w="1559" w:type="dxa"/>
            <w:shd w:val="pct25" w:color="auto" w:fill="auto"/>
          </w:tcPr>
          <w:p w14:paraId="7EAECB5E" w14:textId="77777777" w:rsidR="00090AB9" w:rsidRPr="00B34116" w:rsidRDefault="00090AB9" w:rsidP="00090AB9">
            <w:pPr>
              <w:spacing w:before="60" w:after="0"/>
              <w:ind w:left="0"/>
              <w:jc w:val="both"/>
              <w:rPr>
                <w:rFonts w:asciiTheme="minorHAnsi" w:hAnsiTheme="minorHAnsi"/>
                <w:color w:val="000000"/>
                <w:sz w:val="22"/>
                <w:szCs w:val="22"/>
                <w:lang w:val="en-US" w:eastAsia="en-US"/>
              </w:rPr>
            </w:pPr>
          </w:p>
        </w:tc>
      </w:tr>
      <w:tr w:rsidR="00090AB9" w:rsidRPr="00B34116" w14:paraId="47EE3426" w14:textId="77777777" w:rsidTr="007C1B5D">
        <w:trPr>
          <w:trHeight w:val="1494"/>
        </w:trPr>
        <w:tc>
          <w:tcPr>
            <w:tcW w:w="4077" w:type="dxa"/>
          </w:tcPr>
          <w:p w14:paraId="71183207" w14:textId="77777777" w:rsidR="00090AB9" w:rsidRPr="00B34116" w:rsidRDefault="00090AB9" w:rsidP="00090AB9">
            <w:pPr>
              <w:spacing w:before="60" w:after="0"/>
              <w:ind w:left="0"/>
              <w:jc w:val="both"/>
              <w:rPr>
                <w:rFonts w:asciiTheme="minorHAnsi" w:hAnsiTheme="minorHAnsi" w:cs="Arial"/>
                <w:b/>
                <w:sz w:val="22"/>
                <w:szCs w:val="22"/>
              </w:rPr>
            </w:pPr>
            <w:r w:rsidRPr="00B34116">
              <w:rPr>
                <w:rFonts w:asciiTheme="minorHAnsi" w:hAnsiTheme="minorHAnsi" w:cs="Arial"/>
                <w:b/>
                <w:sz w:val="22"/>
                <w:szCs w:val="22"/>
              </w:rPr>
              <w:t>Colt Voice Line</w:t>
            </w:r>
          </w:p>
          <w:p w14:paraId="48441C98" w14:textId="77777777" w:rsidR="00090AB9" w:rsidRPr="00B34116" w:rsidRDefault="00090AB9" w:rsidP="00090AB9">
            <w:pPr>
              <w:spacing w:after="0"/>
              <w:ind w:left="0"/>
              <w:jc w:val="both"/>
              <w:rPr>
                <w:rFonts w:asciiTheme="minorHAnsi" w:hAnsiTheme="minorHAnsi" w:cs="Arial"/>
                <w:sz w:val="22"/>
                <w:szCs w:val="22"/>
              </w:rPr>
            </w:pPr>
            <w:r w:rsidRPr="00B34116">
              <w:rPr>
                <w:rFonts w:asciiTheme="minorHAnsi" w:hAnsiTheme="minorHAnsi"/>
                <w:b/>
                <w:sz w:val="22"/>
                <w:szCs w:val="22"/>
                <w:lang w:val="en-US" w:eastAsia="en-US"/>
              </w:rPr>
              <w:t>Product type in ConnectivityChecker</w:t>
            </w:r>
            <w:r w:rsidRPr="00B34116">
              <w:rPr>
                <w:rFonts w:asciiTheme="minorHAnsi" w:hAnsiTheme="minorHAnsi" w:cs="Arial"/>
                <w:sz w:val="22"/>
                <w:szCs w:val="22"/>
              </w:rPr>
              <w:t>: Single site</w:t>
            </w:r>
          </w:p>
          <w:p w14:paraId="7809DC57" w14:textId="77777777" w:rsidR="00090AB9" w:rsidRPr="00B34116" w:rsidRDefault="00090AB9" w:rsidP="00090AB9">
            <w:pPr>
              <w:spacing w:before="60" w:after="0"/>
              <w:ind w:left="0"/>
              <w:jc w:val="both"/>
              <w:rPr>
                <w:rFonts w:asciiTheme="minorHAnsi" w:hAnsiTheme="minorHAnsi" w:cs="Arial"/>
                <w:sz w:val="22"/>
                <w:szCs w:val="22"/>
              </w:rPr>
            </w:pPr>
            <w:r w:rsidRPr="00B34116">
              <w:rPr>
                <w:rFonts w:asciiTheme="minorHAnsi" w:hAnsiTheme="minorHAnsi" w:cs="Arial"/>
                <w:b/>
                <w:sz w:val="22"/>
                <w:szCs w:val="22"/>
              </w:rPr>
              <w:t xml:space="preserve">ServiceType in CheckPrice: </w:t>
            </w:r>
            <w:r w:rsidRPr="00B34116">
              <w:rPr>
                <w:rFonts w:asciiTheme="minorHAnsi" w:hAnsiTheme="minorHAnsi" w:cs="Arial"/>
                <w:sz w:val="22"/>
                <w:szCs w:val="22"/>
              </w:rPr>
              <w:t>SITE</w:t>
            </w:r>
          </w:p>
        </w:tc>
        <w:tc>
          <w:tcPr>
            <w:tcW w:w="1843" w:type="dxa"/>
            <w:shd w:val="clear" w:color="auto" w:fill="auto"/>
            <w:vAlign w:val="center"/>
          </w:tcPr>
          <w:p w14:paraId="2D56EFBD" w14:textId="77777777" w:rsidR="00090AB9" w:rsidRPr="00B34116" w:rsidRDefault="00090AB9" w:rsidP="00090AB9">
            <w:pPr>
              <w:spacing w:before="60" w:after="0"/>
              <w:jc w:val="both"/>
              <w:rPr>
                <w:rFonts w:asciiTheme="minorHAnsi" w:hAnsiTheme="minorHAnsi"/>
                <w:color w:val="000000"/>
                <w:sz w:val="22"/>
                <w:szCs w:val="22"/>
              </w:rPr>
            </w:pPr>
            <w:r w:rsidRPr="00B34116">
              <w:rPr>
                <w:rFonts w:asciiTheme="minorHAnsi" w:hAnsiTheme="minorHAnsi"/>
                <w:color w:val="000000"/>
                <w:sz w:val="22"/>
                <w:szCs w:val="22"/>
              </w:rPr>
              <w:t>2 Mbps</w:t>
            </w:r>
          </w:p>
        </w:tc>
        <w:tc>
          <w:tcPr>
            <w:tcW w:w="1843" w:type="dxa"/>
            <w:shd w:val="clear" w:color="auto" w:fill="auto"/>
            <w:vAlign w:val="center"/>
          </w:tcPr>
          <w:p w14:paraId="7B38027E" w14:textId="77777777" w:rsidR="00090AB9" w:rsidRPr="00B34116" w:rsidRDefault="00090AB9" w:rsidP="00090AB9">
            <w:pPr>
              <w:spacing w:before="60" w:after="0"/>
              <w:ind w:left="0"/>
              <w:jc w:val="both"/>
              <w:rPr>
                <w:rFonts w:asciiTheme="minorHAnsi" w:hAnsiTheme="minorHAnsi"/>
                <w:color w:val="000000"/>
                <w:sz w:val="22"/>
                <w:szCs w:val="22"/>
              </w:rPr>
            </w:pPr>
            <w:r w:rsidRPr="00B34116">
              <w:rPr>
                <w:rFonts w:asciiTheme="minorHAnsi" w:hAnsiTheme="minorHAnsi"/>
                <w:color w:val="000000"/>
                <w:sz w:val="22"/>
                <w:szCs w:val="22"/>
                <w:lang w:val="en-US" w:eastAsia="en-US"/>
              </w:rPr>
              <w:sym w:font="Wingdings" w:char="F0FC"/>
            </w:r>
          </w:p>
        </w:tc>
        <w:tc>
          <w:tcPr>
            <w:tcW w:w="1559" w:type="dxa"/>
            <w:shd w:val="clear" w:color="auto" w:fill="auto"/>
            <w:vAlign w:val="center"/>
          </w:tcPr>
          <w:p w14:paraId="2EC49E00" w14:textId="77777777" w:rsidR="00090AB9" w:rsidRPr="00B34116" w:rsidRDefault="00090AB9" w:rsidP="00090AB9">
            <w:pPr>
              <w:spacing w:before="60"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t>
            </w:r>
          </w:p>
        </w:tc>
      </w:tr>
      <w:tr w:rsidR="00090AB9" w:rsidRPr="00B34116" w14:paraId="48A02DA5" w14:textId="77777777" w:rsidTr="007C1B5D">
        <w:trPr>
          <w:trHeight w:hRule="exact" w:val="57"/>
        </w:trPr>
        <w:tc>
          <w:tcPr>
            <w:tcW w:w="4077" w:type="dxa"/>
            <w:shd w:val="pct25" w:color="auto" w:fill="auto"/>
          </w:tcPr>
          <w:p w14:paraId="185380F4" w14:textId="77777777" w:rsidR="00090AB9" w:rsidRPr="00B34116" w:rsidRDefault="00090AB9" w:rsidP="00090AB9">
            <w:pPr>
              <w:spacing w:before="60" w:after="0"/>
              <w:jc w:val="both"/>
              <w:rPr>
                <w:rFonts w:asciiTheme="minorHAnsi" w:hAnsiTheme="minorHAnsi"/>
                <w:color w:val="000000"/>
                <w:sz w:val="22"/>
                <w:szCs w:val="22"/>
                <w:lang w:val="en-US" w:eastAsia="en-US"/>
              </w:rPr>
            </w:pPr>
          </w:p>
        </w:tc>
        <w:tc>
          <w:tcPr>
            <w:tcW w:w="1843" w:type="dxa"/>
            <w:shd w:val="pct25" w:color="auto" w:fill="auto"/>
            <w:vAlign w:val="bottom"/>
          </w:tcPr>
          <w:p w14:paraId="5686E0BD" w14:textId="77777777" w:rsidR="00090AB9" w:rsidRPr="00B34116" w:rsidRDefault="00090AB9" w:rsidP="00090AB9">
            <w:pPr>
              <w:spacing w:before="60" w:after="0"/>
              <w:jc w:val="both"/>
              <w:rPr>
                <w:rFonts w:asciiTheme="minorHAnsi" w:hAnsiTheme="minorHAnsi"/>
                <w:color w:val="000000"/>
                <w:sz w:val="22"/>
                <w:szCs w:val="22"/>
                <w:lang w:val="en-US" w:eastAsia="en-US"/>
              </w:rPr>
            </w:pPr>
          </w:p>
        </w:tc>
        <w:tc>
          <w:tcPr>
            <w:tcW w:w="1843" w:type="dxa"/>
            <w:shd w:val="pct25" w:color="auto" w:fill="auto"/>
          </w:tcPr>
          <w:p w14:paraId="0F68932C" w14:textId="77777777" w:rsidR="00090AB9" w:rsidRPr="00B34116" w:rsidRDefault="00090AB9" w:rsidP="00090AB9">
            <w:pPr>
              <w:spacing w:before="60" w:after="0"/>
              <w:ind w:left="0"/>
              <w:jc w:val="both"/>
              <w:rPr>
                <w:rFonts w:asciiTheme="minorHAnsi" w:hAnsiTheme="minorHAnsi"/>
                <w:color w:val="000000"/>
                <w:sz w:val="22"/>
                <w:szCs w:val="22"/>
                <w:lang w:val="en-US" w:eastAsia="en-US"/>
              </w:rPr>
            </w:pPr>
          </w:p>
        </w:tc>
        <w:tc>
          <w:tcPr>
            <w:tcW w:w="1559" w:type="dxa"/>
            <w:shd w:val="pct25" w:color="auto" w:fill="auto"/>
          </w:tcPr>
          <w:p w14:paraId="39E2B0AA" w14:textId="77777777" w:rsidR="00090AB9" w:rsidRPr="00B34116" w:rsidRDefault="00090AB9" w:rsidP="00090AB9">
            <w:pPr>
              <w:spacing w:before="60" w:after="0"/>
              <w:ind w:left="0"/>
              <w:jc w:val="both"/>
              <w:rPr>
                <w:rFonts w:asciiTheme="minorHAnsi" w:hAnsiTheme="minorHAnsi"/>
                <w:color w:val="000000"/>
                <w:sz w:val="22"/>
                <w:szCs w:val="22"/>
                <w:lang w:val="en-US" w:eastAsia="en-US"/>
              </w:rPr>
            </w:pPr>
          </w:p>
        </w:tc>
      </w:tr>
    </w:tbl>
    <w:p w14:paraId="3865ED8D" w14:textId="77777777" w:rsidR="006939F5" w:rsidRPr="00B34116" w:rsidRDefault="006939F5" w:rsidP="00B0568D">
      <w:pPr>
        <w:spacing w:after="0"/>
        <w:jc w:val="both"/>
        <w:rPr>
          <w:rFonts w:asciiTheme="minorHAnsi" w:hAnsiTheme="minorHAnsi"/>
        </w:rPr>
      </w:pPr>
    </w:p>
    <w:p w14:paraId="395712DD" w14:textId="77777777" w:rsidR="005775B7" w:rsidRPr="00B34116" w:rsidRDefault="005775B7" w:rsidP="00B0568D">
      <w:pPr>
        <w:spacing w:after="0"/>
        <w:jc w:val="both"/>
        <w:rPr>
          <w:rFonts w:asciiTheme="minorHAnsi" w:hAnsiTheme="minorHAnsi"/>
        </w:rPr>
      </w:pPr>
    </w:p>
    <w:p w14:paraId="5C7B7D8D" w14:textId="2B7AD8B0" w:rsidR="00847C32" w:rsidRPr="00B34116" w:rsidRDefault="00847C32" w:rsidP="00B0568D">
      <w:pPr>
        <w:spacing w:after="0"/>
        <w:jc w:val="both"/>
        <w:rPr>
          <w:rFonts w:asciiTheme="minorHAnsi" w:hAnsiTheme="minorHAnsi"/>
        </w:rPr>
      </w:pPr>
    </w:p>
    <w:tbl>
      <w:tblPr>
        <w:tblStyle w:val="TableGrid"/>
        <w:tblW w:w="0" w:type="auto"/>
        <w:tblLayout w:type="fixed"/>
        <w:tblLook w:val="04A0" w:firstRow="1" w:lastRow="0" w:firstColumn="1" w:lastColumn="0" w:noHBand="0" w:noVBand="1"/>
      </w:tblPr>
      <w:tblGrid>
        <w:gridCol w:w="2802"/>
        <w:gridCol w:w="6520"/>
      </w:tblGrid>
      <w:tr w:rsidR="00D567A4" w:rsidRPr="00B34116" w14:paraId="1970A9DC" w14:textId="77777777" w:rsidTr="00E46350">
        <w:trPr>
          <w:tblHeader/>
        </w:trPr>
        <w:tc>
          <w:tcPr>
            <w:tcW w:w="2802" w:type="dxa"/>
            <w:shd w:val="clear" w:color="auto" w:fill="D9D9D9" w:themeFill="background1" w:themeFillShade="D9"/>
          </w:tcPr>
          <w:p w14:paraId="088C7F30" w14:textId="77777777" w:rsidR="00D567A4" w:rsidRPr="00B34116" w:rsidRDefault="00D567A4" w:rsidP="00B0568D">
            <w:pPr>
              <w:spacing w:after="0"/>
              <w:jc w:val="both"/>
              <w:rPr>
                <w:rFonts w:asciiTheme="minorHAnsi" w:hAnsiTheme="minorHAnsi"/>
                <w:b/>
                <w:color w:val="000000"/>
                <w:sz w:val="22"/>
                <w:szCs w:val="22"/>
              </w:rPr>
            </w:pPr>
            <w:r w:rsidRPr="00B34116">
              <w:rPr>
                <w:rFonts w:asciiTheme="minorHAnsi" w:hAnsiTheme="minorHAnsi"/>
                <w:b/>
                <w:color w:val="000000"/>
                <w:sz w:val="22"/>
                <w:szCs w:val="22"/>
              </w:rPr>
              <w:lastRenderedPageBreak/>
              <w:t>Product</w:t>
            </w:r>
          </w:p>
        </w:tc>
        <w:tc>
          <w:tcPr>
            <w:tcW w:w="6520" w:type="dxa"/>
            <w:shd w:val="clear" w:color="auto" w:fill="D9D9D9" w:themeFill="background1" w:themeFillShade="D9"/>
          </w:tcPr>
          <w:p w14:paraId="10F81CAC" w14:textId="77777777" w:rsidR="00D567A4" w:rsidRPr="00B34116" w:rsidRDefault="00D567A4" w:rsidP="00B0568D">
            <w:pPr>
              <w:spacing w:after="0"/>
              <w:ind w:left="0"/>
              <w:jc w:val="both"/>
              <w:rPr>
                <w:rFonts w:asciiTheme="minorHAnsi" w:hAnsiTheme="minorHAnsi"/>
                <w:b/>
                <w:color w:val="000000"/>
                <w:sz w:val="22"/>
                <w:szCs w:val="22"/>
              </w:rPr>
            </w:pPr>
            <w:r w:rsidRPr="00B34116">
              <w:rPr>
                <w:rFonts w:asciiTheme="minorHAnsi" w:hAnsiTheme="minorHAnsi"/>
                <w:b/>
                <w:color w:val="000000"/>
                <w:sz w:val="22"/>
                <w:szCs w:val="22"/>
              </w:rPr>
              <w:t>Bandwidths</w:t>
            </w:r>
          </w:p>
        </w:tc>
      </w:tr>
      <w:tr w:rsidR="00D567A4" w:rsidRPr="00B34116" w14:paraId="5A7D85B9" w14:textId="77777777" w:rsidTr="00D567A4">
        <w:tc>
          <w:tcPr>
            <w:tcW w:w="2802" w:type="dxa"/>
          </w:tcPr>
          <w:p w14:paraId="00A4FB57" w14:textId="77777777" w:rsidR="00D567A4" w:rsidRPr="00B34116" w:rsidRDefault="00D567A4" w:rsidP="00B0568D">
            <w:pPr>
              <w:spacing w:before="60" w:after="0"/>
              <w:ind w:left="0"/>
              <w:jc w:val="both"/>
              <w:rPr>
                <w:rFonts w:asciiTheme="minorHAnsi" w:hAnsiTheme="minorHAnsi" w:cs="Arial"/>
                <w:sz w:val="22"/>
                <w:szCs w:val="22"/>
              </w:rPr>
            </w:pPr>
            <w:r w:rsidRPr="00B34116">
              <w:rPr>
                <w:rFonts w:asciiTheme="minorHAnsi" w:hAnsiTheme="minorHAnsi" w:cs="Arial"/>
                <w:b/>
                <w:sz w:val="22"/>
                <w:szCs w:val="22"/>
              </w:rPr>
              <w:t xml:space="preserve">ServiceType in CheckPrice: </w:t>
            </w:r>
            <w:r w:rsidRPr="00B34116">
              <w:rPr>
                <w:rFonts w:asciiTheme="minorHAnsi" w:hAnsiTheme="minorHAnsi" w:cs="Arial"/>
                <w:sz w:val="22"/>
                <w:szCs w:val="22"/>
              </w:rPr>
              <w:t>SITE</w:t>
            </w:r>
          </w:p>
        </w:tc>
        <w:tc>
          <w:tcPr>
            <w:tcW w:w="6520" w:type="dxa"/>
          </w:tcPr>
          <w:p w14:paraId="544AF3F3" w14:textId="2E4B3047" w:rsidR="00D567A4" w:rsidRPr="00B34116" w:rsidRDefault="00D567A4" w:rsidP="00B0568D">
            <w:pPr>
              <w:spacing w:before="60" w:after="0"/>
              <w:ind w:left="0"/>
              <w:jc w:val="both"/>
              <w:rPr>
                <w:rFonts w:asciiTheme="minorHAnsi" w:hAnsiTheme="minorHAnsi"/>
                <w:color w:val="000000"/>
                <w:sz w:val="22"/>
                <w:szCs w:val="22"/>
                <w:lang w:val="en-US" w:eastAsia="en-US"/>
              </w:rPr>
            </w:pPr>
          </w:p>
        </w:tc>
      </w:tr>
      <w:tr w:rsidR="00D567A4" w:rsidRPr="00B34116" w14:paraId="57755E3D" w14:textId="77777777" w:rsidTr="00D567A4">
        <w:tc>
          <w:tcPr>
            <w:tcW w:w="2802" w:type="dxa"/>
          </w:tcPr>
          <w:p w14:paraId="1C7FE459" w14:textId="25FF0DE8" w:rsidR="00D567A4" w:rsidRPr="00B34116" w:rsidRDefault="00EF692E" w:rsidP="00B0568D">
            <w:pPr>
              <w:spacing w:after="0"/>
              <w:ind w:left="0"/>
              <w:jc w:val="both"/>
              <w:rPr>
                <w:rFonts w:asciiTheme="minorHAnsi" w:hAnsiTheme="minorHAnsi"/>
                <w:b/>
                <w:color w:val="000000"/>
                <w:sz w:val="22"/>
                <w:szCs w:val="22"/>
                <w:lang w:val="en-US" w:eastAsia="en-US"/>
              </w:rPr>
            </w:pPr>
            <w:r w:rsidRPr="00EF692E">
              <w:rPr>
                <w:rFonts w:asciiTheme="minorHAnsi" w:hAnsiTheme="minorHAnsi"/>
                <w:b/>
                <w:color w:val="000000"/>
                <w:sz w:val="22"/>
                <w:szCs w:val="22"/>
                <w:lang w:val="en-US" w:eastAsia="en-US"/>
              </w:rPr>
              <w:t>Colt SIP Trunking</w:t>
            </w:r>
          </w:p>
          <w:p w14:paraId="7167F183" w14:textId="77777777" w:rsidR="00D567A4" w:rsidRPr="00B34116" w:rsidRDefault="00D567A4" w:rsidP="00B0568D">
            <w:pPr>
              <w:spacing w:before="60" w:after="0"/>
              <w:ind w:left="0"/>
              <w:jc w:val="both"/>
              <w:rPr>
                <w:rFonts w:asciiTheme="minorHAnsi" w:hAnsiTheme="minorHAnsi" w:cs="Arial"/>
                <w:sz w:val="22"/>
                <w:szCs w:val="22"/>
              </w:rPr>
            </w:pPr>
            <w:r w:rsidRPr="00B34116">
              <w:rPr>
                <w:rFonts w:asciiTheme="minorHAnsi" w:hAnsiTheme="minorHAnsi" w:cs="Arial"/>
                <w:b/>
                <w:sz w:val="22"/>
                <w:szCs w:val="22"/>
              </w:rPr>
              <w:t xml:space="preserve">ServiceType in CheckPrice: </w:t>
            </w:r>
            <w:r w:rsidRPr="00B34116">
              <w:rPr>
                <w:rFonts w:asciiTheme="minorHAnsi" w:hAnsiTheme="minorHAnsi" w:cs="Arial"/>
                <w:sz w:val="22"/>
                <w:szCs w:val="22"/>
              </w:rPr>
              <w:t>SITE</w:t>
            </w:r>
          </w:p>
          <w:p w14:paraId="3BA91DDC" w14:textId="77777777" w:rsidR="00D567A4" w:rsidRPr="00B34116" w:rsidRDefault="00D567A4" w:rsidP="00B0568D">
            <w:pPr>
              <w:spacing w:after="0"/>
              <w:ind w:left="0"/>
              <w:jc w:val="both"/>
              <w:rPr>
                <w:rFonts w:asciiTheme="minorHAnsi" w:hAnsiTheme="minorHAnsi" w:cs="Arial"/>
                <w:b/>
                <w:sz w:val="22"/>
                <w:szCs w:val="22"/>
              </w:rPr>
            </w:pPr>
            <w:r w:rsidRPr="00B34116">
              <w:rPr>
                <w:rFonts w:asciiTheme="minorHAnsi" w:hAnsiTheme="minorHAnsi" w:cs="Arial"/>
                <w:b/>
                <w:sz w:val="22"/>
                <w:szCs w:val="22"/>
              </w:rPr>
              <w:t>Product Features :</w:t>
            </w:r>
          </w:p>
          <w:p w14:paraId="61EB50B8" w14:textId="77777777" w:rsidR="00D567A4" w:rsidRPr="00B34116" w:rsidRDefault="00D567A4"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18"/>
                <w:szCs w:val="18"/>
              </w:rPr>
              <w:t>Inbound Call Rerouting</w:t>
            </w:r>
          </w:p>
        </w:tc>
        <w:tc>
          <w:tcPr>
            <w:tcW w:w="6520" w:type="dxa"/>
          </w:tcPr>
          <w:p w14:paraId="1B848DD8" w14:textId="77777777" w:rsidR="00D567A4" w:rsidRPr="00B34116" w:rsidRDefault="00D567A4"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Voice Channels available</w:t>
            </w:r>
          </w:p>
          <w:p w14:paraId="474259A1" w14:textId="77777777" w:rsidR="00D567A4" w:rsidRPr="00B34116" w:rsidRDefault="00D567A4"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10,20,30,60,90,120,180,240,300,400,500,700,1000</w:t>
            </w:r>
          </w:p>
        </w:tc>
      </w:tr>
    </w:tbl>
    <w:p w14:paraId="4CAD2173" w14:textId="77777777" w:rsidR="000E1FDD" w:rsidRPr="00B34116" w:rsidRDefault="000E1FDD" w:rsidP="00B0568D">
      <w:pPr>
        <w:spacing w:after="0"/>
        <w:jc w:val="both"/>
        <w:rPr>
          <w:rFonts w:asciiTheme="minorHAnsi" w:hAnsiTheme="minorHAnsi"/>
        </w:rPr>
      </w:pPr>
    </w:p>
    <w:p w14:paraId="28E92A12" w14:textId="77777777" w:rsidR="009127E4" w:rsidRPr="00B34116" w:rsidRDefault="00C15671" w:rsidP="00B0568D">
      <w:pPr>
        <w:pStyle w:val="Heading3"/>
        <w:spacing w:after="0"/>
        <w:jc w:val="both"/>
      </w:pPr>
      <w:bookmarkStart w:id="549" w:name="_Toc362028878"/>
      <w:bookmarkStart w:id="550" w:name="_Toc489952317"/>
      <w:bookmarkStart w:id="551" w:name="_Toc524533908"/>
      <w:r w:rsidRPr="00B34116">
        <w:t xml:space="preserve">A2  </w:t>
      </w:r>
      <w:r w:rsidR="0003115E" w:rsidRPr="00B34116">
        <w:t>Price Availability per product and access type</w:t>
      </w:r>
      <w:bookmarkEnd w:id="549"/>
      <w:bookmarkEnd w:id="550"/>
      <w:bookmarkEnd w:id="551"/>
    </w:p>
    <w:p w14:paraId="13FFC098" w14:textId="0750C418" w:rsidR="002C1BCA" w:rsidRPr="00B34116" w:rsidRDefault="002C1BCA" w:rsidP="00B0568D">
      <w:pPr>
        <w:spacing w:after="0"/>
        <w:jc w:val="both"/>
        <w:rPr>
          <w:rFonts w:asciiTheme="minorHAnsi" w:hAnsiTheme="minorHAnsi"/>
        </w:rPr>
      </w:pPr>
      <w:r w:rsidRPr="00B34116">
        <w:rPr>
          <w:rFonts w:asciiTheme="minorHAnsi" w:hAnsiTheme="minorHAnsi"/>
        </w:rPr>
        <w:t>T</w:t>
      </w:r>
      <w:r w:rsidR="0065527B" w:rsidRPr="00B34116">
        <w:rPr>
          <w:rFonts w:asciiTheme="minorHAnsi" w:hAnsiTheme="minorHAnsi"/>
        </w:rPr>
        <w:t xml:space="preserve">able 2 shows the price availability  per product </w:t>
      </w:r>
      <w:r w:rsidRPr="00B34116">
        <w:rPr>
          <w:rFonts w:asciiTheme="minorHAnsi" w:hAnsiTheme="minorHAnsi"/>
        </w:rPr>
        <w:t>for each connection type: Colt Fibre (on-net</w:t>
      </w:r>
      <w:r w:rsidR="007F4857" w:rsidRPr="00B34116">
        <w:rPr>
          <w:rFonts w:asciiTheme="minorHAnsi" w:hAnsiTheme="minorHAnsi"/>
        </w:rPr>
        <w:t xml:space="preserve">), </w:t>
      </w:r>
      <w:r w:rsidR="00DA37FA">
        <w:rPr>
          <w:rFonts w:asciiTheme="minorHAnsi" w:hAnsiTheme="minorHAnsi"/>
        </w:rPr>
        <w:t>ULL DSL</w:t>
      </w:r>
      <w:r w:rsidR="00C00F18" w:rsidRPr="00B34116">
        <w:rPr>
          <w:rFonts w:asciiTheme="minorHAnsi" w:hAnsiTheme="minorHAnsi"/>
        </w:rPr>
        <w:t>, 3</w:t>
      </w:r>
      <w:r w:rsidR="00C00F18" w:rsidRPr="00B34116">
        <w:rPr>
          <w:rFonts w:asciiTheme="minorHAnsi" w:hAnsiTheme="minorHAnsi"/>
          <w:vertAlign w:val="superscript"/>
        </w:rPr>
        <w:t>rd</w:t>
      </w:r>
      <w:r w:rsidR="00C00F18" w:rsidRPr="00B34116">
        <w:rPr>
          <w:rFonts w:asciiTheme="minorHAnsi" w:hAnsiTheme="minorHAnsi"/>
        </w:rPr>
        <w:t xml:space="preserve"> party </w:t>
      </w:r>
      <w:r w:rsidRPr="00B34116">
        <w:rPr>
          <w:rFonts w:asciiTheme="minorHAnsi" w:hAnsiTheme="minorHAnsi"/>
        </w:rPr>
        <w:t>DSL or leased line.    Where metro</w:t>
      </w:r>
      <w:r w:rsidR="00E82B3A" w:rsidRPr="00B34116">
        <w:rPr>
          <w:rFonts w:asciiTheme="minorHAnsi" w:hAnsiTheme="minorHAnsi"/>
        </w:rPr>
        <w:t>,</w:t>
      </w:r>
      <w:r w:rsidRPr="00B34116">
        <w:rPr>
          <w:rFonts w:asciiTheme="minorHAnsi" w:hAnsiTheme="minorHAnsi"/>
        </w:rPr>
        <w:t xml:space="preserve"> national </w:t>
      </w:r>
      <w:r w:rsidR="00E82B3A" w:rsidRPr="00B34116">
        <w:rPr>
          <w:rFonts w:asciiTheme="minorHAnsi" w:hAnsiTheme="minorHAnsi"/>
        </w:rPr>
        <w:t xml:space="preserve">and international </w:t>
      </w:r>
      <w:r w:rsidRPr="00B34116">
        <w:rPr>
          <w:rFonts w:asciiTheme="minorHAnsi" w:hAnsiTheme="minorHAnsi"/>
        </w:rPr>
        <w:t>pricing is mentioned for certain products</w:t>
      </w:r>
      <w:r w:rsidR="00C00F18" w:rsidRPr="00B34116">
        <w:rPr>
          <w:rFonts w:asciiTheme="minorHAnsi" w:hAnsiTheme="minorHAnsi"/>
        </w:rPr>
        <w:t xml:space="preserve">  (the point-to-point products)</w:t>
      </w:r>
      <w:r w:rsidRPr="00B34116">
        <w:rPr>
          <w:rFonts w:asciiTheme="minorHAnsi" w:hAnsiTheme="minorHAnsi"/>
        </w:rPr>
        <w:t>, it means that prices are available for connections within a metropolitan city area</w:t>
      </w:r>
      <w:r w:rsidR="00E82B3A" w:rsidRPr="00B34116">
        <w:rPr>
          <w:rFonts w:asciiTheme="minorHAnsi" w:hAnsiTheme="minorHAnsi"/>
        </w:rPr>
        <w:t xml:space="preserve"> (metro), </w:t>
      </w:r>
      <w:r w:rsidRPr="00B34116">
        <w:rPr>
          <w:rFonts w:asciiTheme="minorHAnsi" w:hAnsiTheme="minorHAnsi"/>
        </w:rPr>
        <w:t>between locations within the country (national) eg London to Birmingham</w:t>
      </w:r>
      <w:r w:rsidR="00E82B3A" w:rsidRPr="00B34116">
        <w:rPr>
          <w:rFonts w:asciiTheme="minorHAnsi" w:hAnsiTheme="minorHAnsi"/>
        </w:rPr>
        <w:t xml:space="preserve"> and international is where pricing is available between countries.  Eg France to Germany.</w:t>
      </w:r>
    </w:p>
    <w:p w14:paraId="558C48B5" w14:textId="77777777" w:rsidR="002C1BCA" w:rsidRPr="00B34116" w:rsidRDefault="002C1BCA" w:rsidP="00B0568D">
      <w:pPr>
        <w:spacing w:after="0"/>
        <w:jc w:val="both"/>
        <w:rPr>
          <w:rFonts w:asciiTheme="minorHAnsi" w:hAnsiTheme="minorHAnsi"/>
          <w:lang w:val="en-US"/>
        </w:rPr>
      </w:pPr>
      <w:r w:rsidRPr="00B34116">
        <w:rPr>
          <w:rFonts w:asciiTheme="minorHAnsi" w:hAnsiTheme="minorHAnsi"/>
          <w:lang w:val="en-US"/>
        </w:rPr>
        <w:t xml:space="preserve">For </w:t>
      </w:r>
      <w:r w:rsidRPr="00B34116">
        <w:rPr>
          <w:rFonts w:asciiTheme="minorHAnsi" w:hAnsiTheme="minorHAnsi"/>
          <w:b/>
          <w:lang w:val="en-US"/>
        </w:rPr>
        <w:t>leased line</w:t>
      </w:r>
      <w:r w:rsidRPr="00B34116">
        <w:rPr>
          <w:rFonts w:asciiTheme="minorHAnsi" w:hAnsiTheme="minorHAnsi"/>
          <w:lang w:val="en-US"/>
        </w:rPr>
        <w:t xml:space="preserve"> prices, please refer to the leased line price availability table to see the list of products and bandwidths for which prices are available per country.</w:t>
      </w:r>
    </w:p>
    <w:p w14:paraId="01CE1828" w14:textId="77777777" w:rsidR="00B31276" w:rsidRPr="00B34116" w:rsidRDefault="00B31276" w:rsidP="00B0568D">
      <w:pPr>
        <w:spacing w:after="0"/>
        <w:jc w:val="both"/>
        <w:rPr>
          <w:rFonts w:asciiTheme="minorHAnsi" w:hAnsiTheme="minorHAnsi"/>
          <w:lang w:val="en-US"/>
        </w:rPr>
      </w:pPr>
      <w:r w:rsidRPr="00B34116">
        <w:rPr>
          <w:rFonts w:asciiTheme="minorHAnsi" w:hAnsiTheme="minorHAnsi"/>
        </w:rPr>
        <w:t xml:space="preserve">This information is accurate as of June </w:t>
      </w:r>
      <w:r w:rsidR="007F4857" w:rsidRPr="00B34116">
        <w:rPr>
          <w:rFonts w:asciiTheme="minorHAnsi" w:hAnsiTheme="minorHAnsi"/>
        </w:rPr>
        <w:t>2013 but</w:t>
      </w:r>
      <w:r w:rsidRPr="00B34116">
        <w:rPr>
          <w:rFonts w:asciiTheme="minorHAnsi" w:hAnsiTheme="minorHAnsi"/>
        </w:rPr>
        <w:t xml:space="preserve"> is subject to change as Colt enhances the service available.  Updated documentation will be made available if there are changes.</w:t>
      </w:r>
    </w:p>
    <w:p w14:paraId="5A81662F" w14:textId="77777777" w:rsidR="00FC4EAB" w:rsidRPr="00B34116" w:rsidRDefault="00FC4EAB" w:rsidP="00B0568D">
      <w:pPr>
        <w:spacing w:after="0"/>
        <w:jc w:val="both"/>
        <w:rPr>
          <w:rFonts w:asciiTheme="minorHAnsi" w:hAnsiTheme="minorHAnsi"/>
          <w:lang w:val="en-US"/>
        </w:rPr>
      </w:pPr>
    </w:p>
    <w:p w14:paraId="313A06FF" w14:textId="77777777" w:rsidR="002C1BCA" w:rsidRPr="00B34116" w:rsidRDefault="002C1BCA" w:rsidP="00B0568D">
      <w:pPr>
        <w:spacing w:after="0"/>
        <w:jc w:val="both"/>
        <w:rPr>
          <w:rFonts w:asciiTheme="minorHAnsi" w:hAnsiTheme="minorHAnsi"/>
          <w:b/>
          <w:lang w:eastAsia="en-US"/>
        </w:rPr>
      </w:pPr>
      <w:r w:rsidRPr="00B34116">
        <w:rPr>
          <w:rFonts w:asciiTheme="minorHAnsi" w:hAnsiTheme="minorHAnsi"/>
          <w:b/>
          <w:lang w:eastAsia="en-US"/>
        </w:rPr>
        <w:t>Table 2 Price Availability per product</w:t>
      </w:r>
      <w:r w:rsidR="000253F9" w:rsidRPr="00B34116">
        <w:rPr>
          <w:rFonts w:asciiTheme="minorHAnsi" w:hAnsiTheme="minorHAnsi"/>
          <w:b/>
          <w:lang w:eastAsia="en-US"/>
        </w:rPr>
        <w:t xml:space="preserve"> for on-net and off-net access types</w:t>
      </w:r>
    </w:p>
    <w:tbl>
      <w:tblPr>
        <w:tblW w:w="7103" w:type="dxa"/>
        <w:tblInd w:w="93" w:type="dxa"/>
        <w:tblLook w:val="04A0" w:firstRow="1" w:lastRow="0" w:firstColumn="1" w:lastColumn="0" w:noHBand="0" w:noVBand="1"/>
      </w:tblPr>
      <w:tblGrid>
        <w:gridCol w:w="2872"/>
        <w:gridCol w:w="971"/>
        <w:gridCol w:w="1417"/>
        <w:gridCol w:w="1843"/>
      </w:tblGrid>
      <w:tr w:rsidR="00814870" w:rsidRPr="00B34116" w14:paraId="7348BCF1" w14:textId="77777777" w:rsidTr="00DD43EC">
        <w:trPr>
          <w:trHeight w:val="300"/>
        </w:trPr>
        <w:tc>
          <w:tcPr>
            <w:tcW w:w="2872" w:type="dxa"/>
            <w:vMerge w:val="restart"/>
            <w:tcBorders>
              <w:top w:val="single" w:sz="4" w:space="0" w:color="auto"/>
              <w:left w:val="single" w:sz="4" w:space="0" w:color="auto"/>
              <w:bottom w:val="single" w:sz="4" w:space="0" w:color="000000"/>
              <w:right w:val="nil"/>
            </w:tcBorders>
            <w:shd w:val="clear" w:color="000000" w:fill="B7DEE8"/>
            <w:noWrap/>
            <w:vAlign w:val="center"/>
            <w:hideMark/>
          </w:tcPr>
          <w:p w14:paraId="1A2B4107" w14:textId="77777777" w:rsidR="00814870" w:rsidRPr="00B34116" w:rsidRDefault="00814870"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Product</w:t>
            </w:r>
          </w:p>
        </w:tc>
        <w:tc>
          <w:tcPr>
            <w:tcW w:w="4231" w:type="dxa"/>
            <w:gridSpan w:val="3"/>
            <w:tcBorders>
              <w:top w:val="single" w:sz="4" w:space="0" w:color="auto"/>
              <w:left w:val="nil"/>
              <w:bottom w:val="single" w:sz="4" w:space="0" w:color="A6A6A6"/>
              <w:right w:val="single" w:sz="4" w:space="0" w:color="000000"/>
            </w:tcBorders>
            <w:shd w:val="clear" w:color="auto" w:fill="C2D69B" w:themeFill="accent3" w:themeFillTint="99"/>
            <w:noWrap/>
            <w:vAlign w:val="bottom"/>
            <w:hideMark/>
          </w:tcPr>
          <w:p w14:paraId="086A5B99" w14:textId="77777777" w:rsidR="00814870" w:rsidRPr="00B34116" w:rsidRDefault="00814870"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Colt Fibre (on-net)</w:t>
            </w:r>
          </w:p>
        </w:tc>
      </w:tr>
      <w:tr w:rsidR="00814870" w:rsidRPr="00B34116" w14:paraId="1D718B35" w14:textId="77777777" w:rsidTr="00DD43EC">
        <w:trPr>
          <w:trHeight w:val="300"/>
        </w:trPr>
        <w:tc>
          <w:tcPr>
            <w:tcW w:w="2872" w:type="dxa"/>
            <w:vMerge/>
            <w:tcBorders>
              <w:top w:val="single" w:sz="4" w:space="0" w:color="auto"/>
              <w:left w:val="single" w:sz="4" w:space="0" w:color="auto"/>
              <w:bottom w:val="single" w:sz="4" w:space="0" w:color="000000"/>
              <w:right w:val="nil"/>
            </w:tcBorders>
            <w:vAlign w:val="center"/>
            <w:hideMark/>
          </w:tcPr>
          <w:p w14:paraId="48856AE0" w14:textId="77777777" w:rsidR="00814870" w:rsidRPr="00B34116" w:rsidRDefault="00814870" w:rsidP="00B0568D">
            <w:pPr>
              <w:spacing w:after="0"/>
              <w:jc w:val="both"/>
              <w:rPr>
                <w:rFonts w:asciiTheme="minorHAnsi" w:hAnsiTheme="minorHAnsi"/>
                <w:b/>
                <w:bCs/>
                <w:color w:val="000000"/>
                <w:sz w:val="22"/>
                <w:szCs w:val="22"/>
              </w:rPr>
            </w:pPr>
          </w:p>
        </w:tc>
        <w:tc>
          <w:tcPr>
            <w:tcW w:w="971" w:type="dxa"/>
            <w:tcBorders>
              <w:top w:val="nil"/>
              <w:left w:val="nil"/>
              <w:bottom w:val="single" w:sz="4" w:space="0" w:color="A6A6A6"/>
              <w:right w:val="single" w:sz="4" w:space="0" w:color="A6A6A6"/>
            </w:tcBorders>
            <w:shd w:val="clear" w:color="000000" w:fill="FDE9D9"/>
            <w:noWrap/>
            <w:vAlign w:val="bottom"/>
            <w:hideMark/>
          </w:tcPr>
          <w:p w14:paraId="416200FF" w14:textId="77777777" w:rsidR="00814870" w:rsidRPr="00B34116" w:rsidRDefault="00814870"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Metro</w:t>
            </w:r>
          </w:p>
        </w:tc>
        <w:tc>
          <w:tcPr>
            <w:tcW w:w="1417" w:type="dxa"/>
            <w:tcBorders>
              <w:top w:val="nil"/>
              <w:left w:val="nil"/>
              <w:bottom w:val="single" w:sz="4" w:space="0" w:color="A6A6A6"/>
              <w:right w:val="single" w:sz="4" w:space="0" w:color="A6A6A6"/>
            </w:tcBorders>
            <w:shd w:val="clear" w:color="000000" w:fill="FDE9D9"/>
            <w:noWrap/>
            <w:vAlign w:val="bottom"/>
            <w:hideMark/>
          </w:tcPr>
          <w:p w14:paraId="67CD0682" w14:textId="77777777" w:rsidR="00814870" w:rsidRPr="00B34116" w:rsidRDefault="00814870"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National</w:t>
            </w:r>
          </w:p>
        </w:tc>
        <w:tc>
          <w:tcPr>
            <w:tcW w:w="1843" w:type="dxa"/>
            <w:tcBorders>
              <w:top w:val="nil"/>
              <w:left w:val="nil"/>
              <w:bottom w:val="single" w:sz="4" w:space="0" w:color="A6A6A6"/>
              <w:right w:val="single" w:sz="4" w:space="0" w:color="auto"/>
            </w:tcBorders>
            <w:shd w:val="clear" w:color="000000" w:fill="FDE9D9"/>
            <w:noWrap/>
            <w:vAlign w:val="bottom"/>
            <w:hideMark/>
          </w:tcPr>
          <w:p w14:paraId="3F7F9B31" w14:textId="77777777" w:rsidR="00814870" w:rsidRPr="00B34116" w:rsidRDefault="00814870"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International</w:t>
            </w:r>
          </w:p>
        </w:tc>
      </w:tr>
      <w:tr w:rsidR="00814870" w:rsidRPr="00B34116" w14:paraId="6DB356A3"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hideMark/>
          </w:tcPr>
          <w:p w14:paraId="27F63304" w14:textId="46AC298A" w:rsidR="00814870" w:rsidRPr="00B34116" w:rsidRDefault="00DD43EC" w:rsidP="00DD43EC">
            <w:pPr>
              <w:spacing w:after="0"/>
              <w:jc w:val="both"/>
              <w:rPr>
                <w:rFonts w:asciiTheme="minorHAnsi" w:hAnsiTheme="minorHAnsi"/>
                <w:b/>
                <w:bCs/>
                <w:color w:val="000000"/>
                <w:sz w:val="22"/>
                <w:szCs w:val="22"/>
              </w:rPr>
            </w:pPr>
            <w:r>
              <w:rPr>
                <w:rFonts w:asciiTheme="minorHAnsi" w:hAnsiTheme="minorHAnsi"/>
                <w:b/>
                <w:bCs/>
                <w:color w:val="000000"/>
                <w:sz w:val="22"/>
                <w:szCs w:val="22"/>
              </w:rPr>
              <w:t xml:space="preserve">Colt </w:t>
            </w:r>
            <w:r w:rsidRPr="00DD43EC">
              <w:rPr>
                <w:rFonts w:asciiTheme="minorHAnsi" w:hAnsiTheme="minorHAnsi"/>
                <w:b/>
                <w:bCs/>
                <w:color w:val="000000"/>
                <w:sz w:val="22"/>
                <w:szCs w:val="22"/>
              </w:rPr>
              <w:t>Ethernet Hub and Spoke</w:t>
            </w:r>
          </w:p>
        </w:tc>
        <w:tc>
          <w:tcPr>
            <w:tcW w:w="971" w:type="dxa"/>
            <w:tcBorders>
              <w:top w:val="nil"/>
              <w:left w:val="nil"/>
              <w:bottom w:val="single" w:sz="4" w:space="0" w:color="auto"/>
              <w:right w:val="single" w:sz="4" w:space="0" w:color="auto"/>
            </w:tcBorders>
            <w:shd w:val="clear" w:color="auto" w:fill="auto"/>
            <w:noWrap/>
            <w:vAlign w:val="bottom"/>
            <w:hideMark/>
          </w:tcPr>
          <w:p w14:paraId="2B0FF439" w14:textId="77777777" w:rsidR="00814870" w:rsidRPr="00B34116" w:rsidRDefault="0081487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417" w:type="dxa"/>
            <w:tcBorders>
              <w:top w:val="nil"/>
              <w:left w:val="nil"/>
              <w:bottom w:val="single" w:sz="4" w:space="0" w:color="auto"/>
              <w:right w:val="single" w:sz="4" w:space="0" w:color="auto"/>
            </w:tcBorders>
            <w:shd w:val="clear" w:color="auto" w:fill="auto"/>
            <w:noWrap/>
            <w:vAlign w:val="bottom"/>
            <w:hideMark/>
          </w:tcPr>
          <w:p w14:paraId="1E190B65" w14:textId="77777777" w:rsidR="00814870" w:rsidRPr="00B34116" w:rsidRDefault="0081487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843" w:type="dxa"/>
            <w:tcBorders>
              <w:top w:val="nil"/>
              <w:left w:val="nil"/>
              <w:bottom w:val="single" w:sz="4" w:space="0" w:color="auto"/>
              <w:right w:val="single" w:sz="4" w:space="0" w:color="auto"/>
            </w:tcBorders>
            <w:shd w:val="clear" w:color="auto" w:fill="auto"/>
            <w:noWrap/>
            <w:vAlign w:val="bottom"/>
            <w:hideMark/>
          </w:tcPr>
          <w:p w14:paraId="41D6EF9E" w14:textId="77777777" w:rsidR="00814870" w:rsidRPr="00B34116" w:rsidRDefault="0081487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814870" w:rsidRPr="00B34116" w14:paraId="688D605F"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hideMark/>
          </w:tcPr>
          <w:p w14:paraId="140FAE0B" w14:textId="1A202D5D" w:rsidR="00814870" w:rsidRPr="00B34116" w:rsidRDefault="00DD43EC" w:rsidP="00B0568D">
            <w:pPr>
              <w:spacing w:after="0"/>
              <w:jc w:val="both"/>
              <w:rPr>
                <w:rFonts w:asciiTheme="minorHAnsi" w:hAnsiTheme="minorHAnsi"/>
                <w:b/>
                <w:bCs/>
                <w:color w:val="000000"/>
                <w:sz w:val="22"/>
                <w:szCs w:val="22"/>
              </w:rPr>
            </w:pPr>
            <w:r w:rsidRPr="00DD43EC">
              <w:rPr>
                <w:rFonts w:asciiTheme="minorHAnsi" w:hAnsiTheme="minorHAnsi"/>
                <w:b/>
                <w:bCs/>
                <w:color w:val="000000"/>
                <w:sz w:val="22"/>
                <w:szCs w:val="22"/>
              </w:rPr>
              <w:t>Colt Ethernet Line</w:t>
            </w:r>
          </w:p>
        </w:tc>
        <w:tc>
          <w:tcPr>
            <w:tcW w:w="971" w:type="dxa"/>
            <w:tcBorders>
              <w:top w:val="nil"/>
              <w:left w:val="nil"/>
              <w:bottom w:val="single" w:sz="4" w:space="0" w:color="auto"/>
              <w:right w:val="single" w:sz="4" w:space="0" w:color="auto"/>
            </w:tcBorders>
            <w:shd w:val="clear" w:color="auto" w:fill="auto"/>
            <w:noWrap/>
            <w:vAlign w:val="bottom"/>
            <w:hideMark/>
          </w:tcPr>
          <w:p w14:paraId="3894952B" w14:textId="77777777" w:rsidR="00814870" w:rsidRPr="00B34116" w:rsidRDefault="0081487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417" w:type="dxa"/>
            <w:tcBorders>
              <w:top w:val="nil"/>
              <w:left w:val="nil"/>
              <w:bottom w:val="single" w:sz="4" w:space="0" w:color="auto"/>
              <w:right w:val="single" w:sz="4" w:space="0" w:color="auto"/>
            </w:tcBorders>
            <w:shd w:val="clear" w:color="auto" w:fill="auto"/>
            <w:noWrap/>
            <w:vAlign w:val="bottom"/>
            <w:hideMark/>
          </w:tcPr>
          <w:p w14:paraId="372B5CCD" w14:textId="77777777" w:rsidR="00814870" w:rsidRPr="00B34116" w:rsidRDefault="0081487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843" w:type="dxa"/>
            <w:tcBorders>
              <w:top w:val="nil"/>
              <w:left w:val="nil"/>
              <w:bottom w:val="single" w:sz="4" w:space="0" w:color="auto"/>
              <w:right w:val="single" w:sz="4" w:space="0" w:color="auto"/>
            </w:tcBorders>
            <w:shd w:val="clear" w:color="auto" w:fill="auto"/>
            <w:noWrap/>
            <w:vAlign w:val="bottom"/>
            <w:hideMark/>
          </w:tcPr>
          <w:p w14:paraId="1593F792" w14:textId="77777777" w:rsidR="00814870" w:rsidRPr="00B34116" w:rsidRDefault="0081487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DD43EC" w:rsidRPr="00B34116" w14:paraId="699A5C13"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tcPr>
          <w:p w14:paraId="01F85C77" w14:textId="32CF5FA9" w:rsidR="00DD43EC" w:rsidRPr="00DD43EC" w:rsidRDefault="00DD43EC" w:rsidP="00DD43EC">
            <w:pPr>
              <w:spacing w:after="0"/>
              <w:jc w:val="both"/>
              <w:rPr>
                <w:rFonts w:asciiTheme="minorHAnsi" w:hAnsiTheme="minorHAnsi"/>
                <w:b/>
                <w:bCs/>
                <w:color w:val="000000"/>
                <w:sz w:val="22"/>
                <w:szCs w:val="22"/>
              </w:rPr>
            </w:pPr>
            <w:r w:rsidRPr="005C3B44">
              <w:rPr>
                <w:rFonts w:cs="Arial"/>
                <w:b/>
              </w:rPr>
              <w:t>Colt Wave</w:t>
            </w:r>
          </w:p>
        </w:tc>
        <w:tc>
          <w:tcPr>
            <w:tcW w:w="971" w:type="dxa"/>
            <w:tcBorders>
              <w:top w:val="nil"/>
              <w:left w:val="nil"/>
              <w:bottom w:val="single" w:sz="4" w:space="0" w:color="auto"/>
              <w:right w:val="single" w:sz="4" w:space="0" w:color="auto"/>
            </w:tcBorders>
            <w:shd w:val="clear" w:color="auto" w:fill="auto"/>
            <w:noWrap/>
            <w:vAlign w:val="bottom"/>
          </w:tcPr>
          <w:p w14:paraId="2FFFE041" w14:textId="3C40F515"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417" w:type="dxa"/>
            <w:tcBorders>
              <w:top w:val="nil"/>
              <w:left w:val="nil"/>
              <w:bottom w:val="single" w:sz="4" w:space="0" w:color="auto"/>
              <w:right w:val="single" w:sz="4" w:space="0" w:color="auto"/>
            </w:tcBorders>
            <w:shd w:val="clear" w:color="auto" w:fill="auto"/>
            <w:noWrap/>
            <w:vAlign w:val="bottom"/>
          </w:tcPr>
          <w:p w14:paraId="064AD8BD" w14:textId="2306F6F4"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843" w:type="dxa"/>
            <w:tcBorders>
              <w:top w:val="nil"/>
              <w:left w:val="nil"/>
              <w:bottom w:val="single" w:sz="4" w:space="0" w:color="auto"/>
              <w:right w:val="single" w:sz="4" w:space="0" w:color="auto"/>
            </w:tcBorders>
            <w:shd w:val="clear" w:color="auto" w:fill="auto"/>
            <w:noWrap/>
            <w:vAlign w:val="bottom"/>
          </w:tcPr>
          <w:p w14:paraId="00697AD8" w14:textId="5D3CBDB0"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DD43EC" w:rsidRPr="00B34116" w14:paraId="02D824D3"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tcPr>
          <w:p w14:paraId="122919AD" w14:textId="43F435AE" w:rsidR="00DD43EC" w:rsidRPr="005C3B44" w:rsidRDefault="004373D9" w:rsidP="00DD43EC">
            <w:pPr>
              <w:spacing w:after="0"/>
              <w:jc w:val="both"/>
              <w:rPr>
                <w:rFonts w:cs="Arial"/>
                <w:b/>
              </w:rPr>
            </w:pPr>
            <w:r w:rsidRPr="005C3B44">
              <w:rPr>
                <w:rFonts w:cs="Arial"/>
                <w:b/>
              </w:rPr>
              <w:t>Colt Private Ethernet</w:t>
            </w:r>
          </w:p>
        </w:tc>
        <w:tc>
          <w:tcPr>
            <w:tcW w:w="971" w:type="dxa"/>
            <w:tcBorders>
              <w:top w:val="nil"/>
              <w:left w:val="nil"/>
              <w:bottom w:val="single" w:sz="4" w:space="0" w:color="auto"/>
              <w:right w:val="single" w:sz="4" w:space="0" w:color="auto"/>
            </w:tcBorders>
            <w:shd w:val="clear" w:color="auto" w:fill="auto"/>
            <w:noWrap/>
            <w:vAlign w:val="bottom"/>
          </w:tcPr>
          <w:p w14:paraId="4DCAC38F" w14:textId="467E4656"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417" w:type="dxa"/>
            <w:tcBorders>
              <w:top w:val="nil"/>
              <w:left w:val="nil"/>
              <w:bottom w:val="single" w:sz="4" w:space="0" w:color="auto"/>
              <w:right w:val="single" w:sz="4" w:space="0" w:color="auto"/>
            </w:tcBorders>
            <w:shd w:val="clear" w:color="auto" w:fill="auto"/>
            <w:noWrap/>
            <w:vAlign w:val="bottom"/>
          </w:tcPr>
          <w:p w14:paraId="76BD2A40" w14:textId="04F710BA" w:rsidR="00DD43EC" w:rsidRPr="00B34116" w:rsidRDefault="00DD43EC" w:rsidP="00DD43EC">
            <w:pPr>
              <w:spacing w:after="0"/>
              <w:jc w:val="both"/>
              <w:rPr>
                <w:rFonts w:asciiTheme="minorHAnsi" w:hAnsiTheme="minorHAnsi"/>
                <w:color w:val="000000"/>
                <w:sz w:val="22"/>
                <w:szCs w:val="22"/>
              </w:rPr>
            </w:pPr>
          </w:p>
        </w:tc>
        <w:tc>
          <w:tcPr>
            <w:tcW w:w="1843" w:type="dxa"/>
            <w:tcBorders>
              <w:top w:val="nil"/>
              <w:left w:val="nil"/>
              <w:bottom w:val="single" w:sz="4" w:space="0" w:color="auto"/>
              <w:right w:val="single" w:sz="4" w:space="0" w:color="auto"/>
            </w:tcBorders>
            <w:shd w:val="clear" w:color="auto" w:fill="auto"/>
            <w:noWrap/>
            <w:vAlign w:val="bottom"/>
          </w:tcPr>
          <w:p w14:paraId="520AC944" w14:textId="4C5F7422" w:rsidR="00DD43EC" w:rsidRPr="00B34116" w:rsidRDefault="00DD43EC" w:rsidP="00DD43EC">
            <w:pPr>
              <w:spacing w:after="0"/>
              <w:jc w:val="both"/>
              <w:rPr>
                <w:rFonts w:asciiTheme="minorHAnsi" w:hAnsiTheme="minorHAnsi"/>
                <w:color w:val="000000"/>
                <w:sz w:val="22"/>
                <w:szCs w:val="22"/>
              </w:rPr>
            </w:pPr>
          </w:p>
        </w:tc>
      </w:tr>
      <w:tr w:rsidR="00DD43EC" w:rsidRPr="00B34116" w14:paraId="3EBFA2B6"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hideMark/>
          </w:tcPr>
          <w:p w14:paraId="445D75AF" w14:textId="77777777" w:rsidR="00DD43EC" w:rsidRPr="00B34116" w:rsidRDefault="00DD43EC" w:rsidP="00DD43EC">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Voice Line</w:t>
            </w:r>
          </w:p>
        </w:tc>
        <w:tc>
          <w:tcPr>
            <w:tcW w:w="4231" w:type="dxa"/>
            <w:gridSpan w:val="3"/>
            <w:tcBorders>
              <w:top w:val="single" w:sz="4" w:space="0" w:color="auto"/>
              <w:left w:val="nil"/>
              <w:bottom w:val="single" w:sz="4" w:space="0" w:color="auto"/>
              <w:right w:val="single" w:sz="4" w:space="0" w:color="auto"/>
            </w:tcBorders>
            <w:shd w:val="clear" w:color="auto" w:fill="auto"/>
            <w:noWrap/>
            <w:vAlign w:val="bottom"/>
            <w:hideMark/>
          </w:tcPr>
          <w:p w14:paraId="5078A0DA" w14:textId="77777777"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DD43EC" w:rsidRPr="00B34116" w14:paraId="5507C67D"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hideMark/>
          </w:tcPr>
          <w:p w14:paraId="58D1FFF3" w14:textId="77777777" w:rsidR="00DD43EC" w:rsidRPr="00B34116" w:rsidRDefault="00DD43EC" w:rsidP="00DD43EC">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IPAccess</w:t>
            </w:r>
          </w:p>
        </w:tc>
        <w:tc>
          <w:tcPr>
            <w:tcW w:w="423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B54F355" w14:textId="77777777"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DD43EC" w:rsidRPr="00B34116" w14:paraId="04CB3157"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hideMark/>
          </w:tcPr>
          <w:p w14:paraId="2656959C" w14:textId="77777777" w:rsidR="00DD43EC" w:rsidRPr="00B34116" w:rsidRDefault="00DD43EC" w:rsidP="00DD43EC">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IPVPN</w:t>
            </w:r>
          </w:p>
        </w:tc>
        <w:tc>
          <w:tcPr>
            <w:tcW w:w="423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2B6403C" w14:textId="77777777"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DD43EC" w:rsidRPr="00B34116" w14:paraId="79CA3893" w14:textId="77777777" w:rsidTr="00DD43EC">
        <w:trPr>
          <w:trHeight w:val="300"/>
        </w:trPr>
        <w:tc>
          <w:tcPr>
            <w:tcW w:w="2872" w:type="dxa"/>
            <w:tcBorders>
              <w:top w:val="nil"/>
              <w:left w:val="single" w:sz="4" w:space="0" w:color="auto"/>
              <w:bottom w:val="single" w:sz="4" w:space="0" w:color="auto"/>
              <w:right w:val="single" w:sz="4" w:space="0" w:color="auto"/>
            </w:tcBorders>
            <w:shd w:val="clear" w:color="000000" w:fill="DAEEF3"/>
            <w:noWrap/>
            <w:vAlign w:val="bottom"/>
            <w:hideMark/>
          </w:tcPr>
          <w:p w14:paraId="3005D658" w14:textId="191B5C44" w:rsidR="00DD43EC" w:rsidRPr="00B34116" w:rsidRDefault="00DD43EC" w:rsidP="00DD43EC">
            <w:pPr>
              <w:spacing w:after="0"/>
              <w:jc w:val="both"/>
              <w:rPr>
                <w:rFonts w:asciiTheme="minorHAnsi" w:hAnsiTheme="minorHAnsi"/>
                <w:b/>
                <w:bCs/>
                <w:color w:val="000000"/>
                <w:sz w:val="22"/>
                <w:szCs w:val="22"/>
              </w:rPr>
            </w:pPr>
            <w:r w:rsidRPr="00DD43EC">
              <w:rPr>
                <w:rFonts w:asciiTheme="minorHAnsi" w:hAnsiTheme="minorHAnsi"/>
                <w:b/>
                <w:bCs/>
                <w:color w:val="000000"/>
                <w:sz w:val="22"/>
                <w:szCs w:val="22"/>
              </w:rPr>
              <w:t>Colt SIP Trunking</w:t>
            </w:r>
          </w:p>
        </w:tc>
        <w:tc>
          <w:tcPr>
            <w:tcW w:w="423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AFCA81C" w14:textId="77777777"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DD43EC" w:rsidRPr="00B34116" w14:paraId="70FD245E" w14:textId="77777777" w:rsidTr="00DD43EC">
        <w:trPr>
          <w:trHeight w:val="300"/>
        </w:trPr>
        <w:tc>
          <w:tcPr>
            <w:tcW w:w="2872" w:type="dxa"/>
            <w:tcBorders>
              <w:top w:val="nil"/>
              <w:left w:val="single" w:sz="4" w:space="0" w:color="auto"/>
              <w:bottom w:val="single" w:sz="4" w:space="0" w:color="auto"/>
              <w:right w:val="nil"/>
            </w:tcBorders>
            <w:shd w:val="clear" w:color="000000" w:fill="DAEEF3"/>
            <w:noWrap/>
            <w:vAlign w:val="bottom"/>
            <w:hideMark/>
          </w:tcPr>
          <w:p w14:paraId="5DE949B9" w14:textId="77777777" w:rsidR="00DD43EC" w:rsidRPr="00B34116" w:rsidRDefault="00DD43EC" w:rsidP="00DD43EC">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 xml:space="preserve">Business Packs </w:t>
            </w:r>
          </w:p>
        </w:tc>
        <w:tc>
          <w:tcPr>
            <w:tcW w:w="423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E34D1" w14:textId="77777777" w:rsidR="00DD43EC" w:rsidRPr="00B34116" w:rsidRDefault="00DD43EC" w:rsidP="00DD43EC">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bl>
    <w:p w14:paraId="3A692050" w14:textId="77777777" w:rsidR="00814870" w:rsidRPr="00B34116" w:rsidRDefault="00814870" w:rsidP="00B0568D">
      <w:pPr>
        <w:spacing w:after="0"/>
        <w:jc w:val="both"/>
        <w:rPr>
          <w:rFonts w:asciiTheme="minorHAnsi" w:hAnsiTheme="minorHAnsi"/>
          <w:lang w:val="en-US" w:eastAsia="en-US"/>
        </w:rPr>
      </w:pPr>
    </w:p>
    <w:tbl>
      <w:tblPr>
        <w:tblW w:w="8834" w:type="dxa"/>
        <w:tblInd w:w="93" w:type="dxa"/>
        <w:tblLook w:val="04A0" w:firstRow="1" w:lastRow="0" w:firstColumn="1" w:lastColumn="0" w:noHBand="0" w:noVBand="1"/>
      </w:tblPr>
      <w:tblGrid>
        <w:gridCol w:w="2242"/>
        <w:gridCol w:w="740"/>
        <w:gridCol w:w="1002"/>
        <w:gridCol w:w="496"/>
        <w:gridCol w:w="747"/>
        <w:gridCol w:w="1001"/>
        <w:gridCol w:w="496"/>
        <w:gridCol w:w="747"/>
        <w:gridCol w:w="1001"/>
        <w:gridCol w:w="496"/>
      </w:tblGrid>
      <w:tr w:rsidR="00F05372" w:rsidRPr="00B34116" w14:paraId="77D3CE13" w14:textId="77777777" w:rsidTr="004373D9">
        <w:trPr>
          <w:trHeight w:val="300"/>
          <w:tblHeader/>
        </w:trPr>
        <w:tc>
          <w:tcPr>
            <w:tcW w:w="2242" w:type="dxa"/>
            <w:vMerge w:val="restart"/>
            <w:tcBorders>
              <w:top w:val="single" w:sz="4" w:space="0" w:color="auto"/>
              <w:left w:val="single" w:sz="4" w:space="0" w:color="auto"/>
              <w:bottom w:val="single" w:sz="4" w:space="0" w:color="000000"/>
              <w:right w:val="single" w:sz="4" w:space="0" w:color="auto"/>
            </w:tcBorders>
            <w:shd w:val="clear" w:color="000000" w:fill="B7DEE8"/>
            <w:noWrap/>
            <w:vAlign w:val="center"/>
            <w:hideMark/>
          </w:tcPr>
          <w:p w14:paraId="6E0961C5" w14:textId="77777777" w:rsidR="00F05372" w:rsidRPr="00B34116" w:rsidRDefault="00F05372" w:rsidP="00B0568D">
            <w:pPr>
              <w:spacing w:after="0"/>
              <w:jc w:val="both"/>
              <w:rPr>
                <w:rFonts w:asciiTheme="minorHAnsi" w:hAnsiTheme="minorHAnsi"/>
                <w:b/>
                <w:bCs/>
                <w:color w:val="000000"/>
                <w:sz w:val="32"/>
                <w:szCs w:val="32"/>
              </w:rPr>
            </w:pPr>
            <w:r w:rsidRPr="00B34116">
              <w:rPr>
                <w:rFonts w:asciiTheme="minorHAnsi" w:hAnsiTheme="minorHAnsi"/>
                <w:b/>
                <w:bCs/>
                <w:color w:val="000000"/>
                <w:sz w:val="32"/>
                <w:szCs w:val="32"/>
              </w:rPr>
              <w:t>Products</w:t>
            </w:r>
          </w:p>
        </w:tc>
        <w:tc>
          <w:tcPr>
            <w:tcW w:w="6592" w:type="dxa"/>
            <w:gridSpan w:val="9"/>
            <w:tcBorders>
              <w:top w:val="single" w:sz="4" w:space="0" w:color="auto"/>
              <w:left w:val="nil"/>
              <w:bottom w:val="single" w:sz="4" w:space="0" w:color="A6A6A6"/>
              <w:right w:val="single" w:sz="4" w:space="0" w:color="000000"/>
            </w:tcBorders>
            <w:shd w:val="clear" w:color="auto" w:fill="D9D9D9" w:themeFill="background1" w:themeFillShade="D9"/>
            <w:noWrap/>
            <w:vAlign w:val="bottom"/>
            <w:hideMark/>
          </w:tcPr>
          <w:p w14:paraId="78F8B20E" w14:textId="77777777" w:rsidR="00F05372" w:rsidRPr="00B34116" w:rsidRDefault="00F05372"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Off- net Access types</w:t>
            </w:r>
          </w:p>
        </w:tc>
      </w:tr>
      <w:tr w:rsidR="00F05372" w:rsidRPr="00B34116" w14:paraId="1996A25B" w14:textId="77777777" w:rsidTr="004373D9">
        <w:trPr>
          <w:trHeight w:val="300"/>
          <w:tblHeader/>
        </w:trPr>
        <w:tc>
          <w:tcPr>
            <w:tcW w:w="2242" w:type="dxa"/>
            <w:vMerge/>
            <w:tcBorders>
              <w:top w:val="single" w:sz="4" w:space="0" w:color="auto"/>
              <w:left w:val="single" w:sz="4" w:space="0" w:color="auto"/>
              <w:bottom w:val="single" w:sz="4" w:space="0" w:color="000000"/>
              <w:right w:val="single" w:sz="4" w:space="0" w:color="auto"/>
            </w:tcBorders>
            <w:vAlign w:val="center"/>
            <w:hideMark/>
          </w:tcPr>
          <w:p w14:paraId="1395AD02" w14:textId="77777777" w:rsidR="00F05372" w:rsidRPr="00B34116" w:rsidRDefault="00F05372" w:rsidP="00B0568D">
            <w:pPr>
              <w:spacing w:after="0"/>
              <w:jc w:val="both"/>
              <w:rPr>
                <w:rFonts w:asciiTheme="minorHAnsi" w:hAnsiTheme="minorHAnsi"/>
                <w:b/>
                <w:bCs/>
                <w:color w:val="000000"/>
                <w:sz w:val="32"/>
                <w:szCs w:val="32"/>
              </w:rPr>
            </w:pPr>
          </w:p>
        </w:tc>
        <w:tc>
          <w:tcPr>
            <w:tcW w:w="2104" w:type="dxa"/>
            <w:gridSpan w:val="3"/>
            <w:tcBorders>
              <w:top w:val="single" w:sz="4" w:space="0" w:color="A6A6A6"/>
              <w:left w:val="single" w:sz="4" w:space="0" w:color="A6A6A6"/>
              <w:bottom w:val="single" w:sz="4" w:space="0" w:color="A6A6A6"/>
              <w:right w:val="single" w:sz="4" w:space="0" w:color="A6A6A6"/>
            </w:tcBorders>
            <w:shd w:val="clear" w:color="000000" w:fill="FDE9D9"/>
            <w:noWrap/>
            <w:vAlign w:val="bottom"/>
            <w:hideMark/>
          </w:tcPr>
          <w:p w14:paraId="701AF42D" w14:textId="369CE419" w:rsidR="00F05372" w:rsidRPr="00B34116" w:rsidRDefault="00DA37FA" w:rsidP="00B0568D">
            <w:pPr>
              <w:spacing w:after="0"/>
              <w:jc w:val="both"/>
              <w:rPr>
                <w:rFonts w:asciiTheme="minorHAnsi" w:hAnsiTheme="minorHAnsi"/>
                <w:b/>
                <w:bCs/>
                <w:color w:val="000000"/>
                <w:sz w:val="22"/>
                <w:szCs w:val="22"/>
              </w:rPr>
            </w:pPr>
            <w:r>
              <w:rPr>
                <w:rFonts w:asciiTheme="minorHAnsi" w:hAnsiTheme="minorHAnsi"/>
                <w:b/>
                <w:bCs/>
                <w:color w:val="000000"/>
                <w:sz w:val="22"/>
                <w:szCs w:val="22"/>
              </w:rPr>
              <w:t>ULL DSL</w:t>
            </w:r>
          </w:p>
        </w:tc>
        <w:tc>
          <w:tcPr>
            <w:tcW w:w="2244" w:type="dxa"/>
            <w:gridSpan w:val="3"/>
            <w:tcBorders>
              <w:top w:val="single" w:sz="4" w:space="0" w:color="A6A6A6"/>
              <w:left w:val="nil"/>
              <w:bottom w:val="single" w:sz="4" w:space="0" w:color="A6A6A6"/>
              <w:right w:val="single" w:sz="4" w:space="0" w:color="A6A6A6"/>
            </w:tcBorders>
            <w:shd w:val="clear" w:color="000000" w:fill="FDE9D9"/>
            <w:noWrap/>
            <w:vAlign w:val="bottom"/>
            <w:hideMark/>
          </w:tcPr>
          <w:p w14:paraId="55164301" w14:textId="77777777" w:rsidR="00F05372" w:rsidRPr="00B34116" w:rsidRDefault="00C00F18"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3</w:t>
            </w:r>
            <w:r w:rsidRPr="00B34116">
              <w:rPr>
                <w:rFonts w:asciiTheme="minorHAnsi" w:hAnsiTheme="minorHAnsi"/>
                <w:b/>
                <w:bCs/>
                <w:color w:val="000000"/>
                <w:sz w:val="22"/>
                <w:szCs w:val="22"/>
                <w:vertAlign w:val="superscript"/>
              </w:rPr>
              <w:t>rd</w:t>
            </w:r>
            <w:r w:rsidRPr="00B34116">
              <w:rPr>
                <w:rFonts w:asciiTheme="minorHAnsi" w:hAnsiTheme="minorHAnsi"/>
                <w:b/>
                <w:bCs/>
                <w:color w:val="000000"/>
                <w:sz w:val="22"/>
                <w:szCs w:val="22"/>
              </w:rPr>
              <w:t xml:space="preserve"> party </w:t>
            </w:r>
            <w:r w:rsidR="00F05372" w:rsidRPr="00B34116">
              <w:rPr>
                <w:rFonts w:asciiTheme="minorHAnsi" w:hAnsiTheme="minorHAnsi"/>
                <w:b/>
                <w:bCs/>
                <w:color w:val="000000"/>
                <w:sz w:val="22"/>
                <w:szCs w:val="22"/>
              </w:rPr>
              <w:t>DSL</w:t>
            </w:r>
          </w:p>
        </w:tc>
        <w:tc>
          <w:tcPr>
            <w:tcW w:w="2244" w:type="dxa"/>
            <w:gridSpan w:val="3"/>
            <w:tcBorders>
              <w:top w:val="single" w:sz="4" w:space="0" w:color="A6A6A6"/>
              <w:left w:val="nil"/>
              <w:bottom w:val="single" w:sz="4" w:space="0" w:color="A6A6A6"/>
              <w:right w:val="single" w:sz="4" w:space="0" w:color="000000"/>
            </w:tcBorders>
            <w:shd w:val="clear" w:color="000000" w:fill="FDE9D9"/>
            <w:noWrap/>
            <w:vAlign w:val="bottom"/>
            <w:hideMark/>
          </w:tcPr>
          <w:p w14:paraId="5215637D" w14:textId="77777777" w:rsidR="00F05372" w:rsidRPr="00B34116" w:rsidRDefault="00F05372"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Leased Line (ONLP)</w:t>
            </w:r>
          </w:p>
        </w:tc>
      </w:tr>
      <w:tr w:rsidR="00F05372" w:rsidRPr="00B34116" w14:paraId="7DB44D31" w14:textId="77777777" w:rsidTr="004373D9">
        <w:trPr>
          <w:trHeight w:val="300"/>
          <w:tblHeader/>
        </w:trPr>
        <w:tc>
          <w:tcPr>
            <w:tcW w:w="2242" w:type="dxa"/>
            <w:vMerge/>
            <w:tcBorders>
              <w:top w:val="single" w:sz="4" w:space="0" w:color="auto"/>
              <w:left w:val="single" w:sz="4" w:space="0" w:color="auto"/>
              <w:bottom w:val="single" w:sz="4" w:space="0" w:color="000000"/>
              <w:right w:val="single" w:sz="4" w:space="0" w:color="auto"/>
            </w:tcBorders>
            <w:vAlign w:val="center"/>
            <w:hideMark/>
          </w:tcPr>
          <w:p w14:paraId="42DF3EC5" w14:textId="77777777" w:rsidR="00F05372" w:rsidRPr="00B34116" w:rsidRDefault="00F05372" w:rsidP="00B0568D">
            <w:pPr>
              <w:spacing w:after="0"/>
              <w:jc w:val="both"/>
              <w:rPr>
                <w:rFonts w:asciiTheme="minorHAnsi" w:hAnsiTheme="minorHAnsi"/>
                <w:b/>
                <w:bCs/>
                <w:color w:val="000000"/>
                <w:sz w:val="32"/>
                <w:szCs w:val="32"/>
              </w:rPr>
            </w:pPr>
          </w:p>
        </w:tc>
        <w:tc>
          <w:tcPr>
            <w:tcW w:w="606" w:type="dxa"/>
            <w:tcBorders>
              <w:top w:val="nil"/>
              <w:left w:val="single" w:sz="4" w:space="0" w:color="A6A6A6"/>
              <w:bottom w:val="single" w:sz="4" w:space="0" w:color="A6A6A6"/>
              <w:right w:val="nil"/>
            </w:tcBorders>
            <w:shd w:val="clear" w:color="000000" w:fill="FDE9D9"/>
            <w:noWrap/>
            <w:vAlign w:val="bottom"/>
            <w:hideMark/>
          </w:tcPr>
          <w:p w14:paraId="0977F0E0"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Metro</w:t>
            </w:r>
          </w:p>
        </w:tc>
        <w:tc>
          <w:tcPr>
            <w:tcW w:w="1002" w:type="dxa"/>
            <w:tcBorders>
              <w:top w:val="nil"/>
              <w:left w:val="single" w:sz="4" w:space="0" w:color="A6A6A6"/>
              <w:bottom w:val="single" w:sz="4" w:space="0" w:color="A6A6A6"/>
              <w:right w:val="nil"/>
            </w:tcBorders>
            <w:shd w:val="clear" w:color="000000" w:fill="FDE9D9"/>
            <w:noWrap/>
            <w:vAlign w:val="bottom"/>
            <w:hideMark/>
          </w:tcPr>
          <w:p w14:paraId="596064AA"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National</w:t>
            </w:r>
          </w:p>
        </w:tc>
        <w:tc>
          <w:tcPr>
            <w:tcW w:w="496" w:type="dxa"/>
            <w:tcBorders>
              <w:top w:val="nil"/>
              <w:left w:val="nil"/>
              <w:bottom w:val="single" w:sz="4" w:space="0" w:color="A6A6A6"/>
              <w:right w:val="single" w:sz="4" w:space="0" w:color="A6A6A6"/>
            </w:tcBorders>
            <w:shd w:val="clear" w:color="000000" w:fill="FDE9D9"/>
            <w:noWrap/>
            <w:vAlign w:val="bottom"/>
            <w:hideMark/>
          </w:tcPr>
          <w:p w14:paraId="6202BCCD"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Intl</w:t>
            </w:r>
          </w:p>
        </w:tc>
        <w:tc>
          <w:tcPr>
            <w:tcW w:w="747" w:type="dxa"/>
            <w:tcBorders>
              <w:top w:val="nil"/>
              <w:left w:val="nil"/>
              <w:bottom w:val="single" w:sz="4" w:space="0" w:color="A6A6A6"/>
              <w:right w:val="single" w:sz="4" w:space="0" w:color="A6A6A6"/>
            </w:tcBorders>
            <w:shd w:val="clear" w:color="000000" w:fill="FDE9D9"/>
            <w:noWrap/>
            <w:vAlign w:val="bottom"/>
            <w:hideMark/>
          </w:tcPr>
          <w:p w14:paraId="1E11E5A8"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Metro</w:t>
            </w:r>
          </w:p>
        </w:tc>
        <w:tc>
          <w:tcPr>
            <w:tcW w:w="1001" w:type="dxa"/>
            <w:tcBorders>
              <w:top w:val="nil"/>
              <w:left w:val="nil"/>
              <w:bottom w:val="single" w:sz="4" w:space="0" w:color="A6A6A6"/>
              <w:right w:val="single" w:sz="4" w:space="0" w:color="A6A6A6"/>
            </w:tcBorders>
            <w:shd w:val="clear" w:color="000000" w:fill="FDE9D9"/>
            <w:noWrap/>
            <w:vAlign w:val="bottom"/>
            <w:hideMark/>
          </w:tcPr>
          <w:p w14:paraId="2FA42810"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National</w:t>
            </w:r>
          </w:p>
        </w:tc>
        <w:tc>
          <w:tcPr>
            <w:tcW w:w="496" w:type="dxa"/>
            <w:tcBorders>
              <w:top w:val="nil"/>
              <w:left w:val="nil"/>
              <w:bottom w:val="single" w:sz="4" w:space="0" w:color="A6A6A6"/>
              <w:right w:val="single" w:sz="4" w:space="0" w:color="A6A6A6"/>
            </w:tcBorders>
            <w:shd w:val="clear" w:color="000000" w:fill="FDE9D9"/>
            <w:noWrap/>
            <w:vAlign w:val="bottom"/>
            <w:hideMark/>
          </w:tcPr>
          <w:p w14:paraId="47A1B2F9"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Intl</w:t>
            </w:r>
          </w:p>
        </w:tc>
        <w:tc>
          <w:tcPr>
            <w:tcW w:w="747" w:type="dxa"/>
            <w:tcBorders>
              <w:top w:val="nil"/>
              <w:left w:val="nil"/>
              <w:bottom w:val="single" w:sz="4" w:space="0" w:color="A6A6A6"/>
              <w:right w:val="single" w:sz="4" w:space="0" w:color="A6A6A6"/>
            </w:tcBorders>
            <w:shd w:val="clear" w:color="000000" w:fill="FDE9D9"/>
            <w:noWrap/>
            <w:vAlign w:val="bottom"/>
            <w:hideMark/>
          </w:tcPr>
          <w:p w14:paraId="215BC709"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Metro</w:t>
            </w:r>
          </w:p>
        </w:tc>
        <w:tc>
          <w:tcPr>
            <w:tcW w:w="1001" w:type="dxa"/>
            <w:tcBorders>
              <w:top w:val="nil"/>
              <w:left w:val="nil"/>
              <w:bottom w:val="single" w:sz="4" w:space="0" w:color="A6A6A6"/>
              <w:right w:val="single" w:sz="4" w:space="0" w:color="A6A6A6"/>
            </w:tcBorders>
            <w:shd w:val="clear" w:color="000000" w:fill="FDE9D9"/>
            <w:noWrap/>
            <w:vAlign w:val="bottom"/>
            <w:hideMark/>
          </w:tcPr>
          <w:p w14:paraId="58EF702C"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National</w:t>
            </w:r>
          </w:p>
        </w:tc>
        <w:tc>
          <w:tcPr>
            <w:tcW w:w="496" w:type="dxa"/>
            <w:tcBorders>
              <w:top w:val="nil"/>
              <w:left w:val="nil"/>
              <w:bottom w:val="single" w:sz="4" w:space="0" w:color="A6A6A6"/>
              <w:right w:val="single" w:sz="4" w:space="0" w:color="auto"/>
            </w:tcBorders>
            <w:shd w:val="clear" w:color="000000" w:fill="FDE9D9"/>
            <w:noWrap/>
            <w:vAlign w:val="bottom"/>
            <w:hideMark/>
          </w:tcPr>
          <w:p w14:paraId="74AF21E5"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Intl</w:t>
            </w:r>
          </w:p>
        </w:tc>
      </w:tr>
      <w:tr w:rsidR="00F05372" w:rsidRPr="00B34116" w14:paraId="04E5675C"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hideMark/>
          </w:tcPr>
          <w:p w14:paraId="09024C83"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Ethernet Hub&amp;Spoke</w:t>
            </w:r>
          </w:p>
        </w:tc>
        <w:tc>
          <w:tcPr>
            <w:tcW w:w="606" w:type="dxa"/>
            <w:tcBorders>
              <w:top w:val="nil"/>
              <w:left w:val="nil"/>
              <w:bottom w:val="single" w:sz="4" w:space="0" w:color="auto"/>
              <w:right w:val="single" w:sz="4" w:space="0" w:color="auto"/>
            </w:tcBorders>
            <w:shd w:val="clear" w:color="auto" w:fill="auto"/>
            <w:noWrap/>
            <w:vAlign w:val="bottom"/>
            <w:hideMark/>
          </w:tcPr>
          <w:p w14:paraId="383DECDF"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002" w:type="dxa"/>
            <w:tcBorders>
              <w:top w:val="nil"/>
              <w:left w:val="nil"/>
              <w:bottom w:val="single" w:sz="4" w:space="0" w:color="auto"/>
              <w:right w:val="single" w:sz="4" w:space="0" w:color="auto"/>
            </w:tcBorders>
            <w:shd w:val="clear" w:color="auto" w:fill="auto"/>
            <w:noWrap/>
            <w:vAlign w:val="bottom"/>
            <w:hideMark/>
          </w:tcPr>
          <w:p w14:paraId="3AB4F217"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496" w:type="dxa"/>
            <w:tcBorders>
              <w:top w:val="nil"/>
              <w:left w:val="nil"/>
              <w:bottom w:val="single" w:sz="4" w:space="0" w:color="auto"/>
              <w:right w:val="single" w:sz="4" w:space="0" w:color="auto"/>
            </w:tcBorders>
            <w:shd w:val="clear" w:color="auto" w:fill="auto"/>
            <w:noWrap/>
            <w:vAlign w:val="bottom"/>
            <w:hideMark/>
          </w:tcPr>
          <w:p w14:paraId="4AB83658"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747" w:type="dxa"/>
            <w:tcBorders>
              <w:top w:val="nil"/>
              <w:left w:val="nil"/>
              <w:bottom w:val="single" w:sz="4" w:space="0" w:color="auto"/>
              <w:right w:val="single" w:sz="4" w:space="0" w:color="auto"/>
            </w:tcBorders>
            <w:shd w:val="clear" w:color="000000" w:fill="BFBFBF"/>
            <w:noWrap/>
            <w:vAlign w:val="bottom"/>
            <w:hideMark/>
          </w:tcPr>
          <w:p w14:paraId="1809AD94"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001" w:type="dxa"/>
            <w:tcBorders>
              <w:top w:val="nil"/>
              <w:left w:val="nil"/>
              <w:bottom w:val="single" w:sz="4" w:space="0" w:color="auto"/>
              <w:right w:val="single" w:sz="4" w:space="0" w:color="auto"/>
            </w:tcBorders>
            <w:shd w:val="clear" w:color="000000" w:fill="BFBFBF"/>
            <w:noWrap/>
            <w:vAlign w:val="bottom"/>
            <w:hideMark/>
          </w:tcPr>
          <w:p w14:paraId="4654D7EA"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496" w:type="dxa"/>
            <w:tcBorders>
              <w:top w:val="nil"/>
              <w:left w:val="nil"/>
              <w:bottom w:val="single" w:sz="4" w:space="0" w:color="auto"/>
              <w:right w:val="single" w:sz="4" w:space="0" w:color="auto"/>
            </w:tcBorders>
            <w:shd w:val="clear" w:color="000000" w:fill="BFBFBF"/>
            <w:noWrap/>
            <w:vAlign w:val="bottom"/>
            <w:hideMark/>
          </w:tcPr>
          <w:p w14:paraId="3FEBFAFC"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B085A41"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001" w:type="dxa"/>
            <w:tcBorders>
              <w:top w:val="nil"/>
              <w:left w:val="nil"/>
              <w:bottom w:val="single" w:sz="4" w:space="0" w:color="auto"/>
              <w:right w:val="single" w:sz="4" w:space="0" w:color="auto"/>
            </w:tcBorders>
            <w:shd w:val="clear" w:color="auto" w:fill="auto"/>
            <w:noWrap/>
            <w:vAlign w:val="bottom"/>
            <w:hideMark/>
          </w:tcPr>
          <w:p w14:paraId="6A7B5F1B"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496" w:type="dxa"/>
            <w:tcBorders>
              <w:top w:val="nil"/>
              <w:left w:val="nil"/>
              <w:bottom w:val="single" w:sz="4" w:space="0" w:color="auto"/>
              <w:right w:val="single" w:sz="4" w:space="0" w:color="auto"/>
            </w:tcBorders>
            <w:shd w:val="clear" w:color="000000" w:fill="BFBFBF"/>
            <w:noWrap/>
            <w:vAlign w:val="bottom"/>
            <w:hideMark/>
          </w:tcPr>
          <w:p w14:paraId="19FC7371"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F05372" w:rsidRPr="00B34116" w14:paraId="42FA497A"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hideMark/>
          </w:tcPr>
          <w:p w14:paraId="6FBAD576" w14:textId="6370360F" w:rsidR="00F05372" w:rsidRPr="00B34116" w:rsidRDefault="00F05372" w:rsidP="00A84ECD">
            <w:pPr>
              <w:spacing w:after="0"/>
              <w:jc w:val="both"/>
              <w:rPr>
                <w:rFonts w:asciiTheme="minorHAnsi" w:hAnsiTheme="minorHAnsi"/>
                <w:b/>
                <w:bCs/>
                <w:color w:val="000000"/>
              </w:rPr>
            </w:pPr>
            <w:r w:rsidRPr="00B34116">
              <w:rPr>
                <w:rFonts w:asciiTheme="minorHAnsi" w:hAnsiTheme="minorHAnsi"/>
                <w:b/>
                <w:bCs/>
                <w:color w:val="000000"/>
              </w:rPr>
              <w:t xml:space="preserve">Ethernet </w:t>
            </w:r>
            <w:r w:rsidR="00A84ECD">
              <w:rPr>
                <w:rFonts w:asciiTheme="minorHAnsi" w:hAnsiTheme="minorHAnsi"/>
                <w:b/>
                <w:bCs/>
                <w:color w:val="000000"/>
              </w:rPr>
              <w:t>Line</w:t>
            </w:r>
          </w:p>
        </w:tc>
        <w:tc>
          <w:tcPr>
            <w:tcW w:w="606" w:type="dxa"/>
            <w:tcBorders>
              <w:top w:val="nil"/>
              <w:left w:val="nil"/>
              <w:bottom w:val="single" w:sz="4" w:space="0" w:color="auto"/>
              <w:right w:val="single" w:sz="4" w:space="0" w:color="auto"/>
            </w:tcBorders>
            <w:shd w:val="clear" w:color="auto" w:fill="auto"/>
            <w:noWrap/>
            <w:vAlign w:val="bottom"/>
            <w:hideMark/>
          </w:tcPr>
          <w:p w14:paraId="6D9C140A"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002" w:type="dxa"/>
            <w:tcBorders>
              <w:top w:val="nil"/>
              <w:left w:val="nil"/>
              <w:bottom w:val="single" w:sz="4" w:space="0" w:color="auto"/>
              <w:right w:val="single" w:sz="4" w:space="0" w:color="auto"/>
            </w:tcBorders>
            <w:shd w:val="clear" w:color="auto" w:fill="auto"/>
            <w:noWrap/>
            <w:vAlign w:val="bottom"/>
            <w:hideMark/>
          </w:tcPr>
          <w:p w14:paraId="17B9AD5C"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496" w:type="dxa"/>
            <w:tcBorders>
              <w:top w:val="nil"/>
              <w:left w:val="nil"/>
              <w:bottom w:val="single" w:sz="4" w:space="0" w:color="auto"/>
              <w:right w:val="single" w:sz="4" w:space="0" w:color="auto"/>
            </w:tcBorders>
            <w:shd w:val="clear" w:color="auto" w:fill="auto"/>
            <w:noWrap/>
            <w:vAlign w:val="bottom"/>
            <w:hideMark/>
          </w:tcPr>
          <w:p w14:paraId="493C6149"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747" w:type="dxa"/>
            <w:tcBorders>
              <w:top w:val="nil"/>
              <w:left w:val="nil"/>
              <w:bottom w:val="single" w:sz="4" w:space="0" w:color="auto"/>
              <w:right w:val="single" w:sz="4" w:space="0" w:color="auto"/>
            </w:tcBorders>
            <w:shd w:val="clear" w:color="000000" w:fill="BFBFBF"/>
            <w:noWrap/>
            <w:vAlign w:val="bottom"/>
            <w:hideMark/>
          </w:tcPr>
          <w:p w14:paraId="2C6D1692"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001" w:type="dxa"/>
            <w:tcBorders>
              <w:top w:val="nil"/>
              <w:left w:val="nil"/>
              <w:bottom w:val="single" w:sz="4" w:space="0" w:color="auto"/>
              <w:right w:val="single" w:sz="4" w:space="0" w:color="auto"/>
            </w:tcBorders>
            <w:shd w:val="clear" w:color="000000" w:fill="BFBFBF"/>
            <w:noWrap/>
            <w:vAlign w:val="bottom"/>
            <w:hideMark/>
          </w:tcPr>
          <w:p w14:paraId="7007ABD7"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496" w:type="dxa"/>
            <w:tcBorders>
              <w:top w:val="nil"/>
              <w:left w:val="nil"/>
              <w:bottom w:val="single" w:sz="4" w:space="0" w:color="auto"/>
              <w:right w:val="single" w:sz="4" w:space="0" w:color="auto"/>
            </w:tcBorders>
            <w:shd w:val="clear" w:color="000000" w:fill="BFBFBF"/>
            <w:noWrap/>
            <w:vAlign w:val="bottom"/>
            <w:hideMark/>
          </w:tcPr>
          <w:p w14:paraId="715837E9"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065D98F"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1001" w:type="dxa"/>
            <w:tcBorders>
              <w:top w:val="nil"/>
              <w:left w:val="nil"/>
              <w:bottom w:val="single" w:sz="4" w:space="0" w:color="auto"/>
              <w:right w:val="single" w:sz="4" w:space="0" w:color="auto"/>
            </w:tcBorders>
            <w:shd w:val="clear" w:color="auto" w:fill="auto"/>
            <w:noWrap/>
            <w:vAlign w:val="bottom"/>
            <w:hideMark/>
          </w:tcPr>
          <w:p w14:paraId="3E581CCA"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496" w:type="dxa"/>
            <w:tcBorders>
              <w:top w:val="nil"/>
              <w:left w:val="nil"/>
              <w:bottom w:val="single" w:sz="4" w:space="0" w:color="auto"/>
              <w:right w:val="single" w:sz="4" w:space="0" w:color="auto"/>
            </w:tcBorders>
            <w:shd w:val="clear" w:color="000000" w:fill="BFBFBF"/>
            <w:noWrap/>
            <w:vAlign w:val="bottom"/>
            <w:hideMark/>
          </w:tcPr>
          <w:p w14:paraId="5555430E"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A84ECD" w:rsidRPr="00B34116" w14:paraId="6FF1DFC2"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tcPr>
          <w:p w14:paraId="594D39EC" w14:textId="4E7FAF00" w:rsidR="00A84ECD" w:rsidRPr="00B34116" w:rsidRDefault="004373D9" w:rsidP="00A84ECD">
            <w:pPr>
              <w:spacing w:after="0"/>
              <w:jc w:val="both"/>
              <w:rPr>
                <w:rFonts w:asciiTheme="minorHAnsi" w:hAnsiTheme="minorHAnsi"/>
                <w:b/>
                <w:bCs/>
                <w:color w:val="000000"/>
              </w:rPr>
            </w:pPr>
            <w:r>
              <w:rPr>
                <w:rFonts w:asciiTheme="minorHAnsi" w:hAnsiTheme="minorHAnsi"/>
                <w:b/>
                <w:bCs/>
                <w:color w:val="000000"/>
              </w:rPr>
              <w:t>Colt Wave</w:t>
            </w:r>
          </w:p>
        </w:tc>
        <w:tc>
          <w:tcPr>
            <w:tcW w:w="606" w:type="dxa"/>
            <w:tcBorders>
              <w:top w:val="nil"/>
              <w:left w:val="nil"/>
              <w:bottom w:val="single" w:sz="4" w:space="0" w:color="auto"/>
              <w:right w:val="single" w:sz="4" w:space="0" w:color="auto"/>
            </w:tcBorders>
            <w:shd w:val="clear" w:color="auto" w:fill="BFBFBF" w:themeFill="background1" w:themeFillShade="BF"/>
            <w:noWrap/>
            <w:vAlign w:val="bottom"/>
          </w:tcPr>
          <w:p w14:paraId="02B3E995" w14:textId="77777777" w:rsidR="00A84ECD" w:rsidRPr="00B34116" w:rsidRDefault="00A84ECD" w:rsidP="00B0568D">
            <w:pPr>
              <w:spacing w:after="0"/>
              <w:jc w:val="both"/>
              <w:rPr>
                <w:rFonts w:asciiTheme="minorHAnsi" w:hAnsiTheme="minorHAnsi"/>
                <w:color w:val="000000"/>
                <w:sz w:val="22"/>
                <w:szCs w:val="22"/>
              </w:rPr>
            </w:pPr>
          </w:p>
        </w:tc>
        <w:tc>
          <w:tcPr>
            <w:tcW w:w="1002" w:type="dxa"/>
            <w:tcBorders>
              <w:top w:val="nil"/>
              <w:left w:val="nil"/>
              <w:bottom w:val="single" w:sz="4" w:space="0" w:color="auto"/>
              <w:right w:val="single" w:sz="4" w:space="0" w:color="auto"/>
            </w:tcBorders>
            <w:shd w:val="clear" w:color="auto" w:fill="BFBFBF" w:themeFill="background1" w:themeFillShade="BF"/>
            <w:noWrap/>
            <w:vAlign w:val="bottom"/>
          </w:tcPr>
          <w:p w14:paraId="4B149A3F" w14:textId="77777777" w:rsidR="00A84ECD" w:rsidRPr="00B34116" w:rsidRDefault="00A84ECD" w:rsidP="00B0568D">
            <w:pPr>
              <w:spacing w:after="0"/>
              <w:jc w:val="both"/>
              <w:rPr>
                <w:rFonts w:asciiTheme="minorHAnsi" w:hAnsiTheme="minorHAnsi"/>
                <w:color w:val="000000"/>
                <w:sz w:val="22"/>
                <w:szCs w:val="22"/>
              </w:rPr>
            </w:pPr>
          </w:p>
        </w:tc>
        <w:tc>
          <w:tcPr>
            <w:tcW w:w="496" w:type="dxa"/>
            <w:tcBorders>
              <w:top w:val="nil"/>
              <w:left w:val="nil"/>
              <w:bottom w:val="single" w:sz="4" w:space="0" w:color="auto"/>
              <w:right w:val="single" w:sz="4" w:space="0" w:color="auto"/>
            </w:tcBorders>
            <w:shd w:val="clear" w:color="auto" w:fill="BFBFBF" w:themeFill="background1" w:themeFillShade="BF"/>
            <w:noWrap/>
            <w:vAlign w:val="bottom"/>
          </w:tcPr>
          <w:p w14:paraId="706E47AA" w14:textId="77777777" w:rsidR="00A84ECD" w:rsidRPr="00B34116" w:rsidRDefault="00A84ECD" w:rsidP="00B0568D">
            <w:pPr>
              <w:spacing w:after="0"/>
              <w:jc w:val="both"/>
              <w:rPr>
                <w:rFonts w:asciiTheme="minorHAnsi" w:hAnsiTheme="minorHAnsi"/>
                <w:color w:val="000000"/>
                <w:sz w:val="22"/>
                <w:szCs w:val="22"/>
              </w:rPr>
            </w:pPr>
          </w:p>
        </w:tc>
        <w:tc>
          <w:tcPr>
            <w:tcW w:w="747" w:type="dxa"/>
            <w:tcBorders>
              <w:top w:val="nil"/>
              <w:left w:val="nil"/>
              <w:bottom w:val="single" w:sz="4" w:space="0" w:color="auto"/>
              <w:right w:val="single" w:sz="4" w:space="0" w:color="auto"/>
            </w:tcBorders>
            <w:shd w:val="clear" w:color="auto" w:fill="BFBFBF" w:themeFill="background1" w:themeFillShade="BF"/>
            <w:noWrap/>
            <w:vAlign w:val="bottom"/>
          </w:tcPr>
          <w:p w14:paraId="51C0415D" w14:textId="77777777" w:rsidR="00A84ECD" w:rsidRPr="00B34116" w:rsidRDefault="00A84ECD" w:rsidP="00B0568D">
            <w:pPr>
              <w:spacing w:after="0"/>
              <w:jc w:val="both"/>
              <w:rPr>
                <w:rFonts w:asciiTheme="minorHAnsi" w:hAnsiTheme="minorHAnsi"/>
                <w:color w:val="000000"/>
                <w:sz w:val="22"/>
                <w:szCs w:val="22"/>
              </w:rPr>
            </w:pPr>
          </w:p>
        </w:tc>
        <w:tc>
          <w:tcPr>
            <w:tcW w:w="1001" w:type="dxa"/>
            <w:tcBorders>
              <w:top w:val="nil"/>
              <w:left w:val="nil"/>
              <w:bottom w:val="single" w:sz="4" w:space="0" w:color="auto"/>
              <w:right w:val="single" w:sz="4" w:space="0" w:color="auto"/>
            </w:tcBorders>
            <w:shd w:val="clear" w:color="auto" w:fill="BFBFBF" w:themeFill="background1" w:themeFillShade="BF"/>
            <w:noWrap/>
            <w:vAlign w:val="bottom"/>
          </w:tcPr>
          <w:p w14:paraId="57986952" w14:textId="77777777" w:rsidR="00A84ECD" w:rsidRPr="00B34116" w:rsidRDefault="00A84ECD" w:rsidP="00B0568D">
            <w:pPr>
              <w:spacing w:after="0"/>
              <w:jc w:val="both"/>
              <w:rPr>
                <w:rFonts w:asciiTheme="minorHAnsi" w:hAnsiTheme="minorHAnsi"/>
                <w:color w:val="000000"/>
                <w:sz w:val="22"/>
                <w:szCs w:val="22"/>
              </w:rPr>
            </w:pPr>
          </w:p>
        </w:tc>
        <w:tc>
          <w:tcPr>
            <w:tcW w:w="496" w:type="dxa"/>
            <w:tcBorders>
              <w:top w:val="nil"/>
              <w:left w:val="nil"/>
              <w:bottom w:val="single" w:sz="4" w:space="0" w:color="auto"/>
              <w:right w:val="single" w:sz="4" w:space="0" w:color="auto"/>
            </w:tcBorders>
            <w:shd w:val="clear" w:color="auto" w:fill="BFBFBF" w:themeFill="background1" w:themeFillShade="BF"/>
            <w:noWrap/>
            <w:vAlign w:val="bottom"/>
          </w:tcPr>
          <w:p w14:paraId="0D0D5525" w14:textId="77777777" w:rsidR="00A84ECD" w:rsidRPr="00B34116" w:rsidRDefault="00A84ECD" w:rsidP="00B0568D">
            <w:pPr>
              <w:spacing w:after="0"/>
              <w:jc w:val="both"/>
              <w:rPr>
                <w:rFonts w:asciiTheme="minorHAnsi" w:hAnsiTheme="minorHAnsi"/>
                <w:color w:val="000000"/>
                <w:sz w:val="22"/>
                <w:szCs w:val="22"/>
              </w:rPr>
            </w:pPr>
          </w:p>
        </w:tc>
        <w:tc>
          <w:tcPr>
            <w:tcW w:w="747" w:type="dxa"/>
            <w:tcBorders>
              <w:top w:val="nil"/>
              <w:left w:val="nil"/>
              <w:bottom w:val="single" w:sz="4" w:space="0" w:color="auto"/>
              <w:right w:val="single" w:sz="4" w:space="0" w:color="auto"/>
            </w:tcBorders>
            <w:shd w:val="clear" w:color="auto" w:fill="BFBFBF" w:themeFill="background1" w:themeFillShade="BF"/>
            <w:noWrap/>
            <w:vAlign w:val="bottom"/>
          </w:tcPr>
          <w:p w14:paraId="53882490" w14:textId="77777777" w:rsidR="00A84ECD" w:rsidRPr="00B34116" w:rsidRDefault="00A84ECD" w:rsidP="00B0568D">
            <w:pPr>
              <w:spacing w:after="0"/>
              <w:jc w:val="both"/>
              <w:rPr>
                <w:rFonts w:asciiTheme="minorHAnsi" w:hAnsiTheme="minorHAnsi"/>
                <w:color w:val="000000"/>
                <w:sz w:val="22"/>
                <w:szCs w:val="22"/>
              </w:rPr>
            </w:pPr>
          </w:p>
        </w:tc>
        <w:tc>
          <w:tcPr>
            <w:tcW w:w="1001" w:type="dxa"/>
            <w:tcBorders>
              <w:top w:val="nil"/>
              <w:left w:val="nil"/>
              <w:bottom w:val="single" w:sz="4" w:space="0" w:color="auto"/>
              <w:right w:val="single" w:sz="4" w:space="0" w:color="auto"/>
            </w:tcBorders>
            <w:shd w:val="clear" w:color="auto" w:fill="BFBFBF" w:themeFill="background1" w:themeFillShade="BF"/>
            <w:noWrap/>
            <w:vAlign w:val="bottom"/>
          </w:tcPr>
          <w:p w14:paraId="28EF8407" w14:textId="77777777" w:rsidR="00A84ECD" w:rsidRPr="00B34116" w:rsidRDefault="00A84ECD" w:rsidP="00B0568D">
            <w:pPr>
              <w:spacing w:after="0"/>
              <w:jc w:val="both"/>
              <w:rPr>
                <w:rFonts w:asciiTheme="minorHAnsi" w:hAnsiTheme="minorHAnsi"/>
                <w:color w:val="000000"/>
                <w:sz w:val="22"/>
                <w:szCs w:val="22"/>
              </w:rPr>
            </w:pPr>
          </w:p>
        </w:tc>
        <w:tc>
          <w:tcPr>
            <w:tcW w:w="496" w:type="dxa"/>
            <w:tcBorders>
              <w:top w:val="nil"/>
              <w:left w:val="nil"/>
              <w:bottom w:val="single" w:sz="4" w:space="0" w:color="auto"/>
              <w:right w:val="single" w:sz="4" w:space="0" w:color="auto"/>
            </w:tcBorders>
            <w:shd w:val="clear" w:color="auto" w:fill="BFBFBF" w:themeFill="background1" w:themeFillShade="BF"/>
            <w:noWrap/>
            <w:vAlign w:val="bottom"/>
          </w:tcPr>
          <w:p w14:paraId="07A8C09C" w14:textId="77777777" w:rsidR="00A84ECD" w:rsidRPr="00B34116" w:rsidRDefault="00A84ECD" w:rsidP="00B0568D">
            <w:pPr>
              <w:spacing w:after="0"/>
              <w:jc w:val="both"/>
              <w:rPr>
                <w:rFonts w:asciiTheme="minorHAnsi" w:hAnsiTheme="minorHAnsi"/>
                <w:color w:val="000000"/>
                <w:sz w:val="22"/>
                <w:szCs w:val="22"/>
              </w:rPr>
            </w:pPr>
          </w:p>
        </w:tc>
      </w:tr>
      <w:tr w:rsidR="004373D9" w:rsidRPr="00B34116" w14:paraId="5EBED05B"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tcPr>
          <w:p w14:paraId="29772C8C" w14:textId="7284878F" w:rsidR="004373D9" w:rsidRPr="004373D9" w:rsidRDefault="004373D9" w:rsidP="00A84ECD">
            <w:pPr>
              <w:spacing w:after="0"/>
              <w:jc w:val="both"/>
              <w:rPr>
                <w:rFonts w:asciiTheme="minorHAnsi" w:hAnsiTheme="minorHAnsi"/>
                <w:b/>
                <w:bCs/>
                <w:color w:val="000000"/>
                <w:sz w:val="18"/>
                <w:szCs w:val="18"/>
              </w:rPr>
            </w:pPr>
            <w:r w:rsidRPr="004373D9">
              <w:rPr>
                <w:rFonts w:cs="Arial"/>
                <w:b/>
                <w:sz w:val="18"/>
                <w:szCs w:val="18"/>
              </w:rPr>
              <w:t>Colt Private Ethernet</w:t>
            </w:r>
          </w:p>
        </w:tc>
        <w:tc>
          <w:tcPr>
            <w:tcW w:w="606" w:type="dxa"/>
            <w:tcBorders>
              <w:top w:val="nil"/>
              <w:left w:val="nil"/>
              <w:bottom w:val="single" w:sz="4" w:space="0" w:color="auto"/>
              <w:right w:val="single" w:sz="4" w:space="0" w:color="auto"/>
            </w:tcBorders>
            <w:shd w:val="clear" w:color="auto" w:fill="BFBFBF" w:themeFill="background1" w:themeFillShade="BF"/>
            <w:noWrap/>
            <w:vAlign w:val="bottom"/>
          </w:tcPr>
          <w:p w14:paraId="5BF4BF17" w14:textId="77777777" w:rsidR="004373D9" w:rsidRPr="00B34116" w:rsidRDefault="004373D9" w:rsidP="00B0568D">
            <w:pPr>
              <w:spacing w:after="0"/>
              <w:jc w:val="both"/>
              <w:rPr>
                <w:rFonts w:asciiTheme="minorHAnsi" w:hAnsiTheme="minorHAnsi"/>
                <w:color w:val="000000"/>
                <w:sz w:val="22"/>
                <w:szCs w:val="22"/>
              </w:rPr>
            </w:pPr>
          </w:p>
        </w:tc>
        <w:tc>
          <w:tcPr>
            <w:tcW w:w="1002" w:type="dxa"/>
            <w:tcBorders>
              <w:top w:val="nil"/>
              <w:left w:val="nil"/>
              <w:bottom w:val="single" w:sz="4" w:space="0" w:color="auto"/>
              <w:right w:val="single" w:sz="4" w:space="0" w:color="auto"/>
            </w:tcBorders>
            <w:shd w:val="clear" w:color="auto" w:fill="BFBFBF" w:themeFill="background1" w:themeFillShade="BF"/>
            <w:noWrap/>
            <w:vAlign w:val="bottom"/>
          </w:tcPr>
          <w:p w14:paraId="5753B317" w14:textId="77777777" w:rsidR="004373D9" w:rsidRPr="00B34116" w:rsidRDefault="004373D9" w:rsidP="00B0568D">
            <w:pPr>
              <w:spacing w:after="0"/>
              <w:jc w:val="both"/>
              <w:rPr>
                <w:rFonts w:asciiTheme="minorHAnsi" w:hAnsiTheme="minorHAnsi"/>
                <w:color w:val="000000"/>
                <w:sz w:val="22"/>
                <w:szCs w:val="22"/>
              </w:rPr>
            </w:pPr>
          </w:p>
        </w:tc>
        <w:tc>
          <w:tcPr>
            <w:tcW w:w="496" w:type="dxa"/>
            <w:tcBorders>
              <w:top w:val="nil"/>
              <w:left w:val="nil"/>
              <w:bottom w:val="single" w:sz="4" w:space="0" w:color="auto"/>
              <w:right w:val="single" w:sz="4" w:space="0" w:color="auto"/>
            </w:tcBorders>
            <w:shd w:val="clear" w:color="auto" w:fill="BFBFBF" w:themeFill="background1" w:themeFillShade="BF"/>
            <w:noWrap/>
            <w:vAlign w:val="bottom"/>
          </w:tcPr>
          <w:p w14:paraId="410A5C1C" w14:textId="77777777" w:rsidR="004373D9" w:rsidRPr="00B34116" w:rsidRDefault="004373D9" w:rsidP="00B0568D">
            <w:pPr>
              <w:spacing w:after="0"/>
              <w:jc w:val="both"/>
              <w:rPr>
                <w:rFonts w:asciiTheme="minorHAnsi" w:hAnsiTheme="minorHAnsi"/>
                <w:color w:val="000000"/>
                <w:sz w:val="22"/>
                <w:szCs w:val="22"/>
              </w:rPr>
            </w:pPr>
          </w:p>
        </w:tc>
        <w:tc>
          <w:tcPr>
            <w:tcW w:w="747" w:type="dxa"/>
            <w:tcBorders>
              <w:top w:val="nil"/>
              <w:left w:val="nil"/>
              <w:bottom w:val="single" w:sz="4" w:space="0" w:color="auto"/>
              <w:right w:val="single" w:sz="4" w:space="0" w:color="auto"/>
            </w:tcBorders>
            <w:shd w:val="clear" w:color="auto" w:fill="BFBFBF" w:themeFill="background1" w:themeFillShade="BF"/>
            <w:noWrap/>
            <w:vAlign w:val="bottom"/>
          </w:tcPr>
          <w:p w14:paraId="457C8772" w14:textId="77777777" w:rsidR="004373D9" w:rsidRPr="00B34116" w:rsidRDefault="004373D9" w:rsidP="00B0568D">
            <w:pPr>
              <w:spacing w:after="0"/>
              <w:jc w:val="both"/>
              <w:rPr>
                <w:rFonts w:asciiTheme="minorHAnsi" w:hAnsiTheme="minorHAnsi"/>
                <w:color w:val="000000"/>
                <w:sz w:val="22"/>
                <w:szCs w:val="22"/>
              </w:rPr>
            </w:pPr>
          </w:p>
        </w:tc>
        <w:tc>
          <w:tcPr>
            <w:tcW w:w="1001" w:type="dxa"/>
            <w:tcBorders>
              <w:top w:val="nil"/>
              <w:left w:val="nil"/>
              <w:bottom w:val="single" w:sz="4" w:space="0" w:color="auto"/>
              <w:right w:val="single" w:sz="4" w:space="0" w:color="auto"/>
            </w:tcBorders>
            <w:shd w:val="clear" w:color="auto" w:fill="BFBFBF" w:themeFill="background1" w:themeFillShade="BF"/>
            <w:noWrap/>
            <w:vAlign w:val="bottom"/>
          </w:tcPr>
          <w:p w14:paraId="5565021F" w14:textId="77777777" w:rsidR="004373D9" w:rsidRPr="00B34116" w:rsidRDefault="004373D9" w:rsidP="00B0568D">
            <w:pPr>
              <w:spacing w:after="0"/>
              <w:jc w:val="both"/>
              <w:rPr>
                <w:rFonts w:asciiTheme="minorHAnsi" w:hAnsiTheme="minorHAnsi"/>
                <w:color w:val="000000"/>
                <w:sz w:val="22"/>
                <w:szCs w:val="22"/>
              </w:rPr>
            </w:pPr>
          </w:p>
        </w:tc>
        <w:tc>
          <w:tcPr>
            <w:tcW w:w="496" w:type="dxa"/>
            <w:tcBorders>
              <w:top w:val="nil"/>
              <w:left w:val="nil"/>
              <w:bottom w:val="single" w:sz="4" w:space="0" w:color="auto"/>
              <w:right w:val="single" w:sz="4" w:space="0" w:color="auto"/>
            </w:tcBorders>
            <w:shd w:val="clear" w:color="auto" w:fill="BFBFBF" w:themeFill="background1" w:themeFillShade="BF"/>
            <w:noWrap/>
            <w:vAlign w:val="bottom"/>
          </w:tcPr>
          <w:p w14:paraId="1F0F33B5" w14:textId="77777777" w:rsidR="004373D9" w:rsidRPr="00B34116" w:rsidRDefault="004373D9" w:rsidP="00B0568D">
            <w:pPr>
              <w:spacing w:after="0"/>
              <w:jc w:val="both"/>
              <w:rPr>
                <w:rFonts w:asciiTheme="minorHAnsi" w:hAnsiTheme="minorHAnsi"/>
                <w:color w:val="000000"/>
                <w:sz w:val="22"/>
                <w:szCs w:val="22"/>
              </w:rPr>
            </w:pPr>
          </w:p>
        </w:tc>
        <w:tc>
          <w:tcPr>
            <w:tcW w:w="747" w:type="dxa"/>
            <w:tcBorders>
              <w:top w:val="nil"/>
              <w:left w:val="nil"/>
              <w:bottom w:val="single" w:sz="4" w:space="0" w:color="auto"/>
              <w:right w:val="single" w:sz="4" w:space="0" w:color="auto"/>
            </w:tcBorders>
            <w:shd w:val="clear" w:color="auto" w:fill="BFBFBF" w:themeFill="background1" w:themeFillShade="BF"/>
            <w:noWrap/>
            <w:vAlign w:val="bottom"/>
          </w:tcPr>
          <w:p w14:paraId="253F756E" w14:textId="77777777" w:rsidR="004373D9" w:rsidRPr="00B34116" w:rsidRDefault="004373D9" w:rsidP="00B0568D">
            <w:pPr>
              <w:spacing w:after="0"/>
              <w:jc w:val="both"/>
              <w:rPr>
                <w:rFonts w:asciiTheme="minorHAnsi" w:hAnsiTheme="minorHAnsi"/>
                <w:color w:val="000000"/>
                <w:sz w:val="22"/>
                <w:szCs w:val="22"/>
              </w:rPr>
            </w:pPr>
          </w:p>
        </w:tc>
        <w:tc>
          <w:tcPr>
            <w:tcW w:w="1001" w:type="dxa"/>
            <w:tcBorders>
              <w:top w:val="nil"/>
              <w:left w:val="nil"/>
              <w:bottom w:val="single" w:sz="4" w:space="0" w:color="auto"/>
              <w:right w:val="single" w:sz="4" w:space="0" w:color="auto"/>
            </w:tcBorders>
            <w:shd w:val="clear" w:color="auto" w:fill="BFBFBF" w:themeFill="background1" w:themeFillShade="BF"/>
            <w:noWrap/>
            <w:vAlign w:val="bottom"/>
          </w:tcPr>
          <w:p w14:paraId="0E88CC2A" w14:textId="77777777" w:rsidR="004373D9" w:rsidRPr="00B34116" w:rsidRDefault="004373D9" w:rsidP="00B0568D">
            <w:pPr>
              <w:spacing w:after="0"/>
              <w:jc w:val="both"/>
              <w:rPr>
                <w:rFonts w:asciiTheme="minorHAnsi" w:hAnsiTheme="minorHAnsi"/>
                <w:color w:val="000000"/>
                <w:sz w:val="22"/>
                <w:szCs w:val="22"/>
              </w:rPr>
            </w:pPr>
          </w:p>
        </w:tc>
        <w:tc>
          <w:tcPr>
            <w:tcW w:w="496" w:type="dxa"/>
            <w:tcBorders>
              <w:top w:val="nil"/>
              <w:left w:val="nil"/>
              <w:bottom w:val="single" w:sz="4" w:space="0" w:color="auto"/>
              <w:right w:val="single" w:sz="4" w:space="0" w:color="auto"/>
            </w:tcBorders>
            <w:shd w:val="clear" w:color="auto" w:fill="BFBFBF" w:themeFill="background1" w:themeFillShade="BF"/>
            <w:noWrap/>
            <w:vAlign w:val="bottom"/>
          </w:tcPr>
          <w:p w14:paraId="310D1A83" w14:textId="77777777" w:rsidR="004373D9" w:rsidRPr="00B34116" w:rsidRDefault="004373D9" w:rsidP="00B0568D">
            <w:pPr>
              <w:spacing w:after="0"/>
              <w:jc w:val="both"/>
              <w:rPr>
                <w:rFonts w:asciiTheme="minorHAnsi" w:hAnsiTheme="minorHAnsi"/>
                <w:color w:val="000000"/>
                <w:sz w:val="22"/>
                <w:szCs w:val="22"/>
              </w:rPr>
            </w:pPr>
          </w:p>
        </w:tc>
      </w:tr>
      <w:tr w:rsidR="00D97300" w:rsidRPr="00B34116" w14:paraId="7C1BF8BF"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hideMark/>
          </w:tcPr>
          <w:p w14:paraId="3EFCDD91" w14:textId="77777777" w:rsidR="00D97300" w:rsidRPr="00B34116" w:rsidRDefault="00D97300" w:rsidP="00B0568D">
            <w:pPr>
              <w:spacing w:after="0"/>
              <w:jc w:val="both"/>
              <w:rPr>
                <w:rFonts w:asciiTheme="minorHAnsi" w:hAnsiTheme="minorHAnsi"/>
                <w:b/>
                <w:bCs/>
                <w:color w:val="000000"/>
              </w:rPr>
            </w:pPr>
            <w:r w:rsidRPr="00B34116">
              <w:rPr>
                <w:rFonts w:asciiTheme="minorHAnsi" w:hAnsiTheme="minorHAnsi"/>
                <w:b/>
                <w:bCs/>
                <w:color w:val="000000"/>
              </w:rPr>
              <w:t>Voice Line</w:t>
            </w:r>
          </w:p>
        </w:tc>
        <w:tc>
          <w:tcPr>
            <w:tcW w:w="2104" w:type="dxa"/>
            <w:gridSpan w:val="3"/>
            <w:tcBorders>
              <w:top w:val="nil"/>
              <w:left w:val="nil"/>
              <w:bottom w:val="single" w:sz="4" w:space="0" w:color="auto"/>
              <w:right w:val="single" w:sz="4" w:space="0" w:color="auto"/>
            </w:tcBorders>
            <w:shd w:val="clear" w:color="auto" w:fill="auto"/>
            <w:noWrap/>
            <w:vAlign w:val="bottom"/>
            <w:hideMark/>
          </w:tcPr>
          <w:p w14:paraId="05CCD055" w14:textId="77777777" w:rsidR="00D97300" w:rsidRPr="00B34116" w:rsidRDefault="00D9730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747" w:type="dxa"/>
            <w:tcBorders>
              <w:top w:val="nil"/>
              <w:left w:val="nil"/>
              <w:bottom w:val="single" w:sz="4" w:space="0" w:color="auto"/>
              <w:right w:val="nil"/>
            </w:tcBorders>
            <w:shd w:val="clear" w:color="000000" w:fill="BFBFBF"/>
            <w:noWrap/>
            <w:vAlign w:val="bottom"/>
            <w:hideMark/>
          </w:tcPr>
          <w:p w14:paraId="1D60F964" w14:textId="77777777" w:rsidR="00D97300" w:rsidRPr="00B34116" w:rsidRDefault="00D9730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001" w:type="dxa"/>
            <w:tcBorders>
              <w:top w:val="nil"/>
              <w:left w:val="nil"/>
              <w:bottom w:val="single" w:sz="4" w:space="0" w:color="auto"/>
              <w:right w:val="nil"/>
            </w:tcBorders>
            <w:shd w:val="clear" w:color="000000" w:fill="BFBFBF"/>
            <w:noWrap/>
            <w:vAlign w:val="bottom"/>
            <w:hideMark/>
          </w:tcPr>
          <w:p w14:paraId="2C4C20C2" w14:textId="77777777" w:rsidR="00D97300" w:rsidRPr="00B34116" w:rsidRDefault="00D9730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496" w:type="dxa"/>
            <w:tcBorders>
              <w:top w:val="nil"/>
              <w:left w:val="nil"/>
              <w:bottom w:val="single" w:sz="4" w:space="0" w:color="auto"/>
              <w:right w:val="single" w:sz="4" w:space="0" w:color="auto"/>
            </w:tcBorders>
            <w:shd w:val="clear" w:color="000000" w:fill="BFBFBF"/>
            <w:noWrap/>
            <w:vAlign w:val="bottom"/>
            <w:hideMark/>
          </w:tcPr>
          <w:p w14:paraId="7F918B7D" w14:textId="77777777" w:rsidR="00D97300" w:rsidRPr="00B34116" w:rsidRDefault="00D9730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2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DA13286" w14:textId="77777777" w:rsidR="00D97300" w:rsidRPr="00B34116" w:rsidRDefault="00D9730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F05372" w:rsidRPr="00B34116" w14:paraId="72002435"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hideMark/>
          </w:tcPr>
          <w:p w14:paraId="5822AED2"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IPAccess</w:t>
            </w:r>
          </w:p>
        </w:tc>
        <w:tc>
          <w:tcPr>
            <w:tcW w:w="2104"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999CCF"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22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312187F8"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22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6E69F59B"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F05372" w:rsidRPr="00B34116" w14:paraId="58626095"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hideMark/>
          </w:tcPr>
          <w:p w14:paraId="0A79EA7C"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t>IPVPN</w:t>
            </w:r>
          </w:p>
        </w:tc>
        <w:tc>
          <w:tcPr>
            <w:tcW w:w="210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22559D0"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22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6DF32DF7"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22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25375FC9"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r>
      <w:tr w:rsidR="00F05372" w:rsidRPr="00B34116" w14:paraId="2A3A3DB5" w14:textId="77777777" w:rsidTr="004373D9">
        <w:trPr>
          <w:trHeight w:val="300"/>
        </w:trPr>
        <w:tc>
          <w:tcPr>
            <w:tcW w:w="2242" w:type="dxa"/>
            <w:tcBorders>
              <w:top w:val="nil"/>
              <w:left w:val="single" w:sz="4" w:space="0" w:color="auto"/>
              <w:bottom w:val="single" w:sz="4" w:space="0" w:color="auto"/>
              <w:right w:val="single" w:sz="4" w:space="0" w:color="auto"/>
            </w:tcBorders>
            <w:shd w:val="clear" w:color="000000" w:fill="DAEEF3"/>
            <w:noWrap/>
            <w:vAlign w:val="bottom"/>
            <w:hideMark/>
          </w:tcPr>
          <w:p w14:paraId="79DEA881" w14:textId="7B4D798D" w:rsidR="00F05372" w:rsidRPr="00B34116" w:rsidRDefault="00A84ECD" w:rsidP="00B0568D">
            <w:pPr>
              <w:spacing w:after="0"/>
              <w:jc w:val="both"/>
              <w:rPr>
                <w:rFonts w:asciiTheme="minorHAnsi" w:hAnsiTheme="minorHAnsi"/>
                <w:b/>
                <w:bCs/>
                <w:color w:val="000000"/>
              </w:rPr>
            </w:pPr>
            <w:r w:rsidRPr="00A84ECD">
              <w:rPr>
                <w:rFonts w:asciiTheme="minorHAnsi" w:hAnsiTheme="minorHAnsi"/>
                <w:b/>
                <w:bCs/>
                <w:color w:val="000000"/>
              </w:rPr>
              <w:t>Colt SIP Trunking</w:t>
            </w:r>
          </w:p>
        </w:tc>
        <w:tc>
          <w:tcPr>
            <w:tcW w:w="2104" w:type="dxa"/>
            <w:gridSpan w:val="3"/>
            <w:tcBorders>
              <w:top w:val="single" w:sz="4" w:space="0" w:color="auto"/>
              <w:left w:val="nil"/>
              <w:bottom w:val="single" w:sz="4" w:space="0" w:color="auto"/>
              <w:right w:val="single" w:sz="4" w:space="0" w:color="auto"/>
            </w:tcBorders>
            <w:shd w:val="clear" w:color="000000" w:fill="BFBFBF"/>
            <w:noWrap/>
            <w:vAlign w:val="bottom"/>
            <w:hideMark/>
          </w:tcPr>
          <w:p w14:paraId="6DF35A71"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244" w:type="dxa"/>
            <w:gridSpan w:val="3"/>
            <w:tcBorders>
              <w:top w:val="single" w:sz="4" w:space="0" w:color="auto"/>
              <w:left w:val="nil"/>
              <w:bottom w:val="single" w:sz="4" w:space="0" w:color="auto"/>
              <w:right w:val="single" w:sz="4" w:space="0" w:color="auto"/>
            </w:tcBorders>
            <w:shd w:val="clear" w:color="000000" w:fill="BFBFBF"/>
            <w:noWrap/>
            <w:vAlign w:val="bottom"/>
            <w:hideMark/>
          </w:tcPr>
          <w:p w14:paraId="2BE18B60"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244" w:type="dxa"/>
            <w:gridSpan w:val="3"/>
            <w:tcBorders>
              <w:top w:val="single" w:sz="4" w:space="0" w:color="auto"/>
              <w:left w:val="nil"/>
              <w:bottom w:val="single" w:sz="4" w:space="0" w:color="auto"/>
              <w:right w:val="single" w:sz="4" w:space="0" w:color="auto"/>
            </w:tcBorders>
            <w:shd w:val="clear" w:color="000000" w:fill="BFBFBF"/>
            <w:noWrap/>
            <w:vAlign w:val="bottom"/>
            <w:hideMark/>
          </w:tcPr>
          <w:p w14:paraId="06ACB221"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F05372" w:rsidRPr="00B34116" w14:paraId="7AE8F958" w14:textId="77777777" w:rsidTr="004373D9">
        <w:trPr>
          <w:trHeight w:val="300"/>
        </w:trPr>
        <w:tc>
          <w:tcPr>
            <w:tcW w:w="2242" w:type="dxa"/>
            <w:tcBorders>
              <w:top w:val="nil"/>
              <w:left w:val="single" w:sz="4" w:space="0" w:color="auto"/>
              <w:bottom w:val="single" w:sz="4" w:space="0" w:color="auto"/>
              <w:right w:val="nil"/>
            </w:tcBorders>
            <w:shd w:val="clear" w:color="000000" w:fill="DAEEF3"/>
            <w:noWrap/>
            <w:vAlign w:val="bottom"/>
            <w:hideMark/>
          </w:tcPr>
          <w:p w14:paraId="175E188E" w14:textId="77777777" w:rsidR="00F05372" w:rsidRPr="00B34116" w:rsidRDefault="00F05372" w:rsidP="00B0568D">
            <w:pPr>
              <w:spacing w:after="0"/>
              <w:jc w:val="both"/>
              <w:rPr>
                <w:rFonts w:asciiTheme="minorHAnsi" w:hAnsiTheme="minorHAnsi"/>
                <w:b/>
                <w:bCs/>
                <w:color w:val="000000"/>
              </w:rPr>
            </w:pPr>
            <w:r w:rsidRPr="00B34116">
              <w:rPr>
                <w:rFonts w:asciiTheme="minorHAnsi" w:hAnsiTheme="minorHAnsi"/>
                <w:b/>
                <w:bCs/>
                <w:color w:val="000000"/>
              </w:rPr>
              <w:lastRenderedPageBreak/>
              <w:t>Business Packs</w:t>
            </w:r>
          </w:p>
        </w:tc>
        <w:tc>
          <w:tcPr>
            <w:tcW w:w="21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0C439"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w:t>
            </w:r>
          </w:p>
        </w:tc>
        <w:tc>
          <w:tcPr>
            <w:tcW w:w="2244" w:type="dxa"/>
            <w:gridSpan w:val="3"/>
            <w:tcBorders>
              <w:top w:val="single" w:sz="4" w:space="0" w:color="auto"/>
              <w:left w:val="nil"/>
              <w:bottom w:val="single" w:sz="4" w:space="0" w:color="auto"/>
              <w:right w:val="single" w:sz="4" w:space="0" w:color="auto"/>
            </w:tcBorders>
            <w:shd w:val="clear" w:color="000000" w:fill="BFBFBF"/>
            <w:noWrap/>
            <w:vAlign w:val="bottom"/>
            <w:hideMark/>
          </w:tcPr>
          <w:p w14:paraId="3CD480DF"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244" w:type="dxa"/>
            <w:gridSpan w:val="3"/>
            <w:tcBorders>
              <w:top w:val="single" w:sz="4" w:space="0" w:color="auto"/>
              <w:left w:val="nil"/>
              <w:bottom w:val="single" w:sz="4" w:space="0" w:color="auto"/>
              <w:right w:val="single" w:sz="4" w:space="0" w:color="auto"/>
            </w:tcBorders>
            <w:shd w:val="clear" w:color="000000" w:fill="BFBFBF"/>
            <w:noWrap/>
            <w:vAlign w:val="bottom"/>
            <w:hideMark/>
          </w:tcPr>
          <w:p w14:paraId="3F60AD66" w14:textId="77777777" w:rsidR="00F05372" w:rsidRPr="00B34116" w:rsidRDefault="00F05372"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bl>
    <w:p w14:paraId="56B29642" w14:textId="77777777" w:rsidR="00F05372" w:rsidRPr="00B34116" w:rsidRDefault="00F05372" w:rsidP="00B0568D">
      <w:pPr>
        <w:spacing w:after="0"/>
        <w:jc w:val="both"/>
        <w:rPr>
          <w:rFonts w:asciiTheme="minorHAnsi" w:hAnsiTheme="minorHAnsi"/>
          <w:lang w:val="en-US" w:eastAsia="en-US"/>
        </w:rPr>
      </w:pPr>
    </w:p>
    <w:p w14:paraId="1C3B5465" w14:textId="77777777" w:rsidR="00F05372" w:rsidRPr="00B34116" w:rsidRDefault="00F05372" w:rsidP="00B0568D">
      <w:pPr>
        <w:spacing w:after="0"/>
        <w:jc w:val="both"/>
        <w:rPr>
          <w:rFonts w:asciiTheme="minorHAnsi" w:hAnsiTheme="minorHAnsi"/>
          <w:lang w:val="en-US" w:eastAsia="en-US"/>
        </w:rPr>
      </w:pPr>
    </w:p>
    <w:p w14:paraId="2B21682E" w14:textId="77777777" w:rsidR="00CC333A" w:rsidRPr="00B34116" w:rsidRDefault="004C08D6" w:rsidP="00B0568D">
      <w:pPr>
        <w:pStyle w:val="Title"/>
        <w:spacing w:after="0"/>
        <w:jc w:val="both"/>
        <w:rPr>
          <w:rFonts w:asciiTheme="minorHAnsi" w:hAnsiTheme="minorHAnsi"/>
        </w:rPr>
      </w:pPr>
      <w:bookmarkStart w:id="552" w:name="_Toc362028879"/>
      <w:bookmarkStart w:id="553" w:name="_Toc489952318"/>
      <w:bookmarkStart w:id="554" w:name="_Toc524533909"/>
      <w:r w:rsidRPr="00B34116">
        <w:rPr>
          <w:rFonts w:asciiTheme="minorHAnsi" w:hAnsiTheme="minorHAnsi"/>
        </w:rPr>
        <w:t>Appendix B –</w:t>
      </w:r>
      <w:r w:rsidR="00A30033" w:rsidRPr="00B34116">
        <w:rPr>
          <w:rFonts w:asciiTheme="minorHAnsi" w:hAnsiTheme="minorHAnsi"/>
        </w:rPr>
        <w:t>C</w:t>
      </w:r>
      <w:r w:rsidR="00CC333A" w:rsidRPr="00B34116">
        <w:rPr>
          <w:rFonts w:asciiTheme="minorHAnsi" w:hAnsiTheme="minorHAnsi"/>
        </w:rPr>
        <w:t>ountry</w:t>
      </w:r>
      <w:r w:rsidR="00A30033" w:rsidRPr="00B34116">
        <w:rPr>
          <w:rFonts w:asciiTheme="minorHAnsi" w:hAnsiTheme="minorHAnsi"/>
        </w:rPr>
        <w:t xml:space="preserve"> Information</w:t>
      </w:r>
      <w:bookmarkEnd w:id="552"/>
      <w:bookmarkEnd w:id="553"/>
      <w:bookmarkEnd w:id="554"/>
    </w:p>
    <w:p w14:paraId="3BA67D1C" w14:textId="77777777" w:rsidR="00340929" w:rsidRPr="00B34116" w:rsidRDefault="00C15671" w:rsidP="00B0568D">
      <w:pPr>
        <w:pStyle w:val="Heading3"/>
        <w:spacing w:after="0"/>
        <w:jc w:val="both"/>
      </w:pPr>
      <w:bookmarkStart w:id="555" w:name="_Toc362028880"/>
      <w:bookmarkStart w:id="556" w:name="_Toc489952319"/>
      <w:bookmarkStart w:id="557" w:name="_Toc524533910"/>
      <w:r w:rsidRPr="00B34116">
        <w:t xml:space="preserve">B1  </w:t>
      </w:r>
      <w:r w:rsidR="00340929" w:rsidRPr="00B34116">
        <w:t xml:space="preserve">Connectivity Check and price </w:t>
      </w:r>
      <w:r w:rsidR="00F31FAC" w:rsidRPr="00B34116">
        <w:t>a</w:t>
      </w:r>
      <w:r w:rsidR="00340929" w:rsidRPr="00B34116">
        <w:t>vailability per country</w:t>
      </w:r>
      <w:bookmarkEnd w:id="555"/>
      <w:bookmarkEnd w:id="556"/>
      <w:bookmarkEnd w:id="557"/>
    </w:p>
    <w:p w14:paraId="7D1A7130" w14:textId="77777777" w:rsidR="00440E7C" w:rsidRPr="00B34116" w:rsidRDefault="0019413D" w:rsidP="00B0568D">
      <w:pPr>
        <w:spacing w:after="0"/>
        <w:jc w:val="both"/>
        <w:rPr>
          <w:rFonts w:asciiTheme="minorHAnsi" w:hAnsiTheme="minorHAnsi"/>
          <w:lang w:val="en-US"/>
        </w:rPr>
      </w:pPr>
      <w:r w:rsidRPr="00B34116">
        <w:rPr>
          <w:rFonts w:asciiTheme="minorHAnsi" w:hAnsiTheme="minorHAnsi"/>
          <w:lang w:val="en-US"/>
        </w:rPr>
        <w:t>This table s</w:t>
      </w:r>
      <w:r w:rsidR="00016B00" w:rsidRPr="00B34116">
        <w:rPr>
          <w:rFonts w:asciiTheme="minorHAnsi" w:hAnsiTheme="minorHAnsi"/>
          <w:lang w:val="en-US"/>
        </w:rPr>
        <w:t>h</w:t>
      </w:r>
      <w:r w:rsidRPr="00B34116">
        <w:rPr>
          <w:rFonts w:asciiTheme="minorHAnsi" w:hAnsiTheme="minorHAnsi"/>
          <w:lang w:val="en-US"/>
        </w:rPr>
        <w:t xml:space="preserve">ows the </w:t>
      </w:r>
      <w:r w:rsidR="00016B00" w:rsidRPr="00B34116">
        <w:rPr>
          <w:rFonts w:asciiTheme="minorHAnsi" w:hAnsiTheme="minorHAnsi"/>
          <w:lang w:val="en-US"/>
        </w:rPr>
        <w:t xml:space="preserve">countries which are supported.  For each country the table shows </w:t>
      </w:r>
      <w:r w:rsidRPr="00B34116">
        <w:rPr>
          <w:rFonts w:asciiTheme="minorHAnsi" w:hAnsiTheme="minorHAnsi"/>
          <w:lang w:val="en-US"/>
        </w:rPr>
        <w:t>connectivity check and price availability per country</w:t>
      </w:r>
      <w:r w:rsidR="002E62DF" w:rsidRPr="00B34116">
        <w:rPr>
          <w:rFonts w:asciiTheme="minorHAnsi" w:hAnsiTheme="minorHAnsi"/>
          <w:lang w:val="en-US"/>
        </w:rPr>
        <w:t xml:space="preserve">.  </w:t>
      </w:r>
    </w:p>
    <w:p w14:paraId="7A752C5B" w14:textId="77777777" w:rsidR="00C5381D" w:rsidRPr="00B34116" w:rsidRDefault="00C5381D" w:rsidP="00B0568D">
      <w:pPr>
        <w:spacing w:after="0"/>
        <w:jc w:val="both"/>
        <w:rPr>
          <w:rFonts w:asciiTheme="minorHAnsi" w:hAnsiTheme="minorHAnsi"/>
          <w:lang w:val="en-US"/>
        </w:rPr>
      </w:pPr>
    </w:p>
    <w:p w14:paraId="7C338AE1" w14:textId="77777777" w:rsidR="00C5381D" w:rsidRPr="00B34116" w:rsidRDefault="00C5381D" w:rsidP="00B0568D">
      <w:pPr>
        <w:spacing w:after="0"/>
        <w:jc w:val="both"/>
        <w:rPr>
          <w:rFonts w:asciiTheme="minorHAnsi" w:hAnsiTheme="minorHAnsi"/>
          <w:b/>
          <w:lang w:val="en-US"/>
        </w:rPr>
      </w:pPr>
      <w:r w:rsidRPr="00B34116">
        <w:rPr>
          <w:rFonts w:asciiTheme="minorHAnsi" w:hAnsiTheme="minorHAnsi"/>
          <w:b/>
          <w:lang w:val="en-US"/>
        </w:rPr>
        <w:t>Connectivity check:</w:t>
      </w:r>
    </w:p>
    <w:p w14:paraId="6063C243" w14:textId="77777777" w:rsidR="00C5381D" w:rsidRPr="00B34116" w:rsidRDefault="00C624CC" w:rsidP="00B0568D">
      <w:pPr>
        <w:spacing w:after="0"/>
        <w:jc w:val="both"/>
        <w:rPr>
          <w:rFonts w:asciiTheme="minorHAnsi" w:hAnsiTheme="minorHAnsi"/>
          <w:lang w:val="en-US"/>
        </w:rPr>
      </w:pPr>
      <w:r w:rsidRPr="00B34116">
        <w:rPr>
          <w:rFonts w:asciiTheme="minorHAnsi" w:hAnsiTheme="minorHAnsi" w:cs="Arial"/>
          <w:sz w:val="22"/>
          <w:szCs w:val="22"/>
        </w:rPr>
        <w:t xml:space="preserve">For </w:t>
      </w:r>
      <w:r w:rsidR="00C5381D" w:rsidRPr="00B34116">
        <w:rPr>
          <w:rFonts w:asciiTheme="minorHAnsi" w:hAnsiTheme="minorHAnsi"/>
          <w:color w:val="000000"/>
          <w:sz w:val="22"/>
          <w:szCs w:val="22"/>
          <w:lang w:val="en-US" w:eastAsia="en-US"/>
        </w:rPr>
        <w:t>connectivity check</w:t>
      </w:r>
      <w:r w:rsidRPr="00B34116">
        <w:rPr>
          <w:rFonts w:asciiTheme="minorHAnsi" w:hAnsiTheme="minorHAnsi"/>
          <w:color w:val="000000"/>
          <w:sz w:val="22"/>
          <w:szCs w:val="22"/>
          <w:lang w:val="en-US" w:eastAsia="en-US"/>
        </w:rPr>
        <w:t>s,</w:t>
      </w:r>
      <w:r w:rsidR="00C5381D" w:rsidRPr="00B34116">
        <w:rPr>
          <w:rFonts w:asciiTheme="minorHAnsi" w:hAnsiTheme="minorHAnsi"/>
          <w:color w:val="000000"/>
          <w:sz w:val="22"/>
          <w:szCs w:val="22"/>
          <w:lang w:val="en-US" w:eastAsia="en-US"/>
        </w:rPr>
        <w:t xml:space="preserve">  </w:t>
      </w:r>
      <w:r w:rsidRPr="00B34116">
        <w:rPr>
          <w:rFonts w:asciiTheme="minorHAnsi" w:hAnsiTheme="minorHAnsi" w:cs="Arial"/>
          <w:sz w:val="22"/>
          <w:szCs w:val="22"/>
        </w:rPr>
        <w:t xml:space="preserve">the </w:t>
      </w: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icon </w:t>
      </w:r>
      <w:r w:rsidR="00C5381D" w:rsidRPr="00B34116">
        <w:rPr>
          <w:rFonts w:asciiTheme="minorHAnsi" w:hAnsiTheme="minorHAnsi"/>
          <w:color w:val="000000"/>
          <w:sz w:val="22"/>
          <w:szCs w:val="22"/>
          <w:lang w:val="en-US" w:eastAsia="en-US"/>
        </w:rPr>
        <w:t>in the on-net column means that you can check for Colt fibre availability in these countries.</w:t>
      </w:r>
    </w:p>
    <w:p w14:paraId="6E206D29" w14:textId="04FA91F5" w:rsidR="00B56423" w:rsidRPr="00B34116" w:rsidRDefault="00C5381D" w:rsidP="00B0568D">
      <w:pPr>
        <w:spacing w:after="0"/>
        <w:jc w:val="both"/>
        <w:rPr>
          <w:rFonts w:asciiTheme="minorHAnsi" w:hAnsiTheme="minorHAnsi" w:cs="Arial"/>
          <w:sz w:val="22"/>
          <w:szCs w:val="22"/>
        </w:rPr>
      </w:pPr>
      <w:r w:rsidRPr="00B34116">
        <w:rPr>
          <w:rFonts w:asciiTheme="minorHAnsi" w:hAnsiTheme="minorHAnsi" w:cs="Arial"/>
          <w:sz w:val="22"/>
          <w:szCs w:val="22"/>
          <w:lang w:val="en-US"/>
        </w:rPr>
        <w:t xml:space="preserve">For </w:t>
      </w:r>
      <w:r w:rsidR="00DA37FA">
        <w:rPr>
          <w:rFonts w:asciiTheme="minorHAnsi" w:hAnsiTheme="minorHAnsi" w:cs="Arial"/>
          <w:sz w:val="22"/>
          <w:szCs w:val="22"/>
          <w:lang w:val="en-US"/>
        </w:rPr>
        <w:t>ULL DSL</w:t>
      </w:r>
      <w:r w:rsidR="001A0CF6" w:rsidRPr="00B34116">
        <w:rPr>
          <w:rFonts w:asciiTheme="minorHAnsi" w:hAnsiTheme="minorHAnsi" w:cs="Arial"/>
          <w:sz w:val="22"/>
          <w:szCs w:val="22"/>
        </w:rPr>
        <w:t>, ‘</w:t>
      </w:r>
      <w:r w:rsidRPr="00B34116">
        <w:rPr>
          <w:rFonts w:asciiTheme="minorHAnsi" w:hAnsiTheme="minorHAnsi" w:cs="Arial"/>
          <w:sz w:val="22"/>
          <w:szCs w:val="22"/>
        </w:rPr>
        <w:t>High accuracy</w:t>
      </w:r>
      <w:r w:rsidR="001A0CF6" w:rsidRPr="00B34116">
        <w:rPr>
          <w:rFonts w:asciiTheme="minorHAnsi" w:hAnsiTheme="minorHAnsi" w:cs="Arial"/>
          <w:sz w:val="22"/>
          <w:szCs w:val="22"/>
        </w:rPr>
        <w:t>’</w:t>
      </w:r>
      <w:r w:rsidRPr="00B34116">
        <w:rPr>
          <w:rFonts w:asciiTheme="minorHAnsi" w:hAnsiTheme="minorHAnsi" w:cs="Arial"/>
          <w:sz w:val="22"/>
          <w:szCs w:val="22"/>
        </w:rPr>
        <w:t xml:space="preserve"> is where the DSL availability check has been performed based on the detailed address </w:t>
      </w:r>
      <w:r w:rsidR="001A0CF6" w:rsidRPr="00B34116">
        <w:rPr>
          <w:rFonts w:asciiTheme="minorHAnsi" w:hAnsiTheme="minorHAnsi" w:cs="Arial"/>
          <w:sz w:val="22"/>
          <w:szCs w:val="22"/>
        </w:rPr>
        <w:t>(eg.</w:t>
      </w:r>
      <w:r w:rsidRPr="00B34116">
        <w:rPr>
          <w:rFonts w:asciiTheme="minorHAnsi" w:hAnsiTheme="minorHAnsi" w:cs="Arial"/>
          <w:sz w:val="22"/>
          <w:szCs w:val="22"/>
        </w:rPr>
        <w:t xml:space="preserve"> buildi</w:t>
      </w:r>
      <w:r w:rsidR="001A0CF6" w:rsidRPr="00B34116">
        <w:rPr>
          <w:rFonts w:asciiTheme="minorHAnsi" w:hAnsiTheme="minorHAnsi" w:cs="Arial"/>
          <w:sz w:val="22"/>
          <w:szCs w:val="22"/>
        </w:rPr>
        <w:t>ng number, streetname, postcode) and therefore  t</w:t>
      </w:r>
      <w:r w:rsidRPr="00B34116">
        <w:rPr>
          <w:rFonts w:asciiTheme="minorHAnsi" w:hAnsiTheme="minorHAnsi" w:cs="Arial"/>
          <w:sz w:val="22"/>
          <w:szCs w:val="22"/>
        </w:rPr>
        <w:t>he DSL availability</w:t>
      </w:r>
      <w:r w:rsidR="001A0CF6" w:rsidRPr="00B34116">
        <w:rPr>
          <w:rFonts w:asciiTheme="minorHAnsi" w:hAnsiTheme="minorHAnsi" w:cs="Arial"/>
          <w:sz w:val="22"/>
          <w:szCs w:val="22"/>
        </w:rPr>
        <w:t xml:space="preserve"> status</w:t>
      </w:r>
      <w:r w:rsidRPr="00B34116">
        <w:rPr>
          <w:rFonts w:asciiTheme="minorHAnsi" w:hAnsiTheme="minorHAnsi" w:cs="Arial"/>
          <w:sz w:val="22"/>
          <w:szCs w:val="22"/>
        </w:rPr>
        <w:t xml:space="preserve"> is confirmed</w:t>
      </w:r>
      <w:r w:rsidR="001A0CF6" w:rsidRPr="00B34116">
        <w:rPr>
          <w:rFonts w:asciiTheme="minorHAnsi" w:hAnsiTheme="minorHAnsi" w:cs="Arial"/>
          <w:sz w:val="22"/>
          <w:szCs w:val="22"/>
        </w:rPr>
        <w:t xml:space="preserve"> at that location</w:t>
      </w:r>
      <w:r w:rsidRPr="00B34116">
        <w:rPr>
          <w:rFonts w:asciiTheme="minorHAnsi" w:hAnsiTheme="minorHAnsi" w:cs="Arial"/>
          <w:sz w:val="22"/>
          <w:szCs w:val="22"/>
        </w:rPr>
        <w:t xml:space="preserve"> and you can proceed to order.</w:t>
      </w:r>
      <w:r w:rsidR="00B56423" w:rsidRPr="00B34116">
        <w:rPr>
          <w:rFonts w:asciiTheme="minorHAnsi" w:hAnsiTheme="minorHAnsi" w:cs="Arial"/>
          <w:sz w:val="22"/>
          <w:szCs w:val="22"/>
        </w:rPr>
        <w:t xml:space="preserve"> </w:t>
      </w:r>
    </w:p>
    <w:p w14:paraId="6D08C284" w14:textId="77777777" w:rsidR="00C5381D" w:rsidRPr="00B34116" w:rsidRDefault="007F4857" w:rsidP="00B0568D">
      <w:pPr>
        <w:spacing w:after="0"/>
        <w:jc w:val="both"/>
        <w:rPr>
          <w:rFonts w:asciiTheme="minorHAnsi" w:hAnsiTheme="minorHAnsi" w:cs="Arial"/>
          <w:sz w:val="22"/>
          <w:szCs w:val="22"/>
        </w:rPr>
      </w:pPr>
      <w:r w:rsidRPr="00B34116">
        <w:rPr>
          <w:rFonts w:asciiTheme="minorHAnsi" w:hAnsiTheme="minorHAnsi" w:cs="Arial"/>
          <w:sz w:val="22"/>
          <w:szCs w:val="22"/>
        </w:rPr>
        <w:t>Where the</w:t>
      </w:r>
      <w:r w:rsidR="00B56423" w:rsidRPr="00B34116">
        <w:rPr>
          <w:rFonts w:asciiTheme="minorHAnsi" w:hAnsiTheme="minorHAnsi" w:cs="Arial"/>
          <w:sz w:val="22"/>
          <w:szCs w:val="22"/>
        </w:rPr>
        <w:t xml:space="preserve"> DSL availability </w:t>
      </w:r>
      <w:r w:rsidRPr="00B34116">
        <w:rPr>
          <w:rFonts w:asciiTheme="minorHAnsi" w:hAnsiTheme="minorHAnsi" w:cs="Arial"/>
          <w:sz w:val="22"/>
          <w:szCs w:val="22"/>
        </w:rPr>
        <w:t>check is</w:t>
      </w:r>
      <w:r w:rsidR="00B56423" w:rsidRPr="00B34116">
        <w:rPr>
          <w:rFonts w:asciiTheme="minorHAnsi" w:hAnsiTheme="minorHAnsi" w:cs="Arial"/>
          <w:sz w:val="22"/>
          <w:szCs w:val="22"/>
        </w:rPr>
        <w:t xml:space="preserve"> based on postcodes only , the result is of moderate accuracy only.  Before ordering, availability for these services needs to be checked and confirmed by Colt.</w:t>
      </w:r>
    </w:p>
    <w:p w14:paraId="041B2F47" w14:textId="77777777" w:rsidR="00C5381D" w:rsidRPr="00B34116" w:rsidRDefault="00C00F18" w:rsidP="00B0568D">
      <w:pPr>
        <w:spacing w:after="0"/>
        <w:jc w:val="both"/>
        <w:rPr>
          <w:rFonts w:asciiTheme="minorHAnsi" w:hAnsiTheme="minorHAnsi" w:cs="Arial"/>
          <w:sz w:val="22"/>
          <w:szCs w:val="22"/>
        </w:rPr>
      </w:pPr>
      <w:r w:rsidRPr="00B34116">
        <w:rPr>
          <w:rFonts w:asciiTheme="minorHAnsi" w:hAnsiTheme="minorHAnsi" w:cs="Arial"/>
          <w:sz w:val="22"/>
          <w:szCs w:val="22"/>
        </w:rPr>
        <w:t>3</w:t>
      </w:r>
      <w:r w:rsidRPr="00B34116">
        <w:rPr>
          <w:rFonts w:asciiTheme="minorHAnsi" w:hAnsiTheme="minorHAnsi" w:cs="Arial"/>
          <w:sz w:val="22"/>
          <w:szCs w:val="22"/>
          <w:vertAlign w:val="superscript"/>
        </w:rPr>
        <w:t>rd</w:t>
      </w:r>
      <w:r w:rsidRPr="00B34116">
        <w:rPr>
          <w:rFonts w:asciiTheme="minorHAnsi" w:hAnsiTheme="minorHAnsi" w:cs="Arial"/>
          <w:sz w:val="22"/>
          <w:szCs w:val="22"/>
        </w:rPr>
        <w:t xml:space="preserve"> party </w:t>
      </w:r>
      <w:r w:rsidR="00C5381D" w:rsidRPr="00B34116">
        <w:rPr>
          <w:rFonts w:asciiTheme="minorHAnsi" w:hAnsiTheme="minorHAnsi" w:cs="Arial"/>
          <w:sz w:val="22"/>
          <w:szCs w:val="22"/>
        </w:rPr>
        <w:t xml:space="preserve">DSL - High accuracy information is based on </w:t>
      </w:r>
      <w:r w:rsidR="00B56423" w:rsidRPr="00B34116">
        <w:rPr>
          <w:rFonts w:asciiTheme="minorHAnsi" w:hAnsiTheme="minorHAnsi" w:cs="Arial"/>
          <w:sz w:val="22"/>
          <w:szCs w:val="22"/>
        </w:rPr>
        <w:t xml:space="preserve">the </w:t>
      </w:r>
      <w:r w:rsidR="00C5381D" w:rsidRPr="00B34116">
        <w:rPr>
          <w:rFonts w:asciiTheme="minorHAnsi" w:hAnsiTheme="minorHAnsi" w:cs="Arial"/>
          <w:sz w:val="22"/>
          <w:szCs w:val="22"/>
        </w:rPr>
        <w:t xml:space="preserve">full address </w:t>
      </w:r>
      <w:r w:rsidR="00B56423" w:rsidRPr="00B34116">
        <w:rPr>
          <w:rFonts w:asciiTheme="minorHAnsi" w:hAnsiTheme="minorHAnsi" w:cs="Arial"/>
          <w:sz w:val="22"/>
          <w:szCs w:val="22"/>
        </w:rPr>
        <w:t>(</w:t>
      </w:r>
      <w:r w:rsidR="00C5381D" w:rsidRPr="00B34116">
        <w:rPr>
          <w:rFonts w:asciiTheme="minorHAnsi" w:hAnsiTheme="minorHAnsi" w:cs="Arial"/>
          <w:sz w:val="22"/>
          <w:szCs w:val="22"/>
        </w:rPr>
        <w:t>plus phone number in Spain and France</w:t>
      </w:r>
      <w:r w:rsidR="00B56423" w:rsidRPr="00B34116">
        <w:rPr>
          <w:rFonts w:asciiTheme="minorHAnsi" w:hAnsiTheme="minorHAnsi" w:cs="Arial"/>
          <w:sz w:val="22"/>
          <w:szCs w:val="22"/>
        </w:rPr>
        <w:t>)</w:t>
      </w:r>
      <w:r w:rsidR="00C5381D" w:rsidRPr="00B34116">
        <w:rPr>
          <w:rFonts w:asciiTheme="minorHAnsi" w:hAnsiTheme="minorHAnsi" w:cs="Arial"/>
          <w:sz w:val="22"/>
          <w:szCs w:val="22"/>
        </w:rPr>
        <w:t>.  Th</w:t>
      </w:r>
      <w:r w:rsidR="001A0CF6" w:rsidRPr="00B34116">
        <w:rPr>
          <w:rFonts w:asciiTheme="minorHAnsi" w:hAnsiTheme="minorHAnsi" w:cs="Arial"/>
          <w:sz w:val="22"/>
          <w:szCs w:val="22"/>
        </w:rPr>
        <w:t>is means that th</w:t>
      </w:r>
      <w:r w:rsidR="00C5381D" w:rsidRPr="00B34116">
        <w:rPr>
          <w:rFonts w:asciiTheme="minorHAnsi" w:hAnsiTheme="minorHAnsi" w:cs="Arial"/>
          <w:sz w:val="22"/>
          <w:szCs w:val="22"/>
        </w:rPr>
        <w:t>e DSL availability from the 3</w:t>
      </w:r>
      <w:r w:rsidR="00C5381D" w:rsidRPr="00B34116">
        <w:rPr>
          <w:rFonts w:asciiTheme="minorHAnsi" w:hAnsiTheme="minorHAnsi" w:cs="Arial"/>
          <w:sz w:val="22"/>
          <w:szCs w:val="22"/>
          <w:vertAlign w:val="superscript"/>
        </w:rPr>
        <w:t>rd</w:t>
      </w:r>
      <w:r w:rsidR="00C5381D" w:rsidRPr="00B34116">
        <w:rPr>
          <w:rFonts w:asciiTheme="minorHAnsi" w:hAnsiTheme="minorHAnsi" w:cs="Arial"/>
          <w:sz w:val="22"/>
          <w:szCs w:val="22"/>
        </w:rPr>
        <w:t xml:space="preserve"> pa</w:t>
      </w:r>
      <w:r w:rsidR="001A0CF6" w:rsidRPr="00B34116">
        <w:rPr>
          <w:rFonts w:asciiTheme="minorHAnsi" w:hAnsiTheme="minorHAnsi" w:cs="Arial"/>
          <w:sz w:val="22"/>
          <w:szCs w:val="22"/>
        </w:rPr>
        <w:t>rty operator is confirmed and so</w:t>
      </w:r>
      <w:r w:rsidR="00C5381D" w:rsidRPr="00B34116">
        <w:rPr>
          <w:rFonts w:asciiTheme="minorHAnsi" w:hAnsiTheme="minorHAnsi" w:cs="Arial"/>
          <w:sz w:val="22"/>
          <w:szCs w:val="22"/>
        </w:rPr>
        <w:t xml:space="preserve"> you can proceed to order.</w:t>
      </w:r>
    </w:p>
    <w:p w14:paraId="21F16ADF" w14:textId="77777777" w:rsidR="00C5381D" w:rsidRPr="00B34116" w:rsidRDefault="00C5381D" w:rsidP="00B0568D">
      <w:pPr>
        <w:spacing w:after="0"/>
        <w:jc w:val="both"/>
        <w:rPr>
          <w:rFonts w:asciiTheme="minorHAnsi" w:hAnsiTheme="minorHAnsi" w:cs="Arial"/>
          <w:sz w:val="22"/>
          <w:szCs w:val="22"/>
        </w:rPr>
      </w:pPr>
    </w:p>
    <w:p w14:paraId="459DA9B4" w14:textId="77777777" w:rsidR="00C5381D" w:rsidRPr="00B34116" w:rsidRDefault="004272D0" w:rsidP="00B0568D">
      <w:pPr>
        <w:spacing w:after="0"/>
        <w:jc w:val="both"/>
        <w:rPr>
          <w:rFonts w:asciiTheme="minorHAnsi" w:hAnsiTheme="minorHAnsi" w:cs="Arial"/>
          <w:b/>
          <w:sz w:val="22"/>
          <w:szCs w:val="22"/>
        </w:rPr>
      </w:pPr>
      <w:r w:rsidRPr="00B34116">
        <w:rPr>
          <w:rFonts w:asciiTheme="minorHAnsi" w:hAnsiTheme="minorHAnsi" w:cs="Arial"/>
          <w:b/>
          <w:sz w:val="22"/>
          <w:szCs w:val="22"/>
        </w:rPr>
        <w:t>Pricing Availability</w:t>
      </w:r>
    </w:p>
    <w:p w14:paraId="4C843D2D" w14:textId="77777777" w:rsidR="004272D0" w:rsidRPr="00B34116" w:rsidRDefault="00C5381D" w:rsidP="00B0568D">
      <w:pPr>
        <w:spacing w:after="0"/>
        <w:jc w:val="both"/>
        <w:rPr>
          <w:rFonts w:asciiTheme="minorHAnsi" w:hAnsiTheme="minorHAnsi" w:cs="Arial"/>
          <w:sz w:val="22"/>
          <w:szCs w:val="22"/>
        </w:rPr>
      </w:pPr>
      <w:r w:rsidRPr="00B34116">
        <w:rPr>
          <w:rFonts w:asciiTheme="minorHAnsi" w:hAnsiTheme="minorHAnsi" w:cs="Arial"/>
          <w:sz w:val="22"/>
          <w:szCs w:val="22"/>
        </w:rPr>
        <w:t>For pricing</w:t>
      </w:r>
      <w:r w:rsidR="004272D0" w:rsidRPr="00B34116">
        <w:rPr>
          <w:rFonts w:asciiTheme="minorHAnsi" w:hAnsiTheme="minorHAnsi" w:cs="Arial"/>
          <w:sz w:val="22"/>
          <w:szCs w:val="22"/>
        </w:rPr>
        <w:t>,</w:t>
      </w:r>
      <w:r w:rsidRPr="00B34116">
        <w:rPr>
          <w:rFonts w:asciiTheme="minorHAnsi" w:hAnsiTheme="minorHAnsi" w:cs="Arial"/>
          <w:sz w:val="22"/>
          <w:szCs w:val="22"/>
        </w:rPr>
        <w:t xml:space="preserve"> the </w:t>
      </w:r>
      <w:r w:rsidRPr="00B34116">
        <w:rPr>
          <w:rFonts w:asciiTheme="minorHAnsi" w:hAnsiTheme="minorHAnsi" w:cs="Arial"/>
          <w:sz w:val="22"/>
          <w:szCs w:val="22"/>
        </w:rPr>
        <w:sym w:font="Wingdings" w:char="F0FC"/>
      </w:r>
      <w:r w:rsidRPr="00B34116">
        <w:rPr>
          <w:rFonts w:asciiTheme="minorHAnsi" w:hAnsiTheme="minorHAnsi" w:cs="Arial"/>
          <w:sz w:val="22"/>
          <w:szCs w:val="22"/>
        </w:rPr>
        <w:t xml:space="preserve"> icon</w:t>
      </w:r>
      <w:r w:rsidR="004272D0" w:rsidRPr="00B34116">
        <w:rPr>
          <w:rFonts w:asciiTheme="minorHAnsi" w:hAnsiTheme="minorHAnsi" w:cs="Arial"/>
          <w:sz w:val="22"/>
          <w:szCs w:val="22"/>
        </w:rPr>
        <w:t xml:space="preserve"> in the on-net column</w:t>
      </w:r>
      <w:r w:rsidRPr="00B34116">
        <w:rPr>
          <w:rFonts w:asciiTheme="minorHAnsi" w:hAnsiTheme="minorHAnsi" w:cs="Arial"/>
          <w:sz w:val="22"/>
          <w:szCs w:val="22"/>
        </w:rPr>
        <w:t xml:space="preserve"> indicates </w:t>
      </w:r>
      <w:r w:rsidR="004272D0" w:rsidRPr="00B34116">
        <w:rPr>
          <w:rFonts w:asciiTheme="minorHAnsi" w:hAnsiTheme="minorHAnsi" w:cs="Arial"/>
          <w:sz w:val="22"/>
          <w:szCs w:val="22"/>
        </w:rPr>
        <w:t xml:space="preserve">that on-net prices are available for all products in that country. </w:t>
      </w:r>
    </w:p>
    <w:p w14:paraId="082BB893" w14:textId="45B4CC0D" w:rsidR="00C5381D" w:rsidRPr="00B34116" w:rsidRDefault="004272D0" w:rsidP="00B0568D">
      <w:pPr>
        <w:spacing w:after="0"/>
        <w:jc w:val="both"/>
        <w:rPr>
          <w:rFonts w:asciiTheme="minorHAnsi" w:hAnsiTheme="minorHAnsi" w:cs="Arial"/>
          <w:sz w:val="22"/>
          <w:szCs w:val="22"/>
        </w:rPr>
      </w:pPr>
      <w:r w:rsidRPr="00B34116">
        <w:rPr>
          <w:rFonts w:asciiTheme="minorHAnsi" w:hAnsiTheme="minorHAnsi" w:cs="Arial"/>
          <w:sz w:val="22"/>
          <w:szCs w:val="22"/>
        </w:rPr>
        <w:t xml:space="preserve">For </w:t>
      </w:r>
      <w:r w:rsidR="00DA37FA">
        <w:rPr>
          <w:rFonts w:asciiTheme="minorHAnsi" w:hAnsiTheme="minorHAnsi" w:cs="Arial"/>
          <w:sz w:val="22"/>
          <w:szCs w:val="22"/>
        </w:rPr>
        <w:t>ULL DSL</w:t>
      </w:r>
      <w:r w:rsidRPr="00B34116">
        <w:rPr>
          <w:rFonts w:asciiTheme="minorHAnsi" w:hAnsiTheme="minorHAnsi" w:cs="Arial"/>
          <w:sz w:val="22"/>
          <w:szCs w:val="22"/>
        </w:rPr>
        <w:t xml:space="preserve"> availability, i</w:t>
      </w:r>
      <w:r w:rsidR="00C5381D" w:rsidRPr="00B34116">
        <w:rPr>
          <w:rFonts w:asciiTheme="minorHAnsi" w:hAnsiTheme="minorHAnsi" w:cs="Arial"/>
          <w:sz w:val="22"/>
          <w:szCs w:val="22"/>
        </w:rPr>
        <w:t>f pricing is only available for certain products</w:t>
      </w:r>
      <w:r w:rsidRPr="00B34116">
        <w:rPr>
          <w:rFonts w:asciiTheme="minorHAnsi" w:hAnsiTheme="minorHAnsi" w:cs="Arial"/>
          <w:sz w:val="22"/>
          <w:szCs w:val="22"/>
        </w:rPr>
        <w:t xml:space="preserve"> in that country</w:t>
      </w:r>
      <w:r w:rsidR="00C5381D" w:rsidRPr="00B34116">
        <w:rPr>
          <w:rFonts w:asciiTheme="minorHAnsi" w:hAnsiTheme="minorHAnsi" w:cs="Arial"/>
          <w:sz w:val="22"/>
          <w:szCs w:val="22"/>
        </w:rPr>
        <w:t>, these will be listed.</w:t>
      </w:r>
    </w:p>
    <w:p w14:paraId="10548EFC" w14:textId="77777777" w:rsidR="004272D0" w:rsidRPr="00B34116" w:rsidRDefault="00C00F18" w:rsidP="00B0568D">
      <w:pPr>
        <w:spacing w:after="0"/>
        <w:jc w:val="both"/>
        <w:rPr>
          <w:rFonts w:asciiTheme="minorHAnsi" w:hAnsiTheme="minorHAnsi" w:cs="Arial"/>
          <w:sz w:val="22"/>
          <w:szCs w:val="22"/>
        </w:rPr>
      </w:pPr>
      <w:r w:rsidRPr="00B34116">
        <w:rPr>
          <w:rFonts w:asciiTheme="minorHAnsi" w:hAnsiTheme="minorHAnsi" w:cs="Arial"/>
          <w:sz w:val="22"/>
          <w:szCs w:val="22"/>
        </w:rPr>
        <w:t>For 3</w:t>
      </w:r>
      <w:r w:rsidRPr="00B34116">
        <w:rPr>
          <w:rFonts w:asciiTheme="minorHAnsi" w:hAnsiTheme="minorHAnsi" w:cs="Arial"/>
          <w:sz w:val="22"/>
          <w:szCs w:val="22"/>
          <w:vertAlign w:val="superscript"/>
        </w:rPr>
        <w:t>rd</w:t>
      </w:r>
      <w:r w:rsidRPr="00B34116">
        <w:rPr>
          <w:rFonts w:asciiTheme="minorHAnsi" w:hAnsiTheme="minorHAnsi" w:cs="Arial"/>
          <w:sz w:val="22"/>
          <w:szCs w:val="22"/>
        </w:rPr>
        <w:t xml:space="preserve"> party </w:t>
      </w:r>
      <w:r w:rsidR="004272D0" w:rsidRPr="00B34116">
        <w:rPr>
          <w:rFonts w:asciiTheme="minorHAnsi" w:hAnsiTheme="minorHAnsi" w:cs="Arial"/>
          <w:sz w:val="22"/>
          <w:szCs w:val="22"/>
        </w:rPr>
        <w:t>DSL, if pricing is only available for certain products in that country, these will be listed</w:t>
      </w:r>
    </w:p>
    <w:p w14:paraId="16FE1A23" w14:textId="77777777" w:rsidR="004272D0" w:rsidRPr="00B34116" w:rsidRDefault="004272D0" w:rsidP="00B0568D">
      <w:pPr>
        <w:spacing w:after="0"/>
        <w:jc w:val="both"/>
        <w:rPr>
          <w:rFonts w:asciiTheme="minorHAnsi" w:hAnsiTheme="minorHAnsi" w:cs="Arial"/>
          <w:sz w:val="22"/>
          <w:szCs w:val="22"/>
        </w:rPr>
      </w:pPr>
    </w:p>
    <w:p w14:paraId="2D3D7A39" w14:textId="77777777" w:rsidR="004272D0" w:rsidRPr="00B34116" w:rsidRDefault="004272D0" w:rsidP="00B0568D">
      <w:pPr>
        <w:spacing w:after="0"/>
        <w:jc w:val="both"/>
        <w:rPr>
          <w:rFonts w:asciiTheme="minorHAnsi" w:hAnsiTheme="minorHAnsi" w:cs="Arial"/>
          <w:sz w:val="22"/>
          <w:szCs w:val="22"/>
        </w:rPr>
      </w:pPr>
      <w:r w:rsidRPr="00B34116">
        <w:rPr>
          <w:rFonts w:asciiTheme="minorHAnsi" w:hAnsiTheme="minorHAnsi" w:cs="Arial"/>
          <w:sz w:val="22"/>
          <w:szCs w:val="22"/>
        </w:rPr>
        <w:t>For leased line prices,</w:t>
      </w:r>
      <w:r w:rsidR="00B34D14" w:rsidRPr="00B34116">
        <w:rPr>
          <w:rFonts w:asciiTheme="minorHAnsi" w:hAnsiTheme="minorHAnsi" w:cs="Arial"/>
          <w:sz w:val="22"/>
          <w:szCs w:val="22"/>
        </w:rPr>
        <w:t xml:space="preserve"> </w:t>
      </w:r>
      <w:r w:rsidR="00790F9D" w:rsidRPr="00B34116">
        <w:rPr>
          <w:rFonts w:asciiTheme="minorHAnsi" w:hAnsiTheme="minorHAnsi" w:cs="Arial"/>
          <w:sz w:val="22"/>
          <w:szCs w:val="22"/>
        </w:rPr>
        <w:t xml:space="preserve">wherever </w:t>
      </w:r>
      <w:r w:rsidR="00B34D14" w:rsidRPr="00B34116">
        <w:rPr>
          <w:rFonts w:asciiTheme="minorHAnsi" w:hAnsiTheme="minorHAnsi" w:cs="Arial"/>
          <w:sz w:val="22"/>
          <w:szCs w:val="22"/>
        </w:rPr>
        <w:t>the asterisk</w:t>
      </w:r>
      <w:r w:rsidRPr="00B34116">
        <w:rPr>
          <w:rFonts w:asciiTheme="minorHAnsi" w:hAnsiTheme="minorHAnsi" w:cs="Arial"/>
          <w:sz w:val="22"/>
          <w:szCs w:val="22"/>
        </w:rPr>
        <w:t xml:space="preserve"> </w:t>
      </w:r>
      <w:r w:rsidR="00B34D14" w:rsidRPr="00B34116">
        <w:rPr>
          <w:rFonts w:asciiTheme="minorHAnsi" w:hAnsiTheme="minorHAnsi" w:cs="Arial"/>
          <w:sz w:val="22"/>
          <w:szCs w:val="22"/>
        </w:rPr>
        <w:t xml:space="preserve">* </w:t>
      </w:r>
      <w:r w:rsidR="00790F9D" w:rsidRPr="00B34116">
        <w:rPr>
          <w:rFonts w:asciiTheme="minorHAnsi" w:hAnsiTheme="minorHAnsi" w:cs="Arial"/>
          <w:sz w:val="22"/>
          <w:szCs w:val="22"/>
        </w:rPr>
        <w:t>i</w:t>
      </w:r>
      <w:r w:rsidR="00B34D14" w:rsidRPr="00B34116">
        <w:rPr>
          <w:rFonts w:asciiTheme="minorHAnsi" w:hAnsiTheme="minorHAnsi" w:cs="Arial"/>
          <w:sz w:val="22"/>
          <w:szCs w:val="22"/>
        </w:rPr>
        <w:t xml:space="preserve">s </w:t>
      </w:r>
      <w:r w:rsidR="00790F9D" w:rsidRPr="00B34116">
        <w:rPr>
          <w:rFonts w:asciiTheme="minorHAnsi" w:hAnsiTheme="minorHAnsi" w:cs="Arial"/>
          <w:sz w:val="22"/>
          <w:szCs w:val="22"/>
        </w:rPr>
        <w:t xml:space="preserve"> shown </w:t>
      </w:r>
      <w:r w:rsidRPr="00B34116">
        <w:rPr>
          <w:rFonts w:asciiTheme="minorHAnsi" w:hAnsiTheme="minorHAnsi" w:cs="Arial"/>
          <w:sz w:val="22"/>
          <w:szCs w:val="22"/>
        </w:rPr>
        <w:t>please refer to the leased line price availability table to see the list of products and bandwidths for which prices are available per country.</w:t>
      </w:r>
    </w:p>
    <w:p w14:paraId="2A869774" w14:textId="77777777" w:rsidR="00B31276" w:rsidRPr="00B34116" w:rsidRDefault="00B31276" w:rsidP="00B0568D">
      <w:pPr>
        <w:spacing w:after="0"/>
        <w:jc w:val="both"/>
        <w:rPr>
          <w:rFonts w:asciiTheme="minorHAnsi" w:hAnsiTheme="minorHAnsi" w:cs="Arial"/>
          <w:sz w:val="22"/>
          <w:szCs w:val="22"/>
        </w:rPr>
      </w:pPr>
    </w:p>
    <w:p w14:paraId="086D0035" w14:textId="77777777" w:rsidR="00B31276" w:rsidRPr="00B0568D" w:rsidRDefault="00B31276" w:rsidP="00B0568D">
      <w:pPr>
        <w:spacing w:after="0"/>
        <w:jc w:val="both"/>
        <w:rPr>
          <w:rFonts w:asciiTheme="minorHAnsi" w:hAnsiTheme="minorHAnsi"/>
        </w:rPr>
      </w:pPr>
      <w:r w:rsidRPr="00B34116">
        <w:rPr>
          <w:rFonts w:asciiTheme="minorHAnsi" w:hAnsiTheme="minorHAnsi" w:cs="Arial"/>
          <w:sz w:val="22"/>
          <w:szCs w:val="22"/>
        </w:rPr>
        <w:t xml:space="preserve">This information is accurate as of June </w:t>
      </w:r>
      <w:r w:rsidR="007F4857" w:rsidRPr="00B34116">
        <w:rPr>
          <w:rFonts w:asciiTheme="minorHAnsi" w:hAnsiTheme="minorHAnsi" w:cs="Arial"/>
          <w:sz w:val="22"/>
          <w:szCs w:val="22"/>
        </w:rPr>
        <w:t>2013 but</w:t>
      </w:r>
      <w:r w:rsidRPr="00B34116">
        <w:rPr>
          <w:rFonts w:asciiTheme="minorHAnsi" w:hAnsiTheme="minorHAnsi" w:cs="Arial"/>
          <w:sz w:val="22"/>
          <w:szCs w:val="22"/>
        </w:rPr>
        <w:t xml:space="preserve"> is subject to change as Colt enhances the service available.  Updated documentation will be made available if there are changes</w:t>
      </w:r>
      <w:r w:rsidRPr="00B34116">
        <w:rPr>
          <w:rFonts w:asciiTheme="minorHAnsi" w:hAnsiTheme="minorHAnsi"/>
        </w:rPr>
        <w:t>.</w:t>
      </w:r>
    </w:p>
    <w:p w14:paraId="58AD942B" w14:textId="77777777" w:rsidR="002808D2" w:rsidRPr="00B34116" w:rsidRDefault="002808D2" w:rsidP="002351DA">
      <w:pPr>
        <w:spacing w:after="0"/>
        <w:jc w:val="both"/>
        <w:rPr>
          <w:rFonts w:asciiTheme="minorHAnsi" w:hAnsiTheme="minorHAnsi"/>
          <w:lang w:val="en-US"/>
        </w:rPr>
      </w:pPr>
    </w:p>
    <w:tbl>
      <w:tblPr>
        <w:tblStyle w:val="TableGrid"/>
        <w:tblW w:w="9606" w:type="dxa"/>
        <w:tblLayout w:type="fixed"/>
        <w:tblLook w:val="04A0" w:firstRow="1" w:lastRow="0" w:firstColumn="1" w:lastColumn="0" w:noHBand="0" w:noVBand="1"/>
      </w:tblPr>
      <w:tblGrid>
        <w:gridCol w:w="1242"/>
        <w:gridCol w:w="1418"/>
        <w:gridCol w:w="1276"/>
        <w:gridCol w:w="1984"/>
        <w:gridCol w:w="1843"/>
        <w:gridCol w:w="1843"/>
      </w:tblGrid>
      <w:tr w:rsidR="00967E10" w:rsidRPr="00B34116" w14:paraId="42E2EC1D" w14:textId="77777777" w:rsidTr="00C00F18">
        <w:trPr>
          <w:tblHeader/>
        </w:trPr>
        <w:tc>
          <w:tcPr>
            <w:tcW w:w="2660" w:type="dxa"/>
            <w:gridSpan w:val="2"/>
            <w:shd w:val="clear" w:color="auto" w:fill="D9D9D9" w:themeFill="background1" w:themeFillShade="D9"/>
          </w:tcPr>
          <w:p w14:paraId="161A2830" w14:textId="77777777" w:rsidR="00967E10" w:rsidRPr="00B34116" w:rsidRDefault="00967E10" w:rsidP="00B0568D">
            <w:pPr>
              <w:spacing w:after="0"/>
              <w:ind w:left="720"/>
              <w:jc w:val="both"/>
              <w:rPr>
                <w:rFonts w:asciiTheme="minorHAnsi" w:hAnsiTheme="minorHAnsi"/>
                <w:b/>
                <w:sz w:val="22"/>
                <w:lang w:val="en-US"/>
              </w:rPr>
            </w:pPr>
            <w:r w:rsidRPr="00B34116">
              <w:rPr>
                <w:rFonts w:asciiTheme="minorHAnsi" w:hAnsiTheme="minorHAnsi"/>
                <w:b/>
                <w:sz w:val="22"/>
                <w:lang w:val="en-US"/>
              </w:rPr>
              <w:t>Country</w:t>
            </w:r>
          </w:p>
        </w:tc>
        <w:tc>
          <w:tcPr>
            <w:tcW w:w="1276" w:type="dxa"/>
            <w:shd w:val="clear" w:color="auto" w:fill="D9D9D9" w:themeFill="background1" w:themeFillShade="D9"/>
          </w:tcPr>
          <w:p w14:paraId="048488DE" w14:textId="77777777" w:rsidR="00967E10" w:rsidRPr="00B34116" w:rsidRDefault="00967E10" w:rsidP="00B0568D">
            <w:pPr>
              <w:spacing w:after="0"/>
              <w:ind w:left="0"/>
              <w:jc w:val="both"/>
              <w:rPr>
                <w:rFonts w:asciiTheme="minorHAnsi" w:hAnsiTheme="minorHAnsi"/>
                <w:b/>
                <w:sz w:val="22"/>
                <w:lang w:val="en-US"/>
              </w:rPr>
            </w:pPr>
            <w:r w:rsidRPr="00B34116">
              <w:rPr>
                <w:rFonts w:asciiTheme="minorHAnsi" w:hAnsiTheme="minorHAnsi"/>
                <w:b/>
                <w:sz w:val="22"/>
                <w:lang w:val="en-US"/>
              </w:rPr>
              <w:t>On-net</w:t>
            </w:r>
          </w:p>
        </w:tc>
        <w:tc>
          <w:tcPr>
            <w:tcW w:w="1984" w:type="dxa"/>
            <w:shd w:val="clear" w:color="auto" w:fill="D9D9D9" w:themeFill="background1" w:themeFillShade="D9"/>
          </w:tcPr>
          <w:p w14:paraId="6B834E70" w14:textId="0B145407" w:rsidR="00967E10" w:rsidRPr="00B34116" w:rsidRDefault="00DA37FA" w:rsidP="00B0568D">
            <w:pPr>
              <w:spacing w:after="0"/>
              <w:ind w:left="0"/>
              <w:jc w:val="both"/>
              <w:rPr>
                <w:rFonts w:asciiTheme="minorHAnsi" w:hAnsiTheme="minorHAnsi"/>
                <w:b/>
                <w:sz w:val="22"/>
                <w:lang w:val="en-US"/>
              </w:rPr>
            </w:pPr>
            <w:r>
              <w:rPr>
                <w:rFonts w:asciiTheme="minorHAnsi" w:hAnsiTheme="minorHAnsi"/>
                <w:b/>
                <w:sz w:val="22"/>
                <w:lang w:val="en-US"/>
              </w:rPr>
              <w:t>ULL DSL</w:t>
            </w:r>
          </w:p>
        </w:tc>
        <w:tc>
          <w:tcPr>
            <w:tcW w:w="1843" w:type="dxa"/>
            <w:shd w:val="clear" w:color="auto" w:fill="D9D9D9" w:themeFill="background1" w:themeFillShade="D9"/>
          </w:tcPr>
          <w:p w14:paraId="27651BD2" w14:textId="77777777" w:rsidR="00967E10" w:rsidRPr="00B34116" w:rsidRDefault="00C00F18" w:rsidP="00B0568D">
            <w:pPr>
              <w:spacing w:after="0"/>
              <w:ind w:left="0"/>
              <w:jc w:val="both"/>
              <w:rPr>
                <w:rFonts w:asciiTheme="minorHAnsi" w:hAnsiTheme="minorHAnsi"/>
                <w:b/>
                <w:sz w:val="22"/>
                <w:lang w:val="en-US"/>
              </w:rPr>
            </w:pPr>
            <w:r w:rsidRPr="00B34116">
              <w:rPr>
                <w:rFonts w:asciiTheme="minorHAnsi" w:hAnsiTheme="minorHAnsi"/>
                <w:b/>
                <w:sz w:val="22"/>
                <w:lang w:val="en-US"/>
              </w:rPr>
              <w:t>3</w:t>
            </w:r>
            <w:r w:rsidRPr="00B34116">
              <w:rPr>
                <w:rFonts w:asciiTheme="minorHAnsi" w:hAnsiTheme="minorHAnsi"/>
                <w:b/>
                <w:sz w:val="22"/>
                <w:vertAlign w:val="superscript"/>
                <w:lang w:val="en-US"/>
              </w:rPr>
              <w:t>rd</w:t>
            </w:r>
            <w:r w:rsidRPr="00B34116">
              <w:rPr>
                <w:rFonts w:asciiTheme="minorHAnsi" w:hAnsiTheme="minorHAnsi"/>
                <w:b/>
                <w:sz w:val="22"/>
                <w:lang w:val="en-US"/>
              </w:rPr>
              <w:t xml:space="preserve"> party </w:t>
            </w:r>
            <w:r w:rsidR="00967E10" w:rsidRPr="00B34116">
              <w:rPr>
                <w:rFonts w:asciiTheme="minorHAnsi" w:hAnsiTheme="minorHAnsi"/>
                <w:b/>
                <w:sz w:val="22"/>
                <w:lang w:val="en-US"/>
              </w:rPr>
              <w:t>DSL</w:t>
            </w:r>
          </w:p>
        </w:tc>
        <w:tc>
          <w:tcPr>
            <w:tcW w:w="1843" w:type="dxa"/>
            <w:shd w:val="clear" w:color="auto" w:fill="D9D9D9" w:themeFill="background1" w:themeFillShade="D9"/>
          </w:tcPr>
          <w:p w14:paraId="6CE907F3" w14:textId="77777777" w:rsidR="00967E10" w:rsidRPr="00B34116" w:rsidRDefault="00967E10" w:rsidP="00B0568D">
            <w:pPr>
              <w:spacing w:after="0"/>
              <w:ind w:left="0"/>
              <w:jc w:val="both"/>
              <w:rPr>
                <w:rFonts w:asciiTheme="minorHAnsi" w:hAnsiTheme="minorHAnsi"/>
                <w:b/>
                <w:sz w:val="22"/>
                <w:lang w:val="en-US"/>
              </w:rPr>
            </w:pPr>
            <w:r w:rsidRPr="00B34116">
              <w:rPr>
                <w:rFonts w:asciiTheme="minorHAnsi" w:hAnsiTheme="minorHAnsi"/>
                <w:b/>
                <w:sz w:val="22"/>
                <w:lang w:val="en-US"/>
              </w:rPr>
              <w:t>Leased Line</w:t>
            </w:r>
          </w:p>
        </w:tc>
      </w:tr>
      <w:tr w:rsidR="00967E10" w:rsidRPr="00B34116" w14:paraId="2051566B" w14:textId="77777777" w:rsidTr="00C00F18">
        <w:tc>
          <w:tcPr>
            <w:tcW w:w="1242" w:type="dxa"/>
            <w:vMerge w:val="restart"/>
            <w:vAlign w:val="center"/>
          </w:tcPr>
          <w:p w14:paraId="1688F1AD" w14:textId="77777777" w:rsidR="00967E10" w:rsidRPr="00B34116" w:rsidRDefault="00967E10" w:rsidP="00B0568D">
            <w:pPr>
              <w:spacing w:after="0"/>
              <w:ind w:left="0"/>
              <w:jc w:val="both"/>
              <w:rPr>
                <w:rFonts w:asciiTheme="minorHAnsi" w:hAnsiTheme="minorHAnsi" w:cs="Arial"/>
                <w:sz w:val="22"/>
                <w:szCs w:val="22"/>
              </w:rPr>
            </w:pPr>
            <w:r w:rsidRPr="00B34116">
              <w:rPr>
                <w:rFonts w:asciiTheme="minorHAnsi" w:hAnsiTheme="minorHAnsi" w:cs="Arial"/>
                <w:sz w:val="22"/>
                <w:szCs w:val="22"/>
              </w:rPr>
              <w:t>Austria (AT)</w:t>
            </w:r>
          </w:p>
        </w:tc>
        <w:tc>
          <w:tcPr>
            <w:tcW w:w="1418" w:type="dxa"/>
            <w:shd w:val="clear" w:color="auto" w:fill="F2F2F2" w:themeFill="background1" w:themeFillShade="F2"/>
          </w:tcPr>
          <w:p w14:paraId="1EAC24DC" w14:textId="77777777" w:rsidR="00967E10" w:rsidRPr="00B34116" w:rsidRDefault="00967E10" w:rsidP="00B0568D">
            <w:pPr>
              <w:spacing w:after="0"/>
              <w:ind w:left="0"/>
              <w:jc w:val="both"/>
              <w:rPr>
                <w:rFonts w:asciiTheme="minorHAnsi" w:hAnsiTheme="minorHAnsi"/>
                <w:sz w:val="18"/>
                <w:lang w:val="en-US"/>
              </w:rPr>
            </w:pPr>
            <w:r w:rsidRPr="00B34116">
              <w:rPr>
                <w:rFonts w:asciiTheme="minorHAnsi" w:hAnsiTheme="minorHAnsi" w:cs="Arial"/>
                <w:color w:val="000000"/>
                <w:sz w:val="18"/>
                <w:szCs w:val="22"/>
                <w:lang w:val="en-US" w:eastAsia="en-US"/>
              </w:rPr>
              <w:t>Connectivity Check</w:t>
            </w:r>
          </w:p>
        </w:tc>
        <w:tc>
          <w:tcPr>
            <w:tcW w:w="1276" w:type="dxa"/>
            <w:shd w:val="clear" w:color="auto" w:fill="F2F2F2" w:themeFill="background1" w:themeFillShade="F2"/>
          </w:tcPr>
          <w:p w14:paraId="4D0EC970" w14:textId="77777777" w:rsidR="00967E10" w:rsidRPr="00B34116" w:rsidRDefault="00967E10"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4B52AC66" w14:textId="77777777" w:rsidR="00967E10" w:rsidRPr="00B34116" w:rsidRDefault="008C7433"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t>moderate accuracy</w:t>
            </w:r>
          </w:p>
        </w:tc>
        <w:tc>
          <w:tcPr>
            <w:tcW w:w="1843" w:type="dxa"/>
            <w:shd w:val="clear" w:color="auto" w:fill="F2F2F2" w:themeFill="background1" w:themeFillShade="F2"/>
          </w:tcPr>
          <w:p w14:paraId="3DAC8F4F" w14:textId="77777777" w:rsidR="00967E10" w:rsidRPr="00B34116" w:rsidRDefault="00341A86"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2002A3C4" w14:textId="77777777" w:rsidR="00967E10" w:rsidRPr="00B34116" w:rsidRDefault="00405067"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967E10" w:rsidRPr="00B34116" w14:paraId="2A6476D9" w14:textId="77777777" w:rsidTr="00C00F18">
        <w:tc>
          <w:tcPr>
            <w:tcW w:w="1242" w:type="dxa"/>
            <w:vMerge/>
            <w:vAlign w:val="center"/>
          </w:tcPr>
          <w:p w14:paraId="6B6D13E5" w14:textId="77777777" w:rsidR="00967E10" w:rsidRPr="00B34116" w:rsidRDefault="00967E10" w:rsidP="00B0568D">
            <w:pPr>
              <w:spacing w:before="60" w:after="0"/>
              <w:ind w:left="357"/>
              <w:jc w:val="both"/>
              <w:rPr>
                <w:rFonts w:asciiTheme="minorHAnsi" w:hAnsiTheme="minorHAnsi" w:cs="Arial"/>
                <w:sz w:val="22"/>
                <w:szCs w:val="22"/>
              </w:rPr>
            </w:pPr>
          </w:p>
        </w:tc>
        <w:tc>
          <w:tcPr>
            <w:tcW w:w="1418" w:type="dxa"/>
            <w:shd w:val="clear" w:color="auto" w:fill="DAEEF3" w:themeFill="accent5" w:themeFillTint="33"/>
          </w:tcPr>
          <w:p w14:paraId="52A12DE7" w14:textId="77777777" w:rsidR="00967E10" w:rsidRPr="00B34116" w:rsidRDefault="00967E10" w:rsidP="00B0568D">
            <w:pPr>
              <w:spacing w:after="0"/>
              <w:ind w:left="0"/>
              <w:jc w:val="both"/>
              <w:rPr>
                <w:rFonts w:asciiTheme="minorHAnsi" w:hAnsiTheme="minorHAnsi" w:cs="Arial"/>
                <w:color w:val="000000"/>
                <w:sz w:val="18"/>
                <w:szCs w:val="22"/>
                <w:lang w:val="en-US" w:eastAsia="en-US"/>
              </w:rPr>
            </w:pPr>
            <w:r w:rsidRPr="00B34116">
              <w:rPr>
                <w:rFonts w:asciiTheme="minorHAnsi" w:hAnsiTheme="minorHAnsi" w:cs="Arial"/>
                <w:color w:val="000000"/>
                <w:sz w:val="18"/>
                <w:szCs w:val="22"/>
                <w:lang w:val="en-US" w:eastAsia="en-US"/>
              </w:rPr>
              <w:t>Price Availability</w:t>
            </w:r>
          </w:p>
        </w:tc>
        <w:tc>
          <w:tcPr>
            <w:tcW w:w="1276" w:type="dxa"/>
            <w:shd w:val="clear" w:color="auto" w:fill="DAEEF3" w:themeFill="accent5" w:themeFillTint="33"/>
          </w:tcPr>
          <w:p w14:paraId="0C6ADE8C" w14:textId="77777777" w:rsidR="00967E10" w:rsidRPr="00B34116" w:rsidRDefault="00967E10"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7AE85C59" w14:textId="77777777" w:rsidR="00967E10" w:rsidRPr="00B34116" w:rsidRDefault="004A1DBE"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for all products</w:t>
            </w:r>
          </w:p>
        </w:tc>
        <w:tc>
          <w:tcPr>
            <w:tcW w:w="1843" w:type="dxa"/>
            <w:shd w:val="clear" w:color="auto" w:fill="DAEEF3" w:themeFill="accent5" w:themeFillTint="33"/>
          </w:tcPr>
          <w:p w14:paraId="3F2BCB14" w14:textId="77777777" w:rsidR="00967E10" w:rsidRPr="00B34116" w:rsidRDefault="004A1DBE"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0E1A84C7" w14:textId="77777777" w:rsidR="00967E10" w:rsidRPr="00B34116" w:rsidRDefault="004A1DBE"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00405067" w:rsidRPr="00B34116">
              <w:rPr>
                <w:rFonts w:asciiTheme="minorHAnsi" w:hAnsiTheme="minorHAnsi"/>
                <w:lang w:val="en-US"/>
              </w:rPr>
              <w:t xml:space="preserve"> </w:t>
            </w:r>
            <w:r w:rsidR="00B34D14" w:rsidRPr="00B34116">
              <w:rPr>
                <w:rFonts w:asciiTheme="minorHAnsi" w:hAnsiTheme="minorHAnsi"/>
                <w:sz w:val="24"/>
                <w:lang w:val="en-US"/>
              </w:rPr>
              <w:t>*</w:t>
            </w:r>
          </w:p>
        </w:tc>
      </w:tr>
      <w:tr w:rsidR="00967E10" w:rsidRPr="00B34116" w14:paraId="63204C4D" w14:textId="77777777" w:rsidTr="00C00F18">
        <w:tc>
          <w:tcPr>
            <w:tcW w:w="1242" w:type="dxa"/>
            <w:vMerge w:val="restart"/>
            <w:vAlign w:val="center"/>
          </w:tcPr>
          <w:p w14:paraId="6B303148" w14:textId="77777777" w:rsidR="00967E10" w:rsidRPr="00B34116" w:rsidRDefault="00967E10" w:rsidP="00B0568D">
            <w:pPr>
              <w:spacing w:before="60" w:after="0"/>
              <w:ind w:left="0"/>
              <w:jc w:val="both"/>
              <w:rPr>
                <w:rFonts w:asciiTheme="minorHAnsi" w:hAnsiTheme="minorHAnsi" w:cs="Arial"/>
                <w:sz w:val="22"/>
                <w:szCs w:val="22"/>
              </w:rPr>
            </w:pPr>
            <w:r w:rsidRPr="00B34116">
              <w:rPr>
                <w:rFonts w:asciiTheme="minorHAnsi" w:hAnsiTheme="minorHAnsi" w:cs="Arial"/>
                <w:sz w:val="22"/>
                <w:szCs w:val="22"/>
              </w:rPr>
              <w:t>Belgium (BE)</w:t>
            </w:r>
          </w:p>
        </w:tc>
        <w:tc>
          <w:tcPr>
            <w:tcW w:w="1418" w:type="dxa"/>
            <w:shd w:val="clear" w:color="auto" w:fill="F2F2F2" w:themeFill="background1" w:themeFillShade="F2"/>
          </w:tcPr>
          <w:p w14:paraId="32DF77D1" w14:textId="77777777" w:rsidR="00967E10" w:rsidRPr="00B34116" w:rsidRDefault="00967E10"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 Check</w:t>
            </w:r>
          </w:p>
        </w:tc>
        <w:tc>
          <w:tcPr>
            <w:tcW w:w="1276" w:type="dxa"/>
            <w:shd w:val="clear" w:color="auto" w:fill="F2F2F2" w:themeFill="background1" w:themeFillShade="F2"/>
          </w:tcPr>
          <w:p w14:paraId="42044CB1" w14:textId="77777777" w:rsidR="00967E10" w:rsidRPr="00B34116" w:rsidRDefault="00967E10"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39FEEBE2" w14:textId="77777777" w:rsidR="00967E10" w:rsidRPr="00B34116" w:rsidRDefault="00C00F18" w:rsidP="00B0568D">
            <w:pPr>
              <w:spacing w:after="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03ABFED1" w14:textId="77777777" w:rsidR="00967E10" w:rsidRPr="00B34116" w:rsidRDefault="00C00F18"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785B56DD" w14:textId="77777777" w:rsidR="00967E10" w:rsidRPr="00B34116" w:rsidRDefault="00B34D14"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967E10" w:rsidRPr="00B34116" w14:paraId="64C97FB3" w14:textId="77777777" w:rsidTr="00C00F18">
        <w:tc>
          <w:tcPr>
            <w:tcW w:w="1242" w:type="dxa"/>
            <w:vMerge/>
            <w:vAlign w:val="center"/>
          </w:tcPr>
          <w:p w14:paraId="691C1517" w14:textId="77777777" w:rsidR="00967E10" w:rsidRPr="00B34116" w:rsidRDefault="00967E10" w:rsidP="00B0568D">
            <w:pPr>
              <w:spacing w:before="60" w:after="0"/>
              <w:ind w:left="357"/>
              <w:jc w:val="both"/>
              <w:rPr>
                <w:rFonts w:asciiTheme="minorHAnsi" w:hAnsiTheme="minorHAnsi" w:cs="Arial"/>
                <w:sz w:val="22"/>
                <w:szCs w:val="22"/>
              </w:rPr>
            </w:pPr>
          </w:p>
        </w:tc>
        <w:tc>
          <w:tcPr>
            <w:tcW w:w="1418" w:type="dxa"/>
            <w:shd w:val="clear" w:color="auto" w:fill="DAEEF3" w:themeFill="accent5" w:themeFillTint="33"/>
          </w:tcPr>
          <w:p w14:paraId="7561FB81" w14:textId="77777777" w:rsidR="00967E10" w:rsidRPr="00B34116" w:rsidRDefault="00967E10"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4AFA7022" w14:textId="77777777" w:rsidR="00967E10" w:rsidRPr="00B34116" w:rsidRDefault="00967E10"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04ACB454" w14:textId="77777777" w:rsidR="00967E10" w:rsidRPr="00B34116" w:rsidRDefault="004A1DBE"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0050450C" w:rsidRPr="00B34116">
              <w:rPr>
                <w:rFonts w:asciiTheme="minorHAnsi" w:hAnsiTheme="minorHAnsi"/>
                <w:color w:val="000000"/>
                <w:sz w:val="22"/>
                <w:szCs w:val="22"/>
                <w:lang w:val="en-US" w:eastAsia="en-US"/>
              </w:rPr>
              <w:t xml:space="preserve"> for</w:t>
            </w:r>
            <w:r w:rsidR="00C5381D" w:rsidRPr="00B34116">
              <w:rPr>
                <w:rFonts w:asciiTheme="minorHAnsi" w:hAnsiTheme="minorHAnsi"/>
                <w:color w:val="000000"/>
                <w:sz w:val="22"/>
                <w:szCs w:val="22"/>
                <w:lang w:val="en-US" w:eastAsia="en-US"/>
              </w:rPr>
              <w:t xml:space="preserve"> all products</w:t>
            </w:r>
            <w:r w:rsidR="0050450C" w:rsidRPr="00B34116">
              <w:rPr>
                <w:rFonts w:asciiTheme="minorHAnsi" w:hAnsiTheme="minorHAnsi"/>
                <w:color w:val="000000"/>
                <w:sz w:val="22"/>
                <w:szCs w:val="22"/>
                <w:lang w:val="en-US" w:eastAsia="en-US"/>
              </w:rPr>
              <w:t xml:space="preserve"> </w:t>
            </w:r>
          </w:p>
        </w:tc>
        <w:tc>
          <w:tcPr>
            <w:tcW w:w="1843" w:type="dxa"/>
            <w:shd w:val="clear" w:color="auto" w:fill="DAEEF3" w:themeFill="accent5" w:themeFillTint="33"/>
          </w:tcPr>
          <w:p w14:paraId="708EA42C" w14:textId="77777777" w:rsidR="00967E10" w:rsidRPr="00B34116" w:rsidRDefault="0050450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for</w:t>
            </w:r>
            <w:r w:rsidR="00776F98" w:rsidRPr="00B34116">
              <w:rPr>
                <w:rFonts w:asciiTheme="minorHAnsi" w:hAnsiTheme="minorHAnsi"/>
                <w:color w:val="000000"/>
                <w:sz w:val="22"/>
                <w:szCs w:val="22"/>
                <w:lang w:val="en-US" w:eastAsia="en-US"/>
              </w:rPr>
              <w:br/>
            </w:r>
            <w:r w:rsidRPr="00B34116">
              <w:rPr>
                <w:rFonts w:asciiTheme="minorHAnsi" w:hAnsiTheme="minorHAnsi"/>
                <w:color w:val="000000"/>
                <w:sz w:val="22"/>
                <w:szCs w:val="22"/>
                <w:lang w:val="en-US" w:eastAsia="en-US"/>
              </w:rPr>
              <w:t>IP Access</w:t>
            </w:r>
            <w:r w:rsidR="000E36FD" w:rsidRPr="00B34116">
              <w:rPr>
                <w:rFonts w:asciiTheme="minorHAnsi" w:hAnsiTheme="minorHAnsi"/>
                <w:color w:val="000000"/>
                <w:sz w:val="22"/>
                <w:szCs w:val="22"/>
                <w:lang w:val="en-US" w:eastAsia="en-US"/>
              </w:rPr>
              <w:br/>
              <w:t>IP VPN</w:t>
            </w:r>
          </w:p>
        </w:tc>
        <w:tc>
          <w:tcPr>
            <w:tcW w:w="1843" w:type="dxa"/>
            <w:shd w:val="clear" w:color="auto" w:fill="DAEEF3" w:themeFill="accent5" w:themeFillTint="33"/>
          </w:tcPr>
          <w:p w14:paraId="2B3D2BE3" w14:textId="77777777" w:rsidR="00967E10" w:rsidRPr="00B34116" w:rsidRDefault="00B34D14"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r w:rsidRPr="00B34116">
              <w:rPr>
                <w:rFonts w:asciiTheme="minorHAnsi" w:hAnsiTheme="minorHAnsi"/>
                <w:lang w:val="en-US"/>
              </w:rPr>
              <w:t xml:space="preserve"> </w:t>
            </w:r>
            <w:r w:rsidRPr="00B34116">
              <w:rPr>
                <w:rFonts w:asciiTheme="minorHAnsi" w:hAnsiTheme="minorHAnsi"/>
                <w:sz w:val="24"/>
                <w:lang w:val="en-US"/>
              </w:rPr>
              <w:t>*</w:t>
            </w:r>
          </w:p>
        </w:tc>
      </w:tr>
      <w:tr w:rsidR="008C7433" w:rsidRPr="00B34116" w14:paraId="531DE416" w14:textId="77777777" w:rsidTr="00C00F18">
        <w:tc>
          <w:tcPr>
            <w:tcW w:w="1242" w:type="dxa"/>
            <w:vMerge w:val="restart"/>
            <w:vAlign w:val="center"/>
          </w:tcPr>
          <w:p w14:paraId="2134E6DF" w14:textId="77777777" w:rsidR="008C7433" w:rsidRPr="00B34116" w:rsidRDefault="008C7433" w:rsidP="00B0568D">
            <w:pPr>
              <w:spacing w:before="60" w:after="0"/>
              <w:ind w:left="0"/>
              <w:jc w:val="both"/>
              <w:rPr>
                <w:rFonts w:asciiTheme="minorHAnsi" w:hAnsiTheme="minorHAnsi" w:cs="Arial"/>
                <w:sz w:val="22"/>
                <w:szCs w:val="22"/>
              </w:rPr>
            </w:pPr>
            <w:r w:rsidRPr="00B34116">
              <w:rPr>
                <w:rFonts w:asciiTheme="minorHAnsi" w:hAnsiTheme="minorHAnsi" w:cs="Arial"/>
                <w:sz w:val="22"/>
                <w:szCs w:val="22"/>
              </w:rPr>
              <w:t>Czech Republic (CZ)</w:t>
            </w:r>
          </w:p>
        </w:tc>
        <w:tc>
          <w:tcPr>
            <w:tcW w:w="1418" w:type="dxa"/>
            <w:shd w:val="clear" w:color="auto" w:fill="F2F2F2" w:themeFill="background1" w:themeFillShade="F2"/>
          </w:tcPr>
          <w:p w14:paraId="0589C19F" w14:textId="77777777" w:rsidR="008C7433" w:rsidRPr="00B34116" w:rsidRDefault="008C7433" w:rsidP="002351DA">
            <w:pPr>
              <w:spacing w:after="0"/>
              <w:ind w:left="0"/>
              <w:jc w:val="both"/>
              <w:rPr>
                <w:rFonts w:asciiTheme="minorHAnsi" w:hAnsiTheme="minorHAnsi"/>
                <w:lang w:val="en-US"/>
              </w:rPr>
            </w:pPr>
            <w:r w:rsidRPr="00B34116">
              <w:rPr>
                <w:rFonts w:asciiTheme="minorHAnsi" w:hAnsiTheme="minorHAnsi"/>
                <w:lang w:val="en-US"/>
              </w:rPr>
              <w:t>Connectivity Check</w:t>
            </w:r>
          </w:p>
        </w:tc>
        <w:tc>
          <w:tcPr>
            <w:tcW w:w="1276" w:type="dxa"/>
            <w:shd w:val="clear" w:color="auto" w:fill="F2F2F2" w:themeFill="background1" w:themeFillShade="F2"/>
          </w:tcPr>
          <w:p w14:paraId="10D5A49E" w14:textId="77777777" w:rsidR="008C7433" w:rsidRPr="00B34116" w:rsidRDefault="008C7433"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6F18E92F" w14:textId="77777777" w:rsidR="008C7433" w:rsidRPr="00B34116" w:rsidRDefault="0050450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29B69B39" w14:textId="77777777" w:rsidR="008C7433" w:rsidRPr="00B34116" w:rsidRDefault="0050450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5D6DA9F4" w14:textId="77777777" w:rsidR="008C7433" w:rsidRPr="00B34116" w:rsidRDefault="00C5381D" w:rsidP="00B0568D">
            <w:pPr>
              <w:spacing w:after="0"/>
              <w:ind w:left="72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8C7433" w:rsidRPr="00B34116" w14:paraId="70BFE959" w14:textId="77777777" w:rsidTr="00C00F18">
        <w:tc>
          <w:tcPr>
            <w:tcW w:w="1242" w:type="dxa"/>
            <w:vMerge/>
            <w:vAlign w:val="center"/>
          </w:tcPr>
          <w:p w14:paraId="3CC3EFCB" w14:textId="77777777" w:rsidR="008C7433" w:rsidRPr="00B34116" w:rsidRDefault="008C7433" w:rsidP="00B0568D">
            <w:pPr>
              <w:spacing w:before="60" w:after="0"/>
              <w:ind w:left="357"/>
              <w:jc w:val="both"/>
              <w:rPr>
                <w:rFonts w:asciiTheme="minorHAnsi" w:hAnsiTheme="minorHAnsi" w:cs="Arial"/>
                <w:sz w:val="22"/>
                <w:szCs w:val="22"/>
              </w:rPr>
            </w:pPr>
          </w:p>
        </w:tc>
        <w:tc>
          <w:tcPr>
            <w:tcW w:w="1418" w:type="dxa"/>
            <w:shd w:val="clear" w:color="auto" w:fill="DAEEF3" w:themeFill="accent5" w:themeFillTint="33"/>
          </w:tcPr>
          <w:p w14:paraId="43D30361" w14:textId="77777777" w:rsidR="008C7433" w:rsidRPr="00B34116" w:rsidRDefault="008C7433" w:rsidP="002351DA">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113588C4" w14:textId="77777777" w:rsidR="008C7433" w:rsidRPr="00B34116" w:rsidRDefault="008C7433" w:rsidP="00B0568D">
            <w:pPr>
              <w:spacing w:after="0"/>
              <w:ind w:left="0"/>
              <w:jc w:val="both"/>
              <w:rPr>
                <w:rFonts w:asciiTheme="minorHAnsi" w:hAnsiTheme="minorHAnsi"/>
                <w:lang w:val="en-US"/>
              </w:rPr>
            </w:pPr>
            <w:r w:rsidRPr="00B34116">
              <w:rPr>
                <w:rFonts w:asciiTheme="minorHAnsi" w:hAnsiTheme="minorHAnsi"/>
                <w:lang w:val="en-US"/>
              </w:rPr>
              <w:t>Off-net prices only</w:t>
            </w:r>
          </w:p>
        </w:tc>
        <w:tc>
          <w:tcPr>
            <w:tcW w:w="1984" w:type="dxa"/>
            <w:shd w:val="clear" w:color="auto" w:fill="DAEEF3" w:themeFill="accent5" w:themeFillTint="33"/>
          </w:tcPr>
          <w:p w14:paraId="4DCC8997" w14:textId="77777777" w:rsidR="008C7433" w:rsidRPr="00B34116" w:rsidRDefault="0050450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3AC73D26" w14:textId="77777777" w:rsidR="008C7433" w:rsidRPr="00B34116" w:rsidRDefault="00580614"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DAEEF3" w:themeFill="accent5" w:themeFillTint="33"/>
          </w:tcPr>
          <w:p w14:paraId="0881A5BD" w14:textId="77777777" w:rsidR="008C7433" w:rsidRPr="00B34116" w:rsidRDefault="0050450C"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r w:rsidR="00580614" w:rsidRPr="00B34116">
              <w:rPr>
                <w:rFonts w:asciiTheme="minorHAnsi" w:hAnsiTheme="minorHAnsi"/>
                <w:color w:val="000000"/>
                <w:sz w:val="22"/>
                <w:szCs w:val="22"/>
                <w:lang w:val="en-US" w:eastAsia="en-US"/>
              </w:rPr>
              <w:t>*</w:t>
            </w:r>
          </w:p>
        </w:tc>
      </w:tr>
      <w:tr w:rsidR="00795885" w:rsidRPr="00B34116" w14:paraId="6E265F25" w14:textId="77777777" w:rsidTr="00C00F18">
        <w:tc>
          <w:tcPr>
            <w:tcW w:w="1242" w:type="dxa"/>
            <w:vMerge w:val="restart"/>
            <w:vAlign w:val="center"/>
          </w:tcPr>
          <w:p w14:paraId="0D67E330" w14:textId="77777777" w:rsidR="00795885" w:rsidRPr="00B34116" w:rsidRDefault="00795885" w:rsidP="00B0568D">
            <w:pPr>
              <w:spacing w:before="60" w:after="0"/>
              <w:ind w:left="0"/>
              <w:jc w:val="both"/>
              <w:rPr>
                <w:rFonts w:asciiTheme="minorHAnsi" w:hAnsiTheme="minorHAnsi" w:cs="Arial"/>
                <w:sz w:val="22"/>
                <w:szCs w:val="22"/>
              </w:rPr>
            </w:pPr>
            <w:r w:rsidRPr="00B34116">
              <w:rPr>
                <w:rFonts w:asciiTheme="minorHAnsi" w:hAnsiTheme="minorHAnsi" w:cs="Arial"/>
                <w:sz w:val="22"/>
                <w:szCs w:val="22"/>
              </w:rPr>
              <w:t>Denmark (DK)</w:t>
            </w:r>
          </w:p>
          <w:p w14:paraId="6583529F" w14:textId="77777777" w:rsidR="00795885" w:rsidRPr="00B34116" w:rsidRDefault="00795885" w:rsidP="00B0568D">
            <w:pPr>
              <w:spacing w:before="60" w:after="0"/>
              <w:ind w:left="357"/>
              <w:jc w:val="both"/>
              <w:rPr>
                <w:rFonts w:asciiTheme="minorHAnsi" w:hAnsiTheme="minorHAnsi" w:cs="Arial"/>
                <w:sz w:val="22"/>
                <w:szCs w:val="22"/>
              </w:rPr>
            </w:pPr>
          </w:p>
        </w:tc>
        <w:tc>
          <w:tcPr>
            <w:tcW w:w="1418" w:type="dxa"/>
            <w:shd w:val="clear" w:color="auto" w:fill="F2F2F2" w:themeFill="background1" w:themeFillShade="F2"/>
          </w:tcPr>
          <w:p w14:paraId="7A0581B6" w14:textId="77777777" w:rsidR="00795885" w:rsidRPr="00B34116" w:rsidRDefault="007F4857" w:rsidP="002351DA">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795885" w:rsidRPr="00B34116">
              <w:rPr>
                <w:rFonts w:asciiTheme="minorHAnsi" w:hAnsiTheme="minorHAnsi"/>
                <w:lang w:val="en-US"/>
              </w:rPr>
              <w:t xml:space="preserve"> Check</w:t>
            </w:r>
          </w:p>
        </w:tc>
        <w:tc>
          <w:tcPr>
            <w:tcW w:w="1276" w:type="dxa"/>
            <w:shd w:val="clear" w:color="auto" w:fill="F2F2F2" w:themeFill="background1" w:themeFillShade="F2"/>
          </w:tcPr>
          <w:p w14:paraId="404E2F29" w14:textId="77777777" w:rsidR="00795885" w:rsidRPr="00B34116" w:rsidRDefault="0079588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1273FE1B" w14:textId="77777777" w:rsidR="00795885" w:rsidRPr="00B34116" w:rsidRDefault="00FB025B"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t>moderate accuracy</w:t>
            </w:r>
          </w:p>
        </w:tc>
        <w:tc>
          <w:tcPr>
            <w:tcW w:w="1843" w:type="dxa"/>
            <w:shd w:val="clear" w:color="auto" w:fill="F2F2F2" w:themeFill="background1" w:themeFillShade="F2"/>
          </w:tcPr>
          <w:p w14:paraId="06E80CDB" w14:textId="77777777" w:rsidR="00795885" w:rsidRPr="00B34116" w:rsidRDefault="00FB025B"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F2F2F2" w:themeFill="background1" w:themeFillShade="F2"/>
          </w:tcPr>
          <w:p w14:paraId="0F41E622" w14:textId="77777777" w:rsidR="00795885" w:rsidRPr="00B34116" w:rsidRDefault="00795885" w:rsidP="00B0568D">
            <w:pPr>
              <w:spacing w:after="0"/>
              <w:ind w:left="0"/>
              <w:jc w:val="both"/>
              <w:rPr>
                <w:rFonts w:asciiTheme="minorHAnsi" w:hAnsiTheme="minorHAnsi"/>
                <w:lang w:val="en-US"/>
              </w:rPr>
            </w:pPr>
            <w:r w:rsidRPr="00B34116">
              <w:rPr>
                <w:rFonts w:asciiTheme="minorHAnsi" w:hAnsiTheme="minorHAnsi"/>
                <w:lang w:val="en-US"/>
              </w:rPr>
              <w:t>--</w:t>
            </w:r>
          </w:p>
        </w:tc>
      </w:tr>
      <w:tr w:rsidR="00795885" w:rsidRPr="00B34116" w14:paraId="308D3052" w14:textId="77777777" w:rsidTr="00C00F18">
        <w:tc>
          <w:tcPr>
            <w:tcW w:w="1242" w:type="dxa"/>
            <w:vMerge/>
            <w:vAlign w:val="center"/>
          </w:tcPr>
          <w:p w14:paraId="511D0281" w14:textId="77777777" w:rsidR="00795885" w:rsidRPr="00B34116" w:rsidRDefault="00795885" w:rsidP="00B0568D">
            <w:pPr>
              <w:spacing w:before="60" w:after="0"/>
              <w:jc w:val="both"/>
              <w:rPr>
                <w:rFonts w:asciiTheme="minorHAnsi" w:hAnsiTheme="minorHAnsi" w:cs="Arial"/>
                <w:sz w:val="22"/>
                <w:szCs w:val="22"/>
                <w:lang w:val="sv-SE"/>
              </w:rPr>
            </w:pPr>
          </w:p>
        </w:tc>
        <w:tc>
          <w:tcPr>
            <w:tcW w:w="1418" w:type="dxa"/>
            <w:shd w:val="clear" w:color="auto" w:fill="DAEEF3" w:themeFill="accent5" w:themeFillTint="33"/>
          </w:tcPr>
          <w:p w14:paraId="60F5F6A3" w14:textId="77777777" w:rsidR="00795885" w:rsidRPr="00B34116" w:rsidRDefault="00795885" w:rsidP="002351DA">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5703BB02" w14:textId="77777777" w:rsidR="00795885" w:rsidRPr="00B34116" w:rsidRDefault="00FB025B"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452A15DE" w14:textId="77777777" w:rsidR="00795885" w:rsidRPr="00B34116" w:rsidRDefault="00D97300"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843" w:type="dxa"/>
            <w:shd w:val="clear" w:color="auto" w:fill="DAEEF3" w:themeFill="accent5" w:themeFillTint="33"/>
          </w:tcPr>
          <w:p w14:paraId="7A95ACD4" w14:textId="77777777" w:rsidR="00795885" w:rsidRPr="00B34116" w:rsidRDefault="00FB025B"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DAEEF3" w:themeFill="accent5" w:themeFillTint="33"/>
          </w:tcPr>
          <w:p w14:paraId="5B143048" w14:textId="77777777" w:rsidR="00795885" w:rsidRPr="00B34116" w:rsidRDefault="00FB025B"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C54860" w:rsidRPr="00B34116" w14:paraId="3BA16BE5" w14:textId="77777777" w:rsidTr="00C00F18">
        <w:tc>
          <w:tcPr>
            <w:tcW w:w="1242" w:type="dxa"/>
            <w:vMerge w:val="restart"/>
            <w:vAlign w:val="center"/>
          </w:tcPr>
          <w:p w14:paraId="33837E6D" w14:textId="77777777" w:rsidR="0044628A" w:rsidRPr="00B34116" w:rsidRDefault="00C54860" w:rsidP="00B0568D">
            <w:pPr>
              <w:spacing w:before="60" w:after="0"/>
              <w:ind w:left="0"/>
              <w:jc w:val="both"/>
              <w:rPr>
                <w:rFonts w:asciiTheme="minorHAnsi" w:hAnsiTheme="minorHAnsi" w:cs="Arial"/>
                <w:sz w:val="22"/>
                <w:szCs w:val="22"/>
                <w:lang w:val="sv-SE"/>
              </w:rPr>
            </w:pPr>
            <w:r w:rsidRPr="00B34116">
              <w:rPr>
                <w:rFonts w:asciiTheme="minorHAnsi" w:hAnsiTheme="minorHAnsi" w:cs="Arial"/>
                <w:sz w:val="22"/>
                <w:szCs w:val="22"/>
                <w:lang w:val="sv-SE"/>
              </w:rPr>
              <w:t xml:space="preserve">Finland </w:t>
            </w:r>
          </w:p>
          <w:p w14:paraId="5695DDC2" w14:textId="77777777" w:rsidR="00C54860" w:rsidRPr="00B34116" w:rsidRDefault="00C54860" w:rsidP="00B0568D">
            <w:pPr>
              <w:spacing w:before="60" w:after="0"/>
              <w:ind w:left="0"/>
              <w:jc w:val="both"/>
              <w:rPr>
                <w:rFonts w:asciiTheme="minorHAnsi" w:hAnsiTheme="minorHAnsi" w:cs="Arial"/>
                <w:sz w:val="22"/>
                <w:szCs w:val="22"/>
                <w:lang w:val="sv-SE"/>
              </w:rPr>
            </w:pPr>
            <w:r w:rsidRPr="00B34116">
              <w:rPr>
                <w:rFonts w:asciiTheme="minorHAnsi" w:hAnsiTheme="minorHAnsi" w:cs="Arial"/>
                <w:sz w:val="22"/>
                <w:szCs w:val="22"/>
                <w:lang w:val="sv-SE"/>
              </w:rPr>
              <w:t>(FI)</w:t>
            </w:r>
          </w:p>
          <w:p w14:paraId="4E69443A" w14:textId="77777777" w:rsidR="00C54860" w:rsidRPr="00B34116" w:rsidRDefault="00C54860" w:rsidP="00B0568D">
            <w:pPr>
              <w:spacing w:before="60" w:after="0"/>
              <w:ind w:left="357"/>
              <w:jc w:val="both"/>
              <w:rPr>
                <w:rFonts w:asciiTheme="minorHAnsi" w:hAnsiTheme="minorHAnsi" w:cs="Arial"/>
                <w:sz w:val="22"/>
                <w:szCs w:val="22"/>
                <w:lang w:val="sv-SE"/>
              </w:rPr>
            </w:pPr>
          </w:p>
        </w:tc>
        <w:tc>
          <w:tcPr>
            <w:tcW w:w="1418" w:type="dxa"/>
            <w:shd w:val="clear" w:color="auto" w:fill="F2F2F2" w:themeFill="background1" w:themeFillShade="F2"/>
          </w:tcPr>
          <w:p w14:paraId="376B3C5D" w14:textId="77777777" w:rsidR="00C54860"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C54860" w:rsidRPr="00B34116">
              <w:rPr>
                <w:rFonts w:asciiTheme="minorHAnsi" w:hAnsiTheme="minorHAnsi"/>
                <w:lang w:val="en-US"/>
              </w:rPr>
              <w:t xml:space="preserve"> Check</w:t>
            </w:r>
            <w:r w:rsidR="00C54860"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27F786B7" w14:textId="77777777" w:rsidR="00C54860" w:rsidRPr="00B34116" w:rsidRDefault="00C54860"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5DF7E688" w14:textId="77777777" w:rsidR="00C54860" w:rsidRPr="00B34116" w:rsidRDefault="00C54860"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F2F2F2" w:themeFill="background1" w:themeFillShade="F2"/>
          </w:tcPr>
          <w:p w14:paraId="0A53D743" w14:textId="77777777" w:rsidR="00C54860" w:rsidRPr="00B34116" w:rsidRDefault="00C54860"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F2F2F2" w:themeFill="background1" w:themeFillShade="F2"/>
          </w:tcPr>
          <w:p w14:paraId="4D75CF60" w14:textId="77777777" w:rsidR="00C54860" w:rsidRPr="00B34116" w:rsidRDefault="001B068C"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r>
      <w:tr w:rsidR="00C54860" w:rsidRPr="00B34116" w14:paraId="460B3D36" w14:textId="77777777" w:rsidTr="00C00F18">
        <w:tc>
          <w:tcPr>
            <w:tcW w:w="1242" w:type="dxa"/>
            <w:vMerge/>
            <w:vAlign w:val="center"/>
          </w:tcPr>
          <w:p w14:paraId="3AB4F7C0" w14:textId="77777777" w:rsidR="00C54860" w:rsidRPr="00B34116" w:rsidRDefault="00C54860" w:rsidP="00B0568D">
            <w:pPr>
              <w:spacing w:before="60" w:after="0"/>
              <w:ind w:left="357"/>
              <w:jc w:val="both"/>
              <w:rPr>
                <w:rFonts w:asciiTheme="minorHAnsi" w:hAnsiTheme="minorHAnsi" w:cs="Arial"/>
                <w:sz w:val="22"/>
                <w:szCs w:val="22"/>
              </w:rPr>
            </w:pPr>
          </w:p>
        </w:tc>
        <w:tc>
          <w:tcPr>
            <w:tcW w:w="1418" w:type="dxa"/>
            <w:shd w:val="clear" w:color="auto" w:fill="DAEEF3" w:themeFill="accent5" w:themeFillTint="33"/>
          </w:tcPr>
          <w:p w14:paraId="4B914622" w14:textId="77777777" w:rsidR="00C54860" w:rsidRPr="00B34116" w:rsidRDefault="00C54860"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1F3C67D6" w14:textId="77777777" w:rsidR="00C54860" w:rsidRPr="00B34116" w:rsidRDefault="00C54860"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6B683C47" w14:textId="77777777" w:rsidR="00C54860" w:rsidRPr="00B34116" w:rsidRDefault="00CD646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DAEEF3" w:themeFill="accent5" w:themeFillTint="33"/>
          </w:tcPr>
          <w:p w14:paraId="18DD7132" w14:textId="77777777" w:rsidR="00C54860" w:rsidRPr="00B34116" w:rsidRDefault="00CD646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DAEEF3" w:themeFill="accent5" w:themeFillTint="33"/>
          </w:tcPr>
          <w:p w14:paraId="024C5952" w14:textId="77777777" w:rsidR="00C54860"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t>--</w:t>
            </w:r>
          </w:p>
        </w:tc>
      </w:tr>
      <w:tr w:rsidR="00C54860" w:rsidRPr="00B34116" w14:paraId="289684FF" w14:textId="77777777" w:rsidTr="00C00F18">
        <w:tc>
          <w:tcPr>
            <w:tcW w:w="1242" w:type="dxa"/>
            <w:vMerge w:val="restart"/>
            <w:vAlign w:val="center"/>
          </w:tcPr>
          <w:p w14:paraId="383810B8" w14:textId="77777777" w:rsidR="0044628A" w:rsidRPr="00B34116" w:rsidRDefault="00C54860" w:rsidP="00B0568D">
            <w:pPr>
              <w:spacing w:before="60" w:after="0"/>
              <w:ind w:left="0"/>
              <w:jc w:val="both"/>
              <w:rPr>
                <w:rFonts w:asciiTheme="minorHAnsi" w:hAnsiTheme="minorHAnsi" w:cs="Arial"/>
                <w:sz w:val="22"/>
                <w:szCs w:val="22"/>
                <w:lang w:val="sv-SE"/>
              </w:rPr>
            </w:pPr>
            <w:r w:rsidRPr="00B34116">
              <w:rPr>
                <w:rFonts w:asciiTheme="minorHAnsi" w:hAnsiTheme="minorHAnsi" w:cs="Arial"/>
                <w:sz w:val="22"/>
                <w:szCs w:val="22"/>
                <w:lang w:val="sv-SE"/>
              </w:rPr>
              <w:t xml:space="preserve">France </w:t>
            </w:r>
          </w:p>
          <w:p w14:paraId="59E633FD" w14:textId="77777777" w:rsidR="00C54860" w:rsidRPr="00B34116" w:rsidRDefault="00C54860" w:rsidP="00B0568D">
            <w:pPr>
              <w:spacing w:before="60" w:after="0"/>
              <w:ind w:left="0"/>
              <w:jc w:val="both"/>
              <w:rPr>
                <w:rFonts w:asciiTheme="minorHAnsi" w:hAnsiTheme="minorHAnsi" w:cs="Arial"/>
                <w:sz w:val="22"/>
                <w:szCs w:val="22"/>
                <w:lang w:val="sv-SE"/>
              </w:rPr>
            </w:pPr>
            <w:r w:rsidRPr="00B34116">
              <w:rPr>
                <w:rFonts w:asciiTheme="minorHAnsi" w:hAnsiTheme="minorHAnsi" w:cs="Arial"/>
                <w:sz w:val="22"/>
                <w:szCs w:val="22"/>
                <w:lang w:val="sv-SE"/>
              </w:rPr>
              <w:t>(FR)</w:t>
            </w:r>
          </w:p>
          <w:p w14:paraId="6F65663F" w14:textId="77777777" w:rsidR="00C54860" w:rsidRPr="00B34116" w:rsidRDefault="00C54860" w:rsidP="00B0568D">
            <w:pPr>
              <w:spacing w:before="60" w:after="0"/>
              <w:ind w:left="357"/>
              <w:jc w:val="both"/>
              <w:rPr>
                <w:rFonts w:asciiTheme="minorHAnsi" w:hAnsiTheme="minorHAnsi" w:cs="Arial"/>
                <w:sz w:val="22"/>
                <w:szCs w:val="22"/>
              </w:rPr>
            </w:pPr>
          </w:p>
        </w:tc>
        <w:tc>
          <w:tcPr>
            <w:tcW w:w="1418" w:type="dxa"/>
            <w:shd w:val="clear" w:color="auto" w:fill="F2F2F2" w:themeFill="background1" w:themeFillShade="F2"/>
          </w:tcPr>
          <w:p w14:paraId="201069F6" w14:textId="77777777" w:rsidR="00C54860"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C54860" w:rsidRPr="00B34116">
              <w:rPr>
                <w:rFonts w:asciiTheme="minorHAnsi" w:hAnsiTheme="minorHAnsi"/>
                <w:lang w:val="en-US"/>
              </w:rPr>
              <w:t xml:space="preserve"> Check</w:t>
            </w:r>
            <w:r w:rsidR="00C54860"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30BDCB93" w14:textId="77777777" w:rsidR="00C54860" w:rsidRPr="00B34116" w:rsidRDefault="00C54860"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7C378BA2" w14:textId="77777777" w:rsidR="00C54860" w:rsidRPr="00B34116" w:rsidRDefault="00C54860"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79F4BFC2" w14:textId="77777777" w:rsidR="00975E64" w:rsidRPr="00B34116" w:rsidRDefault="00C54860"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3D6D63B2" w14:textId="77777777" w:rsidR="00C54860" w:rsidRPr="00B34116" w:rsidRDefault="00356C8B"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C54860" w:rsidRPr="00B34116" w14:paraId="48EC1E0F" w14:textId="77777777" w:rsidTr="00C00F18">
        <w:tc>
          <w:tcPr>
            <w:tcW w:w="1242" w:type="dxa"/>
            <w:vMerge/>
            <w:vAlign w:val="center"/>
          </w:tcPr>
          <w:p w14:paraId="3179029B" w14:textId="77777777" w:rsidR="00C54860" w:rsidRPr="00B34116" w:rsidRDefault="00C54860" w:rsidP="00B0568D">
            <w:pPr>
              <w:spacing w:before="60" w:after="0"/>
              <w:jc w:val="both"/>
              <w:rPr>
                <w:rFonts w:asciiTheme="minorHAnsi" w:hAnsiTheme="minorHAnsi" w:cs="Arial"/>
                <w:sz w:val="22"/>
                <w:szCs w:val="22"/>
                <w:lang w:val="sv-SE"/>
              </w:rPr>
            </w:pPr>
          </w:p>
        </w:tc>
        <w:tc>
          <w:tcPr>
            <w:tcW w:w="1418" w:type="dxa"/>
            <w:shd w:val="clear" w:color="auto" w:fill="DAEEF3" w:themeFill="accent5" w:themeFillTint="33"/>
          </w:tcPr>
          <w:p w14:paraId="0A65B13B" w14:textId="77777777" w:rsidR="00C54860" w:rsidRPr="00B34116" w:rsidRDefault="00C54860"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7A4CCB65" w14:textId="77777777" w:rsidR="00C54860" w:rsidRPr="00B34116" w:rsidRDefault="00C54860"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6F23CCE9" w14:textId="77777777" w:rsidR="00C54860" w:rsidRPr="00B34116" w:rsidRDefault="00356C8B"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tcPr>
          <w:p w14:paraId="4B790426" w14:textId="77777777" w:rsidR="00C54860" w:rsidRPr="00B34116" w:rsidRDefault="00356C8B" w:rsidP="00B0568D">
            <w:pPr>
              <w:spacing w:after="0"/>
              <w:ind w:left="72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DAEEF3" w:themeFill="accent5" w:themeFillTint="33"/>
          </w:tcPr>
          <w:p w14:paraId="7CA1093B" w14:textId="77777777" w:rsidR="00C54860" w:rsidRPr="00B34116" w:rsidRDefault="00356C8B"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C54860" w:rsidRPr="00B34116" w14:paraId="1961B6F2" w14:textId="77777777" w:rsidTr="00C00F18">
        <w:tc>
          <w:tcPr>
            <w:tcW w:w="1242" w:type="dxa"/>
            <w:vMerge w:val="restart"/>
            <w:vAlign w:val="center"/>
          </w:tcPr>
          <w:p w14:paraId="254A0895" w14:textId="77777777" w:rsidR="00C54860" w:rsidRPr="00B34116" w:rsidRDefault="00C54860" w:rsidP="00B0568D">
            <w:pPr>
              <w:spacing w:before="60" w:after="0"/>
              <w:ind w:left="0"/>
              <w:jc w:val="both"/>
              <w:rPr>
                <w:rFonts w:asciiTheme="minorHAnsi" w:hAnsiTheme="minorHAnsi" w:cs="Arial"/>
                <w:sz w:val="22"/>
                <w:szCs w:val="22"/>
              </w:rPr>
            </w:pPr>
            <w:r w:rsidRPr="00B34116">
              <w:rPr>
                <w:rFonts w:asciiTheme="minorHAnsi" w:hAnsiTheme="minorHAnsi" w:cs="Arial"/>
                <w:sz w:val="22"/>
                <w:szCs w:val="22"/>
              </w:rPr>
              <w:t>Germany (DE)</w:t>
            </w:r>
          </w:p>
          <w:p w14:paraId="2437FB85" w14:textId="77777777" w:rsidR="00C54860" w:rsidRPr="00B34116" w:rsidRDefault="00C54860" w:rsidP="00B0568D">
            <w:pPr>
              <w:spacing w:before="60" w:after="0"/>
              <w:ind w:left="357"/>
              <w:jc w:val="both"/>
              <w:rPr>
                <w:rFonts w:asciiTheme="minorHAnsi" w:hAnsiTheme="minorHAnsi" w:cs="Arial"/>
                <w:sz w:val="22"/>
                <w:szCs w:val="22"/>
              </w:rPr>
            </w:pPr>
          </w:p>
        </w:tc>
        <w:tc>
          <w:tcPr>
            <w:tcW w:w="1418" w:type="dxa"/>
            <w:shd w:val="clear" w:color="auto" w:fill="F2F2F2" w:themeFill="background1" w:themeFillShade="F2"/>
          </w:tcPr>
          <w:p w14:paraId="12B8EA6C" w14:textId="77777777" w:rsidR="00C54860"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C54860" w:rsidRPr="00B34116">
              <w:rPr>
                <w:rFonts w:asciiTheme="minorHAnsi" w:hAnsiTheme="minorHAnsi"/>
                <w:lang w:val="en-US"/>
              </w:rPr>
              <w:t xml:space="preserve"> Check</w:t>
            </w:r>
            <w:r w:rsidR="00C54860"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5B05E130" w14:textId="77777777" w:rsidR="00C54860" w:rsidRPr="00B34116" w:rsidRDefault="00C54860"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0B9CD1DF" w14:textId="77777777" w:rsidR="00C54860" w:rsidRPr="00B34116" w:rsidRDefault="00C54860"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1A2C0CEA" w14:textId="77777777" w:rsidR="00C54860" w:rsidRPr="00B34116" w:rsidRDefault="00C54860" w:rsidP="00B0568D">
            <w:pPr>
              <w:spacing w:after="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26F829A0" w14:textId="77777777" w:rsidR="00C54860" w:rsidRPr="00B34116" w:rsidRDefault="00975E64" w:rsidP="00B0568D">
            <w:pPr>
              <w:spacing w:after="0"/>
              <w:ind w:left="72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975E64" w:rsidRPr="00B34116" w14:paraId="36E155E5" w14:textId="77777777" w:rsidTr="00C00F18">
        <w:tc>
          <w:tcPr>
            <w:tcW w:w="1242" w:type="dxa"/>
            <w:vMerge/>
            <w:vAlign w:val="center"/>
          </w:tcPr>
          <w:p w14:paraId="54B410E5" w14:textId="77777777" w:rsidR="00975E64" w:rsidRPr="00B34116" w:rsidRDefault="00975E64" w:rsidP="00B0568D">
            <w:pPr>
              <w:spacing w:before="60" w:after="0"/>
              <w:jc w:val="both"/>
              <w:rPr>
                <w:rFonts w:asciiTheme="minorHAnsi" w:hAnsiTheme="minorHAnsi" w:cs="Arial"/>
                <w:sz w:val="22"/>
                <w:szCs w:val="22"/>
              </w:rPr>
            </w:pPr>
          </w:p>
        </w:tc>
        <w:tc>
          <w:tcPr>
            <w:tcW w:w="1418" w:type="dxa"/>
            <w:shd w:val="clear" w:color="auto" w:fill="DAEEF3" w:themeFill="accent5" w:themeFillTint="33"/>
          </w:tcPr>
          <w:p w14:paraId="1AF8F6C3" w14:textId="77777777" w:rsidR="00975E64" w:rsidRPr="00B34116" w:rsidRDefault="00975E64"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5C1F5AF3" w14:textId="77777777" w:rsidR="00975E64" w:rsidRPr="00B34116" w:rsidRDefault="00975E64"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39F0FA63" w14:textId="77777777" w:rsidR="00975E64" w:rsidRPr="00B34116" w:rsidRDefault="00975E64"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tcPr>
          <w:p w14:paraId="6CC28732" w14:textId="77777777" w:rsidR="00975E64" w:rsidRPr="00B34116" w:rsidRDefault="00C00F1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IP Access</w:t>
            </w:r>
            <w:r w:rsidRPr="00B34116">
              <w:rPr>
                <w:rFonts w:asciiTheme="minorHAnsi" w:hAnsiTheme="minorHAnsi"/>
                <w:color w:val="000000"/>
                <w:sz w:val="22"/>
                <w:szCs w:val="22"/>
                <w:lang w:val="en-US" w:eastAsia="en-US"/>
              </w:rPr>
              <w:br/>
              <w:t>IP VPN</w:t>
            </w:r>
          </w:p>
        </w:tc>
        <w:tc>
          <w:tcPr>
            <w:tcW w:w="1843" w:type="dxa"/>
            <w:shd w:val="clear" w:color="auto" w:fill="DAEEF3" w:themeFill="accent5" w:themeFillTint="33"/>
          </w:tcPr>
          <w:p w14:paraId="7DC98431" w14:textId="77777777" w:rsidR="00975E64" w:rsidRPr="00B34116" w:rsidRDefault="00975E64"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8D115E" w:rsidRPr="00B34116" w14:paraId="00F8191B" w14:textId="77777777" w:rsidTr="00C00F18">
        <w:tc>
          <w:tcPr>
            <w:tcW w:w="1242" w:type="dxa"/>
            <w:vMerge w:val="restart"/>
            <w:vAlign w:val="center"/>
          </w:tcPr>
          <w:p w14:paraId="7DA90309" w14:textId="77777777" w:rsidR="008D115E" w:rsidRPr="00B34116" w:rsidRDefault="008D115E" w:rsidP="00B0568D">
            <w:pPr>
              <w:spacing w:before="60" w:after="0"/>
              <w:ind w:left="0"/>
              <w:jc w:val="both"/>
              <w:rPr>
                <w:rFonts w:asciiTheme="minorHAnsi" w:hAnsiTheme="minorHAnsi" w:cs="Arial"/>
                <w:sz w:val="22"/>
                <w:szCs w:val="22"/>
              </w:rPr>
            </w:pPr>
            <w:r w:rsidRPr="00B34116">
              <w:rPr>
                <w:rFonts w:asciiTheme="minorHAnsi" w:hAnsiTheme="minorHAnsi" w:cs="Arial"/>
                <w:sz w:val="22"/>
                <w:szCs w:val="22"/>
              </w:rPr>
              <w:t>Hungary (HU)</w:t>
            </w:r>
          </w:p>
          <w:p w14:paraId="57E67019" w14:textId="77777777" w:rsidR="008D115E" w:rsidRPr="00B34116" w:rsidRDefault="008D115E" w:rsidP="00B0568D">
            <w:pPr>
              <w:spacing w:before="60" w:after="0"/>
              <w:ind w:left="357"/>
              <w:jc w:val="both"/>
              <w:rPr>
                <w:rFonts w:asciiTheme="minorHAnsi" w:hAnsiTheme="minorHAnsi" w:cs="Arial"/>
                <w:sz w:val="22"/>
                <w:szCs w:val="22"/>
              </w:rPr>
            </w:pPr>
          </w:p>
        </w:tc>
        <w:tc>
          <w:tcPr>
            <w:tcW w:w="1418" w:type="dxa"/>
            <w:shd w:val="clear" w:color="auto" w:fill="F2F2F2" w:themeFill="background1" w:themeFillShade="F2"/>
          </w:tcPr>
          <w:p w14:paraId="3E67446D" w14:textId="77777777" w:rsidR="008D115E" w:rsidRPr="00B34116" w:rsidRDefault="007F4857" w:rsidP="00B0568D">
            <w:pPr>
              <w:spacing w:after="0"/>
              <w:ind w:left="0"/>
              <w:jc w:val="both"/>
              <w:rPr>
                <w:rFonts w:asciiTheme="minorHAnsi" w:hAnsiTheme="minorHAnsi"/>
                <w:lang w:val="en-US"/>
              </w:rPr>
            </w:pPr>
            <w:r w:rsidRPr="00B34116">
              <w:rPr>
                <w:rFonts w:asciiTheme="minorHAnsi" w:hAnsiTheme="minorHAnsi"/>
                <w:lang w:val="en-US"/>
              </w:rPr>
              <w:t>Connectivity</w:t>
            </w:r>
            <w:r w:rsidR="008D115E" w:rsidRPr="00B34116">
              <w:rPr>
                <w:rFonts w:asciiTheme="minorHAnsi" w:hAnsiTheme="minorHAnsi"/>
                <w:lang w:val="en-US"/>
              </w:rPr>
              <w:t xml:space="preserve"> Check</w:t>
            </w:r>
            <w:r w:rsidR="008D115E"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1AB8DF2B" w14:textId="77777777" w:rsidR="008D115E" w:rsidRPr="00B34116" w:rsidRDefault="008D115E"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415638BB" w14:textId="77777777" w:rsidR="008D115E" w:rsidRPr="00B34116" w:rsidRDefault="008D115E"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23CB3C0C" w14:textId="77777777" w:rsidR="008D115E" w:rsidRPr="00B34116" w:rsidRDefault="008D115E" w:rsidP="00B0568D">
            <w:pPr>
              <w:spacing w:after="0"/>
              <w:ind w:left="72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46CB513B" w14:textId="77777777" w:rsidR="008D115E" w:rsidRPr="00B34116" w:rsidRDefault="008D115E"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8D115E" w:rsidRPr="00B34116" w14:paraId="44335A07" w14:textId="77777777" w:rsidTr="00C00F18">
        <w:tc>
          <w:tcPr>
            <w:tcW w:w="1242" w:type="dxa"/>
            <w:vMerge/>
            <w:vAlign w:val="center"/>
          </w:tcPr>
          <w:p w14:paraId="48E7DE06" w14:textId="77777777" w:rsidR="008D115E" w:rsidRPr="00B34116" w:rsidRDefault="008D115E" w:rsidP="00B0568D">
            <w:pPr>
              <w:spacing w:before="60" w:after="0"/>
              <w:ind w:left="357"/>
              <w:jc w:val="both"/>
              <w:rPr>
                <w:rFonts w:asciiTheme="minorHAnsi" w:hAnsiTheme="minorHAnsi" w:cs="Arial"/>
                <w:sz w:val="22"/>
                <w:szCs w:val="22"/>
              </w:rPr>
            </w:pPr>
          </w:p>
        </w:tc>
        <w:tc>
          <w:tcPr>
            <w:tcW w:w="1418" w:type="dxa"/>
            <w:shd w:val="clear" w:color="auto" w:fill="DAEEF3" w:themeFill="accent5" w:themeFillTint="33"/>
          </w:tcPr>
          <w:p w14:paraId="023D7562" w14:textId="77777777" w:rsidR="008D115E" w:rsidRPr="00B34116" w:rsidRDefault="008D115E"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0ACCF072" w14:textId="77777777" w:rsidR="008D115E" w:rsidRPr="00B34116" w:rsidRDefault="008D115E" w:rsidP="00B0568D">
            <w:pPr>
              <w:spacing w:after="0"/>
              <w:ind w:left="0"/>
              <w:jc w:val="both"/>
              <w:rPr>
                <w:rFonts w:asciiTheme="minorHAnsi" w:hAnsiTheme="minorHAnsi"/>
                <w:lang w:val="en-US"/>
              </w:rPr>
            </w:pPr>
            <w:r w:rsidRPr="00B34116">
              <w:rPr>
                <w:rFonts w:asciiTheme="minorHAnsi" w:hAnsiTheme="minorHAnsi"/>
                <w:lang w:val="en-US"/>
              </w:rPr>
              <w:t>Off-net prices only</w:t>
            </w:r>
          </w:p>
        </w:tc>
        <w:tc>
          <w:tcPr>
            <w:tcW w:w="1984" w:type="dxa"/>
            <w:shd w:val="clear" w:color="auto" w:fill="DAEEF3" w:themeFill="accent5" w:themeFillTint="33"/>
          </w:tcPr>
          <w:p w14:paraId="7330EF99" w14:textId="77777777" w:rsidR="008D115E" w:rsidRPr="00B34116" w:rsidRDefault="008D115E" w:rsidP="00B0568D">
            <w:pPr>
              <w:spacing w:after="0"/>
              <w:ind w:left="72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3764BB88" w14:textId="77777777" w:rsidR="008D115E" w:rsidRPr="00B34116" w:rsidRDefault="008D115E" w:rsidP="00B0568D">
            <w:pPr>
              <w:spacing w:after="0"/>
              <w:ind w:left="72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2E7B1DCF" w14:textId="77777777" w:rsidR="008D115E" w:rsidRPr="00B34116" w:rsidRDefault="008D115E"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2D2E68" w:rsidRPr="00B34116" w14:paraId="72B042BA" w14:textId="77777777" w:rsidTr="00C00F18">
        <w:tc>
          <w:tcPr>
            <w:tcW w:w="1242" w:type="dxa"/>
            <w:vMerge w:val="restart"/>
            <w:vAlign w:val="center"/>
          </w:tcPr>
          <w:p w14:paraId="0111917E" w14:textId="77777777" w:rsidR="00C418AA" w:rsidRPr="00B34116" w:rsidRDefault="002D2E68"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 xml:space="preserve">Ireland </w:t>
            </w:r>
          </w:p>
          <w:p w14:paraId="1A07452D" w14:textId="77777777" w:rsidR="002D2E68" w:rsidRPr="00B34116" w:rsidRDefault="002D2E68"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(IE)</w:t>
            </w:r>
          </w:p>
          <w:p w14:paraId="23F57DE2" w14:textId="77777777" w:rsidR="002D2E68" w:rsidRPr="00B34116" w:rsidRDefault="002D2E68" w:rsidP="00B0568D">
            <w:pPr>
              <w:spacing w:before="60" w:after="0"/>
              <w:ind w:left="357"/>
              <w:jc w:val="both"/>
              <w:rPr>
                <w:rFonts w:asciiTheme="minorHAnsi" w:hAnsiTheme="minorHAnsi" w:cs="Arial"/>
                <w:sz w:val="22"/>
                <w:szCs w:val="22"/>
                <w:lang w:val="en-US"/>
              </w:rPr>
            </w:pPr>
          </w:p>
        </w:tc>
        <w:tc>
          <w:tcPr>
            <w:tcW w:w="1418" w:type="dxa"/>
            <w:shd w:val="clear" w:color="auto" w:fill="F2F2F2" w:themeFill="background1" w:themeFillShade="F2"/>
          </w:tcPr>
          <w:p w14:paraId="1BEAFE5D" w14:textId="77777777" w:rsidR="002D2E68"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2D2E68" w:rsidRPr="00B34116">
              <w:rPr>
                <w:rFonts w:asciiTheme="minorHAnsi" w:hAnsiTheme="minorHAnsi"/>
                <w:lang w:val="en-US"/>
              </w:rPr>
              <w:t xml:space="preserve"> Check</w:t>
            </w:r>
            <w:r w:rsidR="002D2E6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212CFAE9" w14:textId="77777777" w:rsidR="002D2E68" w:rsidRPr="00B34116" w:rsidRDefault="002D2E68"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55A2728E"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t>moderate accuracy</w:t>
            </w:r>
          </w:p>
        </w:tc>
        <w:tc>
          <w:tcPr>
            <w:tcW w:w="1843" w:type="dxa"/>
            <w:shd w:val="clear" w:color="auto" w:fill="F2F2F2" w:themeFill="background1" w:themeFillShade="F2"/>
          </w:tcPr>
          <w:p w14:paraId="541192BB" w14:textId="77777777" w:rsidR="002D2E68" w:rsidRPr="00B34116" w:rsidRDefault="002D2E6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F2F2F2" w:themeFill="background1" w:themeFillShade="F2"/>
          </w:tcPr>
          <w:p w14:paraId="4136E9B3" w14:textId="77777777" w:rsidR="002D2E68" w:rsidRPr="00B34116" w:rsidRDefault="002D2E68" w:rsidP="00B0568D">
            <w:pPr>
              <w:spacing w:after="0"/>
              <w:ind w:left="0"/>
              <w:jc w:val="both"/>
              <w:rPr>
                <w:rFonts w:asciiTheme="minorHAnsi" w:hAnsiTheme="minorHAnsi"/>
                <w:lang w:val="en-US"/>
              </w:rPr>
            </w:pPr>
            <w:r w:rsidRPr="00B34116">
              <w:rPr>
                <w:rFonts w:asciiTheme="minorHAnsi" w:hAnsiTheme="minorHAnsi"/>
                <w:lang w:val="en-US"/>
              </w:rPr>
              <w:t>--</w:t>
            </w:r>
          </w:p>
        </w:tc>
      </w:tr>
      <w:tr w:rsidR="002D2E68" w:rsidRPr="00B34116" w14:paraId="783EDB76" w14:textId="77777777" w:rsidTr="00C00F18">
        <w:tc>
          <w:tcPr>
            <w:tcW w:w="1242" w:type="dxa"/>
            <w:vMerge/>
            <w:vAlign w:val="center"/>
          </w:tcPr>
          <w:p w14:paraId="6EFCDD71" w14:textId="77777777" w:rsidR="002D2E68" w:rsidRPr="00B34116" w:rsidRDefault="002D2E68" w:rsidP="00B0568D">
            <w:pPr>
              <w:spacing w:before="60" w:after="0"/>
              <w:ind w:left="357"/>
              <w:jc w:val="both"/>
              <w:rPr>
                <w:rFonts w:asciiTheme="minorHAnsi" w:hAnsiTheme="minorHAnsi" w:cs="Arial"/>
                <w:sz w:val="22"/>
                <w:szCs w:val="22"/>
              </w:rPr>
            </w:pPr>
          </w:p>
        </w:tc>
        <w:tc>
          <w:tcPr>
            <w:tcW w:w="1418" w:type="dxa"/>
            <w:shd w:val="clear" w:color="auto" w:fill="DAEEF3" w:themeFill="accent5" w:themeFillTint="33"/>
          </w:tcPr>
          <w:p w14:paraId="75C82C43" w14:textId="77777777" w:rsidR="002D2E68" w:rsidRPr="00B34116" w:rsidRDefault="002D2E68"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1B56FC0E"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73106658" w14:textId="77777777" w:rsidR="002D2E68" w:rsidRPr="00B34116" w:rsidRDefault="00F25433"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843" w:type="dxa"/>
            <w:shd w:val="clear" w:color="auto" w:fill="DAEEF3" w:themeFill="accent5" w:themeFillTint="33"/>
          </w:tcPr>
          <w:p w14:paraId="57334630" w14:textId="77777777" w:rsidR="002D2E68" w:rsidRPr="00B34116" w:rsidRDefault="00F25433"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w:t>
            </w:r>
          </w:p>
        </w:tc>
        <w:tc>
          <w:tcPr>
            <w:tcW w:w="1843" w:type="dxa"/>
            <w:shd w:val="clear" w:color="auto" w:fill="DAEEF3" w:themeFill="accent5" w:themeFillTint="33"/>
          </w:tcPr>
          <w:p w14:paraId="651881F7"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2D2E68" w:rsidRPr="00B34116" w14:paraId="2C36BF6C" w14:textId="77777777" w:rsidTr="00C00F18">
        <w:tc>
          <w:tcPr>
            <w:tcW w:w="1242" w:type="dxa"/>
            <w:vMerge w:val="restart"/>
            <w:vAlign w:val="center"/>
          </w:tcPr>
          <w:p w14:paraId="1E762BF0" w14:textId="77777777" w:rsidR="002D2E68" w:rsidRPr="00B34116" w:rsidRDefault="002D2E68" w:rsidP="00B0568D">
            <w:pPr>
              <w:spacing w:before="60" w:after="0"/>
              <w:ind w:left="357"/>
              <w:jc w:val="both"/>
              <w:rPr>
                <w:rFonts w:asciiTheme="minorHAnsi" w:hAnsiTheme="minorHAnsi" w:cs="Arial"/>
                <w:sz w:val="22"/>
                <w:szCs w:val="22"/>
                <w:lang w:val="en-US"/>
              </w:rPr>
            </w:pPr>
            <w:r w:rsidRPr="00B34116">
              <w:rPr>
                <w:rFonts w:asciiTheme="minorHAnsi" w:hAnsiTheme="minorHAnsi" w:cs="Arial"/>
                <w:sz w:val="22"/>
                <w:szCs w:val="22"/>
                <w:lang w:val="en-US"/>
              </w:rPr>
              <w:t>Italy (IT)</w:t>
            </w:r>
          </w:p>
        </w:tc>
        <w:tc>
          <w:tcPr>
            <w:tcW w:w="1418" w:type="dxa"/>
            <w:shd w:val="clear" w:color="auto" w:fill="F2F2F2" w:themeFill="background1" w:themeFillShade="F2"/>
          </w:tcPr>
          <w:p w14:paraId="36806995" w14:textId="77777777" w:rsidR="002D2E68"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2D2E68" w:rsidRPr="00B34116">
              <w:rPr>
                <w:rFonts w:asciiTheme="minorHAnsi" w:hAnsiTheme="minorHAnsi"/>
                <w:lang w:val="en-US"/>
              </w:rPr>
              <w:t xml:space="preserve"> Check</w:t>
            </w:r>
            <w:r w:rsidR="002D2E6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775F5955"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1FF31AC6" w14:textId="77777777" w:rsidR="002D2E68" w:rsidRPr="00B34116" w:rsidRDefault="002D2E68"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4C56F260" w14:textId="77777777" w:rsidR="002D2E68" w:rsidRPr="00B34116" w:rsidRDefault="002D2E68"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3E9D1B8D" w14:textId="77777777" w:rsidR="002D2E68" w:rsidRPr="00B34116" w:rsidRDefault="002D2E6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2D2E68" w:rsidRPr="00B34116" w14:paraId="465E2F87" w14:textId="77777777" w:rsidTr="00C00F18">
        <w:tc>
          <w:tcPr>
            <w:tcW w:w="1242" w:type="dxa"/>
            <w:vMerge/>
            <w:vAlign w:val="center"/>
          </w:tcPr>
          <w:p w14:paraId="4B5A6BD9" w14:textId="77777777" w:rsidR="002D2E68" w:rsidRPr="00B34116" w:rsidRDefault="002D2E6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66E846F6" w14:textId="77777777" w:rsidR="002D2E68" w:rsidRPr="00B34116" w:rsidRDefault="002D2E68"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77F7311E" w14:textId="77777777" w:rsidR="002D2E68" w:rsidRPr="00B34116" w:rsidRDefault="002D2E68"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61243F5C" w14:textId="77777777" w:rsidR="002D2E68"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for all products </w:t>
            </w:r>
          </w:p>
        </w:tc>
        <w:tc>
          <w:tcPr>
            <w:tcW w:w="1843" w:type="dxa"/>
            <w:shd w:val="clear" w:color="auto" w:fill="DAEEF3" w:themeFill="accent5" w:themeFillTint="33"/>
          </w:tcPr>
          <w:p w14:paraId="469FA92D"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for IP Access </w:t>
            </w:r>
          </w:p>
        </w:tc>
        <w:tc>
          <w:tcPr>
            <w:tcW w:w="1843" w:type="dxa"/>
            <w:shd w:val="clear" w:color="auto" w:fill="DAEEF3" w:themeFill="accent5" w:themeFillTint="33"/>
          </w:tcPr>
          <w:p w14:paraId="762A0DBE"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2D2E68" w:rsidRPr="00B34116" w14:paraId="050AA117" w14:textId="77777777" w:rsidTr="00C00F18">
        <w:tc>
          <w:tcPr>
            <w:tcW w:w="1242" w:type="dxa"/>
            <w:vMerge w:val="restart"/>
            <w:vAlign w:val="center"/>
          </w:tcPr>
          <w:p w14:paraId="2652317A" w14:textId="77777777" w:rsidR="002D2E68" w:rsidRPr="00B34116" w:rsidRDefault="002D2E68" w:rsidP="00B0568D">
            <w:pPr>
              <w:spacing w:before="60" w:after="0"/>
              <w:ind w:left="0"/>
              <w:jc w:val="both"/>
              <w:rPr>
                <w:rFonts w:asciiTheme="minorHAnsi" w:hAnsiTheme="minorHAnsi" w:cs="Arial"/>
                <w:sz w:val="22"/>
                <w:szCs w:val="22"/>
                <w:lang w:val="en-US"/>
              </w:rPr>
            </w:pPr>
            <w:r w:rsidRPr="00B34116">
              <w:rPr>
                <w:rFonts w:asciiTheme="minorHAnsi" w:hAnsiTheme="minorHAnsi" w:cs="Arial"/>
                <w:szCs w:val="22"/>
                <w:lang w:val="en-US"/>
              </w:rPr>
              <w:t>Luxembourg</w:t>
            </w:r>
            <w:r w:rsidRPr="00B34116">
              <w:rPr>
                <w:rFonts w:asciiTheme="minorHAnsi" w:hAnsiTheme="minorHAnsi" w:cs="Arial"/>
                <w:sz w:val="22"/>
                <w:szCs w:val="22"/>
                <w:lang w:val="en-US"/>
              </w:rPr>
              <w:t xml:space="preserve"> (LU)</w:t>
            </w:r>
          </w:p>
        </w:tc>
        <w:tc>
          <w:tcPr>
            <w:tcW w:w="1418" w:type="dxa"/>
            <w:shd w:val="clear" w:color="auto" w:fill="F2F2F2" w:themeFill="background1" w:themeFillShade="F2"/>
          </w:tcPr>
          <w:p w14:paraId="3A40CA38" w14:textId="77777777" w:rsidR="002D2E68"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2D2E68" w:rsidRPr="00B34116">
              <w:rPr>
                <w:rFonts w:asciiTheme="minorHAnsi" w:hAnsiTheme="minorHAnsi"/>
                <w:lang w:val="en-US"/>
              </w:rPr>
              <w:t xml:space="preserve"> Check</w:t>
            </w:r>
            <w:r w:rsidR="002D2E6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629AA952"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625EACF7" w14:textId="77777777" w:rsidR="002D2E68" w:rsidRPr="00B34116" w:rsidRDefault="001C5DF5"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651E7B6F" w14:textId="77777777" w:rsidR="002D2E68" w:rsidRPr="00B34116" w:rsidRDefault="001C5DF5"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5D724D41" w14:textId="77777777" w:rsidR="002D2E68" w:rsidRPr="00B34116" w:rsidRDefault="001C5DF5" w:rsidP="00B0568D">
            <w:pPr>
              <w:spacing w:after="0"/>
              <w:ind w:left="0"/>
              <w:jc w:val="both"/>
              <w:rPr>
                <w:rFonts w:asciiTheme="minorHAnsi" w:hAnsiTheme="minorHAnsi"/>
                <w:lang w:val="en-US"/>
              </w:rPr>
            </w:pPr>
            <w:r w:rsidRPr="00B34116">
              <w:rPr>
                <w:rFonts w:asciiTheme="minorHAnsi" w:hAnsiTheme="minorHAnsi"/>
                <w:lang w:val="en-US"/>
              </w:rPr>
              <w:t>--</w:t>
            </w:r>
          </w:p>
        </w:tc>
      </w:tr>
      <w:tr w:rsidR="002D2E68" w:rsidRPr="00B34116" w14:paraId="6BF9C7D9" w14:textId="77777777" w:rsidTr="00C00F18">
        <w:tc>
          <w:tcPr>
            <w:tcW w:w="1242" w:type="dxa"/>
            <w:vMerge/>
            <w:vAlign w:val="center"/>
          </w:tcPr>
          <w:p w14:paraId="03D2A71B" w14:textId="77777777" w:rsidR="002D2E68" w:rsidRPr="00B34116" w:rsidRDefault="002D2E6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43616FAE" w14:textId="77777777" w:rsidR="002D2E68" w:rsidRPr="00B34116" w:rsidRDefault="002D2E68"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0C063AE2" w14:textId="77777777" w:rsidR="002D2E68" w:rsidRPr="00B34116" w:rsidRDefault="001C5DF5"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660DAD51" w14:textId="77777777" w:rsidR="002D2E68"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tcPr>
          <w:p w14:paraId="35BEE5A0" w14:textId="77777777" w:rsidR="002D2E68" w:rsidRPr="00B34116" w:rsidRDefault="001C5DF5"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777C05DC" w14:textId="77777777" w:rsidR="002D2E68" w:rsidRPr="00B34116" w:rsidRDefault="001C5DF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E57DB8" w:rsidRPr="00B34116" w14:paraId="2D59CC27" w14:textId="77777777" w:rsidTr="00C00F18">
        <w:tc>
          <w:tcPr>
            <w:tcW w:w="1242" w:type="dxa"/>
            <w:vMerge w:val="restart"/>
            <w:vAlign w:val="center"/>
          </w:tcPr>
          <w:p w14:paraId="6874C4A5" w14:textId="77777777" w:rsidR="00E57DB8" w:rsidRPr="00B34116" w:rsidRDefault="00E57DB8" w:rsidP="00B0568D">
            <w:pPr>
              <w:spacing w:before="60" w:after="0"/>
              <w:ind w:left="0"/>
              <w:jc w:val="both"/>
              <w:rPr>
                <w:rFonts w:asciiTheme="minorHAnsi" w:hAnsiTheme="minorHAnsi" w:cs="Arial"/>
                <w:sz w:val="22"/>
                <w:szCs w:val="22"/>
              </w:rPr>
            </w:pPr>
            <w:r w:rsidRPr="00B34116">
              <w:rPr>
                <w:rFonts w:asciiTheme="minorHAnsi" w:hAnsiTheme="minorHAnsi" w:cs="Arial"/>
                <w:szCs w:val="22"/>
              </w:rPr>
              <w:t>Netherlands</w:t>
            </w:r>
            <w:r w:rsidRPr="00B34116">
              <w:rPr>
                <w:rFonts w:asciiTheme="minorHAnsi" w:hAnsiTheme="minorHAnsi" w:cs="Arial"/>
                <w:sz w:val="22"/>
                <w:szCs w:val="22"/>
              </w:rPr>
              <w:t xml:space="preserve"> (NL)</w:t>
            </w:r>
          </w:p>
          <w:p w14:paraId="62A8CEAC" w14:textId="77777777" w:rsidR="00E57DB8" w:rsidRPr="00B34116" w:rsidRDefault="00E57DB8" w:rsidP="00B0568D">
            <w:pPr>
              <w:spacing w:before="60" w:after="0"/>
              <w:ind w:left="357"/>
              <w:jc w:val="both"/>
              <w:rPr>
                <w:rFonts w:asciiTheme="minorHAnsi" w:hAnsiTheme="minorHAnsi" w:cs="Arial"/>
                <w:sz w:val="22"/>
                <w:szCs w:val="22"/>
              </w:rPr>
            </w:pPr>
          </w:p>
        </w:tc>
        <w:tc>
          <w:tcPr>
            <w:tcW w:w="1418" w:type="dxa"/>
            <w:shd w:val="clear" w:color="auto" w:fill="F2F2F2" w:themeFill="background1" w:themeFillShade="F2"/>
          </w:tcPr>
          <w:p w14:paraId="010D896F" w14:textId="77777777" w:rsidR="00E57DB8"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E57DB8" w:rsidRPr="00B34116">
              <w:rPr>
                <w:rFonts w:asciiTheme="minorHAnsi" w:hAnsiTheme="minorHAnsi"/>
                <w:lang w:val="en-US"/>
              </w:rPr>
              <w:t xml:space="preserve"> Check</w:t>
            </w:r>
            <w:r w:rsidR="00E57DB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7F5E1ED8" w14:textId="77777777" w:rsidR="00E57DB8" w:rsidRPr="00B34116" w:rsidRDefault="00E57DB8"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58D23529" w14:textId="77777777" w:rsidR="00E57DB8" w:rsidRPr="00B34116" w:rsidRDefault="00C00F18" w:rsidP="00B0568D">
            <w:pPr>
              <w:spacing w:after="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vAlign w:val="center"/>
          </w:tcPr>
          <w:p w14:paraId="134E5278" w14:textId="77777777" w:rsidR="00E57DB8" w:rsidRPr="00B34116" w:rsidRDefault="00C00F18" w:rsidP="00B0568D">
            <w:pPr>
              <w:spacing w:after="0"/>
              <w:ind w:left="0"/>
              <w:jc w:val="both"/>
              <w:rPr>
                <w:rFonts w:asciiTheme="minorHAnsi" w:hAnsiTheme="minorHAnsi"/>
                <w:lang w:val="en-US"/>
              </w:rPr>
            </w:pPr>
            <w:r w:rsidRPr="00B34116">
              <w:rPr>
                <w:rFonts w:asciiTheme="minorHAnsi" w:hAnsiTheme="minorHAnsi"/>
                <w:lang w:val="en-US"/>
              </w:rPr>
              <w:t xml:space="preserve">High accuracy availability check </w:t>
            </w:r>
            <w:r w:rsidR="00E57DB8" w:rsidRPr="00B34116">
              <w:rPr>
                <w:rFonts w:asciiTheme="minorHAnsi" w:hAnsiTheme="minorHAnsi"/>
                <w:lang w:val="en-US"/>
              </w:rPr>
              <w:t>--</w:t>
            </w:r>
          </w:p>
        </w:tc>
        <w:tc>
          <w:tcPr>
            <w:tcW w:w="1843" w:type="dxa"/>
            <w:shd w:val="clear" w:color="auto" w:fill="F2F2F2" w:themeFill="background1" w:themeFillShade="F2"/>
          </w:tcPr>
          <w:p w14:paraId="3EBE80A3"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E57DB8" w:rsidRPr="00B34116" w14:paraId="6A2B2C37" w14:textId="77777777" w:rsidTr="00C00F18">
        <w:tc>
          <w:tcPr>
            <w:tcW w:w="1242" w:type="dxa"/>
            <w:vMerge/>
            <w:vAlign w:val="center"/>
          </w:tcPr>
          <w:p w14:paraId="68F9ACF6"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4D6D4D6E" w14:textId="77777777" w:rsidR="00E57DB8" w:rsidRPr="00B34116" w:rsidRDefault="00E57DB8"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75405CA9"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412FA838"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vAlign w:val="center"/>
          </w:tcPr>
          <w:p w14:paraId="5C554AAD" w14:textId="77777777" w:rsidR="00E57DB8" w:rsidRPr="00B34116" w:rsidRDefault="00C00F1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IP Access</w:t>
            </w:r>
            <w:r w:rsidRPr="00B34116">
              <w:rPr>
                <w:rFonts w:asciiTheme="minorHAnsi" w:hAnsiTheme="minorHAnsi"/>
                <w:color w:val="000000"/>
                <w:sz w:val="22"/>
                <w:szCs w:val="22"/>
                <w:lang w:val="en-US" w:eastAsia="en-US"/>
              </w:rPr>
              <w:br/>
              <w:t>IP VPN</w:t>
            </w:r>
          </w:p>
        </w:tc>
        <w:tc>
          <w:tcPr>
            <w:tcW w:w="1843" w:type="dxa"/>
            <w:shd w:val="clear" w:color="auto" w:fill="DAEEF3" w:themeFill="accent5" w:themeFillTint="33"/>
          </w:tcPr>
          <w:p w14:paraId="4F1EC2FC"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2D2E68" w:rsidRPr="00B34116" w14:paraId="222F6D5B" w14:textId="77777777" w:rsidTr="00C00F18">
        <w:tc>
          <w:tcPr>
            <w:tcW w:w="1242" w:type="dxa"/>
            <w:vMerge w:val="restart"/>
            <w:vAlign w:val="center"/>
          </w:tcPr>
          <w:p w14:paraId="154C1EB0" w14:textId="77777777" w:rsidR="002D2E68" w:rsidRPr="00B34116" w:rsidRDefault="002D2E68" w:rsidP="00B0568D">
            <w:pPr>
              <w:spacing w:before="60" w:after="0"/>
              <w:ind w:left="0"/>
              <w:jc w:val="both"/>
              <w:rPr>
                <w:rFonts w:asciiTheme="minorHAnsi" w:hAnsiTheme="minorHAnsi" w:cs="Arial"/>
                <w:sz w:val="22"/>
                <w:szCs w:val="22"/>
              </w:rPr>
            </w:pPr>
            <w:r w:rsidRPr="00B34116">
              <w:rPr>
                <w:rFonts w:asciiTheme="minorHAnsi" w:hAnsiTheme="minorHAnsi" w:cs="Arial"/>
                <w:sz w:val="22"/>
                <w:szCs w:val="22"/>
              </w:rPr>
              <w:t>Norway (NO)</w:t>
            </w:r>
          </w:p>
          <w:p w14:paraId="2441FE36" w14:textId="77777777" w:rsidR="002D2E68" w:rsidRPr="00B34116" w:rsidRDefault="002D2E68" w:rsidP="00B0568D">
            <w:pPr>
              <w:spacing w:before="60" w:after="0"/>
              <w:ind w:left="357"/>
              <w:jc w:val="both"/>
              <w:rPr>
                <w:rFonts w:asciiTheme="minorHAnsi" w:hAnsiTheme="minorHAnsi" w:cs="Arial"/>
                <w:sz w:val="22"/>
                <w:szCs w:val="22"/>
              </w:rPr>
            </w:pPr>
          </w:p>
        </w:tc>
        <w:tc>
          <w:tcPr>
            <w:tcW w:w="1418" w:type="dxa"/>
            <w:shd w:val="clear" w:color="auto" w:fill="F2F2F2" w:themeFill="background1" w:themeFillShade="F2"/>
          </w:tcPr>
          <w:p w14:paraId="12C220E8" w14:textId="77777777" w:rsidR="002D2E68"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2D2E68" w:rsidRPr="00B34116">
              <w:rPr>
                <w:rFonts w:asciiTheme="minorHAnsi" w:hAnsiTheme="minorHAnsi"/>
                <w:lang w:val="en-US"/>
              </w:rPr>
              <w:t xml:space="preserve"> Check</w:t>
            </w:r>
            <w:r w:rsidR="002D2E6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3C751C1A" w14:textId="77777777" w:rsidR="002D2E68" w:rsidRPr="00B34116" w:rsidRDefault="003777A9"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73C3F7A5" w14:textId="77777777" w:rsidR="002D2E6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40006BDA" w14:textId="77777777" w:rsidR="002D2E68" w:rsidRPr="00B34116" w:rsidRDefault="00E57DB8"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6B366E39" w14:textId="77777777" w:rsidR="002D2E6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r>
      <w:tr w:rsidR="00E57DB8" w:rsidRPr="00B34116" w14:paraId="054BDAE7" w14:textId="77777777" w:rsidTr="00C00F18">
        <w:tc>
          <w:tcPr>
            <w:tcW w:w="1242" w:type="dxa"/>
            <w:vMerge/>
            <w:vAlign w:val="center"/>
          </w:tcPr>
          <w:p w14:paraId="1082FE39"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0C5F9319" w14:textId="77777777" w:rsidR="00E57DB8" w:rsidRPr="00B34116" w:rsidRDefault="00E57DB8"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499AD703"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54375904"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6A5EE0DE"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54E58C80"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E57DB8" w:rsidRPr="00B34116" w14:paraId="1D8ED742" w14:textId="77777777" w:rsidTr="00C00F18">
        <w:tc>
          <w:tcPr>
            <w:tcW w:w="1242" w:type="dxa"/>
            <w:vMerge w:val="restart"/>
            <w:vAlign w:val="center"/>
          </w:tcPr>
          <w:p w14:paraId="4A197F92" w14:textId="77777777" w:rsidR="00E57DB8" w:rsidRPr="00B34116" w:rsidRDefault="00E57DB8"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 xml:space="preserve">Poland </w:t>
            </w:r>
          </w:p>
          <w:p w14:paraId="4F3FF1F5" w14:textId="77777777" w:rsidR="00E57DB8" w:rsidRPr="00B34116" w:rsidRDefault="00E57DB8"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(PL)</w:t>
            </w:r>
          </w:p>
          <w:p w14:paraId="63322FC0"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F2F2F2" w:themeFill="background1" w:themeFillShade="F2"/>
          </w:tcPr>
          <w:p w14:paraId="175EBA3C" w14:textId="77777777" w:rsidR="00E57DB8" w:rsidRPr="00B34116" w:rsidRDefault="007F4857" w:rsidP="00B0568D">
            <w:pPr>
              <w:spacing w:after="0"/>
              <w:ind w:left="0"/>
              <w:jc w:val="both"/>
              <w:rPr>
                <w:rFonts w:asciiTheme="minorHAnsi" w:hAnsiTheme="minorHAnsi"/>
                <w:lang w:val="en-US"/>
              </w:rPr>
            </w:pPr>
            <w:r w:rsidRPr="00B34116">
              <w:rPr>
                <w:rFonts w:asciiTheme="minorHAnsi" w:hAnsiTheme="minorHAnsi"/>
                <w:lang w:val="en-US"/>
              </w:rPr>
              <w:t>Connectivity</w:t>
            </w:r>
            <w:r w:rsidR="00E57DB8" w:rsidRPr="00B34116">
              <w:rPr>
                <w:rFonts w:asciiTheme="minorHAnsi" w:hAnsiTheme="minorHAnsi"/>
                <w:lang w:val="en-US"/>
              </w:rPr>
              <w:t xml:space="preserve"> Check</w:t>
            </w:r>
            <w:r w:rsidR="00E57DB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281B4F56"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3ABF7148"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5D69A53B"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38F4AC9D" w14:textId="77777777" w:rsidR="00E57DB8" w:rsidRPr="00B34116" w:rsidRDefault="00CD646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E57DB8" w:rsidRPr="00B34116" w14:paraId="2F39C2B3" w14:textId="77777777" w:rsidTr="00C00F18">
        <w:tc>
          <w:tcPr>
            <w:tcW w:w="1242" w:type="dxa"/>
            <w:vMerge/>
            <w:vAlign w:val="center"/>
          </w:tcPr>
          <w:p w14:paraId="0BE4B8C0"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609052F3" w14:textId="77777777" w:rsidR="00E57DB8" w:rsidRPr="00B34116" w:rsidRDefault="00E57DB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1BCB0CC5" w14:textId="77777777" w:rsidR="00E57DB8" w:rsidRPr="00B34116" w:rsidRDefault="00E57DB8" w:rsidP="00B0568D">
            <w:pPr>
              <w:spacing w:after="0"/>
              <w:ind w:left="0"/>
              <w:jc w:val="both"/>
              <w:rPr>
                <w:rFonts w:asciiTheme="minorHAnsi" w:hAnsiTheme="minorHAnsi"/>
                <w:lang w:val="en-US"/>
              </w:rPr>
            </w:pPr>
            <w:r w:rsidRPr="00B34116">
              <w:rPr>
                <w:rFonts w:asciiTheme="minorHAnsi" w:hAnsiTheme="minorHAnsi"/>
                <w:lang w:val="en-US"/>
              </w:rPr>
              <w:t>Off-net prices only</w:t>
            </w:r>
          </w:p>
        </w:tc>
        <w:tc>
          <w:tcPr>
            <w:tcW w:w="1984" w:type="dxa"/>
            <w:shd w:val="clear" w:color="auto" w:fill="DAEEF3" w:themeFill="accent5" w:themeFillTint="33"/>
          </w:tcPr>
          <w:p w14:paraId="57B5A8E6"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6F1D5665"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53884E89" w14:textId="77777777" w:rsidR="00E57DB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2D2E68" w:rsidRPr="00B34116" w14:paraId="2333B79D" w14:textId="77777777" w:rsidTr="00C00F18">
        <w:tc>
          <w:tcPr>
            <w:tcW w:w="1242" w:type="dxa"/>
            <w:vMerge w:val="restart"/>
            <w:vAlign w:val="center"/>
          </w:tcPr>
          <w:p w14:paraId="55EF1A34" w14:textId="77777777" w:rsidR="002D2E68" w:rsidRPr="00B34116" w:rsidRDefault="002D2E68"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Portugal (PT)</w:t>
            </w:r>
          </w:p>
          <w:p w14:paraId="50CD1A2D" w14:textId="77777777" w:rsidR="002D2E68" w:rsidRPr="00B34116" w:rsidRDefault="002D2E68" w:rsidP="00B0568D">
            <w:pPr>
              <w:spacing w:before="60" w:after="0"/>
              <w:ind w:left="357"/>
              <w:jc w:val="both"/>
              <w:rPr>
                <w:rFonts w:asciiTheme="minorHAnsi" w:hAnsiTheme="minorHAnsi" w:cs="Arial"/>
                <w:sz w:val="22"/>
                <w:szCs w:val="22"/>
                <w:lang w:val="en-US"/>
              </w:rPr>
            </w:pPr>
          </w:p>
        </w:tc>
        <w:tc>
          <w:tcPr>
            <w:tcW w:w="1418" w:type="dxa"/>
            <w:shd w:val="clear" w:color="auto" w:fill="F2F2F2" w:themeFill="background1" w:themeFillShade="F2"/>
          </w:tcPr>
          <w:p w14:paraId="67720FA8" w14:textId="77777777" w:rsidR="002D2E68"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2D2E68" w:rsidRPr="00B34116">
              <w:rPr>
                <w:rFonts w:asciiTheme="minorHAnsi" w:hAnsiTheme="minorHAnsi"/>
                <w:lang w:val="en-US"/>
              </w:rPr>
              <w:t xml:space="preserve"> Check</w:t>
            </w:r>
            <w:r w:rsidR="002D2E6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1DCF7BAC" w14:textId="77777777" w:rsidR="002D2E68" w:rsidRPr="00B34116" w:rsidRDefault="003777A9"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3BC82E95" w14:textId="77777777" w:rsidR="002D2E68" w:rsidRPr="00B34116" w:rsidRDefault="00E57DB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t>moderate accuracy</w:t>
            </w:r>
          </w:p>
        </w:tc>
        <w:tc>
          <w:tcPr>
            <w:tcW w:w="1843" w:type="dxa"/>
            <w:shd w:val="clear" w:color="auto" w:fill="F2F2F2" w:themeFill="background1" w:themeFillShade="F2"/>
          </w:tcPr>
          <w:p w14:paraId="09AFCD58" w14:textId="77777777" w:rsidR="002D2E6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386559D3" w14:textId="77777777" w:rsidR="002D2E6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E57DB8" w:rsidRPr="00B34116" w14:paraId="0C2B257F" w14:textId="77777777" w:rsidTr="00C00F18">
        <w:tc>
          <w:tcPr>
            <w:tcW w:w="1242" w:type="dxa"/>
            <w:vMerge/>
            <w:vAlign w:val="center"/>
          </w:tcPr>
          <w:p w14:paraId="1217D236"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36E822BB" w14:textId="77777777" w:rsidR="00E57DB8" w:rsidRPr="00B34116" w:rsidRDefault="00E57DB8"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028933DB"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64971CD1"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tcPr>
          <w:p w14:paraId="143969FA"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79A36373" w14:textId="77777777" w:rsidR="00E57DB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E57DB8" w:rsidRPr="00B34116" w14:paraId="61073B68" w14:textId="77777777" w:rsidTr="00C00F18">
        <w:tc>
          <w:tcPr>
            <w:tcW w:w="1242" w:type="dxa"/>
            <w:vMerge w:val="restart"/>
            <w:vAlign w:val="center"/>
          </w:tcPr>
          <w:p w14:paraId="6E4A3035" w14:textId="77777777" w:rsidR="00E57DB8" w:rsidRPr="00B34116" w:rsidRDefault="00E57DB8"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Romania (RO)</w:t>
            </w:r>
          </w:p>
          <w:p w14:paraId="2F284E80"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F2F2F2" w:themeFill="background1" w:themeFillShade="F2"/>
          </w:tcPr>
          <w:p w14:paraId="3858580C" w14:textId="77777777" w:rsidR="00E57DB8" w:rsidRPr="00B34116" w:rsidRDefault="007F4857" w:rsidP="00B0568D">
            <w:pPr>
              <w:spacing w:after="0"/>
              <w:ind w:left="0"/>
              <w:jc w:val="both"/>
              <w:rPr>
                <w:rFonts w:asciiTheme="minorHAnsi" w:hAnsiTheme="minorHAnsi"/>
                <w:lang w:val="en-US"/>
              </w:rPr>
            </w:pPr>
            <w:r w:rsidRPr="00B34116">
              <w:rPr>
                <w:rFonts w:asciiTheme="minorHAnsi" w:hAnsiTheme="minorHAnsi"/>
                <w:lang w:val="en-US"/>
              </w:rPr>
              <w:t>Connectivity</w:t>
            </w:r>
            <w:r w:rsidR="00E57DB8" w:rsidRPr="00B34116">
              <w:rPr>
                <w:rFonts w:asciiTheme="minorHAnsi" w:hAnsiTheme="minorHAnsi"/>
                <w:lang w:val="en-US"/>
              </w:rPr>
              <w:t xml:space="preserve"> Check</w:t>
            </w:r>
            <w:r w:rsidR="00E57DB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30368C24"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37AB1B5E"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3A45BA45"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2007A9BB" w14:textId="77777777" w:rsidR="00E57DB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E57DB8" w:rsidRPr="00B34116" w14:paraId="001A7C44" w14:textId="77777777" w:rsidTr="00C00F18">
        <w:tc>
          <w:tcPr>
            <w:tcW w:w="1242" w:type="dxa"/>
            <w:vMerge/>
            <w:vAlign w:val="center"/>
          </w:tcPr>
          <w:p w14:paraId="6D7EE1C4"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37A80601" w14:textId="77777777" w:rsidR="00E57DB8" w:rsidRPr="00B34116" w:rsidRDefault="00E57DB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43FB1A1F" w14:textId="77777777" w:rsidR="00E57DB8" w:rsidRPr="00B34116" w:rsidRDefault="00E57DB8" w:rsidP="00B0568D">
            <w:pPr>
              <w:spacing w:after="0"/>
              <w:ind w:left="0"/>
              <w:jc w:val="both"/>
              <w:rPr>
                <w:rFonts w:asciiTheme="minorHAnsi" w:hAnsiTheme="minorHAnsi"/>
                <w:lang w:val="en-US"/>
              </w:rPr>
            </w:pPr>
            <w:r w:rsidRPr="00B34116">
              <w:rPr>
                <w:rFonts w:asciiTheme="minorHAnsi" w:hAnsiTheme="minorHAnsi"/>
                <w:lang w:val="en-US"/>
              </w:rPr>
              <w:t>Off-net prices only</w:t>
            </w:r>
          </w:p>
        </w:tc>
        <w:tc>
          <w:tcPr>
            <w:tcW w:w="1984" w:type="dxa"/>
            <w:shd w:val="clear" w:color="auto" w:fill="DAEEF3" w:themeFill="accent5" w:themeFillTint="33"/>
          </w:tcPr>
          <w:p w14:paraId="1325F53A"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323D5D01"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7725CC45" w14:textId="77777777" w:rsidR="00E57DB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E57DB8" w:rsidRPr="00B34116" w14:paraId="3768210D" w14:textId="77777777" w:rsidTr="00C00F18">
        <w:tc>
          <w:tcPr>
            <w:tcW w:w="1242" w:type="dxa"/>
            <w:vMerge w:val="restart"/>
            <w:vAlign w:val="center"/>
          </w:tcPr>
          <w:p w14:paraId="131DE04C" w14:textId="77777777" w:rsidR="00E57DB8" w:rsidRPr="00B34116" w:rsidRDefault="00E57DB8"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Slovakia (SK)</w:t>
            </w:r>
          </w:p>
        </w:tc>
        <w:tc>
          <w:tcPr>
            <w:tcW w:w="1418" w:type="dxa"/>
            <w:shd w:val="clear" w:color="auto" w:fill="F2F2F2" w:themeFill="background1" w:themeFillShade="F2"/>
          </w:tcPr>
          <w:p w14:paraId="7C3281CC" w14:textId="77777777" w:rsidR="00E57DB8" w:rsidRPr="00B34116" w:rsidRDefault="007F4857" w:rsidP="00B0568D">
            <w:pPr>
              <w:spacing w:after="0"/>
              <w:ind w:left="0"/>
              <w:jc w:val="both"/>
              <w:rPr>
                <w:rFonts w:asciiTheme="minorHAnsi" w:hAnsiTheme="minorHAnsi"/>
                <w:lang w:val="en-US"/>
              </w:rPr>
            </w:pPr>
            <w:r w:rsidRPr="00B34116">
              <w:rPr>
                <w:rFonts w:asciiTheme="minorHAnsi" w:hAnsiTheme="minorHAnsi"/>
                <w:lang w:val="en-US"/>
              </w:rPr>
              <w:t>Connectivity</w:t>
            </w:r>
            <w:r w:rsidR="00E57DB8" w:rsidRPr="00B34116">
              <w:rPr>
                <w:rFonts w:asciiTheme="minorHAnsi" w:hAnsiTheme="minorHAnsi"/>
                <w:lang w:val="en-US"/>
              </w:rPr>
              <w:t xml:space="preserve"> Check</w:t>
            </w:r>
            <w:r w:rsidR="00E57DB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38AA748A"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7E45A0BB" w14:textId="77777777" w:rsidR="00E57DB8"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50341487"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79045CC6" w14:textId="77777777" w:rsidR="00E57DB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E57DB8" w:rsidRPr="00B34116" w14:paraId="625F885A" w14:textId="77777777" w:rsidTr="00C00F18">
        <w:tc>
          <w:tcPr>
            <w:tcW w:w="1242" w:type="dxa"/>
            <w:vMerge/>
            <w:vAlign w:val="center"/>
          </w:tcPr>
          <w:p w14:paraId="30C8B2C9" w14:textId="77777777" w:rsidR="00E57DB8" w:rsidRPr="00B34116" w:rsidRDefault="00E57DB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1E7F924D" w14:textId="77777777" w:rsidR="00E57DB8" w:rsidRPr="00B34116" w:rsidRDefault="00E57DB8" w:rsidP="00B0568D">
            <w:pPr>
              <w:spacing w:after="0"/>
              <w:ind w:left="0"/>
              <w:jc w:val="both"/>
              <w:rPr>
                <w:rFonts w:asciiTheme="minorHAnsi" w:hAnsiTheme="minorHAnsi"/>
                <w:lang w:val="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1F1C602D" w14:textId="77777777" w:rsidR="00E57DB8" w:rsidRPr="00B34116" w:rsidRDefault="00E57DB8" w:rsidP="00B0568D">
            <w:pPr>
              <w:spacing w:after="0"/>
              <w:ind w:left="0"/>
              <w:jc w:val="both"/>
              <w:rPr>
                <w:rFonts w:asciiTheme="minorHAnsi" w:hAnsiTheme="minorHAnsi"/>
                <w:lang w:val="en-US"/>
              </w:rPr>
            </w:pPr>
            <w:r w:rsidRPr="00B34116">
              <w:rPr>
                <w:rFonts w:asciiTheme="minorHAnsi" w:hAnsiTheme="minorHAnsi"/>
                <w:lang w:val="en-US"/>
              </w:rPr>
              <w:t>Off-net prices only</w:t>
            </w:r>
          </w:p>
        </w:tc>
        <w:tc>
          <w:tcPr>
            <w:tcW w:w="1984" w:type="dxa"/>
            <w:shd w:val="clear" w:color="auto" w:fill="DAEEF3" w:themeFill="accent5" w:themeFillTint="33"/>
          </w:tcPr>
          <w:p w14:paraId="1EA26DC6" w14:textId="77777777" w:rsidR="00E57DB8" w:rsidRPr="00B34116" w:rsidRDefault="00041975"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585A0D16" w14:textId="77777777" w:rsidR="00E57DB8" w:rsidRPr="00B34116" w:rsidRDefault="00E57DB8"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11B4DBC3" w14:textId="77777777" w:rsidR="00E57DB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2D2E68" w:rsidRPr="00B34116" w14:paraId="08FAD2AD" w14:textId="77777777" w:rsidTr="00C00F18">
        <w:tc>
          <w:tcPr>
            <w:tcW w:w="1242" w:type="dxa"/>
            <w:vMerge w:val="restart"/>
            <w:vAlign w:val="center"/>
          </w:tcPr>
          <w:p w14:paraId="05FECD99" w14:textId="77777777" w:rsidR="002D2E68" w:rsidRPr="00B34116" w:rsidRDefault="002D2E68" w:rsidP="00B0568D">
            <w:pPr>
              <w:spacing w:before="60" w:after="0"/>
              <w:ind w:left="357"/>
              <w:jc w:val="both"/>
              <w:rPr>
                <w:rFonts w:asciiTheme="minorHAnsi" w:hAnsiTheme="minorHAnsi" w:cs="Arial"/>
                <w:sz w:val="22"/>
                <w:szCs w:val="22"/>
                <w:lang w:val="en-US"/>
              </w:rPr>
            </w:pPr>
            <w:r w:rsidRPr="00B34116">
              <w:rPr>
                <w:rFonts w:asciiTheme="minorHAnsi" w:hAnsiTheme="minorHAnsi" w:cs="Arial"/>
                <w:sz w:val="22"/>
                <w:szCs w:val="22"/>
                <w:lang w:val="en-US"/>
              </w:rPr>
              <w:t>Spain (ES)</w:t>
            </w:r>
          </w:p>
        </w:tc>
        <w:tc>
          <w:tcPr>
            <w:tcW w:w="1418" w:type="dxa"/>
            <w:shd w:val="clear" w:color="auto" w:fill="F2F2F2" w:themeFill="background1" w:themeFillShade="F2"/>
          </w:tcPr>
          <w:p w14:paraId="1B222573" w14:textId="77777777" w:rsidR="002D2E68"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2D2E68" w:rsidRPr="00B34116">
              <w:rPr>
                <w:rFonts w:asciiTheme="minorHAnsi" w:hAnsiTheme="minorHAnsi"/>
                <w:lang w:val="en-US"/>
              </w:rPr>
              <w:t xml:space="preserve"> Check</w:t>
            </w:r>
            <w:r w:rsidR="002D2E68"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08036F78" w14:textId="77777777" w:rsidR="002D2E68" w:rsidRPr="00B34116" w:rsidRDefault="002D2E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06D7F509" w14:textId="77777777" w:rsidR="002D2E68" w:rsidRPr="00B34116" w:rsidRDefault="002D2E68"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25E014B7" w14:textId="77777777" w:rsidR="002D2E68" w:rsidRPr="00B34116" w:rsidRDefault="002D2E68"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20877E09" w14:textId="77777777" w:rsidR="002D2E6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2D2E68" w:rsidRPr="00B34116" w14:paraId="28FF9B06" w14:textId="77777777" w:rsidTr="00C00F18">
        <w:tc>
          <w:tcPr>
            <w:tcW w:w="1242" w:type="dxa"/>
            <w:vMerge/>
            <w:vAlign w:val="center"/>
          </w:tcPr>
          <w:p w14:paraId="1970DB31" w14:textId="77777777" w:rsidR="002D2E68" w:rsidRPr="00B34116" w:rsidRDefault="002D2E68" w:rsidP="00B0568D">
            <w:pPr>
              <w:spacing w:before="60" w:after="0"/>
              <w:ind w:left="357"/>
              <w:jc w:val="both"/>
              <w:rPr>
                <w:rFonts w:asciiTheme="minorHAnsi" w:hAnsiTheme="minorHAnsi" w:cs="Arial"/>
                <w:sz w:val="22"/>
                <w:szCs w:val="22"/>
                <w:lang w:val="en-US"/>
              </w:rPr>
            </w:pPr>
          </w:p>
        </w:tc>
        <w:tc>
          <w:tcPr>
            <w:tcW w:w="1418" w:type="dxa"/>
            <w:shd w:val="clear" w:color="auto" w:fill="DAEEF3" w:themeFill="accent5" w:themeFillTint="33"/>
          </w:tcPr>
          <w:p w14:paraId="19959DF3" w14:textId="77777777" w:rsidR="002D2E68" w:rsidRPr="00B34116" w:rsidRDefault="002D2E68"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1BD94121" w14:textId="77777777" w:rsidR="002D2E68" w:rsidRPr="00B34116" w:rsidRDefault="00D97300"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78A45E42" w14:textId="77777777" w:rsidR="002D2E68" w:rsidRPr="00B34116" w:rsidRDefault="00D97300"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tcPr>
          <w:p w14:paraId="54C110EC" w14:textId="77777777" w:rsidR="002D2E68" w:rsidRPr="00B34116" w:rsidRDefault="00C00F1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t>IP Access</w:t>
            </w:r>
            <w:r w:rsidRPr="00B34116">
              <w:rPr>
                <w:rFonts w:asciiTheme="minorHAnsi" w:hAnsiTheme="minorHAnsi"/>
                <w:color w:val="000000"/>
                <w:sz w:val="22"/>
                <w:szCs w:val="22"/>
                <w:lang w:val="en-US" w:eastAsia="en-US"/>
              </w:rPr>
              <w:br/>
              <w:t>IP VPN</w:t>
            </w:r>
            <w:r w:rsidRPr="00B34116">
              <w:rPr>
                <w:rFonts w:asciiTheme="minorHAnsi" w:hAnsiTheme="minorHAnsi"/>
                <w:lang w:val="en-US"/>
              </w:rPr>
              <w:t xml:space="preserve"> </w:t>
            </w:r>
          </w:p>
        </w:tc>
        <w:tc>
          <w:tcPr>
            <w:tcW w:w="1843" w:type="dxa"/>
            <w:shd w:val="clear" w:color="auto" w:fill="DAEEF3" w:themeFill="accent5" w:themeFillTint="33"/>
          </w:tcPr>
          <w:p w14:paraId="0DB30CD2" w14:textId="77777777" w:rsidR="002D2E68"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041975" w:rsidRPr="00B34116" w14:paraId="37E50A9E" w14:textId="77777777" w:rsidTr="00C00F18">
        <w:tc>
          <w:tcPr>
            <w:tcW w:w="1242" w:type="dxa"/>
            <w:vMerge w:val="restart"/>
            <w:vAlign w:val="center"/>
          </w:tcPr>
          <w:p w14:paraId="70EAFAA3" w14:textId="77777777" w:rsidR="00041975" w:rsidRPr="00B34116" w:rsidRDefault="00041975" w:rsidP="00B0568D">
            <w:pPr>
              <w:spacing w:before="60" w:after="0"/>
              <w:ind w:left="0"/>
              <w:jc w:val="both"/>
              <w:rPr>
                <w:rFonts w:asciiTheme="minorHAnsi" w:hAnsiTheme="minorHAnsi" w:cs="Arial"/>
                <w:sz w:val="22"/>
                <w:szCs w:val="22"/>
                <w:lang w:val="de-DE"/>
              </w:rPr>
            </w:pPr>
            <w:r w:rsidRPr="00B34116">
              <w:rPr>
                <w:rFonts w:asciiTheme="minorHAnsi" w:hAnsiTheme="minorHAnsi" w:cs="Arial"/>
                <w:sz w:val="22"/>
                <w:szCs w:val="22"/>
                <w:lang w:val="de-DE"/>
              </w:rPr>
              <w:lastRenderedPageBreak/>
              <w:t>Sweden (SE)</w:t>
            </w:r>
          </w:p>
          <w:p w14:paraId="019E27AB" w14:textId="77777777" w:rsidR="00041975" w:rsidRPr="00B34116" w:rsidRDefault="00041975" w:rsidP="00B0568D">
            <w:pPr>
              <w:spacing w:before="60" w:after="0"/>
              <w:ind w:left="357"/>
              <w:jc w:val="both"/>
              <w:rPr>
                <w:rFonts w:asciiTheme="minorHAnsi" w:hAnsiTheme="minorHAnsi" w:cs="Arial"/>
                <w:sz w:val="22"/>
                <w:szCs w:val="22"/>
                <w:lang w:val="de-DE"/>
              </w:rPr>
            </w:pPr>
          </w:p>
        </w:tc>
        <w:tc>
          <w:tcPr>
            <w:tcW w:w="1418" w:type="dxa"/>
            <w:shd w:val="clear" w:color="auto" w:fill="F2F2F2" w:themeFill="background1" w:themeFillShade="F2"/>
          </w:tcPr>
          <w:p w14:paraId="2B6486B1" w14:textId="77777777" w:rsidR="00041975"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041975" w:rsidRPr="00B34116">
              <w:rPr>
                <w:rFonts w:asciiTheme="minorHAnsi" w:hAnsiTheme="minorHAnsi"/>
                <w:lang w:val="en-US"/>
              </w:rPr>
              <w:t xml:space="preserve"> Check</w:t>
            </w:r>
            <w:r w:rsidR="00041975"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4A8FF74A" w14:textId="77777777" w:rsidR="00041975" w:rsidRPr="00B34116" w:rsidRDefault="00041975"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100E9FB3"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t>moderate accuracy</w:t>
            </w:r>
          </w:p>
        </w:tc>
        <w:tc>
          <w:tcPr>
            <w:tcW w:w="1843" w:type="dxa"/>
            <w:shd w:val="clear" w:color="auto" w:fill="F2F2F2" w:themeFill="background1" w:themeFillShade="F2"/>
          </w:tcPr>
          <w:p w14:paraId="1C114EAD"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5F04029C" w14:textId="77777777" w:rsidR="00041975" w:rsidRPr="00B34116" w:rsidRDefault="00CD6468" w:rsidP="00B0568D">
            <w:pPr>
              <w:spacing w:after="0"/>
              <w:jc w:val="both"/>
              <w:rPr>
                <w:rFonts w:asciiTheme="minorHAnsi" w:hAnsiTheme="minorHAnsi"/>
                <w:lang w:val="en-US"/>
              </w:rPr>
            </w:pPr>
            <w:r w:rsidRPr="00B34116">
              <w:rPr>
                <w:rFonts w:asciiTheme="minorHAnsi" w:hAnsiTheme="minorHAnsi"/>
                <w:lang w:val="en-US"/>
              </w:rPr>
              <w:t>--</w:t>
            </w:r>
          </w:p>
        </w:tc>
      </w:tr>
      <w:tr w:rsidR="00041975" w:rsidRPr="00B34116" w14:paraId="52BCED77" w14:textId="77777777" w:rsidTr="00C00F18">
        <w:tc>
          <w:tcPr>
            <w:tcW w:w="1242" w:type="dxa"/>
            <w:vMerge/>
            <w:vAlign w:val="center"/>
          </w:tcPr>
          <w:p w14:paraId="68D5111C" w14:textId="77777777" w:rsidR="00041975" w:rsidRPr="00B34116" w:rsidRDefault="00041975" w:rsidP="00B0568D">
            <w:pPr>
              <w:spacing w:before="60" w:after="0"/>
              <w:ind w:left="357"/>
              <w:jc w:val="both"/>
              <w:rPr>
                <w:rFonts w:asciiTheme="minorHAnsi" w:hAnsiTheme="minorHAnsi" w:cs="Arial"/>
                <w:sz w:val="22"/>
                <w:szCs w:val="22"/>
                <w:lang w:val="de-DE"/>
              </w:rPr>
            </w:pPr>
          </w:p>
        </w:tc>
        <w:tc>
          <w:tcPr>
            <w:tcW w:w="1418" w:type="dxa"/>
            <w:shd w:val="clear" w:color="auto" w:fill="DAEEF3" w:themeFill="accent5" w:themeFillTint="33"/>
          </w:tcPr>
          <w:p w14:paraId="50FE4479" w14:textId="77777777" w:rsidR="00041975" w:rsidRPr="00B34116" w:rsidRDefault="00041975"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4595C5FA"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1DD8D081" w14:textId="77777777" w:rsidR="00041975" w:rsidRPr="00B34116" w:rsidRDefault="00D97300" w:rsidP="00B0568D">
            <w:pPr>
              <w:spacing w:after="0"/>
              <w:ind w:left="72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tcPr>
          <w:p w14:paraId="21C39FAF"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68D1C69A" w14:textId="77777777" w:rsidR="00041975"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041975" w:rsidRPr="00B34116" w14:paraId="625441E7" w14:textId="77777777" w:rsidTr="00C00F18">
        <w:tc>
          <w:tcPr>
            <w:tcW w:w="1242" w:type="dxa"/>
            <w:vMerge w:val="restart"/>
            <w:vAlign w:val="center"/>
          </w:tcPr>
          <w:p w14:paraId="34EEE12C" w14:textId="77777777" w:rsidR="00041975" w:rsidRPr="00B34116" w:rsidRDefault="00041975" w:rsidP="00B0568D">
            <w:pPr>
              <w:spacing w:before="60" w:after="0"/>
              <w:ind w:left="0"/>
              <w:jc w:val="both"/>
              <w:rPr>
                <w:rFonts w:asciiTheme="minorHAnsi" w:hAnsiTheme="minorHAnsi" w:cs="Arial"/>
                <w:szCs w:val="22"/>
                <w:lang w:val="de-DE"/>
              </w:rPr>
            </w:pPr>
            <w:r w:rsidRPr="00B34116">
              <w:rPr>
                <w:rFonts w:asciiTheme="minorHAnsi" w:hAnsiTheme="minorHAnsi" w:cs="Arial"/>
                <w:szCs w:val="22"/>
                <w:lang w:val="de-DE"/>
              </w:rPr>
              <w:t xml:space="preserve">Switzerland </w:t>
            </w:r>
          </w:p>
          <w:p w14:paraId="4B4120E3" w14:textId="77777777" w:rsidR="00041975" w:rsidRPr="00B34116" w:rsidRDefault="00041975" w:rsidP="00B0568D">
            <w:pPr>
              <w:spacing w:before="60" w:after="0"/>
              <w:ind w:left="0"/>
              <w:jc w:val="both"/>
              <w:rPr>
                <w:rFonts w:asciiTheme="minorHAnsi" w:hAnsiTheme="minorHAnsi" w:cs="Arial"/>
                <w:sz w:val="22"/>
                <w:szCs w:val="22"/>
                <w:lang w:val="de-DE"/>
              </w:rPr>
            </w:pPr>
            <w:r w:rsidRPr="00B34116">
              <w:rPr>
                <w:rFonts w:asciiTheme="minorHAnsi" w:hAnsiTheme="minorHAnsi" w:cs="Arial"/>
                <w:sz w:val="22"/>
                <w:szCs w:val="22"/>
                <w:lang w:val="de-DE"/>
              </w:rPr>
              <w:t>(CH)</w:t>
            </w:r>
          </w:p>
        </w:tc>
        <w:tc>
          <w:tcPr>
            <w:tcW w:w="1418" w:type="dxa"/>
            <w:shd w:val="clear" w:color="auto" w:fill="F2F2F2" w:themeFill="background1" w:themeFillShade="F2"/>
          </w:tcPr>
          <w:p w14:paraId="1C977E62" w14:textId="77777777" w:rsidR="00041975"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041975" w:rsidRPr="00B34116">
              <w:rPr>
                <w:rFonts w:asciiTheme="minorHAnsi" w:hAnsiTheme="minorHAnsi"/>
                <w:lang w:val="en-US"/>
              </w:rPr>
              <w:t xml:space="preserve"> Check</w:t>
            </w:r>
            <w:r w:rsidR="00041975"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7AD827E0"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517EB802" w14:textId="77777777" w:rsidR="00041975" w:rsidRPr="00B34116" w:rsidRDefault="00041975" w:rsidP="00B0568D">
            <w:pPr>
              <w:spacing w:after="0"/>
              <w:ind w:left="0"/>
              <w:jc w:val="both"/>
              <w:rPr>
                <w:rFonts w:asciiTheme="minorHAnsi" w:hAnsiTheme="minorHAnsi"/>
                <w:lang w:val="en-US"/>
              </w:rPr>
            </w:pPr>
            <w:r w:rsidRPr="00B34116">
              <w:rPr>
                <w:rFonts w:asciiTheme="minorHAnsi" w:hAnsiTheme="minorHAnsi"/>
                <w:lang w:val="en-US"/>
              </w:rPr>
              <w:t>High accuracy availability check</w:t>
            </w:r>
          </w:p>
        </w:tc>
        <w:tc>
          <w:tcPr>
            <w:tcW w:w="1843" w:type="dxa"/>
            <w:shd w:val="clear" w:color="auto" w:fill="F2F2F2" w:themeFill="background1" w:themeFillShade="F2"/>
          </w:tcPr>
          <w:p w14:paraId="0565F37B"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333A657D"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r>
      <w:tr w:rsidR="00041975" w:rsidRPr="00B34116" w14:paraId="51932385" w14:textId="77777777" w:rsidTr="00C00F18">
        <w:tc>
          <w:tcPr>
            <w:tcW w:w="1242" w:type="dxa"/>
            <w:vMerge/>
            <w:vAlign w:val="center"/>
          </w:tcPr>
          <w:p w14:paraId="55711E6C" w14:textId="77777777" w:rsidR="00041975" w:rsidRPr="00B34116" w:rsidRDefault="00041975" w:rsidP="00B0568D">
            <w:pPr>
              <w:spacing w:before="60" w:after="0"/>
              <w:jc w:val="both"/>
              <w:rPr>
                <w:rFonts w:asciiTheme="minorHAnsi" w:hAnsiTheme="minorHAnsi" w:cs="Arial"/>
                <w:szCs w:val="22"/>
                <w:lang w:val="de-DE"/>
              </w:rPr>
            </w:pPr>
          </w:p>
        </w:tc>
        <w:tc>
          <w:tcPr>
            <w:tcW w:w="1418" w:type="dxa"/>
            <w:shd w:val="clear" w:color="auto" w:fill="DAEEF3" w:themeFill="accent5" w:themeFillTint="33"/>
          </w:tcPr>
          <w:p w14:paraId="6FA8F776" w14:textId="77777777" w:rsidR="00041975" w:rsidRPr="00B34116" w:rsidRDefault="00041975"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402A6F17" w14:textId="77777777" w:rsidR="00041975" w:rsidRPr="00B34116" w:rsidRDefault="00041975"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36F49DB2"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for all products</w:t>
            </w:r>
          </w:p>
        </w:tc>
        <w:tc>
          <w:tcPr>
            <w:tcW w:w="1843" w:type="dxa"/>
            <w:shd w:val="clear" w:color="auto" w:fill="DAEEF3" w:themeFill="accent5" w:themeFillTint="33"/>
          </w:tcPr>
          <w:p w14:paraId="6152956C"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383B2F52"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041975" w:rsidRPr="00B34116" w14:paraId="2A28113C" w14:textId="77777777" w:rsidTr="00C00F18">
        <w:tc>
          <w:tcPr>
            <w:tcW w:w="1242" w:type="dxa"/>
            <w:vMerge w:val="restart"/>
            <w:vAlign w:val="center"/>
          </w:tcPr>
          <w:p w14:paraId="14C69124" w14:textId="77777777" w:rsidR="00041975" w:rsidRPr="00B34116" w:rsidRDefault="00041975" w:rsidP="00B0568D">
            <w:pPr>
              <w:spacing w:before="60" w:after="0"/>
              <w:ind w:left="0"/>
              <w:jc w:val="both"/>
              <w:rPr>
                <w:rFonts w:asciiTheme="minorHAnsi" w:hAnsiTheme="minorHAnsi" w:cs="Arial"/>
                <w:sz w:val="22"/>
                <w:szCs w:val="22"/>
                <w:lang w:val="de-DE"/>
              </w:rPr>
            </w:pPr>
            <w:r w:rsidRPr="00B34116">
              <w:rPr>
                <w:rFonts w:asciiTheme="minorHAnsi" w:hAnsiTheme="minorHAnsi" w:cs="Arial"/>
                <w:sz w:val="22"/>
                <w:szCs w:val="22"/>
                <w:lang w:val="de-DE"/>
              </w:rPr>
              <w:t xml:space="preserve">USA </w:t>
            </w:r>
          </w:p>
          <w:p w14:paraId="20BAD42B" w14:textId="77777777" w:rsidR="00041975" w:rsidRPr="00B34116" w:rsidRDefault="00041975" w:rsidP="00B0568D">
            <w:pPr>
              <w:spacing w:before="60" w:after="0"/>
              <w:ind w:left="0"/>
              <w:jc w:val="both"/>
              <w:rPr>
                <w:rFonts w:asciiTheme="minorHAnsi" w:hAnsiTheme="minorHAnsi" w:cs="Arial"/>
                <w:sz w:val="22"/>
                <w:szCs w:val="22"/>
                <w:lang w:val="de-DE"/>
              </w:rPr>
            </w:pPr>
            <w:r w:rsidRPr="00B34116">
              <w:rPr>
                <w:rFonts w:asciiTheme="minorHAnsi" w:hAnsiTheme="minorHAnsi" w:cs="Arial"/>
                <w:sz w:val="22"/>
                <w:szCs w:val="22"/>
                <w:lang w:val="de-DE"/>
              </w:rPr>
              <w:t>(US)</w:t>
            </w:r>
          </w:p>
        </w:tc>
        <w:tc>
          <w:tcPr>
            <w:tcW w:w="1418" w:type="dxa"/>
            <w:shd w:val="clear" w:color="auto" w:fill="F2F2F2" w:themeFill="background1" w:themeFillShade="F2"/>
          </w:tcPr>
          <w:p w14:paraId="3A6A310A" w14:textId="77777777" w:rsidR="00041975"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041975" w:rsidRPr="00B34116">
              <w:rPr>
                <w:rFonts w:asciiTheme="minorHAnsi" w:hAnsiTheme="minorHAnsi"/>
                <w:lang w:val="en-US"/>
              </w:rPr>
              <w:t xml:space="preserve"> Check</w:t>
            </w:r>
            <w:r w:rsidR="00041975"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16E8280C"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63551EE9"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538FC695"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4DC21839" w14:textId="77777777" w:rsidR="00041975" w:rsidRPr="00B34116" w:rsidRDefault="00CD6468" w:rsidP="00B0568D">
            <w:pPr>
              <w:spacing w:after="0"/>
              <w:jc w:val="both"/>
              <w:rPr>
                <w:rFonts w:asciiTheme="minorHAnsi" w:hAnsiTheme="minorHAnsi"/>
                <w:lang w:val="en-US"/>
              </w:rPr>
            </w:pPr>
            <w:r w:rsidRPr="00B34116">
              <w:rPr>
                <w:rFonts w:asciiTheme="minorHAnsi" w:hAnsiTheme="minorHAnsi"/>
                <w:lang w:val="en-US"/>
              </w:rPr>
              <w:t>--</w:t>
            </w:r>
          </w:p>
        </w:tc>
      </w:tr>
      <w:tr w:rsidR="00041975" w:rsidRPr="00B34116" w14:paraId="1BCAB981" w14:textId="77777777" w:rsidTr="00C00F18">
        <w:tc>
          <w:tcPr>
            <w:tcW w:w="1242" w:type="dxa"/>
            <w:vMerge/>
            <w:vAlign w:val="center"/>
          </w:tcPr>
          <w:p w14:paraId="5E29EC0F" w14:textId="77777777" w:rsidR="00041975" w:rsidRPr="00B34116" w:rsidRDefault="00041975" w:rsidP="00B0568D">
            <w:pPr>
              <w:spacing w:before="60" w:after="0"/>
              <w:jc w:val="both"/>
              <w:rPr>
                <w:rFonts w:asciiTheme="minorHAnsi" w:hAnsiTheme="minorHAnsi" w:cs="Arial"/>
                <w:sz w:val="22"/>
                <w:szCs w:val="22"/>
                <w:lang w:val="de-DE"/>
              </w:rPr>
            </w:pPr>
          </w:p>
        </w:tc>
        <w:tc>
          <w:tcPr>
            <w:tcW w:w="1418" w:type="dxa"/>
            <w:shd w:val="clear" w:color="auto" w:fill="DAEEF3" w:themeFill="accent5" w:themeFillTint="33"/>
          </w:tcPr>
          <w:p w14:paraId="0951DD4F" w14:textId="77777777" w:rsidR="00041975" w:rsidRPr="00B34116" w:rsidRDefault="00041975"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24A3DBB8" w14:textId="77777777" w:rsidR="00041975" w:rsidRPr="00B34116" w:rsidRDefault="00041975" w:rsidP="00B0568D">
            <w:pPr>
              <w:spacing w:after="0"/>
              <w:jc w:val="both"/>
              <w:rPr>
                <w:rFonts w:asciiTheme="minorHAnsi" w:hAnsiTheme="minorHAnsi"/>
                <w:color w:val="000000"/>
                <w:sz w:val="22"/>
                <w:szCs w:val="22"/>
                <w:lang w:val="en-US" w:eastAsia="en-US"/>
              </w:rPr>
            </w:pPr>
          </w:p>
        </w:tc>
        <w:tc>
          <w:tcPr>
            <w:tcW w:w="1984" w:type="dxa"/>
            <w:shd w:val="clear" w:color="auto" w:fill="DAEEF3" w:themeFill="accent5" w:themeFillTint="33"/>
          </w:tcPr>
          <w:p w14:paraId="3D30E847"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184BBBBF"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2C6E3A99" w14:textId="77777777" w:rsidR="00041975" w:rsidRPr="00B34116" w:rsidRDefault="00CD6468"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CE48BC" w:rsidRPr="00B34116" w14:paraId="54969606" w14:textId="77777777" w:rsidTr="00CE48BC">
        <w:tc>
          <w:tcPr>
            <w:tcW w:w="1242" w:type="dxa"/>
            <w:vMerge w:val="restart"/>
            <w:vAlign w:val="center"/>
          </w:tcPr>
          <w:p w14:paraId="4B3B4D00" w14:textId="77777777" w:rsidR="00CE48BC" w:rsidRPr="00B34116" w:rsidRDefault="00CE48BC"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United Kingdom (UK)</w:t>
            </w:r>
          </w:p>
        </w:tc>
        <w:tc>
          <w:tcPr>
            <w:tcW w:w="1418" w:type="dxa"/>
            <w:shd w:val="clear" w:color="auto" w:fill="F2F2F2" w:themeFill="background1" w:themeFillShade="F2"/>
          </w:tcPr>
          <w:p w14:paraId="3D05C940" w14:textId="77777777" w:rsidR="00CE48BC" w:rsidRPr="00B34116" w:rsidRDefault="00CE48BC"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 Check</w:t>
            </w:r>
            <w:r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22066455" w14:textId="77777777" w:rsidR="00CE48BC" w:rsidRPr="00B34116" w:rsidRDefault="00CE48B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6A43E0AD" w14:textId="77777777" w:rsidR="00CE48BC" w:rsidRPr="00B34116" w:rsidRDefault="00CE48B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490F37D8"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67DE41FE"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p>
        </w:tc>
      </w:tr>
      <w:tr w:rsidR="00CE48BC" w:rsidRPr="00B34116" w14:paraId="4DF6F1AF" w14:textId="77777777" w:rsidTr="00CE48BC">
        <w:tc>
          <w:tcPr>
            <w:tcW w:w="1242" w:type="dxa"/>
            <w:vMerge/>
            <w:vAlign w:val="center"/>
          </w:tcPr>
          <w:p w14:paraId="30063B79" w14:textId="77777777" w:rsidR="00CE48BC" w:rsidRPr="00B34116" w:rsidRDefault="00CE48BC" w:rsidP="00B0568D">
            <w:pPr>
              <w:spacing w:before="60" w:after="0"/>
              <w:jc w:val="both"/>
              <w:rPr>
                <w:rFonts w:asciiTheme="minorHAnsi" w:hAnsiTheme="minorHAnsi" w:cs="Arial"/>
                <w:sz w:val="22"/>
                <w:szCs w:val="22"/>
                <w:lang w:val="en-US"/>
              </w:rPr>
            </w:pPr>
          </w:p>
        </w:tc>
        <w:tc>
          <w:tcPr>
            <w:tcW w:w="1418" w:type="dxa"/>
            <w:shd w:val="clear" w:color="auto" w:fill="DAEEF3" w:themeFill="accent5" w:themeFillTint="33"/>
          </w:tcPr>
          <w:p w14:paraId="7A245BE2" w14:textId="77777777" w:rsidR="00CE48BC" w:rsidRPr="00B34116" w:rsidRDefault="00CE48BC"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5FE5DF84" w14:textId="77777777" w:rsidR="00CE48BC" w:rsidRPr="00B34116" w:rsidRDefault="00CE48B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10BCB2E2"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3227391B" w14:textId="77777777" w:rsidR="00CE48BC" w:rsidRPr="00B34116" w:rsidRDefault="00CE48B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25C692B5"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color w:val="000000"/>
                <w:sz w:val="22"/>
                <w:szCs w:val="22"/>
                <w:lang w:val="en-US" w:eastAsia="en-US"/>
              </w:rPr>
              <w:sym w:font="Wingdings" w:char="F0FC"/>
            </w:r>
            <w:r w:rsidRPr="00B34116">
              <w:rPr>
                <w:rFonts w:asciiTheme="minorHAnsi" w:hAnsiTheme="minorHAnsi"/>
                <w:color w:val="000000"/>
                <w:sz w:val="22"/>
                <w:szCs w:val="22"/>
                <w:lang w:val="en-US" w:eastAsia="en-US"/>
              </w:rPr>
              <w:t xml:space="preserve"> *</w:t>
            </w:r>
          </w:p>
        </w:tc>
      </w:tr>
      <w:tr w:rsidR="00CE48BC" w:rsidRPr="00B34116" w14:paraId="38D0273A" w14:textId="77777777" w:rsidTr="00CE48BC">
        <w:tc>
          <w:tcPr>
            <w:tcW w:w="1242" w:type="dxa"/>
            <w:vMerge w:val="restart"/>
            <w:vAlign w:val="center"/>
          </w:tcPr>
          <w:p w14:paraId="15A2AECD" w14:textId="77777777" w:rsidR="00CE48BC" w:rsidRPr="00B34116" w:rsidRDefault="00CE48BC" w:rsidP="00B0568D">
            <w:pPr>
              <w:spacing w:before="60" w:after="0"/>
              <w:ind w:left="0"/>
              <w:jc w:val="both"/>
              <w:rPr>
                <w:rFonts w:asciiTheme="minorHAnsi" w:hAnsiTheme="minorHAnsi" w:cs="Arial"/>
                <w:color w:val="000000"/>
                <w:lang w:eastAsia="en-US"/>
              </w:rPr>
            </w:pPr>
            <w:r w:rsidRPr="00B34116">
              <w:rPr>
                <w:rFonts w:asciiTheme="minorHAnsi" w:hAnsiTheme="minorHAnsi" w:cs="Arial"/>
                <w:color w:val="000000"/>
                <w:highlight w:val="white"/>
                <w:lang w:eastAsia="en-US"/>
              </w:rPr>
              <w:t>Hong Kong</w:t>
            </w:r>
          </w:p>
          <w:p w14:paraId="1D18BB5A" w14:textId="77777777" w:rsidR="00CE48BC" w:rsidRPr="00B34116" w:rsidRDefault="00CE48BC" w:rsidP="00B0568D">
            <w:pPr>
              <w:spacing w:before="60" w:after="0"/>
              <w:ind w:left="0"/>
              <w:jc w:val="both"/>
              <w:rPr>
                <w:rFonts w:asciiTheme="minorHAnsi" w:hAnsiTheme="minorHAnsi" w:cs="Arial"/>
                <w:sz w:val="22"/>
                <w:szCs w:val="22"/>
                <w:lang w:val="en-US"/>
              </w:rPr>
            </w:pPr>
            <w:r w:rsidRPr="00B34116">
              <w:rPr>
                <w:rFonts w:asciiTheme="minorHAnsi" w:hAnsiTheme="minorHAnsi" w:cs="Arial"/>
                <w:color w:val="000000"/>
                <w:lang w:eastAsia="en-US"/>
              </w:rPr>
              <w:t>(HK)</w:t>
            </w:r>
          </w:p>
        </w:tc>
        <w:tc>
          <w:tcPr>
            <w:tcW w:w="1418" w:type="dxa"/>
            <w:shd w:val="clear" w:color="auto" w:fill="F2F2F2" w:themeFill="background1" w:themeFillShade="F2"/>
          </w:tcPr>
          <w:p w14:paraId="58D82D1B" w14:textId="77777777" w:rsidR="00CE48BC" w:rsidRPr="00B34116" w:rsidRDefault="00CE48BC"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 Check</w:t>
            </w:r>
            <w:r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78475499" w14:textId="77777777" w:rsidR="00CE48BC" w:rsidRPr="00B34116" w:rsidRDefault="00CE48B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63857215" w14:textId="77777777" w:rsidR="00CE48BC" w:rsidRPr="00B34116" w:rsidRDefault="00CE48B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11767D41"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09AFD021" w14:textId="77777777" w:rsidR="00CE48BC" w:rsidRPr="00B34116" w:rsidRDefault="00056B0B" w:rsidP="00B0568D">
            <w:pPr>
              <w:spacing w:after="0"/>
              <w:jc w:val="both"/>
              <w:rPr>
                <w:rFonts w:asciiTheme="minorHAnsi" w:hAnsiTheme="minorHAnsi"/>
                <w:lang w:val="en-US"/>
              </w:rPr>
            </w:pPr>
            <w:r w:rsidRPr="00B34116">
              <w:rPr>
                <w:rFonts w:asciiTheme="minorHAnsi" w:hAnsiTheme="minorHAnsi"/>
                <w:lang w:val="en-US"/>
              </w:rPr>
              <w:t>--</w:t>
            </w:r>
          </w:p>
        </w:tc>
      </w:tr>
      <w:tr w:rsidR="00CE48BC" w:rsidRPr="00B34116" w14:paraId="5861F1C7" w14:textId="77777777" w:rsidTr="00CE48BC">
        <w:tc>
          <w:tcPr>
            <w:tcW w:w="1242" w:type="dxa"/>
            <w:vMerge/>
            <w:vAlign w:val="center"/>
          </w:tcPr>
          <w:p w14:paraId="247DC07A" w14:textId="77777777" w:rsidR="00CE48BC" w:rsidRPr="00B34116" w:rsidRDefault="00CE48BC" w:rsidP="00B0568D">
            <w:pPr>
              <w:spacing w:before="60" w:after="0"/>
              <w:jc w:val="both"/>
              <w:rPr>
                <w:rFonts w:asciiTheme="minorHAnsi" w:hAnsiTheme="minorHAnsi" w:cs="Arial"/>
                <w:sz w:val="22"/>
                <w:szCs w:val="22"/>
                <w:lang w:val="en-US"/>
              </w:rPr>
            </w:pPr>
          </w:p>
        </w:tc>
        <w:tc>
          <w:tcPr>
            <w:tcW w:w="1418" w:type="dxa"/>
            <w:shd w:val="clear" w:color="auto" w:fill="DAEEF3" w:themeFill="accent5" w:themeFillTint="33"/>
          </w:tcPr>
          <w:p w14:paraId="074DCB16" w14:textId="77777777" w:rsidR="00CE48BC" w:rsidRPr="00B34116" w:rsidRDefault="00CE48BC"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4E74B866" w14:textId="77777777" w:rsidR="00CE48BC" w:rsidRPr="00B34116" w:rsidRDefault="00CE48B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6ED2FDBD"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2F5D2FF3" w14:textId="77777777" w:rsidR="00CE48BC" w:rsidRPr="00B34116" w:rsidRDefault="00CE48B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25055386" w14:textId="77777777" w:rsidR="00CE48BC" w:rsidRPr="00B34116" w:rsidRDefault="00056B0B" w:rsidP="00B0568D">
            <w:pPr>
              <w:spacing w:after="0"/>
              <w:jc w:val="both"/>
              <w:rPr>
                <w:rFonts w:asciiTheme="minorHAnsi" w:hAnsiTheme="minorHAnsi"/>
                <w:lang w:val="en-US"/>
              </w:rPr>
            </w:pPr>
            <w:r w:rsidRPr="00B34116">
              <w:rPr>
                <w:rFonts w:asciiTheme="minorHAnsi" w:hAnsiTheme="minorHAnsi"/>
                <w:lang w:val="en-US"/>
              </w:rPr>
              <w:t>--</w:t>
            </w:r>
          </w:p>
        </w:tc>
      </w:tr>
      <w:tr w:rsidR="00CE48BC" w:rsidRPr="00B34116" w14:paraId="77075780" w14:textId="77777777" w:rsidTr="00CE48BC">
        <w:tc>
          <w:tcPr>
            <w:tcW w:w="1242" w:type="dxa"/>
            <w:vMerge w:val="restart"/>
            <w:vAlign w:val="center"/>
          </w:tcPr>
          <w:p w14:paraId="40853EAD" w14:textId="77777777" w:rsidR="00CE48BC" w:rsidRPr="00B34116" w:rsidRDefault="00CE48BC"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Japan</w:t>
            </w:r>
          </w:p>
          <w:p w14:paraId="52C25574" w14:textId="77777777" w:rsidR="00CE48BC" w:rsidRPr="00B34116" w:rsidRDefault="00CE48BC"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(JP)</w:t>
            </w:r>
          </w:p>
        </w:tc>
        <w:tc>
          <w:tcPr>
            <w:tcW w:w="1418" w:type="dxa"/>
            <w:shd w:val="clear" w:color="auto" w:fill="F2F2F2" w:themeFill="background1" w:themeFillShade="F2"/>
          </w:tcPr>
          <w:p w14:paraId="04551E7B" w14:textId="77777777" w:rsidR="00CE48BC" w:rsidRPr="00B34116" w:rsidRDefault="00CE48BC"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 Check</w:t>
            </w:r>
            <w:r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507F1845" w14:textId="77777777" w:rsidR="00CE48BC" w:rsidRPr="00B34116" w:rsidRDefault="00CE48B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36D2E2C3" w14:textId="77777777" w:rsidR="00CE48BC" w:rsidRPr="00B34116" w:rsidRDefault="00CE48B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5352288F"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11EAC800" w14:textId="77777777" w:rsidR="00CE48BC" w:rsidRPr="00B34116" w:rsidRDefault="00056B0B" w:rsidP="00B0568D">
            <w:pPr>
              <w:spacing w:after="0"/>
              <w:jc w:val="both"/>
              <w:rPr>
                <w:rFonts w:asciiTheme="minorHAnsi" w:hAnsiTheme="minorHAnsi"/>
                <w:lang w:val="en-US"/>
              </w:rPr>
            </w:pPr>
            <w:r w:rsidRPr="00B34116">
              <w:rPr>
                <w:rFonts w:asciiTheme="minorHAnsi" w:hAnsiTheme="minorHAnsi"/>
                <w:lang w:val="en-US"/>
              </w:rPr>
              <w:t>--</w:t>
            </w:r>
          </w:p>
        </w:tc>
      </w:tr>
      <w:tr w:rsidR="00CE48BC" w:rsidRPr="00B34116" w14:paraId="6E9081A2" w14:textId="77777777" w:rsidTr="00CE48BC">
        <w:tc>
          <w:tcPr>
            <w:tcW w:w="1242" w:type="dxa"/>
            <w:vMerge/>
            <w:vAlign w:val="center"/>
          </w:tcPr>
          <w:p w14:paraId="6FB4CFD8" w14:textId="77777777" w:rsidR="00CE48BC" w:rsidRPr="00B34116" w:rsidRDefault="00CE48BC" w:rsidP="00B0568D">
            <w:pPr>
              <w:spacing w:before="60" w:after="0"/>
              <w:jc w:val="both"/>
              <w:rPr>
                <w:rFonts w:asciiTheme="minorHAnsi" w:hAnsiTheme="minorHAnsi" w:cs="Arial"/>
                <w:sz w:val="22"/>
                <w:szCs w:val="22"/>
                <w:lang w:val="en-US"/>
              </w:rPr>
            </w:pPr>
          </w:p>
        </w:tc>
        <w:tc>
          <w:tcPr>
            <w:tcW w:w="1418" w:type="dxa"/>
            <w:shd w:val="clear" w:color="auto" w:fill="DAEEF3" w:themeFill="accent5" w:themeFillTint="33"/>
          </w:tcPr>
          <w:p w14:paraId="06968589" w14:textId="77777777" w:rsidR="00CE48BC" w:rsidRPr="00B34116" w:rsidRDefault="00CE48BC"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578D9A2E" w14:textId="77777777" w:rsidR="00CE48BC" w:rsidRPr="00B34116" w:rsidRDefault="00CE48BC"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6E60C680" w14:textId="77777777" w:rsidR="00CE48BC" w:rsidRPr="00B34116" w:rsidRDefault="00CE48BC"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11AC1D01" w14:textId="77777777" w:rsidR="00CE48BC" w:rsidRPr="00B34116" w:rsidRDefault="00CE48BC"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12E176A0" w14:textId="77777777" w:rsidR="00CE48BC" w:rsidRPr="00B34116" w:rsidRDefault="00056B0B" w:rsidP="00B0568D">
            <w:pPr>
              <w:spacing w:after="0"/>
              <w:jc w:val="both"/>
              <w:rPr>
                <w:rFonts w:asciiTheme="minorHAnsi" w:hAnsiTheme="minorHAnsi"/>
                <w:lang w:val="en-US"/>
              </w:rPr>
            </w:pPr>
            <w:r w:rsidRPr="00B34116">
              <w:rPr>
                <w:rFonts w:asciiTheme="minorHAnsi" w:hAnsiTheme="minorHAnsi"/>
                <w:lang w:val="en-US"/>
              </w:rPr>
              <w:t>--</w:t>
            </w:r>
          </w:p>
        </w:tc>
      </w:tr>
      <w:tr w:rsidR="00041975" w:rsidRPr="00B34116" w14:paraId="71642D85" w14:textId="77777777" w:rsidTr="00C00F18">
        <w:tc>
          <w:tcPr>
            <w:tcW w:w="1242" w:type="dxa"/>
            <w:vMerge w:val="restart"/>
            <w:vAlign w:val="center"/>
          </w:tcPr>
          <w:p w14:paraId="38CA15D1" w14:textId="77777777" w:rsidR="00041975" w:rsidRPr="00B34116" w:rsidRDefault="00CE48BC"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Singapore</w:t>
            </w:r>
          </w:p>
          <w:p w14:paraId="3BB3D768" w14:textId="77777777" w:rsidR="00CE48BC" w:rsidRPr="00B34116" w:rsidRDefault="00CE48BC" w:rsidP="00B0568D">
            <w:pPr>
              <w:spacing w:before="60" w:after="0"/>
              <w:ind w:left="0"/>
              <w:jc w:val="both"/>
              <w:rPr>
                <w:rFonts w:asciiTheme="minorHAnsi" w:hAnsiTheme="minorHAnsi" w:cs="Arial"/>
                <w:sz w:val="22"/>
                <w:szCs w:val="22"/>
                <w:lang w:val="en-US"/>
              </w:rPr>
            </w:pPr>
            <w:r w:rsidRPr="00B34116">
              <w:rPr>
                <w:rFonts w:asciiTheme="minorHAnsi" w:hAnsiTheme="minorHAnsi" w:cs="Arial"/>
                <w:sz w:val="22"/>
                <w:szCs w:val="22"/>
                <w:lang w:val="en-US"/>
              </w:rPr>
              <w:t>(SG)</w:t>
            </w:r>
          </w:p>
        </w:tc>
        <w:tc>
          <w:tcPr>
            <w:tcW w:w="1418" w:type="dxa"/>
            <w:shd w:val="clear" w:color="auto" w:fill="F2F2F2" w:themeFill="background1" w:themeFillShade="F2"/>
          </w:tcPr>
          <w:p w14:paraId="7D5B7A82" w14:textId="77777777" w:rsidR="00041975" w:rsidRPr="00B34116" w:rsidRDefault="007F4857" w:rsidP="00B0568D">
            <w:pPr>
              <w:spacing w:after="0"/>
              <w:ind w:left="0"/>
              <w:jc w:val="both"/>
              <w:rPr>
                <w:rFonts w:asciiTheme="minorHAnsi" w:hAnsiTheme="minorHAnsi"/>
                <w:color w:val="000000"/>
                <w:sz w:val="22"/>
                <w:szCs w:val="22"/>
                <w:lang w:val="en-US" w:eastAsia="en-US"/>
              </w:rPr>
            </w:pPr>
            <w:r w:rsidRPr="00B34116">
              <w:rPr>
                <w:rFonts w:asciiTheme="minorHAnsi" w:hAnsiTheme="minorHAnsi"/>
                <w:lang w:val="en-US"/>
              </w:rPr>
              <w:t>Connectivity</w:t>
            </w:r>
            <w:r w:rsidR="00041975" w:rsidRPr="00B34116">
              <w:rPr>
                <w:rFonts w:asciiTheme="minorHAnsi" w:hAnsiTheme="minorHAnsi"/>
                <w:lang w:val="en-US"/>
              </w:rPr>
              <w:t xml:space="preserve"> Check</w:t>
            </w:r>
            <w:r w:rsidR="00041975" w:rsidRPr="00B34116">
              <w:rPr>
                <w:rFonts w:asciiTheme="minorHAnsi" w:hAnsiTheme="minorHAnsi"/>
                <w:color w:val="000000"/>
                <w:sz w:val="22"/>
                <w:szCs w:val="22"/>
                <w:lang w:val="en-US" w:eastAsia="en-US"/>
              </w:rPr>
              <w:t xml:space="preserve"> </w:t>
            </w:r>
          </w:p>
        </w:tc>
        <w:tc>
          <w:tcPr>
            <w:tcW w:w="1276" w:type="dxa"/>
            <w:shd w:val="clear" w:color="auto" w:fill="F2F2F2" w:themeFill="background1" w:themeFillShade="F2"/>
          </w:tcPr>
          <w:p w14:paraId="3977C33D" w14:textId="77777777" w:rsidR="00041975" w:rsidRPr="00B34116" w:rsidRDefault="00041975"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F2F2F2" w:themeFill="background1" w:themeFillShade="F2"/>
          </w:tcPr>
          <w:p w14:paraId="4289D84C" w14:textId="77777777" w:rsidR="00041975" w:rsidRPr="00B34116" w:rsidRDefault="00041975"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3D3BACFB"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F2F2F2" w:themeFill="background1" w:themeFillShade="F2"/>
          </w:tcPr>
          <w:p w14:paraId="3567FD10" w14:textId="77777777" w:rsidR="00041975" w:rsidRPr="00B34116" w:rsidRDefault="00056B0B" w:rsidP="00B0568D">
            <w:pPr>
              <w:spacing w:after="0"/>
              <w:jc w:val="both"/>
              <w:rPr>
                <w:rFonts w:asciiTheme="minorHAnsi" w:hAnsiTheme="minorHAnsi"/>
                <w:lang w:val="en-US"/>
              </w:rPr>
            </w:pPr>
            <w:r w:rsidRPr="00B34116">
              <w:rPr>
                <w:rFonts w:asciiTheme="minorHAnsi" w:hAnsiTheme="minorHAnsi"/>
                <w:lang w:val="en-US"/>
              </w:rPr>
              <w:t>--</w:t>
            </w:r>
          </w:p>
        </w:tc>
      </w:tr>
      <w:tr w:rsidR="00041975" w:rsidRPr="00B34116" w14:paraId="67DAA0E7" w14:textId="77777777" w:rsidTr="00C00F18">
        <w:tc>
          <w:tcPr>
            <w:tcW w:w="1242" w:type="dxa"/>
            <w:vMerge/>
            <w:vAlign w:val="center"/>
          </w:tcPr>
          <w:p w14:paraId="2B3337EF" w14:textId="77777777" w:rsidR="00041975" w:rsidRPr="00B34116" w:rsidRDefault="00041975" w:rsidP="00B0568D">
            <w:pPr>
              <w:spacing w:before="60" w:after="0"/>
              <w:jc w:val="both"/>
              <w:rPr>
                <w:rFonts w:asciiTheme="minorHAnsi" w:hAnsiTheme="minorHAnsi" w:cs="Arial"/>
                <w:sz w:val="22"/>
                <w:szCs w:val="22"/>
                <w:lang w:val="en-US"/>
              </w:rPr>
            </w:pPr>
          </w:p>
        </w:tc>
        <w:tc>
          <w:tcPr>
            <w:tcW w:w="1418" w:type="dxa"/>
            <w:shd w:val="clear" w:color="auto" w:fill="DAEEF3" w:themeFill="accent5" w:themeFillTint="33"/>
          </w:tcPr>
          <w:p w14:paraId="66F5A5F6" w14:textId="77777777" w:rsidR="00041975" w:rsidRPr="00B34116" w:rsidRDefault="00041975" w:rsidP="00B0568D">
            <w:pPr>
              <w:spacing w:after="0"/>
              <w:ind w:left="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Price Availability</w:t>
            </w:r>
          </w:p>
        </w:tc>
        <w:tc>
          <w:tcPr>
            <w:tcW w:w="1276" w:type="dxa"/>
            <w:shd w:val="clear" w:color="auto" w:fill="DAEEF3" w:themeFill="accent5" w:themeFillTint="33"/>
          </w:tcPr>
          <w:p w14:paraId="78ECBBE9" w14:textId="77777777" w:rsidR="00041975" w:rsidRPr="00B34116" w:rsidRDefault="00041975" w:rsidP="00B0568D">
            <w:pPr>
              <w:spacing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sym w:font="Wingdings" w:char="F0FC"/>
            </w:r>
          </w:p>
        </w:tc>
        <w:tc>
          <w:tcPr>
            <w:tcW w:w="1984" w:type="dxa"/>
            <w:shd w:val="clear" w:color="auto" w:fill="DAEEF3" w:themeFill="accent5" w:themeFillTint="33"/>
          </w:tcPr>
          <w:p w14:paraId="2CF1C8EA" w14:textId="77777777" w:rsidR="00041975" w:rsidRPr="00B34116" w:rsidRDefault="00041975" w:rsidP="00B0568D">
            <w:pPr>
              <w:spacing w:after="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52B588CE" w14:textId="77777777" w:rsidR="00041975" w:rsidRPr="00B34116" w:rsidRDefault="00041975" w:rsidP="00B0568D">
            <w:pPr>
              <w:spacing w:after="0"/>
              <w:ind w:left="0"/>
              <w:jc w:val="both"/>
              <w:rPr>
                <w:rFonts w:asciiTheme="minorHAnsi" w:hAnsiTheme="minorHAnsi"/>
                <w:lang w:val="en-US"/>
              </w:rPr>
            </w:pPr>
            <w:r w:rsidRPr="00B34116">
              <w:rPr>
                <w:rFonts w:asciiTheme="minorHAnsi" w:hAnsiTheme="minorHAnsi"/>
                <w:lang w:val="en-US"/>
              </w:rPr>
              <w:t>--</w:t>
            </w:r>
          </w:p>
        </w:tc>
        <w:tc>
          <w:tcPr>
            <w:tcW w:w="1843" w:type="dxa"/>
            <w:shd w:val="clear" w:color="auto" w:fill="DAEEF3" w:themeFill="accent5" w:themeFillTint="33"/>
          </w:tcPr>
          <w:p w14:paraId="194E31D6" w14:textId="77777777" w:rsidR="00041975" w:rsidRPr="00B34116" w:rsidRDefault="00056B0B" w:rsidP="00B0568D">
            <w:pPr>
              <w:spacing w:after="0"/>
              <w:jc w:val="both"/>
              <w:rPr>
                <w:rFonts w:asciiTheme="minorHAnsi" w:hAnsiTheme="minorHAnsi"/>
                <w:lang w:val="en-US"/>
              </w:rPr>
            </w:pPr>
            <w:r w:rsidRPr="00B34116">
              <w:rPr>
                <w:rFonts w:asciiTheme="minorHAnsi" w:hAnsiTheme="minorHAnsi"/>
                <w:lang w:val="en-US"/>
              </w:rPr>
              <w:t>--</w:t>
            </w:r>
          </w:p>
        </w:tc>
      </w:tr>
    </w:tbl>
    <w:p w14:paraId="495BA6AB" w14:textId="77777777" w:rsidR="000A6D35" w:rsidRPr="00B34116" w:rsidRDefault="00C15671" w:rsidP="00B0568D">
      <w:pPr>
        <w:pStyle w:val="Heading3"/>
        <w:spacing w:after="0"/>
        <w:jc w:val="both"/>
      </w:pPr>
      <w:bookmarkStart w:id="558" w:name="_Toc362028881"/>
      <w:bookmarkStart w:id="559" w:name="_Toc489952320"/>
      <w:bookmarkStart w:id="560" w:name="_Toc524533911"/>
      <w:r w:rsidRPr="00B34116">
        <w:t xml:space="preserve">B2  </w:t>
      </w:r>
      <w:r w:rsidR="00406FB0" w:rsidRPr="00B34116">
        <w:t>Leased Line price availability</w:t>
      </w:r>
      <w:r w:rsidR="006F04FD" w:rsidRPr="00B34116">
        <w:t xml:space="preserve"> per country</w:t>
      </w:r>
      <w:bookmarkEnd w:id="558"/>
      <w:bookmarkEnd w:id="559"/>
      <w:bookmarkEnd w:id="560"/>
    </w:p>
    <w:p w14:paraId="5C15C569" w14:textId="77777777" w:rsidR="00692AE6" w:rsidRPr="00B34116" w:rsidRDefault="00692AE6" w:rsidP="00B0568D">
      <w:pPr>
        <w:spacing w:after="0"/>
        <w:jc w:val="both"/>
        <w:rPr>
          <w:rFonts w:asciiTheme="minorHAnsi" w:hAnsiTheme="minorHAnsi"/>
          <w:lang w:val="en-US"/>
        </w:rPr>
      </w:pPr>
      <w:r w:rsidRPr="00B34116">
        <w:rPr>
          <w:rFonts w:asciiTheme="minorHAnsi" w:hAnsiTheme="minorHAnsi"/>
          <w:lang w:val="en-US"/>
        </w:rPr>
        <w:t xml:space="preserve">The table below shows for each country, the product and </w:t>
      </w:r>
      <w:r w:rsidR="002F3FC2" w:rsidRPr="00B34116">
        <w:rPr>
          <w:rFonts w:asciiTheme="minorHAnsi" w:hAnsiTheme="minorHAnsi"/>
          <w:lang w:val="en-US"/>
        </w:rPr>
        <w:t>bandwidth</w:t>
      </w:r>
      <w:r w:rsidRPr="00B34116">
        <w:rPr>
          <w:rFonts w:asciiTheme="minorHAnsi" w:hAnsiTheme="minorHAnsi"/>
          <w:lang w:val="en-US"/>
        </w:rPr>
        <w:t xml:space="preserve"> </w:t>
      </w:r>
      <w:r w:rsidR="002F3FC2" w:rsidRPr="00B34116">
        <w:rPr>
          <w:rFonts w:asciiTheme="minorHAnsi" w:hAnsiTheme="minorHAnsi"/>
          <w:lang w:val="en-US"/>
        </w:rPr>
        <w:t>combinations</w:t>
      </w:r>
      <w:r w:rsidRPr="00B34116">
        <w:rPr>
          <w:rFonts w:asciiTheme="minorHAnsi" w:hAnsiTheme="minorHAnsi"/>
          <w:lang w:val="en-US"/>
        </w:rPr>
        <w:t xml:space="preserve"> for which the checkPrice API will return a leased line </w:t>
      </w:r>
      <w:r w:rsidR="007F4857" w:rsidRPr="00B34116">
        <w:rPr>
          <w:rFonts w:asciiTheme="minorHAnsi" w:hAnsiTheme="minorHAnsi"/>
          <w:lang w:val="en-US"/>
        </w:rPr>
        <w:t>price (</w:t>
      </w:r>
      <w:r w:rsidR="00C36073" w:rsidRPr="00B34116">
        <w:rPr>
          <w:rFonts w:asciiTheme="minorHAnsi" w:hAnsiTheme="minorHAnsi"/>
          <w:lang w:val="en-US"/>
        </w:rPr>
        <w:t>i.e.3</w:t>
      </w:r>
      <w:r w:rsidR="00C36073" w:rsidRPr="00B34116">
        <w:rPr>
          <w:rFonts w:asciiTheme="minorHAnsi" w:hAnsiTheme="minorHAnsi"/>
          <w:vertAlign w:val="superscript"/>
          <w:lang w:val="en-US"/>
        </w:rPr>
        <w:t>rd</w:t>
      </w:r>
      <w:r w:rsidR="00C36073" w:rsidRPr="00B34116">
        <w:rPr>
          <w:rFonts w:asciiTheme="minorHAnsi" w:hAnsiTheme="minorHAnsi"/>
          <w:lang w:val="en-US"/>
        </w:rPr>
        <w:t xml:space="preserve"> party fibre prices)</w:t>
      </w:r>
      <w:r w:rsidRPr="00B34116">
        <w:rPr>
          <w:rFonts w:asciiTheme="minorHAnsi" w:hAnsiTheme="minorHAnsi"/>
          <w:lang w:val="en-US"/>
        </w:rPr>
        <w:t>.</w:t>
      </w:r>
    </w:p>
    <w:p w14:paraId="4A433E70" w14:textId="77777777" w:rsidR="00722D5B" w:rsidRPr="00B34116" w:rsidRDefault="00722D5B" w:rsidP="00B0568D">
      <w:pPr>
        <w:spacing w:after="0"/>
        <w:jc w:val="both"/>
        <w:rPr>
          <w:rFonts w:asciiTheme="minorHAnsi" w:hAnsiTheme="minorHAnsi"/>
          <w:lang w:val="en-US"/>
        </w:rPr>
      </w:pPr>
      <w:r w:rsidRPr="00B34116">
        <w:rPr>
          <w:rFonts w:asciiTheme="minorHAnsi" w:hAnsiTheme="minorHAnsi"/>
          <w:lang w:val="en-US"/>
        </w:rPr>
        <w:t>International leased line prices  (eg A end in France and B end in Germany) are not available.</w:t>
      </w:r>
    </w:p>
    <w:p w14:paraId="10BF1ABE" w14:textId="77777777" w:rsidR="00722D5B" w:rsidRPr="00B34116" w:rsidRDefault="00722D5B" w:rsidP="00B0568D">
      <w:pPr>
        <w:spacing w:after="0"/>
        <w:jc w:val="both"/>
        <w:rPr>
          <w:rFonts w:asciiTheme="minorHAnsi" w:hAnsiTheme="minorHAnsi"/>
          <w:lang w:val="en-US"/>
        </w:rPr>
      </w:pPr>
      <w:r w:rsidRPr="00B34116">
        <w:rPr>
          <w:rFonts w:asciiTheme="minorHAnsi" w:hAnsiTheme="minorHAnsi"/>
          <w:lang w:val="en-US"/>
        </w:rPr>
        <w:t>Reminder: A postcode must be provided in the input address for the checkPrice API to retrieve an off-net price.</w:t>
      </w:r>
    </w:p>
    <w:p w14:paraId="0E71AC84" w14:textId="77777777" w:rsidR="003F32F4" w:rsidRPr="00B34116" w:rsidRDefault="003F32F4" w:rsidP="00B0568D">
      <w:pPr>
        <w:spacing w:after="0"/>
        <w:jc w:val="both"/>
        <w:rPr>
          <w:rFonts w:asciiTheme="minorHAnsi" w:hAnsiTheme="minorHAnsi"/>
          <w:lang w:val="en-US"/>
        </w:rPr>
      </w:pPr>
      <w:r w:rsidRPr="00B34116">
        <w:rPr>
          <w:rFonts w:asciiTheme="minorHAnsi" w:hAnsiTheme="minorHAnsi"/>
        </w:rPr>
        <w:t xml:space="preserve">This information is accurate as of June </w:t>
      </w:r>
      <w:r w:rsidR="007F4857" w:rsidRPr="00B34116">
        <w:rPr>
          <w:rFonts w:asciiTheme="minorHAnsi" w:hAnsiTheme="minorHAnsi"/>
        </w:rPr>
        <w:t>2013 but</w:t>
      </w:r>
      <w:r w:rsidRPr="00B34116">
        <w:rPr>
          <w:rFonts w:asciiTheme="minorHAnsi" w:hAnsiTheme="minorHAnsi"/>
        </w:rPr>
        <w:t xml:space="preserve"> is subject to change as Colt enhances the service available.  Updated documentation will be made available if there are changes.</w:t>
      </w:r>
    </w:p>
    <w:tbl>
      <w:tblPr>
        <w:tblW w:w="9513" w:type="dxa"/>
        <w:tblInd w:w="93" w:type="dxa"/>
        <w:tblLayout w:type="fixed"/>
        <w:tblLook w:val="04A0" w:firstRow="1" w:lastRow="0" w:firstColumn="1" w:lastColumn="0" w:noHBand="0" w:noVBand="1"/>
      </w:tblPr>
      <w:tblGrid>
        <w:gridCol w:w="1716"/>
        <w:gridCol w:w="1276"/>
        <w:gridCol w:w="2552"/>
        <w:gridCol w:w="1417"/>
        <w:gridCol w:w="2552"/>
      </w:tblGrid>
      <w:tr w:rsidR="0025392D" w:rsidRPr="00B34116" w14:paraId="09598734" w14:textId="77777777" w:rsidTr="0025392D">
        <w:trPr>
          <w:trHeight w:val="330"/>
          <w:tblHeader/>
        </w:trPr>
        <w:tc>
          <w:tcPr>
            <w:tcW w:w="1716" w:type="dxa"/>
            <w:tcBorders>
              <w:top w:val="single" w:sz="4" w:space="0" w:color="auto"/>
              <w:left w:val="single" w:sz="8" w:space="0" w:color="auto"/>
              <w:bottom w:val="single" w:sz="8" w:space="0" w:color="auto"/>
              <w:right w:val="single" w:sz="4" w:space="0" w:color="auto"/>
            </w:tcBorders>
            <w:shd w:val="clear" w:color="000000" w:fill="B7DEE8"/>
            <w:noWrap/>
            <w:vAlign w:val="center"/>
            <w:hideMark/>
          </w:tcPr>
          <w:p w14:paraId="39F3EDFD" w14:textId="77777777" w:rsidR="00134F61" w:rsidRPr="00B34116" w:rsidRDefault="00134F61"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lastRenderedPageBreak/>
              <w:t>Product</w:t>
            </w:r>
          </w:p>
        </w:tc>
        <w:tc>
          <w:tcPr>
            <w:tcW w:w="3828" w:type="dxa"/>
            <w:gridSpan w:val="2"/>
            <w:tcBorders>
              <w:top w:val="single" w:sz="4" w:space="0" w:color="auto"/>
              <w:left w:val="nil"/>
              <w:bottom w:val="nil"/>
              <w:right w:val="single" w:sz="4" w:space="0" w:color="auto"/>
            </w:tcBorders>
            <w:shd w:val="clear" w:color="000000" w:fill="DAEEF3"/>
            <w:noWrap/>
            <w:vAlign w:val="bottom"/>
            <w:hideMark/>
          </w:tcPr>
          <w:p w14:paraId="5DFDD8ED" w14:textId="77777777" w:rsidR="00134F61" w:rsidRPr="00B34116" w:rsidRDefault="00134F61"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ETHERNET POINT TO POINT</w:t>
            </w:r>
          </w:p>
        </w:tc>
        <w:tc>
          <w:tcPr>
            <w:tcW w:w="3969" w:type="dxa"/>
            <w:gridSpan w:val="2"/>
            <w:tcBorders>
              <w:top w:val="single" w:sz="4" w:space="0" w:color="auto"/>
              <w:left w:val="nil"/>
              <w:bottom w:val="nil"/>
              <w:right w:val="single" w:sz="4" w:space="0" w:color="auto"/>
            </w:tcBorders>
            <w:shd w:val="clear" w:color="000000" w:fill="DAEEF3"/>
            <w:noWrap/>
            <w:vAlign w:val="bottom"/>
            <w:hideMark/>
          </w:tcPr>
          <w:p w14:paraId="6E77EA04" w14:textId="77777777" w:rsidR="00134F61" w:rsidRPr="00B34116" w:rsidRDefault="00134F61"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ETHERNET HUB &amp; SPOKE</w:t>
            </w:r>
          </w:p>
        </w:tc>
      </w:tr>
      <w:tr w:rsidR="00134F61" w:rsidRPr="00B34116" w14:paraId="71FF574C" w14:textId="77777777" w:rsidTr="0034735D">
        <w:trPr>
          <w:trHeight w:val="705"/>
        </w:trPr>
        <w:tc>
          <w:tcPr>
            <w:tcW w:w="1716" w:type="dxa"/>
            <w:tcBorders>
              <w:top w:val="nil"/>
              <w:left w:val="single" w:sz="8" w:space="0" w:color="auto"/>
              <w:bottom w:val="single" w:sz="4" w:space="0" w:color="auto"/>
              <w:right w:val="single" w:sz="8" w:space="0" w:color="auto"/>
            </w:tcBorders>
            <w:shd w:val="clear" w:color="000000" w:fill="E6B8B7"/>
            <w:noWrap/>
            <w:vAlign w:val="center"/>
            <w:hideMark/>
          </w:tcPr>
          <w:p w14:paraId="4AA49129" w14:textId="77777777" w:rsidR="00134F61" w:rsidRPr="00B34116" w:rsidRDefault="00134F61"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Country</w:t>
            </w:r>
          </w:p>
        </w:tc>
        <w:tc>
          <w:tcPr>
            <w:tcW w:w="1276" w:type="dxa"/>
            <w:tcBorders>
              <w:top w:val="single" w:sz="8" w:space="0" w:color="auto"/>
              <w:left w:val="nil"/>
              <w:bottom w:val="nil"/>
              <w:right w:val="single" w:sz="4" w:space="0" w:color="auto"/>
            </w:tcBorders>
            <w:shd w:val="clear" w:color="auto" w:fill="FDE9D9" w:themeFill="accent6" w:themeFillTint="33"/>
            <w:vAlign w:val="center"/>
            <w:hideMark/>
          </w:tcPr>
          <w:p w14:paraId="26619F5F" w14:textId="77777777" w:rsidR="00134F61" w:rsidRPr="00B34116" w:rsidRDefault="00134F61"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Price</w:t>
            </w:r>
          </w:p>
        </w:tc>
        <w:tc>
          <w:tcPr>
            <w:tcW w:w="2552" w:type="dxa"/>
            <w:tcBorders>
              <w:top w:val="single" w:sz="8" w:space="0" w:color="auto"/>
              <w:left w:val="nil"/>
              <w:bottom w:val="nil"/>
              <w:right w:val="single" w:sz="4" w:space="0" w:color="auto"/>
            </w:tcBorders>
            <w:shd w:val="clear" w:color="auto" w:fill="FDE9D9" w:themeFill="accent6" w:themeFillTint="33"/>
            <w:vAlign w:val="center"/>
            <w:hideMark/>
          </w:tcPr>
          <w:p w14:paraId="0A2BD250" w14:textId="77777777" w:rsidR="00134F61" w:rsidRPr="00B34116" w:rsidRDefault="00134F61"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Bandwidths available</w:t>
            </w:r>
          </w:p>
        </w:tc>
        <w:tc>
          <w:tcPr>
            <w:tcW w:w="1417" w:type="dxa"/>
            <w:tcBorders>
              <w:top w:val="single" w:sz="8" w:space="0" w:color="auto"/>
              <w:left w:val="nil"/>
              <w:bottom w:val="nil"/>
              <w:right w:val="single" w:sz="4" w:space="0" w:color="auto"/>
            </w:tcBorders>
            <w:shd w:val="clear" w:color="auto" w:fill="FDE9D9" w:themeFill="accent6" w:themeFillTint="33"/>
            <w:vAlign w:val="center"/>
            <w:hideMark/>
          </w:tcPr>
          <w:p w14:paraId="4E2FEF86" w14:textId="77777777" w:rsidR="00134F61" w:rsidRPr="00B34116" w:rsidRDefault="00134F61"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Price</w:t>
            </w:r>
          </w:p>
        </w:tc>
        <w:tc>
          <w:tcPr>
            <w:tcW w:w="2552" w:type="dxa"/>
            <w:tcBorders>
              <w:top w:val="single" w:sz="8" w:space="0" w:color="auto"/>
              <w:left w:val="nil"/>
              <w:bottom w:val="nil"/>
              <w:right w:val="single" w:sz="4" w:space="0" w:color="auto"/>
            </w:tcBorders>
            <w:shd w:val="clear" w:color="auto" w:fill="FDE9D9" w:themeFill="accent6" w:themeFillTint="33"/>
            <w:vAlign w:val="center"/>
            <w:hideMark/>
          </w:tcPr>
          <w:p w14:paraId="2004C4D1" w14:textId="77777777" w:rsidR="00134F61" w:rsidRPr="00B34116" w:rsidRDefault="00134F61"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Bandwidths available</w:t>
            </w:r>
          </w:p>
        </w:tc>
      </w:tr>
      <w:tr w:rsidR="00134F61" w:rsidRPr="00B34116" w14:paraId="60716265"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6BC4E27D"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Austria</w:t>
            </w:r>
          </w:p>
        </w:tc>
        <w:tc>
          <w:tcPr>
            <w:tcW w:w="1276" w:type="dxa"/>
            <w:tcBorders>
              <w:top w:val="single" w:sz="8" w:space="0" w:color="auto"/>
              <w:left w:val="single" w:sz="8" w:space="0" w:color="auto"/>
              <w:bottom w:val="single" w:sz="4" w:space="0" w:color="auto"/>
              <w:right w:val="single" w:sz="4" w:space="0" w:color="auto"/>
            </w:tcBorders>
            <w:shd w:val="clear" w:color="auto" w:fill="FFFFFF" w:themeFill="background1"/>
            <w:vAlign w:val="center"/>
            <w:hideMark/>
          </w:tcPr>
          <w:p w14:paraId="7B31B431"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single" w:sz="8" w:space="0" w:color="auto"/>
              <w:left w:val="nil"/>
              <w:bottom w:val="single" w:sz="4" w:space="0" w:color="auto"/>
              <w:right w:val="single" w:sz="4" w:space="0" w:color="auto"/>
            </w:tcBorders>
            <w:shd w:val="clear" w:color="auto" w:fill="FFFFFF" w:themeFill="background1"/>
            <w:vAlign w:val="center"/>
            <w:hideMark/>
          </w:tcPr>
          <w:p w14:paraId="3CDAB376"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20,50,100, 1G</w:t>
            </w:r>
          </w:p>
        </w:tc>
        <w:tc>
          <w:tcPr>
            <w:tcW w:w="1417" w:type="dxa"/>
            <w:tcBorders>
              <w:top w:val="single" w:sz="8" w:space="0" w:color="auto"/>
              <w:left w:val="nil"/>
              <w:bottom w:val="single" w:sz="4" w:space="0" w:color="auto"/>
              <w:right w:val="single" w:sz="4" w:space="0" w:color="auto"/>
            </w:tcBorders>
            <w:shd w:val="clear" w:color="auto" w:fill="FFFFFF" w:themeFill="background1"/>
            <w:vAlign w:val="center"/>
            <w:hideMark/>
          </w:tcPr>
          <w:p w14:paraId="2D2392DB"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single" w:sz="8" w:space="0" w:color="auto"/>
              <w:left w:val="nil"/>
              <w:bottom w:val="single" w:sz="4" w:space="0" w:color="auto"/>
              <w:right w:val="single" w:sz="4" w:space="0" w:color="auto"/>
            </w:tcBorders>
            <w:shd w:val="clear" w:color="auto" w:fill="FFFFFF" w:themeFill="background1"/>
            <w:vAlign w:val="center"/>
            <w:hideMark/>
          </w:tcPr>
          <w:p w14:paraId="48C59EFE"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20,50,100, 1G</w:t>
            </w:r>
          </w:p>
        </w:tc>
      </w:tr>
      <w:tr w:rsidR="0025392D" w:rsidRPr="00B34116" w14:paraId="361FE0F8" w14:textId="77777777" w:rsidTr="0025392D">
        <w:trPr>
          <w:trHeight w:val="1200"/>
        </w:trPr>
        <w:tc>
          <w:tcPr>
            <w:tcW w:w="1716" w:type="dxa"/>
            <w:tcBorders>
              <w:top w:val="nil"/>
              <w:left w:val="single" w:sz="8" w:space="0" w:color="auto"/>
              <w:bottom w:val="single" w:sz="4" w:space="0" w:color="auto"/>
              <w:right w:val="nil"/>
            </w:tcBorders>
            <w:shd w:val="clear" w:color="000000" w:fill="F2DCDB"/>
            <w:noWrap/>
            <w:vAlign w:val="center"/>
            <w:hideMark/>
          </w:tcPr>
          <w:p w14:paraId="78D89AA6"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Belgium</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28B1C9F8"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479DE5B7"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20,30,40,50,100, 200, 300, 400, 500,600, 1G</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0F828748"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1D8C9AEB" w14:textId="77777777" w:rsidR="00134F61" w:rsidRPr="00B34116" w:rsidRDefault="003B4C10"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w:t>
            </w:r>
            <w:r w:rsidR="00134F61" w:rsidRPr="00B34116">
              <w:rPr>
                <w:rFonts w:asciiTheme="minorHAnsi" w:hAnsiTheme="minorHAnsi"/>
                <w:color w:val="000000"/>
                <w:sz w:val="22"/>
                <w:szCs w:val="22"/>
              </w:rPr>
              <w:t>20,30,40,50,100, 200, 300, 400, 500,600</w:t>
            </w:r>
          </w:p>
        </w:tc>
      </w:tr>
      <w:tr w:rsidR="00134F61" w:rsidRPr="00B34116" w14:paraId="74325CAF" w14:textId="77777777" w:rsidTr="0025392D">
        <w:trPr>
          <w:trHeight w:val="315"/>
        </w:trPr>
        <w:tc>
          <w:tcPr>
            <w:tcW w:w="1716" w:type="dxa"/>
            <w:tcBorders>
              <w:top w:val="nil"/>
              <w:left w:val="single" w:sz="8" w:space="0" w:color="auto"/>
              <w:bottom w:val="single" w:sz="4" w:space="0" w:color="auto"/>
              <w:right w:val="nil"/>
            </w:tcBorders>
            <w:shd w:val="clear" w:color="000000" w:fill="F2DCDB"/>
            <w:noWrap/>
            <w:vAlign w:val="center"/>
            <w:hideMark/>
          </w:tcPr>
          <w:p w14:paraId="00065B65"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Denmark</w:t>
            </w:r>
          </w:p>
        </w:tc>
        <w:tc>
          <w:tcPr>
            <w:tcW w:w="1276" w:type="dxa"/>
            <w:tcBorders>
              <w:top w:val="nil"/>
              <w:left w:val="single" w:sz="8" w:space="0" w:color="auto"/>
              <w:bottom w:val="single" w:sz="4" w:space="0" w:color="auto"/>
              <w:right w:val="single" w:sz="4" w:space="0" w:color="auto"/>
            </w:tcBorders>
            <w:shd w:val="clear" w:color="000000" w:fill="A6A6A6"/>
            <w:vAlign w:val="center"/>
            <w:hideMark/>
          </w:tcPr>
          <w:p w14:paraId="0EECE83E"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31964EFE" w14:textId="77777777" w:rsidR="00134F61" w:rsidRPr="00B34116" w:rsidRDefault="00134F61" w:rsidP="00B0568D">
            <w:pPr>
              <w:spacing w:after="0"/>
              <w:jc w:val="both"/>
              <w:rPr>
                <w:rFonts w:asciiTheme="minorHAnsi" w:hAnsiTheme="minorHAnsi"/>
                <w:color w:val="000000"/>
                <w:sz w:val="22"/>
                <w:szCs w:val="22"/>
              </w:rPr>
            </w:pPr>
          </w:p>
        </w:tc>
        <w:tc>
          <w:tcPr>
            <w:tcW w:w="1417" w:type="dxa"/>
            <w:tcBorders>
              <w:top w:val="nil"/>
              <w:left w:val="nil"/>
              <w:bottom w:val="single" w:sz="4" w:space="0" w:color="auto"/>
              <w:right w:val="single" w:sz="4" w:space="0" w:color="auto"/>
            </w:tcBorders>
            <w:shd w:val="clear" w:color="000000" w:fill="A6A6A6"/>
            <w:vAlign w:val="center"/>
            <w:hideMark/>
          </w:tcPr>
          <w:p w14:paraId="6E613DCE"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238D062B" w14:textId="77777777" w:rsidR="00134F61" w:rsidRPr="00B34116" w:rsidRDefault="00134F61" w:rsidP="00B0568D">
            <w:pPr>
              <w:spacing w:after="0"/>
              <w:jc w:val="both"/>
              <w:rPr>
                <w:rFonts w:asciiTheme="minorHAnsi" w:hAnsiTheme="minorHAnsi"/>
                <w:color w:val="000000"/>
                <w:sz w:val="22"/>
                <w:szCs w:val="22"/>
              </w:rPr>
            </w:pPr>
          </w:p>
        </w:tc>
      </w:tr>
      <w:tr w:rsidR="0025392D" w:rsidRPr="00B34116" w14:paraId="0FD8B181"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4B1AA733"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France</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588D32A8"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3BDD3CC9" w14:textId="77777777" w:rsidR="0025392D"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2,4,6,8,10,20,30,40,50,</w:t>
            </w:r>
          </w:p>
          <w:p w14:paraId="3171B81F"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100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72B15394"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17E03833"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2,4,6,8,10,20,30,40,50,100</w:t>
            </w:r>
          </w:p>
        </w:tc>
      </w:tr>
      <w:tr w:rsidR="0025392D" w:rsidRPr="00B34116" w14:paraId="21210B6F" w14:textId="77777777" w:rsidTr="0025392D">
        <w:trPr>
          <w:trHeight w:val="900"/>
        </w:trPr>
        <w:tc>
          <w:tcPr>
            <w:tcW w:w="1716" w:type="dxa"/>
            <w:tcBorders>
              <w:top w:val="nil"/>
              <w:left w:val="single" w:sz="8" w:space="0" w:color="auto"/>
              <w:bottom w:val="single" w:sz="4" w:space="0" w:color="auto"/>
              <w:right w:val="nil"/>
            </w:tcBorders>
            <w:shd w:val="clear" w:color="000000" w:fill="F2DCDB"/>
            <w:noWrap/>
            <w:vAlign w:val="center"/>
            <w:hideMark/>
          </w:tcPr>
          <w:p w14:paraId="071E6574"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Germany</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3426C079"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4DB2B7AD"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2,4,10,50,100,300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5C3D39E5"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33E2DC0F"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2,4,10,50,100,300</w:t>
            </w:r>
          </w:p>
        </w:tc>
      </w:tr>
      <w:tr w:rsidR="00134F61" w:rsidRPr="00B34116" w14:paraId="3CFD0CEB" w14:textId="77777777" w:rsidTr="007B4E51">
        <w:trPr>
          <w:trHeight w:val="405"/>
        </w:trPr>
        <w:tc>
          <w:tcPr>
            <w:tcW w:w="1716" w:type="dxa"/>
            <w:tcBorders>
              <w:top w:val="nil"/>
              <w:left w:val="single" w:sz="8" w:space="0" w:color="auto"/>
              <w:bottom w:val="single" w:sz="4" w:space="0" w:color="auto"/>
              <w:right w:val="nil"/>
            </w:tcBorders>
            <w:shd w:val="clear" w:color="000000" w:fill="F2DCDB"/>
            <w:noWrap/>
            <w:vAlign w:val="center"/>
            <w:hideMark/>
          </w:tcPr>
          <w:p w14:paraId="0BC06EF4"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Ireland</w:t>
            </w:r>
          </w:p>
        </w:tc>
        <w:tc>
          <w:tcPr>
            <w:tcW w:w="1276" w:type="dxa"/>
            <w:tcBorders>
              <w:top w:val="nil"/>
              <w:left w:val="single" w:sz="8" w:space="0" w:color="auto"/>
              <w:bottom w:val="single" w:sz="4" w:space="0" w:color="auto"/>
              <w:right w:val="single" w:sz="4" w:space="0" w:color="auto"/>
            </w:tcBorders>
            <w:shd w:val="clear" w:color="000000" w:fill="A6A6A6"/>
            <w:vAlign w:val="center"/>
            <w:hideMark/>
          </w:tcPr>
          <w:p w14:paraId="706D4102"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2A63D6AD" w14:textId="77777777" w:rsidR="00134F61" w:rsidRPr="00B34116" w:rsidRDefault="00134F61" w:rsidP="00B0568D">
            <w:pPr>
              <w:spacing w:after="0"/>
              <w:jc w:val="both"/>
              <w:rPr>
                <w:rFonts w:asciiTheme="minorHAnsi" w:hAnsiTheme="minorHAnsi"/>
                <w:color w:val="000000"/>
                <w:sz w:val="22"/>
                <w:szCs w:val="22"/>
              </w:rPr>
            </w:pPr>
          </w:p>
        </w:tc>
        <w:tc>
          <w:tcPr>
            <w:tcW w:w="1417" w:type="dxa"/>
            <w:tcBorders>
              <w:top w:val="nil"/>
              <w:left w:val="nil"/>
              <w:bottom w:val="single" w:sz="4" w:space="0" w:color="auto"/>
              <w:right w:val="single" w:sz="4" w:space="0" w:color="auto"/>
            </w:tcBorders>
            <w:shd w:val="clear" w:color="000000" w:fill="A6A6A6"/>
            <w:vAlign w:val="center"/>
            <w:hideMark/>
          </w:tcPr>
          <w:p w14:paraId="532F6285"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5BE36095" w14:textId="77777777" w:rsidR="00134F61" w:rsidRPr="00B34116" w:rsidRDefault="00134F61" w:rsidP="00B0568D">
            <w:pPr>
              <w:spacing w:after="0"/>
              <w:jc w:val="both"/>
              <w:rPr>
                <w:rFonts w:asciiTheme="minorHAnsi" w:hAnsiTheme="minorHAnsi"/>
                <w:color w:val="000000"/>
                <w:sz w:val="22"/>
                <w:szCs w:val="22"/>
              </w:rPr>
            </w:pPr>
          </w:p>
        </w:tc>
      </w:tr>
      <w:tr w:rsidR="00134F61" w:rsidRPr="00B34116" w14:paraId="6298634D" w14:textId="77777777" w:rsidTr="007B4E51">
        <w:trPr>
          <w:trHeight w:val="424"/>
        </w:trPr>
        <w:tc>
          <w:tcPr>
            <w:tcW w:w="1716" w:type="dxa"/>
            <w:tcBorders>
              <w:top w:val="nil"/>
              <w:left w:val="single" w:sz="8" w:space="0" w:color="auto"/>
              <w:bottom w:val="single" w:sz="4" w:space="0" w:color="auto"/>
              <w:right w:val="nil"/>
            </w:tcBorders>
            <w:shd w:val="clear" w:color="000000" w:fill="F2DCDB"/>
            <w:noWrap/>
            <w:vAlign w:val="center"/>
            <w:hideMark/>
          </w:tcPr>
          <w:p w14:paraId="52E57693"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Italy</w:t>
            </w:r>
          </w:p>
        </w:tc>
        <w:tc>
          <w:tcPr>
            <w:tcW w:w="1276" w:type="dxa"/>
            <w:tcBorders>
              <w:top w:val="nil"/>
              <w:left w:val="single" w:sz="8" w:space="0" w:color="auto"/>
              <w:bottom w:val="single" w:sz="4" w:space="0" w:color="auto"/>
              <w:right w:val="single" w:sz="4" w:space="0" w:color="auto"/>
            </w:tcBorders>
            <w:shd w:val="clear" w:color="000000" w:fill="A6A6A6"/>
            <w:vAlign w:val="center"/>
            <w:hideMark/>
          </w:tcPr>
          <w:p w14:paraId="4802D220"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2F43DE9B" w14:textId="77777777" w:rsidR="00134F61" w:rsidRPr="00B34116" w:rsidRDefault="00134F61" w:rsidP="00B0568D">
            <w:pPr>
              <w:spacing w:after="0"/>
              <w:jc w:val="both"/>
              <w:rPr>
                <w:rFonts w:asciiTheme="minorHAnsi" w:hAnsiTheme="minorHAnsi"/>
                <w:color w:val="000000"/>
                <w:sz w:val="22"/>
                <w:szCs w:val="22"/>
              </w:rPr>
            </w:pPr>
          </w:p>
        </w:tc>
        <w:tc>
          <w:tcPr>
            <w:tcW w:w="1417" w:type="dxa"/>
            <w:tcBorders>
              <w:top w:val="nil"/>
              <w:left w:val="nil"/>
              <w:bottom w:val="single" w:sz="4" w:space="0" w:color="auto"/>
              <w:right w:val="single" w:sz="4" w:space="0" w:color="auto"/>
            </w:tcBorders>
            <w:shd w:val="clear" w:color="000000" w:fill="A6A6A6"/>
            <w:vAlign w:val="center"/>
            <w:hideMark/>
          </w:tcPr>
          <w:p w14:paraId="59BFB700"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2ADC5AE9" w14:textId="77777777" w:rsidR="00134F61" w:rsidRPr="00B34116" w:rsidRDefault="00134F61" w:rsidP="00B0568D">
            <w:pPr>
              <w:spacing w:after="0"/>
              <w:jc w:val="both"/>
              <w:rPr>
                <w:rFonts w:asciiTheme="minorHAnsi" w:hAnsiTheme="minorHAnsi"/>
                <w:color w:val="000000"/>
                <w:sz w:val="22"/>
                <w:szCs w:val="22"/>
              </w:rPr>
            </w:pPr>
          </w:p>
        </w:tc>
      </w:tr>
      <w:tr w:rsidR="0025392D" w:rsidRPr="00B34116" w14:paraId="76A732D0"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0B2665D4"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Luxembourg</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5B1D3C39"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0B9C381E"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2,4,6,8,10, 20,30,40,50,100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03218F79"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3989CDC1"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2,4,6,8,10, 20,30,40,50,100</w:t>
            </w:r>
          </w:p>
        </w:tc>
      </w:tr>
      <w:tr w:rsidR="0025392D" w:rsidRPr="00B34116" w14:paraId="1CC0BC7B"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07555445"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Netherlands</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6F8E9489"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4BE531D2"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2,4,6,8,10, 20,50,100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32B52E6A"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6BC26C46"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2,4,6,8,10, 20,50,100</w:t>
            </w:r>
          </w:p>
        </w:tc>
      </w:tr>
      <w:tr w:rsidR="00134F61" w:rsidRPr="00B34116" w14:paraId="28235196" w14:textId="77777777" w:rsidTr="0025392D">
        <w:trPr>
          <w:trHeight w:val="315"/>
        </w:trPr>
        <w:tc>
          <w:tcPr>
            <w:tcW w:w="1716" w:type="dxa"/>
            <w:tcBorders>
              <w:top w:val="nil"/>
              <w:left w:val="single" w:sz="8" w:space="0" w:color="auto"/>
              <w:bottom w:val="single" w:sz="4" w:space="0" w:color="auto"/>
              <w:right w:val="nil"/>
            </w:tcBorders>
            <w:shd w:val="clear" w:color="000000" w:fill="F2DCDB"/>
            <w:noWrap/>
            <w:vAlign w:val="center"/>
            <w:hideMark/>
          </w:tcPr>
          <w:p w14:paraId="290B88B0"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Norway</w:t>
            </w:r>
          </w:p>
        </w:tc>
        <w:tc>
          <w:tcPr>
            <w:tcW w:w="1276" w:type="dxa"/>
            <w:tcBorders>
              <w:top w:val="nil"/>
              <w:left w:val="single" w:sz="8" w:space="0" w:color="auto"/>
              <w:bottom w:val="single" w:sz="4" w:space="0" w:color="auto"/>
              <w:right w:val="single" w:sz="4" w:space="0" w:color="auto"/>
            </w:tcBorders>
            <w:shd w:val="clear" w:color="000000" w:fill="A6A6A6"/>
            <w:vAlign w:val="center"/>
            <w:hideMark/>
          </w:tcPr>
          <w:p w14:paraId="3A877EC9"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7B17BD5B" w14:textId="77777777" w:rsidR="00134F61" w:rsidRPr="00B34116" w:rsidRDefault="00134F61" w:rsidP="00B0568D">
            <w:pPr>
              <w:spacing w:after="0"/>
              <w:jc w:val="both"/>
              <w:rPr>
                <w:rFonts w:asciiTheme="minorHAnsi" w:hAnsiTheme="minorHAnsi"/>
                <w:color w:val="000000"/>
                <w:sz w:val="22"/>
                <w:szCs w:val="22"/>
              </w:rPr>
            </w:pPr>
          </w:p>
        </w:tc>
        <w:tc>
          <w:tcPr>
            <w:tcW w:w="1417" w:type="dxa"/>
            <w:tcBorders>
              <w:top w:val="nil"/>
              <w:left w:val="nil"/>
              <w:bottom w:val="single" w:sz="4" w:space="0" w:color="auto"/>
              <w:right w:val="single" w:sz="4" w:space="0" w:color="auto"/>
            </w:tcBorders>
            <w:shd w:val="clear" w:color="000000" w:fill="A6A6A6"/>
            <w:vAlign w:val="center"/>
            <w:hideMark/>
          </w:tcPr>
          <w:p w14:paraId="58C8522E" w14:textId="77777777" w:rsidR="00134F61" w:rsidRPr="00B34116" w:rsidRDefault="00134F61"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18058DF3" w14:textId="77777777" w:rsidR="00134F61" w:rsidRPr="00B34116" w:rsidRDefault="00134F61" w:rsidP="00B0568D">
            <w:pPr>
              <w:spacing w:after="0"/>
              <w:jc w:val="both"/>
              <w:rPr>
                <w:rFonts w:asciiTheme="minorHAnsi" w:hAnsiTheme="minorHAnsi"/>
                <w:color w:val="000000"/>
                <w:sz w:val="22"/>
                <w:szCs w:val="22"/>
              </w:rPr>
            </w:pPr>
          </w:p>
        </w:tc>
      </w:tr>
      <w:tr w:rsidR="0025392D" w:rsidRPr="00B34116" w14:paraId="7F70866F"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6DFDA4B5"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Portugal</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36A49CF4"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64261760"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2,10,100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245BBCCE"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6E66F922"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2,10,100</w:t>
            </w:r>
          </w:p>
        </w:tc>
      </w:tr>
      <w:tr w:rsidR="0025392D" w:rsidRPr="00B34116" w14:paraId="7A149796"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1AE23E8C"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Spain</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74863BD3"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5CB20BFB"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2,4,6,10,20,100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35827F9D"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6A66854C"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2,4,6,10,20,100</w:t>
            </w:r>
          </w:p>
        </w:tc>
      </w:tr>
      <w:tr w:rsidR="0025392D" w:rsidRPr="00B34116" w14:paraId="45EC5AA5"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030853AD"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Sweden</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717EC2D3"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27051497"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08F399AF"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045B843A"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w:t>
            </w:r>
          </w:p>
        </w:tc>
      </w:tr>
      <w:tr w:rsidR="0025392D" w:rsidRPr="00B34116" w14:paraId="0EDA7265"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175E40EA"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Switzerland</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15ED03BD"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40B51C03"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2,4,10, 20,50,100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7F007B53"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50880FFE"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2,4,10, 20,50,100</w:t>
            </w:r>
          </w:p>
        </w:tc>
      </w:tr>
      <w:tr w:rsidR="0025392D" w:rsidRPr="00B34116" w14:paraId="15302C26" w14:textId="77777777" w:rsidTr="0025392D">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6D634E7A" w14:textId="77777777" w:rsidR="00134F61" w:rsidRPr="00B34116" w:rsidRDefault="00134F61"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United Kingdom</w:t>
            </w:r>
          </w:p>
        </w:tc>
        <w:tc>
          <w:tcPr>
            <w:tcW w:w="1276" w:type="dxa"/>
            <w:tcBorders>
              <w:top w:val="nil"/>
              <w:left w:val="single" w:sz="8" w:space="0" w:color="auto"/>
              <w:bottom w:val="single" w:sz="4" w:space="0" w:color="auto"/>
              <w:right w:val="single" w:sz="4" w:space="0" w:color="auto"/>
            </w:tcBorders>
            <w:shd w:val="clear" w:color="auto" w:fill="FFFFFF" w:themeFill="background1"/>
            <w:vAlign w:val="center"/>
            <w:hideMark/>
          </w:tcPr>
          <w:p w14:paraId="15C68A98"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7CBFAED3"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2,4,6,8,10,20,40,50,100</w:t>
            </w:r>
          </w:p>
        </w:tc>
        <w:tc>
          <w:tcPr>
            <w:tcW w:w="1417" w:type="dxa"/>
            <w:tcBorders>
              <w:top w:val="nil"/>
              <w:left w:val="nil"/>
              <w:bottom w:val="single" w:sz="4" w:space="0" w:color="auto"/>
              <w:right w:val="single" w:sz="4" w:space="0" w:color="auto"/>
            </w:tcBorders>
            <w:shd w:val="clear" w:color="auto" w:fill="FFFFFF" w:themeFill="background1"/>
            <w:vAlign w:val="center"/>
            <w:hideMark/>
          </w:tcPr>
          <w:p w14:paraId="60A2CB0A"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FFFFFF" w:themeFill="background1"/>
            <w:vAlign w:val="center"/>
            <w:hideMark/>
          </w:tcPr>
          <w:p w14:paraId="6054182C" w14:textId="77777777" w:rsidR="00134F61" w:rsidRPr="00B34116" w:rsidRDefault="00134F61"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2,4,6,8,10,20,40,50,100</w:t>
            </w:r>
          </w:p>
        </w:tc>
      </w:tr>
      <w:tr w:rsidR="00917C67" w:rsidRPr="00B34116" w14:paraId="25A4D2A4" w14:textId="77777777" w:rsidTr="0016363A">
        <w:trPr>
          <w:trHeight w:val="1215"/>
        </w:trPr>
        <w:tc>
          <w:tcPr>
            <w:tcW w:w="1716" w:type="dxa"/>
            <w:tcBorders>
              <w:top w:val="nil"/>
              <w:left w:val="single" w:sz="8" w:space="0" w:color="auto"/>
              <w:bottom w:val="single" w:sz="8" w:space="0" w:color="auto"/>
              <w:right w:val="nil"/>
            </w:tcBorders>
            <w:shd w:val="clear" w:color="000000" w:fill="F2DCDB"/>
            <w:noWrap/>
            <w:vAlign w:val="center"/>
            <w:hideMark/>
          </w:tcPr>
          <w:p w14:paraId="741A7150" w14:textId="77777777" w:rsidR="00917C67" w:rsidRPr="00B34116" w:rsidRDefault="00917C67"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Central Eastern Europe</w:t>
            </w:r>
          </w:p>
        </w:tc>
        <w:tc>
          <w:tcPr>
            <w:tcW w:w="1276" w:type="dxa"/>
            <w:tcBorders>
              <w:top w:val="nil"/>
              <w:left w:val="single" w:sz="8" w:space="0" w:color="auto"/>
              <w:bottom w:val="single" w:sz="8" w:space="0" w:color="auto"/>
              <w:right w:val="single" w:sz="4" w:space="0" w:color="auto"/>
            </w:tcBorders>
            <w:shd w:val="clear" w:color="auto" w:fill="FFFFFF" w:themeFill="background1"/>
            <w:vAlign w:val="center"/>
            <w:hideMark/>
          </w:tcPr>
          <w:p w14:paraId="3579FD27" w14:textId="77777777" w:rsidR="00917C67" w:rsidRPr="00B34116" w:rsidRDefault="00917C67" w:rsidP="00B0568D">
            <w:pPr>
              <w:spacing w:after="0"/>
              <w:jc w:val="both"/>
              <w:rPr>
                <w:rFonts w:asciiTheme="minorHAnsi" w:hAnsiTheme="minorHAnsi"/>
                <w:color w:val="000000"/>
                <w:sz w:val="22"/>
                <w:szCs w:val="22"/>
              </w:rPr>
            </w:pPr>
            <w:r w:rsidRPr="00B34116">
              <w:rPr>
                <w:rFonts w:asciiTheme="minorHAnsi" w:hAnsiTheme="minorHAnsi"/>
                <w:color w:val="000000"/>
                <w:szCs w:val="22"/>
              </w:rPr>
              <w:t>Budgetary Price international</w:t>
            </w:r>
          </w:p>
        </w:tc>
        <w:tc>
          <w:tcPr>
            <w:tcW w:w="2552" w:type="dxa"/>
            <w:tcBorders>
              <w:top w:val="nil"/>
              <w:left w:val="nil"/>
              <w:bottom w:val="single" w:sz="8" w:space="0" w:color="auto"/>
              <w:right w:val="single" w:sz="4" w:space="0" w:color="auto"/>
            </w:tcBorders>
            <w:shd w:val="clear" w:color="auto" w:fill="FFFFFF" w:themeFill="background1"/>
            <w:vAlign w:val="center"/>
            <w:hideMark/>
          </w:tcPr>
          <w:p w14:paraId="23F19B02" w14:textId="77777777" w:rsidR="00917C67" w:rsidRPr="00B34116" w:rsidRDefault="00917C67"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2,10,100</w:t>
            </w:r>
          </w:p>
        </w:tc>
        <w:tc>
          <w:tcPr>
            <w:tcW w:w="1417" w:type="dxa"/>
            <w:tcBorders>
              <w:top w:val="nil"/>
              <w:left w:val="nil"/>
              <w:bottom w:val="single" w:sz="8" w:space="0" w:color="auto"/>
              <w:right w:val="single" w:sz="4" w:space="0" w:color="auto"/>
            </w:tcBorders>
            <w:shd w:val="clear" w:color="auto" w:fill="FFFFFF" w:themeFill="background1"/>
            <w:vAlign w:val="center"/>
            <w:hideMark/>
          </w:tcPr>
          <w:p w14:paraId="06D46D67" w14:textId="77777777" w:rsidR="00917C67" w:rsidRPr="00B34116" w:rsidRDefault="00917C67" w:rsidP="00B0568D">
            <w:pPr>
              <w:spacing w:after="0"/>
              <w:jc w:val="both"/>
              <w:rPr>
                <w:rFonts w:asciiTheme="minorHAnsi" w:hAnsiTheme="minorHAnsi"/>
                <w:color w:val="000000"/>
                <w:sz w:val="22"/>
                <w:szCs w:val="22"/>
              </w:rPr>
            </w:pPr>
            <w:r w:rsidRPr="00B34116">
              <w:rPr>
                <w:rFonts w:asciiTheme="minorHAnsi" w:hAnsiTheme="minorHAnsi"/>
                <w:color w:val="000000"/>
                <w:szCs w:val="22"/>
              </w:rPr>
              <w:t>Budgetary Price International</w:t>
            </w:r>
          </w:p>
        </w:tc>
        <w:tc>
          <w:tcPr>
            <w:tcW w:w="2552" w:type="dxa"/>
            <w:tcBorders>
              <w:top w:val="nil"/>
              <w:left w:val="nil"/>
              <w:bottom w:val="single" w:sz="8" w:space="0" w:color="auto"/>
              <w:right w:val="single" w:sz="4" w:space="0" w:color="auto"/>
            </w:tcBorders>
            <w:shd w:val="clear" w:color="auto" w:fill="FFFFFF" w:themeFill="background1"/>
            <w:vAlign w:val="center"/>
            <w:hideMark/>
          </w:tcPr>
          <w:p w14:paraId="1E75BB72" w14:textId="77777777" w:rsidR="00917C67" w:rsidRPr="00B34116" w:rsidRDefault="00917C67"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2,10,100</w:t>
            </w:r>
          </w:p>
        </w:tc>
      </w:tr>
      <w:tr w:rsidR="00917C67" w:rsidRPr="00B34116" w14:paraId="79FC9E8A" w14:textId="77777777" w:rsidTr="0016363A">
        <w:trPr>
          <w:trHeight w:val="315"/>
        </w:trPr>
        <w:tc>
          <w:tcPr>
            <w:tcW w:w="1716" w:type="dxa"/>
            <w:tcBorders>
              <w:top w:val="nil"/>
              <w:left w:val="single" w:sz="8" w:space="0" w:color="auto"/>
              <w:bottom w:val="single" w:sz="4" w:space="0" w:color="auto"/>
              <w:right w:val="nil"/>
            </w:tcBorders>
            <w:shd w:val="clear" w:color="000000" w:fill="F2DCDB"/>
            <w:noWrap/>
            <w:vAlign w:val="center"/>
            <w:hideMark/>
          </w:tcPr>
          <w:p w14:paraId="3F31A955" w14:textId="77777777" w:rsidR="00917C67" w:rsidRPr="00B34116" w:rsidRDefault="00917C67"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Singapore, Japan and Hong Kong</w:t>
            </w:r>
          </w:p>
        </w:tc>
        <w:tc>
          <w:tcPr>
            <w:tcW w:w="1276" w:type="dxa"/>
            <w:tcBorders>
              <w:top w:val="nil"/>
              <w:left w:val="single" w:sz="8" w:space="0" w:color="auto"/>
              <w:bottom w:val="single" w:sz="4" w:space="0" w:color="auto"/>
              <w:right w:val="single" w:sz="4" w:space="0" w:color="auto"/>
            </w:tcBorders>
            <w:shd w:val="clear" w:color="000000" w:fill="A6A6A6"/>
            <w:vAlign w:val="center"/>
            <w:hideMark/>
          </w:tcPr>
          <w:p w14:paraId="6F39EDDB" w14:textId="77777777" w:rsidR="00917C67" w:rsidRPr="00B34116" w:rsidRDefault="00917C67"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1C66CB72" w14:textId="77777777" w:rsidR="00917C67" w:rsidRPr="00B34116" w:rsidRDefault="00917C67" w:rsidP="00B0568D">
            <w:pPr>
              <w:spacing w:after="0"/>
              <w:jc w:val="both"/>
              <w:rPr>
                <w:rFonts w:asciiTheme="minorHAnsi" w:hAnsiTheme="minorHAnsi"/>
                <w:color w:val="000000"/>
                <w:sz w:val="22"/>
                <w:szCs w:val="22"/>
              </w:rPr>
            </w:pPr>
          </w:p>
        </w:tc>
        <w:tc>
          <w:tcPr>
            <w:tcW w:w="1417" w:type="dxa"/>
            <w:tcBorders>
              <w:top w:val="nil"/>
              <w:left w:val="nil"/>
              <w:bottom w:val="single" w:sz="4" w:space="0" w:color="auto"/>
              <w:right w:val="single" w:sz="4" w:space="0" w:color="auto"/>
            </w:tcBorders>
            <w:shd w:val="clear" w:color="000000" w:fill="A6A6A6"/>
            <w:vAlign w:val="center"/>
            <w:hideMark/>
          </w:tcPr>
          <w:p w14:paraId="2E9782A5" w14:textId="77777777" w:rsidR="00917C67" w:rsidRPr="00B34116" w:rsidRDefault="00917C67" w:rsidP="00B0568D">
            <w:pPr>
              <w:spacing w:after="0"/>
              <w:jc w:val="both"/>
              <w:rPr>
                <w:rFonts w:asciiTheme="minorHAnsi" w:hAnsiTheme="minorHAnsi"/>
                <w:color w:val="000000"/>
                <w:sz w:val="22"/>
                <w:szCs w:val="22"/>
              </w:rPr>
            </w:pPr>
          </w:p>
        </w:tc>
        <w:tc>
          <w:tcPr>
            <w:tcW w:w="2552" w:type="dxa"/>
            <w:tcBorders>
              <w:top w:val="nil"/>
              <w:left w:val="nil"/>
              <w:bottom w:val="single" w:sz="4" w:space="0" w:color="auto"/>
              <w:right w:val="single" w:sz="4" w:space="0" w:color="auto"/>
            </w:tcBorders>
            <w:shd w:val="clear" w:color="000000" w:fill="A6A6A6"/>
            <w:vAlign w:val="center"/>
            <w:hideMark/>
          </w:tcPr>
          <w:p w14:paraId="057BD08F" w14:textId="77777777" w:rsidR="00917C67" w:rsidRPr="00B34116" w:rsidRDefault="00917C67" w:rsidP="00B0568D">
            <w:pPr>
              <w:spacing w:after="0"/>
              <w:jc w:val="both"/>
              <w:rPr>
                <w:rFonts w:asciiTheme="minorHAnsi" w:hAnsiTheme="minorHAnsi"/>
                <w:color w:val="000000"/>
                <w:sz w:val="22"/>
                <w:szCs w:val="22"/>
              </w:rPr>
            </w:pPr>
          </w:p>
        </w:tc>
      </w:tr>
    </w:tbl>
    <w:p w14:paraId="6B5B14DB" w14:textId="77777777" w:rsidR="00134F61" w:rsidRPr="00B34116" w:rsidRDefault="00134F61" w:rsidP="00B0568D">
      <w:pPr>
        <w:spacing w:after="0"/>
        <w:jc w:val="both"/>
        <w:rPr>
          <w:rFonts w:asciiTheme="minorHAnsi" w:hAnsiTheme="minorHAnsi"/>
          <w:lang w:val="en-US"/>
        </w:rPr>
      </w:pPr>
    </w:p>
    <w:tbl>
      <w:tblPr>
        <w:tblW w:w="9534" w:type="dxa"/>
        <w:tblInd w:w="93" w:type="dxa"/>
        <w:tblLayout w:type="fixed"/>
        <w:tblLook w:val="04A0" w:firstRow="1" w:lastRow="0" w:firstColumn="1" w:lastColumn="0" w:noHBand="0" w:noVBand="1"/>
      </w:tblPr>
      <w:tblGrid>
        <w:gridCol w:w="1716"/>
        <w:gridCol w:w="1276"/>
        <w:gridCol w:w="2693"/>
        <w:gridCol w:w="1134"/>
        <w:gridCol w:w="2715"/>
      </w:tblGrid>
      <w:tr w:rsidR="0025392D" w:rsidRPr="00B34116" w14:paraId="00ACE024" w14:textId="77777777" w:rsidTr="007B4E51">
        <w:trPr>
          <w:trHeight w:val="645"/>
        </w:trPr>
        <w:tc>
          <w:tcPr>
            <w:tcW w:w="1716" w:type="dxa"/>
            <w:tcBorders>
              <w:top w:val="single" w:sz="4" w:space="0" w:color="auto"/>
              <w:left w:val="single" w:sz="8" w:space="0" w:color="auto"/>
              <w:bottom w:val="single" w:sz="8" w:space="0" w:color="auto"/>
              <w:right w:val="single" w:sz="4" w:space="0" w:color="auto"/>
            </w:tcBorders>
            <w:shd w:val="clear" w:color="000000" w:fill="B7DEE8"/>
            <w:noWrap/>
            <w:vAlign w:val="center"/>
            <w:hideMark/>
          </w:tcPr>
          <w:p w14:paraId="203C1829" w14:textId="77777777" w:rsidR="0025392D" w:rsidRPr="00B34116" w:rsidRDefault="0025392D"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Product</w:t>
            </w:r>
          </w:p>
          <w:p w14:paraId="3C77A773" w14:textId="77777777" w:rsidR="007B4E51" w:rsidRPr="00B34116" w:rsidRDefault="007B4E51" w:rsidP="00B0568D">
            <w:pPr>
              <w:spacing w:after="0"/>
              <w:jc w:val="both"/>
              <w:rPr>
                <w:rFonts w:asciiTheme="minorHAnsi" w:hAnsiTheme="minorHAnsi"/>
                <w:b/>
                <w:bCs/>
                <w:color w:val="000000"/>
                <w:sz w:val="24"/>
                <w:szCs w:val="24"/>
              </w:rPr>
            </w:pPr>
          </w:p>
        </w:tc>
        <w:tc>
          <w:tcPr>
            <w:tcW w:w="3969" w:type="dxa"/>
            <w:gridSpan w:val="2"/>
            <w:tcBorders>
              <w:top w:val="single" w:sz="4" w:space="0" w:color="auto"/>
              <w:left w:val="nil"/>
              <w:bottom w:val="nil"/>
              <w:right w:val="single" w:sz="4" w:space="0" w:color="auto"/>
            </w:tcBorders>
            <w:shd w:val="clear" w:color="000000" w:fill="DAEEF3"/>
            <w:vAlign w:val="center"/>
            <w:hideMark/>
          </w:tcPr>
          <w:p w14:paraId="555FB65A" w14:textId="77777777" w:rsidR="0025392D" w:rsidRPr="00B34116" w:rsidRDefault="0025392D"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IP ACCESS</w:t>
            </w:r>
          </w:p>
          <w:p w14:paraId="53E370C9" w14:textId="77777777" w:rsidR="0025392D" w:rsidRPr="00B34116" w:rsidRDefault="0025392D" w:rsidP="00B0568D">
            <w:pPr>
              <w:spacing w:after="0"/>
              <w:jc w:val="both"/>
              <w:rPr>
                <w:rFonts w:asciiTheme="minorHAnsi" w:hAnsiTheme="minorHAnsi"/>
                <w:b/>
                <w:bCs/>
                <w:color w:val="000000"/>
                <w:sz w:val="24"/>
                <w:szCs w:val="24"/>
              </w:rPr>
            </w:pPr>
          </w:p>
        </w:tc>
        <w:tc>
          <w:tcPr>
            <w:tcW w:w="3849" w:type="dxa"/>
            <w:gridSpan w:val="2"/>
            <w:tcBorders>
              <w:top w:val="single" w:sz="4" w:space="0" w:color="auto"/>
              <w:left w:val="nil"/>
              <w:bottom w:val="nil"/>
              <w:right w:val="single" w:sz="8" w:space="0" w:color="auto"/>
            </w:tcBorders>
            <w:shd w:val="clear" w:color="000000" w:fill="DAEEF3"/>
            <w:vAlign w:val="center"/>
            <w:hideMark/>
          </w:tcPr>
          <w:p w14:paraId="576AC3E8" w14:textId="77777777" w:rsidR="0025392D" w:rsidRPr="00B34116" w:rsidRDefault="0025392D"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IP VPN</w:t>
            </w:r>
          </w:p>
          <w:p w14:paraId="35EA82E8" w14:textId="77777777" w:rsidR="0025392D" w:rsidRPr="00B34116" w:rsidRDefault="0025392D" w:rsidP="00B0568D">
            <w:pPr>
              <w:spacing w:after="0"/>
              <w:jc w:val="both"/>
              <w:rPr>
                <w:rFonts w:asciiTheme="minorHAnsi" w:hAnsiTheme="minorHAnsi"/>
                <w:b/>
                <w:bCs/>
                <w:color w:val="000000"/>
                <w:sz w:val="24"/>
                <w:szCs w:val="24"/>
              </w:rPr>
            </w:pPr>
          </w:p>
        </w:tc>
      </w:tr>
      <w:tr w:rsidR="0025392D" w:rsidRPr="00B34116" w14:paraId="4D08F396" w14:textId="77777777" w:rsidTr="007B4E51">
        <w:trPr>
          <w:trHeight w:val="705"/>
        </w:trPr>
        <w:tc>
          <w:tcPr>
            <w:tcW w:w="1716" w:type="dxa"/>
            <w:tcBorders>
              <w:top w:val="nil"/>
              <w:left w:val="single" w:sz="8" w:space="0" w:color="auto"/>
              <w:bottom w:val="single" w:sz="4" w:space="0" w:color="auto"/>
              <w:right w:val="single" w:sz="8" w:space="0" w:color="auto"/>
            </w:tcBorders>
            <w:shd w:val="clear" w:color="000000" w:fill="E6B8B7"/>
            <w:noWrap/>
            <w:vAlign w:val="center"/>
            <w:hideMark/>
          </w:tcPr>
          <w:p w14:paraId="031F811A" w14:textId="77777777" w:rsidR="0025392D" w:rsidRPr="00B34116" w:rsidRDefault="0025392D"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Country</w:t>
            </w:r>
          </w:p>
        </w:tc>
        <w:tc>
          <w:tcPr>
            <w:tcW w:w="1276" w:type="dxa"/>
            <w:tcBorders>
              <w:top w:val="single" w:sz="8" w:space="0" w:color="auto"/>
              <w:left w:val="nil"/>
              <w:bottom w:val="nil"/>
              <w:right w:val="single" w:sz="4" w:space="0" w:color="auto"/>
            </w:tcBorders>
            <w:shd w:val="clear" w:color="auto" w:fill="FDE9D9" w:themeFill="accent6" w:themeFillTint="33"/>
            <w:vAlign w:val="center"/>
            <w:hideMark/>
          </w:tcPr>
          <w:p w14:paraId="6AA86283" w14:textId="77777777" w:rsidR="0025392D" w:rsidRPr="00B34116" w:rsidRDefault="0025392D"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Price</w:t>
            </w:r>
          </w:p>
        </w:tc>
        <w:tc>
          <w:tcPr>
            <w:tcW w:w="2693" w:type="dxa"/>
            <w:tcBorders>
              <w:top w:val="single" w:sz="8" w:space="0" w:color="auto"/>
              <w:left w:val="nil"/>
              <w:bottom w:val="nil"/>
              <w:right w:val="single" w:sz="4" w:space="0" w:color="auto"/>
            </w:tcBorders>
            <w:shd w:val="clear" w:color="auto" w:fill="FDE9D9" w:themeFill="accent6" w:themeFillTint="33"/>
            <w:vAlign w:val="center"/>
            <w:hideMark/>
          </w:tcPr>
          <w:p w14:paraId="58D83D66" w14:textId="77777777" w:rsidR="0025392D" w:rsidRPr="00B34116" w:rsidRDefault="0025392D"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Bandwidths available</w:t>
            </w:r>
          </w:p>
        </w:tc>
        <w:tc>
          <w:tcPr>
            <w:tcW w:w="1134" w:type="dxa"/>
            <w:tcBorders>
              <w:top w:val="single" w:sz="8" w:space="0" w:color="auto"/>
              <w:left w:val="nil"/>
              <w:bottom w:val="nil"/>
              <w:right w:val="single" w:sz="4" w:space="0" w:color="auto"/>
            </w:tcBorders>
            <w:shd w:val="clear" w:color="auto" w:fill="FDE9D9" w:themeFill="accent6" w:themeFillTint="33"/>
            <w:vAlign w:val="center"/>
            <w:hideMark/>
          </w:tcPr>
          <w:p w14:paraId="7AB862AB" w14:textId="77777777" w:rsidR="0025392D" w:rsidRPr="00B34116" w:rsidRDefault="0025392D"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Price</w:t>
            </w:r>
          </w:p>
        </w:tc>
        <w:tc>
          <w:tcPr>
            <w:tcW w:w="2715" w:type="dxa"/>
            <w:tcBorders>
              <w:top w:val="single" w:sz="8" w:space="0" w:color="auto"/>
              <w:left w:val="nil"/>
              <w:bottom w:val="nil"/>
              <w:right w:val="nil"/>
            </w:tcBorders>
            <w:shd w:val="clear" w:color="auto" w:fill="FDE9D9" w:themeFill="accent6" w:themeFillTint="33"/>
            <w:vAlign w:val="center"/>
            <w:hideMark/>
          </w:tcPr>
          <w:p w14:paraId="0EAE3A8D" w14:textId="77777777" w:rsidR="0025392D" w:rsidRPr="00B34116" w:rsidRDefault="0025392D"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Bandwidths available</w:t>
            </w:r>
          </w:p>
        </w:tc>
      </w:tr>
      <w:tr w:rsidR="0025392D" w:rsidRPr="00B34116" w14:paraId="215F6A7F"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6B759C74"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lastRenderedPageBreak/>
              <w:t>Austria</w:t>
            </w:r>
          </w:p>
        </w:tc>
        <w:tc>
          <w:tcPr>
            <w:tcW w:w="1276" w:type="dxa"/>
            <w:tcBorders>
              <w:top w:val="single" w:sz="8" w:space="0" w:color="auto"/>
              <w:left w:val="nil"/>
              <w:bottom w:val="single" w:sz="4" w:space="0" w:color="auto"/>
              <w:right w:val="single" w:sz="4" w:space="0" w:color="auto"/>
            </w:tcBorders>
            <w:shd w:val="clear" w:color="auto" w:fill="auto"/>
            <w:vAlign w:val="center"/>
            <w:hideMark/>
          </w:tcPr>
          <w:p w14:paraId="19FFFB9D"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single" w:sz="8" w:space="0" w:color="auto"/>
              <w:left w:val="nil"/>
              <w:bottom w:val="single" w:sz="4" w:space="0" w:color="auto"/>
              <w:right w:val="single" w:sz="4" w:space="0" w:color="auto"/>
            </w:tcBorders>
            <w:shd w:val="clear" w:color="auto" w:fill="auto"/>
            <w:vAlign w:val="center"/>
            <w:hideMark/>
          </w:tcPr>
          <w:p w14:paraId="0C64780D"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2,4,6,8,10,20,50,100,1G</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14:paraId="055E3F2D"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single" w:sz="8" w:space="0" w:color="auto"/>
              <w:left w:val="nil"/>
              <w:bottom w:val="single" w:sz="4" w:space="0" w:color="auto"/>
              <w:right w:val="single" w:sz="4" w:space="0" w:color="auto"/>
            </w:tcBorders>
            <w:shd w:val="clear" w:color="auto" w:fill="auto"/>
            <w:vAlign w:val="center"/>
            <w:hideMark/>
          </w:tcPr>
          <w:p w14:paraId="0BAA5A85"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2,4,6,8,10,20,50,100,1G</w:t>
            </w:r>
          </w:p>
        </w:tc>
      </w:tr>
      <w:tr w:rsidR="0025392D" w:rsidRPr="00B34116" w14:paraId="3340F7CC" w14:textId="77777777" w:rsidTr="007B4E51">
        <w:trPr>
          <w:trHeight w:val="1200"/>
        </w:trPr>
        <w:tc>
          <w:tcPr>
            <w:tcW w:w="1716" w:type="dxa"/>
            <w:tcBorders>
              <w:top w:val="nil"/>
              <w:left w:val="single" w:sz="8" w:space="0" w:color="auto"/>
              <w:bottom w:val="single" w:sz="4" w:space="0" w:color="auto"/>
              <w:right w:val="nil"/>
            </w:tcBorders>
            <w:shd w:val="clear" w:color="000000" w:fill="F2DCDB"/>
            <w:noWrap/>
            <w:vAlign w:val="center"/>
            <w:hideMark/>
          </w:tcPr>
          <w:p w14:paraId="64855D3B"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Belgium</w:t>
            </w:r>
          </w:p>
        </w:tc>
        <w:tc>
          <w:tcPr>
            <w:tcW w:w="1276" w:type="dxa"/>
            <w:tcBorders>
              <w:top w:val="nil"/>
              <w:left w:val="nil"/>
              <w:bottom w:val="single" w:sz="4" w:space="0" w:color="auto"/>
              <w:right w:val="single" w:sz="4" w:space="0" w:color="auto"/>
            </w:tcBorders>
            <w:shd w:val="clear" w:color="auto" w:fill="auto"/>
            <w:vAlign w:val="center"/>
            <w:hideMark/>
          </w:tcPr>
          <w:p w14:paraId="6B568B21"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72246400" w14:textId="77777777" w:rsidR="007B4E51"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2,4,6,8,10, 20,30,40,50,100,200,300,</w:t>
            </w:r>
          </w:p>
          <w:p w14:paraId="791D4D4E"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400,600,1G</w:t>
            </w:r>
          </w:p>
        </w:tc>
        <w:tc>
          <w:tcPr>
            <w:tcW w:w="1134" w:type="dxa"/>
            <w:tcBorders>
              <w:top w:val="nil"/>
              <w:left w:val="nil"/>
              <w:bottom w:val="single" w:sz="4" w:space="0" w:color="auto"/>
              <w:right w:val="single" w:sz="4" w:space="0" w:color="auto"/>
            </w:tcBorders>
            <w:shd w:val="clear" w:color="auto" w:fill="auto"/>
            <w:vAlign w:val="center"/>
            <w:hideMark/>
          </w:tcPr>
          <w:p w14:paraId="742BAC88"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4A86DFB5"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2,4,6,8,10,20,30,40,50,100,200,300,400,600,1G</w:t>
            </w:r>
          </w:p>
        </w:tc>
      </w:tr>
      <w:tr w:rsidR="0025392D" w:rsidRPr="00B34116" w14:paraId="102F2935" w14:textId="77777777" w:rsidTr="007B4E51">
        <w:trPr>
          <w:trHeight w:val="315"/>
        </w:trPr>
        <w:tc>
          <w:tcPr>
            <w:tcW w:w="1716" w:type="dxa"/>
            <w:tcBorders>
              <w:top w:val="nil"/>
              <w:left w:val="single" w:sz="8" w:space="0" w:color="auto"/>
              <w:bottom w:val="single" w:sz="4" w:space="0" w:color="auto"/>
              <w:right w:val="nil"/>
            </w:tcBorders>
            <w:shd w:val="clear" w:color="000000" w:fill="F2DCDB"/>
            <w:noWrap/>
            <w:vAlign w:val="center"/>
            <w:hideMark/>
          </w:tcPr>
          <w:p w14:paraId="5E6F2D2A"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Denmark</w:t>
            </w:r>
          </w:p>
        </w:tc>
        <w:tc>
          <w:tcPr>
            <w:tcW w:w="1276" w:type="dxa"/>
            <w:tcBorders>
              <w:top w:val="nil"/>
              <w:left w:val="nil"/>
              <w:bottom w:val="single" w:sz="4" w:space="0" w:color="auto"/>
              <w:right w:val="single" w:sz="4" w:space="0" w:color="auto"/>
            </w:tcBorders>
            <w:shd w:val="clear" w:color="000000" w:fill="A6A6A6"/>
            <w:vAlign w:val="center"/>
            <w:hideMark/>
          </w:tcPr>
          <w:p w14:paraId="6A249F36" w14:textId="77777777" w:rsidR="0025392D" w:rsidRPr="00B34116" w:rsidRDefault="0025392D" w:rsidP="00B0568D">
            <w:pPr>
              <w:spacing w:after="0"/>
              <w:jc w:val="both"/>
              <w:rPr>
                <w:rFonts w:asciiTheme="minorHAnsi" w:hAnsiTheme="minorHAnsi"/>
                <w:color w:val="000000"/>
                <w:sz w:val="22"/>
                <w:szCs w:val="22"/>
              </w:rPr>
            </w:pPr>
          </w:p>
        </w:tc>
        <w:tc>
          <w:tcPr>
            <w:tcW w:w="2693" w:type="dxa"/>
            <w:tcBorders>
              <w:top w:val="nil"/>
              <w:left w:val="nil"/>
              <w:bottom w:val="single" w:sz="4" w:space="0" w:color="auto"/>
              <w:right w:val="single" w:sz="4" w:space="0" w:color="auto"/>
            </w:tcBorders>
            <w:shd w:val="clear" w:color="000000" w:fill="A6A6A6"/>
            <w:noWrap/>
            <w:vAlign w:val="center"/>
            <w:hideMark/>
          </w:tcPr>
          <w:p w14:paraId="19FCDD98" w14:textId="77777777" w:rsidR="0025392D" w:rsidRPr="00B34116" w:rsidRDefault="0025392D" w:rsidP="00B0568D">
            <w:pPr>
              <w:spacing w:after="0"/>
              <w:jc w:val="both"/>
              <w:rPr>
                <w:rFonts w:asciiTheme="minorHAnsi" w:hAnsiTheme="minorHAnsi"/>
                <w:color w:val="000000"/>
                <w:sz w:val="22"/>
                <w:szCs w:val="22"/>
              </w:rPr>
            </w:pPr>
          </w:p>
        </w:tc>
        <w:tc>
          <w:tcPr>
            <w:tcW w:w="1134" w:type="dxa"/>
            <w:tcBorders>
              <w:top w:val="nil"/>
              <w:left w:val="nil"/>
              <w:bottom w:val="single" w:sz="4" w:space="0" w:color="auto"/>
              <w:right w:val="single" w:sz="4" w:space="0" w:color="auto"/>
            </w:tcBorders>
            <w:shd w:val="clear" w:color="000000" w:fill="A6A6A6"/>
            <w:vAlign w:val="center"/>
            <w:hideMark/>
          </w:tcPr>
          <w:p w14:paraId="14CDD72E" w14:textId="77777777" w:rsidR="0025392D" w:rsidRPr="00B34116" w:rsidRDefault="0025392D" w:rsidP="00B0568D">
            <w:pPr>
              <w:spacing w:after="0"/>
              <w:jc w:val="both"/>
              <w:rPr>
                <w:rFonts w:asciiTheme="minorHAnsi" w:hAnsiTheme="minorHAnsi"/>
                <w:color w:val="000000"/>
                <w:sz w:val="22"/>
                <w:szCs w:val="22"/>
              </w:rPr>
            </w:pPr>
          </w:p>
        </w:tc>
        <w:tc>
          <w:tcPr>
            <w:tcW w:w="2715" w:type="dxa"/>
            <w:tcBorders>
              <w:top w:val="nil"/>
              <w:left w:val="nil"/>
              <w:bottom w:val="single" w:sz="4" w:space="0" w:color="auto"/>
              <w:right w:val="single" w:sz="4" w:space="0" w:color="auto"/>
            </w:tcBorders>
            <w:shd w:val="clear" w:color="000000" w:fill="A6A6A6"/>
            <w:noWrap/>
            <w:vAlign w:val="center"/>
            <w:hideMark/>
          </w:tcPr>
          <w:p w14:paraId="37C4B3B6" w14:textId="77777777" w:rsidR="0025392D" w:rsidRPr="00B34116" w:rsidRDefault="0025392D" w:rsidP="00B0568D">
            <w:pPr>
              <w:spacing w:after="0"/>
              <w:jc w:val="both"/>
              <w:rPr>
                <w:rFonts w:asciiTheme="minorHAnsi" w:hAnsiTheme="minorHAnsi"/>
                <w:color w:val="000000"/>
                <w:sz w:val="22"/>
                <w:szCs w:val="22"/>
              </w:rPr>
            </w:pPr>
          </w:p>
        </w:tc>
      </w:tr>
      <w:tr w:rsidR="0025392D" w:rsidRPr="00B34116" w14:paraId="791E7ABF"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7C4C92CB"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France</w:t>
            </w:r>
          </w:p>
        </w:tc>
        <w:tc>
          <w:tcPr>
            <w:tcW w:w="1276" w:type="dxa"/>
            <w:tcBorders>
              <w:top w:val="nil"/>
              <w:left w:val="nil"/>
              <w:bottom w:val="single" w:sz="4" w:space="0" w:color="auto"/>
              <w:right w:val="single" w:sz="4" w:space="0" w:color="auto"/>
            </w:tcBorders>
            <w:shd w:val="clear" w:color="auto" w:fill="auto"/>
            <w:vAlign w:val="center"/>
            <w:hideMark/>
          </w:tcPr>
          <w:p w14:paraId="20A86CF6"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7868CC8A"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6,10,20,30,40,50,100</w:t>
            </w:r>
          </w:p>
        </w:tc>
        <w:tc>
          <w:tcPr>
            <w:tcW w:w="1134" w:type="dxa"/>
            <w:tcBorders>
              <w:top w:val="nil"/>
              <w:left w:val="nil"/>
              <w:bottom w:val="single" w:sz="4" w:space="0" w:color="auto"/>
              <w:right w:val="single" w:sz="4" w:space="0" w:color="auto"/>
            </w:tcBorders>
            <w:shd w:val="clear" w:color="auto" w:fill="auto"/>
            <w:vAlign w:val="center"/>
            <w:hideMark/>
          </w:tcPr>
          <w:p w14:paraId="677BCCA8"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1367330F"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6,10,20,30,40,50,100</w:t>
            </w:r>
          </w:p>
        </w:tc>
      </w:tr>
      <w:tr w:rsidR="0025392D" w:rsidRPr="00B34116" w14:paraId="47839975" w14:textId="77777777" w:rsidTr="007B4E51">
        <w:trPr>
          <w:trHeight w:val="900"/>
        </w:trPr>
        <w:tc>
          <w:tcPr>
            <w:tcW w:w="1716" w:type="dxa"/>
            <w:tcBorders>
              <w:top w:val="nil"/>
              <w:left w:val="single" w:sz="8" w:space="0" w:color="auto"/>
              <w:bottom w:val="single" w:sz="4" w:space="0" w:color="auto"/>
              <w:right w:val="nil"/>
            </w:tcBorders>
            <w:shd w:val="clear" w:color="000000" w:fill="F2DCDB"/>
            <w:noWrap/>
            <w:vAlign w:val="center"/>
            <w:hideMark/>
          </w:tcPr>
          <w:p w14:paraId="2157E959"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Germany</w:t>
            </w:r>
          </w:p>
        </w:tc>
        <w:tc>
          <w:tcPr>
            <w:tcW w:w="1276" w:type="dxa"/>
            <w:tcBorders>
              <w:top w:val="nil"/>
              <w:left w:val="nil"/>
              <w:bottom w:val="single" w:sz="4" w:space="0" w:color="auto"/>
              <w:right w:val="single" w:sz="4" w:space="0" w:color="auto"/>
            </w:tcBorders>
            <w:shd w:val="clear" w:color="auto" w:fill="auto"/>
            <w:vAlign w:val="center"/>
            <w:hideMark/>
          </w:tcPr>
          <w:p w14:paraId="449FCDD4"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noWrap/>
            <w:vAlign w:val="center"/>
            <w:hideMark/>
          </w:tcPr>
          <w:p w14:paraId="41A81755"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2,4,6,8,10,50,100,300</w:t>
            </w:r>
          </w:p>
        </w:tc>
        <w:tc>
          <w:tcPr>
            <w:tcW w:w="1134" w:type="dxa"/>
            <w:tcBorders>
              <w:top w:val="nil"/>
              <w:left w:val="nil"/>
              <w:bottom w:val="single" w:sz="4" w:space="0" w:color="auto"/>
              <w:right w:val="single" w:sz="4" w:space="0" w:color="auto"/>
            </w:tcBorders>
            <w:shd w:val="clear" w:color="auto" w:fill="auto"/>
            <w:vAlign w:val="center"/>
            <w:hideMark/>
          </w:tcPr>
          <w:p w14:paraId="6893DF22"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0BE41198"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2,4,6,8,10,50,100,300</w:t>
            </w:r>
          </w:p>
        </w:tc>
      </w:tr>
      <w:tr w:rsidR="0025392D" w:rsidRPr="00B34116" w14:paraId="1A8F3F11" w14:textId="77777777" w:rsidTr="007B4E51">
        <w:trPr>
          <w:trHeight w:val="315"/>
        </w:trPr>
        <w:tc>
          <w:tcPr>
            <w:tcW w:w="1716" w:type="dxa"/>
            <w:tcBorders>
              <w:top w:val="nil"/>
              <w:left w:val="single" w:sz="8" w:space="0" w:color="auto"/>
              <w:bottom w:val="single" w:sz="4" w:space="0" w:color="auto"/>
              <w:right w:val="nil"/>
            </w:tcBorders>
            <w:shd w:val="clear" w:color="000000" w:fill="F2DCDB"/>
            <w:noWrap/>
            <w:vAlign w:val="center"/>
            <w:hideMark/>
          </w:tcPr>
          <w:p w14:paraId="1EA301E9"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Ireland</w:t>
            </w:r>
          </w:p>
        </w:tc>
        <w:tc>
          <w:tcPr>
            <w:tcW w:w="1276" w:type="dxa"/>
            <w:tcBorders>
              <w:top w:val="nil"/>
              <w:left w:val="nil"/>
              <w:bottom w:val="single" w:sz="4" w:space="0" w:color="auto"/>
              <w:right w:val="single" w:sz="4" w:space="0" w:color="auto"/>
            </w:tcBorders>
            <w:shd w:val="clear" w:color="000000" w:fill="A6A6A6"/>
            <w:vAlign w:val="center"/>
            <w:hideMark/>
          </w:tcPr>
          <w:p w14:paraId="6E8D0A67" w14:textId="77777777" w:rsidR="0025392D" w:rsidRPr="00B34116" w:rsidRDefault="0025392D" w:rsidP="00B0568D">
            <w:pPr>
              <w:spacing w:after="0"/>
              <w:jc w:val="both"/>
              <w:rPr>
                <w:rFonts w:asciiTheme="minorHAnsi" w:hAnsiTheme="minorHAnsi"/>
                <w:color w:val="000000"/>
                <w:sz w:val="22"/>
                <w:szCs w:val="22"/>
              </w:rPr>
            </w:pPr>
          </w:p>
        </w:tc>
        <w:tc>
          <w:tcPr>
            <w:tcW w:w="2693" w:type="dxa"/>
            <w:tcBorders>
              <w:top w:val="nil"/>
              <w:left w:val="nil"/>
              <w:bottom w:val="single" w:sz="4" w:space="0" w:color="auto"/>
              <w:right w:val="single" w:sz="4" w:space="0" w:color="auto"/>
            </w:tcBorders>
            <w:shd w:val="clear" w:color="000000" w:fill="A6A6A6"/>
            <w:noWrap/>
            <w:vAlign w:val="center"/>
            <w:hideMark/>
          </w:tcPr>
          <w:p w14:paraId="33D50B8D" w14:textId="77777777" w:rsidR="0025392D" w:rsidRPr="00B34116" w:rsidRDefault="0025392D" w:rsidP="00B0568D">
            <w:pPr>
              <w:spacing w:after="0"/>
              <w:jc w:val="both"/>
              <w:rPr>
                <w:rFonts w:asciiTheme="minorHAnsi" w:hAnsiTheme="minorHAnsi"/>
                <w:color w:val="000000"/>
                <w:sz w:val="22"/>
                <w:szCs w:val="22"/>
              </w:rPr>
            </w:pPr>
          </w:p>
        </w:tc>
        <w:tc>
          <w:tcPr>
            <w:tcW w:w="1134" w:type="dxa"/>
            <w:tcBorders>
              <w:top w:val="nil"/>
              <w:left w:val="nil"/>
              <w:bottom w:val="single" w:sz="4" w:space="0" w:color="auto"/>
              <w:right w:val="single" w:sz="4" w:space="0" w:color="auto"/>
            </w:tcBorders>
            <w:shd w:val="clear" w:color="000000" w:fill="A6A6A6"/>
            <w:vAlign w:val="center"/>
            <w:hideMark/>
          </w:tcPr>
          <w:p w14:paraId="0F28FD10" w14:textId="77777777" w:rsidR="0025392D" w:rsidRPr="00B34116" w:rsidRDefault="0025392D" w:rsidP="00B0568D">
            <w:pPr>
              <w:spacing w:after="0"/>
              <w:jc w:val="both"/>
              <w:rPr>
                <w:rFonts w:asciiTheme="minorHAnsi" w:hAnsiTheme="minorHAnsi"/>
                <w:color w:val="000000"/>
                <w:sz w:val="22"/>
                <w:szCs w:val="22"/>
              </w:rPr>
            </w:pPr>
          </w:p>
        </w:tc>
        <w:tc>
          <w:tcPr>
            <w:tcW w:w="2715" w:type="dxa"/>
            <w:tcBorders>
              <w:top w:val="nil"/>
              <w:left w:val="nil"/>
              <w:bottom w:val="single" w:sz="4" w:space="0" w:color="auto"/>
              <w:right w:val="single" w:sz="4" w:space="0" w:color="auto"/>
            </w:tcBorders>
            <w:shd w:val="clear" w:color="000000" w:fill="A6A6A6"/>
            <w:noWrap/>
            <w:vAlign w:val="center"/>
            <w:hideMark/>
          </w:tcPr>
          <w:p w14:paraId="32810450" w14:textId="77777777" w:rsidR="0025392D" w:rsidRPr="00B34116" w:rsidRDefault="0025392D" w:rsidP="00B0568D">
            <w:pPr>
              <w:spacing w:after="0"/>
              <w:jc w:val="both"/>
              <w:rPr>
                <w:rFonts w:asciiTheme="minorHAnsi" w:hAnsiTheme="minorHAnsi"/>
                <w:color w:val="000000"/>
                <w:sz w:val="22"/>
                <w:szCs w:val="22"/>
              </w:rPr>
            </w:pPr>
          </w:p>
        </w:tc>
      </w:tr>
      <w:tr w:rsidR="0025392D" w:rsidRPr="00B34116" w14:paraId="37E17067"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04732607"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Italy</w:t>
            </w:r>
          </w:p>
        </w:tc>
        <w:tc>
          <w:tcPr>
            <w:tcW w:w="1276" w:type="dxa"/>
            <w:tcBorders>
              <w:top w:val="nil"/>
              <w:left w:val="nil"/>
              <w:bottom w:val="single" w:sz="4" w:space="0" w:color="auto"/>
              <w:right w:val="single" w:sz="4" w:space="0" w:color="auto"/>
            </w:tcBorders>
            <w:shd w:val="clear" w:color="auto" w:fill="auto"/>
            <w:vAlign w:val="center"/>
            <w:hideMark/>
          </w:tcPr>
          <w:p w14:paraId="50868C85"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54C9AA13"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w:t>
            </w:r>
          </w:p>
        </w:tc>
        <w:tc>
          <w:tcPr>
            <w:tcW w:w="1134" w:type="dxa"/>
            <w:tcBorders>
              <w:top w:val="nil"/>
              <w:left w:val="nil"/>
              <w:bottom w:val="single" w:sz="4" w:space="0" w:color="auto"/>
              <w:right w:val="single" w:sz="4" w:space="0" w:color="auto"/>
            </w:tcBorders>
            <w:shd w:val="clear" w:color="auto" w:fill="auto"/>
            <w:vAlign w:val="center"/>
            <w:hideMark/>
          </w:tcPr>
          <w:p w14:paraId="578E79FC"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0FEAA5A5"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w:t>
            </w:r>
          </w:p>
        </w:tc>
      </w:tr>
      <w:tr w:rsidR="0025392D" w:rsidRPr="00B34116" w14:paraId="7609CE0F"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5EA1E181"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Luxembourg</w:t>
            </w:r>
          </w:p>
        </w:tc>
        <w:tc>
          <w:tcPr>
            <w:tcW w:w="1276" w:type="dxa"/>
            <w:tcBorders>
              <w:top w:val="nil"/>
              <w:left w:val="nil"/>
              <w:bottom w:val="single" w:sz="4" w:space="0" w:color="auto"/>
              <w:right w:val="single" w:sz="4" w:space="0" w:color="auto"/>
            </w:tcBorders>
            <w:shd w:val="clear" w:color="auto" w:fill="auto"/>
            <w:vAlign w:val="center"/>
            <w:hideMark/>
          </w:tcPr>
          <w:p w14:paraId="0354F3A6"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6D13DC5A"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2,4,6,8,10, 20,30,40,50,100</w:t>
            </w:r>
          </w:p>
        </w:tc>
        <w:tc>
          <w:tcPr>
            <w:tcW w:w="1134" w:type="dxa"/>
            <w:tcBorders>
              <w:top w:val="nil"/>
              <w:left w:val="nil"/>
              <w:bottom w:val="single" w:sz="4" w:space="0" w:color="auto"/>
              <w:right w:val="single" w:sz="4" w:space="0" w:color="auto"/>
            </w:tcBorders>
            <w:shd w:val="clear" w:color="auto" w:fill="auto"/>
            <w:vAlign w:val="center"/>
            <w:hideMark/>
          </w:tcPr>
          <w:p w14:paraId="2DF9599E"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51EFC29C"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2,4,6,8,10, 20,30,40,50,100</w:t>
            </w:r>
          </w:p>
        </w:tc>
      </w:tr>
      <w:tr w:rsidR="0025392D" w:rsidRPr="00B34116" w14:paraId="3E103548"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71330B29"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Netherlands</w:t>
            </w:r>
          </w:p>
        </w:tc>
        <w:tc>
          <w:tcPr>
            <w:tcW w:w="1276" w:type="dxa"/>
            <w:tcBorders>
              <w:top w:val="nil"/>
              <w:left w:val="nil"/>
              <w:bottom w:val="single" w:sz="4" w:space="0" w:color="auto"/>
              <w:right w:val="single" w:sz="4" w:space="0" w:color="auto"/>
            </w:tcBorders>
            <w:shd w:val="clear" w:color="auto" w:fill="auto"/>
            <w:vAlign w:val="center"/>
            <w:hideMark/>
          </w:tcPr>
          <w:p w14:paraId="4E400B85"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0A06CF40"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2,4,6,8,10, 20,50,100</w:t>
            </w:r>
          </w:p>
        </w:tc>
        <w:tc>
          <w:tcPr>
            <w:tcW w:w="1134" w:type="dxa"/>
            <w:tcBorders>
              <w:top w:val="nil"/>
              <w:left w:val="nil"/>
              <w:bottom w:val="single" w:sz="4" w:space="0" w:color="auto"/>
              <w:right w:val="single" w:sz="4" w:space="0" w:color="auto"/>
            </w:tcBorders>
            <w:shd w:val="clear" w:color="auto" w:fill="auto"/>
            <w:vAlign w:val="center"/>
            <w:hideMark/>
          </w:tcPr>
          <w:p w14:paraId="42498D3C"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1ABC1F79"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2,4,6,8,10, 20,50,100</w:t>
            </w:r>
          </w:p>
        </w:tc>
      </w:tr>
      <w:tr w:rsidR="0025392D" w:rsidRPr="00B34116" w14:paraId="0F1F968E" w14:textId="77777777" w:rsidTr="007B4E51">
        <w:trPr>
          <w:trHeight w:val="315"/>
        </w:trPr>
        <w:tc>
          <w:tcPr>
            <w:tcW w:w="1716" w:type="dxa"/>
            <w:tcBorders>
              <w:top w:val="nil"/>
              <w:left w:val="single" w:sz="8" w:space="0" w:color="auto"/>
              <w:bottom w:val="single" w:sz="4" w:space="0" w:color="auto"/>
              <w:right w:val="nil"/>
            </w:tcBorders>
            <w:shd w:val="clear" w:color="000000" w:fill="F2DCDB"/>
            <w:noWrap/>
            <w:vAlign w:val="center"/>
            <w:hideMark/>
          </w:tcPr>
          <w:p w14:paraId="0ED8DA35"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Norway</w:t>
            </w:r>
          </w:p>
        </w:tc>
        <w:tc>
          <w:tcPr>
            <w:tcW w:w="1276" w:type="dxa"/>
            <w:tcBorders>
              <w:top w:val="nil"/>
              <w:left w:val="nil"/>
              <w:bottom w:val="single" w:sz="4" w:space="0" w:color="auto"/>
              <w:right w:val="single" w:sz="4" w:space="0" w:color="auto"/>
            </w:tcBorders>
            <w:shd w:val="clear" w:color="000000" w:fill="A6A6A6"/>
            <w:vAlign w:val="center"/>
            <w:hideMark/>
          </w:tcPr>
          <w:p w14:paraId="3037EEEF" w14:textId="77777777" w:rsidR="0025392D" w:rsidRPr="00B34116" w:rsidRDefault="0025392D" w:rsidP="00B0568D">
            <w:pPr>
              <w:spacing w:after="0"/>
              <w:jc w:val="both"/>
              <w:rPr>
                <w:rFonts w:asciiTheme="minorHAnsi" w:hAnsiTheme="minorHAnsi"/>
                <w:color w:val="000000"/>
                <w:sz w:val="22"/>
                <w:szCs w:val="22"/>
              </w:rPr>
            </w:pPr>
          </w:p>
        </w:tc>
        <w:tc>
          <w:tcPr>
            <w:tcW w:w="2693" w:type="dxa"/>
            <w:tcBorders>
              <w:top w:val="nil"/>
              <w:left w:val="nil"/>
              <w:bottom w:val="single" w:sz="4" w:space="0" w:color="auto"/>
              <w:right w:val="single" w:sz="4" w:space="0" w:color="auto"/>
            </w:tcBorders>
            <w:shd w:val="clear" w:color="000000" w:fill="A6A6A6"/>
            <w:noWrap/>
            <w:vAlign w:val="center"/>
            <w:hideMark/>
          </w:tcPr>
          <w:p w14:paraId="6CD60BD5" w14:textId="77777777" w:rsidR="0025392D" w:rsidRPr="00B34116" w:rsidRDefault="0025392D" w:rsidP="00B0568D">
            <w:pPr>
              <w:spacing w:after="0"/>
              <w:jc w:val="both"/>
              <w:rPr>
                <w:rFonts w:asciiTheme="minorHAnsi" w:hAnsiTheme="minorHAnsi"/>
                <w:color w:val="000000"/>
                <w:sz w:val="22"/>
                <w:szCs w:val="22"/>
              </w:rPr>
            </w:pPr>
          </w:p>
        </w:tc>
        <w:tc>
          <w:tcPr>
            <w:tcW w:w="1134" w:type="dxa"/>
            <w:tcBorders>
              <w:top w:val="nil"/>
              <w:left w:val="nil"/>
              <w:bottom w:val="single" w:sz="4" w:space="0" w:color="auto"/>
              <w:right w:val="single" w:sz="4" w:space="0" w:color="auto"/>
            </w:tcBorders>
            <w:shd w:val="clear" w:color="000000" w:fill="A6A6A6"/>
            <w:vAlign w:val="center"/>
            <w:hideMark/>
          </w:tcPr>
          <w:p w14:paraId="6A90CF61" w14:textId="77777777" w:rsidR="0025392D" w:rsidRPr="00B34116" w:rsidRDefault="0025392D" w:rsidP="00B0568D">
            <w:pPr>
              <w:spacing w:after="0"/>
              <w:jc w:val="both"/>
              <w:rPr>
                <w:rFonts w:asciiTheme="minorHAnsi" w:hAnsiTheme="minorHAnsi"/>
                <w:color w:val="000000"/>
                <w:sz w:val="22"/>
                <w:szCs w:val="22"/>
              </w:rPr>
            </w:pPr>
          </w:p>
        </w:tc>
        <w:tc>
          <w:tcPr>
            <w:tcW w:w="2715" w:type="dxa"/>
            <w:tcBorders>
              <w:top w:val="nil"/>
              <w:left w:val="nil"/>
              <w:bottom w:val="single" w:sz="4" w:space="0" w:color="auto"/>
              <w:right w:val="single" w:sz="4" w:space="0" w:color="auto"/>
            </w:tcBorders>
            <w:shd w:val="clear" w:color="000000" w:fill="A6A6A6"/>
            <w:noWrap/>
            <w:vAlign w:val="center"/>
            <w:hideMark/>
          </w:tcPr>
          <w:p w14:paraId="5070B6BF" w14:textId="77777777" w:rsidR="0025392D" w:rsidRPr="00B34116" w:rsidRDefault="0025392D" w:rsidP="00B0568D">
            <w:pPr>
              <w:spacing w:after="0"/>
              <w:jc w:val="both"/>
              <w:rPr>
                <w:rFonts w:asciiTheme="minorHAnsi" w:hAnsiTheme="minorHAnsi"/>
                <w:color w:val="000000"/>
                <w:sz w:val="22"/>
                <w:szCs w:val="22"/>
              </w:rPr>
            </w:pPr>
          </w:p>
        </w:tc>
      </w:tr>
      <w:tr w:rsidR="0025392D" w:rsidRPr="00B34116" w14:paraId="462F2B85"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49DF7EE8"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Portugal</w:t>
            </w:r>
          </w:p>
        </w:tc>
        <w:tc>
          <w:tcPr>
            <w:tcW w:w="1276" w:type="dxa"/>
            <w:tcBorders>
              <w:top w:val="nil"/>
              <w:left w:val="nil"/>
              <w:bottom w:val="single" w:sz="4" w:space="0" w:color="auto"/>
              <w:right w:val="single" w:sz="4" w:space="0" w:color="auto"/>
            </w:tcBorders>
            <w:shd w:val="clear" w:color="auto" w:fill="auto"/>
            <w:vAlign w:val="center"/>
            <w:hideMark/>
          </w:tcPr>
          <w:p w14:paraId="1E146266"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0F0FADE9"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2,10,100</w:t>
            </w:r>
          </w:p>
        </w:tc>
        <w:tc>
          <w:tcPr>
            <w:tcW w:w="1134" w:type="dxa"/>
            <w:tcBorders>
              <w:top w:val="nil"/>
              <w:left w:val="nil"/>
              <w:bottom w:val="single" w:sz="4" w:space="0" w:color="auto"/>
              <w:right w:val="single" w:sz="4" w:space="0" w:color="auto"/>
            </w:tcBorders>
            <w:shd w:val="clear" w:color="auto" w:fill="auto"/>
            <w:vAlign w:val="center"/>
            <w:hideMark/>
          </w:tcPr>
          <w:p w14:paraId="678F88BA"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087D338C"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2,10,100</w:t>
            </w:r>
          </w:p>
        </w:tc>
      </w:tr>
      <w:tr w:rsidR="0025392D" w:rsidRPr="00B34116" w14:paraId="23D4C97D"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1AA566DC"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Spain</w:t>
            </w:r>
          </w:p>
        </w:tc>
        <w:tc>
          <w:tcPr>
            <w:tcW w:w="1276" w:type="dxa"/>
            <w:tcBorders>
              <w:top w:val="nil"/>
              <w:left w:val="nil"/>
              <w:bottom w:val="single" w:sz="4" w:space="0" w:color="auto"/>
              <w:right w:val="single" w:sz="4" w:space="0" w:color="auto"/>
            </w:tcBorders>
            <w:shd w:val="clear" w:color="auto" w:fill="auto"/>
            <w:vAlign w:val="center"/>
            <w:hideMark/>
          </w:tcPr>
          <w:p w14:paraId="5667BBB8"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64996BB7"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2,4,6,10,20,100</w:t>
            </w:r>
          </w:p>
        </w:tc>
        <w:tc>
          <w:tcPr>
            <w:tcW w:w="1134" w:type="dxa"/>
            <w:tcBorders>
              <w:top w:val="nil"/>
              <w:left w:val="nil"/>
              <w:bottom w:val="single" w:sz="4" w:space="0" w:color="auto"/>
              <w:right w:val="single" w:sz="4" w:space="0" w:color="auto"/>
            </w:tcBorders>
            <w:shd w:val="clear" w:color="auto" w:fill="auto"/>
            <w:vAlign w:val="center"/>
            <w:hideMark/>
          </w:tcPr>
          <w:p w14:paraId="6CC63E91"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0C5B40E2"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2,4,6,10,20,100</w:t>
            </w:r>
          </w:p>
        </w:tc>
      </w:tr>
      <w:tr w:rsidR="0025392D" w:rsidRPr="00B34116" w14:paraId="7B06AF04"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35427A68"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Sweden</w:t>
            </w:r>
          </w:p>
        </w:tc>
        <w:tc>
          <w:tcPr>
            <w:tcW w:w="1276" w:type="dxa"/>
            <w:tcBorders>
              <w:top w:val="nil"/>
              <w:left w:val="nil"/>
              <w:bottom w:val="single" w:sz="4" w:space="0" w:color="auto"/>
              <w:right w:val="single" w:sz="4" w:space="0" w:color="auto"/>
            </w:tcBorders>
            <w:shd w:val="clear" w:color="auto" w:fill="auto"/>
            <w:vAlign w:val="center"/>
            <w:hideMark/>
          </w:tcPr>
          <w:p w14:paraId="525EB1E2"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15DB1D98"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w:t>
            </w:r>
          </w:p>
        </w:tc>
        <w:tc>
          <w:tcPr>
            <w:tcW w:w="1134" w:type="dxa"/>
            <w:tcBorders>
              <w:top w:val="nil"/>
              <w:left w:val="nil"/>
              <w:bottom w:val="single" w:sz="4" w:space="0" w:color="auto"/>
              <w:right w:val="single" w:sz="4" w:space="0" w:color="auto"/>
            </w:tcBorders>
            <w:shd w:val="clear" w:color="auto" w:fill="auto"/>
            <w:vAlign w:val="center"/>
            <w:hideMark/>
          </w:tcPr>
          <w:p w14:paraId="120B18AD"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4EBE7120"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w:t>
            </w:r>
          </w:p>
        </w:tc>
      </w:tr>
      <w:tr w:rsidR="0025392D" w:rsidRPr="00B34116" w14:paraId="0E939EC4"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4A7516DA"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Switzerland</w:t>
            </w:r>
          </w:p>
        </w:tc>
        <w:tc>
          <w:tcPr>
            <w:tcW w:w="1276" w:type="dxa"/>
            <w:tcBorders>
              <w:top w:val="nil"/>
              <w:left w:val="nil"/>
              <w:bottom w:val="single" w:sz="4" w:space="0" w:color="auto"/>
              <w:right w:val="single" w:sz="4" w:space="0" w:color="auto"/>
            </w:tcBorders>
            <w:shd w:val="clear" w:color="auto" w:fill="auto"/>
            <w:vAlign w:val="center"/>
            <w:hideMark/>
          </w:tcPr>
          <w:p w14:paraId="08FA8057"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0D1A469A"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2,4,10, 20,50,100</w:t>
            </w:r>
          </w:p>
        </w:tc>
        <w:tc>
          <w:tcPr>
            <w:tcW w:w="1134" w:type="dxa"/>
            <w:tcBorders>
              <w:top w:val="nil"/>
              <w:left w:val="nil"/>
              <w:bottom w:val="single" w:sz="4" w:space="0" w:color="auto"/>
              <w:right w:val="single" w:sz="4" w:space="0" w:color="auto"/>
            </w:tcBorders>
            <w:shd w:val="clear" w:color="auto" w:fill="auto"/>
            <w:vAlign w:val="center"/>
            <w:hideMark/>
          </w:tcPr>
          <w:p w14:paraId="44132FE0"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2F208B7A"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2,4,10, 20,50,100</w:t>
            </w:r>
          </w:p>
        </w:tc>
      </w:tr>
      <w:tr w:rsidR="0025392D" w:rsidRPr="00B34116" w14:paraId="0EE4104F" w14:textId="77777777" w:rsidTr="007B4E51">
        <w:trPr>
          <w:trHeight w:val="600"/>
        </w:trPr>
        <w:tc>
          <w:tcPr>
            <w:tcW w:w="1716" w:type="dxa"/>
            <w:tcBorders>
              <w:top w:val="nil"/>
              <w:left w:val="single" w:sz="8" w:space="0" w:color="auto"/>
              <w:bottom w:val="single" w:sz="4" w:space="0" w:color="auto"/>
              <w:right w:val="nil"/>
            </w:tcBorders>
            <w:shd w:val="clear" w:color="000000" w:fill="F2DCDB"/>
            <w:noWrap/>
            <w:vAlign w:val="center"/>
            <w:hideMark/>
          </w:tcPr>
          <w:p w14:paraId="503E77B4"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United Kingdom</w:t>
            </w:r>
          </w:p>
        </w:tc>
        <w:tc>
          <w:tcPr>
            <w:tcW w:w="1276" w:type="dxa"/>
            <w:tcBorders>
              <w:top w:val="nil"/>
              <w:left w:val="nil"/>
              <w:bottom w:val="single" w:sz="4" w:space="0" w:color="auto"/>
              <w:right w:val="single" w:sz="4" w:space="0" w:color="auto"/>
            </w:tcBorders>
            <w:shd w:val="clear" w:color="auto" w:fill="auto"/>
            <w:vAlign w:val="center"/>
            <w:hideMark/>
          </w:tcPr>
          <w:p w14:paraId="07831E91"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693" w:type="dxa"/>
            <w:tcBorders>
              <w:top w:val="nil"/>
              <w:left w:val="nil"/>
              <w:bottom w:val="single" w:sz="4" w:space="0" w:color="auto"/>
              <w:right w:val="single" w:sz="4" w:space="0" w:color="auto"/>
            </w:tcBorders>
            <w:shd w:val="clear" w:color="auto" w:fill="auto"/>
            <w:vAlign w:val="center"/>
            <w:hideMark/>
          </w:tcPr>
          <w:p w14:paraId="4C3862E9"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2,4,6,8,10,20,30,40,50,100</w:t>
            </w:r>
          </w:p>
        </w:tc>
        <w:tc>
          <w:tcPr>
            <w:tcW w:w="1134" w:type="dxa"/>
            <w:tcBorders>
              <w:top w:val="nil"/>
              <w:left w:val="nil"/>
              <w:bottom w:val="single" w:sz="4" w:space="0" w:color="auto"/>
              <w:right w:val="single" w:sz="4" w:space="0" w:color="auto"/>
            </w:tcBorders>
            <w:shd w:val="clear" w:color="auto" w:fill="auto"/>
            <w:vAlign w:val="center"/>
            <w:hideMark/>
          </w:tcPr>
          <w:p w14:paraId="2A37745D"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715" w:type="dxa"/>
            <w:tcBorders>
              <w:top w:val="nil"/>
              <w:left w:val="nil"/>
              <w:bottom w:val="single" w:sz="4" w:space="0" w:color="auto"/>
              <w:right w:val="single" w:sz="4" w:space="0" w:color="auto"/>
            </w:tcBorders>
            <w:shd w:val="clear" w:color="auto" w:fill="auto"/>
            <w:vAlign w:val="center"/>
            <w:hideMark/>
          </w:tcPr>
          <w:p w14:paraId="2C77E6F5" w14:textId="77777777" w:rsidR="0025392D" w:rsidRPr="00B34116" w:rsidRDefault="0025392D"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2,4,6,8,10,20,30,40,50,100</w:t>
            </w:r>
          </w:p>
        </w:tc>
      </w:tr>
      <w:tr w:rsidR="0025392D" w:rsidRPr="00B34116" w14:paraId="59A7ED60" w14:textId="77777777" w:rsidTr="007B4E51">
        <w:trPr>
          <w:trHeight w:val="1215"/>
        </w:trPr>
        <w:tc>
          <w:tcPr>
            <w:tcW w:w="1716" w:type="dxa"/>
            <w:tcBorders>
              <w:top w:val="nil"/>
              <w:left w:val="single" w:sz="8" w:space="0" w:color="auto"/>
              <w:bottom w:val="single" w:sz="8" w:space="0" w:color="auto"/>
              <w:right w:val="nil"/>
            </w:tcBorders>
            <w:shd w:val="clear" w:color="000000" w:fill="F2DCDB"/>
            <w:noWrap/>
            <w:vAlign w:val="center"/>
            <w:hideMark/>
          </w:tcPr>
          <w:p w14:paraId="5E526F3A" w14:textId="77777777" w:rsidR="0025392D" w:rsidRPr="00B34116" w:rsidRDefault="0025392D"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Central Eastern Europe</w:t>
            </w:r>
          </w:p>
        </w:tc>
        <w:tc>
          <w:tcPr>
            <w:tcW w:w="1276" w:type="dxa"/>
            <w:tcBorders>
              <w:top w:val="nil"/>
              <w:left w:val="nil"/>
              <w:bottom w:val="single" w:sz="8" w:space="0" w:color="auto"/>
              <w:right w:val="single" w:sz="4" w:space="0" w:color="auto"/>
            </w:tcBorders>
            <w:shd w:val="clear" w:color="000000" w:fill="A6A6A6"/>
            <w:vAlign w:val="center"/>
            <w:hideMark/>
          </w:tcPr>
          <w:p w14:paraId="1B81FDAE" w14:textId="77777777" w:rsidR="0025392D" w:rsidRPr="00B34116" w:rsidRDefault="0025392D" w:rsidP="00B0568D">
            <w:pPr>
              <w:spacing w:after="0"/>
              <w:jc w:val="both"/>
              <w:rPr>
                <w:rFonts w:asciiTheme="minorHAnsi" w:hAnsiTheme="minorHAnsi"/>
                <w:color w:val="000000"/>
                <w:sz w:val="22"/>
                <w:szCs w:val="22"/>
              </w:rPr>
            </w:pPr>
          </w:p>
        </w:tc>
        <w:tc>
          <w:tcPr>
            <w:tcW w:w="2693" w:type="dxa"/>
            <w:tcBorders>
              <w:top w:val="nil"/>
              <w:left w:val="nil"/>
              <w:bottom w:val="single" w:sz="8" w:space="0" w:color="auto"/>
              <w:right w:val="single" w:sz="4" w:space="0" w:color="auto"/>
            </w:tcBorders>
            <w:shd w:val="clear" w:color="000000" w:fill="A6A6A6"/>
            <w:noWrap/>
            <w:vAlign w:val="center"/>
            <w:hideMark/>
          </w:tcPr>
          <w:p w14:paraId="64EDCE7B" w14:textId="77777777" w:rsidR="0025392D" w:rsidRPr="00B34116" w:rsidRDefault="0025392D" w:rsidP="00B0568D">
            <w:pPr>
              <w:spacing w:after="0"/>
              <w:jc w:val="both"/>
              <w:rPr>
                <w:rFonts w:asciiTheme="minorHAnsi" w:hAnsiTheme="minorHAnsi"/>
                <w:color w:val="000000"/>
                <w:sz w:val="22"/>
                <w:szCs w:val="22"/>
              </w:rPr>
            </w:pPr>
          </w:p>
        </w:tc>
        <w:tc>
          <w:tcPr>
            <w:tcW w:w="1134" w:type="dxa"/>
            <w:tcBorders>
              <w:top w:val="nil"/>
              <w:left w:val="nil"/>
              <w:bottom w:val="single" w:sz="8" w:space="0" w:color="auto"/>
              <w:right w:val="single" w:sz="4" w:space="0" w:color="auto"/>
            </w:tcBorders>
            <w:shd w:val="clear" w:color="000000" w:fill="A6A6A6"/>
            <w:vAlign w:val="center"/>
            <w:hideMark/>
          </w:tcPr>
          <w:p w14:paraId="12172F76" w14:textId="77777777" w:rsidR="0025392D" w:rsidRPr="00B34116" w:rsidRDefault="0025392D" w:rsidP="00B0568D">
            <w:pPr>
              <w:spacing w:after="0"/>
              <w:jc w:val="both"/>
              <w:rPr>
                <w:rFonts w:asciiTheme="minorHAnsi" w:hAnsiTheme="minorHAnsi"/>
                <w:color w:val="000000"/>
                <w:sz w:val="22"/>
                <w:szCs w:val="22"/>
              </w:rPr>
            </w:pPr>
          </w:p>
        </w:tc>
        <w:tc>
          <w:tcPr>
            <w:tcW w:w="2715" w:type="dxa"/>
            <w:tcBorders>
              <w:top w:val="nil"/>
              <w:left w:val="nil"/>
              <w:bottom w:val="single" w:sz="8" w:space="0" w:color="auto"/>
              <w:right w:val="single" w:sz="4" w:space="0" w:color="auto"/>
            </w:tcBorders>
            <w:shd w:val="clear" w:color="000000" w:fill="A6A6A6"/>
            <w:noWrap/>
            <w:vAlign w:val="center"/>
            <w:hideMark/>
          </w:tcPr>
          <w:p w14:paraId="1E846F20" w14:textId="77777777" w:rsidR="0025392D" w:rsidRPr="00B34116" w:rsidRDefault="0025392D" w:rsidP="00B0568D">
            <w:pPr>
              <w:spacing w:after="0"/>
              <w:jc w:val="both"/>
              <w:rPr>
                <w:rFonts w:asciiTheme="minorHAnsi" w:hAnsiTheme="minorHAnsi"/>
                <w:color w:val="000000"/>
                <w:sz w:val="22"/>
                <w:szCs w:val="22"/>
              </w:rPr>
            </w:pPr>
          </w:p>
        </w:tc>
      </w:tr>
      <w:tr w:rsidR="00917C67" w:rsidRPr="00B34116" w14:paraId="28EEE502" w14:textId="77777777" w:rsidTr="00917C67">
        <w:trPr>
          <w:trHeight w:val="1215"/>
        </w:trPr>
        <w:tc>
          <w:tcPr>
            <w:tcW w:w="1716" w:type="dxa"/>
            <w:tcBorders>
              <w:top w:val="nil"/>
              <w:left w:val="single" w:sz="8" w:space="0" w:color="auto"/>
              <w:bottom w:val="single" w:sz="8" w:space="0" w:color="auto"/>
              <w:right w:val="nil"/>
            </w:tcBorders>
            <w:shd w:val="clear" w:color="000000" w:fill="F2DCDB"/>
            <w:noWrap/>
            <w:vAlign w:val="center"/>
            <w:hideMark/>
          </w:tcPr>
          <w:p w14:paraId="1A4A520C" w14:textId="77777777" w:rsidR="00917C67" w:rsidRPr="00B34116" w:rsidRDefault="00917C67" w:rsidP="00B0568D">
            <w:pPr>
              <w:spacing w:after="0"/>
              <w:jc w:val="both"/>
              <w:rPr>
                <w:rFonts w:asciiTheme="minorHAnsi" w:hAnsiTheme="minorHAnsi"/>
                <w:b/>
                <w:bCs/>
                <w:color w:val="000000"/>
                <w:sz w:val="22"/>
                <w:szCs w:val="24"/>
              </w:rPr>
            </w:pPr>
            <w:r w:rsidRPr="00B34116">
              <w:rPr>
                <w:rFonts w:asciiTheme="minorHAnsi" w:hAnsiTheme="minorHAnsi"/>
                <w:b/>
                <w:bCs/>
                <w:color w:val="000000"/>
                <w:sz w:val="22"/>
                <w:szCs w:val="24"/>
              </w:rPr>
              <w:t>Singapore, Japan and Hong Kong</w:t>
            </w:r>
          </w:p>
        </w:tc>
        <w:tc>
          <w:tcPr>
            <w:tcW w:w="1276" w:type="dxa"/>
            <w:tcBorders>
              <w:top w:val="nil"/>
              <w:left w:val="nil"/>
              <w:bottom w:val="single" w:sz="8" w:space="0" w:color="auto"/>
              <w:right w:val="single" w:sz="4" w:space="0" w:color="auto"/>
            </w:tcBorders>
            <w:shd w:val="clear" w:color="000000" w:fill="A6A6A6"/>
            <w:vAlign w:val="center"/>
            <w:hideMark/>
          </w:tcPr>
          <w:p w14:paraId="303A457E" w14:textId="77777777" w:rsidR="00917C67" w:rsidRPr="00B34116" w:rsidRDefault="00917C67" w:rsidP="00B0568D">
            <w:pPr>
              <w:spacing w:after="0"/>
              <w:jc w:val="both"/>
              <w:rPr>
                <w:rFonts w:asciiTheme="minorHAnsi" w:hAnsiTheme="minorHAnsi"/>
                <w:color w:val="000000"/>
                <w:sz w:val="22"/>
                <w:szCs w:val="22"/>
              </w:rPr>
            </w:pPr>
          </w:p>
        </w:tc>
        <w:tc>
          <w:tcPr>
            <w:tcW w:w="2693" w:type="dxa"/>
            <w:tcBorders>
              <w:top w:val="nil"/>
              <w:left w:val="nil"/>
              <w:bottom w:val="single" w:sz="8" w:space="0" w:color="auto"/>
              <w:right w:val="single" w:sz="4" w:space="0" w:color="auto"/>
            </w:tcBorders>
            <w:shd w:val="clear" w:color="000000" w:fill="A6A6A6"/>
            <w:noWrap/>
            <w:vAlign w:val="center"/>
            <w:hideMark/>
          </w:tcPr>
          <w:p w14:paraId="4688AFEA" w14:textId="77777777" w:rsidR="00917C67" w:rsidRPr="00B34116" w:rsidRDefault="00917C67" w:rsidP="00B0568D">
            <w:pPr>
              <w:spacing w:after="0"/>
              <w:jc w:val="both"/>
              <w:rPr>
                <w:rFonts w:asciiTheme="minorHAnsi" w:hAnsiTheme="minorHAnsi"/>
                <w:color w:val="000000"/>
                <w:sz w:val="22"/>
                <w:szCs w:val="22"/>
              </w:rPr>
            </w:pPr>
          </w:p>
        </w:tc>
        <w:tc>
          <w:tcPr>
            <w:tcW w:w="1134" w:type="dxa"/>
            <w:tcBorders>
              <w:top w:val="nil"/>
              <w:left w:val="nil"/>
              <w:bottom w:val="single" w:sz="8" w:space="0" w:color="auto"/>
              <w:right w:val="single" w:sz="4" w:space="0" w:color="auto"/>
            </w:tcBorders>
            <w:shd w:val="clear" w:color="000000" w:fill="A6A6A6"/>
            <w:vAlign w:val="center"/>
            <w:hideMark/>
          </w:tcPr>
          <w:p w14:paraId="04D1863E" w14:textId="77777777" w:rsidR="00917C67" w:rsidRPr="00B34116" w:rsidRDefault="00917C67" w:rsidP="00B0568D">
            <w:pPr>
              <w:spacing w:after="0"/>
              <w:jc w:val="both"/>
              <w:rPr>
                <w:rFonts w:asciiTheme="minorHAnsi" w:hAnsiTheme="minorHAnsi"/>
                <w:color w:val="000000"/>
                <w:sz w:val="22"/>
                <w:szCs w:val="22"/>
              </w:rPr>
            </w:pPr>
          </w:p>
        </w:tc>
        <w:tc>
          <w:tcPr>
            <w:tcW w:w="2715" w:type="dxa"/>
            <w:tcBorders>
              <w:top w:val="nil"/>
              <w:left w:val="nil"/>
              <w:bottom w:val="single" w:sz="8" w:space="0" w:color="auto"/>
              <w:right w:val="single" w:sz="4" w:space="0" w:color="auto"/>
            </w:tcBorders>
            <w:shd w:val="clear" w:color="000000" w:fill="A6A6A6"/>
            <w:noWrap/>
            <w:vAlign w:val="center"/>
            <w:hideMark/>
          </w:tcPr>
          <w:p w14:paraId="7517B104" w14:textId="77777777" w:rsidR="00917C67" w:rsidRPr="00B34116" w:rsidRDefault="00917C67" w:rsidP="00B0568D">
            <w:pPr>
              <w:spacing w:after="0"/>
              <w:jc w:val="both"/>
              <w:rPr>
                <w:rFonts w:asciiTheme="minorHAnsi" w:hAnsiTheme="minorHAnsi"/>
                <w:color w:val="000000"/>
                <w:sz w:val="22"/>
                <w:szCs w:val="22"/>
              </w:rPr>
            </w:pPr>
          </w:p>
        </w:tc>
      </w:tr>
    </w:tbl>
    <w:p w14:paraId="6FD44F9F" w14:textId="77777777" w:rsidR="00134F61" w:rsidRPr="00B34116" w:rsidRDefault="00134F61" w:rsidP="00B0568D">
      <w:pPr>
        <w:spacing w:after="0"/>
        <w:jc w:val="both"/>
        <w:rPr>
          <w:rFonts w:asciiTheme="minorHAnsi" w:hAnsiTheme="minorHAnsi"/>
          <w:lang w:val="en-US"/>
        </w:rPr>
      </w:pPr>
    </w:p>
    <w:p w14:paraId="3EFF750E" w14:textId="77777777" w:rsidR="00110C5C" w:rsidRPr="00B34116" w:rsidRDefault="00110C5C" w:rsidP="00B0568D">
      <w:pPr>
        <w:spacing w:after="0"/>
        <w:jc w:val="both"/>
        <w:rPr>
          <w:rFonts w:asciiTheme="minorHAnsi" w:hAnsiTheme="minorHAnsi"/>
          <w:lang w:val="en-US"/>
        </w:rPr>
      </w:pPr>
    </w:p>
    <w:p w14:paraId="693A824F" w14:textId="77777777" w:rsidR="00110C5C" w:rsidRPr="00B34116" w:rsidRDefault="00110C5C" w:rsidP="00B0568D">
      <w:pPr>
        <w:spacing w:after="0"/>
        <w:jc w:val="both"/>
        <w:rPr>
          <w:rFonts w:asciiTheme="minorHAnsi" w:hAnsiTheme="minorHAnsi"/>
          <w:lang w:val="en-US"/>
        </w:rPr>
      </w:pPr>
    </w:p>
    <w:p w14:paraId="04A603F1" w14:textId="77777777" w:rsidR="00110C5C" w:rsidRPr="00B34116" w:rsidRDefault="00110C5C" w:rsidP="00B0568D">
      <w:pPr>
        <w:spacing w:after="0"/>
        <w:jc w:val="both"/>
        <w:rPr>
          <w:rFonts w:asciiTheme="minorHAnsi" w:hAnsiTheme="minorHAnsi"/>
          <w:lang w:val="en-US"/>
        </w:rPr>
      </w:pPr>
    </w:p>
    <w:tbl>
      <w:tblPr>
        <w:tblW w:w="9513" w:type="dxa"/>
        <w:tblInd w:w="93" w:type="dxa"/>
        <w:tblLook w:val="04A0" w:firstRow="1" w:lastRow="0" w:firstColumn="1" w:lastColumn="0" w:noHBand="0" w:noVBand="1"/>
      </w:tblPr>
      <w:tblGrid>
        <w:gridCol w:w="1716"/>
        <w:gridCol w:w="1276"/>
        <w:gridCol w:w="2552"/>
        <w:gridCol w:w="1417"/>
        <w:gridCol w:w="2552"/>
      </w:tblGrid>
      <w:tr w:rsidR="00C1226F" w:rsidRPr="00B34116" w14:paraId="7A638173" w14:textId="77777777" w:rsidTr="00C1226F">
        <w:trPr>
          <w:trHeight w:val="645"/>
        </w:trPr>
        <w:tc>
          <w:tcPr>
            <w:tcW w:w="1716" w:type="dxa"/>
            <w:tcBorders>
              <w:top w:val="single" w:sz="4" w:space="0" w:color="auto"/>
              <w:left w:val="single" w:sz="8" w:space="0" w:color="auto"/>
              <w:bottom w:val="single" w:sz="8" w:space="0" w:color="auto"/>
              <w:right w:val="single" w:sz="4" w:space="0" w:color="auto"/>
            </w:tcBorders>
            <w:shd w:val="clear" w:color="000000" w:fill="B7DEE8"/>
            <w:noWrap/>
            <w:vAlign w:val="center"/>
            <w:hideMark/>
          </w:tcPr>
          <w:p w14:paraId="6FF1F5F6"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Product</w:t>
            </w:r>
          </w:p>
        </w:tc>
        <w:tc>
          <w:tcPr>
            <w:tcW w:w="3828" w:type="dxa"/>
            <w:gridSpan w:val="2"/>
            <w:tcBorders>
              <w:top w:val="single" w:sz="4" w:space="0" w:color="auto"/>
              <w:left w:val="nil"/>
              <w:bottom w:val="nil"/>
              <w:right w:val="single" w:sz="4" w:space="0" w:color="auto"/>
            </w:tcBorders>
            <w:shd w:val="clear" w:color="000000" w:fill="DAEEF3"/>
            <w:noWrap/>
            <w:vAlign w:val="center"/>
            <w:hideMark/>
          </w:tcPr>
          <w:p w14:paraId="3075CE29"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SDH (LINK)</w:t>
            </w:r>
          </w:p>
        </w:tc>
        <w:tc>
          <w:tcPr>
            <w:tcW w:w="3969" w:type="dxa"/>
            <w:gridSpan w:val="2"/>
            <w:tcBorders>
              <w:top w:val="single" w:sz="4" w:space="0" w:color="auto"/>
              <w:left w:val="single" w:sz="4" w:space="0" w:color="auto"/>
              <w:bottom w:val="nil"/>
              <w:right w:val="single" w:sz="8" w:space="0" w:color="auto"/>
            </w:tcBorders>
            <w:shd w:val="clear" w:color="000000" w:fill="DAEEF3"/>
            <w:noWrap/>
            <w:vAlign w:val="center"/>
            <w:hideMark/>
          </w:tcPr>
          <w:p w14:paraId="3272D509"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Voice Line</w:t>
            </w:r>
          </w:p>
        </w:tc>
      </w:tr>
      <w:tr w:rsidR="0034735D" w:rsidRPr="00B34116" w14:paraId="19E12FE4" w14:textId="77777777" w:rsidTr="0034735D">
        <w:trPr>
          <w:trHeight w:val="705"/>
        </w:trPr>
        <w:tc>
          <w:tcPr>
            <w:tcW w:w="1716" w:type="dxa"/>
            <w:tcBorders>
              <w:top w:val="nil"/>
              <w:left w:val="single" w:sz="8" w:space="0" w:color="auto"/>
              <w:bottom w:val="single" w:sz="4" w:space="0" w:color="auto"/>
              <w:right w:val="single" w:sz="8" w:space="0" w:color="auto"/>
            </w:tcBorders>
            <w:shd w:val="clear" w:color="000000" w:fill="E6B8B7"/>
            <w:noWrap/>
            <w:vAlign w:val="bottom"/>
            <w:hideMark/>
          </w:tcPr>
          <w:p w14:paraId="566A080B"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lastRenderedPageBreak/>
              <w:t>Country</w:t>
            </w:r>
          </w:p>
        </w:tc>
        <w:tc>
          <w:tcPr>
            <w:tcW w:w="1276" w:type="dxa"/>
            <w:tcBorders>
              <w:top w:val="single" w:sz="8" w:space="0" w:color="auto"/>
              <w:left w:val="nil"/>
              <w:bottom w:val="nil"/>
              <w:right w:val="single" w:sz="4" w:space="0" w:color="auto"/>
            </w:tcBorders>
            <w:shd w:val="clear" w:color="auto" w:fill="FDE9D9" w:themeFill="accent6" w:themeFillTint="33"/>
            <w:vAlign w:val="center"/>
            <w:hideMark/>
          </w:tcPr>
          <w:p w14:paraId="3CC38429" w14:textId="77777777" w:rsidR="00C1226F" w:rsidRPr="00B34116" w:rsidRDefault="00C1226F"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Price</w:t>
            </w:r>
          </w:p>
        </w:tc>
        <w:tc>
          <w:tcPr>
            <w:tcW w:w="2552" w:type="dxa"/>
            <w:tcBorders>
              <w:top w:val="single" w:sz="8" w:space="0" w:color="auto"/>
              <w:left w:val="nil"/>
              <w:bottom w:val="nil"/>
              <w:right w:val="single" w:sz="4" w:space="0" w:color="auto"/>
            </w:tcBorders>
            <w:shd w:val="clear" w:color="auto" w:fill="FDE9D9" w:themeFill="accent6" w:themeFillTint="33"/>
            <w:vAlign w:val="center"/>
            <w:hideMark/>
          </w:tcPr>
          <w:p w14:paraId="33B1DD88" w14:textId="77777777" w:rsidR="00C1226F" w:rsidRPr="00B34116" w:rsidRDefault="00C1226F"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Bandwidths available</w:t>
            </w:r>
          </w:p>
        </w:tc>
        <w:tc>
          <w:tcPr>
            <w:tcW w:w="1417" w:type="dxa"/>
            <w:tcBorders>
              <w:top w:val="single" w:sz="8" w:space="0" w:color="auto"/>
              <w:left w:val="single" w:sz="4" w:space="0" w:color="auto"/>
              <w:bottom w:val="nil"/>
              <w:right w:val="single" w:sz="4" w:space="0" w:color="auto"/>
            </w:tcBorders>
            <w:shd w:val="clear" w:color="auto" w:fill="FDE9D9" w:themeFill="accent6" w:themeFillTint="33"/>
            <w:vAlign w:val="center"/>
            <w:hideMark/>
          </w:tcPr>
          <w:p w14:paraId="498C6C91" w14:textId="77777777" w:rsidR="00C1226F" w:rsidRPr="00B34116" w:rsidRDefault="00C1226F"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Price</w:t>
            </w:r>
          </w:p>
        </w:tc>
        <w:tc>
          <w:tcPr>
            <w:tcW w:w="2552" w:type="dxa"/>
            <w:tcBorders>
              <w:top w:val="single" w:sz="8" w:space="0" w:color="auto"/>
              <w:left w:val="nil"/>
              <w:bottom w:val="nil"/>
              <w:right w:val="single" w:sz="8" w:space="0" w:color="auto"/>
            </w:tcBorders>
            <w:shd w:val="clear" w:color="auto" w:fill="FDE9D9" w:themeFill="accent6" w:themeFillTint="33"/>
            <w:vAlign w:val="center"/>
            <w:hideMark/>
          </w:tcPr>
          <w:p w14:paraId="2B2DDF6D" w14:textId="77777777" w:rsidR="00C1226F" w:rsidRPr="00B34116" w:rsidRDefault="00C1226F" w:rsidP="00B0568D">
            <w:pPr>
              <w:spacing w:after="0"/>
              <w:jc w:val="both"/>
              <w:rPr>
                <w:rFonts w:asciiTheme="minorHAnsi" w:hAnsiTheme="minorHAnsi"/>
                <w:b/>
                <w:bCs/>
                <w:color w:val="000000"/>
                <w:sz w:val="22"/>
                <w:szCs w:val="22"/>
              </w:rPr>
            </w:pPr>
            <w:r w:rsidRPr="00B34116">
              <w:rPr>
                <w:rFonts w:asciiTheme="minorHAnsi" w:hAnsiTheme="minorHAnsi"/>
                <w:b/>
                <w:bCs/>
                <w:color w:val="000000"/>
                <w:sz w:val="22"/>
                <w:szCs w:val="22"/>
              </w:rPr>
              <w:t>Bandwidths available</w:t>
            </w:r>
          </w:p>
        </w:tc>
      </w:tr>
      <w:tr w:rsidR="0034735D" w:rsidRPr="00B34116" w14:paraId="4A86C023"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6EF708C1"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Austria</w:t>
            </w:r>
          </w:p>
        </w:tc>
        <w:tc>
          <w:tcPr>
            <w:tcW w:w="1276" w:type="dxa"/>
            <w:tcBorders>
              <w:top w:val="single" w:sz="8" w:space="0" w:color="auto"/>
              <w:left w:val="nil"/>
              <w:bottom w:val="single" w:sz="4" w:space="0" w:color="auto"/>
              <w:right w:val="single" w:sz="4" w:space="0" w:color="auto"/>
            </w:tcBorders>
            <w:shd w:val="clear" w:color="auto" w:fill="auto"/>
            <w:vAlign w:val="center"/>
            <w:hideMark/>
          </w:tcPr>
          <w:p w14:paraId="1617C688"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single" w:sz="8" w:space="0" w:color="auto"/>
              <w:left w:val="nil"/>
              <w:bottom w:val="single" w:sz="4" w:space="0" w:color="auto"/>
              <w:right w:val="single" w:sz="4" w:space="0" w:color="auto"/>
            </w:tcBorders>
            <w:shd w:val="clear" w:color="auto" w:fill="auto"/>
            <w:noWrap/>
            <w:vAlign w:val="bottom"/>
            <w:hideMark/>
          </w:tcPr>
          <w:p w14:paraId="292810F8"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w:t>
            </w:r>
          </w:p>
        </w:tc>
        <w:tc>
          <w:tcPr>
            <w:tcW w:w="1417" w:type="dxa"/>
            <w:tcBorders>
              <w:top w:val="single" w:sz="8" w:space="0" w:color="auto"/>
              <w:left w:val="nil"/>
              <w:bottom w:val="single" w:sz="4" w:space="0" w:color="auto"/>
              <w:right w:val="single" w:sz="4" w:space="0" w:color="auto"/>
            </w:tcBorders>
            <w:shd w:val="clear" w:color="000000" w:fill="A6A6A6"/>
            <w:noWrap/>
            <w:vAlign w:val="bottom"/>
            <w:hideMark/>
          </w:tcPr>
          <w:p w14:paraId="011FD177"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single" w:sz="8" w:space="0" w:color="auto"/>
              <w:left w:val="nil"/>
              <w:bottom w:val="single" w:sz="4" w:space="0" w:color="auto"/>
              <w:right w:val="single" w:sz="8" w:space="0" w:color="auto"/>
            </w:tcBorders>
            <w:shd w:val="clear" w:color="000000" w:fill="A6A6A6"/>
            <w:noWrap/>
            <w:vAlign w:val="bottom"/>
            <w:hideMark/>
          </w:tcPr>
          <w:p w14:paraId="3CB36DC4"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C1226F" w:rsidRPr="00B34116" w14:paraId="3E1C1317" w14:textId="77777777" w:rsidTr="00C1226F">
        <w:trPr>
          <w:trHeight w:val="1200"/>
        </w:trPr>
        <w:tc>
          <w:tcPr>
            <w:tcW w:w="1716" w:type="dxa"/>
            <w:tcBorders>
              <w:top w:val="nil"/>
              <w:left w:val="single" w:sz="8" w:space="0" w:color="auto"/>
              <w:bottom w:val="single" w:sz="4" w:space="0" w:color="auto"/>
              <w:right w:val="nil"/>
            </w:tcBorders>
            <w:shd w:val="clear" w:color="000000" w:fill="F2DCDB"/>
            <w:noWrap/>
            <w:vAlign w:val="bottom"/>
            <w:hideMark/>
          </w:tcPr>
          <w:p w14:paraId="2E85CC0B"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Belgium</w:t>
            </w:r>
          </w:p>
        </w:tc>
        <w:tc>
          <w:tcPr>
            <w:tcW w:w="1276" w:type="dxa"/>
            <w:tcBorders>
              <w:top w:val="nil"/>
              <w:left w:val="nil"/>
              <w:bottom w:val="single" w:sz="4" w:space="0" w:color="auto"/>
              <w:right w:val="single" w:sz="4" w:space="0" w:color="auto"/>
            </w:tcBorders>
            <w:shd w:val="clear" w:color="000000" w:fill="A6A6A6"/>
            <w:vAlign w:val="center"/>
            <w:hideMark/>
          </w:tcPr>
          <w:p w14:paraId="5DF186DB"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4" w:space="0" w:color="auto"/>
            </w:tcBorders>
            <w:shd w:val="clear" w:color="000000" w:fill="A6A6A6"/>
            <w:noWrap/>
            <w:vAlign w:val="bottom"/>
            <w:hideMark/>
          </w:tcPr>
          <w:p w14:paraId="15CF56A1"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417" w:type="dxa"/>
            <w:tcBorders>
              <w:top w:val="nil"/>
              <w:left w:val="nil"/>
              <w:bottom w:val="single" w:sz="4" w:space="0" w:color="auto"/>
              <w:right w:val="single" w:sz="4" w:space="0" w:color="auto"/>
            </w:tcBorders>
            <w:shd w:val="clear" w:color="000000" w:fill="A6A6A6"/>
            <w:noWrap/>
            <w:vAlign w:val="bottom"/>
            <w:hideMark/>
          </w:tcPr>
          <w:p w14:paraId="4E3B1483"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4B8EBE01"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C1226F" w:rsidRPr="00B34116" w14:paraId="5C8EFDE4" w14:textId="77777777" w:rsidTr="00C1226F">
        <w:trPr>
          <w:trHeight w:val="315"/>
        </w:trPr>
        <w:tc>
          <w:tcPr>
            <w:tcW w:w="1716" w:type="dxa"/>
            <w:tcBorders>
              <w:top w:val="nil"/>
              <w:left w:val="single" w:sz="8" w:space="0" w:color="auto"/>
              <w:bottom w:val="single" w:sz="4" w:space="0" w:color="auto"/>
              <w:right w:val="nil"/>
            </w:tcBorders>
            <w:shd w:val="clear" w:color="000000" w:fill="F2DCDB"/>
            <w:noWrap/>
            <w:vAlign w:val="bottom"/>
            <w:hideMark/>
          </w:tcPr>
          <w:p w14:paraId="56153451"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Denmark</w:t>
            </w:r>
          </w:p>
        </w:tc>
        <w:tc>
          <w:tcPr>
            <w:tcW w:w="1276" w:type="dxa"/>
            <w:tcBorders>
              <w:top w:val="nil"/>
              <w:left w:val="nil"/>
              <w:bottom w:val="single" w:sz="4" w:space="0" w:color="auto"/>
              <w:right w:val="single" w:sz="4" w:space="0" w:color="auto"/>
            </w:tcBorders>
            <w:shd w:val="clear" w:color="000000" w:fill="A6A6A6"/>
            <w:vAlign w:val="center"/>
            <w:hideMark/>
          </w:tcPr>
          <w:p w14:paraId="0684F4E6"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4" w:space="0" w:color="auto"/>
            </w:tcBorders>
            <w:shd w:val="clear" w:color="000000" w:fill="A6A6A6"/>
            <w:noWrap/>
            <w:vAlign w:val="bottom"/>
            <w:hideMark/>
          </w:tcPr>
          <w:p w14:paraId="35B3DD7E"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417" w:type="dxa"/>
            <w:tcBorders>
              <w:top w:val="nil"/>
              <w:left w:val="nil"/>
              <w:bottom w:val="single" w:sz="4" w:space="0" w:color="auto"/>
              <w:right w:val="single" w:sz="4" w:space="0" w:color="auto"/>
            </w:tcBorders>
            <w:shd w:val="clear" w:color="000000" w:fill="A6A6A6"/>
            <w:noWrap/>
            <w:vAlign w:val="bottom"/>
            <w:hideMark/>
          </w:tcPr>
          <w:p w14:paraId="5044FE9E"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01E8D70F"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34735D" w:rsidRPr="00B34116" w14:paraId="0DA5A3EB"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74AEEA72"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France</w:t>
            </w:r>
          </w:p>
        </w:tc>
        <w:tc>
          <w:tcPr>
            <w:tcW w:w="1276" w:type="dxa"/>
            <w:tcBorders>
              <w:top w:val="nil"/>
              <w:left w:val="nil"/>
              <w:bottom w:val="single" w:sz="4" w:space="0" w:color="auto"/>
              <w:right w:val="single" w:sz="4" w:space="0" w:color="auto"/>
            </w:tcBorders>
            <w:shd w:val="clear" w:color="auto" w:fill="auto"/>
            <w:vAlign w:val="center"/>
            <w:hideMark/>
          </w:tcPr>
          <w:p w14:paraId="7565075B"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3FD81649"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2,34,155</w:t>
            </w:r>
          </w:p>
        </w:tc>
        <w:tc>
          <w:tcPr>
            <w:tcW w:w="1417" w:type="dxa"/>
            <w:tcBorders>
              <w:top w:val="nil"/>
              <w:left w:val="nil"/>
              <w:bottom w:val="single" w:sz="4" w:space="0" w:color="auto"/>
              <w:right w:val="single" w:sz="4" w:space="0" w:color="auto"/>
            </w:tcBorders>
            <w:shd w:val="clear" w:color="000000" w:fill="A6A6A6"/>
            <w:noWrap/>
            <w:vAlign w:val="bottom"/>
            <w:hideMark/>
          </w:tcPr>
          <w:p w14:paraId="5FDBBB78"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0BB3D957"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34735D" w:rsidRPr="00B34116" w14:paraId="15E3010F" w14:textId="77777777" w:rsidTr="0034735D">
        <w:trPr>
          <w:trHeight w:val="900"/>
        </w:trPr>
        <w:tc>
          <w:tcPr>
            <w:tcW w:w="1716" w:type="dxa"/>
            <w:tcBorders>
              <w:top w:val="nil"/>
              <w:left w:val="single" w:sz="8" w:space="0" w:color="auto"/>
              <w:bottom w:val="single" w:sz="4" w:space="0" w:color="auto"/>
              <w:right w:val="nil"/>
            </w:tcBorders>
            <w:shd w:val="clear" w:color="000000" w:fill="F2DCDB"/>
            <w:noWrap/>
            <w:vAlign w:val="bottom"/>
            <w:hideMark/>
          </w:tcPr>
          <w:p w14:paraId="268E2286"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Germany</w:t>
            </w:r>
          </w:p>
        </w:tc>
        <w:tc>
          <w:tcPr>
            <w:tcW w:w="1276" w:type="dxa"/>
            <w:tcBorders>
              <w:top w:val="nil"/>
              <w:left w:val="nil"/>
              <w:bottom w:val="single" w:sz="4" w:space="0" w:color="auto"/>
              <w:right w:val="single" w:sz="4" w:space="0" w:color="auto"/>
            </w:tcBorders>
            <w:shd w:val="clear" w:color="auto" w:fill="auto"/>
            <w:vAlign w:val="center"/>
            <w:hideMark/>
          </w:tcPr>
          <w:p w14:paraId="35CF3257"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68CB0E44"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2,34,155</w:t>
            </w:r>
          </w:p>
        </w:tc>
        <w:tc>
          <w:tcPr>
            <w:tcW w:w="1417" w:type="dxa"/>
            <w:tcBorders>
              <w:top w:val="nil"/>
              <w:left w:val="nil"/>
              <w:bottom w:val="single" w:sz="4" w:space="0" w:color="auto"/>
              <w:right w:val="single" w:sz="4" w:space="0" w:color="auto"/>
            </w:tcBorders>
            <w:shd w:val="clear" w:color="000000" w:fill="A6A6A6"/>
            <w:noWrap/>
            <w:vAlign w:val="bottom"/>
            <w:hideMark/>
          </w:tcPr>
          <w:p w14:paraId="50EF3EAA"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0543D22F"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C1226F" w:rsidRPr="00B34116" w14:paraId="7F176A08" w14:textId="77777777" w:rsidTr="00C1226F">
        <w:trPr>
          <w:trHeight w:val="315"/>
        </w:trPr>
        <w:tc>
          <w:tcPr>
            <w:tcW w:w="1716" w:type="dxa"/>
            <w:tcBorders>
              <w:top w:val="nil"/>
              <w:left w:val="single" w:sz="8" w:space="0" w:color="auto"/>
              <w:bottom w:val="single" w:sz="4" w:space="0" w:color="auto"/>
              <w:right w:val="nil"/>
            </w:tcBorders>
            <w:shd w:val="clear" w:color="000000" w:fill="F2DCDB"/>
            <w:noWrap/>
            <w:vAlign w:val="bottom"/>
            <w:hideMark/>
          </w:tcPr>
          <w:p w14:paraId="40AC67D4"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Ireland</w:t>
            </w:r>
          </w:p>
        </w:tc>
        <w:tc>
          <w:tcPr>
            <w:tcW w:w="1276" w:type="dxa"/>
            <w:tcBorders>
              <w:top w:val="nil"/>
              <w:left w:val="nil"/>
              <w:bottom w:val="single" w:sz="4" w:space="0" w:color="auto"/>
              <w:right w:val="single" w:sz="4" w:space="0" w:color="auto"/>
            </w:tcBorders>
            <w:shd w:val="clear" w:color="000000" w:fill="A6A6A6"/>
            <w:vAlign w:val="center"/>
            <w:hideMark/>
          </w:tcPr>
          <w:p w14:paraId="3117FF84"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4" w:space="0" w:color="auto"/>
            </w:tcBorders>
            <w:shd w:val="clear" w:color="000000" w:fill="A6A6A6"/>
            <w:noWrap/>
            <w:vAlign w:val="bottom"/>
            <w:hideMark/>
          </w:tcPr>
          <w:p w14:paraId="00B23A15"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417" w:type="dxa"/>
            <w:tcBorders>
              <w:top w:val="nil"/>
              <w:left w:val="nil"/>
              <w:bottom w:val="single" w:sz="4" w:space="0" w:color="auto"/>
              <w:right w:val="single" w:sz="4" w:space="0" w:color="auto"/>
            </w:tcBorders>
            <w:shd w:val="clear" w:color="000000" w:fill="A6A6A6"/>
            <w:noWrap/>
            <w:vAlign w:val="bottom"/>
            <w:hideMark/>
          </w:tcPr>
          <w:p w14:paraId="506AE3E9"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2FB648E6"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34735D" w:rsidRPr="00B34116" w14:paraId="2C3BEAD1"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404BA3E0"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Italy</w:t>
            </w:r>
          </w:p>
        </w:tc>
        <w:tc>
          <w:tcPr>
            <w:tcW w:w="1276" w:type="dxa"/>
            <w:tcBorders>
              <w:top w:val="nil"/>
              <w:left w:val="nil"/>
              <w:bottom w:val="single" w:sz="4" w:space="0" w:color="auto"/>
              <w:right w:val="single" w:sz="4" w:space="0" w:color="auto"/>
            </w:tcBorders>
            <w:shd w:val="clear" w:color="auto" w:fill="auto"/>
            <w:vAlign w:val="center"/>
            <w:hideMark/>
          </w:tcPr>
          <w:p w14:paraId="30DAA2AA"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4E9F28E0"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2,34,155</w:t>
            </w:r>
          </w:p>
        </w:tc>
        <w:tc>
          <w:tcPr>
            <w:tcW w:w="1417" w:type="dxa"/>
            <w:tcBorders>
              <w:top w:val="nil"/>
              <w:left w:val="nil"/>
              <w:bottom w:val="single" w:sz="4" w:space="0" w:color="auto"/>
              <w:right w:val="single" w:sz="4" w:space="0" w:color="auto"/>
            </w:tcBorders>
            <w:shd w:val="clear" w:color="auto" w:fill="auto"/>
            <w:noWrap/>
            <w:vAlign w:val="bottom"/>
            <w:hideMark/>
          </w:tcPr>
          <w:p w14:paraId="4AF00067"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8" w:space="0" w:color="auto"/>
            </w:tcBorders>
            <w:shd w:val="clear" w:color="auto" w:fill="auto"/>
            <w:noWrap/>
            <w:vAlign w:val="bottom"/>
            <w:hideMark/>
          </w:tcPr>
          <w:p w14:paraId="744C3FE3"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w:t>
            </w:r>
          </w:p>
        </w:tc>
      </w:tr>
      <w:tr w:rsidR="0034735D" w:rsidRPr="00B34116" w14:paraId="43922114"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11AC1770"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Luxembourg</w:t>
            </w:r>
          </w:p>
        </w:tc>
        <w:tc>
          <w:tcPr>
            <w:tcW w:w="1276" w:type="dxa"/>
            <w:tcBorders>
              <w:top w:val="nil"/>
              <w:left w:val="nil"/>
              <w:bottom w:val="single" w:sz="4" w:space="0" w:color="auto"/>
              <w:right w:val="single" w:sz="4" w:space="0" w:color="auto"/>
            </w:tcBorders>
            <w:shd w:val="clear" w:color="auto" w:fill="auto"/>
            <w:vAlign w:val="center"/>
            <w:hideMark/>
          </w:tcPr>
          <w:p w14:paraId="120BF06B"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6F12EC58"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2,34,155</w:t>
            </w:r>
          </w:p>
        </w:tc>
        <w:tc>
          <w:tcPr>
            <w:tcW w:w="1417" w:type="dxa"/>
            <w:tcBorders>
              <w:top w:val="nil"/>
              <w:left w:val="nil"/>
              <w:bottom w:val="single" w:sz="4" w:space="0" w:color="auto"/>
              <w:right w:val="single" w:sz="4" w:space="0" w:color="auto"/>
            </w:tcBorders>
            <w:shd w:val="clear" w:color="000000" w:fill="A6A6A6"/>
            <w:noWrap/>
            <w:vAlign w:val="bottom"/>
            <w:hideMark/>
          </w:tcPr>
          <w:p w14:paraId="4401E401"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1794D3E8"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34735D" w:rsidRPr="00B34116" w14:paraId="7862EDFA"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580BE623"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Netherlands</w:t>
            </w:r>
          </w:p>
        </w:tc>
        <w:tc>
          <w:tcPr>
            <w:tcW w:w="1276" w:type="dxa"/>
            <w:tcBorders>
              <w:top w:val="nil"/>
              <w:left w:val="nil"/>
              <w:bottom w:val="single" w:sz="4" w:space="0" w:color="auto"/>
              <w:right w:val="single" w:sz="4" w:space="0" w:color="auto"/>
            </w:tcBorders>
            <w:shd w:val="clear" w:color="auto" w:fill="auto"/>
            <w:vAlign w:val="center"/>
            <w:hideMark/>
          </w:tcPr>
          <w:p w14:paraId="5B88BFCE"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28331BAD"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2,34,155</w:t>
            </w:r>
          </w:p>
        </w:tc>
        <w:tc>
          <w:tcPr>
            <w:tcW w:w="1417" w:type="dxa"/>
            <w:tcBorders>
              <w:top w:val="nil"/>
              <w:left w:val="nil"/>
              <w:bottom w:val="single" w:sz="4" w:space="0" w:color="auto"/>
              <w:right w:val="single" w:sz="4" w:space="0" w:color="auto"/>
            </w:tcBorders>
            <w:shd w:val="clear" w:color="000000" w:fill="A6A6A6"/>
            <w:noWrap/>
            <w:vAlign w:val="bottom"/>
            <w:hideMark/>
          </w:tcPr>
          <w:p w14:paraId="4BB98D85"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287700B5"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C1226F" w:rsidRPr="00B34116" w14:paraId="25516785" w14:textId="77777777" w:rsidTr="00C1226F">
        <w:trPr>
          <w:trHeight w:val="315"/>
        </w:trPr>
        <w:tc>
          <w:tcPr>
            <w:tcW w:w="1716" w:type="dxa"/>
            <w:tcBorders>
              <w:top w:val="nil"/>
              <w:left w:val="single" w:sz="8" w:space="0" w:color="auto"/>
              <w:bottom w:val="single" w:sz="4" w:space="0" w:color="auto"/>
              <w:right w:val="nil"/>
            </w:tcBorders>
            <w:shd w:val="clear" w:color="000000" w:fill="F2DCDB"/>
            <w:noWrap/>
            <w:vAlign w:val="bottom"/>
            <w:hideMark/>
          </w:tcPr>
          <w:p w14:paraId="065081F1"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Norway</w:t>
            </w:r>
          </w:p>
        </w:tc>
        <w:tc>
          <w:tcPr>
            <w:tcW w:w="1276" w:type="dxa"/>
            <w:tcBorders>
              <w:top w:val="nil"/>
              <w:left w:val="nil"/>
              <w:bottom w:val="single" w:sz="4" w:space="0" w:color="auto"/>
              <w:right w:val="single" w:sz="4" w:space="0" w:color="auto"/>
            </w:tcBorders>
            <w:shd w:val="clear" w:color="000000" w:fill="A6A6A6"/>
            <w:vAlign w:val="center"/>
            <w:hideMark/>
          </w:tcPr>
          <w:p w14:paraId="5995A03D"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4" w:space="0" w:color="auto"/>
            </w:tcBorders>
            <w:shd w:val="clear" w:color="000000" w:fill="A6A6A6"/>
            <w:noWrap/>
            <w:vAlign w:val="bottom"/>
            <w:hideMark/>
          </w:tcPr>
          <w:p w14:paraId="5C312C02"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417" w:type="dxa"/>
            <w:tcBorders>
              <w:top w:val="nil"/>
              <w:left w:val="nil"/>
              <w:bottom w:val="single" w:sz="4" w:space="0" w:color="auto"/>
              <w:right w:val="single" w:sz="4" w:space="0" w:color="auto"/>
            </w:tcBorders>
            <w:shd w:val="clear" w:color="000000" w:fill="A6A6A6"/>
            <w:noWrap/>
            <w:vAlign w:val="bottom"/>
            <w:hideMark/>
          </w:tcPr>
          <w:p w14:paraId="65723F7C"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6AFA746D"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34735D" w:rsidRPr="00B34116" w14:paraId="1FDEA5F3"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3EFD1EC6"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Portugal</w:t>
            </w:r>
          </w:p>
        </w:tc>
        <w:tc>
          <w:tcPr>
            <w:tcW w:w="1276" w:type="dxa"/>
            <w:tcBorders>
              <w:top w:val="nil"/>
              <w:left w:val="nil"/>
              <w:bottom w:val="single" w:sz="4" w:space="0" w:color="auto"/>
              <w:right w:val="single" w:sz="4" w:space="0" w:color="auto"/>
            </w:tcBorders>
            <w:shd w:val="clear" w:color="auto" w:fill="auto"/>
            <w:vAlign w:val="center"/>
            <w:hideMark/>
          </w:tcPr>
          <w:p w14:paraId="0F927A62"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016DBD06"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2,34,155</w:t>
            </w:r>
          </w:p>
        </w:tc>
        <w:tc>
          <w:tcPr>
            <w:tcW w:w="1417" w:type="dxa"/>
            <w:tcBorders>
              <w:top w:val="nil"/>
              <w:left w:val="nil"/>
              <w:bottom w:val="single" w:sz="4" w:space="0" w:color="auto"/>
              <w:right w:val="single" w:sz="4" w:space="0" w:color="auto"/>
            </w:tcBorders>
            <w:shd w:val="clear" w:color="000000" w:fill="A6A6A6"/>
            <w:noWrap/>
            <w:vAlign w:val="bottom"/>
            <w:hideMark/>
          </w:tcPr>
          <w:p w14:paraId="69F9443A"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1ABB55FE"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34735D" w:rsidRPr="00B34116" w14:paraId="77792177"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3B91295A"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Spain</w:t>
            </w:r>
          </w:p>
        </w:tc>
        <w:tc>
          <w:tcPr>
            <w:tcW w:w="1276" w:type="dxa"/>
            <w:tcBorders>
              <w:top w:val="nil"/>
              <w:left w:val="nil"/>
              <w:bottom w:val="single" w:sz="4" w:space="0" w:color="auto"/>
              <w:right w:val="single" w:sz="4" w:space="0" w:color="auto"/>
            </w:tcBorders>
            <w:shd w:val="clear" w:color="auto" w:fill="auto"/>
            <w:vAlign w:val="center"/>
            <w:hideMark/>
          </w:tcPr>
          <w:p w14:paraId="4AEC45E0"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65417698"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2,34,155</w:t>
            </w:r>
          </w:p>
        </w:tc>
        <w:tc>
          <w:tcPr>
            <w:tcW w:w="1417" w:type="dxa"/>
            <w:tcBorders>
              <w:top w:val="nil"/>
              <w:left w:val="nil"/>
              <w:bottom w:val="single" w:sz="4" w:space="0" w:color="auto"/>
              <w:right w:val="single" w:sz="4" w:space="0" w:color="auto"/>
            </w:tcBorders>
            <w:shd w:val="clear" w:color="000000" w:fill="A6A6A6"/>
            <w:noWrap/>
            <w:vAlign w:val="bottom"/>
            <w:hideMark/>
          </w:tcPr>
          <w:p w14:paraId="1B6F855B"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205BA943"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C1226F" w:rsidRPr="00B34116" w14:paraId="415D0C14" w14:textId="77777777" w:rsidTr="00C1226F">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7D05BFEC"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Sweden</w:t>
            </w:r>
          </w:p>
        </w:tc>
        <w:tc>
          <w:tcPr>
            <w:tcW w:w="1276" w:type="dxa"/>
            <w:tcBorders>
              <w:top w:val="nil"/>
              <w:left w:val="nil"/>
              <w:bottom w:val="single" w:sz="4" w:space="0" w:color="auto"/>
              <w:right w:val="single" w:sz="4" w:space="0" w:color="auto"/>
            </w:tcBorders>
            <w:shd w:val="clear" w:color="000000" w:fill="A6A6A6"/>
            <w:vAlign w:val="center"/>
            <w:hideMark/>
          </w:tcPr>
          <w:p w14:paraId="60A0BDF0"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4" w:space="0" w:color="auto"/>
            </w:tcBorders>
            <w:shd w:val="clear" w:color="000000" w:fill="A6A6A6"/>
            <w:noWrap/>
            <w:vAlign w:val="bottom"/>
            <w:hideMark/>
          </w:tcPr>
          <w:p w14:paraId="11A38E1C"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417" w:type="dxa"/>
            <w:tcBorders>
              <w:top w:val="nil"/>
              <w:left w:val="nil"/>
              <w:bottom w:val="single" w:sz="4" w:space="0" w:color="auto"/>
              <w:right w:val="single" w:sz="4" w:space="0" w:color="auto"/>
            </w:tcBorders>
            <w:shd w:val="clear" w:color="000000" w:fill="A6A6A6"/>
            <w:noWrap/>
            <w:vAlign w:val="bottom"/>
            <w:hideMark/>
          </w:tcPr>
          <w:p w14:paraId="4A8F8D8E"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00366212"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34735D" w:rsidRPr="00B34116" w14:paraId="30ADA85A" w14:textId="77777777" w:rsidTr="0034735D">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29A5364F"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Switzerland</w:t>
            </w:r>
          </w:p>
        </w:tc>
        <w:tc>
          <w:tcPr>
            <w:tcW w:w="1276" w:type="dxa"/>
            <w:tcBorders>
              <w:top w:val="nil"/>
              <w:left w:val="nil"/>
              <w:bottom w:val="single" w:sz="4" w:space="0" w:color="auto"/>
              <w:right w:val="single" w:sz="4" w:space="0" w:color="auto"/>
            </w:tcBorders>
            <w:shd w:val="clear" w:color="auto" w:fill="auto"/>
            <w:vAlign w:val="center"/>
            <w:hideMark/>
          </w:tcPr>
          <w:p w14:paraId="42212ACC"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Metro National</w:t>
            </w:r>
          </w:p>
        </w:tc>
        <w:tc>
          <w:tcPr>
            <w:tcW w:w="2552" w:type="dxa"/>
            <w:tcBorders>
              <w:top w:val="nil"/>
              <w:left w:val="nil"/>
              <w:bottom w:val="single" w:sz="4" w:space="0" w:color="auto"/>
              <w:right w:val="single" w:sz="4" w:space="0" w:color="auto"/>
            </w:tcBorders>
            <w:shd w:val="clear" w:color="auto" w:fill="auto"/>
            <w:noWrap/>
            <w:vAlign w:val="bottom"/>
            <w:hideMark/>
          </w:tcPr>
          <w:p w14:paraId="0D73B37F"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2,34,45, 155</w:t>
            </w:r>
          </w:p>
        </w:tc>
        <w:tc>
          <w:tcPr>
            <w:tcW w:w="1417" w:type="dxa"/>
            <w:tcBorders>
              <w:top w:val="nil"/>
              <w:left w:val="nil"/>
              <w:bottom w:val="single" w:sz="4" w:space="0" w:color="auto"/>
              <w:right w:val="single" w:sz="4" w:space="0" w:color="auto"/>
            </w:tcBorders>
            <w:shd w:val="clear" w:color="000000" w:fill="A6A6A6"/>
            <w:noWrap/>
            <w:vAlign w:val="bottom"/>
            <w:hideMark/>
          </w:tcPr>
          <w:p w14:paraId="2AB9CB61"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34BC2394"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C1226F" w:rsidRPr="00B34116" w14:paraId="571CA782" w14:textId="77777777" w:rsidTr="00C1226F">
        <w:trPr>
          <w:trHeight w:val="600"/>
        </w:trPr>
        <w:tc>
          <w:tcPr>
            <w:tcW w:w="1716" w:type="dxa"/>
            <w:tcBorders>
              <w:top w:val="nil"/>
              <w:left w:val="single" w:sz="8" w:space="0" w:color="auto"/>
              <w:bottom w:val="single" w:sz="4" w:space="0" w:color="auto"/>
              <w:right w:val="nil"/>
            </w:tcBorders>
            <w:shd w:val="clear" w:color="000000" w:fill="F2DCDB"/>
            <w:noWrap/>
            <w:vAlign w:val="bottom"/>
            <w:hideMark/>
          </w:tcPr>
          <w:p w14:paraId="11205865"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United Kingdom</w:t>
            </w:r>
          </w:p>
        </w:tc>
        <w:tc>
          <w:tcPr>
            <w:tcW w:w="1276" w:type="dxa"/>
            <w:tcBorders>
              <w:top w:val="nil"/>
              <w:left w:val="nil"/>
              <w:bottom w:val="single" w:sz="4" w:space="0" w:color="auto"/>
              <w:right w:val="single" w:sz="4" w:space="0" w:color="auto"/>
            </w:tcBorders>
            <w:shd w:val="clear" w:color="000000" w:fill="A6A6A6"/>
            <w:vAlign w:val="center"/>
            <w:hideMark/>
          </w:tcPr>
          <w:p w14:paraId="20EBCA0C"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4" w:space="0" w:color="auto"/>
            </w:tcBorders>
            <w:shd w:val="clear" w:color="000000" w:fill="A6A6A6"/>
            <w:noWrap/>
            <w:vAlign w:val="bottom"/>
            <w:hideMark/>
          </w:tcPr>
          <w:p w14:paraId="10B30069"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417" w:type="dxa"/>
            <w:tcBorders>
              <w:top w:val="nil"/>
              <w:left w:val="nil"/>
              <w:bottom w:val="single" w:sz="4" w:space="0" w:color="auto"/>
              <w:right w:val="single" w:sz="4" w:space="0" w:color="auto"/>
            </w:tcBorders>
            <w:shd w:val="clear" w:color="000000" w:fill="A6A6A6"/>
            <w:noWrap/>
            <w:vAlign w:val="bottom"/>
            <w:hideMark/>
          </w:tcPr>
          <w:p w14:paraId="3E236BA6"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4" w:space="0" w:color="auto"/>
              <w:right w:val="single" w:sz="8" w:space="0" w:color="auto"/>
            </w:tcBorders>
            <w:shd w:val="clear" w:color="000000" w:fill="A6A6A6"/>
            <w:noWrap/>
            <w:vAlign w:val="bottom"/>
            <w:hideMark/>
          </w:tcPr>
          <w:p w14:paraId="6FE59F49"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C1226F" w:rsidRPr="00B34116" w14:paraId="54A2D568" w14:textId="77777777" w:rsidTr="00C1226F">
        <w:trPr>
          <w:trHeight w:val="1215"/>
        </w:trPr>
        <w:tc>
          <w:tcPr>
            <w:tcW w:w="1716" w:type="dxa"/>
            <w:tcBorders>
              <w:top w:val="nil"/>
              <w:left w:val="single" w:sz="8" w:space="0" w:color="auto"/>
              <w:bottom w:val="single" w:sz="8" w:space="0" w:color="auto"/>
              <w:right w:val="nil"/>
            </w:tcBorders>
            <w:shd w:val="clear" w:color="000000" w:fill="F2DCDB"/>
            <w:noWrap/>
            <w:vAlign w:val="bottom"/>
            <w:hideMark/>
          </w:tcPr>
          <w:p w14:paraId="015306F7" w14:textId="77777777" w:rsidR="00C1226F" w:rsidRPr="00B34116" w:rsidRDefault="00C1226F"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Central Eastern Europe</w:t>
            </w:r>
          </w:p>
        </w:tc>
        <w:tc>
          <w:tcPr>
            <w:tcW w:w="1276" w:type="dxa"/>
            <w:tcBorders>
              <w:top w:val="nil"/>
              <w:left w:val="nil"/>
              <w:bottom w:val="single" w:sz="8" w:space="0" w:color="auto"/>
              <w:right w:val="single" w:sz="4" w:space="0" w:color="auto"/>
            </w:tcBorders>
            <w:shd w:val="clear" w:color="000000" w:fill="A6A6A6"/>
            <w:vAlign w:val="center"/>
            <w:hideMark/>
          </w:tcPr>
          <w:p w14:paraId="693ED1F3"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8" w:space="0" w:color="auto"/>
              <w:right w:val="single" w:sz="4" w:space="0" w:color="auto"/>
            </w:tcBorders>
            <w:shd w:val="clear" w:color="000000" w:fill="A6A6A6"/>
            <w:noWrap/>
            <w:vAlign w:val="bottom"/>
            <w:hideMark/>
          </w:tcPr>
          <w:p w14:paraId="2A09352A"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1417" w:type="dxa"/>
            <w:tcBorders>
              <w:top w:val="nil"/>
              <w:left w:val="nil"/>
              <w:bottom w:val="single" w:sz="8" w:space="0" w:color="auto"/>
              <w:right w:val="single" w:sz="4" w:space="0" w:color="auto"/>
            </w:tcBorders>
            <w:shd w:val="clear" w:color="000000" w:fill="A6A6A6"/>
            <w:noWrap/>
            <w:vAlign w:val="bottom"/>
            <w:hideMark/>
          </w:tcPr>
          <w:p w14:paraId="3E49620D"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c>
          <w:tcPr>
            <w:tcW w:w="2552" w:type="dxa"/>
            <w:tcBorders>
              <w:top w:val="nil"/>
              <w:left w:val="nil"/>
              <w:bottom w:val="single" w:sz="8" w:space="0" w:color="auto"/>
              <w:right w:val="single" w:sz="8" w:space="0" w:color="auto"/>
            </w:tcBorders>
            <w:shd w:val="clear" w:color="000000" w:fill="A6A6A6"/>
            <w:noWrap/>
            <w:vAlign w:val="bottom"/>
            <w:hideMark/>
          </w:tcPr>
          <w:p w14:paraId="204365BD" w14:textId="77777777" w:rsidR="00C1226F" w:rsidRPr="00B34116" w:rsidRDefault="00C1226F" w:rsidP="00B0568D">
            <w:pPr>
              <w:spacing w:after="0"/>
              <w:jc w:val="both"/>
              <w:rPr>
                <w:rFonts w:asciiTheme="minorHAnsi" w:hAnsiTheme="minorHAnsi"/>
                <w:color w:val="000000"/>
                <w:sz w:val="22"/>
                <w:szCs w:val="22"/>
              </w:rPr>
            </w:pPr>
            <w:r w:rsidRPr="00B34116">
              <w:rPr>
                <w:rFonts w:asciiTheme="minorHAnsi" w:hAnsiTheme="minorHAnsi"/>
                <w:color w:val="000000"/>
                <w:sz w:val="22"/>
                <w:szCs w:val="22"/>
              </w:rPr>
              <w:t> </w:t>
            </w:r>
          </w:p>
        </w:tc>
      </w:tr>
      <w:tr w:rsidR="00917C67" w:rsidRPr="00B34116" w14:paraId="6A719910" w14:textId="77777777" w:rsidTr="00917C67">
        <w:trPr>
          <w:trHeight w:val="1215"/>
        </w:trPr>
        <w:tc>
          <w:tcPr>
            <w:tcW w:w="1716" w:type="dxa"/>
            <w:tcBorders>
              <w:top w:val="nil"/>
              <w:left w:val="single" w:sz="8" w:space="0" w:color="auto"/>
              <w:bottom w:val="single" w:sz="8" w:space="0" w:color="auto"/>
              <w:right w:val="nil"/>
            </w:tcBorders>
            <w:shd w:val="clear" w:color="000000" w:fill="F2DCDB"/>
            <w:noWrap/>
            <w:vAlign w:val="bottom"/>
            <w:hideMark/>
          </w:tcPr>
          <w:p w14:paraId="05E1D725" w14:textId="77777777" w:rsidR="00917C67" w:rsidRPr="00B34116" w:rsidRDefault="00917C67" w:rsidP="00B0568D">
            <w:pPr>
              <w:spacing w:after="0"/>
              <w:jc w:val="both"/>
              <w:rPr>
                <w:rFonts w:asciiTheme="minorHAnsi" w:hAnsiTheme="minorHAnsi"/>
                <w:b/>
                <w:bCs/>
                <w:color w:val="000000"/>
                <w:sz w:val="24"/>
                <w:szCs w:val="24"/>
              </w:rPr>
            </w:pPr>
            <w:r w:rsidRPr="00B34116">
              <w:rPr>
                <w:rFonts w:asciiTheme="minorHAnsi" w:hAnsiTheme="minorHAnsi"/>
                <w:b/>
                <w:bCs/>
                <w:color w:val="000000"/>
                <w:sz w:val="24"/>
                <w:szCs w:val="24"/>
              </w:rPr>
              <w:t>Singapore, Japan and Hong Kong</w:t>
            </w:r>
          </w:p>
        </w:tc>
        <w:tc>
          <w:tcPr>
            <w:tcW w:w="1276" w:type="dxa"/>
            <w:tcBorders>
              <w:top w:val="nil"/>
              <w:left w:val="nil"/>
              <w:bottom w:val="single" w:sz="8" w:space="0" w:color="auto"/>
              <w:right w:val="single" w:sz="4" w:space="0" w:color="auto"/>
            </w:tcBorders>
            <w:shd w:val="clear" w:color="000000" w:fill="A6A6A6"/>
            <w:vAlign w:val="center"/>
            <w:hideMark/>
          </w:tcPr>
          <w:p w14:paraId="44074A2F" w14:textId="77777777" w:rsidR="00917C67" w:rsidRPr="00B34116" w:rsidRDefault="00917C67" w:rsidP="00B0568D">
            <w:pPr>
              <w:spacing w:after="0"/>
              <w:jc w:val="both"/>
              <w:rPr>
                <w:rFonts w:asciiTheme="minorHAnsi" w:hAnsiTheme="minorHAnsi"/>
                <w:color w:val="000000"/>
                <w:sz w:val="22"/>
                <w:szCs w:val="22"/>
              </w:rPr>
            </w:pPr>
          </w:p>
        </w:tc>
        <w:tc>
          <w:tcPr>
            <w:tcW w:w="2552" w:type="dxa"/>
            <w:tcBorders>
              <w:top w:val="nil"/>
              <w:left w:val="nil"/>
              <w:bottom w:val="single" w:sz="8" w:space="0" w:color="auto"/>
              <w:right w:val="single" w:sz="4" w:space="0" w:color="auto"/>
            </w:tcBorders>
            <w:shd w:val="clear" w:color="000000" w:fill="A6A6A6"/>
            <w:noWrap/>
            <w:vAlign w:val="bottom"/>
            <w:hideMark/>
          </w:tcPr>
          <w:p w14:paraId="66B5B933" w14:textId="77777777" w:rsidR="00917C67" w:rsidRPr="00B34116" w:rsidRDefault="00917C67" w:rsidP="00B0568D">
            <w:pPr>
              <w:spacing w:after="0"/>
              <w:jc w:val="both"/>
              <w:rPr>
                <w:rFonts w:asciiTheme="minorHAnsi" w:hAnsiTheme="minorHAnsi"/>
                <w:color w:val="000000"/>
                <w:sz w:val="22"/>
                <w:szCs w:val="22"/>
              </w:rPr>
            </w:pPr>
          </w:p>
        </w:tc>
        <w:tc>
          <w:tcPr>
            <w:tcW w:w="1417" w:type="dxa"/>
            <w:tcBorders>
              <w:top w:val="nil"/>
              <w:left w:val="nil"/>
              <w:bottom w:val="single" w:sz="8" w:space="0" w:color="auto"/>
              <w:right w:val="single" w:sz="4" w:space="0" w:color="auto"/>
            </w:tcBorders>
            <w:shd w:val="clear" w:color="000000" w:fill="A6A6A6"/>
            <w:noWrap/>
            <w:vAlign w:val="bottom"/>
            <w:hideMark/>
          </w:tcPr>
          <w:p w14:paraId="648EC858" w14:textId="77777777" w:rsidR="00917C67" w:rsidRPr="00B34116" w:rsidRDefault="00917C67" w:rsidP="00B0568D">
            <w:pPr>
              <w:spacing w:after="0"/>
              <w:jc w:val="both"/>
              <w:rPr>
                <w:rFonts w:asciiTheme="minorHAnsi" w:hAnsiTheme="minorHAnsi"/>
                <w:color w:val="000000"/>
                <w:sz w:val="22"/>
                <w:szCs w:val="22"/>
              </w:rPr>
            </w:pPr>
          </w:p>
        </w:tc>
        <w:tc>
          <w:tcPr>
            <w:tcW w:w="2552" w:type="dxa"/>
            <w:tcBorders>
              <w:top w:val="nil"/>
              <w:left w:val="nil"/>
              <w:bottom w:val="single" w:sz="8" w:space="0" w:color="auto"/>
              <w:right w:val="single" w:sz="8" w:space="0" w:color="auto"/>
            </w:tcBorders>
            <w:shd w:val="clear" w:color="000000" w:fill="A6A6A6"/>
            <w:noWrap/>
            <w:vAlign w:val="bottom"/>
            <w:hideMark/>
          </w:tcPr>
          <w:p w14:paraId="54A8CA9C" w14:textId="77777777" w:rsidR="00917C67" w:rsidRPr="00B34116" w:rsidRDefault="00917C67" w:rsidP="00B0568D">
            <w:pPr>
              <w:spacing w:after="0"/>
              <w:jc w:val="both"/>
              <w:rPr>
                <w:rFonts w:asciiTheme="minorHAnsi" w:hAnsiTheme="minorHAnsi"/>
                <w:color w:val="000000"/>
                <w:sz w:val="22"/>
                <w:szCs w:val="22"/>
              </w:rPr>
            </w:pPr>
          </w:p>
        </w:tc>
      </w:tr>
    </w:tbl>
    <w:p w14:paraId="2309E536" w14:textId="77777777" w:rsidR="00C1226F" w:rsidRPr="00B34116" w:rsidRDefault="00C1226F" w:rsidP="00B0568D">
      <w:pPr>
        <w:spacing w:after="0"/>
        <w:jc w:val="both"/>
        <w:rPr>
          <w:rFonts w:asciiTheme="minorHAnsi" w:hAnsiTheme="minorHAnsi"/>
          <w:lang w:val="en-US"/>
        </w:rPr>
      </w:pPr>
    </w:p>
    <w:p w14:paraId="4DAB1FC2" w14:textId="77777777" w:rsidR="00C1226F" w:rsidRPr="00B34116" w:rsidRDefault="00C1226F" w:rsidP="00B0568D">
      <w:pPr>
        <w:spacing w:after="0"/>
        <w:jc w:val="both"/>
        <w:rPr>
          <w:rFonts w:asciiTheme="minorHAnsi" w:hAnsiTheme="minorHAnsi"/>
          <w:lang w:val="en-US"/>
        </w:rPr>
      </w:pPr>
    </w:p>
    <w:p w14:paraId="38EE38D5" w14:textId="77777777" w:rsidR="00134F61" w:rsidRPr="00B34116" w:rsidRDefault="00134F61" w:rsidP="00B0568D">
      <w:pPr>
        <w:spacing w:after="0"/>
        <w:jc w:val="both"/>
        <w:rPr>
          <w:rFonts w:asciiTheme="minorHAnsi" w:hAnsiTheme="minorHAnsi"/>
          <w:lang w:val="en-US"/>
        </w:rPr>
      </w:pPr>
    </w:p>
    <w:p w14:paraId="260717AD" w14:textId="77777777" w:rsidR="000A6D35" w:rsidRPr="00B34116" w:rsidRDefault="000A6D35" w:rsidP="00B0568D">
      <w:pPr>
        <w:spacing w:after="0"/>
        <w:jc w:val="both"/>
        <w:rPr>
          <w:rFonts w:asciiTheme="minorHAnsi" w:hAnsiTheme="minorHAnsi"/>
          <w:color w:val="000000"/>
          <w:sz w:val="22"/>
          <w:szCs w:val="22"/>
          <w:lang w:val="en-US" w:eastAsia="en-US"/>
        </w:rPr>
      </w:pPr>
      <w:r w:rsidRPr="00B34116">
        <w:rPr>
          <w:rFonts w:asciiTheme="minorHAnsi" w:hAnsiTheme="minorHAnsi"/>
          <w:color w:val="FF0000"/>
          <w:sz w:val="22"/>
          <w:szCs w:val="22"/>
          <w:shd w:val="clear" w:color="auto" w:fill="FFFF00"/>
        </w:rPr>
        <w:br w:type="page"/>
      </w:r>
    </w:p>
    <w:p w14:paraId="79240895" w14:textId="166A7FCC" w:rsidR="00CF081D" w:rsidRDefault="00625DEB" w:rsidP="00B0568D">
      <w:pPr>
        <w:pStyle w:val="Title"/>
        <w:spacing w:after="0"/>
        <w:jc w:val="both"/>
        <w:rPr>
          <w:rFonts w:asciiTheme="minorHAnsi" w:hAnsiTheme="minorHAnsi"/>
        </w:rPr>
      </w:pPr>
      <w:bookmarkStart w:id="561" w:name="_Toc362028882"/>
      <w:bookmarkStart w:id="562" w:name="_Toc489952321"/>
      <w:bookmarkStart w:id="563" w:name="_Toc524533912"/>
      <w:r w:rsidRPr="00B34116">
        <w:rPr>
          <w:rFonts w:asciiTheme="minorHAnsi" w:hAnsiTheme="minorHAnsi"/>
        </w:rPr>
        <w:lastRenderedPageBreak/>
        <w:t xml:space="preserve">Appendix </w:t>
      </w:r>
      <w:r w:rsidR="006E3F45" w:rsidRPr="00B34116">
        <w:rPr>
          <w:rFonts w:asciiTheme="minorHAnsi" w:hAnsiTheme="minorHAnsi"/>
        </w:rPr>
        <w:t xml:space="preserve">C  </w:t>
      </w:r>
      <w:r w:rsidR="00CF081D" w:rsidRPr="00B34116">
        <w:rPr>
          <w:rFonts w:asciiTheme="minorHAnsi" w:hAnsiTheme="minorHAnsi"/>
        </w:rPr>
        <w:t>Currencies supported</w:t>
      </w:r>
      <w:bookmarkEnd w:id="561"/>
      <w:bookmarkEnd w:id="562"/>
      <w:bookmarkEnd w:id="563"/>
    </w:p>
    <w:p w14:paraId="0EB56A76" w14:textId="77777777" w:rsidR="009B211F" w:rsidRPr="009B211F" w:rsidRDefault="009B211F" w:rsidP="009B211F">
      <w:pPr>
        <w:rPr>
          <w:lang w:val="en-US"/>
        </w:rPr>
      </w:pPr>
    </w:p>
    <w:p w14:paraId="766A39EE" w14:textId="77777777" w:rsidR="009F14C8" w:rsidRPr="00B34116" w:rsidRDefault="0029331B" w:rsidP="00B0568D">
      <w:pPr>
        <w:spacing w:after="0"/>
        <w:jc w:val="both"/>
        <w:rPr>
          <w:rFonts w:asciiTheme="minorHAnsi" w:hAnsiTheme="minorHAnsi"/>
          <w:lang w:val="de-DE"/>
        </w:rPr>
      </w:pPr>
      <w:r w:rsidRPr="00B34116">
        <w:rPr>
          <w:rFonts w:asciiTheme="minorHAnsi" w:hAnsiTheme="minorHAnsi"/>
          <w:lang w:val="de-DE"/>
        </w:rPr>
        <w:t xml:space="preserve">Pound Sterling </w:t>
      </w:r>
      <w:r w:rsidR="009F14C8" w:rsidRPr="00B34116">
        <w:rPr>
          <w:rFonts w:asciiTheme="minorHAnsi" w:hAnsiTheme="minorHAnsi"/>
          <w:lang w:val="de-DE"/>
        </w:rPr>
        <w:t>GBP</w:t>
      </w:r>
      <w:r w:rsidR="008232D9" w:rsidRPr="00B34116">
        <w:rPr>
          <w:rFonts w:asciiTheme="minorHAnsi" w:hAnsiTheme="minorHAnsi"/>
          <w:lang w:val="de-DE"/>
        </w:rPr>
        <w:t xml:space="preserve"> </w:t>
      </w:r>
    </w:p>
    <w:p w14:paraId="643D5EC3" w14:textId="77777777" w:rsidR="009F14C8" w:rsidRPr="00B34116" w:rsidRDefault="009F14C8" w:rsidP="00B0568D">
      <w:pPr>
        <w:spacing w:after="0"/>
        <w:jc w:val="both"/>
        <w:rPr>
          <w:rFonts w:asciiTheme="minorHAnsi" w:hAnsiTheme="minorHAnsi"/>
          <w:lang w:val="de-DE"/>
        </w:rPr>
      </w:pPr>
      <w:r w:rsidRPr="00B34116">
        <w:rPr>
          <w:rFonts w:asciiTheme="minorHAnsi" w:hAnsiTheme="minorHAnsi"/>
          <w:lang w:val="de-DE"/>
        </w:rPr>
        <w:t>Euro EUR</w:t>
      </w:r>
      <w:r w:rsidR="008232D9" w:rsidRPr="00B34116">
        <w:rPr>
          <w:rFonts w:asciiTheme="minorHAnsi" w:hAnsiTheme="minorHAnsi"/>
          <w:lang w:val="de-DE"/>
        </w:rPr>
        <w:t xml:space="preserve"> </w:t>
      </w:r>
    </w:p>
    <w:p w14:paraId="2169500F" w14:textId="77777777" w:rsidR="009F14C8" w:rsidRPr="00B34116" w:rsidRDefault="0029331B" w:rsidP="00B0568D">
      <w:pPr>
        <w:spacing w:after="0"/>
        <w:jc w:val="both"/>
        <w:rPr>
          <w:rFonts w:asciiTheme="minorHAnsi" w:hAnsiTheme="minorHAnsi"/>
          <w:lang w:val="en-US"/>
        </w:rPr>
      </w:pPr>
      <w:r w:rsidRPr="00B34116">
        <w:rPr>
          <w:rFonts w:asciiTheme="minorHAnsi" w:hAnsiTheme="minorHAnsi"/>
          <w:lang w:val="en-US"/>
        </w:rPr>
        <w:t xml:space="preserve">Danish Kroner </w:t>
      </w:r>
      <w:r w:rsidR="009F14C8" w:rsidRPr="00B34116">
        <w:rPr>
          <w:rFonts w:asciiTheme="minorHAnsi" w:hAnsiTheme="minorHAnsi"/>
          <w:lang w:val="en-US"/>
        </w:rPr>
        <w:t>DKK</w:t>
      </w:r>
    </w:p>
    <w:p w14:paraId="60311488" w14:textId="77777777" w:rsidR="009F14C8" w:rsidRPr="00B34116" w:rsidRDefault="0029331B" w:rsidP="00B0568D">
      <w:pPr>
        <w:spacing w:after="0"/>
        <w:jc w:val="both"/>
        <w:rPr>
          <w:rFonts w:asciiTheme="minorHAnsi" w:hAnsiTheme="minorHAnsi"/>
          <w:lang w:val="en-US"/>
        </w:rPr>
      </w:pPr>
      <w:r w:rsidRPr="00B34116">
        <w:rPr>
          <w:rFonts w:asciiTheme="minorHAnsi" w:hAnsiTheme="minorHAnsi"/>
          <w:lang w:val="en-US"/>
        </w:rPr>
        <w:t xml:space="preserve">Swedish Kroner </w:t>
      </w:r>
      <w:r w:rsidR="009F14C8" w:rsidRPr="00B34116">
        <w:rPr>
          <w:rFonts w:asciiTheme="minorHAnsi" w:hAnsiTheme="minorHAnsi"/>
          <w:lang w:val="en-US"/>
        </w:rPr>
        <w:t>SEK</w:t>
      </w:r>
    </w:p>
    <w:p w14:paraId="55ED9160" w14:textId="77777777" w:rsidR="00CF081D" w:rsidRPr="00B34116" w:rsidRDefault="0029331B" w:rsidP="00B0568D">
      <w:pPr>
        <w:spacing w:after="0"/>
        <w:jc w:val="both"/>
        <w:rPr>
          <w:rFonts w:asciiTheme="minorHAnsi" w:hAnsiTheme="minorHAnsi"/>
          <w:lang w:val="en-US"/>
        </w:rPr>
      </w:pPr>
      <w:r w:rsidRPr="00B34116">
        <w:rPr>
          <w:rFonts w:asciiTheme="minorHAnsi" w:hAnsiTheme="minorHAnsi"/>
          <w:lang w:val="en-US"/>
        </w:rPr>
        <w:t xml:space="preserve">Swiss Franc </w:t>
      </w:r>
      <w:r w:rsidR="008232D9" w:rsidRPr="00B34116">
        <w:rPr>
          <w:rFonts w:asciiTheme="minorHAnsi" w:hAnsiTheme="minorHAnsi"/>
          <w:lang w:val="en-US"/>
        </w:rPr>
        <w:t>CHF</w:t>
      </w:r>
    </w:p>
    <w:p w14:paraId="15EF0644" w14:textId="77777777" w:rsidR="00110C5C" w:rsidRPr="00B34116" w:rsidRDefault="00110C5C" w:rsidP="00B0568D">
      <w:pPr>
        <w:spacing w:after="0"/>
        <w:jc w:val="both"/>
        <w:rPr>
          <w:rFonts w:asciiTheme="minorHAnsi" w:hAnsiTheme="minorHAnsi"/>
          <w:lang w:val="en-US"/>
        </w:rPr>
      </w:pPr>
      <w:r w:rsidRPr="00B34116">
        <w:rPr>
          <w:rFonts w:asciiTheme="minorHAnsi" w:hAnsiTheme="minorHAnsi"/>
          <w:lang w:val="en-US"/>
        </w:rPr>
        <w:t>US Dollar USD</w:t>
      </w:r>
    </w:p>
    <w:p w14:paraId="0DD011E2" w14:textId="77777777" w:rsidR="00110C5C" w:rsidRPr="00B34116" w:rsidRDefault="00110C5C" w:rsidP="00B0568D">
      <w:pPr>
        <w:spacing w:after="0"/>
        <w:jc w:val="both"/>
        <w:rPr>
          <w:rFonts w:asciiTheme="minorHAnsi" w:hAnsiTheme="minorHAnsi"/>
          <w:lang w:val="en-US"/>
        </w:rPr>
      </w:pPr>
      <w:r w:rsidRPr="00B34116">
        <w:rPr>
          <w:rFonts w:asciiTheme="minorHAnsi" w:hAnsiTheme="minorHAnsi"/>
          <w:lang w:val="en-US"/>
        </w:rPr>
        <w:t>Iceland Krona ISK</w:t>
      </w:r>
    </w:p>
    <w:p w14:paraId="024AC0E7" w14:textId="77777777" w:rsidR="00763799" w:rsidRPr="00B34116" w:rsidRDefault="00763799" w:rsidP="00B0568D">
      <w:pPr>
        <w:spacing w:after="0"/>
        <w:jc w:val="both"/>
        <w:rPr>
          <w:rFonts w:asciiTheme="minorHAnsi" w:hAnsiTheme="minorHAnsi"/>
          <w:lang w:val="en-US"/>
        </w:rPr>
      </w:pPr>
      <w:r w:rsidRPr="00B34116">
        <w:rPr>
          <w:rFonts w:asciiTheme="minorHAnsi" w:hAnsiTheme="minorHAnsi"/>
          <w:iCs/>
          <w:lang w:val="en-US"/>
        </w:rPr>
        <w:t>Japanese Yen</w:t>
      </w:r>
      <w:r w:rsidRPr="00B34116">
        <w:rPr>
          <w:rFonts w:asciiTheme="minorHAnsi" w:hAnsiTheme="minorHAnsi"/>
          <w:i/>
          <w:iCs/>
          <w:lang w:val="en-US"/>
        </w:rPr>
        <w:t xml:space="preserve"> </w:t>
      </w:r>
      <w:r w:rsidRPr="00B34116">
        <w:rPr>
          <w:rFonts w:asciiTheme="minorHAnsi" w:hAnsiTheme="minorHAnsi"/>
          <w:lang w:val="en-US"/>
        </w:rPr>
        <w:t>JPY</w:t>
      </w:r>
    </w:p>
    <w:p w14:paraId="08D7216F" w14:textId="77777777" w:rsidR="00763799" w:rsidRPr="00B34116" w:rsidRDefault="00763799" w:rsidP="00B0568D">
      <w:pPr>
        <w:spacing w:after="0"/>
        <w:jc w:val="both"/>
        <w:rPr>
          <w:rFonts w:asciiTheme="minorHAnsi" w:hAnsiTheme="minorHAnsi"/>
          <w:i/>
          <w:lang w:val="en-US"/>
        </w:rPr>
      </w:pPr>
      <w:r w:rsidRPr="00B34116">
        <w:rPr>
          <w:rStyle w:val="Emphasis"/>
          <w:rFonts w:asciiTheme="minorHAnsi" w:hAnsiTheme="minorHAnsi"/>
          <w:i w:val="0"/>
        </w:rPr>
        <w:t xml:space="preserve">Singapore Dollar </w:t>
      </w:r>
      <w:r w:rsidRPr="00B34116">
        <w:rPr>
          <w:rFonts w:asciiTheme="minorHAnsi" w:hAnsiTheme="minorHAnsi"/>
          <w:lang w:val="en-US"/>
        </w:rPr>
        <w:t>SGD</w:t>
      </w:r>
    </w:p>
    <w:p w14:paraId="402A45B1" w14:textId="201A9E90" w:rsidR="00763799" w:rsidRDefault="00763799" w:rsidP="00B0568D">
      <w:pPr>
        <w:spacing w:after="0"/>
        <w:jc w:val="both"/>
        <w:rPr>
          <w:rFonts w:asciiTheme="minorHAnsi" w:hAnsiTheme="minorHAnsi"/>
          <w:lang w:val="en-US"/>
        </w:rPr>
      </w:pPr>
      <w:r w:rsidRPr="00B34116">
        <w:rPr>
          <w:rStyle w:val="Emphasis"/>
          <w:rFonts w:asciiTheme="minorHAnsi" w:hAnsiTheme="minorHAnsi"/>
          <w:i w:val="0"/>
        </w:rPr>
        <w:t xml:space="preserve">Hong Kong Dollar </w:t>
      </w:r>
      <w:r w:rsidRPr="00B34116">
        <w:rPr>
          <w:rFonts w:asciiTheme="minorHAnsi" w:hAnsiTheme="minorHAnsi"/>
          <w:lang w:val="en-US"/>
        </w:rPr>
        <w:t>HKD</w:t>
      </w:r>
    </w:p>
    <w:p w14:paraId="3841B5FA" w14:textId="4E14293F" w:rsidR="003B5735" w:rsidRDefault="003B5735" w:rsidP="00B0568D">
      <w:pPr>
        <w:spacing w:after="0"/>
        <w:jc w:val="both"/>
        <w:rPr>
          <w:rFonts w:asciiTheme="minorHAnsi" w:hAnsiTheme="minorHAnsi"/>
          <w:lang w:val="en-US"/>
        </w:rPr>
      </w:pPr>
      <w:r>
        <w:rPr>
          <w:rFonts w:asciiTheme="minorHAnsi" w:hAnsiTheme="minorHAnsi"/>
          <w:lang w:val="en-US"/>
        </w:rPr>
        <w:t>Australian Dollor AUD</w:t>
      </w:r>
    </w:p>
    <w:p w14:paraId="767F35B8" w14:textId="406F1CF9" w:rsidR="003B5735" w:rsidRPr="00B34116" w:rsidRDefault="003B5735" w:rsidP="00B0568D">
      <w:pPr>
        <w:spacing w:after="0"/>
        <w:jc w:val="both"/>
        <w:rPr>
          <w:rFonts w:asciiTheme="minorHAnsi" w:hAnsiTheme="minorHAnsi"/>
          <w:i/>
          <w:lang w:val="en-US"/>
        </w:rPr>
      </w:pPr>
      <w:r>
        <w:rPr>
          <w:rFonts w:asciiTheme="minorHAnsi" w:hAnsiTheme="minorHAnsi"/>
          <w:lang w:val="en-US"/>
        </w:rPr>
        <w:t>China Yuan CNY</w:t>
      </w:r>
    </w:p>
    <w:p w14:paraId="30C061C5" w14:textId="77777777" w:rsidR="00763799" w:rsidRPr="00B34116" w:rsidRDefault="00763799" w:rsidP="00B0568D">
      <w:pPr>
        <w:spacing w:after="0"/>
        <w:jc w:val="both"/>
        <w:rPr>
          <w:rFonts w:asciiTheme="minorHAnsi" w:hAnsiTheme="minorHAnsi"/>
          <w:lang w:val="en-US"/>
        </w:rPr>
      </w:pPr>
    </w:p>
    <w:p w14:paraId="5F73A240" w14:textId="77777777" w:rsidR="00F8417C" w:rsidRPr="00B34116" w:rsidRDefault="00F8417C" w:rsidP="00B0568D">
      <w:pPr>
        <w:spacing w:after="0"/>
        <w:jc w:val="both"/>
        <w:rPr>
          <w:rFonts w:asciiTheme="minorHAnsi" w:hAnsiTheme="minorHAnsi"/>
          <w:lang w:val="en-US"/>
        </w:rPr>
      </w:pPr>
      <w:r w:rsidRPr="00B34116">
        <w:rPr>
          <w:rFonts w:asciiTheme="minorHAnsi" w:hAnsiTheme="minorHAnsi"/>
          <w:lang w:val="en-US"/>
        </w:rPr>
        <w:t xml:space="preserve">A note </w:t>
      </w:r>
      <w:r w:rsidR="00C16295" w:rsidRPr="00B34116">
        <w:rPr>
          <w:rFonts w:asciiTheme="minorHAnsi" w:hAnsiTheme="minorHAnsi"/>
          <w:lang w:val="en-US"/>
        </w:rPr>
        <w:t>on currency conversion:  Prices are returned in the default currency but if you want prices in a particular currency, then you can specify it in your request message.</w:t>
      </w:r>
      <w:r w:rsidR="008D7086" w:rsidRPr="00B34116">
        <w:rPr>
          <w:rFonts w:asciiTheme="minorHAnsi" w:hAnsiTheme="minorHAnsi"/>
          <w:lang w:val="en-US"/>
        </w:rPr>
        <w:t xml:space="preserve">  </w:t>
      </w:r>
    </w:p>
    <w:p w14:paraId="7224495D" w14:textId="77777777" w:rsidR="00F542B5" w:rsidRPr="00B34116" w:rsidRDefault="00F542B5" w:rsidP="00B0568D">
      <w:pPr>
        <w:spacing w:after="0"/>
        <w:jc w:val="both"/>
        <w:rPr>
          <w:rFonts w:asciiTheme="minorHAnsi" w:hAnsiTheme="minorHAnsi"/>
          <w:lang w:val="en-US"/>
        </w:rPr>
      </w:pPr>
    </w:p>
    <w:p w14:paraId="751F6600" w14:textId="77777777" w:rsidR="00AD76FB" w:rsidRPr="00B34116" w:rsidRDefault="00CF081D" w:rsidP="00B0568D">
      <w:pPr>
        <w:pStyle w:val="Title"/>
        <w:spacing w:after="0"/>
        <w:jc w:val="both"/>
        <w:rPr>
          <w:rFonts w:asciiTheme="minorHAnsi" w:hAnsiTheme="minorHAnsi"/>
        </w:rPr>
      </w:pPr>
      <w:bookmarkStart w:id="564" w:name="_Toc362028883"/>
      <w:bookmarkStart w:id="565" w:name="_Toc489952322"/>
      <w:bookmarkStart w:id="566" w:name="_Toc524533913"/>
      <w:r w:rsidRPr="00B34116">
        <w:rPr>
          <w:rFonts w:asciiTheme="minorHAnsi" w:hAnsiTheme="minorHAnsi"/>
        </w:rPr>
        <w:t xml:space="preserve">Appendix D </w:t>
      </w:r>
      <w:r w:rsidR="007F4857" w:rsidRPr="00B34116">
        <w:rPr>
          <w:rFonts w:asciiTheme="minorHAnsi" w:hAnsiTheme="minorHAnsi"/>
        </w:rPr>
        <w:t xml:space="preserve">  </w:t>
      </w:r>
      <w:r w:rsidR="006E3F45" w:rsidRPr="00B34116">
        <w:rPr>
          <w:rFonts w:asciiTheme="minorHAnsi" w:hAnsiTheme="minorHAnsi"/>
        </w:rPr>
        <w:t>E</w:t>
      </w:r>
      <w:r w:rsidR="001160A7" w:rsidRPr="00B34116">
        <w:rPr>
          <w:rFonts w:asciiTheme="minorHAnsi" w:hAnsiTheme="minorHAnsi"/>
        </w:rPr>
        <w:t>xample SOAP</w:t>
      </w:r>
      <w:r w:rsidR="0029677D" w:rsidRPr="00B34116">
        <w:rPr>
          <w:rFonts w:asciiTheme="minorHAnsi" w:hAnsiTheme="minorHAnsi"/>
        </w:rPr>
        <w:t xml:space="preserve"> </w:t>
      </w:r>
      <w:r w:rsidR="001160A7" w:rsidRPr="00B34116">
        <w:rPr>
          <w:rFonts w:asciiTheme="minorHAnsi" w:hAnsiTheme="minorHAnsi"/>
        </w:rPr>
        <w:t>message</w:t>
      </w:r>
      <w:r w:rsidR="00172CC2" w:rsidRPr="00B34116">
        <w:rPr>
          <w:rFonts w:asciiTheme="minorHAnsi" w:hAnsiTheme="minorHAnsi"/>
        </w:rPr>
        <w:t>s</w:t>
      </w:r>
      <w:bookmarkEnd w:id="564"/>
      <w:bookmarkEnd w:id="565"/>
      <w:bookmarkEnd w:id="566"/>
      <w:r w:rsidR="0029677D" w:rsidRPr="00B34116">
        <w:rPr>
          <w:rFonts w:asciiTheme="minorHAnsi" w:hAnsiTheme="minorHAnsi"/>
        </w:rPr>
        <w:t xml:space="preserve"> </w:t>
      </w:r>
    </w:p>
    <w:p w14:paraId="5098F985" w14:textId="77777777" w:rsidR="00E21B08" w:rsidRPr="00B34116" w:rsidRDefault="00E21B08" w:rsidP="00B0568D">
      <w:pPr>
        <w:spacing w:after="0"/>
        <w:jc w:val="both"/>
        <w:rPr>
          <w:rFonts w:asciiTheme="minorHAnsi" w:hAnsiTheme="minorHAnsi"/>
          <w:lang w:val="en-US"/>
        </w:rPr>
      </w:pPr>
      <w:r w:rsidRPr="00B34116">
        <w:rPr>
          <w:rFonts w:asciiTheme="minorHAnsi" w:hAnsiTheme="minorHAnsi"/>
          <w:lang w:val="en-US"/>
        </w:rPr>
        <w:t>This section has sample xml message</w:t>
      </w:r>
      <w:r w:rsidR="007900C7" w:rsidRPr="00B34116">
        <w:rPr>
          <w:rFonts w:asciiTheme="minorHAnsi" w:hAnsiTheme="minorHAnsi"/>
          <w:lang w:val="en-US"/>
        </w:rPr>
        <w:t>s</w:t>
      </w:r>
      <w:r w:rsidRPr="00B34116">
        <w:rPr>
          <w:rFonts w:asciiTheme="minorHAnsi" w:hAnsiTheme="minorHAnsi"/>
          <w:lang w:val="en-US"/>
        </w:rPr>
        <w:t xml:space="preserve"> for </w:t>
      </w:r>
      <w:r w:rsidR="007900C7" w:rsidRPr="00B34116">
        <w:rPr>
          <w:rFonts w:asciiTheme="minorHAnsi" w:hAnsiTheme="minorHAnsi"/>
          <w:lang w:val="en-US"/>
        </w:rPr>
        <w:t xml:space="preserve">CheckConnectivity and checkPrice </w:t>
      </w:r>
      <w:r w:rsidR="007F4857" w:rsidRPr="00B34116">
        <w:rPr>
          <w:rFonts w:asciiTheme="minorHAnsi" w:hAnsiTheme="minorHAnsi"/>
          <w:lang w:val="en-US"/>
        </w:rPr>
        <w:t xml:space="preserve">.  </w:t>
      </w:r>
    </w:p>
    <w:p w14:paraId="17A95656" w14:textId="77777777" w:rsidR="00A356F7" w:rsidRPr="00B34116" w:rsidRDefault="00A356F7" w:rsidP="00B0568D">
      <w:pPr>
        <w:pStyle w:val="Heading3"/>
        <w:spacing w:after="0"/>
        <w:jc w:val="both"/>
      </w:pPr>
      <w:bookmarkStart w:id="567" w:name="_Toc362028884"/>
      <w:bookmarkStart w:id="568" w:name="_Toc489952323"/>
      <w:bookmarkStart w:id="569" w:name="_Toc524533914"/>
      <w:r w:rsidRPr="00B34116">
        <w:t>CheckConnectivity</w:t>
      </w:r>
      <w:r w:rsidR="00F73B4D" w:rsidRPr="00B34116">
        <w:t xml:space="preserve"> </w:t>
      </w:r>
      <w:r w:rsidRPr="00B34116">
        <w:t>Service Request</w:t>
      </w:r>
      <w:r w:rsidR="00611788" w:rsidRPr="00B34116">
        <w:t xml:space="preserve"> and Response</w:t>
      </w:r>
      <w:bookmarkEnd w:id="567"/>
      <w:r w:rsidR="007900C7" w:rsidRPr="00B34116">
        <w:t xml:space="preserve"> example</w:t>
      </w:r>
      <w:bookmarkEnd w:id="568"/>
      <w:bookmarkEnd w:id="569"/>
    </w:p>
    <w:tbl>
      <w:tblPr>
        <w:tblStyle w:val="TableGrid"/>
        <w:tblW w:w="0" w:type="auto"/>
        <w:tblLook w:val="04A0" w:firstRow="1" w:lastRow="0" w:firstColumn="1" w:lastColumn="0" w:noHBand="0" w:noVBand="1"/>
      </w:tblPr>
      <w:tblGrid>
        <w:gridCol w:w="9401"/>
      </w:tblGrid>
      <w:tr w:rsidR="00FD0C3A" w:rsidRPr="00B34116" w14:paraId="4E05F72A" w14:textId="77777777" w:rsidTr="00FD0C3A">
        <w:tc>
          <w:tcPr>
            <w:tcW w:w="9627" w:type="dxa"/>
          </w:tcPr>
          <w:p w14:paraId="5661CDC0" w14:textId="77777777" w:rsidR="007C7AE3" w:rsidRPr="00B34116" w:rsidRDefault="007C7AE3" w:rsidP="00B0568D">
            <w:pPr>
              <w:spacing w:after="0"/>
              <w:ind w:left="0"/>
              <w:jc w:val="both"/>
              <w:rPr>
                <w:rFonts w:asciiTheme="minorHAnsi" w:hAnsiTheme="minorHAnsi"/>
                <w:color w:val="1F497D"/>
              </w:rPr>
            </w:pPr>
            <w:r w:rsidRPr="00B34116">
              <w:rPr>
                <w:rFonts w:asciiTheme="minorHAnsi" w:hAnsiTheme="minorHAnsi"/>
                <w:lang w:val="en-US"/>
              </w:rPr>
              <w:t xml:space="preserve">This example shows a checkConnectivity request for </w:t>
            </w:r>
            <w:r w:rsidRPr="00B34116">
              <w:rPr>
                <w:rFonts w:asciiTheme="minorHAnsi" w:hAnsiTheme="minorHAnsi"/>
                <w:color w:val="1F497D"/>
              </w:rPr>
              <w:t>Product = IP Access, bandwidth = 2 Mb  at 79 Kleyerstrasse, Frankfurt 60326, Germany.</w:t>
            </w:r>
          </w:p>
          <w:p w14:paraId="011F148C" w14:textId="77777777" w:rsidR="00681960" w:rsidRPr="00B34116" w:rsidRDefault="00681960" w:rsidP="00B0568D">
            <w:pPr>
              <w:spacing w:after="0"/>
              <w:jc w:val="both"/>
              <w:rPr>
                <w:rFonts w:asciiTheme="minorHAnsi" w:hAnsiTheme="minorHAnsi" w:cs="Arial"/>
                <w:b/>
                <w:szCs w:val="22"/>
                <w:lang w:val="fr-FR"/>
              </w:rPr>
            </w:pPr>
            <w:r w:rsidRPr="00B34116">
              <w:rPr>
                <w:rFonts w:asciiTheme="minorHAnsi" w:hAnsiTheme="minorHAnsi" w:cs="Arial"/>
                <w:b/>
                <w:szCs w:val="22"/>
                <w:lang w:val="fr-FR"/>
              </w:rPr>
              <w:t>Request message</w:t>
            </w:r>
          </w:p>
          <w:p w14:paraId="35350057" w14:textId="20261870" w:rsidR="0021585A" w:rsidRPr="00B0568D" w:rsidRDefault="0021585A" w:rsidP="00B0568D">
            <w:pPr>
              <w:spacing w:after="0"/>
              <w:ind w:left="357"/>
              <w:contextualSpacing/>
              <w:jc w:val="both"/>
              <w:rPr>
                <w:rFonts w:asciiTheme="minorHAnsi" w:hAnsiTheme="minorHAnsi"/>
                <w:color w:val="008080"/>
                <w:lang w:val="fr-FR"/>
              </w:rPr>
            </w:pPr>
            <w:r w:rsidRPr="00B34116">
              <w:rPr>
                <w:rFonts w:asciiTheme="minorHAnsi" w:hAnsiTheme="minorHAnsi" w:cs="Consolas"/>
                <w:color w:val="008080"/>
                <w:lang w:val="fr-FR"/>
              </w:rPr>
              <w:t>&lt;soapenv</w:t>
            </w:r>
            <w:r w:rsidRPr="00B0568D">
              <w:rPr>
                <w:rFonts w:asciiTheme="minorHAnsi" w:hAnsiTheme="minorHAnsi"/>
                <w:color w:val="008080"/>
                <w:lang w:val="fr-FR"/>
              </w:rPr>
              <w:t>:Envelope xmlns:</w:t>
            </w:r>
            <w:r w:rsidRPr="00B34116">
              <w:rPr>
                <w:rFonts w:asciiTheme="minorHAnsi" w:hAnsiTheme="minorHAnsi" w:cs="Consolas"/>
                <w:color w:val="008080"/>
                <w:lang w:val="fr-FR"/>
              </w:rPr>
              <w:t>soapenv</w:t>
            </w:r>
            <w:r w:rsidRPr="00B0568D">
              <w:rPr>
                <w:rFonts w:asciiTheme="minorHAnsi" w:hAnsiTheme="minorHAnsi"/>
                <w:color w:val="008080"/>
                <w:lang w:val="fr-FR"/>
              </w:rPr>
              <w:t>="http://</w:t>
            </w:r>
            <w:r w:rsidRPr="00B34116">
              <w:rPr>
                <w:rFonts w:asciiTheme="minorHAnsi" w:hAnsiTheme="minorHAnsi" w:cs="Consolas"/>
                <w:color w:val="008080"/>
                <w:lang w:val="fr-FR"/>
              </w:rPr>
              <w:t>schemas.xmlsoap</w:t>
            </w:r>
            <w:r w:rsidRPr="00B0568D">
              <w:rPr>
                <w:rFonts w:asciiTheme="minorHAnsi" w:hAnsiTheme="minorHAnsi"/>
                <w:color w:val="008080"/>
                <w:lang w:val="fr-FR"/>
              </w:rPr>
              <w:t>.org/soap</w:t>
            </w:r>
            <w:r w:rsidRPr="00B34116">
              <w:rPr>
                <w:rFonts w:asciiTheme="minorHAnsi" w:hAnsiTheme="minorHAnsi" w:cs="Consolas"/>
                <w:color w:val="008080"/>
                <w:lang w:val="fr-FR"/>
              </w:rPr>
              <w:t>/</w:t>
            </w:r>
            <w:r w:rsidRPr="00B0568D">
              <w:rPr>
                <w:rFonts w:asciiTheme="minorHAnsi" w:hAnsiTheme="minorHAnsi"/>
                <w:color w:val="008080"/>
                <w:lang w:val="fr-FR"/>
              </w:rPr>
              <w:t>envelope</w:t>
            </w:r>
            <w:r w:rsidRPr="00B34116">
              <w:rPr>
                <w:rFonts w:asciiTheme="minorHAnsi" w:hAnsiTheme="minorHAnsi" w:cs="Consolas"/>
                <w:color w:val="008080"/>
                <w:lang w:val="fr-FR"/>
              </w:rPr>
              <w:t>/"</w:t>
            </w:r>
            <w:r w:rsidRPr="00B0568D">
              <w:rPr>
                <w:rFonts w:asciiTheme="minorHAnsi" w:hAnsiTheme="minorHAnsi"/>
                <w:color w:val="008080"/>
                <w:lang w:val="fr-FR"/>
              </w:rPr>
              <w:t xml:space="preserve"> xmlns:con="http://aat.colt.com/connectivityservice"&gt;</w:t>
            </w:r>
          </w:p>
          <w:p w14:paraId="4D5ACF1A" w14:textId="70843103"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fr-FR"/>
              </w:rPr>
              <w:t xml:space="preserve">   </w:t>
            </w:r>
            <w:r w:rsidRPr="00B0568D">
              <w:rPr>
                <w:rFonts w:asciiTheme="minorHAnsi" w:hAnsiTheme="minorHAnsi"/>
                <w:color w:val="008080"/>
                <w:lang w:val="en-US"/>
              </w:rPr>
              <w:t>&lt;</w:t>
            </w:r>
            <w:r w:rsidRPr="00B0568D">
              <w:rPr>
                <w:rFonts w:asciiTheme="minorHAnsi" w:hAnsiTheme="minorHAnsi" w:cs="Consolas"/>
                <w:color w:val="008080"/>
                <w:lang w:val="en-US"/>
              </w:rPr>
              <w:t>soapenv</w:t>
            </w:r>
            <w:r w:rsidRPr="00B0568D">
              <w:rPr>
                <w:rFonts w:asciiTheme="minorHAnsi" w:hAnsiTheme="minorHAnsi"/>
                <w:color w:val="008080"/>
                <w:lang w:val="en-US"/>
              </w:rPr>
              <w:t>:Header/&gt;</w:t>
            </w:r>
          </w:p>
          <w:p w14:paraId="2FC7F133" w14:textId="1A59465D"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t xml:space="preserve">   &lt;</w:t>
            </w:r>
            <w:r w:rsidRPr="00B0568D">
              <w:rPr>
                <w:rFonts w:asciiTheme="minorHAnsi" w:hAnsiTheme="minorHAnsi" w:cs="Consolas"/>
                <w:color w:val="008080"/>
                <w:lang w:val="en-US"/>
              </w:rPr>
              <w:t>soapenv</w:t>
            </w:r>
            <w:r w:rsidRPr="00B0568D">
              <w:rPr>
                <w:rFonts w:asciiTheme="minorHAnsi" w:hAnsiTheme="minorHAnsi"/>
                <w:color w:val="008080"/>
                <w:lang w:val="en-US"/>
              </w:rPr>
              <w:t>:Body&gt;</w:t>
            </w:r>
          </w:p>
          <w:p w14:paraId="6A2D1DB5" w14:textId="79CCCF93" w:rsidR="0021585A" w:rsidRPr="00B34116" w:rsidRDefault="0021585A" w:rsidP="002351DA">
            <w:pPr>
              <w:spacing w:after="0"/>
              <w:ind w:left="357"/>
              <w:contextualSpacing/>
              <w:jc w:val="both"/>
              <w:rPr>
                <w:rFonts w:asciiTheme="minorHAnsi" w:hAnsiTheme="minorHAnsi" w:cs="Consolas"/>
                <w:color w:val="008080"/>
                <w:lang w:val="en-US"/>
              </w:rPr>
            </w:pPr>
            <w:r w:rsidRPr="00B0568D">
              <w:rPr>
                <w:rFonts w:asciiTheme="minorHAnsi" w:hAnsiTheme="minorHAnsi" w:cs="Consolas"/>
                <w:color w:val="008080"/>
                <w:lang w:val="en-US"/>
              </w:rPr>
              <w:t xml:space="preserve">      </w:t>
            </w:r>
            <w:r w:rsidRPr="00B34116">
              <w:rPr>
                <w:rFonts w:asciiTheme="minorHAnsi" w:hAnsiTheme="minorHAnsi" w:cs="Consolas"/>
                <w:color w:val="008080"/>
                <w:lang w:val="en-US"/>
              </w:rPr>
              <w:t>&lt;ns3:checkConnectivity xmlns:ns1="http://cp.colt.com/priceservice" xmlns:</w:t>
            </w:r>
            <w:r w:rsidR="0068009B">
              <w:rPr>
                <w:rFonts w:asciiTheme="minorHAnsi" w:hAnsiTheme="minorHAnsi" w:cs="Consolas"/>
                <w:color w:val="008080"/>
                <w:lang w:val="en-US"/>
              </w:rPr>
              <w:t>con</w:t>
            </w:r>
            <w:r w:rsidRPr="00B34116">
              <w:rPr>
                <w:rFonts w:asciiTheme="minorHAnsi" w:hAnsiTheme="minorHAnsi" w:cs="Consolas"/>
                <w:color w:val="008080"/>
                <w:lang w:val="en-US"/>
              </w:rPr>
              <w:t>="http://aat.colt.com/connectivityservice" xmlns:ns3="http://www.colt.net/xml/ns/b2bFramework/v4"&gt;</w:t>
            </w:r>
          </w:p>
          <w:p w14:paraId="5FD9A908" w14:textId="77777777"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t xml:space="preserve">         &lt;checkConnectivityRequest&gt;</w:t>
            </w:r>
          </w:p>
          <w:p w14:paraId="3C36708C" w14:textId="50CE0255" w:rsidR="0021585A" w:rsidRPr="00811F73" w:rsidRDefault="0021585A" w:rsidP="00B0568D">
            <w:pPr>
              <w:spacing w:after="0"/>
              <w:ind w:left="357"/>
              <w:contextualSpacing/>
              <w:jc w:val="both"/>
              <w:rPr>
                <w:rFonts w:asciiTheme="minorHAnsi" w:hAnsiTheme="minorHAnsi"/>
                <w:color w:val="008080"/>
                <w:lang w:val="en-US"/>
              </w:rPr>
            </w:pPr>
            <w:r w:rsidRPr="00811F73">
              <w:rPr>
                <w:rFonts w:asciiTheme="minorHAnsi" w:hAnsiTheme="minorHAnsi"/>
                <w:color w:val="008080"/>
                <w:lang w:val="en-US"/>
              </w:rPr>
              <w:t xml:space="preserve">            &lt;</w:t>
            </w:r>
            <w:r w:rsidR="0068009B" w:rsidRPr="00811F73">
              <w:rPr>
                <w:rFonts w:asciiTheme="minorHAnsi" w:hAnsiTheme="minorHAnsi" w:cs="Consolas"/>
                <w:color w:val="008080"/>
                <w:lang w:val="en-US"/>
              </w:rPr>
              <w:t>con</w:t>
            </w:r>
            <w:r w:rsidRPr="00811F73">
              <w:rPr>
                <w:rFonts w:asciiTheme="minorHAnsi" w:hAnsiTheme="minorHAnsi"/>
                <w:color w:val="008080"/>
                <w:lang w:val="en-US"/>
              </w:rPr>
              <w:t>:checkConnectivityRequest</w:t>
            </w:r>
            <w:r w:rsidRPr="00811F73">
              <w:rPr>
                <w:rFonts w:asciiTheme="minorHAnsi" w:hAnsiTheme="minorHAnsi" w:cs="Consolas"/>
                <w:color w:val="008080"/>
                <w:lang w:val="en-US"/>
              </w:rPr>
              <w:t xml:space="preserve"> </w:t>
            </w:r>
            <w:r w:rsidR="0068009B" w:rsidRPr="00811F73">
              <w:rPr>
                <w:rFonts w:asciiTheme="minorHAnsi" w:hAnsiTheme="minorHAnsi" w:cs="Consolas"/>
                <w:color w:val="008080"/>
                <w:lang w:val="en-US"/>
              </w:rPr>
              <w:t>con</w:t>
            </w:r>
            <w:r w:rsidRPr="00811F73">
              <w:rPr>
                <w:rFonts w:asciiTheme="minorHAnsi" w:hAnsiTheme="minorHAnsi" w:cs="Consolas"/>
                <w:color w:val="008080"/>
                <w:lang w:val="en-US"/>
              </w:rPr>
              <w:t>:</w:t>
            </w:r>
            <w:r w:rsidR="001D120C" w:rsidRPr="00811F73">
              <w:rPr>
                <w:rFonts w:asciiTheme="minorHAnsi" w:hAnsiTheme="minorHAnsi" w:cs="Consolas"/>
                <w:color w:val="008080"/>
                <w:lang w:val="en-US"/>
              </w:rPr>
              <w:t>schemaVersion=“5.0”</w:t>
            </w:r>
            <w:r w:rsidRPr="00811F73">
              <w:rPr>
                <w:rFonts w:asciiTheme="minorHAnsi" w:hAnsiTheme="minorHAnsi" w:cs="Consolas"/>
                <w:color w:val="008080"/>
                <w:lang w:val="en-US"/>
              </w:rPr>
              <w:t>&gt;</w:t>
            </w:r>
          </w:p>
          <w:p w14:paraId="0F888022" w14:textId="2CCBDF6E" w:rsidR="0021585A" w:rsidRPr="00811F73" w:rsidRDefault="0021585A" w:rsidP="00B0568D">
            <w:pPr>
              <w:spacing w:after="0"/>
              <w:ind w:left="357"/>
              <w:contextualSpacing/>
              <w:jc w:val="both"/>
              <w:rPr>
                <w:rFonts w:asciiTheme="minorHAnsi" w:hAnsiTheme="minorHAnsi"/>
                <w:color w:val="008080"/>
                <w:lang w:val="en-US"/>
              </w:rPr>
            </w:pPr>
            <w:r w:rsidRPr="00811F73">
              <w:rPr>
                <w:rFonts w:asciiTheme="minorHAnsi" w:hAnsiTheme="minorHAnsi"/>
                <w:color w:val="008080"/>
                <w:lang w:val="en-US"/>
              </w:rPr>
              <w:t xml:space="preserve">               &lt;</w:t>
            </w:r>
            <w:r w:rsidR="0068009B" w:rsidRPr="00811F73">
              <w:rPr>
                <w:rFonts w:asciiTheme="minorHAnsi" w:hAnsiTheme="minorHAnsi" w:cs="Consolas"/>
                <w:color w:val="008080"/>
                <w:lang w:val="en-US"/>
              </w:rPr>
              <w:t>con</w:t>
            </w:r>
            <w:r w:rsidRPr="00811F73">
              <w:rPr>
                <w:rFonts w:asciiTheme="minorHAnsi" w:hAnsiTheme="minorHAnsi"/>
                <w:color w:val="008080"/>
                <w:lang w:val="en-US"/>
              </w:rPr>
              <w:t>:requestType&gt;SITE&lt;/</w:t>
            </w:r>
            <w:r w:rsidR="0068009B" w:rsidRPr="00811F73">
              <w:rPr>
                <w:rFonts w:asciiTheme="minorHAnsi" w:hAnsiTheme="minorHAnsi" w:cs="Consolas"/>
                <w:color w:val="008080"/>
                <w:lang w:val="en-US"/>
              </w:rPr>
              <w:t>con</w:t>
            </w:r>
            <w:r w:rsidRPr="00811F73">
              <w:rPr>
                <w:rFonts w:asciiTheme="minorHAnsi" w:hAnsiTheme="minorHAnsi"/>
                <w:color w:val="008080"/>
                <w:lang w:val="en-US"/>
              </w:rPr>
              <w:t>:requestType&gt;</w:t>
            </w:r>
          </w:p>
          <w:p w14:paraId="02A84098" w14:textId="5BF93241" w:rsidR="0021585A" w:rsidRPr="00811F73" w:rsidRDefault="0021585A" w:rsidP="00B0568D">
            <w:pPr>
              <w:spacing w:after="0"/>
              <w:ind w:left="357"/>
              <w:contextualSpacing/>
              <w:jc w:val="both"/>
              <w:rPr>
                <w:rFonts w:asciiTheme="minorHAnsi" w:hAnsiTheme="minorHAnsi"/>
                <w:color w:val="008080"/>
                <w:lang w:val="en-US"/>
              </w:rPr>
            </w:pPr>
            <w:r w:rsidRPr="00811F73">
              <w:rPr>
                <w:rFonts w:asciiTheme="minorHAnsi" w:hAnsiTheme="minorHAnsi"/>
                <w:color w:val="008080"/>
                <w:lang w:val="en-US"/>
              </w:rPr>
              <w:t xml:space="preserve">               &lt;</w:t>
            </w:r>
            <w:r w:rsidR="0068009B" w:rsidRPr="00811F73">
              <w:rPr>
                <w:rFonts w:asciiTheme="minorHAnsi" w:hAnsiTheme="minorHAnsi" w:cs="Consolas"/>
                <w:color w:val="008080"/>
                <w:lang w:val="en-US"/>
              </w:rPr>
              <w:t>con</w:t>
            </w:r>
            <w:r w:rsidRPr="00811F73">
              <w:rPr>
                <w:rFonts w:asciiTheme="minorHAnsi" w:hAnsiTheme="minorHAnsi"/>
                <w:color w:val="008080"/>
                <w:lang w:val="en-US"/>
              </w:rPr>
              <w:t>:requestMode&gt;</w:t>
            </w:r>
          </w:p>
          <w:p w14:paraId="0BC2A917" w14:textId="0C5C949A" w:rsidR="0021585A" w:rsidRPr="00811F73" w:rsidRDefault="0021585A" w:rsidP="00B0568D">
            <w:pPr>
              <w:spacing w:after="0"/>
              <w:ind w:left="357"/>
              <w:contextualSpacing/>
              <w:jc w:val="both"/>
              <w:rPr>
                <w:rFonts w:asciiTheme="minorHAnsi" w:hAnsiTheme="minorHAnsi"/>
                <w:color w:val="008080"/>
                <w:lang w:val="en-US"/>
              </w:rPr>
            </w:pPr>
            <w:r w:rsidRPr="00811F73">
              <w:rPr>
                <w:rFonts w:asciiTheme="minorHAnsi" w:hAnsiTheme="minorHAnsi"/>
                <w:color w:val="008080"/>
                <w:lang w:val="en-US"/>
              </w:rPr>
              <w:t xml:space="preserve">                  &lt;</w:t>
            </w:r>
            <w:r w:rsidR="0068009B" w:rsidRPr="00811F73">
              <w:rPr>
                <w:rFonts w:asciiTheme="minorHAnsi" w:hAnsiTheme="minorHAnsi" w:cs="Consolas"/>
                <w:color w:val="008080"/>
                <w:lang w:val="en-US"/>
              </w:rPr>
              <w:t>con</w:t>
            </w:r>
            <w:r w:rsidRPr="00811F73">
              <w:rPr>
                <w:rFonts w:asciiTheme="minorHAnsi" w:hAnsiTheme="minorHAnsi"/>
                <w:color w:val="008080"/>
                <w:lang w:val="en-US"/>
              </w:rPr>
              <w:t>:requestID&gt;</w:t>
            </w:r>
            <w:r w:rsidRPr="00811F73">
              <w:rPr>
                <w:rFonts w:asciiTheme="minorHAnsi" w:hAnsiTheme="minorHAnsi" w:cs="Consolas"/>
                <w:color w:val="008080"/>
                <w:lang w:val="en-US"/>
              </w:rPr>
              <w:t>1&lt;/</w:t>
            </w:r>
            <w:r w:rsidR="0068009B" w:rsidRPr="00811F73">
              <w:rPr>
                <w:rFonts w:asciiTheme="minorHAnsi" w:hAnsiTheme="minorHAnsi" w:cs="Consolas"/>
                <w:color w:val="008080"/>
                <w:lang w:val="en-US"/>
              </w:rPr>
              <w:t>con</w:t>
            </w:r>
            <w:r w:rsidRPr="00811F73">
              <w:rPr>
                <w:rFonts w:asciiTheme="minorHAnsi" w:hAnsiTheme="minorHAnsi"/>
                <w:color w:val="008080"/>
                <w:lang w:val="en-US"/>
              </w:rPr>
              <w:t>:requestID&gt;</w:t>
            </w:r>
          </w:p>
          <w:p w14:paraId="45DD8EBB" w14:textId="3F5B6E43" w:rsidR="0021585A" w:rsidRPr="00811F73" w:rsidRDefault="0021585A" w:rsidP="00B0568D">
            <w:pPr>
              <w:spacing w:after="0"/>
              <w:ind w:left="357"/>
              <w:contextualSpacing/>
              <w:jc w:val="both"/>
              <w:rPr>
                <w:rFonts w:asciiTheme="minorHAnsi" w:hAnsiTheme="minorHAnsi"/>
                <w:color w:val="008080"/>
                <w:lang w:val="en-US"/>
              </w:rPr>
            </w:pPr>
            <w:r w:rsidRPr="00811F73">
              <w:rPr>
                <w:rFonts w:asciiTheme="minorHAnsi" w:hAnsiTheme="minorHAnsi"/>
                <w:color w:val="008080"/>
                <w:lang w:val="en-US"/>
              </w:rPr>
              <w:t xml:space="preserve">                  &lt;</w:t>
            </w:r>
            <w:r w:rsidR="0068009B" w:rsidRPr="00811F73">
              <w:rPr>
                <w:rFonts w:asciiTheme="minorHAnsi" w:hAnsiTheme="minorHAnsi" w:cs="Consolas"/>
                <w:color w:val="008080"/>
                <w:lang w:val="en-US"/>
              </w:rPr>
              <w:t>con</w:t>
            </w:r>
            <w:r w:rsidRPr="00811F73">
              <w:rPr>
                <w:rFonts w:asciiTheme="minorHAnsi" w:hAnsiTheme="minorHAnsi"/>
                <w:color w:val="008080"/>
                <w:lang w:val="en-US"/>
              </w:rPr>
              <w:t>:siteAddress&gt;</w:t>
            </w:r>
          </w:p>
          <w:p w14:paraId="67F06DB6" w14:textId="28BA8E34" w:rsidR="0021585A" w:rsidRPr="00811F73" w:rsidRDefault="0021585A" w:rsidP="00B0568D">
            <w:pPr>
              <w:spacing w:after="0"/>
              <w:ind w:left="357"/>
              <w:contextualSpacing/>
              <w:jc w:val="both"/>
              <w:rPr>
                <w:rFonts w:asciiTheme="minorHAnsi" w:hAnsiTheme="minorHAnsi"/>
                <w:color w:val="008080"/>
                <w:lang w:val="en-US"/>
              </w:rPr>
            </w:pPr>
            <w:r w:rsidRPr="00811F73">
              <w:rPr>
                <w:rFonts w:asciiTheme="minorHAnsi" w:hAnsiTheme="minorHAnsi"/>
                <w:color w:val="008080"/>
                <w:lang w:val="en-US"/>
              </w:rPr>
              <w:t xml:space="preserve">                     &lt;</w:t>
            </w:r>
            <w:r w:rsidR="0068009B" w:rsidRPr="00811F73">
              <w:rPr>
                <w:rFonts w:asciiTheme="minorHAnsi" w:hAnsiTheme="minorHAnsi" w:cs="Consolas"/>
                <w:color w:val="008080"/>
                <w:lang w:val="en-US"/>
              </w:rPr>
              <w:t>con</w:t>
            </w:r>
            <w:r w:rsidRPr="00811F73">
              <w:rPr>
                <w:rFonts w:asciiTheme="minorHAnsi" w:hAnsiTheme="minorHAnsi"/>
                <w:color w:val="008080"/>
                <w:lang w:val="en-US"/>
              </w:rPr>
              <w:t>:buildingName</w:t>
            </w:r>
            <w:r w:rsidRPr="00811F73">
              <w:rPr>
                <w:rFonts w:asciiTheme="minorHAnsi" w:hAnsiTheme="minorHAnsi" w:cs="Consolas"/>
                <w:color w:val="008080"/>
                <w:lang w:val="en-US"/>
              </w:rPr>
              <w:t>/&gt;</w:t>
            </w:r>
          </w:p>
          <w:p w14:paraId="0DADBF8E" w14:textId="6BB6F6CC" w:rsidR="0021585A" w:rsidRPr="00811F73" w:rsidRDefault="0021585A" w:rsidP="00B0568D">
            <w:pPr>
              <w:spacing w:after="0"/>
              <w:ind w:left="357"/>
              <w:contextualSpacing/>
              <w:jc w:val="both"/>
              <w:rPr>
                <w:rFonts w:asciiTheme="minorHAnsi" w:hAnsiTheme="minorHAnsi"/>
                <w:color w:val="008080"/>
                <w:lang w:val="en-US"/>
              </w:rPr>
            </w:pPr>
            <w:r w:rsidRPr="00811F73">
              <w:rPr>
                <w:rFonts w:asciiTheme="minorHAnsi" w:hAnsiTheme="minorHAnsi"/>
                <w:color w:val="008080"/>
                <w:lang w:val="en-US"/>
              </w:rPr>
              <w:t xml:space="preserve">                     &lt;</w:t>
            </w:r>
            <w:r w:rsidR="0068009B" w:rsidRPr="00811F73">
              <w:rPr>
                <w:rFonts w:asciiTheme="minorHAnsi" w:hAnsiTheme="minorHAnsi" w:cs="Consolas"/>
                <w:color w:val="008080"/>
                <w:lang w:val="en-US"/>
              </w:rPr>
              <w:t>con</w:t>
            </w:r>
            <w:r w:rsidRPr="00811F73">
              <w:rPr>
                <w:rFonts w:asciiTheme="minorHAnsi" w:hAnsiTheme="minorHAnsi"/>
                <w:color w:val="008080"/>
                <w:lang w:val="en-US"/>
              </w:rPr>
              <w:t>:premisesNumber&gt;79&lt;/</w:t>
            </w:r>
            <w:r w:rsidR="0068009B" w:rsidRPr="00811F73">
              <w:rPr>
                <w:rFonts w:asciiTheme="minorHAnsi" w:hAnsiTheme="minorHAnsi" w:cs="Consolas"/>
                <w:color w:val="008080"/>
                <w:lang w:val="en-US"/>
              </w:rPr>
              <w:t>con</w:t>
            </w:r>
            <w:r w:rsidRPr="00811F73">
              <w:rPr>
                <w:rFonts w:asciiTheme="minorHAnsi" w:hAnsiTheme="minorHAnsi"/>
                <w:color w:val="008080"/>
                <w:lang w:val="en-US"/>
              </w:rPr>
              <w:t>:premisesNumber&gt;</w:t>
            </w:r>
          </w:p>
          <w:p w14:paraId="5D9A554B" w14:textId="76883BBE" w:rsidR="0021585A" w:rsidRPr="0068009B" w:rsidRDefault="0021585A" w:rsidP="00B0568D">
            <w:pPr>
              <w:spacing w:after="0"/>
              <w:ind w:left="357"/>
              <w:contextualSpacing/>
              <w:jc w:val="both"/>
              <w:rPr>
                <w:rFonts w:asciiTheme="minorHAnsi" w:hAnsiTheme="minorHAnsi"/>
                <w:color w:val="008080"/>
                <w:lang w:val="it-IT"/>
              </w:rPr>
            </w:pPr>
            <w:r w:rsidRPr="00811F73">
              <w:rPr>
                <w:rFonts w:asciiTheme="minorHAnsi" w:hAnsiTheme="minorHAnsi"/>
                <w:color w:val="008080"/>
                <w:lang w:val="en-US"/>
              </w:rPr>
              <w:t xml:space="preserve">                     </w:t>
            </w:r>
            <w:r w:rsidRPr="0068009B">
              <w:rPr>
                <w:rFonts w:asciiTheme="minorHAnsi" w:hAnsiTheme="minorHAnsi"/>
                <w:color w:val="008080"/>
                <w:lang w:val="it-IT"/>
              </w:rPr>
              <w:t>&lt;</w:t>
            </w:r>
            <w:r w:rsidR="0068009B" w:rsidRPr="0068009B">
              <w:rPr>
                <w:rFonts w:asciiTheme="minorHAnsi" w:hAnsiTheme="minorHAnsi" w:cs="Consolas"/>
                <w:color w:val="008080"/>
                <w:lang w:val="it-IT"/>
              </w:rPr>
              <w:t>con</w:t>
            </w:r>
            <w:r w:rsidRPr="0068009B">
              <w:rPr>
                <w:rFonts w:asciiTheme="minorHAnsi" w:hAnsiTheme="minorHAnsi"/>
                <w:color w:val="008080"/>
                <w:lang w:val="it-IT"/>
              </w:rPr>
              <w:t>:streetName&gt;Kleyerstrasse&lt;/</w:t>
            </w:r>
            <w:r w:rsidR="0068009B" w:rsidRPr="0068009B">
              <w:rPr>
                <w:rFonts w:asciiTheme="minorHAnsi" w:hAnsiTheme="minorHAnsi" w:cs="Consolas"/>
                <w:color w:val="008080"/>
                <w:lang w:val="it-IT"/>
              </w:rPr>
              <w:t>con</w:t>
            </w:r>
            <w:r w:rsidRPr="0068009B">
              <w:rPr>
                <w:rFonts w:asciiTheme="minorHAnsi" w:hAnsiTheme="minorHAnsi"/>
                <w:color w:val="008080"/>
                <w:lang w:val="it-IT"/>
              </w:rPr>
              <w:t>:streetName&gt;</w:t>
            </w:r>
          </w:p>
          <w:p w14:paraId="04C70C9F" w14:textId="14DCD982" w:rsidR="0021585A" w:rsidRPr="00811F73" w:rsidRDefault="0021585A" w:rsidP="00B0568D">
            <w:pPr>
              <w:spacing w:after="0"/>
              <w:ind w:left="357"/>
              <w:contextualSpacing/>
              <w:jc w:val="both"/>
              <w:rPr>
                <w:rFonts w:asciiTheme="minorHAnsi" w:hAnsiTheme="minorHAnsi"/>
                <w:color w:val="008080"/>
                <w:lang w:val="en-US"/>
              </w:rPr>
            </w:pPr>
            <w:r w:rsidRPr="0068009B">
              <w:rPr>
                <w:rFonts w:asciiTheme="minorHAnsi" w:hAnsiTheme="minorHAnsi"/>
                <w:color w:val="008080"/>
                <w:lang w:val="it-IT"/>
              </w:rPr>
              <w:t xml:space="preserve">                     </w:t>
            </w:r>
            <w:r w:rsidRPr="00811F73">
              <w:rPr>
                <w:rFonts w:asciiTheme="minorHAnsi" w:hAnsiTheme="minorHAnsi"/>
                <w:color w:val="008080"/>
                <w:lang w:val="en-US"/>
              </w:rPr>
              <w:t>&lt;</w:t>
            </w:r>
            <w:r w:rsidR="0068009B" w:rsidRPr="00811F73">
              <w:rPr>
                <w:rFonts w:asciiTheme="minorHAnsi" w:hAnsiTheme="minorHAnsi" w:cs="Consolas"/>
                <w:color w:val="008080"/>
                <w:lang w:val="en-US"/>
              </w:rPr>
              <w:t>con</w:t>
            </w:r>
            <w:r w:rsidRPr="00811F73">
              <w:rPr>
                <w:rFonts w:asciiTheme="minorHAnsi" w:hAnsiTheme="minorHAnsi"/>
                <w:color w:val="008080"/>
                <w:lang w:val="en-US"/>
              </w:rPr>
              <w:t>:cityTown&gt;Frankfurt&lt;/</w:t>
            </w:r>
            <w:r w:rsidR="0068009B" w:rsidRPr="00811F73">
              <w:rPr>
                <w:rFonts w:asciiTheme="minorHAnsi" w:hAnsiTheme="minorHAnsi" w:cs="Consolas"/>
                <w:color w:val="008080"/>
                <w:lang w:val="en-US"/>
              </w:rPr>
              <w:t>con</w:t>
            </w:r>
            <w:r w:rsidRPr="00811F73">
              <w:rPr>
                <w:rFonts w:asciiTheme="minorHAnsi" w:hAnsiTheme="minorHAnsi"/>
                <w:color w:val="008080"/>
                <w:lang w:val="en-US"/>
              </w:rPr>
              <w:t>:cityTown&gt;</w:t>
            </w:r>
          </w:p>
          <w:p w14:paraId="08FCEA31" w14:textId="03C9D5E6" w:rsidR="0021585A" w:rsidRPr="0068009B" w:rsidRDefault="0021585A" w:rsidP="00B0568D">
            <w:pPr>
              <w:spacing w:after="0"/>
              <w:ind w:left="357"/>
              <w:contextualSpacing/>
              <w:jc w:val="both"/>
              <w:rPr>
                <w:rFonts w:asciiTheme="minorHAnsi" w:hAnsiTheme="minorHAnsi"/>
                <w:color w:val="008080"/>
                <w:lang w:val="it-IT"/>
              </w:rPr>
            </w:pPr>
            <w:r w:rsidRPr="00811F73">
              <w:rPr>
                <w:rFonts w:asciiTheme="minorHAnsi" w:hAnsiTheme="minorHAnsi"/>
                <w:color w:val="008080"/>
                <w:lang w:val="en-US"/>
              </w:rPr>
              <w:t xml:space="preserve">                     </w:t>
            </w:r>
            <w:r w:rsidRPr="0068009B">
              <w:rPr>
                <w:rFonts w:asciiTheme="minorHAnsi" w:hAnsiTheme="minorHAnsi"/>
                <w:color w:val="008080"/>
                <w:lang w:val="it-IT"/>
              </w:rPr>
              <w:t>&lt;</w:t>
            </w:r>
            <w:r w:rsidR="0068009B" w:rsidRPr="0068009B">
              <w:rPr>
                <w:rFonts w:asciiTheme="minorHAnsi" w:hAnsiTheme="minorHAnsi" w:cs="Consolas"/>
                <w:color w:val="008080"/>
                <w:lang w:val="it-IT"/>
              </w:rPr>
              <w:t>con</w:t>
            </w:r>
            <w:r w:rsidRPr="0068009B">
              <w:rPr>
                <w:rFonts w:asciiTheme="minorHAnsi" w:hAnsiTheme="minorHAnsi"/>
                <w:color w:val="008080"/>
                <w:lang w:val="it-IT"/>
              </w:rPr>
              <w:t>:postalZipCode&gt;60326&lt;/</w:t>
            </w:r>
            <w:r w:rsidR="0068009B" w:rsidRPr="0068009B">
              <w:rPr>
                <w:rFonts w:asciiTheme="minorHAnsi" w:hAnsiTheme="minorHAnsi" w:cs="Consolas"/>
                <w:color w:val="008080"/>
                <w:lang w:val="it-IT"/>
              </w:rPr>
              <w:t>con</w:t>
            </w:r>
            <w:r w:rsidRPr="0068009B">
              <w:rPr>
                <w:rFonts w:asciiTheme="minorHAnsi" w:hAnsiTheme="minorHAnsi"/>
                <w:color w:val="008080"/>
                <w:lang w:val="it-IT"/>
              </w:rPr>
              <w:t>:postalZipCode&gt;</w:t>
            </w:r>
          </w:p>
          <w:p w14:paraId="274B216C" w14:textId="62A725F3" w:rsidR="0021585A" w:rsidRPr="0068009B" w:rsidRDefault="0021585A" w:rsidP="00B0568D">
            <w:pPr>
              <w:spacing w:after="0"/>
              <w:ind w:left="357"/>
              <w:contextualSpacing/>
              <w:jc w:val="both"/>
              <w:rPr>
                <w:rFonts w:asciiTheme="minorHAnsi" w:hAnsiTheme="minorHAnsi"/>
                <w:color w:val="008080"/>
                <w:lang w:val="it-IT"/>
              </w:rPr>
            </w:pPr>
            <w:r w:rsidRPr="0068009B">
              <w:rPr>
                <w:rFonts w:asciiTheme="minorHAnsi" w:hAnsiTheme="minorHAnsi"/>
                <w:color w:val="008080"/>
                <w:lang w:val="it-IT"/>
              </w:rPr>
              <w:t xml:space="preserve">                     &lt;</w:t>
            </w:r>
            <w:r w:rsidR="0068009B" w:rsidRPr="0068009B">
              <w:rPr>
                <w:rFonts w:asciiTheme="minorHAnsi" w:hAnsiTheme="minorHAnsi" w:cs="Consolas"/>
                <w:color w:val="008080"/>
                <w:lang w:val="it-IT"/>
              </w:rPr>
              <w:t>con</w:t>
            </w:r>
            <w:r w:rsidRPr="0068009B">
              <w:rPr>
                <w:rFonts w:asciiTheme="minorHAnsi" w:hAnsiTheme="minorHAnsi"/>
                <w:color w:val="008080"/>
                <w:lang w:val="it-IT"/>
              </w:rPr>
              <w:t>:coltOperatingCountry&gt;Germany&lt;/</w:t>
            </w:r>
            <w:r w:rsidR="0068009B" w:rsidRPr="0068009B">
              <w:rPr>
                <w:rFonts w:asciiTheme="minorHAnsi" w:hAnsiTheme="minorHAnsi" w:cs="Consolas"/>
                <w:color w:val="008080"/>
                <w:lang w:val="it-IT"/>
              </w:rPr>
              <w:t>con</w:t>
            </w:r>
            <w:r w:rsidRPr="0068009B">
              <w:rPr>
                <w:rFonts w:asciiTheme="minorHAnsi" w:hAnsiTheme="minorHAnsi"/>
                <w:color w:val="008080"/>
                <w:lang w:val="it-IT"/>
              </w:rPr>
              <w:t>:coltOperatingCountry&gt;</w:t>
            </w:r>
          </w:p>
          <w:p w14:paraId="084E0554" w14:textId="30066AAE" w:rsidR="0021585A" w:rsidRPr="00B0568D" w:rsidRDefault="0021585A" w:rsidP="00B0568D">
            <w:pPr>
              <w:spacing w:after="0"/>
              <w:ind w:left="357"/>
              <w:contextualSpacing/>
              <w:jc w:val="both"/>
              <w:rPr>
                <w:rFonts w:asciiTheme="minorHAnsi" w:hAnsiTheme="minorHAnsi"/>
                <w:color w:val="008080"/>
                <w:lang w:val="en-US"/>
              </w:rPr>
            </w:pPr>
            <w:r w:rsidRPr="0068009B">
              <w:rPr>
                <w:rFonts w:asciiTheme="minorHAnsi" w:hAnsiTheme="minorHAnsi"/>
                <w:color w:val="008080"/>
                <w:lang w:val="it-IT"/>
              </w:rPr>
              <w:t xml:space="preserve">                     </w:t>
            </w:r>
            <w:r w:rsidRPr="00B0568D">
              <w:rPr>
                <w:rFonts w:asciiTheme="minorHAnsi" w:hAnsiTheme="minorHAnsi"/>
                <w:color w:val="008080"/>
                <w:lang w:val="en-US"/>
              </w:rPr>
              <w:t>&lt;</w:t>
            </w:r>
            <w:r w:rsidR="0068009B">
              <w:rPr>
                <w:rFonts w:asciiTheme="minorHAnsi" w:hAnsiTheme="minorHAnsi" w:cs="Consolas"/>
                <w:color w:val="008080"/>
                <w:lang w:val="en-US"/>
              </w:rPr>
              <w:t>con</w:t>
            </w:r>
            <w:r w:rsidRPr="00B0568D">
              <w:rPr>
                <w:rFonts w:asciiTheme="minorHAnsi" w:hAnsiTheme="minorHAnsi"/>
                <w:color w:val="008080"/>
                <w:lang w:val="en-US"/>
              </w:rPr>
              <w:t>:requiredProduct&gt;Colt IP Access&lt;/</w:t>
            </w:r>
            <w:r w:rsidR="0068009B">
              <w:rPr>
                <w:rFonts w:asciiTheme="minorHAnsi" w:hAnsiTheme="minorHAnsi" w:cs="Consolas"/>
                <w:color w:val="008080"/>
                <w:lang w:val="en-US"/>
              </w:rPr>
              <w:t>con</w:t>
            </w:r>
            <w:r w:rsidRPr="00B0568D">
              <w:rPr>
                <w:rFonts w:asciiTheme="minorHAnsi" w:hAnsiTheme="minorHAnsi"/>
                <w:color w:val="008080"/>
                <w:lang w:val="en-US"/>
              </w:rPr>
              <w:t>:requiredProduct&gt;</w:t>
            </w:r>
          </w:p>
          <w:p w14:paraId="342F19DE" w14:textId="29D3F02E" w:rsidR="0021585A" w:rsidRPr="00B34116" w:rsidRDefault="0021585A" w:rsidP="002351DA">
            <w:pPr>
              <w:spacing w:after="0"/>
              <w:ind w:left="357"/>
              <w:contextualSpacing/>
              <w:jc w:val="both"/>
              <w:rPr>
                <w:rFonts w:asciiTheme="minorHAnsi" w:hAnsiTheme="minorHAnsi" w:cs="Consolas"/>
                <w:color w:val="008080"/>
                <w:lang w:val="de-DE"/>
              </w:rPr>
            </w:pPr>
            <w:r w:rsidRPr="00B0568D">
              <w:rPr>
                <w:rFonts w:asciiTheme="minorHAnsi" w:hAnsiTheme="minorHAnsi"/>
                <w:color w:val="008080"/>
                <w:lang w:val="en-US"/>
              </w:rPr>
              <w:t xml:space="preserve">                     </w:t>
            </w:r>
            <w:r w:rsidRPr="00B0568D">
              <w:rPr>
                <w:rFonts w:asciiTheme="minorHAnsi" w:hAnsiTheme="minorHAnsi"/>
                <w:color w:val="008080"/>
                <w:lang w:val="de-DE"/>
              </w:rPr>
              <w:t>&lt;</w:t>
            </w:r>
            <w:r w:rsidR="0068009B">
              <w:rPr>
                <w:rFonts w:asciiTheme="minorHAnsi" w:hAnsiTheme="minorHAnsi" w:cs="Consolas"/>
                <w:color w:val="008080"/>
                <w:lang w:val="de-DE"/>
              </w:rPr>
              <w:t>con</w:t>
            </w:r>
            <w:r w:rsidRPr="00B34116">
              <w:rPr>
                <w:rFonts w:asciiTheme="minorHAnsi" w:hAnsiTheme="minorHAnsi" w:cs="Consolas"/>
                <w:color w:val="008080"/>
                <w:lang w:val="de-DE"/>
              </w:rPr>
              <w:t>:bandwidth&gt;2Mbps&lt;/</w:t>
            </w:r>
            <w:r w:rsidR="0068009B">
              <w:rPr>
                <w:rFonts w:asciiTheme="minorHAnsi" w:hAnsiTheme="minorHAnsi" w:cs="Consolas"/>
                <w:color w:val="008080"/>
                <w:lang w:val="de-DE"/>
              </w:rPr>
              <w:t>con</w:t>
            </w:r>
            <w:r w:rsidRPr="00B34116">
              <w:rPr>
                <w:rFonts w:asciiTheme="minorHAnsi" w:hAnsiTheme="minorHAnsi" w:cs="Consolas"/>
                <w:color w:val="008080"/>
                <w:lang w:val="de-DE"/>
              </w:rPr>
              <w:t>:bandwidth&gt;</w:t>
            </w:r>
          </w:p>
          <w:p w14:paraId="0E0035E3" w14:textId="77523DC5" w:rsidR="0021585A" w:rsidRPr="00B0568D" w:rsidRDefault="0021585A" w:rsidP="00B0568D">
            <w:pPr>
              <w:spacing w:after="0"/>
              <w:ind w:left="357"/>
              <w:contextualSpacing/>
              <w:jc w:val="both"/>
              <w:rPr>
                <w:rFonts w:asciiTheme="minorHAnsi" w:hAnsiTheme="minorHAnsi"/>
                <w:color w:val="008080"/>
                <w:lang w:val="en-US"/>
              </w:rPr>
            </w:pPr>
            <w:r w:rsidRPr="00B34116">
              <w:rPr>
                <w:rFonts w:asciiTheme="minorHAnsi" w:hAnsiTheme="minorHAnsi" w:cs="Consolas"/>
                <w:color w:val="008080"/>
                <w:lang w:val="de-DE"/>
              </w:rPr>
              <w:t xml:space="preserve">                     </w:t>
            </w:r>
            <w:r w:rsidRPr="00B34116">
              <w:rPr>
                <w:rFonts w:asciiTheme="minorHAnsi" w:hAnsiTheme="minorHAnsi" w:cs="Consolas"/>
                <w:color w:val="008080"/>
                <w:lang w:val="en-US"/>
              </w:rPr>
              <w:t>&lt;</w:t>
            </w:r>
            <w:r w:rsidR="0068009B">
              <w:rPr>
                <w:rFonts w:asciiTheme="minorHAnsi" w:hAnsiTheme="minorHAnsi" w:cs="Consolas"/>
                <w:color w:val="008080"/>
                <w:lang w:val="en-US"/>
              </w:rPr>
              <w:t>con</w:t>
            </w:r>
            <w:r w:rsidRPr="00B0568D">
              <w:rPr>
                <w:rFonts w:asciiTheme="minorHAnsi" w:hAnsiTheme="minorHAnsi"/>
                <w:color w:val="008080"/>
                <w:lang w:val="en-US"/>
              </w:rPr>
              <w:t>:connectivityType&gt;ALL&lt;/</w:t>
            </w:r>
            <w:r w:rsidR="0068009B">
              <w:rPr>
                <w:rFonts w:asciiTheme="minorHAnsi" w:hAnsiTheme="minorHAnsi" w:cs="Consolas"/>
                <w:color w:val="008080"/>
                <w:lang w:val="en-US"/>
              </w:rPr>
              <w:t>con</w:t>
            </w:r>
            <w:r w:rsidRPr="00B0568D">
              <w:rPr>
                <w:rFonts w:asciiTheme="minorHAnsi" w:hAnsiTheme="minorHAnsi"/>
                <w:color w:val="008080"/>
                <w:lang w:val="en-US"/>
              </w:rPr>
              <w:t>:connectivityType&gt;</w:t>
            </w:r>
          </w:p>
          <w:p w14:paraId="39200FF2" w14:textId="32E72E09"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t xml:space="preserve">                  &lt;/</w:t>
            </w:r>
            <w:r w:rsidR="0068009B">
              <w:rPr>
                <w:rFonts w:asciiTheme="minorHAnsi" w:hAnsiTheme="minorHAnsi" w:cs="Consolas"/>
                <w:color w:val="008080"/>
                <w:lang w:val="en-US"/>
              </w:rPr>
              <w:t>con</w:t>
            </w:r>
            <w:r w:rsidRPr="00B0568D">
              <w:rPr>
                <w:rFonts w:asciiTheme="minorHAnsi" w:hAnsiTheme="minorHAnsi"/>
                <w:color w:val="008080"/>
                <w:lang w:val="en-US"/>
              </w:rPr>
              <w:t>:siteAddress&gt;</w:t>
            </w:r>
          </w:p>
          <w:p w14:paraId="1E107F86" w14:textId="00A0D038"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t xml:space="preserve">               &lt;/</w:t>
            </w:r>
            <w:r w:rsidR="0068009B">
              <w:rPr>
                <w:rFonts w:asciiTheme="minorHAnsi" w:hAnsiTheme="minorHAnsi" w:cs="Consolas"/>
                <w:color w:val="008080"/>
                <w:lang w:val="en-US"/>
              </w:rPr>
              <w:t>con</w:t>
            </w:r>
            <w:r w:rsidRPr="00B0568D">
              <w:rPr>
                <w:rFonts w:asciiTheme="minorHAnsi" w:hAnsiTheme="minorHAnsi"/>
                <w:color w:val="008080"/>
                <w:lang w:val="en-US"/>
              </w:rPr>
              <w:t>:requestMode&gt;</w:t>
            </w:r>
          </w:p>
          <w:p w14:paraId="79F8EB87" w14:textId="7BB6CD96"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t xml:space="preserve">            &lt;/</w:t>
            </w:r>
            <w:r w:rsidR="0068009B">
              <w:rPr>
                <w:rFonts w:asciiTheme="minorHAnsi" w:hAnsiTheme="minorHAnsi" w:cs="Consolas"/>
                <w:color w:val="008080"/>
                <w:lang w:val="en-US"/>
              </w:rPr>
              <w:t>con</w:t>
            </w:r>
            <w:r w:rsidRPr="00B0568D">
              <w:rPr>
                <w:rFonts w:asciiTheme="minorHAnsi" w:hAnsiTheme="minorHAnsi"/>
                <w:color w:val="008080"/>
                <w:lang w:val="en-US"/>
              </w:rPr>
              <w:t>:checkConnectivityRequest&gt;</w:t>
            </w:r>
          </w:p>
          <w:p w14:paraId="5D708E8E" w14:textId="77777777"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t xml:space="preserve">         &lt;/checkConnectivityRequest&gt;</w:t>
            </w:r>
          </w:p>
          <w:p w14:paraId="4219C8CF" w14:textId="0DA6DF5B"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t xml:space="preserve">      &lt;/</w:t>
            </w:r>
            <w:r w:rsidRPr="00B34116">
              <w:rPr>
                <w:rFonts w:asciiTheme="minorHAnsi" w:hAnsiTheme="minorHAnsi" w:cs="Consolas"/>
                <w:color w:val="008080"/>
                <w:lang w:val="en-US"/>
              </w:rPr>
              <w:t>ns3</w:t>
            </w:r>
            <w:r w:rsidRPr="00B0568D">
              <w:rPr>
                <w:rFonts w:asciiTheme="minorHAnsi" w:hAnsiTheme="minorHAnsi"/>
                <w:color w:val="008080"/>
                <w:lang w:val="en-US"/>
              </w:rPr>
              <w:t>:checkConnectivity&gt;</w:t>
            </w:r>
          </w:p>
          <w:p w14:paraId="72398443" w14:textId="55D37063" w:rsidR="0021585A" w:rsidRPr="00B0568D" w:rsidRDefault="0021585A" w:rsidP="00B0568D">
            <w:pPr>
              <w:spacing w:after="0"/>
              <w:ind w:left="357"/>
              <w:contextualSpacing/>
              <w:jc w:val="both"/>
              <w:rPr>
                <w:rFonts w:asciiTheme="minorHAnsi" w:hAnsiTheme="minorHAnsi"/>
                <w:color w:val="008080"/>
                <w:lang w:val="en-US"/>
              </w:rPr>
            </w:pPr>
            <w:r w:rsidRPr="00B0568D">
              <w:rPr>
                <w:rFonts w:asciiTheme="minorHAnsi" w:hAnsiTheme="minorHAnsi"/>
                <w:color w:val="008080"/>
                <w:lang w:val="en-US"/>
              </w:rPr>
              <w:lastRenderedPageBreak/>
              <w:t xml:space="preserve">   &lt;/</w:t>
            </w:r>
            <w:r w:rsidRPr="00B34116">
              <w:rPr>
                <w:rFonts w:asciiTheme="minorHAnsi" w:hAnsiTheme="minorHAnsi" w:cs="Consolas"/>
                <w:color w:val="008080"/>
                <w:lang w:val="en-US"/>
              </w:rPr>
              <w:t>soapenv</w:t>
            </w:r>
            <w:r w:rsidRPr="00B0568D">
              <w:rPr>
                <w:rFonts w:asciiTheme="minorHAnsi" w:hAnsiTheme="minorHAnsi"/>
                <w:color w:val="008080"/>
                <w:lang w:val="en-US"/>
              </w:rPr>
              <w:t>:Body&gt;</w:t>
            </w:r>
          </w:p>
          <w:p w14:paraId="7FFAA7D8" w14:textId="1DFB2718" w:rsidR="00FD0C3A" w:rsidRPr="00B34116" w:rsidRDefault="0021585A" w:rsidP="00B0568D">
            <w:pPr>
              <w:spacing w:after="0"/>
              <w:ind w:left="357"/>
              <w:contextualSpacing/>
              <w:jc w:val="both"/>
              <w:rPr>
                <w:rFonts w:asciiTheme="minorHAnsi" w:hAnsiTheme="minorHAnsi" w:cs="Arial"/>
                <w:szCs w:val="22"/>
              </w:rPr>
            </w:pPr>
            <w:r w:rsidRPr="00B0568D">
              <w:rPr>
                <w:rFonts w:asciiTheme="minorHAnsi" w:hAnsiTheme="minorHAnsi"/>
                <w:color w:val="008080"/>
                <w:lang w:val="en-US"/>
              </w:rPr>
              <w:t>&lt;/</w:t>
            </w:r>
            <w:r w:rsidRPr="00B34116">
              <w:rPr>
                <w:rFonts w:asciiTheme="minorHAnsi" w:hAnsiTheme="minorHAnsi" w:cs="Consolas"/>
                <w:color w:val="008080"/>
                <w:lang w:val="en-US"/>
              </w:rPr>
              <w:t>soapenv</w:t>
            </w:r>
            <w:r w:rsidRPr="00B0568D">
              <w:rPr>
                <w:rFonts w:asciiTheme="minorHAnsi" w:hAnsiTheme="minorHAnsi"/>
                <w:color w:val="008080"/>
                <w:lang w:val="en-US"/>
              </w:rPr>
              <w:t>:Envelope&gt;</w:t>
            </w:r>
          </w:p>
        </w:tc>
      </w:tr>
    </w:tbl>
    <w:p w14:paraId="55E7DD19" w14:textId="77777777" w:rsidR="00FD0C3A" w:rsidRPr="00B34116" w:rsidRDefault="00FD0C3A" w:rsidP="00B0568D">
      <w:pPr>
        <w:spacing w:after="0"/>
        <w:jc w:val="both"/>
        <w:rPr>
          <w:rFonts w:asciiTheme="minorHAnsi" w:hAnsiTheme="minorHAnsi" w:cs="Arial"/>
          <w:szCs w:val="22"/>
        </w:rPr>
      </w:pPr>
    </w:p>
    <w:tbl>
      <w:tblPr>
        <w:tblStyle w:val="TableGrid"/>
        <w:tblW w:w="0" w:type="auto"/>
        <w:tblLook w:val="04A0" w:firstRow="1" w:lastRow="0" w:firstColumn="1" w:lastColumn="0" w:noHBand="0" w:noVBand="1"/>
      </w:tblPr>
      <w:tblGrid>
        <w:gridCol w:w="9401"/>
      </w:tblGrid>
      <w:tr w:rsidR="00681960" w:rsidRPr="00B34116" w14:paraId="5478ED72" w14:textId="77777777" w:rsidTr="00681960">
        <w:tc>
          <w:tcPr>
            <w:tcW w:w="9627" w:type="dxa"/>
          </w:tcPr>
          <w:p w14:paraId="3B19F5ED" w14:textId="77777777" w:rsidR="00681960" w:rsidRPr="00B34116" w:rsidRDefault="00681960" w:rsidP="00B0568D">
            <w:pPr>
              <w:spacing w:after="0"/>
              <w:jc w:val="both"/>
              <w:rPr>
                <w:rFonts w:asciiTheme="minorHAnsi" w:hAnsiTheme="minorHAnsi" w:cs="Arial"/>
                <w:b/>
                <w:szCs w:val="22"/>
              </w:rPr>
            </w:pPr>
            <w:r w:rsidRPr="00B34116">
              <w:rPr>
                <w:rFonts w:asciiTheme="minorHAnsi" w:hAnsiTheme="minorHAnsi" w:cs="Arial"/>
                <w:b/>
                <w:szCs w:val="22"/>
              </w:rPr>
              <w:t>Response message</w:t>
            </w:r>
          </w:p>
          <w:p w14:paraId="6DFC69E0" w14:textId="1A1C05D0"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&lt;SOAP-ENV:Envelope xmlns:SOAP-ENV="http://</w:t>
            </w:r>
            <w:r w:rsidRPr="00B34116">
              <w:rPr>
                <w:rFonts w:asciiTheme="minorHAnsi" w:hAnsiTheme="minorHAnsi" w:cs="Consolas"/>
                <w:color w:val="008080"/>
                <w:lang w:val="en-US"/>
              </w:rPr>
              <w:t>schemas.xmlsoap</w:t>
            </w:r>
            <w:r w:rsidRPr="00B0568D">
              <w:rPr>
                <w:rFonts w:asciiTheme="minorHAnsi" w:hAnsiTheme="minorHAnsi"/>
                <w:color w:val="008080"/>
                <w:lang w:val="en-US"/>
              </w:rPr>
              <w:t>.org/soap</w:t>
            </w:r>
            <w:r w:rsidRPr="00B34116">
              <w:rPr>
                <w:rFonts w:asciiTheme="minorHAnsi" w:hAnsiTheme="minorHAnsi" w:cs="Consolas"/>
                <w:color w:val="008080"/>
                <w:lang w:val="en-US"/>
              </w:rPr>
              <w:t>/</w:t>
            </w:r>
            <w:r w:rsidRPr="00B0568D">
              <w:rPr>
                <w:rFonts w:asciiTheme="minorHAnsi" w:hAnsiTheme="minorHAnsi"/>
                <w:color w:val="008080"/>
                <w:lang w:val="en-US"/>
              </w:rPr>
              <w:t>envelope</w:t>
            </w:r>
            <w:r w:rsidRPr="00B34116">
              <w:rPr>
                <w:rFonts w:asciiTheme="minorHAnsi" w:hAnsiTheme="minorHAnsi" w:cs="Consolas"/>
                <w:color w:val="008080"/>
                <w:lang w:val="en-US"/>
              </w:rPr>
              <w:t>/" xmlns:SOAP-ENC="http://schemas.xmlsoap.org/soap/encoding/"</w:t>
            </w:r>
            <w:r w:rsidRPr="00B0568D">
              <w:rPr>
                <w:rFonts w:asciiTheme="minorHAnsi" w:hAnsiTheme="minorHAnsi"/>
                <w:color w:val="008080"/>
                <w:lang w:val="en-US"/>
              </w:rPr>
              <w:t xml:space="preserve"> xmlns:xsd="http://www.w3.org/2001/XMLSchema" xmlns:xsi="http://www.w3.org/2001/XMLSchema-instance"&gt;</w:t>
            </w:r>
          </w:p>
          <w:p w14:paraId="07769BFB" w14:textId="4017B223"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&lt;SOAP-ENV:Header</w:t>
            </w:r>
            <w:r w:rsidRPr="00B34116">
              <w:rPr>
                <w:rFonts w:asciiTheme="minorHAnsi" w:hAnsiTheme="minorHAnsi" w:cs="Consolas"/>
                <w:color w:val="008080"/>
                <w:lang w:val="en-US"/>
              </w:rPr>
              <w:t>/&gt;</w:t>
            </w:r>
          </w:p>
          <w:p w14:paraId="6C4AAB5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&lt;SOAP-ENV:Body&gt;</w:t>
            </w:r>
          </w:p>
          <w:p w14:paraId="079C53E5" w14:textId="3E8EBBAA"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&lt;ser-root:checkConnectivityResponse xmlns:ser-root="http://www.colt.net/xml/ns/b2bFramework/</w:t>
            </w:r>
            <w:r w:rsidRPr="00B34116">
              <w:rPr>
                <w:rFonts w:asciiTheme="minorHAnsi" w:hAnsiTheme="minorHAnsi" w:cs="Consolas"/>
                <w:color w:val="008080"/>
                <w:lang w:val="en-US"/>
              </w:rPr>
              <w:t>v4</w:t>
            </w:r>
            <w:r w:rsidRPr="00B0568D">
              <w:rPr>
                <w:rFonts w:asciiTheme="minorHAnsi" w:hAnsiTheme="minorHAnsi"/>
                <w:color w:val="008080"/>
                <w:lang w:val="en-US"/>
              </w:rPr>
              <w:t>"&gt;</w:t>
            </w:r>
          </w:p>
          <w:p w14:paraId="134B34A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&lt;checkConnectivityResponse&gt;</w:t>
            </w:r>
          </w:p>
          <w:p w14:paraId="47300146"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&lt;ax:checkConnectivityResponse xmlns:ax="http://aat.colt.com/connectivityservice"&gt;</w:t>
            </w:r>
          </w:p>
          <w:p w14:paraId="17ADB805"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&lt;ax:response&gt;AVAILABLE&lt;/ax:response&gt;</w:t>
            </w:r>
          </w:p>
          <w:p w14:paraId="7E794645" w14:textId="04C2417A"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&lt;ax:sequenceId&gt;</w:t>
            </w:r>
            <w:r w:rsidRPr="00B34116">
              <w:rPr>
                <w:rFonts w:asciiTheme="minorHAnsi" w:hAnsiTheme="minorHAnsi" w:cs="Consolas"/>
                <w:color w:val="008080"/>
                <w:lang w:val="en-US"/>
              </w:rPr>
              <w:t>013351446</w:t>
            </w:r>
            <w:r w:rsidRPr="00B0568D">
              <w:rPr>
                <w:rFonts w:asciiTheme="minorHAnsi" w:hAnsiTheme="minorHAnsi"/>
                <w:color w:val="008080"/>
                <w:lang w:val="en-US"/>
              </w:rPr>
              <w:t>&lt;/ax:sequenceId&gt;</w:t>
            </w:r>
          </w:p>
          <w:p w14:paraId="0D89B696"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en-US"/>
              </w:rPr>
              <w:t xml:space="preserve">               </w:t>
            </w:r>
            <w:r w:rsidRPr="00B0568D">
              <w:rPr>
                <w:rFonts w:asciiTheme="minorHAnsi" w:hAnsiTheme="minorHAnsi"/>
                <w:color w:val="008080"/>
                <w:lang w:val="fr-FR"/>
              </w:rPr>
              <w:t>&lt;ax:requestType&gt;SITE&lt;/ax:requestType&gt;</w:t>
            </w:r>
          </w:p>
          <w:p w14:paraId="772E532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fr-FR"/>
              </w:rPr>
              <w:t xml:space="preserve">               </w:t>
            </w:r>
            <w:r w:rsidRPr="00B0568D">
              <w:rPr>
                <w:rFonts w:asciiTheme="minorHAnsi" w:hAnsiTheme="minorHAnsi"/>
                <w:color w:val="008080"/>
                <w:lang w:val="en-US"/>
              </w:rPr>
              <w:t>&lt;ax:localSiteAddress&gt;</w:t>
            </w:r>
          </w:p>
          <w:p w14:paraId="47392E5A"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&lt;ax:status&gt;AVAILABLE&lt;/ax:status&gt;</w:t>
            </w:r>
          </w:p>
          <w:p w14:paraId="77B4003E" w14:textId="2B569B32"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&lt;ax:requestID&gt;</w:t>
            </w:r>
            <w:r w:rsidRPr="00B34116">
              <w:rPr>
                <w:rFonts w:asciiTheme="minorHAnsi" w:hAnsiTheme="minorHAnsi" w:cs="Consolas"/>
                <w:color w:val="008080"/>
                <w:lang w:val="en-US"/>
              </w:rPr>
              <w:t>1</w:t>
            </w:r>
            <w:r w:rsidRPr="00B0568D">
              <w:rPr>
                <w:rFonts w:asciiTheme="minorHAnsi" w:hAnsiTheme="minorHAnsi"/>
                <w:color w:val="008080"/>
                <w:lang w:val="en-US"/>
              </w:rPr>
              <w:t>&lt;/ax:requestID&gt;</w:t>
            </w:r>
          </w:p>
          <w:p w14:paraId="4F7A4AA6"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&lt;ax:siteOutPutAddress&gt;</w:t>
            </w:r>
          </w:p>
          <w:p w14:paraId="7A89E0C3"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&lt;ax:buildingName/&gt;</w:t>
            </w:r>
          </w:p>
          <w:p w14:paraId="168084D0"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&lt;ax:premisesNumber&gt;79&lt;/ax:premisesNumber&gt;</w:t>
            </w:r>
          </w:p>
          <w:p w14:paraId="5B73EFA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&lt;ax:streetName&gt;Kleyerstrasse&lt;/ax:streetName&gt;</w:t>
            </w:r>
          </w:p>
          <w:p w14:paraId="09BE06E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&lt;ax:cityTown&gt;Frankfurt&lt;/ax:cityTown&gt;</w:t>
            </w:r>
          </w:p>
          <w:p w14:paraId="5A1BA3F5"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&lt;ax:postalZipCode&gt;60326&lt;/ax:postalZipCode&gt;</w:t>
            </w:r>
          </w:p>
          <w:p w14:paraId="1E0DFED2"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&lt;ax:coltOperatingCountry&gt;Germany&lt;/ax:coltOperatingCountry&gt;</w:t>
            </w:r>
          </w:p>
          <w:p w14:paraId="1E5824C4"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&lt;/ax:siteOutPutAddress&gt;</w:t>
            </w:r>
          </w:p>
          <w:p w14:paraId="3687256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&lt;ax:onNetStatus&gt;</w:t>
            </w:r>
          </w:p>
          <w:p w14:paraId="79B2D514"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&lt;ax:status&gt;AVAILABLE&lt;/ax:status&gt;</w:t>
            </w:r>
          </w:p>
          <w:p w14:paraId="5CA5595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&lt;ax:onNetAEndResult&gt;</w:t>
            </w:r>
          </w:p>
          <w:p w14:paraId="4E61998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&lt;ax:status&gt;AVAILABLE&lt;/ax:status&gt;</w:t>
            </w:r>
          </w:p>
          <w:p w14:paraId="114C977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&lt;ax:onNetResult&gt;</w:t>
            </w:r>
          </w:p>
          <w:p w14:paraId="425C1AAE"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&lt;ax:buildingStatus&gt;ACTIVE&lt;/ax:buildingStatus&gt;</w:t>
            </w:r>
          </w:p>
          <w:p w14:paraId="62786C9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&lt;ax:coltOperatingCountry&gt;Germany&lt;/ax:coltOperatingCountry&gt;</w:t>
            </w:r>
          </w:p>
          <w:p w14:paraId="40EB8FF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&lt;ax:englishCityName&gt;Frankfurt</w:t>
            </w:r>
            <w:r w:rsidRPr="00B34116">
              <w:rPr>
                <w:rFonts w:asciiTheme="minorHAnsi" w:hAnsiTheme="minorHAnsi" w:cs="Consolas"/>
                <w:color w:val="008080"/>
                <w:lang w:val="en-US"/>
              </w:rPr>
              <w:t xml:space="preserve"> Am Main</w:t>
            </w:r>
            <w:r w:rsidRPr="00B0568D">
              <w:rPr>
                <w:rFonts w:asciiTheme="minorHAnsi" w:hAnsiTheme="minorHAnsi"/>
                <w:color w:val="008080"/>
                <w:lang w:val="en-US"/>
              </w:rPr>
              <w:t>&lt;/ax:englishCityName&gt;</w:t>
            </w:r>
          </w:p>
          <w:p w14:paraId="27FFA54B"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&lt;ax:postCode&gt;60326&lt;/ax:postCode&gt;</w:t>
            </w:r>
          </w:p>
          <w:p w14:paraId="1574F38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&lt;ax:premisesNumber&gt;79&lt;/ax:premisesNumber&gt;</w:t>
            </w:r>
          </w:p>
          <w:p w14:paraId="42B06919" w14:textId="152747AF"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&lt;ax:buildingName</w:t>
            </w:r>
            <w:r w:rsidRPr="00B34116">
              <w:rPr>
                <w:rFonts w:asciiTheme="minorHAnsi" w:hAnsiTheme="minorHAnsi" w:cs="Consolas"/>
                <w:color w:val="008080"/>
                <w:lang w:val="en-US"/>
              </w:rPr>
              <w:t>&gt;Kleyerstraße 79/94&lt;/ax:buildingName&gt;</w:t>
            </w:r>
          </w:p>
          <w:p w14:paraId="04BCCE1C" w14:textId="1EF5B641"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&lt;ax:streetName&gt;</w:t>
            </w:r>
            <w:r w:rsidRPr="00B34116">
              <w:rPr>
                <w:rFonts w:asciiTheme="minorHAnsi" w:hAnsiTheme="minorHAnsi" w:cs="Consolas"/>
                <w:color w:val="008080"/>
                <w:lang w:val="en-US"/>
              </w:rPr>
              <w:t>Kleyerstrasse</w:t>
            </w:r>
            <w:r w:rsidRPr="00B0568D">
              <w:rPr>
                <w:rFonts w:asciiTheme="minorHAnsi" w:hAnsiTheme="minorHAnsi"/>
                <w:color w:val="008080"/>
                <w:lang w:val="en-US"/>
              </w:rPr>
              <w:t>&lt;/ax:streetName&gt;</w:t>
            </w:r>
          </w:p>
          <w:p w14:paraId="5A3BBC7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&lt;ax:carrierHotel&gt;</w:t>
            </w:r>
          </w:p>
          <w:p w14:paraId="40BA3F8E" w14:textId="535D9F7F"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&lt;ax:name&gt;</w:t>
            </w:r>
            <w:r w:rsidRPr="00B34116">
              <w:rPr>
                <w:rFonts w:asciiTheme="minorHAnsi" w:hAnsiTheme="minorHAnsi" w:cs="Consolas"/>
                <w:color w:val="008080"/>
                <w:lang w:val="en-US"/>
              </w:rPr>
              <w:t>Telehouse Frankfurt</w:t>
            </w:r>
            <w:r w:rsidRPr="00B0568D">
              <w:rPr>
                <w:rFonts w:asciiTheme="minorHAnsi" w:hAnsiTheme="minorHAnsi"/>
                <w:color w:val="008080"/>
                <w:lang w:val="en-US"/>
              </w:rPr>
              <w:t>&lt;/ax:name&gt;</w:t>
            </w:r>
          </w:p>
          <w:p w14:paraId="4424FD02" w14:textId="49BCBAB4"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&lt;ax:status&gt;NEUTRAL&lt;/ax:status&gt;</w:t>
            </w:r>
          </w:p>
          <w:p w14:paraId="5A0B0812"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&lt;/ax:carrierHotel&gt;</w:t>
            </w:r>
          </w:p>
          <w:p w14:paraId="74418C47" w14:textId="685376FC"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&lt;ax:latitude&gt;50.</w:t>
            </w:r>
            <w:r w:rsidRPr="00B34116">
              <w:rPr>
                <w:rFonts w:asciiTheme="minorHAnsi" w:hAnsiTheme="minorHAnsi" w:cs="Consolas"/>
                <w:color w:val="008080"/>
                <w:lang w:val="en-US"/>
              </w:rPr>
              <w:t>0962085854642</w:t>
            </w:r>
            <w:r w:rsidRPr="00B0568D">
              <w:rPr>
                <w:rFonts w:asciiTheme="minorHAnsi" w:hAnsiTheme="minorHAnsi"/>
                <w:color w:val="008080"/>
                <w:lang w:val="en-US"/>
              </w:rPr>
              <w:t>&lt;/ax:latitude&gt;</w:t>
            </w:r>
          </w:p>
          <w:p w14:paraId="11AF75A9" w14:textId="65089B74"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&lt;ax:longitude&gt;8.</w:t>
            </w:r>
            <w:r w:rsidRPr="00B34116">
              <w:rPr>
                <w:rFonts w:asciiTheme="minorHAnsi" w:hAnsiTheme="minorHAnsi" w:cs="Consolas"/>
                <w:color w:val="008080"/>
                <w:lang w:val="en-US"/>
              </w:rPr>
              <w:t>62851234322842</w:t>
            </w:r>
            <w:r w:rsidRPr="00B0568D">
              <w:rPr>
                <w:rFonts w:asciiTheme="minorHAnsi" w:hAnsiTheme="minorHAnsi"/>
                <w:color w:val="008080"/>
                <w:lang w:val="en-US"/>
              </w:rPr>
              <w:t>&lt;/ax:longitude&gt;</w:t>
            </w:r>
          </w:p>
          <w:p w14:paraId="13417D3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526E1A0C" w14:textId="16409F4A"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&lt;ax:bandwidthName&gt;</w:t>
            </w:r>
            <w:r w:rsidRPr="00B34116">
              <w:rPr>
                <w:rFonts w:asciiTheme="minorHAnsi" w:hAnsiTheme="minorHAnsi" w:cs="Consolas"/>
                <w:color w:val="008080"/>
                <w:lang w:val="en-US"/>
              </w:rPr>
              <w:t>2Mbps</w:t>
            </w:r>
            <w:r w:rsidRPr="00B0568D">
              <w:rPr>
                <w:rFonts w:asciiTheme="minorHAnsi" w:hAnsiTheme="minorHAnsi"/>
                <w:color w:val="008080"/>
                <w:lang w:val="en-US"/>
              </w:rPr>
              <w:t>&lt;/ax:bandwidthName&gt;</w:t>
            </w:r>
          </w:p>
          <w:p w14:paraId="64EA217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05139E2B"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&lt;ax:buildingConnectivityType&gt;NA&lt;/ax:buildingConnectivityType&gt;</w:t>
            </w:r>
          </w:p>
          <w:p w14:paraId="5CA77E5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&lt;ax:distance/&gt;</w:t>
            </w:r>
          </w:p>
          <w:p w14:paraId="20A765BE"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&lt;ax:coltProduct&gt;Colt IP Access&lt;/ax:coltProduct&gt;</w:t>
            </w:r>
          </w:p>
          <w:p w14:paraId="50F6E717" w14:textId="482B8DCF"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&lt;ax:pointID&gt;</w:t>
            </w:r>
            <w:r w:rsidRPr="00B34116">
              <w:rPr>
                <w:rFonts w:asciiTheme="minorHAnsi" w:hAnsiTheme="minorHAnsi" w:cs="Consolas"/>
                <w:color w:val="008080"/>
                <w:lang w:val="en-US"/>
              </w:rPr>
              <w:t>9906</w:t>
            </w:r>
            <w:r w:rsidRPr="00B0568D">
              <w:rPr>
                <w:rFonts w:asciiTheme="minorHAnsi" w:hAnsiTheme="minorHAnsi"/>
                <w:color w:val="008080"/>
                <w:lang w:val="en-US"/>
              </w:rPr>
              <w:t>&lt;/ax:pointID&gt;</w:t>
            </w:r>
          </w:p>
          <w:p w14:paraId="2B0C389F" w14:textId="49EC1351"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&lt;ax:flooroftheCEA</w:t>
            </w:r>
            <w:r w:rsidRPr="00B34116">
              <w:rPr>
                <w:rFonts w:asciiTheme="minorHAnsi" w:hAnsiTheme="minorHAnsi" w:cs="Consolas"/>
                <w:color w:val="008080"/>
                <w:lang w:val="en-US"/>
              </w:rPr>
              <w:t>/&gt;</w:t>
            </w:r>
          </w:p>
          <w:p w14:paraId="0EE4E862"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&lt;ax:alternativeStreetName/&gt;</w:t>
            </w:r>
          </w:p>
          <w:p w14:paraId="7EB3A90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&lt;ax:alternativeHouseNumber/&gt;</w:t>
            </w:r>
          </w:p>
          <w:p w14:paraId="4D69536E"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&lt;ax:commonEquipmentarea&gt;NO&lt;/ax:commonEquipmentarea&gt;</w:t>
            </w:r>
          </w:p>
          <w:p w14:paraId="5CB2789A"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lastRenderedPageBreak/>
              <w:t xml:space="preserve">                           &lt;ax:inhouseCablingviaCOLTpossible&gt;NO&lt;/ax:inhouseCablingviaCOLTpossible&gt;</w:t>
            </w:r>
          </w:p>
          <w:p w14:paraId="45C99D63" w14:textId="00ADF175"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&lt;ax:dualEntryAvailability&gt;</w:t>
            </w:r>
            <w:r w:rsidRPr="00B34116">
              <w:rPr>
                <w:rFonts w:asciiTheme="minorHAnsi" w:hAnsiTheme="minorHAnsi" w:cs="Consolas"/>
                <w:color w:val="008080"/>
                <w:lang w:val="en-US"/>
              </w:rPr>
              <w:t>YES</w:t>
            </w:r>
            <w:r w:rsidRPr="00B0568D">
              <w:rPr>
                <w:rFonts w:asciiTheme="minorHAnsi" w:hAnsiTheme="minorHAnsi"/>
                <w:color w:val="008080"/>
                <w:lang w:val="en-US"/>
              </w:rPr>
              <w:t>&lt;/ax:dualEntryAvailability&gt;</w:t>
            </w:r>
          </w:p>
          <w:p w14:paraId="576F483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&lt;ax:messageCode&gt;I0010&lt;/ax:messageCode&gt;</w:t>
            </w:r>
          </w:p>
          <w:p w14:paraId="63339065" w14:textId="3307C706"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&lt;ax:CEAFloorText</w:t>
            </w:r>
            <w:r w:rsidRPr="00B34116">
              <w:rPr>
                <w:rFonts w:asciiTheme="minorHAnsi" w:hAnsiTheme="minorHAnsi" w:cs="Consolas"/>
                <w:color w:val="008080"/>
                <w:lang w:val="en-US"/>
              </w:rPr>
              <w:t>/&gt;</w:t>
            </w:r>
          </w:p>
          <w:p w14:paraId="4C376807"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&lt;/ax:onNetResult&gt;</w:t>
            </w:r>
          </w:p>
          <w:p w14:paraId="049EBF9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&lt;/ax:onNetAEndResult&gt;</w:t>
            </w:r>
          </w:p>
          <w:p w14:paraId="5929D987"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&lt;/ax:onNetStatus&gt;</w:t>
            </w:r>
          </w:p>
          <w:p w14:paraId="358AF4A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&lt;ax:offNetOptionStatus&gt;</w:t>
            </w:r>
          </w:p>
          <w:p w14:paraId="2ED94227"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en-US"/>
              </w:rPr>
              <w:t xml:space="preserve">                     </w:t>
            </w:r>
            <w:r w:rsidRPr="00B0568D">
              <w:rPr>
                <w:rFonts w:asciiTheme="minorHAnsi" w:hAnsiTheme="minorHAnsi"/>
                <w:color w:val="008080"/>
                <w:lang w:val="fr-FR"/>
              </w:rPr>
              <w:t>&lt;ax:status&gt;AVAILABLE&lt;/ax:status&gt;</w:t>
            </w:r>
          </w:p>
          <w:p w14:paraId="5FCB9993"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&lt;ax:messageCode&gt;W0011&lt;/ax:messageCode&gt;</w:t>
            </w:r>
          </w:p>
          <w:p w14:paraId="20CF7A37"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&lt;ax:offNetOptionAEndResult&gt;</w:t>
            </w:r>
          </w:p>
          <w:p w14:paraId="52905357"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&lt;ax:status&gt;AVAILABLE&lt;/ax:status&gt;</w:t>
            </w:r>
          </w:p>
          <w:p w14:paraId="05DA15C3"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&lt;ax:offNetOptionResult&gt;</w:t>
            </w:r>
          </w:p>
          <w:p w14:paraId="1A81958F"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&lt;ax:bandwidth&gt;</w:t>
            </w:r>
          </w:p>
          <w:p w14:paraId="78535FDE" w14:textId="4C6B001E"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&lt;ax:bandwidthName&gt;</w:t>
            </w:r>
            <w:r w:rsidRPr="00B34116">
              <w:rPr>
                <w:rFonts w:asciiTheme="minorHAnsi" w:hAnsiTheme="minorHAnsi" w:cs="Consolas"/>
                <w:color w:val="008080"/>
                <w:lang w:val="fr-FR"/>
              </w:rPr>
              <w:t>2Mbps</w:t>
            </w:r>
            <w:r w:rsidRPr="00B0568D">
              <w:rPr>
                <w:rFonts w:asciiTheme="minorHAnsi" w:hAnsiTheme="minorHAnsi"/>
                <w:color w:val="008080"/>
                <w:lang w:val="fr-FR"/>
              </w:rPr>
              <w:t>&lt;/ax:bandwidthName&gt;</w:t>
            </w:r>
          </w:p>
          <w:p w14:paraId="3191CE72"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&lt;/ax:bandwidth&gt;</w:t>
            </w:r>
          </w:p>
          <w:p w14:paraId="41A9BC90" w14:textId="4A9F7F8C"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&lt;ax:accessType&gt;</w:t>
            </w:r>
            <w:r w:rsidR="00DA37FA">
              <w:rPr>
                <w:rFonts w:asciiTheme="minorHAnsi" w:hAnsiTheme="minorHAnsi"/>
                <w:color w:val="008080"/>
                <w:lang w:val="fr-FR"/>
              </w:rPr>
              <w:t>ULL DSL</w:t>
            </w:r>
            <w:r w:rsidRPr="00B0568D">
              <w:rPr>
                <w:rFonts w:asciiTheme="minorHAnsi" w:hAnsiTheme="minorHAnsi"/>
                <w:color w:val="008080"/>
                <w:lang w:val="fr-FR"/>
              </w:rPr>
              <w:t>&lt;/ax:accessType&gt;</w:t>
            </w:r>
          </w:p>
          <w:p w14:paraId="27B3AF4A" w14:textId="77777777" w:rsidR="0021585A" w:rsidRPr="00EF000B"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w:t>
            </w:r>
            <w:r w:rsidRPr="00EF000B">
              <w:rPr>
                <w:rFonts w:asciiTheme="minorHAnsi" w:hAnsiTheme="minorHAnsi"/>
                <w:color w:val="008080"/>
                <w:lang w:val="fr-FR"/>
              </w:rPr>
              <w:t>&lt;ax:coltOperatingCountry&gt;Germany&lt;/ax:coltOperatingCountry&gt;</w:t>
            </w:r>
          </w:p>
          <w:p w14:paraId="33586E98" w14:textId="3FF0534E" w:rsidR="0021585A" w:rsidRPr="00B0568D" w:rsidRDefault="0021585A" w:rsidP="00B0568D">
            <w:pPr>
              <w:spacing w:after="0"/>
              <w:contextualSpacing/>
              <w:jc w:val="both"/>
              <w:rPr>
                <w:rFonts w:asciiTheme="minorHAnsi" w:hAnsiTheme="minorHAnsi"/>
                <w:color w:val="008080"/>
                <w:lang w:val="de-DE"/>
              </w:rPr>
            </w:pPr>
            <w:r w:rsidRPr="00EF000B">
              <w:rPr>
                <w:rFonts w:asciiTheme="minorHAnsi" w:hAnsiTheme="minorHAnsi"/>
                <w:color w:val="008080"/>
                <w:lang w:val="fr-FR"/>
              </w:rPr>
              <w:t xml:space="preserve">                           </w:t>
            </w:r>
            <w:r w:rsidRPr="00B0568D">
              <w:rPr>
                <w:rFonts w:asciiTheme="minorHAnsi" w:hAnsiTheme="minorHAnsi"/>
                <w:color w:val="008080"/>
                <w:lang w:val="de-DE"/>
              </w:rPr>
              <w:t>&lt;ax:supplierName&gt;</w:t>
            </w:r>
            <w:r w:rsidRPr="00B34116">
              <w:rPr>
                <w:rFonts w:asciiTheme="minorHAnsi" w:hAnsiTheme="minorHAnsi" w:cs="Consolas"/>
                <w:color w:val="008080"/>
                <w:lang w:val="de-DE"/>
              </w:rPr>
              <w:t>DEUTSCHE TELEKOM</w:t>
            </w:r>
            <w:r w:rsidRPr="00B0568D">
              <w:rPr>
                <w:rFonts w:asciiTheme="minorHAnsi" w:hAnsiTheme="minorHAnsi"/>
                <w:color w:val="008080"/>
                <w:lang w:val="de-DE"/>
              </w:rPr>
              <w:t>&lt;/ax:supplierName&gt;</w:t>
            </w:r>
          </w:p>
          <w:p w14:paraId="6297865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de-DE"/>
              </w:rPr>
              <w:t xml:space="preserve">                           </w:t>
            </w:r>
            <w:r w:rsidRPr="00B0568D">
              <w:rPr>
                <w:rFonts w:asciiTheme="minorHAnsi" w:hAnsiTheme="minorHAnsi"/>
                <w:color w:val="008080"/>
                <w:lang w:val="en-US"/>
              </w:rPr>
              <w:t>&lt;ax:coltProduct&gt;Colt IP Access&lt;/ax:coltProduct&gt;</w:t>
            </w:r>
          </w:p>
          <w:p w14:paraId="6A09E8F5"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en-US"/>
              </w:rPr>
              <w:t xml:space="preserve">                           </w:t>
            </w:r>
            <w:r w:rsidRPr="00B0568D">
              <w:rPr>
                <w:rFonts w:asciiTheme="minorHAnsi" w:hAnsiTheme="minorHAnsi"/>
                <w:color w:val="008080"/>
                <w:lang w:val="fr-FR"/>
              </w:rPr>
              <w:t>&lt;ax:pointID&gt;1260068&lt;/ax:pointID&gt;</w:t>
            </w:r>
          </w:p>
          <w:p w14:paraId="193AFD09"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&lt;ax:postCode&gt;60326&lt;/ax:postCode&gt;</w:t>
            </w:r>
          </w:p>
          <w:p w14:paraId="070A09AE"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&lt;ax:cityName&gt;Frankfurt&lt;/ax:cityName&gt;</w:t>
            </w:r>
          </w:p>
          <w:p w14:paraId="27220FA9"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&lt;/ax:offNetOptionResult&gt;</w:t>
            </w:r>
          </w:p>
          <w:p w14:paraId="60BF89C1"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&lt;ax:offNetOptionResult&gt;</w:t>
            </w:r>
          </w:p>
          <w:p w14:paraId="2F149645"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&lt;ax:bandwidth&gt;</w:t>
            </w:r>
          </w:p>
          <w:p w14:paraId="43D590C9"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&lt;ax:bandwidthName&gt;2Mbps&lt;/ax:bandwidthName&gt;</w:t>
            </w:r>
          </w:p>
          <w:p w14:paraId="73203FF0"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&lt;/ax:bandwidth&gt;</w:t>
            </w:r>
          </w:p>
          <w:p w14:paraId="3741E0FC"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&lt;ax:accessType&gt;3rd Party DSL&lt;/ax:accessType&gt;</w:t>
            </w:r>
          </w:p>
          <w:p w14:paraId="7560F4B1"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fr-FR"/>
              </w:rPr>
              <w:t xml:space="preserve">                           </w:t>
            </w:r>
            <w:r w:rsidRPr="00B34116">
              <w:rPr>
                <w:rFonts w:asciiTheme="minorHAnsi" w:hAnsiTheme="minorHAnsi" w:cs="Consolas"/>
                <w:color w:val="008080"/>
                <w:lang w:val="en-US"/>
              </w:rPr>
              <w:t>&lt;ax:coltOperatingCountry&gt;Germany&lt;/ax:coltOperatingCountry&gt;</w:t>
            </w:r>
          </w:p>
          <w:p w14:paraId="23981FA4"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en-US"/>
              </w:rPr>
              <w:t xml:space="preserve">                           </w:t>
            </w:r>
            <w:r w:rsidRPr="00B34116">
              <w:rPr>
                <w:rFonts w:asciiTheme="minorHAnsi" w:hAnsiTheme="minorHAnsi" w:cs="Consolas"/>
                <w:color w:val="008080"/>
                <w:lang w:val="fr-FR"/>
              </w:rPr>
              <w:t>&lt;ax:supplierName&gt;QSC&lt;/ax:supplierName&gt;</w:t>
            </w:r>
          </w:p>
          <w:p w14:paraId="1E029B71"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fr-FR"/>
              </w:rPr>
              <w:t xml:space="preserve">                           </w:t>
            </w:r>
            <w:r w:rsidRPr="00B34116">
              <w:rPr>
                <w:rFonts w:asciiTheme="minorHAnsi" w:hAnsiTheme="minorHAnsi" w:cs="Consolas"/>
                <w:color w:val="008080"/>
                <w:lang w:val="en-US"/>
              </w:rPr>
              <w:t>&lt;ax:coltProduct&gt;Colt IP Access&lt;/ax:coltProduct&gt;</w:t>
            </w:r>
          </w:p>
          <w:p w14:paraId="6511EEC1"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en-US"/>
              </w:rPr>
              <w:t xml:space="preserve">                           </w:t>
            </w:r>
            <w:r w:rsidRPr="00B34116">
              <w:rPr>
                <w:rFonts w:asciiTheme="minorHAnsi" w:hAnsiTheme="minorHAnsi" w:cs="Consolas"/>
                <w:color w:val="008080"/>
                <w:lang w:val="fr-FR"/>
              </w:rPr>
              <w:t>&lt;ax:pointID&gt;2089141&lt;/ax:pointID&gt;</w:t>
            </w:r>
          </w:p>
          <w:p w14:paraId="7C013E7F"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&lt;ax:postCode&gt;60326&lt;/ax:postCode&gt;</w:t>
            </w:r>
          </w:p>
          <w:p w14:paraId="56C78CEA" w14:textId="77777777" w:rsidR="0021585A" w:rsidRPr="00B34116" w:rsidRDefault="0021585A" w:rsidP="002351DA">
            <w:pPr>
              <w:spacing w:after="0"/>
              <w:contextualSpacing/>
              <w:jc w:val="both"/>
              <w:rPr>
                <w:rFonts w:asciiTheme="minorHAnsi" w:hAnsiTheme="minorHAnsi" w:cs="Consolas"/>
                <w:color w:val="008080"/>
                <w:lang w:val="fr-FR"/>
              </w:rPr>
            </w:pPr>
            <w:r w:rsidRPr="00B0568D">
              <w:rPr>
                <w:rFonts w:asciiTheme="minorHAnsi" w:hAnsiTheme="minorHAnsi"/>
                <w:color w:val="008080"/>
                <w:lang w:val="fr-FR"/>
              </w:rPr>
              <w:t xml:space="preserve">                           &lt;ax:cityName&gt;Frankfurt</w:t>
            </w:r>
            <w:r w:rsidRPr="00B34116">
              <w:rPr>
                <w:rFonts w:asciiTheme="minorHAnsi" w:hAnsiTheme="minorHAnsi" w:cs="Consolas"/>
                <w:color w:val="008080"/>
                <w:lang w:val="fr-FR"/>
              </w:rPr>
              <w:t>&lt;/ax:cityName&gt;</w:t>
            </w:r>
          </w:p>
          <w:p w14:paraId="4075D3BC"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&lt;/ax:offNetOptionResult&gt;</w:t>
            </w:r>
          </w:p>
          <w:p w14:paraId="0348AE44"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&lt;ax:offNetOptionResult&gt;</w:t>
            </w:r>
          </w:p>
          <w:p w14:paraId="16520773"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&lt;ax:bandwidth&gt;</w:t>
            </w:r>
          </w:p>
          <w:p w14:paraId="63F488B7"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&lt;ax:bandwidthName&gt;2Mbps&lt;/ax:bandwidthName&gt;</w:t>
            </w:r>
          </w:p>
          <w:p w14:paraId="372DBF54"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&lt;/ax:bandwidth&gt;</w:t>
            </w:r>
          </w:p>
          <w:p w14:paraId="7111D41A"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&lt;ax:accessType&gt;3rd Party DSL&lt;/ax:accessType&gt;</w:t>
            </w:r>
          </w:p>
          <w:p w14:paraId="5402DA70"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fr-FR"/>
              </w:rPr>
              <w:t xml:space="preserve">                           </w:t>
            </w:r>
            <w:r w:rsidRPr="00B34116">
              <w:rPr>
                <w:rFonts w:asciiTheme="minorHAnsi" w:hAnsiTheme="minorHAnsi" w:cs="Consolas"/>
                <w:color w:val="008080"/>
                <w:lang w:val="en-US"/>
              </w:rPr>
              <w:t>&lt;ax:coltOperatingCountry&gt;Germany&lt;/ax:coltOperatingCountry&gt;</w:t>
            </w:r>
          </w:p>
          <w:p w14:paraId="0C82D13C" w14:textId="77777777" w:rsidR="0021585A" w:rsidRPr="00B34116" w:rsidRDefault="0021585A" w:rsidP="002351DA">
            <w:pPr>
              <w:spacing w:after="0"/>
              <w:contextualSpacing/>
              <w:jc w:val="both"/>
              <w:rPr>
                <w:rFonts w:asciiTheme="minorHAnsi" w:hAnsiTheme="minorHAnsi" w:cs="Consolas"/>
                <w:color w:val="008080"/>
                <w:lang w:val="de-DE"/>
              </w:rPr>
            </w:pPr>
            <w:r w:rsidRPr="00B34116">
              <w:rPr>
                <w:rFonts w:asciiTheme="minorHAnsi" w:hAnsiTheme="minorHAnsi" w:cs="Consolas"/>
                <w:color w:val="008080"/>
                <w:lang w:val="en-US"/>
              </w:rPr>
              <w:t xml:space="preserve">                           </w:t>
            </w:r>
            <w:r w:rsidRPr="00B34116">
              <w:rPr>
                <w:rFonts w:asciiTheme="minorHAnsi" w:hAnsiTheme="minorHAnsi" w:cs="Consolas"/>
                <w:color w:val="008080"/>
                <w:lang w:val="de-DE"/>
              </w:rPr>
              <w:t>&lt;ax:supplierName&gt;DEUTSCHE TELEKOM&lt;/ax:supplierName&gt;</w:t>
            </w:r>
          </w:p>
          <w:p w14:paraId="11A19669"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de-DE"/>
              </w:rPr>
              <w:t xml:space="preserve">                           </w:t>
            </w:r>
            <w:r w:rsidRPr="00B34116">
              <w:rPr>
                <w:rFonts w:asciiTheme="minorHAnsi" w:hAnsiTheme="minorHAnsi" w:cs="Consolas"/>
                <w:color w:val="008080"/>
                <w:lang w:val="en-US"/>
              </w:rPr>
              <w:t>&lt;ax:coltProduct&gt;Colt IP Access&lt;/ax:coltProduct&gt;</w:t>
            </w:r>
          </w:p>
          <w:p w14:paraId="7F13E2AD"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en-US"/>
              </w:rPr>
              <w:t xml:space="preserve">                           </w:t>
            </w:r>
            <w:r w:rsidRPr="00B34116">
              <w:rPr>
                <w:rFonts w:asciiTheme="minorHAnsi" w:hAnsiTheme="minorHAnsi" w:cs="Consolas"/>
                <w:color w:val="008080"/>
                <w:lang w:val="fr-FR"/>
              </w:rPr>
              <w:t>&lt;ax:pointID&gt;2084447&lt;/ax:pointID&gt;</w:t>
            </w:r>
          </w:p>
          <w:p w14:paraId="38EC1151"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&lt;ax:postCode&gt;60326&lt;/ax:postCode&gt;</w:t>
            </w:r>
          </w:p>
          <w:p w14:paraId="53611DAD"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&lt;ax:cityName&gt;Frankfurt&lt;/ax:cityName&gt;</w:t>
            </w:r>
          </w:p>
          <w:p w14:paraId="4FBC5A1A"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&lt;/ax:offNetOptionResult&gt;</w:t>
            </w:r>
          </w:p>
          <w:p w14:paraId="07D972A3"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&lt;ax:offNetOptionResult&gt;</w:t>
            </w:r>
          </w:p>
          <w:p w14:paraId="3C0F8CDD"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&lt;ax:bandwidth&gt;</w:t>
            </w:r>
          </w:p>
          <w:p w14:paraId="3B9BD639"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&lt;ax:bandwidthName&gt;2Mbps&lt;/ax:bandwidthName&gt;</w:t>
            </w:r>
          </w:p>
          <w:p w14:paraId="64761DAC"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&lt;/ax:bandwidth&gt;</w:t>
            </w:r>
          </w:p>
          <w:p w14:paraId="225D4EF1"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&lt;ax:accessType&gt;3rd Party DSL&lt;/ax:accessType&gt;</w:t>
            </w:r>
          </w:p>
          <w:p w14:paraId="70AA25E6"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fr-FR"/>
              </w:rPr>
              <w:t xml:space="preserve">                           </w:t>
            </w:r>
            <w:r w:rsidRPr="00B0568D">
              <w:rPr>
                <w:rFonts w:asciiTheme="minorHAnsi" w:hAnsiTheme="minorHAnsi"/>
                <w:color w:val="008080"/>
                <w:lang w:val="en-US"/>
              </w:rPr>
              <w:t>&lt;ax:coltOperatingCountry&gt;Germany&lt;/ax:coltOperatingCountry&gt;</w:t>
            </w:r>
          </w:p>
          <w:p w14:paraId="4A7CEB28" w14:textId="77777777" w:rsidR="0021585A" w:rsidRPr="00B34116" w:rsidRDefault="0021585A" w:rsidP="002351DA">
            <w:pPr>
              <w:spacing w:after="0"/>
              <w:contextualSpacing/>
              <w:jc w:val="both"/>
              <w:rPr>
                <w:rFonts w:asciiTheme="minorHAnsi" w:hAnsiTheme="minorHAnsi" w:cs="Consolas"/>
                <w:color w:val="008080"/>
                <w:lang w:val="en-US"/>
              </w:rPr>
            </w:pPr>
            <w:r w:rsidRPr="00B0568D">
              <w:rPr>
                <w:rFonts w:asciiTheme="minorHAnsi" w:hAnsiTheme="minorHAnsi"/>
                <w:color w:val="008080"/>
                <w:lang w:val="en-US"/>
              </w:rPr>
              <w:t xml:space="preserve">                           &lt;ax:supplierName&gt;</w:t>
            </w:r>
            <w:r w:rsidRPr="00B34116">
              <w:rPr>
                <w:rFonts w:asciiTheme="minorHAnsi" w:hAnsiTheme="minorHAnsi" w:cs="Consolas"/>
                <w:color w:val="008080"/>
                <w:lang w:val="en-US"/>
              </w:rPr>
              <w:t>TELEFONICA&lt;/ax:supplierName&gt;</w:t>
            </w:r>
          </w:p>
          <w:p w14:paraId="35562816"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&lt;ax:coltProduct&gt;Colt IP Access&lt;/ax:coltProduct&gt;</w:t>
            </w:r>
          </w:p>
          <w:p w14:paraId="454CA391"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en-US"/>
              </w:rPr>
              <w:lastRenderedPageBreak/>
              <w:t xml:space="preserve">                           </w:t>
            </w:r>
            <w:r w:rsidRPr="00B34116">
              <w:rPr>
                <w:rFonts w:asciiTheme="minorHAnsi" w:hAnsiTheme="minorHAnsi" w:cs="Consolas"/>
                <w:color w:val="008080"/>
                <w:lang w:val="fr-FR"/>
              </w:rPr>
              <w:t>&lt;ax:pointID&gt;2091334&lt;/ax:pointID&gt;</w:t>
            </w:r>
          </w:p>
          <w:p w14:paraId="282BC7C5"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&lt;ax:postCode&gt;60326&lt;/ax:postCode&gt;</w:t>
            </w:r>
          </w:p>
          <w:p w14:paraId="329B9F18"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&lt;ax:cityName&gt;Frankfurt&lt;/ax:cityName&gt;</w:t>
            </w:r>
          </w:p>
          <w:p w14:paraId="17331CFC" w14:textId="77777777" w:rsidR="0021585A" w:rsidRPr="00B34116" w:rsidRDefault="0021585A" w:rsidP="002351DA">
            <w:pPr>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&lt;/ax:offNetOptionResult&gt;</w:t>
            </w:r>
          </w:p>
          <w:p w14:paraId="1EEBAB0B"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&lt;/ax:offNetOptionAEndResult&gt;</w:t>
            </w:r>
          </w:p>
          <w:p w14:paraId="520D8103"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&lt;/ax:offNetOptionStatus&gt;</w:t>
            </w:r>
          </w:p>
          <w:p w14:paraId="6B1B3CE2"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&lt;ax:offNetStatus&gt;</w:t>
            </w:r>
          </w:p>
          <w:p w14:paraId="0EFBA06B"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&lt;ax:status&gt;AVAILABLE&lt;/ax:status&gt;</w:t>
            </w:r>
          </w:p>
          <w:p w14:paraId="6645D527"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&lt;ax:messageCode&gt;I0007&lt;/ax:messageCode&gt;</w:t>
            </w:r>
          </w:p>
          <w:p w14:paraId="200F206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fr-FR"/>
              </w:rPr>
              <w:t xml:space="preserve">                     </w:t>
            </w:r>
            <w:r w:rsidRPr="00B0568D">
              <w:rPr>
                <w:rFonts w:asciiTheme="minorHAnsi" w:hAnsiTheme="minorHAnsi"/>
                <w:color w:val="008080"/>
                <w:lang w:val="en-US"/>
              </w:rPr>
              <w:t>&lt;ax:localExchange&gt;</w:t>
            </w:r>
          </w:p>
          <w:p w14:paraId="7F5B8E3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&lt;ax:exchangeDetail&gt;</w:t>
            </w:r>
          </w:p>
          <w:p w14:paraId="766CFDD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&lt;ax:type&gt;NO&lt;/ax:type&gt;</w:t>
            </w:r>
          </w:p>
          <w:p w14:paraId="4E543EEF" w14:textId="77777777" w:rsidR="0021585A" w:rsidRPr="00B0568D" w:rsidRDefault="0021585A" w:rsidP="00B0568D">
            <w:pPr>
              <w:spacing w:after="0"/>
              <w:contextualSpacing/>
              <w:jc w:val="both"/>
              <w:rPr>
                <w:rFonts w:asciiTheme="minorHAnsi" w:hAnsiTheme="minorHAnsi"/>
                <w:color w:val="008080"/>
                <w:lang w:val="da-DK"/>
              </w:rPr>
            </w:pPr>
            <w:r w:rsidRPr="00B0568D">
              <w:rPr>
                <w:rFonts w:asciiTheme="minorHAnsi" w:hAnsiTheme="minorHAnsi"/>
                <w:color w:val="008080"/>
                <w:lang w:val="en-US"/>
              </w:rPr>
              <w:t xml:space="preserve">                           </w:t>
            </w:r>
            <w:r w:rsidRPr="00B0568D">
              <w:rPr>
                <w:rFonts w:asciiTheme="minorHAnsi" w:hAnsiTheme="minorHAnsi"/>
                <w:color w:val="008080"/>
                <w:lang w:val="da-DK"/>
              </w:rPr>
              <w:t>&lt;ax:coID&gt;DE-DTAG-FRA013&lt;/ax:coID&gt;</w:t>
            </w:r>
          </w:p>
          <w:p w14:paraId="10FF3875" w14:textId="77777777" w:rsidR="0021585A" w:rsidRPr="00B0568D" w:rsidRDefault="0021585A" w:rsidP="00B0568D">
            <w:pPr>
              <w:spacing w:after="0"/>
              <w:contextualSpacing/>
              <w:jc w:val="both"/>
              <w:rPr>
                <w:rFonts w:asciiTheme="minorHAnsi" w:hAnsiTheme="minorHAnsi"/>
                <w:color w:val="008080"/>
                <w:lang w:val="da-DK"/>
              </w:rPr>
            </w:pPr>
            <w:r w:rsidRPr="00B0568D">
              <w:rPr>
                <w:rFonts w:asciiTheme="minorHAnsi" w:hAnsiTheme="minorHAnsi"/>
                <w:color w:val="008080"/>
                <w:lang w:val="da-DK"/>
              </w:rPr>
              <w:t xml:space="preserve">                           &lt;ax:coName&gt;DE-DTAG-FRA013&lt;/ax:coName&gt;</w:t>
            </w:r>
          </w:p>
          <w:p w14:paraId="2A25ADFB" w14:textId="77777777" w:rsidR="0021585A" w:rsidRPr="00B0568D" w:rsidRDefault="0021585A" w:rsidP="00B0568D">
            <w:pPr>
              <w:spacing w:after="0"/>
              <w:contextualSpacing/>
              <w:jc w:val="both"/>
              <w:rPr>
                <w:rFonts w:asciiTheme="minorHAnsi" w:hAnsiTheme="minorHAnsi"/>
                <w:color w:val="008080"/>
                <w:lang w:val="da-DK"/>
              </w:rPr>
            </w:pPr>
            <w:r w:rsidRPr="00B0568D">
              <w:rPr>
                <w:rFonts w:asciiTheme="minorHAnsi" w:hAnsiTheme="minorHAnsi"/>
                <w:color w:val="008080"/>
                <w:lang w:val="da-DK"/>
              </w:rPr>
              <w:t xml:space="preserve">                           &lt;ax:coAddress&gt;56,LAHNSTR,FRANKFURT,GERMANY&lt;/ax:coAddress&gt;</w:t>
            </w:r>
          </w:p>
          <w:p w14:paraId="029048FC" w14:textId="051D078B" w:rsidR="0021585A" w:rsidRPr="00B0568D" w:rsidRDefault="0021585A" w:rsidP="00B0568D">
            <w:pPr>
              <w:spacing w:after="0"/>
              <w:contextualSpacing/>
              <w:jc w:val="both"/>
              <w:rPr>
                <w:rFonts w:asciiTheme="minorHAnsi" w:hAnsiTheme="minorHAnsi"/>
                <w:color w:val="008080"/>
                <w:lang w:val="da-DK"/>
              </w:rPr>
            </w:pPr>
            <w:r w:rsidRPr="00B0568D">
              <w:rPr>
                <w:rFonts w:asciiTheme="minorHAnsi" w:hAnsiTheme="minorHAnsi"/>
                <w:color w:val="008080"/>
                <w:lang w:val="da-DK"/>
              </w:rPr>
              <w:t xml:space="preserve">                           &lt;ax:coDistance&gt;</w:t>
            </w:r>
            <w:r w:rsidRPr="00B34116">
              <w:rPr>
                <w:rFonts w:asciiTheme="minorHAnsi" w:hAnsiTheme="minorHAnsi" w:cs="Consolas"/>
                <w:color w:val="008080"/>
                <w:lang w:val="da-DK"/>
              </w:rPr>
              <w:t>900</w:t>
            </w:r>
            <w:r w:rsidRPr="00B0568D">
              <w:rPr>
                <w:rFonts w:asciiTheme="minorHAnsi" w:hAnsiTheme="minorHAnsi"/>
                <w:color w:val="008080"/>
                <w:lang w:val="da-DK"/>
              </w:rPr>
              <w:t>.0&lt;/ax:coDistance&gt;</w:t>
            </w:r>
          </w:p>
          <w:p w14:paraId="744C9401" w14:textId="77777777" w:rsidR="0021585A" w:rsidRPr="00B0568D" w:rsidRDefault="0021585A" w:rsidP="00B0568D">
            <w:pPr>
              <w:spacing w:after="0"/>
              <w:contextualSpacing/>
              <w:jc w:val="both"/>
              <w:rPr>
                <w:rFonts w:asciiTheme="minorHAnsi" w:hAnsiTheme="minorHAnsi"/>
                <w:color w:val="008080"/>
                <w:lang w:val="da-DK"/>
              </w:rPr>
            </w:pPr>
            <w:r w:rsidRPr="00B0568D">
              <w:rPr>
                <w:rFonts w:asciiTheme="minorHAnsi" w:hAnsiTheme="minorHAnsi"/>
                <w:color w:val="008080"/>
                <w:lang w:val="da-DK"/>
              </w:rPr>
              <w:t xml:space="preserve">                           &lt;ax:coDistanceCalculateUsing&gt;Address&lt;/ax:coDistanceCalculateUsing&gt;</w:t>
            </w:r>
          </w:p>
          <w:p w14:paraId="38D6EDDE" w14:textId="77777777" w:rsidR="0021585A" w:rsidRPr="00B0568D" w:rsidRDefault="0021585A" w:rsidP="00B0568D">
            <w:pPr>
              <w:spacing w:after="0"/>
              <w:contextualSpacing/>
              <w:jc w:val="both"/>
              <w:rPr>
                <w:rFonts w:asciiTheme="minorHAnsi" w:hAnsiTheme="minorHAnsi"/>
                <w:color w:val="008080"/>
                <w:lang w:val="da-DK"/>
              </w:rPr>
            </w:pPr>
            <w:r w:rsidRPr="00B0568D">
              <w:rPr>
                <w:rFonts w:asciiTheme="minorHAnsi" w:hAnsiTheme="minorHAnsi"/>
                <w:color w:val="008080"/>
                <w:lang w:val="da-DK"/>
              </w:rPr>
              <w:t xml:space="preserve">                           &lt;ax:coDistanceCalculateBy&gt;COLT&lt;/ax:coDistanceCalculateBy&gt;</w:t>
            </w:r>
          </w:p>
          <w:p w14:paraId="28701FA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da-DK"/>
              </w:rPr>
              <w:t xml:space="preserve">                           </w:t>
            </w:r>
            <w:r w:rsidRPr="00B0568D">
              <w:rPr>
                <w:rFonts w:asciiTheme="minorHAnsi" w:hAnsiTheme="minorHAnsi"/>
                <w:color w:val="008080"/>
                <w:lang w:val="en-US"/>
              </w:rPr>
              <w:t>&lt;ax:sparePair/&gt;</w:t>
            </w:r>
          </w:p>
          <w:p w14:paraId="707B7134"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&lt;ax:accuracyRating&gt;High&lt;/ax:accuracyRating&gt;</w:t>
            </w:r>
          </w:p>
          <w:p w14:paraId="4AB2DDCA"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&lt;/ax:exchangeDetail&gt;</w:t>
            </w:r>
          </w:p>
          <w:p w14:paraId="4AF358A3"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&lt;ax:availableOption&gt;</w:t>
            </w:r>
          </w:p>
          <w:p w14:paraId="749C3F47"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29346D5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&lt;ax:bandwidthName&gt;2M/2M1:1X1&lt;/ax:bandwidthName&gt;</w:t>
            </w:r>
          </w:p>
          <w:p w14:paraId="5B54A29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&lt;ax:downstreamBandwidth&gt;2&lt;/ax:downstreamBandwidth&gt;</w:t>
            </w:r>
          </w:p>
          <w:p w14:paraId="58EF375A"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&lt;ax:contentionRatio&gt;1:1&lt;/ax:contentionRatio&gt;</w:t>
            </w:r>
          </w:p>
          <w:p w14:paraId="6C2B5B1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&lt;ax:upstreamBandwidth&gt;2&lt;/ax:upstreamBandwidth&gt;</w:t>
            </w:r>
          </w:p>
          <w:p w14:paraId="5653B5E3"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&lt;ax:numberOfPipes&gt;1&lt;/ax:numberOfPipes&gt;</w:t>
            </w:r>
          </w:p>
          <w:p w14:paraId="6475A89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10D1B4F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&lt;ax:coltOperatingCountry&gt;Germany&lt;/ax:coltOperatingCountry&gt;</w:t>
            </w:r>
          </w:p>
          <w:p w14:paraId="5818818F" w14:textId="77777777" w:rsidR="0021585A" w:rsidRPr="00B0568D" w:rsidRDefault="0021585A" w:rsidP="00B0568D">
            <w:pPr>
              <w:spacing w:after="0"/>
              <w:contextualSpacing/>
              <w:jc w:val="both"/>
              <w:rPr>
                <w:rFonts w:asciiTheme="minorHAnsi" w:hAnsiTheme="minorHAnsi"/>
                <w:color w:val="008080"/>
                <w:lang w:val="de-DE"/>
              </w:rPr>
            </w:pPr>
            <w:r w:rsidRPr="00B0568D">
              <w:rPr>
                <w:rFonts w:asciiTheme="minorHAnsi" w:hAnsiTheme="minorHAnsi"/>
                <w:color w:val="008080"/>
                <w:lang w:val="en-US"/>
              </w:rPr>
              <w:t xml:space="preserve">                           </w:t>
            </w:r>
            <w:r w:rsidRPr="00B0568D">
              <w:rPr>
                <w:rFonts w:asciiTheme="minorHAnsi" w:hAnsiTheme="minorHAnsi"/>
                <w:color w:val="008080"/>
                <w:lang w:val="de-DE"/>
              </w:rPr>
              <w:t>&lt;ax:supplierName&gt;DEUTSCHE TELEKOM&lt;/ax:supplierName&gt;</w:t>
            </w:r>
          </w:p>
          <w:p w14:paraId="3F2F2144"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de-DE"/>
              </w:rPr>
              <w:t xml:space="preserve">                           </w:t>
            </w:r>
            <w:r w:rsidRPr="00B0568D">
              <w:rPr>
                <w:rFonts w:asciiTheme="minorHAnsi" w:hAnsiTheme="minorHAnsi"/>
                <w:color w:val="008080"/>
                <w:lang w:val="en-US"/>
              </w:rPr>
              <w:t>&lt;ax:requiredPairs&gt;1&lt;/ax:requiredPairs&gt;</w:t>
            </w:r>
          </w:p>
          <w:p w14:paraId="0E1C1123" w14:textId="4B6B270C"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&lt;ax:serviceType&gt;</w:t>
            </w:r>
            <w:r w:rsidR="00DA37FA">
              <w:rPr>
                <w:rFonts w:asciiTheme="minorHAnsi" w:hAnsiTheme="minorHAnsi"/>
                <w:color w:val="008080"/>
                <w:lang w:val="en-US"/>
              </w:rPr>
              <w:t>ULL DSL</w:t>
            </w:r>
            <w:r w:rsidRPr="00B0568D">
              <w:rPr>
                <w:rFonts w:asciiTheme="minorHAnsi" w:hAnsiTheme="minorHAnsi"/>
                <w:color w:val="008080"/>
                <w:lang w:val="en-US"/>
              </w:rPr>
              <w:t>&lt;/ax:serviceType&gt;</w:t>
            </w:r>
          </w:p>
          <w:p w14:paraId="65CA209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&lt;ax:accessTechnology&gt;EFM&lt;/ax:accessTechnology&gt;</w:t>
            </w:r>
          </w:p>
          <w:p w14:paraId="16520A05"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&lt;ax:coltProduct&gt;Colt IP Access&lt;/ax:coltProduct&gt;</w:t>
            </w:r>
          </w:p>
          <w:p w14:paraId="64571344"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&lt;/ax:availableOption&gt;</w:t>
            </w:r>
          </w:p>
          <w:p w14:paraId="7B8B136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&lt;ax:availableOption&gt;</w:t>
            </w:r>
          </w:p>
          <w:p w14:paraId="217478B7"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0C47C8BE"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&lt;ax:bandwidthName&gt;2M/2M2:1X1&lt;/ax:bandwidthName&gt;</w:t>
            </w:r>
          </w:p>
          <w:p w14:paraId="38ECE6B5"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&lt;ax:downstreamBandwidth&gt;2&lt;/ax:downstreamBandwidth&gt;</w:t>
            </w:r>
          </w:p>
          <w:p w14:paraId="735B84BE"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&lt;ax:contentionRatio&gt;2:1&lt;/ax:contentionRatio&gt;</w:t>
            </w:r>
          </w:p>
          <w:p w14:paraId="190068C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&lt;ax:upstreamBandwidth&gt;2&lt;/ax:upstreamBandwidth&gt;</w:t>
            </w:r>
          </w:p>
          <w:p w14:paraId="3FC1835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&lt;ax:numberOfPipes&gt;1&lt;/ax:numberOfPipes&gt;</w:t>
            </w:r>
          </w:p>
          <w:p w14:paraId="7DD9B9D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24BC31C6"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&lt;ax:coltOperatingCountry&gt;Germany&lt;/ax:coltOperatingCountry&gt;</w:t>
            </w:r>
          </w:p>
          <w:p w14:paraId="62CE2E5A"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en-US"/>
              </w:rPr>
              <w:t xml:space="preserve">                           </w:t>
            </w:r>
            <w:r w:rsidRPr="00B0568D">
              <w:rPr>
                <w:rFonts w:asciiTheme="minorHAnsi" w:hAnsiTheme="minorHAnsi"/>
                <w:color w:val="008080"/>
                <w:lang w:val="fr-FR"/>
              </w:rPr>
              <w:t>&lt;ax:supplierName&gt;QSC&lt;/ax:supplierName&gt;</w:t>
            </w:r>
          </w:p>
          <w:p w14:paraId="1AD52018" w14:textId="77777777" w:rsidR="0021585A" w:rsidRPr="00B0568D" w:rsidRDefault="0021585A" w:rsidP="00B0568D">
            <w:pPr>
              <w:spacing w:after="0"/>
              <w:contextualSpacing/>
              <w:jc w:val="both"/>
              <w:rPr>
                <w:rFonts w:asciiTheme="minorHAnsi" w:hAnsiTheme="minorHAnsi"/>
                <w:color w:val="008080"/>
                <w:lang w:val="fr-FR"/>
              </w:rPr>
            </w:pPr>
            <w:r w:rsidRPr="00B0568D">
              <w:rPr>
                <w:rFonts w:asciiTheme="minorHAnsi" w:hAnsiTheme="minorHAnsi"/>
                <w:color w:val="008080"/>
                <w:lang w:val="fr-FR"/>
              </w:rPr>
              <w:t xml:space="preserve">                           &lt;ax:serviceType&gt;WDSL&lt;/ax:serviceType&gt;</w:t>
            </w:r>
          </w:p>
          <w:p w14:paraId="7D3CF3A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fr-FR"/>
              </w:rPr>
              <w:t xml:space="preserve">                           </w:t>
            </w:r>
            <w:r w:rsidRPr="00B0568D">
              <w:rPr>
                <w:rFonts w:asciiTheme="minorHAnsi" w:hAnsiTheme="minorHAnsi"/>
                <w:color w:val="008080"/>
                <w:lang w:val="en-US"/>
              </w:rPr>
              <w:t>&lt;ax:accessTechnology&gt;L2TP&lt;/ax:accessTechnology&gt;</w:t>
            </w:r>
          </w:p>
          <w:p w14:paraId="265D7EE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&lt;ax:dslLineType&gt;SHDSL&lt;/ax:dslLineType&gt;</w:t>
            </w:r>
          </w:p>
          <w:p w14:paraId="6BDA475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&lt;ax:coltProduct&gt;Colt IP Access&lt;/ax:coltProduct&gt;</w:t>
            </w:r>
          </w:p>
          <w:p w14:paraId="2FEFFC99"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&lt;/ax:availableOption&gt;</w:t>
            </w:r>
          </w:p>
          <w:p w14:paraId="6B89B32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&lt;/ax:localExchange&gt;</w:t>
            </w:r>
          </w:p>
          <w:p w14:paraId="1CABA58F"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&lt;/ax:offNetStatus&gt;</w:t>
            </w:r>
          </w:p>
          <w:p w14:paraId="7FFB1B1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&lt;ax:oloStatus&gt;</w:t>
            </w:r>
          </w:p>
          <w:p w14:paraId="5F4C2244"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&lt;ax:status&gt;AVAILABLE&lt;/ax:status&gt;</w:t>
            </w:r>
          </w:p>
          <w:p w14:paraId="06CB78E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&lt;ax:oloAEndResult&gt;</w:t>
            </w:r>
          </w:p>
          <w:p w14:paraId="46EAD6FE"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lastRenderedPageBreak/>
              <w:t xml:space="preserve">                        &lt;ax:status&gt;AVAILABLE&lt;/ax:status&gt;</w:t>
            </w:r>
          </w:p>
          <w:p w14:paraId="3A469F46"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&lt;ax:oloResult&gt;</w:t>
            </w:r>
          </w:p>
          <w:p w14:paraId="4259017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&lt;ax:coltOperatingCountry&gt;Germany&lt;/ax:coltOperatingCountry&gt;</w:t>
            </w:r>
          </w:p>
          <w:p w14:paraId="6B9A258B"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&lt;ax:coltProduct&gt;Colt IP Access&lt;/ax:coltProduct&gt;</w:t>
            </w:r>
          </w:p>
          <w:p w14:paraId="139F343E" w14:textId="7F67A7BE"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&lt;ax:supplierName&gt;</w:t>
            </w:r>
            <w:r w:rsidRPr="00B34116">
              <w:rPr>
                <w:rFonts w:asciiTheme="minorHAnsi" w:hAnsiTheme="minorHAnsi" w:cs="Consolas"/>
                <w:color w:val="008080"/>
                <w:lang w:val="en-US"/>
              </w:rPr>
              <w:t>VODAFONE</w:t>
            </w:r>
            <w:r w:rsidRPr="00B0568D">
              <w:rPr>
                <w:rFonts w:asciiTheme="minorHAnsi" w:hAnsiTheme="minorHAnsi"/>
                <w:color w:val="008080"/>
                <w:lang w:val="en-US"/>
              </w:rPr>
              <w:t>&lt;/ax:supplierName&gt;</w:t>
            </w:r>
          </w:p>
          <w:p w14:paraId="5DA3F3FB"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&lt;ax:accessType&gt;Leased Line&lt;/ax:accessType&gt;</w:t>
            </w:r>
          </w:p>
          <w:p w14:paraId="75D3CCA1"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595E44A2" w14:textId="469B19A9"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&lt;ax:bandwidthName&gt;</w:t>
            </w:r>
            <w:r w:rsidRPr="00B34116">
              <w:rPr>
                <w:rFonts w:asciiTheme="minorHAnsi" w:hAnsiTheme="minorHAnsi" w:cs="Consolas"/>
                <w:color w:val="008080"/>
                <w:lang w:val="en-US"/>
              </w:rPr>
              <w:t>2Mbps</w:t>
            </w:r>
            <w:r w:rsidRPr="00B0568D">
              <w:rPr>
                <w:rFonts w:asciiTheme="minorHAnsi" w:hAnsiTheme="minorHAnsi"/>
                <w:color w:val="008080"/>
                <w:lang w:val="en-US"/>
              </w:rPr>
              <w:t>&lt;/ax:bandwidthName&gt;</w:t>
            </w:r>
          </w:p>
          <w:p w14:paraId="107BD65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&lt;/ax:bandwidth&gt;</w:t>
            </w:r>
          </w:p>
          <w:p w14:paraId="79DA9920" w14:textId="47344920"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&lt;ax:pointID&gt;</w:t>
            </w:r>
            <w:r w:rsidRPr="00B34116">
              <w:rPr>
                <w:rFonts w:asciiTheme="minorHAnsi" w:hAnsiTheme="minorHAnsi" w:cs="Consolas"/>
                <w:color w:val="008080"/>
                <w:lang w:val="en-US"/>
              </w:rPr>
              <w:t>2572122</w:t>
            </w:r>
            <w:r w:rsidRPr="00B0568D">
              <w:rPr>
                <w:rFonts w:asciiTheme="minorHAnsi" w:hAnsiTheme="minorHAnsi"/>
                <w:color w:val="008080"/>
                <w:lang w:val="en-US"/>
              </w:rPr>
              <w:t>&lt;/ax:pointID&gt;</w:t>
            </w:r>
          </w:p>
          <w:p w14:paraId="49348F98" w14:textId="0A5F4E52"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&lt;ax:streetName&gt;Ackermannstr&lt;/ax:streetName&gt;</w:t>
            </w:r>
          </w:p>
          <w:p w14:paraId="00758C32"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&lt;ax:postCode&gt;60326&lt;/ax:postCode&gt;</w:t>
            </w:r>
          </w:p>
          <w:p w14:paraId="389002B3"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&lt;ax:cityName&gt;Frankfurt&lt;/ax:cityName&gt;</w:t>
            </w:r>
          </w:p>
          <w:p w14:paraId="07C47123"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&lt;/ax:oloResult&gt;</w:t>
            </w:r>
          </w:p>
          <w:p w14:paraId="1634FE12"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&lt;ax:oloResult&gt;</w:t>
            </w:r>
          </w:p>
          <w:p w14:paraId="0A03AE6B"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&lt;ax:coltOperatingCountry&gt;Germany&lt;/ax:coltOperatingCountry&gt;</w:t>
            </w:r>
          </w:p>
          <w:p w14:paraId="4A46E2FC"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&lt;ax:coltProduct&gt;Colt IP Access&lt;/ax:coltProduct&gt;</w:t>
            </w:r>
          </w:p>
          <w:p w14:paraId="1C7ECC85" w14:textId="77777777" w:rsidR="0021585A" w:rsidRPr="00B34116" w:rsidRDefault="0021585A" w:rsidP="002351DA">
            <w:pPr>
              <w:spacing w:after="0"/>
              <w:contextualSpacing/>
              <w:jc w:val="both"/>
              <w:rPr>
                <w:rFonts w:asciiTheme="minorHAnsi" w:hAnsiTheme="minorHAnsi" w:cs="Consolas"/>
                <w:color w:val="008080"/>
                <w:lang w:val="de-DE"/>
              </w:rPr>
            </w:pPr>
            <w:r w:rsidRPr="00B34116">
              <w:rPr>
                <w:rFonts w:asciiTheme="minorHAnsi" w:hAnsiTheme="minorHAnsi" w:cs="Consolas"/>
                <w:color w:val="008080"/>
                <w:lang w:val="en-US"/>
              </w:rPr>
              <w:t xml:space="preserve">                           </w:t>
            </w:r>
            <w:r w:rsidRPr="00B34116">
              <w:rPr>
                <w:rFonts w:asciiTheme="minorHAnsi" w:hAnsiTheme="minorHAnsi" w:cs="Consolas"/>
                <w:color w:val="008080"/>
                <w:lang w:val="de-DE"/>
              </w:rPr>
              <w:t>&lt;ax:supplierName&gt;DEUTSCHE TELEKOM&lt;/ax:supplierName&gt;</w:t>
            </w:r>
          </w:p>
          <w:p w14:paraId="4778BE2B"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de-DE"/>
              </w:rPr>
              <w:t xml:space="preserve">                           </w:t>
            </w:r>
            <w:r w:rsidRPr="00B34116">
              <w:rPr>
                <w:rFonts w:asciiTheme="minorHAnsi" w:hAnsiTheme="minorHAnsi" w:cs="Consolas"/>
                <w:color w:val="008080"/>
                <w:lang w:val="en-US"/>
              </w:rPr>
              <w:t>&lt;ax:accessType&gt;Leased Line&lt;/ax:accessType&gt;</w:t>
            </w:r>
          </w:p>
          <w:p w14:paraId="7E2445C5"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&lt;ax:bandwidth&gt;</w:t>
            </w:r>
          </w:p>
          <w:p w14:paraId="509581B7"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&lt;ax:bandwidthName&gt;2Mbps&lt;/ax:bandwidthName&gt;</w:t>
            </w:r>
          </w:p>
          <w:p w14:paraId="129E19BB"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&lt;/ax:bandwidth&gt;</w:t>
            </w:r>
          </w:p>
          <w:p w14:paraId="564DE303"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&lt;ax:pointID&gt;4478931&lt;/ax:pointID&gt;</w:t>
            </w:r>
          </w:p>
          <w:p w14:paraId="050AE041"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&lt;ax:postCode&gt;60326&lt;/ax:postCode&gt;</w:t>
            </w:r>
          </w:p>
          <w:p w14:paraId="0D49E240"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&lt;ax:cityName&gt;Frankfurt&lt;/ax:cityName&gt;</w:t>
            </w:r>
          </w:p>
          <w:p w14:paraId="66797369"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&lt;/ax:oloResult&gt;</w:t>
            </w:r>
          </w:p>
          <w:p w14:paraId="5C4D6BE5"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&lt;ax:oloResult&gt;</w:t>
            </w:r>
          </w:p>
          <w:p w14:paraId="2131077C"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&lt;ax:coltOperatingCountry&gt;Germany&lt;/ax:coltOperatingCountry&gt;</w:t>
            </w:r>
          </w:p>
          <w:p w14:paraId="70F8EAF9"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&lt;ax:coltProduct&gt;Colt IP Access&lt;/ax:coltProduct&gt;</w:t>
            </w:r>
          </w:p>
          <w:p w14:paraId="185B44E0" w14:textId="77777777" w:rsidR="0021585A" w:rsidRPr="00B34116" w:rsidRDefault="0021585A" w:rsidP="002351DA">
            <w:pPr>
              <w:spacing w:after="0"/>
              <w:contextualSpacing/>
              <w:jc w:val="both"/>
              <w:rPr>
                <w:rFonts w:asciiTheme="minorHAnsi" w:hAnsiTheme="minorHAnsi" w:cs="Consolas"/>
                <w:color w:val="008080"/>
                <w:lang w:val="de-DE"/>
              </w:rPr>
            </w:pPr>
            <w:r w:rsidRPr="00B34116">
              <w:rPr>
                <w:rFonts w:asciiTheme="minorHAnsi" w:hAnsiTheme="minorHAnsi" w:cs="Consolas"/>
                <w:color w:val="008080"/>
                <w:lang w:val="en-US"/>
              </w:rPr>
              <w:t xml:space="preserve">                           </w:t>
            </w:r>
            <w:r w:rsidRPr="00B34116">
              <w:rPr>
                <w:rFonts w:asciiTheme="minorHAnsi" w:hAnsiTheme="minorHAnsi" w:cs="Consolas"/>
                <w:color w:val="008080"/>
                <w:lang w:val="de-DE"/>
              </w:rPr>
              <w:t>&lt;ax:supplierName&gt;DEUTSCHE TELEKOM (copper)&lt;/ax:supplierName&gt;</w:t>
            </w:r>
          </w:p>
          <w:p w14:paraId="006E06F1"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de-DE"/>
              </w:rPr>
              <w:t xml:space="preserve">                           </w:t>
            </w:r>
            <w:r w:rsidRPr="00B34116">
              <w:rPr>
                <w:rFonts w:asciiTheme="minorHAnsi" w:hAnsiTheme="minorHAnsi" w:cs="Consolas"/>
                <w:color w:val="008080"/>
                <w:lang w:val="en-US"/>
              </w:rPr>
              <w:t>&lt;ax:accessType&gt;Leased Line&lt;/ax:accessType&gt;</w:t>
            </w:r>
          </w:p>
          <w:p w14:paraId="180CFC8F"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&lt;ax:bandwidth&gt;</w:t>
            </w:r>
          </w:p>
          <w:p w14:paraId="4541A57C"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&lt;ax:bandwidthName&gt;2Mbps&lt;/ax:bandwidthName&gt;</w:t>
            </w:r>
          </w:p>
          <w:p w14:paraId="0276597C"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&lt;/ax:bandwidth&gt;</w:t>
            </w:r>
          </w:p>
          <w:p w14:paraId="11539429"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&lt;ax:pointID&gt;4478932&lt;/ax:pointID&gt;</w:t>
            </w:r>
          </w:p>
          <w:p w14:paraId="4E679F85"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&lt;ax:postCode&gt;60326&lt;/ax:postCode&gt;</w:t>
            </w:r>
          </w:p>
          <w:p w14:paraId="785F8BC0" w14:textId="77777777" w:rsidR="0021585A" w:rsidRPr="00B0568D" w:rsidRDefault="0021585A" w:rsidP="00B0568D">
            <w:pPr>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&lt;ax:cityName&gt;Frankfurt</w:t>
            </w:r>
            <w:r w:rsidRPr="00B0568D">
              <w:rPr>
                <w:rFonts w:asciiTheme="minorHAnsi" w:hAnsiTheme="minorHAnsi"/>
                <w:color w:val="008080"/>
                <w:lang w:val="en-US"/>
              </w:rPr>
              <w:t>&lt;/ax:cityName&gt;</w:t>
            </w:r>
          </w:p>
          <w:p w14:paraId="04814E2C"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&lt;/ax:oloResult&gt;</w:t>
            </w:r>
          </w:p>
          <w:p w14:paraId="6FA0A68D"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&lt;/ax:oloAEndResult&gt;</w:t>
            </w:r>
          </w:p>
          <w:p w14:paraId="012274C0"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&lt;/ax:oloStatus&gt;</w:t>
            </w:r>
          </w:p>
          <w:p w14:paraId="21E5913D"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&lt;ax:oloOptionsStatus&gt;</w:t>
            </w:r>
          </w:p>
          <w:p w14:paraId="7F01A06F"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&lt;ax:status&gt;NOT-AVAILABLE&lt;/ax:status&gt;</w:t>
            </w:r>
          </w:p>
          <w:p w14:paraId="7C74AE68"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&lt;ax:error&gt;</w:t>
            </w:r>
          </w:p>
          <w:p w14:paraId="2353B98E"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&lt;ax:errorType&gt;inputValidation&lt;/ax:errorType&gt;</w:t>
            </w:r>
          </w:p>
          <w:p w14:paraId="5E02341B"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&lt;ax:errorCode&gt;E0060&lt;/ax:errorCode&gt;</w:t>
            </w:r>
          </w:p>
          <w:p w14:paraId="1595E081"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&lt;/ax:error&gt;</w:t>
            </w:r>
          </w:p>
          <w:p w14:paraId="31D26F89"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&lt;ax:oloOptionAEndResult&gt;</w:t>
            </w:r>
          </w:p>
          <w:p w14:paraId="710D96DC"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&lt;ax:status&gt;NOT-AVAILABLE&lt;/ax:status&gt;</w:t>
            </w:r>
          </w:p>
          <w:p w14:paraId="316169B0"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&lt;ax:error&gt;</w:t>
            </w:r>
          </w:p>
          <w:p w14:paraId="012050D8"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&lt;ax:errorType&gt;inputValidation&lt;/ax:errorType&gt;</w:t>
            </w:r>
          </w:p>
          <w:p w14:paraId="4FCA2205"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&lt;ax:errorCode&gt;E0060&lt;/ax:errorCode&gt;</w:t>
            </w:r>
          </w:p>
          <w:p w14:paraId="1887F276"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&lt;/ax:error&gt;</w:t>
            </w:r>
          </w:p>
          <w:p w14:paraId="326D533D"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&lt;/ax:oloOptionAEndResult&gt;</w:t>
            </w:r>
          </w:p>
          <w:p w14:paraId="271F11BF" w14:textId="77777777" w:rsidR="0021585A" w:rsidRPr="00B34116" w:rsidRDefault="0021585A" w:rsidP="002351DA">
            <w:pPr>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&lt;/ax:oloOptionsStatus&gt;</w:t>
            </w:r>
          </w:p>
          <w:p w14:paraId="6DF883E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&lt;/ax:localSiteAddress&gt;</w:t>
            </w:r>
          </w:p>
          <w:p w14:paraId="71E94BF8"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&lt;/ax:checkConnectivityResponse&gt;</w:t>
            </w:r>
          </w:p>
          <w:p w14:paraId="1E14707E"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lastRenderedPageBreak/>
              <w:t xml:space="preserve">         &lt;/checkConnectivityResponse&gt;</w:t>
            </w:r>
          </w:p>
          <w:p w14:paraId="112C4DF2"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&lt;/ser-root:checkConnectivityResponse&gt;</w:t>
            </w:r>
          </w:p>
          <w:p w14:paraId="6BB6EAEB" w14:textId="77777777" w:rsidR="0021585A" w:rsidRPr="00B0568D" w:rsidRDefault="0021585A" w:rsidP="00B0568D">
            <w:pPr>
              <w:spacing w:after="0"/>
              <w:contextualSpacing/>
              <w:jc w:val="both"/>
              <w:rPr>
                <w:rFonts w:asciiTheme="minorHAnsi" w:hAnsiTheme="minorHAnsi"/>
                <w:color w:val="008080"/>
                <w:lang w:val="en-US"/>
              </w:rPr>
            </w:pPr>
            <w:r w:rsidRPr="00B0568D">
              <w:rPr>
                <w:rFonts w:asciiTheme="minorHAnsi" w:hAnsiTheme="minorHAnsi"/>
                <w:color w:val="008080"/>
                <w:lang w:val="en-US"/>
              </w:rPr>
              <w:t xml:space="preserve">   &lt;/SOAP-ENV:Body&gt;</w:t>
            </w:r>
          </w:p>
          <w:p w14:paraId="635F2770" w14:textId="77777777" w:rsidR="00681960" w:rsidRPr="00B34116" w:rsidRDefault="0021585A" w:rsidP="00B0568D">
            <w:pPr>
              <w:spacing w:after="0"/>
              <w:contextualSpacing/>
              <w:jc w:val="both"/>
              <w:rPr>
                <w:rFonts w:asciiTheme="minorHAnsi" w:hAnsiTheme="minorHAnsi" w:cs="Arial"/>
                <w:szCs w:val="22"/>
              </w:rPr>
            </w:pPr>
            <w:r w:rsidRPr="00B0568D">
              <w:rPr>
                <w:rFonts w:asciiTheme="minorHAnsi" w:hAnsiTheme="minorHAnsi"/>
                <w:color w:val="008080"/>
                <w:lang w:val="en-US"/>
              </w:rPr>
              <w:t>&lt;/SOAP-ENV:Envelope&gt;</w:t>
            </w:r>
          </w:p>
        </w:tc>
      </w:tr>
    </w:tbl>
    <w:p w14:paraId="3E3A0E9F" w14:textId="77777777" w:rsidR="00681960" w:rsidRPr="00B34116" w:rsidRDefault="00681960" w:rsidP="00B0568D">
      <w:pPr>
        <w:spacing w:after="0"/>
        <w:jc w:val="both"/>
        <w:rPr>
          <w:rFonts w:asciiTheme="minorHAnsi" w:hAnsiTheme="minorHAnsi" w:cs="Arial"/>
          <w:szCs w:val="22"/>
        </w:rPr>
      </w:pPr>
    </w:p>
    <w:p w14:paraId="544FCC4B" w14:textId="77777777" w:rsidR="000538DE" w:rsidRPr="00B34116" w:rsidRDefault="00F73B4D" w:rsidP="00B0568D">
      <w:pPr>
        <w:pStyle w:val="Heading3"/>
        <w:spacing w:before="0" w:after="0"/>
        <w:jc w:val="both"/>
      </w:pPr>
      <w:bookmarkStart w:id="570" w:name="_Toc362028885"/>
      <w:bookmarkStart w:id="571" w:name="_Toc489952324"/>
      <w:bookmarkStart w:id="572" w:name="_Toc524533915"/>
      <w:bookmarkStart w:id="573" w:name="_Toc315362277"/>
      <w:r w:rsidRPr="00B34116">
        <w:t>Check Price Service</w:t>
      </w:r>
      <w:r w:rsidR="0063224E" w:rsidRPr="00B34116">
        <w:t xml:space="preserve"> </w:t>
      </w:r>
      <w:r w:rsidR="00611788" w:rsidRPr="00B34116">
        <w:t>R</w:t>
      </w:r>
      <w:r w:rsidRPr="00B34116">
        <w:t>equest</w:t>
      </w:r>
      <w:r w:rsidR="00611788" w:rsidRPr="00B34116">
        <w:t xml:space="preserve"> and Response</w:t>
      </w:r>
      <w:bookmarkEnd w:id="570"/>
      <w:r w:rsidR="007900C7" w:rsidRPr="00B34116">
        <w:t xml:space="preserve"> examples</w:t>
      </w:r>
      <w:bookmarkEnd w:id="571"/>
      <w:bookmarkEnd w:id="572"/>
    </w:p>
    <w:tbl>
      <w:tblPr>
        <w:tblStyle w:val="TableGrid"/>
        <w:tblW w:w="0" w:type="auto"/>
        <w:tblLook w:val="04A0" w:firstRow="1" w:lastRow="0" w:firstColumn="1" w:lastColumn="0" w:noHBand="0" w:noVBand="1"/>
      </w:tblPr>
      <w:tblGrid>
        <w:gridCol w:w="9401"/>
      </w:tblGrid>
      <w:tr w:rsidR="001C580A" w:rsidRPr="00B34116" w14:paraId="7CA56B96" w14:textId="77777777" w:rsidTr="001C580A">
        <w:tc>
          <w:tcPr>
            <w:tcW w:w="9627" w:type="dxa"/>
          </w:tcPr>
          <w:p w14:paraId="145D2D9E" w14:textId="054C4555" w:rsidR="007C7AE3" w:rsidRPr="00B34116" w:rsidRDefault="007C7AE3" w:rsidP="00B0568D">
            <w:pPr>
              <w:spacing w:after="0"/>
              <w:ind w:left="0"/>
              <w:jc w:val="both"/>
              <w:rPr>
                <w:rFonts w:asciiTheme="minorHAnsi" w:hAnsiTheme="minorHAnsi"/>
                <w:color w:val="1F497D"/>
              </w:rPr>
            </w:pPr>
            <w:r w:rsidRPr="00B34116">
              <w:rPr>
                <w:rFonts w:asciiTheme="minorHAnsi" w:hAnsiTheme="minorHAnsi"/>
                <w:lang w:val="en-US"/>
              </w:rPr>
              <w:t xml:space="preserve">This example continues on from the Check connectivity  example above.  This example shows a checkPrice request for </w:t>
            </w:r>
            <w:r w:rsidRPr="00B34116">
              <w:rPr>
                <w:rFonts w:asciiTheme="minorHAnsi" w:hAnsiTheme="minorHAnsi"/>
                <w:color w:val="1F497D"/>
              </w:rPr>
              <w:t xml:space="preserve">Product = IP Access, bandwidth = 2 Mb  at </w:t>
            </w:r>
            <w:r w:rsidR="0021585A" w:rsidRPr="00B34116">
              <w:rPr>
                <w:rFonts w:asciiTheme="minorHAnsi" w:hAnsiTheme="minorHAnsi"/>
                <w:color w:val="1F497D"/>
              </w:rPr>
              <w:t>at 79 Kleyerstrasse, Frankfurt 60326, Germany.</w:t>
            </w:r>
            <w:r w:rsidR="002757E6" w:rsidRPr="00B34116">
              <w:rPr>
                <w:rFonts w:asciiTheme="minorHAnsi" w:hAnsiTheme="minorHAnsi"/>
                <w:color w:val="1F497D"/>
              </w:rPr>
              <w:t>.</w:t>
            </w:r>
          </w:p>
          <w:p w14:paraId="55ABCE1B" w14:textId="77777777" w:rsidR="001C580A" w:rsidRPr="00B34116" w:rsidRDefault="007C7AE3" w:rsidP="00B0568D">
            <w:pPr>
              <w:spacing w:after="0"/>
              <w:ind w:left="0"/>
              <w:jc w:val="both"/>
              <w:rPr>
                <w:rFonts w:asciiTheme="minorHAnsi" w:hAnsiTheme="minorHAnsi"/>
              </w:rPr>
            </w:pPr>
            <w:r w:rsidRPr="00B34116">
              <w:rPr>
                <w:rFonts w:asciiTheme="minorHAnsi" w:hAnsiTheme="minorHAnsi"/>
                <w:lang w:val="en-US"/>
              </w:rPr>
              <w:t>Useful to note here is how the</w:t>
            </w:r>
            <w:r w:rsidRPr="00B34116">
              <w:rPr>
                <w:rFonts w:asciiTheme="minorHAnsi" w:hAnsiTheme="minorHAnsi"/>
                <w:color w:val="1F497D"/>
              </w:rPr>
              <w:t xml:space="preserve"> </w:t>
            </w:r>
            <w:r w:rsidRPr="00B34116">
              <w:rPr>
                <w:rFonts w:asciiTheme="minorHAnsi" w:hAnsiTheme="minorHAnsi"/>
                <w:lang w:val="en-US"/>
              </w:rPr>
              <w:t xml:space="preserve"> Point Id from the Connectivity Checker response message is used in the Check Price request message – see the  </w:t>
            </w:r>
            <w:r w:rsidR="00861C38" w:rsidRPr="00B34116">
              <w:rPr>
                <w:rFonts w:asciiTheme="minorHAnsi" w:hAnsiTheme="minorHAnsi"/>
                <w:lang w:val="en-US"/>
              </w:rPr>
              <w:t>&lt;</w:t>
            </w:r>
            <w:r w:rsidRPr="00B34116">
              <w:rPr>
                <w:rFonts w:asciiTheme="minorHAnsi" w:hAnsiTheme="minorHAnsi"/>
                <w:lang w:val="en-US"/>
              </w:rPr>
              <w:t>bEndNetworkPoint&gt; object.</w:t>
            </w:r>
          </w:p>
          <w:p w14:paraId="3B0EB521" w14:textId="77777777" w:rsidR="007C7AE3" w:rsidRPr="00B34116" w:rsidRDefault="007C7AE3" w:rsidP="00B0568D">
            <w:pPr>
              <w:autoSpaceDE w:val="0"/>
              <w:autoSpaceDN w:val="0"/>
              <w:spacing w:after="0"/>
              <w:jc w:val="both"/>
              <w:rPr>
                <w:rFonts w:asciiTheme="minorHAnsi" w:hAnsiTheme="minorHAnsi" w:cs="Consolas"/>
                <w:b/>
                <w:bCs/>
                <w:sz w:val="32"/>
                <w:szCs w:val="32"/>
                <w:lang w:val="en-US"/>
              </w:rPr>
            </w:pPr>
            <w:r w:rsidRPr="00B34116">
              <w:rPr>
                <w:rFonts w:asciiTheme="minorHAnsi" w:hAnsiTheme="minorHAnsi" w:cs="Consolas"/>
                <w:b/>
                <w:bCs/>
                <w:sz w:val="32"/>
                <w:szCs w:val="32"/>
                <w:lang w:val="en-US"/>
              </w:rPr>
              <w:t>REQUEST</w:t>
            </w:r>
          </w:p>
          <w:p w14:paraId="59DB73B9"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&lt;soapenv:Envelope xmlns:soapenv="http://schemas.xmlsoap.org/soap/envelope/" xmlns:v4="http://www.colt.net/xml/ns/b2bFramework/v4" xmlns:pric="http://cp.colt.com/priceservice"&gt;</w:t>
            </w:r>
          </w:p>
          <w:p w14:paraId="52F3543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&lt;soapenv:Header/&gt;</w:t>
            </w:r>
          </w:p>
          <w:p w14:paraId="5BF21A1E"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59EAEE04" w14:textId="46F9AA7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w:t>
            </w:r>
            <w:r w:rsidRPr="00B0568D">
              <w:rPr>
                <w:rFonts w:asciiTheme="minorHAnsi" w:hAnsiTheme="minorHAnsi"/>
                <w:color w:val="008080"/>
                <w:lang w:val="en-US"/>
              </w:rPr>
              <w:t>ns3:checkPrice xmlns:</w:t>
            </w:r>
            <w:r w:rsidRPr="00B34116">
              <w:rPr>
                <w:rFonts w:asciiTheme="minorHAnsi" w:hAnsiTheme="minorHAnsi" w:cs="Consolas"/>
                <w:color w:val="008080"/>
                <w:lang w:val="en-US"/>
              </w:rPr>
              <w:t>ns3="http://www.colt.net/xml/ns/b2bFramework/v4" xmlns:ns1="http://cp.colt.com/priceservice"</w:t>
            </w:r>
            <w:r w:rsidRPr="00B0568D">
              <w:rPr>
                <w:rFonts w:asciiTheme="minorHAnsi" w:hAnsiTheme="minorHAnsi"/>
                <w:color w:val="008080"/>
                <w:lang w:val="en-US"/>
              </w:rPr>
              <w:t xml:space="preserve"> xmlns:</w:t>
            </w:r>
            <w:r w:rsidR="0068009B">
              <w:rPr>
                <w:rFonts w:asciiTheme="minorHAnsi" w:hAnsiTheme="minorHAnsi"/>
                <w:color w:val="008080"/>
                <w:lang w:val="en-US"/>
              </w:rPr>
              <w:t>con</w:t>
            </w:r>
            <w:r w:rsidRPr="00B34116">
              <w:rPr>
                <w:rFonts w:asciiTheme="minorHAnsi" w:hAnsiTheme="minorHAnsi" w:cs="Consolas"/>
                <w:color w:val="008080"/>
                <w:lang w:val="en-US"/>
              </w:rPr>
              <w:t>="http://aat.colt.com/connectivityservice"&gt;</w:t>
            </w:r>
          </w:p>
          <w:p w14:paraId="24BA07DD" w14:textId="73185D51"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w:t>
            </w:r>
            <w:r w:rsidRPr="00B0568D">
              <w:rPr>
                <w:rFonts w:asciiTheme="minorHAnsi" w:hAnsiTheme="minorHAnsi"/>
                <w:color w:val="008080"/>
                <w:lang w:val="en-US"/>
              </w:rPr>
              <w:t>checkPriceRequest</w:t>
            </w:r>
            <w:r w:rsidRPr="00B34116">
              <w:rPr>
                <w:rFonts w:asciiTheme="minorHAnsi" w:hAnsiTheme="minorHAnsi" w:cs="Consolas"/>
                <w:color w:val="008080"/>
                <w:lang w:val="en-US"/>
              </w:rPr>
              <w:t>&gt;</w:t>
            </w:r>
          </w:p>
          <w:p w14:paraId="0FCC7F28" w14:textId="4678B9F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:checkPriceRequest</w:t>
            </w:r>
            <w:r w:rsidRPr="00B34116">
              <w:rPr>
                <w:rFonts w:asciiTheme="minorHAnsi" w:hAnsiTheme="minorHAnsi" w:cs="Consolas"/>
                <w:color w:val="008080"/>
                <w:lang w:val="en-US"/>
              </w:rPr>
              <w:t xml:space="preserve"> ns1:</w:t>
            </w:r>
            <w:r w:rsidR="001D120C">
              <w:rPr>
                <w:rFonts w:asciiTheme="minorHAnsi" w:hAnsiTheme="minorHAnsi" w:cs="Consolas"/>
                <w:color w:val="008080"/>
                <w:lang w:val="en-US"/>
              </w:rPr>
              <w:t>schemaVersion=“5.0”</w:t>
            </w:r>
            <w:r w:rsidRPr="00B34116">
              <w:rPr>
                <w:rFonts w:asciiTheme="minorHAnsi" w:hAnsiTheme="minorHAnsi" w:cs="Consolas"/>
                <w:color w:val="008080"/>
                <w:lang w:val="en-US"/>
              </w:rPr>
              <w:t>&gt;</w:t>
            </w:r>
          </w:p>
          <w:p w14:paraId="3336DB27" w14:textId="0990D84C"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:userID</w:t>
            </w:r>
            <w:r w:rsidRPr="00B34116">
              <w:rPr>
                <w:rFonts w:asciiTheme="minorHAnsi" w:hAnsiTheme="minorHAnsi" w:cs="Consolas"/>
                <w:color w:val="008080"/>
                <w:lang w:val="en-US"/>
              </w:rPr>
              <w:t>&gt;ColtAdmin&lt;/ns1</w:t>
            </w:r>
            <w:r w:rsidRPr="00B0568D">
              <w:rPr>
                <w:rFonts w:asciiTheme="minorHAnsi" w:hAnsiTheme="minorHAnsi"/>
                <w:color w:val="008080"/>
                <w:lang w:val="en-US"/>
              </w:rPr>
              <w:t>:userID</w:t>
            </w:r>
            <w:r w:rsidRPr="00B34116">
              <w:rPr>
                <w:rFonts w:asciiTheme="minorHAnsi" w:hAnsiTheme="minorHAnsi" w:cs="Consolas"/>
                <w:color w:val="008080"/>
                <w:lang w:val="en-US"/>
              </w:rPr>
              <w:t>&gt;</w:t>
            </w:r>
          </w:p>
          <w:p w14:paraId="5A8234CB" w14:textId="28387CAC" w:rsidR="003530DC" w:rsidRPr="00B0568D" w:rsidRDefault="003530DC" w:rsidP="00B0568D">
            <w:pPr>
              <w:autoSpaceDE w:val="0"/>
              <w:autoSpaceDN w:val="0"/>
              <w:spacing w:after="0"/>
              <w:contextualSpacing/>
              <w:jc w:val="both"/>
              <w:rPr>
                <w:rFonts w:asciiTheme="minorHAnsi" w:hAnsiTheme="minorHAnsi"/>
                <w:color w:val="008080"/>
                <w:lang w:val="fr-FR"/>
              </w:rPr>
            </w:pPr>
            <w:r w:rsidRPr="00B0568D">
              <w:rPr>
                <w:rFonts w:asciiTheme="minorHAnsi" w:hAnsiTheme="minorHAnsi" w:cs="Consolas"/>
                <w:color w:val="008080"/>
                <w:lang w:val="en-US"/>
              </w:rPr>
              <w:t xml:space="preserve">               </w:t>
            </w:r>
            <w:r w:rsidRPr="00B34116">
              <w:rPr>
                <w:rFonts w:asciiTheme="minorHAnsi" w:hAnsiTheme="minorHAnsi" w:cs="Consolas"/>
                <w:color w:val="008080"/>
                <w:lang w:val="fr-FR"/>
              </w:rPr>
              <w:t>&lt;ns1</w:t>
            </w:r>
            <w:r w:rsidRPr="00B0568D">
              <w:rPr>
                <w:rFonts w:asciiTheme="minorHAnsi" w:hAnsiTheme="minorHAnsi"/>
                <w:color w:val="008080"/>
                <w:lang w:val="fr-FR"/>
              </w:rPr>
              <w:t>:source</w:t>
            </w:r>
            <w:r w:rsidRPr="00B34116">
              <w:rPr>
                <w:rFonts w:asciiTheme="minorHAnsi" w:hAnsiTheme="minorHAnsi" w:cs="Consolas"/>
                <w:color w:val="008080"/>
                <w:lang w:val="fr-FR"/>
              </w:rPr>
              <w:t>&gt;</w:t>
            </w:r>
            <w:r w:rsidRPr="00B0568D">
              <w:rPr>
                <w:rFonts w:asciiTheme="minorHAnsi" w:hAnsiTheme="minorHAnsi"/>
                <w:color w:val="008080"/>
                <w:lang w:val="fr-FR"/>
              </w:rPr>
              <w:t>APT</w:t>
            </w:r>
            <w:r w:rsidRPr="00B34116">
              <w:rPr>
                <w:rFonts w:asciiTheme="minorHAnsi" w:hAnsiTheme="minorHAnsi" w:cs="Consolas"/>
                <w:color w:val="008080"/>
                <w:lang w:val="fr-FR"/>
              </w:rPr>
              <w:t>&lt;/ns1</w:t>
            </w:r>
            <w:r w:rsidRPr="00B0568D">
              <w:rPr>
                <w:rFonts w:asciiTheme="minorHAnsi" w:hAnsiTheme="minorHAnsi"/>
                <w:color w:val="008080"/>
                <w:lang w:val="fr-FR"/>
              </w:rPr>
              <w:t>:source</w:t>
            </w:r>
            <w:r w:rsidRPr="00B34116">
              <w:rPr>
                <w:rFonts w:asciiTheme="minorHAnsi" w:hAnsiTheme="minorHAnsi" w:cs="Consolas"/>
                <w:color w:val="008080"/>
                <w:lang w:val="fr-FR"/>
              </w:rPr>
              <w:t>&gt;</w:t>
            </w:r>
          </w:p>
          <w:p w14:paraId="5030307A" w14:textId="41EA2119"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:requestPrice</w:t>
            </w:r>
            <w:r w:rsidRPr="00B34116">
              <w:rPr>
                <w:rFonts w:asciiTheme="minorHAnsi" w:hAnsiTheme="minorHAnsi" w:cs="Consolas"/>
                <w:color w:val="008080"/>
                <w:lang w:val="fr-FR"/>
              </w:rPr>
              <w:t>&gt;</w:t>
            </w:r>
          </w:p>
          <w:p w14:paraId="63C0A544" w14:textId="1C587A93"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:requestID</w:t>
            </w:r>
            <w:r w:rsidRPr="00B34116">
              <w:rPr>
                <w:rFonts w:asciiTheme="minorHAnsi" w:hAnsiTheme="minorHAnsi" w:cs="Consolas"/>
                <w:color w:val="008080"/>
                <w:lang w:val="fr-FR"/>
              </w:rPr>
              <w:t>&gt;</w:t>
            </w:r>
            <w:r w:rsidRPr="00B0568D">
              <w:rPr>
                <w:rFonts w:asciiTheme="minorHAnsi" w:hAnsiTheme="minorHAnsi"/>
                <w:color w:val="008080"/>
                <w:lang w:val="fr-FR"/>
              </w:rPr>
              <w:t>1</w:t>
            </w:r>
            <w:r w:rsidRPr="00B34116">
              <w:rPr>
                <w:rFonts w:asciiTheme="minorHAnsi" w:hAnsiTheme="minorHAnsi" w:cs="Consolas"/>
                <w:color w:val="008080"/>
                <w:lang w:val="fr-FR"/>
              </w:rPr>
              <w:t>&lt;/ns1</w:t>
            </w:r>
            <w:r w:rsidRPr="00B0568D">
              <w:rPr>
                <w:rFonts w:asciiTheme="minorHAnsi" w:hAnsiTheme="minorHAnsi"/>
                <w:color w:val="008080"/>
                <w:lang w:val="fr-FR"/>
              </w:rPr>
              <w:t>:requestID</w:t>
            </w:r>
            <w:r w:rsidRPr="00B34116">
              <w:rPr>
                <w:rFonts w:asciiTheme="minorHAnsi" w:hAnsiTheme="minorHAnsi" w:cs="Consolas"/>
                <w:color w:val="008080"/>
                <w:lang w:val="fr-FR"/>
              </w:rPr>
              <w:t>&gt;</w:t>
            </w:r>
          </w:p>
          <w:p w14:paraId="7090FF96" w14:textId="3609F3A4"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:ocn</w:t>
            </w:r>
            <w:r w:rsidRPr="00B34116">
              <w:rPr>
                <w:rFonts w:asciiTheme="minorHAnsi" w:hAnsiTheme="minorHAnsi" w:cs="Consolas"/>
                <w:color w:val="008080"/>
                <w:lang w:val="fr-FR"/>
              </w:rPr>
              <w:t>&gt;674485&lt;/ns1</w:t>
            </w:r>
            <w:r w:rsidRPr="00B0568D">
              <w:rPr>
                <w:rFonts w:asciiTheme="minorHAnsi" w:hAnsiTheme="minorHAnsi"/>
                <w:color w:val="008080"/>
                <w:lang w:val="fr-FR"/>
              </w:rPr>
              <w:t>:ocn</w:t>
            </w:r>
            <w:r w:rsidRPr="00B34116">
              <w:rPr>
                <w:rFonts w:asciiTheme="minorHAnsi" w:hAnsiTheme="minorHAnsi" w:cs="Consolas"/>
                <w:color w:val="008080"/>
                <w:lang w:val="fr-FR"/>
              </w:rPr>
              <w:t>&gt;</w:t>
            </w:r>
          </w:p>
          <w:p w14:paraId="05AA0E30" w14:textId="6B282B83"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:requestType</w:t>
            </w:r>
            <w:r w:rsidRPr="00B34116">
              <w:rPr>
                <w:rFonts w:asciiTheme="minorHAnsi" w:hAnsiTheme="minorHAnsi" w:cs="Consolas"/>
                <w:color w:val="008080"/>
                <w:lang w:val="fr-FR"/>
              </w:rPr>
              <w:t>&gt;</w:t>
            </w:r>
            <w:r w:rsidRPr="00B0568D">
              <w:rPr>
                <w:rFonts w:asciiTheme="minorHAnsi" w:hAnsiTheme="minorHAnsi"/>
                <w:color w:val="008080"/>
                <w:lang w:val="fr-FR"/>
              </w:rPr>
              <w:t>SERVICE</w:t>
            </w:r>
            <w:r w:rsidRPr="00B34116">
              <w:rPr>
                <w:rFonts w:asciiTheme="minorHAnsi" w:hAnsiTheme="minorHAnsi" w:cs="Consolas"/>
                <w:color w:val="008080"/>
                <w:lang w:val="fr-FR"/>
              </w:rPr>
              <w:t>&lt;/ns1</w:t>
            </w:r>
            <w:r w:rsidRPr="00B0568D">
              <w:rPr>
                <w:rFonts w:asciiTheme="minorHAnsi" w:hAnsiTheme="minorHAnsi"/>
                <w:color w:val="008080"/>
                <w:lang w:val="fr-FR"/>
              </w:rPr>
              <w:t>:requestType</w:t>
            </w:r>
            <w:r w:rsidRPr="00B34116">
              <w:rPr>
                <w:rFonts w:asciiTheme="minorHAnsi" w:hAnsiTheme="minorHAnsi" w:cs="Consolas"/>
                <w:color w:val="008080"/>
                <w:lang w:val="fr-FR"/>
              </w:rPr>
              <w:t>&gt;</w:t>
            </w:r>
          </w:p>
          <w:p w14:paraId="67EF021B" w14:textId="6AB2AD74"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:service</w:t>
            </w:r>
            <w:r w:rsidRPr="00B34116">
              <w:rPr>
                <w:rFonts w:asciiTheme="minorHAnsi" w:hAnsiTheme="minorHAnsi" w:cs="Consolas"/>
                <w:color w:val="008080"/>
                <w:lang w:val="fr-FR"/>
              </w:rPr>
              <w:t>&gt;</w:t>
            </w:r>
            <w:r w:rsidRPr="00B0568D">
              <w:rPr>
                <w:rFonts w:asciiTheme="minorHAnsi" w:hAnsiTheme="minorHAnsi"/>
                <w:color w:val="008080"/>
                <w:lang w:val="fr-FR"/>
              </w:rPr>
              <w:t>Colt IP Access</w:t>
            </w:r>
            <w:r w:rsidRPr="00B34116">
              <w:rPr>
                <w:rFonts w:asciiTheme="minorHAnsi" w:hAnsiTheme="minorHAnsi" w:cs="Consolas"/>
                <w:color w:val="008080"/>
                <w:lang w:val="fr-FR"/>
              </w:rPr>
              <w:t>&lt;/ns1</w:t>
            </w:r>
            <w:r w:rsidRPr="00B0568D">
              <w:rPr>
                <w:rFonts w:asciiTheme="minorHAnsi" w:hAnsiTheme="minorHAnsi"/>
                <w:color w:val="008080"/>
                <w:lang w:val="fr-FR"/>
              </w:rPr>
              <w:t>:service</w:t>
            </w:r>
            <w:r w:rsidRPr="00B34116">
              <w:rPr>
                <w:rFonts w:asciiTheme="minorHAnsi" w:hAnsiTheme="minorHAnsi" w:cs="Consolas"/>
                <w:color w:val="008080"/>
                <w:lang w:val="fr-FR"/>
              </w:rPr>
              <w:t>&gt;</w:t>
            </w:r>
          </w:p>
          <w:p w14:paraId="5730A843" w14:textId="5110F3A7"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:serviceType</w:t>
            </w:r>
            <w:r w:rsidRPr="00B34116">
              <w:rPr>
                <w:rFonts w:asciiTheme="minorHAnsi" w:hAnsiTheme="minorHAnsi" w:cs="Consolas"/>
                <w:color w:val="008080"/>
                <w:lang w:val="fr-FR"/>
              </w:rPr>
              <w:t>&gt;</w:t>
            </w:r>
            <w:r w:rsidRPr="00B0568D">
              <w:rPr>
                <w:rFonts w:asciiTheme="minorHAnsi" w:hAnsiTheme="minorHAnsi"/>
                <w:color w:val="008080"/>
                <w:lang w:val="fr-FR"/>
              </w:rPr>
              <w:t>SITE</w:t>
            </w:r>
            <w:r w:rsidRPr="00B34116">
              <w:rPr>
                <w:rFonts w:asciiTheme="minorHAnsi" w:hAnsiTheme="minorHAnsi" w:cs="Consolas"/>
                <w:color w:val="008080"/>
                <w:lang w:val="fr-FR"/>
              </w:rPr>
              <w:t>&lt;/ns1</w:t>
            </w:r>
            <w:r w:rsidRPr="00B0568D">
              <w:rPr>
                <w:rFonts w:asciiTheme="minorHAnsi" w:hAnsiTheme="minorHAnsi"/>
                <w:color w:val="008080"/>
                <w:lang w:val="fr-FR"/>
              </w:rPr>
              <w:t>:serviceType</w:t>
            </w:r>
            <w:r w:rsidRPr="00B34116">
              <w:rPr>
                <w:rFonts w:asciiTheme="minorHAnsi" w:hAnsiTheme="minorHAnsi" w:cs="Consolas"/>
                <w:color w:val="008080"/>
                <w:lang w:val="fr-FR"/>
              </w:rPr>
              <w:t>&gt;</w:t>
            </w:r>
          </w:p>
          <w:p w14:paraId="00B4061C" w14:textId="3A012EC5"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:networkPoints</w:t>
            </w:r>
            <w:r w:rsidRPr="00B34116">
              <w:rPr>
                <w:rFonts w:asciiTheme="minorHAnsi" w:hAnsiTheme="minorHAnsi" w:cs="Consolas"/>
                <w:color w:val="008080"/>
                <w:lang w:val="fr-FR"/>
              </w:rPr>
              <w:t>&gt;</w:t>
            </w:r>
          </w:p>
          <w:p w14:paraId="5FF41129" w14:textId="0D526400" w:rsidR="003530DC" w:rsidRPr="00B34116" w:rsidRDefault="003530DC" w:rsidP="002351DA">
            <w:pPr>
              <w:autoSpaceDE w:val="0"/>
              <w:autoSpaceDN w:val="0"/>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:bEndNetworkPoint</w:t>
            </w:r>
            <w:r w:rsidRPr="00B34116">
              <w:rPr>
                <w:rFonts w:asciiTheme="minorHAnsi" w:hAnsiTheme="minorHAnsi" w:cs="Consolas"/>
                <w:color w:val="008080"/>
                <w:lang w:val="fr-FR"/>
              </w:rPr>
              <w:t>&gt;</w:t>
            </w:r>
            <w:r w:rsidRPr="00B0568D">
              <w:rPr>
                <w:rFonts w:asciiTheme="minorHAnsi" w:hAnsiTheme="minorHAnsi"/>
                <w:color w:val="008080"/>
                <w:lang w:val="fr-FR"/>
              </w:rPr>
              <w:t>1260068</w:t>
            </w:r>
            <w:r w:rsidRPr="00B34116">
              <w:rPr>
                <w:rFonts w:asciiTheme="minorHAnsi" w:hAnsiTheme="minorHAnsi" w:cs="Consolas"/>
                <w:color w:val="008080"/>
                <w:lang w:val="fr-FR"/>
              </w:rPr>
              <w:t>&lt;/ns1:bEndNetworkPoint&gt;</w:t>
            </w:r>
          </w:p>
          <w:p w14:paraId="31433A29" w14:textId="77777777"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&lt;ns1:bEndNetworkPoint&gt;2089141&lt;/ns1</w:t>
            </w:r>
            <w:r w:rsidRPr="00B0568D">
              <w:rPr>
                <w:rFonts w:asciiTheme="minorHAnsi" w:hAnsiTheme="minorHAnsi"/>
                <w:color w:val="008080"/>
                <w:lang w:val="fr-FR"/>
              </w:rPr>
              <w:t>:bEndNetworkPoint</w:t>
            </w:r>
            <w:r w:rsidRPr="00B34116">
              <w:rPr>
                <w:rFonts w:asciiTheme="minorHAnsi" w:hAnsiTheme="minorHAnsi" w:cs="Consolas"/>
                <w:color w:val="008080"/>
                <w:lang w:val="fr-FR"/>
              </w:rPr>
              <w:t>&gt;</w:t>
            </w:r>
          </w:p>
          <w:p w14:paraId="7B1AF408" w14:textId="60636D8E"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:bEndNetworkPoint</w:t>
            </w:r>
            <w:r w:rsidRPr="00B34116">
              <w:rPr>
                <w:rFonts w:asciiTheme="minorHAnsi" w:hAnsiTheme="minorHAnsi" w:cs="Consolas"/>
                <w:color w:val="008080"/>
                <w:lang w:val="fr-FR"/>
              </w:rPr>
              <w:t>&gt;2084447&lt;/ns1</w:t>
            </w:r>
            <w:r w:rsidRPr="00B0568D">
              <w:rPr>
                <w:rFonts w:asciiTheme="minorHAnsi" w:hAnsiTheme="minorHAnsi"/>
                <w:color w:val="008080"/>
                <w:lang w:val="fr-FR"/>
              </w:rPr>
              <w:t>:bEndNetworkPoint</w:t>
            </w:r>
            <w:r w:rsidRPr="00B34116">
              <w:rPr>
                <w:rFonts w:asciiTheme="minorHAnsi" w:hAnsiTheme="minorHAnsi" w:cs="Consolas"/>
                <w:color w:val="008080"/>
                <w:lang w:val="fr-FR"/>
              </w:rPr>
              <w:t>&gt;</w:t>
            </w:r>
          </w:p>
          <w:p w14:paraId="5410DF80" w14:textId="4B18D2C0" w:rsidR="003530DC" w:rsidRPr="00B34116" w:rsidRDefault="003530DC" w:rsidP="002351DA">
            <w:pPr>
              <w:autoSpaceDE w:val="0"/>
              <w:autoSpaceDN w:val="0"/>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&lt;ns1:bEndNetworkPoint&gt;2091334&lt;/ns1:bEndNetworkPoint&gt;</w:t>
            </w:r>
          </w:p>
          <w:p w14:paraId="265B1070" w14:textId="77777777" w:rsidR="003530DC" w:rsidRPr="00B34116" w:rsidRDefault="003530DC" w:rsidP="002351DA">
            <w:pPr>
              <w:autoSpaceDE w:val="0"/>
              <w:autoSpaceDN w:val="0"/>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&lt;ns1:bEndNetworkPoint&gt;2572122&lt;/ns1:bEndNetworkPoint&gt;</w:t>
            </w:r>
          </w:p>
          <w:p w14:paraId="0E92517D" w14:textId="77777777" w:rsidR="003530DC" w:rsidRPr="00B34116" w:rsidRDefault="003530DC" w:rsidP="002351DA">
            <w:pPr>
              <w:autoSpaceDE w:val="0"/>
              <w:autoSpaceDN w:val="0"/>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&lt;ns1:bEndNetworkPoint&gt;4478931&lt;/ns1:bEndNetworkPoint&gt;</w:t>
            </w:r>
          </w:p>
          <w:p w14:paraId="1E4CCFC0" w14:textId="77777777" w:rsidR="003530DC" w:rsidRPr="00B34116" w:rsidRDefault="003530DC" w:rsidP="002351DA">
            <w:pPr>
              <w:autoSpaceDE w:val="0"/>
              <w:autoSpaceDN w:val="0"/>
              <w:spacing w:after="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&lt;ns1:bEndNetworkPoint&gt;4478932&lt;/ns1:bEndNetworkPoint&gt;</w:t>
            </w:r>
          </w:p>
          <w:p w14:paraId="03CABA17" w14:textId="77777777"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:networkPoints</w:t>
            </w:r>
            <w:r w:rsidRPr="00B34116">
              <w:rPr>
                <w:rFonts w:asciiTheme="minorHAnsi" w:hAnsiTheme="minorHAnsi" w:cs="Consolas"/>
                <w:color w:val="008080"/>
                <w:lang w:val="fr-FR"/>
              </w:rPr>
              <w:t>&gt;</w:t>
            </w:r>
          </w:p>
          <w:p w14:paraId="1351C6D2" w14:textId="13BAD3C6" w:rsidR="003530DC" w:rsidRPr="00B0568D" w:rsidRDefault="003530DC" w:rsidP="00B0568D">
            <w:pPr>
              <w:autoSpaceDE w:val="0"/>
              <w:autoSpaceDN w:val="0"/>
              <w:spacing w:after="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:bandwidth</w:t>
            </w:r>
            <w:r w:rsidRPr="00B34116">
              <w:rPr>
                <w:rFonts w:asciiTheme="minorHAnsi" w:hAnsiTheme="minorHAnsi" w:cs="Consolas"/>
                <w:color w:val="008080"/>
                <w:lang w:val="fr-FR"/>
              </w:rPr>
              <w:t>&gt;</w:t>
            </w:r>
            <w:r w:rsidRPr="00B0568D">
              <w:rPr>
                <w:rFonts w:asciiTheme="minorHAnsi" w:hAnsiTheme="minorHAnsi"/>
                <w:color w:val="008080"/>
                <w:lang w:val="fr-FR"/>
              </w:rPr>
              <w:t>2Mbps</w:t>
            </w:r>
            <w:r w:rsidRPr="00B34116">
              <w:rPr>
                <w:rFonts w:asciiTheme="minorHAnsi" w:hAnsiTheme="minorHAnsi" w:cs="Consolas"/>
                <w:color w:val="008080"/>
                <w:lang w:val="fr-FR"/>
              </w:rPr>
              <w:t>&lt;/ns1</w:t>
            </w:r>
            <w:r w:rsidRPr="00B0568D">
              <w:rPr>
                <w:rFonts w:asciiTheme="minorHAnsi" w:hAnsiTheme="minorHAnsi"/>
                <w:color w:val="008080"/>
                <w:lang w:val="fr-FR"/>
              </w:rPr>
              <w:t>:bandwidth</w:t>
            </w:r>
            <w:r w:rsidRPr="00B34116">
              <w:rPr>
                <w:rFonts w:asciiTheme="minorHAnsi" w:hAnsiTheme="minorHAnsi" w:cs="Consolas"/>
                <w:color w:val="008080"/>
                <w:lang w:val="fr-FR"/>
              </w:rPr>
              <w:t>&gt;</w:t>
            </w:r>
          </w:p>
          <w:p w14:paraId="43451E30" w14:textId="09CC0525" w:rsidR="003530DC" w:rsidRPr="00B0568D" w:rsidRDefault="003530DC" w:rsidP="00B0568D">
            <w:pPr>
              <w:autoSpaceDE w:val="0"/>
              <w:autoSpaceDN w:val="0"/>
              <w:spacing w:after="0"/>
              <w:contextualSpacing/>
              <w:jc w:val="both"/>
              <w:rPr>
                <w:rFonts w:asciiTheme="minorHAnsi" w:hAnsiTheme="minorHAnsi"/>
                <w:color w:val="008080"/>
                <w:lang w:val="en-US"/>
              </w:rPr>
            </w:pPr>
            <w:r w:rsidRPr="00B0568D">
              <w:rPr>
                <w:rFonts w:asciiTheme="minorHAnsi" w:hAnsiTheme="minorHAnsi" w:cs="Consolas"/>
                <w:color w:val="008080"/>
                <w:lang w:val="fr-FR"/>
              </w:rPr>
              <w:t xml:space="preserve">                  </w:t>
            </w:r>
            <w:r w:rsidRPr="00B34116">
              <w:rPr>
                <w:rFonts w:asciiTheme="minorHAnsi" w:hAnsiTheme="minorHAnsi" w:cs="Consolas"/>
                <w:color w:val="008080"/>
                <w:lang w:val="en-US"/>
              </w:rPr>
              <w:t>&lt;ns1</w:t>
            </w:r>
            <w:r w:rsidRPr="00B0568D">
              <w:rPr>
                <w:rFonts w:asciiTheme="minorHAnsi" w:hAnsiTheme="minorHAnsi"/>
                <w:color w:val="008080"/>
                <w:lang w:val="en-US"/>
              </w:rPr>
              <w:t>:isSLAInfoRequired</w:t>
            </w:r>
            <w:r w:rsidRPr="00B34116">
              <w:rPr>
                <w:rFonts w:asciiTheme="minorHAnsi" w:hAnsiTheme="minorHAnsi" w:cs="Consolas"/>
                <w:color w:val="008080"/>
                <w:lang w:val="en-US"/>
              </w:rPr>
              <w:t>&gt;</w:t>
            </w:r>
            <w:r w:rsidRPr="00B0568D">
              <w:rPr>
                <w:rFonts w:asciiTheme="minorHAnsi" w:hAnsiTheme="minorHAnsi"/>
                <w:color w:val="008080"/>
                <w:lang w:val="en-US"/>
              </w:rPr>
              <w:t>true</w:t>
            </w:r>
            <w:r w:rsidRPr="00B34116">
              <w:rPr>
                <w:rFonts w:asciiTheme="minorHAnsi" w:hAnsiTheme="minorHAnsi" w:cs="Consolas"/>
                <w:color w:val="008080"/>
                <w:lang w:val="en-US"/>
              </w:rPr>
              <w:t>&lt;/ns1</w:t>
            </w:r>
            <w:r w:rsidRPr="00B0568D">
              <w:rPr>
                <w:rFonts w:asciiTheme="minorHAnsi" w:hAnsiTheme="minorHAnsi"/>
                <w:color w:val="008080"/>
                <w:lang w:val="en-US"/>
              </w:rPr>
              <w:t>:isSLAInfoRequired</w:t>
            </w:r>
            <w:r w:rsidRPr="00B34116">
              <w:rPr>
                <w:rFonts w:asciiTheme="minorHAnsi" w:hAnsiTheme="minorHAnsi" w:cs="Consolas"/>
                <w:color w:val="008080"/>
                <w:lang w:val="en-US"/>
              </w:rPr>
              <w:t>&gt;</w:t>
            </w:r>
          </w:p>
          <w:p w14:paraId="2291E351" w14:textId="66B3B3C8"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:isPriceLevelGPCNInfoRequired</w:t>
            </w:r>
            <w:r w:rsidRPr="00B34116">
              <w:rPr>
                <w:rFonts w:asciiTheme="minorHAnsi" w:hAnsiTheme="minorHAnsi" w:cs="Consolas"/>
                <w:color w:val="008080"/>
                <w:lang w:val="en-US"/>
              </w:rPr>
              <w:t>&gt;</w:t>
            </w:r>
            <w:r w:rsidRPr="00B0568D">
              <w:rPr>
                <w:rFonts w:asciiTheme="minorHAnsi" w:hAnsiTheme="minorHAnsi"/>
                <w:color w:val="008080"/>
                <w:lang w:val="en-US"/>
              </w:rPr>
              <w:t>true</w:t>
            </w:r>
            <w:r w:rsidRPr="00B34116">
              <w:rPr>
                <w:rFonts w:asciiTheme="minorHAnsi" w:hAnsiTheme="minorHAnsi" w:cs="Consolas"/>
                <w:color w:val="008080"/>
                <w:lang w:val="en-US"/>
              </w:rPr>
              <w:t>&lt;/ns1</w:t>
            </w:r>
            <w:r w:rsidRPr="00B0568D">
              <w:rPr>
                <w:rFonts w:asciiTheme="minorHAnsi" w:hAnsiTheme="minorHAnsi"/>
                <w:color w:val="008080"/>
                <w:lang w:val="en-US"/>
              </w:rPr>
              <w:t>:isPriceLevelGPCNInfoRequired</w:t>
            </w:r>
            <w:r w:rsidRPr="00B34116">
              <w:rPr>
                <w:rFonts w:asciiTheme="minorHAnsi" w:hAnsiTheme="minorHAnsi" w:cs="Consolas"/>
                <w:color w:val="008080"/>
                <w:lang w:val="en-US"/>
              </w:rPr>
              <w:t>&gt;</w:t>
            </w:r>
          </w:p>
          <w:p w14:paraId="51CA5864" w14:textId="12A126F9"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:isSupplierInfoRequired</w:t>
            </w:r>
            <w:r w:rsidRPr="00B34116">
              <w:rPr>
                <w:rFonts w:asciiTheme="minorHAnsi" w:hAnsiTheme="minorHAnsi" w:cs="Consolas"/>
                <w:color w:val="008080"/>
                <w:lang w:val="en-US"/>
              </w:rPr>
              <w:t>&gt;</w:t>
            </w:r>
            <w:r w:rsidRPr="00B0568D">
              <w:rPr>
                <w:rFonts w:asciiTheme="minorHAnsi" w:hAnsiTheme="minorHAnsi"/>
                <w:color w:val="008080"/>
                <w:lang w:val="en-US"/>
              </w:rPr>
              <w:t>true</w:t>
            </w:r>
            <w:r w:rsidRPr="00B34116">
              <w:rPr>
                <w:rFonts w:asciiTheme="minorHAnsi" w:hAnsiTheme="minorHAnsi" w:cs="Consolas"/>
                <w:color w:val="008080"/>
                <w:lang w:val="en-US"/>
              </w:rPr>
              <w:t>&lt;/ns1</w:t>
            </w:r>
            <w:r w:rsidRPr="00B0568D">
              <w:rPr>
                <w:rFonts w:asciiTheme="minorHAnsi" w:hAnsiTheme="minorHAnsi"/>
                <w:color w:val="008080"/>
                <w:lang w:val="en-US"/>
              </w:rPr>
              <w:t>:isSupplierInfoRequired</w:t>
            </w:r>
            <w:r w:rsidRPr="00B34116">
              <w:rPr>
                <w:rFonts w:asciiTheme="minorHAnsi" w:hAnsiTheme="minorHAnsi" w:cs="Consolas"/>
                <w:color w:val="008080"/>
                <w:lang w:val="en-US"/>
              </w:rPr>
              <w:t>&gt;</w:t>
            </w:r>
          </w:p>
          <w:p w14:paraId="5AADD67C" w14:textId="169DBAE1"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:requestPrice</w:t>
            </w:r>
            <w:r w:rsidRPr="00B34116">
              <w:rPr>
                <w:rFonts w:asciiTheme="minorHAnsi" w:hAnsiTheme="minorHAnsi" w:cs="Consolas"/>
                <w:color w:val="008080"/>
                <w:lang w:val="en-US"/>
              </w:rPr>
              <w:t>&gt;</w:t>
            </w:r>
          </w:p>
          <w:p w14:paraId="5A0A2AF0" w14:textId="1EB392BE"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:checkPriceRequest</w:t>
            </w:r>
            <w:r w:rsidRPr="00B34116">
              <w:rPr>
                <w:rFonts w:asciiTheme="minorHAnsi" w:hAnsiTheme="minorHAnsi" w:cs="Consolas"/>
                <w:color w:val="008080"/>
                <w:lang w:val="en-US"/>
              </w:rPr>
              <w:t>&gt;</w:t>
            </w:r>
          </w:p>
          <w:p w14:paraId="531E1580" w14:textId="6A11572A"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w:t>
            </w:r>
            <w:r w:rsidRPr="00B0568D">
              <w:rPr>
                <w:rFonts w:asciiTheme="minorHAnsi" w:hAnsiTheme="minorHAnsi"/>
                <w:color w:val="008080"/>
                <w:lang w:val="en-US"/>
              </w:rPr>
              <w:t xml:space="preserve"> </w:t>
            </w:r>
            <w:r w:rsidRPr="00B34116">
              <w:rPr>
                <w:rFonts w:asciiTheme="minorHAnsi" w:hAnsiTheme="minorHAnsi" w:cs="Consolas"/>
                <w:color w:val="008080"/>
                <w:lang w:val="en-US"/>
              </w:rPr>
              <w:t>&lt;/</w:t>
            </w:r>
            <w:r w:rsidRPr="00B0568D">
              <w:rPr>
                <w:rFonts w:asciiTheme="minorHAnsi" w:hAnsiTheme="minorHAnsi"/>
                <w:color w:val="008080"/>
                <w:lang w:val="en-US"/>
              </w:rPr>
              <w:t>checkPriceRequest</w:t>
            </w:r>
            <w:r w:rsidRPr="00B34116">
              <w:rPr>
                <w:rFonts w:asciiTheme="minorHAnsi" w:hAnsiTheme="minorHAnsi" w:cs="Consolas"/>
                <w:color w:val="008080"/>
                <w:lang w:val="en-US"/>
              </w:rPr>
              <w:t>&gt;</w:t>
            </w:r>
          </w:p>
          <w:p w14:paraId="442BA0F2" w14:textId="7777777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w:t>
            </w:r>
            <w:r w:rsidRPr="00B0568D">
              <w:rPr>
                <w:rFonts w:asciiTheme="minorHAnsi" w:hAnsiTheme="minorHAnsi"/>
                <w:color w:val="008080"/>
                <w:lang w:val="en-US"/>
              </w:rPr>
              <w:t>ns3:checkPrice</w:t>
            </w:r>
            <w:r w:rsidRPr="00B34116">
              <w:rPr>
                <w:rFonts w:asciiTheme="minorHAnsi" w:hAnsiTheme="minorHAnsi" w:cs="Consolas"/>
                <w:color w:val="008080"/>
                <w:lang w:val="en-US"/>
              </w:rPr>
              <w:t>&gt;</w:t>
            </w:r>
          </w:p>
          <w:p w14:paraId="58CA4EC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643C696D" w14:textId="77777777" w:rsidR="007C7AE3" w:rsidRPr="00B34116" w:rsidRDefault="003530DC" w:rsidP="00B0568D">
            <w:pPr>
              <w:autoSpaceDE w:val="0"/>
              <w:autoSpaceDN w:val="0"/>
              <w:spacing w:after="0"/>
              <w:ind w:left="0"/>
              <w:contextualSpacing/>
              <w:jc w:val="both"/>
              <w:rPr>
                <w:rFonts w:asciiTheme="minorHAnsi" w:hAnsiTheme="minorHAnsi"/>
                <w:lang w:val="en-US"/>
              </w:rPr>
            </w:pPr>
            <w:r w:rsidRPr="00B34116">
              <w:rPr>
                <w:rFonts w:asciiTheme="minorHAnsi" w:hAnsiTheme="minorHAnsi" w:cs="Consolas"/>
                <w:color w:val="008080"/>
                <w:lang w:val="en-US"/>
              </w:rPr>
              <w:t>&lt;/soapenv:Envelope&gt;</w:t>
            </w:r>
          </w:p>
        </w:tc>
      </w:tr>
    </w:tbl>
    <w:p w14:paraId="711D5665" w14:textId="77777777" w:rsidR="001C580A" w:rsidRPr="00B34116" w:rsidRDefault="001C580A" w:rsidP="00B0568D">
      <w:pPr>
        <w:spacing w:after="0"/>
        <w:jc w:val="both"/>
        <w:rPr>
          <w:rFonts w:asciiTheme="minorHAnsi" w:hAnsiTheme="minorHAnsi"/>
          <w:lang w:val="en-US"/>
        </w:rPr>
      </w:pPr>
    </w:p>
    <w:tbl>
      <w:tblPr>
        <w:tblStyle w:val="TableGrid"/>
        <w:tblW w:w="0" w:type="auto"/>
        <w:tblLook w:val="04A0" w:firstRow="1" w:lastRow="0" w:firstColumn="1" w:lastColumn="0" w:noHBand="0" w:noVBand="1"/>
      </w:tblPr>
      <w:tblGrid>
        <w:gridCol w:w="9401"/>
      </w:tblGrid>
      <w:tr w:rsidR="000F0BB7" w:rsidRPr="00B34116" w14:paraId="1E8A9849" w14:textId="77777777" w:rsidTr="00681960">
        <w:tc>
          <w:tcPr>
            <w:tcW w:w="9627" w:type="dxa"/>
          </w:tcPr>
          <w:p w14:paraId="0D88591B" w14:textId="0532DBB9" w:rsidR="00054883" w:rsidRPr="00B34116" w:rsidRDefault="00973A87" w:rsidP="00B0568D">
            <w:pPr>
              <w:autoSpaceDE w:val="0"/>
              <w:autoSpaceDN w:val="0"/>
              <w:spacing w:after="0"/>
              <w:ind w:left="0"/>
              <w:contextualSpacing/>
              <w:jc w:val="both"/>
              <w:rPr>
                <w:rFonts w:asciiTheme="minorHAnsi" w:hAnsiTheme="minorHAnsi"/>
                <w:lang w:val="en-US"/>
              </w:rPr>
            </w:pPr>
            <w:r w:rsidRPr="00B34116">
              <w:rPr>
                <w:rFonts w:asciiTheme="minorHAnsi" w:hAnsiTheme="minorHAnsi"/>
                <w:lang w:val="en-US"/>
              </w:rPr>
              <w:t xml:space="preserve">The response message shows </w:t>
            </w:r>
            <w:r w:rsidR="00054883" w:rsidRPr="00B34116">
              <w:rPr>
                <w:rFonts w:asciiTheme="minorHAnsi" w:hAnsiTheme="minorHAnsi"/>
                <w:lang w:val="en-US"/>
              </w:rPr>
              <w:t xml:space="preserve">prices in 2 blocks - </w:t>
            </w:r>
            <w:r w:rsidRPr="00B34116">
              <w:rPr>
                <w:rFonts w:asciiTheme="minorHAnsi" w:hAnsiTheme="minorHAnsi"/>
                <w:lang w:val="en-US"/>
              </w:rPr>
              <w:t>the</w:t>
            </w:r>
            <w:r w:rsidR="00054883" w:rsidRPr="00B34116">
              <w:rPr>
                <w:rFonts w:asciiTheme="minorHAnsi" w:hAnsiTheme="minorHAnsi"/>
                <w:lang w:val="en-US"/>
              </w:rPr>
              <w:t xml:space="preserve"> &lt;onnetPrice&gt; block which has prices for Colt fiber and the &lt;offnetPrice&gt;  which has prices for </w:t>
            </w:r>
            <w:r w:rsidR="00DA37FA">
              <w:rPr>
                <w:rFonts w:asciiTheme="minorHAnsi" w:hAnsiTheme="minorHAnsi"/>
                <w:lang w:val="en-US"/>
              </w:rPr>
              <w:t>ULL DSL</w:t>
            </w:r>
            <w:r w:rsidRPr="00B34116">
              <w:rPr>
                <w:rFonts w:asciiTheme="minorHAnsi" w:hAnsiTheme="minorHAnsi"/>
                <w:lang w:val="en-US"/>
              </w:rPr>
              <w:t xml:space="preserve"> </w:t>
            </w:r>
            <w:r w:rsidR="00054883" w:rsidRPr="00B34116">
              <w:rPr>
                <w:rFonts w:asciiTheme="minorHAnsi" w:hAnsiTheme="minorHAnsi"/>
                <w:lang w:val="en-US"/>
              </w:rPr>
              <w:t xml:space="preserve"> and also prices for 3</w:t>
            </w:r>
            <w:r w:rsidR="00054883" w:rsidRPr="00B34116">
              <w:rPr>
                <w:rFonts w:asciiTheme="minorHAnsi" w:hAnsiTheme="minorHAnsi"/>
                <w:vertAlign w:val="superscript"/>
                <w:lang w:val="en-US"/>
              </w:rPr>
              <w:t>rd</w:t>
            </w:r>
            <w:r w:rsidR="00054883" w:rsidRPr="00B34116">
              <w:rPr>
                <w:rFonts w:asciiTheme="minorHAnsi" w:hAnsiTheme="minorHAnsi"/>
                <w:lang w:val="en-US"/>
              </w:rPr>
              <w:t xml:space="preserve"> party DSL / leased line.</w:t>
            </w:r>
          </w:p>
          <w:p w14:paraId="42CF1063" w14:textId="77777777" w:rsidR="00054883" w:rsidRPr="00B34116" w:rsidRDefault="00054883" w:rsidP="00B0568D">
            <w:pPr>
              <w:autoSpaceDE w:val="0"/>
              <w:autoSpaceDN w:val="0"/>
              <w:spacing w:after="0"/>
              <w:ind w:left="0"/>
              <w:contextualSpacing/>
              <w:jc w:val="both"/>
              <w:rPr>
                <w:rFonts w:asciiTheme="minorHAnsi" w:hAnsiTheme="minorHAnsi"/>
                <w:lang w:val="en-US"/>
              </w:rPr>
            </w:pPr>
          </w:p>
          <w:p w14:paraId="1CB48CEB" w14:textId="0C7B5CB7" w:rsidR="00054883" w:rsidRPr="00B34116" w:rsidRDefault="00054883" w:rsidP="00B0568D">
            <w:pPr>
              <w:autoSpaceDE w:val="0"/>
              <w:autoSpaceDN w:val="0"/>
              <w:spacing w:after="0"/>
              <w:ind w:left="0"/>
              <w:contextualSpacing/>
              <w:jc w:val="both"/>
              <w:rPr>
                <w:rFonts w:asciiTheme="minorHAnsi" w:hAnsiTheme="minorHAnsi"/>
                <w:lang w:val="en-US"/>
              </w:rPr>
            </w:pPr>
            <w:r w:rsidRPr="00B34116">
              <w:rPr>
                <w:rFonts w:asciiTheme="minorHAnsi" w:hAnsiTheme="minorHAnsi"/>
                <w:lang w:val="en-US"/>
              </w:rPr>
              <w:t xml:space="preserve">Within each price block you will see the location network point code eg </w:t>
            </w:r>
            <w:r w:rsidR="00973A87" w:rsidRPr="00B34116">
              <w:rPr>
                <w:rFonts w:asciiTheme="minorHAnsi" w:hAnsiTheme="minorHAnsi" w:cs="Consolas"/>
                <w:color w:val="3F7F7F"/>
              </w:rPr>
              <w:t>locationbNetworkPointCode</w:t>
            </w:r>
            <w:r w:rsidR="00973A87" w:rsidRPr="00B34116">
              <w:rPr>
                <w:rFonts w:asciiTheme="minorHAnsi" w:hAnsiTheme="minorHAnsi" w:cs="Consolas"/>
                <w:color w:val="008080"/>
              </w:rPr>
              <w:t>&gt;</w:t>
            </w:r>
            <w:r w:rsidR="003530DC" w:rsidRPr="00B34116">
              <w:rPr>
                <w:rFonts w:asciiTheme="minorHAnsi" w:hAnsiTheme="minorHAnsi" w:cs="Consolas"/>
              </w:rPr>
              <w:t>2089141</w:t>
            </w:r>
            <w:r w:rsidRPr="00B34116">
              <w:rPr>
                <w:rFonts w:asciiTheme="minorHAnsi" w:hAnsiTheme="minorHAnsi" w:cs="Consolas"/>
                <w:color w:val="000000"/>
              </w:rPr>
              <w:t>, the address for this network point, prices for the service and the access type</w:t>
            </w:r>
            <w:r w:rsidR="003530DC" w:rsidRPr="00B34116">
              <w:rPr>
                <w:rFonts w:asciiTheme="minorHAnsi" w:hAnsiTheme="minorHAnsi" w:cs="Consolas"/>
                <w:color w:val="000000"/>
              </w:rPr>
              <w:t>.</w:t>
            </w:r>
          </w:p>
          <w:p w14:paraId="558EDCE0" w14:textId="77777777" w:rsidR="00973A87" w:rsidRPr="00B34116" w:rsidRDefault="00973A87" w:rsidP="00B0568D">
            <w:pPr>
              <w:autoSpaceDE w:val="0"/>
              <w:autoSpaceDN w:val="0"/>
              <w:spacing w:after="0"/>
              <w:ind w:left="0"/>
              <w:contextualSpacing/>
              <w:jc w:val="both"/>
              <w:rPr>
                <w:rFonts w:asciiTheme="minorHAnsi" w:hAnsiTheme="minorHAnsi"/>
                <w:lang w:val="en-US"/>
              </w:rPr>
            </w:pPr>
          </w:p>
          <w:p w14:paraId="64BC5E7B" w14:textId="77777777" w:rsidR="001F3047" w:rsidRPr="00B34116" w:rsidRDefault="001F3047" w:rsidP="00B0568D">
            <w:pPr>
              <w:autoSpaceDE w:val="0"/>
              <w:autoSpaceDN w:val="0"/>
              <w:spacing w:after="0"/>
              <w:contextualSpacing/>
              <w:jc w:val="both"/>
              <w:rPr>
                <w:rFonts w:asciiTheme="minorHAnsi" w:hAnsiTheme="minorHAnsi" w:cs="Consolas"/>
                <w:b/>
                <w:bCs/>
                <w:sz w:val="32"/>
                <w:szCs w:val="32"/>
                <w:lang w:val="en-US"/>
              </w:rPr>
            </w:pPr>
            <w:r w:rsidRPr="00B34116">
              <w:rPr>
                <w:rFonts w:asciiTheme="minorHAnsi" w:hAnsiTheme="minorHAnsi" w:cs="Consolas"/>
                <w:b/>
                <w:bCs/>
                <w:sz w:val="32"/>
                <w:szCs w:val="32"/>
                <w:lang w:val="en-US"/>
              </w:rPr>
              <w:t>RESPONSE</w:t>
            </w:r>
          </w:p>
          <w:p w14:paraId="29817E1C" w14:textId="77777777" w:rsidR="001F3047" w:rsidRPr="00B34116" w:rsidRDefault="001F3047" w:rsidP="00B0568D">
            <w:pPr>
              <w:autoSpaceDE w:val="0"/>
              <w:autoSpaceDN w:val="0"/>
              <w:spacing w:after="0"/>
              <w:contextualSpacing/>
              <w:jc w:val="both"/>
              <w:rPr>
                <w:rFonts w:asciiTheme="minorHAnsi" w:hAnsiTheme="minorHAnsi" w:cs="Consolas"/>
                <w:lang w:val="en-US"/>
              </w:rPr>
            </w:pPr>
          </w:p>
          <w:p w14:paraId="283D4B58" w14:textId="439F3791" w:rsidR="003530DC" w:rsidRPr="00B0568D" w:rsidRDefault="003530DC" w:rsidP="002351DA">
            <w:pPr>
              <w:autoSpaceDE w:val="0"/>
              <w:autoSpaceDN w:val="0"/>
              <w:spacing w:after="0"/>
              <w:contextualSpacing/>
              <w:jc w:val="both"/>
              <w:rPr>
                <w:rFonts w:asciiTheme="minorHAnsi" w:hAnsiTheme="minorHAnsi" w:cs="Consolas"/>
                <w:color w:val="008080"/>
                <w:lang w:val="en-US"/>
              </w:rPr>
            </w:pPr>
            <w:r w:rsidRPr="00B0568D">
              <w:rPr>
                <w:rFonts w:asciiTheme="minorHAnsi" w:hAnsiTheme="minorHAnsi" w:cs="Consolas"/>
                <w:color w:val="008080"/>
                <w:lang w:val="en-US"/>
              </w:rPr>
              <w:t>&lt;SOAP-ENV:Envelope xmlns:SOAP-ENV="http://schemas.xmlsoap.org/soap/envelope/" xmlns:SOAP-ENC="http://schemas.xmlsoap.org/soap/encoding/" xmlns:xsd="http://www.w3.org/2001/XMLSchema" xmlns:xsi="http://www.w3.org/2001/XMLSchema-instance"&gt;</w:t>
            </w:r>
          </w:p>
          <w:p w14:paraId="52803E64"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0568D">
              <w:rPr>
                <w:rFonts w:asciiTheme="minorHAnsi" w:hAnsiTheme="minorHAnsi" w:cs="Consolas"/>
                <w:color w:val="008080"/>
                <w:lang w:val="en-US"/>
              </w:rPr>
              <w:t xml:space="preserve">   </w:t>
            </w:r>
            <w:r w:rsidRPr="00B34116">
              <w:rPr>
                <w:rFonts w:asciiTheme="minorHAnsi" w:hAnsiTheme="minorHAnsi" w:cs="Consolas"/>
                <w:color w:val="008080"/>
                <w:lang w:val="en-US"/>
              </w:rPr>
              <w:t>&lt;SOAP-ENV:Header/&gt;</w:t>
            </w:r>
          </w:p>
          <w:p w14:paraId="1CE670DA"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4F840B99" w14:textId="7DF213D6"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&lt;ser-root</w:t>
            </w:r>
            <w:r w:rsidRPr="00B0568D">
              <w:rPr>
                <w:rFonts w:asciiTheme="minorHAnsi" w:hAnsiTheme="minorHAnsi"/>
                <w:color w:val="008080"/>
                <w:lang w:val="en-US"/>
              </w:rPr>
              <w:t>:checkPriceResponse xmlns:</w:t>
            </w:r>
            <w:r w:rsidRPr="00B34116">
              <w:rPr>
                <w:rFonts w:asciiTheme="minorHAnsi" w:hAnsiTheme="minorHAnsi" w:cs="Consolas"/>
                <w:color w:val="008080"/>
                <w:lang w:val="en-US"/>
              </w:rPr>
              <w:t>ser-root="http://www.colt.net/xml/ns/b2bFramework/v4"&gt;</w:t>
            </w:r>
          </w:p>
          <w:p w14:paraId="2FC30CA6" w14:textId="7777777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w:t>
            </w:r>
            <w:r w:rsidRPr="00B0568D">
              <w:rPr>
                <w:rFonts w:asciiTheme="minorHAnsi" w:hAnsiTheme="minorHAnsi"/>
                <w:color w:val="008080"/>
                <w:lang w:val="en-US"/>
              </w:rPr>
              <w:t>&lt;checkPriceResponse&gt;</w:t>
            </w:r>
          </w:p>
          <w:p w14:paraId="68C8FEFD" w14:textId="4EB43F58"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:checkPriceResponse</w:t>
            </w:r>
            <w:r w:rsidRPr="00B34116">
              <w:rPr>
                <w:rFonts w:asciiTheme="minorHAnsi" w:hAnsiTheme="minorHAnsi" w:cs="Consolas"/>
                <w:color w:val="008080"/>
                <w:lang w:val="en-US"/>
              </w:rPr>
              <w:t xml:space="preserve"> xmlns:ax="http://cp.colt.com/priceservice"&gt;</w:t>
            </w:r>
          </w:p>
          <w:p w14:paraId="01EB2314" w14:textId="5790C5D9"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:sequenceID&gt;</w:t>
            </w:r>
            <w:r w:rsidRPr="00B34116">
              <w:rPr>
                <w:rFonts w:asciiTheme="minorHAnsi" w:hAnsiTheme="minorHAnsi" w:cs="Consolas"/>
                <w:color w:val="008080"/>
                <w:lang w:val="en-US"/>
              </w:rPr>
              <w:t>013351458&lt;/ax</w:t>
            </w:r>
            <w:r w:rsidRPr="00B0568D">
              <w:rPr>
                <w:rFonts w:asciiTheme="minorHAnsi" w:hAnsiTheme="minorHAnsi"/>
                <w:color w:val="008080"/>
                <w:lang w:val="en-US"/>
              </w:rPr>
              <w:t>:sequenceID&gt;</w:t>
            </w:r>
          </w:p>
          <w:p w14:paraId="34AD70B6" w14:textId="29390180" w:rsidR="003530DC" w:rsidRPr="00B0568D" w:rsidRDefault="003530DC" w:rsidP="00B0568D">
            <w:pPr>
              <w:autoSpaceDE w:val="0"/>
              <w:autoSpaceDN w:val="0"/>
              <w:spacing w:after="0"/>
              <w:contextualSpacing/>
              <w:jc w:val="both"/>
              <w:rPr>
                <w:rFonts w:asciiTheme="minorHAnsi" w:hAnsiTheme="minorHAnsi"/>
                <w:color w:val="008080"/>
                <w:lang w:val="pt-PT"/>
              </w:rPr>
            </w:pPr>
            <w:r w:rsidRPr="00B0568D">
              <w:rPr>
                <w:rFonts w:asciiTheme="minorHAnsi" w:hAnsiTheme="minorHAnsi" w:cs="Consolas"/>
                <w:color w:val="008080"/>
                <w:lang w:val="en-US"/>
              </w:rPr>
              <w:t xml:space="preserve">               </w:t>
            </w:r>
            <w:r w:rsidRPr="00B34116">
              <w:rPr>
                <w:rFonts w:asciiTheme="minorHAnsi" w:hAnsiTheme="minorHAnsi" w:cs="Consolas"/>
                <w:color w:val="008080"/>
                <w:lang w:val="pt-PT"/>
              </w:rPr>
              <w:t>&lt;ax</w:t>
            </w:r>
            <w:r w:rsidRPr="00B0568D">
              <w:rPr>
                <w:rFonts w:asciiTheme="minorHAnsi" w:hAnsiTheme="minorHAnsi"/>
                <w:color w:val="008080"/>
                <w:lang w:val="pt-PT"/>
              </w:rPr>
              <w:t>:userId&gt;</w:t>
            </w:r>
            <w:r w:rsidRPr="00B34116">
              <w:rPr>
                <w:rFonts w:asciiTheme="minorHAnsi" w:hAnsiTheme="minorHAnsi" w:cs="Consolas"/>
                <w:color w:val="008080"/>
                <w:lang w:val="pt-PT"/>
              </w:rPr>
              <w:t>ColtAdmin&lt;/ax</w:t>
            </w:r>
            <w:r w:rsidRPr="00B0568D">
              <w:rPr>
                <w:rFonts w:asciiTheme="minorHAnsi" w:hAnsiTheme="minorHAnsi"/>
                <w:color w:val="008080"/>
                <w:lang w:val="pt-PT"/>
              </w:rPr>
              <w:t>:userId&gt;</w:t>
            </w:r>
          </w:p>
          <w:p w14:paraId="7CC9C3AB" w14:textId="68D33321"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636467E3" w14:textId="5C6B752B"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:status&gt;AVAILABLE&lt;/</w:t>
            </w:r>
            <w:r w:rsidRPr="00B34116">
              <w:rPr>
                <w:rFonts w:asciiTheme="minorHAnsi" w:hAnsiTheme="minorHAnsi" w:cs="Consolas"/>
                <w:color w:val="008080"/>
                <w:lang w:val="pt-PT"/>
              </w:rPr>
              <w:t>ax</w:t>
            </w:r>
            <w:r w:rsidRPr="00B0568D">
              <w:rPr>
                <w:rFonts w:asciiTheme="minorHAnsi" w:hAnsiTheme="minorHAnsi"/>
                <w:color w:val="008080"/>
                <w:lang w:val="pt-PT"/>
              </w:rPr>
              <w:t>:status&gt;</w:t>
            </w:r>
          </w:p>
          <w:p w14:paraId="1DF2578B" w14:textId="7F9DD58D"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48A34858" w14:textId="2CAA54EE"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:responsePrice&gt;</w:t>
            </w:r>
          </w:p>
          <w:p w14:paraId="3B1B20BA" w14:textId="71EBB84F"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:requestID&gt;1&lt;/</w:t>
            </w:r>
            <w:r w:rsidRPr="00B34116">
              <w:rPr>
                <w:rFonts w:asciiTheme="minorHAnsi" w:hAnsiTheme="minorHAnsi" w:cs="Consolas"/>
                <w:color w:val="008080"/>
                <w:lang w:val="pt-PT"/>
              </w:rPr>
              <w:t>ax</w:t>
            </w:r>
            <w:r w:rsidRPr="00B0568D">
              <w:rPr>
                <w:rFonts w:asciiTheme="minorHAnsi" w:hAnsiTheme="minorHAnsi"/>
                <w:color w:val="008080"/>
                <w:lang w:val="pt-PT"/>
              </w:rPr>
              <w:t>:requestID&gt;</w:t>
            </w:r>
          </w:p>
          <w:p w14:paraId="1AC3415C" w14:textId="63CDA6B3"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4FAF2C54" w14:textId="1558096F"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:status&gt;AVAILABLE&lt;/</w:t>
            </w:r>
            <w:r w:rsidRPr="00B34116">
              <w:rPr>
                <w:rFonts w:asciiTheme="minorHAnsi" w:hAnsiTheme="minorHAnsi" w:cs="Consolas"/>
                <w:color w:val="008080"/>
                <w:lang w:val="pt-PT"/>
              </w:rPr>
              <w:t>ax</w:t>
            </w:r>
            <w:r w:rsidRPr="00B0568D">
              <w:rPr>
                <w:rFonts w:asciiTheme="minorHAnsi" w:hAnsiTheme="minorHAnsi"/>
                <w:color w:val="008080"/>
                <w:lang w:val="pt-PT"/>
              </w:rPr>
              <w:t>:status&gt;</w:t>
            </w:r>
          </w:p>
          <w:p w14:paraId="0E447E6A" w14:textId="465DE5D8"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74B2718F" w14:textId="7974420C"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:ocn&gt;</w:t>
            </w:r>
            <w:r w:rsidRPr="00B34116">
              <w:rPr>
                <w:rFonts w:asciiTheme="minorHAnsi" w:hAnsiTheme="minorHAnsi" w:cs="Consolas"/>
                <w:color w:val="008080"/>
                <w:lang w:val="pt-PT"/>
              </w:rPr>
              <w:t>674485&lt;/ax</w:t>
            </w:r>
            <w:r w:rsidRPr="00B0568D">
              <w:rPr>
                <w:rFonts w:asciiTheme="minorHAnsi" w:hAnsiTheme="minorHAnsi"/>
                <w:color w:val="008080"/>
                <w:lang w:val="pt-PT"/>
              </w:rPr>
              <w:t>:ocn&gt;</w:t>
            </w:r>
          </w:p>
          <w:p w14:paraId="7CBB7EF8" w14:textId="668CB1E0" w:rsidR="003530DC" w:rsidRPr="00B0568D" w:rsidRDefault="003530DC" w:rsidP="00B0568D">
            <w:pPr>
              <w:autoSpaceDE w:val="0"/>
              <w:autoSpaceDN w:val="0"/>
              <w:spacing w:after="0"/>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:requestType&gt;SERVICE&lt;/</w:t>
            </w:r>
            <w:r w:rsidRPr="00B34116">
              <w:rPr>
                <w:rFonts w:asciiTheme="minorHAnsi" w:hAnsiTheme="minorHAnsi" w:cs="Consolas"/>
                <w:color w:val="008080"/>
                <w:lang w:val="pt-PT"/>
              </w:rPr>
              <w:t>ax</w:t>
            </w:r>
            <w:r w:rsidRPr="00B0568D">
              <w:rPr>
                <w:rFonts w:asciiTheme="minorHAnsi" w:hAnsiTheme="minorHAnsi"/>
                <w:color w:val="008080"/>
                <w:lang w:val="pt-PT"/>
              </w:rPr>
              <w:t>:requestType&gt;</w:t>
            </w:r>
          </w:p>
          <w:p w14:paraId="4002F265" w14:textId="54EF3BDD" w:rsidR="003530DC" w:rsidRPr="00B0568D" w:rsidRDefault="003530DC" w:rsidP="00B0568D">
            <w:pPr>
              <w:autoSpaceDE w:val="0"/>
              <w:autoSpaceDN w:val="0"/>
              <w:spacing w:after="0"/>
              <w:contextualSpacing/>
              <w:jc w:val="both"/>
              <w:rPr>
                <w:rFonts w:asciiTheme="minorHAnsi" w:hAnsiTheme="minorHAnsi"/>
                <w:color w:val="008080"/>
                <w:lang w:val="en-US"/>
              </w:rPr>
            </w:pPr>
            <w:r w:rsidRPr="00B0568D">
              <w:rPr>
                <w:rFonts w:asciiTheme="minorHAnsi" w:hAnsiTheme="minorHAnsi" w:cs="Consolas"/>
                <w:color w:val="008080"/>
                <w:lang w:val="pt-PT"/>
              </w:rPr>
              <w:t xml:space="preserve">                  </w:t>
            </w:r>
            <w:r w:rsidRPr="00B34116">
              <w:rPr>
                <w:rFonts w:asciiTheme="minorHAnsi" w:hAnsiTheme="minorHAnsi" w:cs="Consolas"/>
                <w:color w:val="008080"/>
                <w:lang w:val="en-US"/>
              </w:rPr>
              <w:t>&lt;ax</w:t>
            </w:r>
            <w:r w:rsidRPr="00B0568D">
              <w:rPr>
                <w:rFonts w:asciiTheme="minorHAnsi" w:hAnsiTheme="minorHAnsi"/>
                <w:color w:val="008080"/>
                <w:lang w:val="en-US"/>
              </w:rPr>
              <w:t>:service&gt;Colt IP Access&lt;/</w:t>
            </w:r>
            <w:r w:rsidRPr="00B34116">
              <w:rPr>
                <w:rFonts w:asciiTheme="minorHAnsi" w:hAnsiTheme="minorHAnsi" w:cs="Consolas"/>
                <w:color w:val="008080"/>
                <w:lang w:val="en-US"/>
              </w:rPr>
              <w:t>ax</w:t>
            </w:r>
            <w:r w:rsidRPr="00B0568D">
              <w:rPr>
                <w:rFonts w:asciiTheme="minorHAnsi" w:hAnsiTheme="minorHAnsi"/>
                <w:color w:val="008080"/>
                <w:lang w:val="en-US"/>
              </w:rPr>
              <w:t>:service&gt;</w:t>
            </w:r>
          </w:p>
          <w:p w14:paraId="4C19E1BC" w14:textId="3FA8AC18"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:searchModeId&gt;1&lt;/</w:t>
            </w:r>
            <w:r w:rsidRPr="00B34116">
              <w:rPr>
                <w:rFonts w:asciiTheme="minorHAnsi" w:hAnsiTheme="minorHAnsi" w:cs="Consolas"/>
                <w:color w:val="008080"/>
                <w:lang w:val="en-US"/>
              </w:rPr>
              <w:t>ax</w:t>
            </w:r>
            <w:r w:rsidRPr="00B0568D">
              <w:rPr>
                <w:rFonts w:asciiTheme="minorHAnsi" w:hAnsiTheme="minorHAnsi"/>
                <w:color w:val="008080"/>
                <w:lang w:val="en-US"/>
              </w:rPr>
              <w:t>:searchModeId&gt;</w:t>
            </w:r>
          </w:p>
          <w:p w14:paraId="4B3A7CA7" w14:textId="350E712B"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:prices&gt;</w:t>
            </w:r>
          </w:p>
          <w:p w14:paraId="1DCCEF48" w14:textId="6E45E13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:offnetPrice&gt;</w:t>
            </w:r>
          </w:p>
          <w:p w14:paraId="5A04641D" w14:textId="0E0C2879"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:offnetnetworkPointPrices&gt;</w:t>
            </w:r>
          </w:p>
          <w:p w14:paraId="758186E5" w14:textId="62D9D34B"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052101A5" w14:textId="098057FF"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:status&gt;AVAILABLE&lt;/</w:t>
            </w:r>
            <w:r w:rsidRPr="00B34116">
              <w:rPr>
                <w:rFonts w:asciiTheme="minorHAnsi" w:hAnsiTheme="minorHAnsi" w:cs="Consolas"/>
                <w:color w:val="008080"/>
                <w:lang w:val="en-US"/>
              </w:rPr>
              <w:t>ax</w:t>
            </w:r>
            <w:r w:rsidRPr="00B0568D">
              <w:rPr>
                <w:rFonts w:asciiTheme="minorHAnsi" w:hAnsiTheme="minorHAnsi"/>
                <w:color w:val="008080"/>
                <w:lang w:val="en-US"/>
              </w:rPr>
              <w:t>:status&gt;</w:t>
            </w:r>
          </w:p>
          <w:p w14:paraId="5E48D38F" w14:textId="2C56A3AC"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44CFF08C" w14:textId="5235343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:locationbNetworkPointCode&gt;1260068</w:t>
            </w:r>
            <w:r w:rsidRPr="00B34116">
              <w:rPr>
                <w:rFonts w:asciiTheme="minorHAnsi" w:hAnsiTheme="minorHAnsi" w:cs="Consolas"/>
                <w:color w:val="008080"/>
                <w:lang w:val="en-US"/>
              </w:rPr>
              <w:t>&lt;/ax</w:t>
            </w:r>
            <w:r w:rsidRPr="00B0568D">
              <w:rPr>
                <w:rFonts w:asciiTheme="minorHAnsi" w:hAnsiTheme="minorHAnsi"/>
                <w:color w:val="008080"/>
                <w:lang w:val="en-US"/>
              </w:rPr>
              <w:t>:locationbNetworkPointCode&gt;</w:t>
            </w:r>
          </w:p>
          <w:p w14:paraId="784C006D" w14:textId="2976EA5D"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:locationbCountryname&gt;Germany&lt;/</w:t>
            </w:r>
            <w:r w:rsidRPr="00B34116">
              <w:rPr>
                <w:rFonts w:asciiTheme="minorHAnsi" w:hAnsiTheme="minorHAnsi" w:cs="Consolas"/>
                <w:color w:val="008080"/>
                <w:lang w:val="en-US"/>
              </w:rPr>
              <w:t>ax</w:t>
            </w:r>
            <w:r w:rsidRPr="00B0568D">
              <w:rPr>
                <w:rFonts w:asciiTheme="minorHAnsi" w:hAnsiTheme="minorHAnsi"/>
                <w:color w:val="008080"/>
                <w:lang w:val="en-US"/>
              </w:rPr>
              <w:t>:locationbCountryname&gt;</w:t>
            </w:r>
          </w:p>
          <w:p w14:paraId="16B94013" w14:textId="589C431C"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:locationbPostcode&gt;60326&lt;/</w:t>
            </w:r>
            <w:r w:rsidRPr="00B34116">
              <w:rPr>
                <w:rFonts w:asciiTheme="minorHAnsi" w:hAnsiTheme="minorHAnsi" w:cs="Consolas"/>
                <w:color w:val="008080"/>
                <w:lang w:val="en-US"/>
              </w:rPr>
              <w:t>ax</w:t>
            </w:r>
            <w:r w:rsidRPr="00B0568D">
              <w:rPr>
                <w:rFonts w:asciiTheme="minorHAnsi" w:hAnsiTheme="minorHAnsi"/>
                <w:color w:val="008080"/>
                <w:lang w:val="en-US"/>
              </w:rPr>
              <w:t>:locationbPostcode&gt;</w:t>
            </w:r>
          </w:p>
          <w:p w14:paraId="5BDBD0B9" w14:textId="3F4D106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:locationbCityname&gt;Frankfurt&lt;/</w:t>
            </w:r>
            <w:r w:rsidRPr="00B34116">
              <w:rPr>
                <w:rFonts w:asciiTheme="minorHAnsi" w:hAnsiTheme="minorHAnsi" w:cs="Consolas"/>
                <w:color w:val="008080"/>
                <w:lang w:val="en-US"/>
              </w:rPr>
              <w:t>ax</w:t>
            </w:r>
            <w:r w:rsidRPr="00B0568D">
              <w:rPr>
                <w:rFonts w:asciiTheme="minorHAnsi" w:hAnsiTheme="minorHAnsi"/>
                <w:color w:val="008080"/>
                <w:lang w:val="en-US"/>
              </w:rPr>
              <w:t>:locationbCityname&gt;</w:t>
            </w:r>
          </w:p>
          <w:p w14:paraId="1AE32F69" w14:textId="1BCA4DE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:pricePoints&gt;</w:t>
            </w:r>
          </w:p>
          <w:p w14:paraId="189E9FB2" w14:textId="3043100D"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:bEndDeliverySupplier&gt;</w:t>
            </w:r>
            <w:r w:rsidRPr="00B34116">
              <w:rPr>
                <w:rFonts w:asciiTheme="minorHAnsi" w:hAnsiTheme="minorHAnsi" w:cs="Consolas"/>
                <w:color w:val="008080"/>
                <w:lang w:val="en-US"/>
              </w:rPr>
              <w:t>DEUTSCHE TELEKOM&lt;/ax</w:t>
            </w:r>
            <w:r w:rsidRPr="00B0568D">
              <w:rPr>
                <w:rFonts w:asciiTheme="minorHAnsi" w:hAnsiTheme="minorHAnsi"/>
                <w:color w:val="008080"/>
                <w:lang w:val="en-US"/>
              </w:rPr>
              <w:t>:bEndDeliverySupplier&gt;</w:t>
            </w:r>
          </w:p>
          <w:p w14:paraId="18612D42" w14:textId="3B459369"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:priceNrc1&gt;</w:t>
            </w:r>
            <w:r w:rsidRPr="00B34116">
              <w:rPr>
                <w:rFonts w:asciiTheme="minorHAnsi" w:hAnsiTheme="minorHAnsi" w:cs="Consolas"/>
                <w:color w:val="008080"/>
                <w:lang w:val="en-US"/>
              </w:rPr>
              <w:t>152</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:priceNrc1&gt;</w:t>
            </w:r>
          </w:p>
          <w:p w14:paraId="6311FC4A" w14:textId="6B935568"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:priceMrc1&gt;</w:t>
            </w:r>
            <w:r w:rsidRPr="00B34116">
              <w:rPr>
                <w:rFonts w:asciiTheme="minorHAnsi" w:hAnsiTheme="minorHAnsi" w:cs="Consolas"/>
                <w:color w:val="008080"/>
                <w:lang w:val="en-US"/>
              </w:rPr>
              <w:t>139</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:priceMrc1&gt;</w:t>
            </w:r>
          </w:p>
          <w:p w14:paraId="44088F61" w14:textId="56A61ABC"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:totalPrice1&gt;</w:t>
            </w:r>
            <w:r w:rsidRPr="00B34116">
              <w:rPr>
                <w:rFonts w:asciiTheme="minorHAnsi" w:hAnsiTheme="minorHAnsi" w:cs="Consolas"/>
                <w:color w:val="008080"/>
                <w:lang w:val="en-US"/>
              </w:rPr>
              <w:t>1820</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:totalPrice1&gt;</w:t>
            </w:r>
          </w:p>
          <w:p w14:paraId="177156AE" w14:textId="1FC744E6"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72170DE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&lt;ax:quoteId&gt;QT-20170804055411176-1&lt;/ax:quoteId&gt;</w:t>
            </w:r>
          </w:p>
          <w:p w14:paraId="797D35B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53820BB0"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3F073BED" w14:textId="48BC61C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:priceNrc2&gt;</w:t>
            </w:r>
            <w:r w:rsidRPr="00B34116">
              <w:rPr>
                <w:rFonts w:asciiTheme="minorHAnsi" w:hAnsiTheme="minorHAnsi" w:cs="Consolas"/>
                <w:color w:val="008080"/>
                <w:lang w:val="en-US"/>
              </w:rPr>
              <w:t>76</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:priceNrc2&gt;</w:t>
            </w:r>
          </w:p>
          <w:p w14:paraId="1392B689" w14:textId="02C2F213"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:priceMrc2&gt;</w:t>
            </w:r>
            <w:r w:rsidRPr="00B34116">
              <w:rPr>
                <w:rFonts w:asciiTheme="minorHAnsi" w:hAnsiTheme="minorHAnsi" w:cs="Consolas"/>
                <w:color w:val="008080"/>
                <w:lang w:val="en-US"/>
              </w:rPr>
              <w:t>125</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:priceMrc2&gt;</w:t>
            </w:r>
          </w:p>
          <w:p w14:paraId="7E716B86" w14:textId="04CD4C2C"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:totalPrice2&gt;</w:t>
            </w:r>
            <w:r w:rsidRPr="00B34116">
              <w:rPr>
                <w:rFonts w:asciiTheme="minorHAnsi" w:hAnsiTheme="minorHAnsi" w:cs="Consolas"/>
                <w:color w:val="008080"/>
                <w:lang w:val="en-US"/>
              </w:rPr>
              <w:t>1577</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:totalPrice2&gt;</w:t>
            </w:r>
          </w:p>
          <w:p w14:paraId="6036F800" w14:textId="571C9C39"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&lt;ax:quoteDetail2&gt;</w:t>
            </w:r>
          </w:p>
          <w:p w14:paraId="37D50FD0"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&lt;ax:quoteId&gt;QT-20170804055411181-2&lt;/ax:quoteId&gt;</w:t>
            </w:r>
          </w:p>
          <w:p w14:paraId="03CC630D"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53009DF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&lt;/ax:quoteDetail2&gt;</w:t>
            </w:r>
          </w:p>
          <w:p w14:paraId="59B83DE8" w14:textId="7FA20AA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:priceNrc3&gt;0.0&lt;/</w:t>
            </w:r>
            <w:r w:rsidRPr="00B34116">
              <w:rPr>
                <w:rFonts w:asciiTheme="minorHAnsi" w:hAnsiTheme="minorHAnsi" w:cs="Consolas"/>
                <w:color w:val="008080"/>
                <w:lang w:val="en-US"/>
              </w:rPr>
              <w:t>ax</w:t>
            </w:r>
            <w:r w:rsidRPr="00B0568D">
              <w:rPr>
                <w:rFonts w:asciiTheme="minorHAnsi" w:hAnsiTheme="minorHAnsi"/>
                <w:color w:val="008080"/>
                <w:lang w:val="en-US"/>
              </w:rPr>
              <w:t>:priceNrc3&gt;</w:t>
            </w:r>
          </w:p>
          <w:p w14:paraId="0C2BC3D4" w14:textId="627018BC"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:priceMrc3&gt;</w:t>
            </w:r>
            <w:r w:rsidRPr="00B34116">
              <w:rPr>
                <w:rFonts w:asciiTheme="minorHAnsi" w:hAnsiTheme="minorHAnsi" w:cs="Consolas"/>
                <w:color w:val="008080"/>
                <w:lang w:val="en-US"/>
              </w:rPr>
              <w:t>118</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:priceMrc3&gt;</w:t>
            </w:r>
          </w:p>
          <w:p w14:paraId="060447A1" w14:textId="1C032E19"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:totalPrice3&gt;</w:t>
            </w:r>
            <w:r w:rsidRPr="00B34116">
              <w:rPr>
                <w:rFonts w:asciiTheme="minorHAnsi" w:hAnsiTheme="minorHAnsi" w:cs="Consolas"/>
                <w:color w:val="008080"/>
                <w:lang w:val="en-US"/>
              </w:rPr>
              <w:t>1418</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:totalPrice3&gt;</w:t>
            </w:r>
          </w:p>
          <w:p w14:paraId="6D3C9406" w14:textId="0AC8F433"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48078E49"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&lt;ax:quoteId&gt;QT-20170804055411177-3&lt;/ax:quoteId&gt;</w:t>
            </w:r>
          </w:p>
          <w:p w14:paraId="64EA53C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lastRenderedPageBreak/>
              <w:t xml:space="preserve">                                 &lt;ax:quoteType&gt;ACTUAL&lt;/ax:quoteType&gt;</w:t>
            </w:r>
          </w:p>
          <w:p w14:paraId="0C9C90D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6D6CA379" w14:textId="5A4CEE4A"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:currency&gt;EUR&lt;/</w:t>
            </w:r>
            <w:r w:rsidRPr="00B34116">
              <w:rPr>
                <w:rFonts w:asciiTheme="minorHAnsi" w:hAnsiTheme="minorHAnsi" w:cs="Consolas"/>
                <w:color w:val="008080"/>
                <w:lang w:val="en-US"/>
              </w:rPr>
              <w:t>ax</w:t>
            </w:r>
            <w:r w:rsidRPr="00B0568D">
              <w:rPr>
                <w:rFonts w:asciiTheme="minorHAnsi" w:hAnsiTheme="minorHAnsi"/>
                <w:color w:val="008080"/>
                <w:lang w:val="en-US"/>
              </w:rPr>
              <w:t>:currency&gt;</w:t>
            </w:r>
          </w:p>
          <w:p w14:paraId="7BC85B54" w14:textId="23D49A8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:remarks&gt;Managed router included&lt;/</w:t>
            </w:r>
            <w:r w:rsidRPr="00B34116">
              <w:rPr>
                <w:rFonts w:asciiTheme="minorHAnsi" w:hAnsiTheme="minorHAnsi" w:cs="Consolas"/>
                <w:color w:val="008080"/>
                <w:lang w:val="en-US"/>
              </w:rPr>
              <w:t>ax</w:t>
            </w:r>
            <w:r w:rsidRPr="00B0568D">
              <w:rPr>
                <w:rFonts w:asciiTheme="minorHAnsi" w:hAnsiTheme="minorHAnsi"/>
                <w:color w:val="008080"/>
                <w:lang w:val="en-US"/>
              </w:rPr>
              <w:t>:remarks&gt;</w:t>
            </w:r>
          </w:p>
          <w:p w14:paraId="5064A7D1" w14:textId="46C8181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:bandwidthCode&gt;14&lt;/</w:t>
            </w:r>
            <w:r w:rsidRPr="00B34116">
              <w:rPr>
                <w:rFonts w:asciiTheme="minorHAnsi" w:hAnsiTheme="minorHAnsi" w:cs="Consolas"/>
                <w:color w:val="008080"/>
                <w:lang w:val="en-US"/>
              </w:rPr>
              <w:t>ax</w:t>
            </w:r>
            <w:r w:rsidRPr="00B0568D">
              <w:rPr>
                <w:rFonts w:asciiTheme="minorHAnsi" w:hAnsiTheme="minorHAnsi"/>
                <w:color w:val="008080"/>
                <w:lang w:val="en-US"/>
              </w:rPr>
              <w:t>:bandwidthCode&gt;</w:t>
            </w:r>
          </w:p>
          <w:p w14:paraId="4086D1F8" w14:textId="6701CE29"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:bandwidthDesc&gt;2Mbps&lt;/</w:t>
            </w:r>
            <w:r w:rsidRPr="00B34116">
              <w:rPr>
                <w:rFonts w:asciiTheme="minorHAnsi" w:hAnsiTheme="minorHAnsi" w:cs="Consolas"/>
                <w:color w:val="008080"/>
                <w:lang w:val="en-US"/>
              </w:rPr>
              <w:t>ax</w:t>
            </w:r>
            <w:r w:rsidRPr="00B0568D">
              <w:rPr>
                <w:rFonts w:asciiTheme="minorHAnsi" w:hAnsiTheme="minorHAnsi"/>
                <w:color w:val="008080"/>
                <w:lang w:val="en-US"/>
              </w:rPr>
              <w:t>:bandwidthDesc&gt;</w:t>
            </w:r>
          </w:p>
          <w:p w14:paraId="0F31F728" w14:textId="7CEAE8A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:accessCodeAEnd&gt;1&lt;/</w:t>
            </w:r>
            <w:r w:rsidRPr="00B34116">
              <w:rPr>
                <w:rFonts w:asciiTheme="minorHAnsi" w:hAnsiTheme="minorHAnsi" w:cs="Consolas"/>
                <w:color w:val="008080"/>
                <w:lang w:val="en-US"/>
              </w:rPr>
              <w:t>ax</w:t>
            </w:r>
            <w:r w:rsidRPr="00B0568D">
              <w:rPr>
                <w:rFonts w:asciiTheme="minorHAnsi" w:hAnsiTheme="minorHAnsi"/>
                <w:color w:val="008080"/>
                <w:lang w:val="en-US"/>
              </w:rPr>
              <w:t>:accessCodeAEnd&gt;</w:t>
            </w:r>
          </w:p>
          <w:p w14:paraId="0AE367C4" w14:textId="4D94BBB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:accessTypeAEnd&gt;Colt fibre&lt;/</w:t>
            </w:r>
            <w:r w:rsidRPr="00B34116">
              <w:rPr>
                <w:rFonts w:asciiTheme="minorHAnsi" w:hAnsiTheme="minorHAnsi" w:cs="Consolas"/>
                <w:color w:val="008080"/>
                <w:lang w:val="en-US"/>
              </w:rPr>
              <w:t>ax</w:t>
            </w:r>
            <w:r w:rsidRPr="00B0568D">
              <w:rPr>
                <w:rFonts w:asciiTheme="minorHAnsi" w:hAnsiTheme="minorHAnsi"/>
                <w:color w:val="008080"/>
                <w:lang w:val="en-US"/>
              </w:rPr>
              <w:t>:accessTypeAEnd&gt;</w:t>
            </w:r>
          </w:p>
          <w:p w14:paraId="011CA91A" w14:textId="7CEA594F"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:accessInternalNameAEnd&gt;COLT Fibre</w:t>
            </w:r>
            <w:r w:rsidRPr="00B34116">
              <w:rPr>
                <w:rFonts w:asciiTheme="minorHAnsi" w:hAnsiTheme="minorHAnsi" w:cs="Consolas"/>
                <w:color w:val="008080"/>
                <w:lang w:val="en-US"/>
              </w:rPr>
              <w:t>&lt;/ax</w:t>
            </w:r>
            <w:r w:rsidRPr="00B0568D">
              <w:rPr>
                <w:rFonts w:asciiTheme="minorHAnsi" w:hAnsiTheme="minorHAnsi"/>
                <w:color w:val="008080"/>
                <w:lang w:val="en-US"/>
              </w:rPr>
              <w:t>:accessInternalNameAEnd&gt;</w:t>
            </w:r>
          </w:p>
          <w:p w14:paraId="438FFE72" w14:textId="0469D4F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:accessCodeBEnd&gt;2&lt;/</w:t>
            </w:r>
            <w:r w:rsidRPr="00B34116">
              <w:rPr>
                <w:rFonts w:asciiTheme="minorHAnsi" w:hAnsiTheme="minorHAnsi" w:cs="Consolas"/>
                <w:color w:val="008080"/>
                <w:lang w:val="en-US"/>
              </w:rPr>
              <w:t>ax</w:t>
            </w:r>
            <w:r w:rsidRPr="00B0568D">
              <w:rPr>
                <w:rFonts w:asciiTheme="minorHAnsi" w:hAnsiTheme="minorHAnsi"/>
                <w:color w:val="008080"/>
                <w:lang w:val="en-US"/>
              </w:rPr>
              <w:t>:accessCodeBEnd&gt;</w:t>
            </w:r>
          </w:p>
          <w:p w14:paraId="06213782" w14:textId="3BF3241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:accessTypeBEnd&gt;</w:t>
            </w:r>
            <w:r w:rsidR="00DA37FA">
              <w:rPr>
                <w:rFonts w:asciiTheme="minorHAnsi" w:hAnsiTheme="minorHAnsi"/>
                <w:color w:val="008080"/>
                <w:lang w:val="en-US"/>
              </w:rPr>
              <w:t>ULL DSL</w:t>
            </w:r>
            <w:r w:rsidRPr="00B0568D">
              <w:rPr>
                <w:rFonts w:asciiTheme="minorHAnsi" w:hAnsiTheme="minorHAnsi"/>
                <w:color w:val="008080"/>
                <w:lang w:val="en-US"/>
              </w:rPr>
              <w:t>&lt;/</w:t>
            </w:r>
            <w:r w:rsidRPr="00B34116">
              <w:rPr>
                <w:rFonts w:asciiTheme="minorHAnsi" w:hAnsiTheme="minorHAnsi" w:cs="Consolas"/>
                <w:color w:val="008080"/>
                <w:lang w:val="en-US"/>
              </w:rPr>
              <w:t>ax</w:t>
            </w:r>
            <w:r w:rsidRPr="00B0568D">
              <w:rPr>
                <w:rFonts w:asciiTheme="minorHAnsi" w:hAnsiTheme="minorHAnsi"/>
                <w:color w:val="008080"/>
                <w:lang w:val="en-US"/>
              </w:rPr>
              <w:t>:accessTypeBEnd&gt;</w:t>
            </w:r>
          </w:p>
          <w:p w14:paraId="435B17DF" w14:textId="0D83C94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:accessInternalNameBEnd&gt;ULL&lt;/</w:t>
            </w:r>
            <w:r w:rsidRPr="00B34116">
              <w:rPr>
                <w:rFonts w:asciiTheme="minorHAnsi" w:hAnsiTheme="minorHAnsi" w:cs="Consolas"/>
                <w:color w:val="008080"/>
                <w:lang w:val="en-US"/>
              </w:rPr>
              <w:t>ax</w:t>
            </w:r>
            <w:r w:rsidRPr="00B0568D">
              <w:rPr>
                <w:rFonts w:asciiTheme="minorHAnsi" w:hAnsiTheme="minorHAnsi"/>
                <w:color w:val="008080"/>
                <w:lang w:val="en-US"/>
              </w:rPr>
              <w:t>:accessInternalNameBEnd&gt;</w:t>
            </w:r>
          </w:p>
          <w:p w14:paraId="18AF8ED8" w14:textId="4B8330F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:priceId&gt;</w:t>
            </w:r>
            <w:r w:rsidRPr="00B34116">
              <w:rPr>
                <w:rFonts w:asciiTheme="minorHAnsi" w:hAnsiTheme="minorHAnsi" w:cs="Consolas"/>
                <w:color w:val="008080"/>
                <w:lang w:val="en-US"/>
              </w:rPr>
              <w:t>5337886&lt;/ax</w:t>
            </w:r>
            <w:r w:rsidRPr="00B0568D">
              <w:rPr>
                <w:rFonts w:asciiTheme="minorHAnsi" w:hAnsiTheme="minorHAnsi"/>
                <w:color w:val="008080"/>
                <w:lang w:val="en-US"/>
              </w:rPr>
              <w:t>:priceId&gt;</w:t>
            </w:r>
          </w:p>
          <w:p w14:paraId="2207BD3A" w14:textId="302F107B"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:pricePoints&gt;</w:t>
            </w:r>
          </w:p>
          <w:p w14:paraId="12808CD5" w14:textId="1E5C109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:SLA&gt;</w:t>
            </w:r>
          </w:p>
          <w:p w14:paraId="68A78CE9" w14:textId="33E18D0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:deliverTimeInDays&gt;45&lt;/</w:t>
            </w:r>
            <w:r w:rsidRPr="00B34116">
              <w:rPr>
                <w:rFonts w:asciiTheme="minorHAnsi" w:hAnsiTheme="minorHAnsi" w:cs="Consolas"/>
                <w:color w:val="008080"/>
                <w:lang w:val="en-US"/>
              </w:rPr>
              <w:t>ax</w:t>
            </w:r>
            <w:r w:rsidRPr="00B0568D">
              <w:rPr>
                <w:rFonts w:asciiTheme="minorHAnsi" w:hAnsiTheme="minorHAnsi"/>
                <w:color w:val="008080"/>
                <w:lang w:val="en-US"/>
              </w:rPr>
              <w:t>:deliverTimeInDays&gt;</w:t>
            </w:r>
          </w:p>
          <w:p w14:paraId="7ED5B60F" w14:textId="7A21F80B"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:servicePresentation&gt;default&lt;/</w:t>
            </w:r>
            <w:r w:rsidRPr="00B34116">
              <w:rPr>
                <w:rFonts w:asciiTheme="minorHAnsi" w:hAnsiTheme="minorHAnsi" w:cs="Consolas"/>
                <w:color w:val="008080"/>
                <w:lang w:val="en-US"/>
              </w:rPr>
              <w:t>ax</w:t>
            </w:r>
            <w:r w:rsidRPr="00B0568D">
              <w:rPr>
                <w:rFonts w:asciiTheme="minorHAnsi" w:hAnsiTheme="minorHAnsi"/>
                <w:color w:val="008080"/>
                <w:lang w:val="en-US"/>
              </w:rPr>
              <w:t>:servicePresentation&gt;</w:t>
            </w:r>
          </w:p>
          <w:p w14:paraId="67B66179" w14:textId="5A2AEF2D"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:targetRepairTimeInHours&gt;8&lt;/</w:t>
            </w:r>
            <w:r w:rsidRPr="00B34116">
              <w:rPr>
                <w:rFonts w:asciiTheme="minorHAnsi" w:hAnsiTheme="minorHAnsi" w:cs="Consolas"/>
                <w:color w:val="008080"/>
                <w:lang w:val="en-US"/>
              </w:rPr>
              <w:t>ax</w:t>
            </w:r>
            <w:r w:rsidRPr="00B0568D">
              <w:rPr>
                <w:rFonts w:asciiTheme="minorHAnsi" w:hAnsiTheme="minorHAnsi"/>
                <w:color w:val="008080"/>
                <w:lang w:val="en-US"/>
              </w:rPr>
              <w:t>:targetRepairTimeInHours&gt;</w:t>
            </w:r>
          </w:p>
          <w:p w14:paraId="01CE382A" w14:textId="593BF18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:availabilityInPercentage&gt;99.85</w:t>
            </w:r>
            <w:r w:rsidRPr="00B34116">
              <w:rPr>
                <w:rFonts w:asciiTheme="minorHAnsi" w:hAnsiTheme="minorHAnsi" w:cs="Consolas"/>
                <w:color w:val="008080"/>
                <w:lang w:val="en-US"/>
              </w:rPr>
              <w:t>&lt;/ax</w:t>
            </w:r>
            <w:r w:rsidRPr="00B0568D">
              <w:rPr>
                <w:rFonts w:asciiTheme="minorHAnsi" w:hAnsiTheme="minorHAnsi"/>
                <w:color w:val="008080"/>
                <w:lang w:val="en-US"/>
              </w:rPr>
              <w:t>:availabilityInPercentage&gt;</w:t>
            </w:r>
          </w:p>
          <w:p w14:paraId="5F4D55FC" w14:textId="37D7E733"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:remarks&gt;99.90 for resilient services&lt;/</w:t>
            </w:r>
            <w:r w:rsidRPr="00B34116">
              <w:rPr>
                <w:rFonts w:asciiTheme="minorHAnsi" w:hAnsiTheme="minorHAnsi" w:cs="Consolas"/>
                <w:color w:val="008080"/>
                <w:lang w:val="en-US"/>
              </w:rPr>
              <w:t>ax</w:t>
            </w:r>
            <w:r w:rsidRPr="00B0568D">
              <w:rPr>
                <w:rFonts w:asciiTheme="minorHAnsi" w:hAnsiTheme="minorHAnsi"/>
                <w:color w:val="008080"/>
                <w:lang w:val="en-US"/>
              </w:rPr>
              <w:t>:remarks&gt;</w:t>
            </w:r>
          </w:p>
          <w:p w14:paraId="34E87D44" w14:textId="0FCC554D"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:SLA&gt;</w:t>
            </w:r>
          </w:p>
          <w:p w14:paraId="4DDE238A" w14:textId="3CB08AD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:offnetnetworkPointPrices&gt;</w:t>
            </w:r>
          </w:p>
          <w:p w14:paraId="5E0654ED" w14:textId="1F100B8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:offnetnetworkPointPrices&gt;</w:t>
            </w:r>
          </w:p>
          <w:p w14:paraId="33F4E23D" w14:textId="3D89AA18"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54980557" w14:textId="084CCF45"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:status&gt;AVAILABLE&lt;/</w:t>
            </w:r>
            <w:r w:rsidRPr="00B34116">
              <w:rPr>
                <w:rFonts w:asciiTheme="minorHAnsi" w:hAnsiTheme="minorHAnsi" w:cs="Consolas"/>
                <w:color w:val="008080"/>
                <w:lang w:val="en-US"/>
              </w:rPr>
              <w:t>ax</w:t>
            </w:r>
            <w:r w:rsidRPr="00B0568D">
              <w:rPr>
                <w:rFonts w:asciiTheme="minorHAnsi" w:hAnsiTheme="minorHAnsi"/>
                <w:color w:val="008080"/>
                <w:lang w:val="en-US"/>
              </w:rPr>
              <w:t>:status&gt;</w:t>
            </w:r>
          </w:p>
          <w:p w14:paraId="6711C9DF" w14:textId="09B31CF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62ABB11C" w14:textId="0D2D5D1E"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:locationbNetworkPointCode&gt;</w:t>
            </w:r>
            <w:r w:rsidRPr="00B34116">
              <w:rPr>
                <w:rFonts w:asciiTheme="minorHAnsi" w:hAnsiTheme="minorHAnsi" w:cs="Consolas"/>
                <w:color w:val="008080"/>
                <w:lang w:val="en-US"/>
              </w:rPr>
              <w:t>2091334&lt;/ax</w:t>
            </w:r>
            <w:r w:rsidRPr="00B0568D">
              <w:rPr>
                <w:rFonts w:asciiTheme="minorHAnsi" w:hAnsiTheme="minorHAnsi"/>
                <w:color w:val="008080"/>
                <w:lang w:val="en-US"/>
              </w:rPr>
              <w:t>:locationbNetworkPointCode&gt;</w:t>
            </w:r>
          </w:p>
          <w:p w14:paraId="6FB66BD1" w14:textId="0B4E8A0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:locationbCountryname&gt;Germany&lt;/</w:t>
            </w:r>
            <w:r w:rsidRPr="00B34116">
              <w:rPr>
                <w:rFonts w:asciiTheme="minorHAnsi" w:hAnsiTheme="minorHAnsi" w:cs="Consolas"/>
                <w:color w:val="008080"/>
                <w:lang w:val="en-US"/>
              </w:rPr>
              <w:t>ax</w:t>
            </w:r>
            <w:r w:rsidRPr="00B0568D">
              <w:rPr>
                <w:rFonts w:asciiTheme="minorHAnsi" w:hAnsiTheme="minorHAnsi"/>
                <w:color w:val="008080"/>
                <w:lang w:val="en-US"/>
              </w:rPr>
              <w:t>:locationbCountryname&gt;</w:t>
            </w:r>
          </w:p>
          <w:p w14:paraId="4453194D" w14:textId="19F3A071"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:locationbPostcode&gt;60326&lt;/</w:t>
            </w:r>
            <w:r w:rsidRPr="00B34116">
              <w:rPr>
                <w:rFonts w:asciiTheme="minorHAnsi" w:hAnsiTheme="minorHAnsi" w:cs="Consolas"/>
                <w:color w:val="008080"/>
                <w:lang w:val="en-US"/>
              </w:rPr>
              <w:t>ax</w:t>
            </w:r>
            <w:r w:rsidRPr="00B0568D">
              <w:rPr>
                <w:rFonts w:asciiTheme="minorHAnsi" w:hAnsiTheme="minorHAnsi"/>
                <w:color w:val="008080"/>
                <w:lang w:val="en-US"/>
              </w:rPr>
              <w:t>:locationbPostcode&gt;</w:t>
            </w:r>
          </w:p>
          <w:p w14:paraId="42FE79DC" w14:textId="792416F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:locationbCityname&gt;Frankfurt</w:t>
            </w:r>
            <w:r w:rsidRPr="00B34116">
              <w:rPr>
                <w:rFonts w:asciiTheme="minorHAnsi" w:hAnsiTheme="minorHAnsi" w:cs="Consolas"/>
                <w:color w:val="008080"/>
                <w:lang w:val="en-US"/>
              </w:rPr>
              <w:t>&lt;/ax</w:t>
            </w:r>
            <w:r w:rsidRPr="00B0568D">
              <w:rPr>
                <w:rFonts w:asciiTheme="minorHAnsi" w:hAnsiTheme="minorHAnsi"/>
                <w:color w:val="008080"/>
                <w:lang w:val="en-US"/>
              </w:rPr>
              <w:t>:locationbCityname&gt;</w:t>
            </w:r>
          </w:p>
          <w:p w14:paraId="3795D36D" w14:textId="77B389DE"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:pricePoints&gt;</w:t>
            </w:r>
          </w:p>
          <w:p w14:paraId="75247A80" w14:textId="7ABBC3D5"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:bEndDeliverySupplier&gt;</w:t>
            </w:r>
            <w:r w:rsidRPr="00B34116">
              <w:rPr>
                <w:rFonts w:asciiTheme="minorHAnsi" w:hAnsiTheme="minorHAnsi" w:cs="Consolas"/>
                <w:color w:val="008080"/>
                <w:lang w:val="en-US"/>
              </w:rPr>
              <w:t>TELEFONICA&lt;/ax</w:t>
            </w:r>
            <w:r w:rsidRPr="00B0568D">
              <w:rPr>
                <w:rFonts w:asciiTheme="minorHAnsi" w:hAnsiTheme="minorHAnsi"/>
                <w:color w:val="008080"/>
                <w:lang w:val="en-US"/>
              </w:rPr>
              <w:t>:bEndDeliverySupplier&gt;</w:t>
            </w:r>
          </w:p>
          <w:p w14:paraId="137C67AE" w14:textId="0F4BE8F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:priceNrc1&gt;</w:t>
            </w:r>
            <w:r w:rsidRPr="00B34116">
              <w:rPr>
                <w:rFonts w:asciiTheme="minorHAnsi" w:hAnsiTheme="minorHAnsi" w:cs="Consolas"/>
                <w:color w:val="008080"/>
                <w:lang w:val="en-US"/>
              </w:rPr>
              <w:t>152</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:priceNrc1&gt;</w:t>
            </w:r>
          </w:p>
          <w:p w14:paraId="26A23656" w14:textId="4443A74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:priceMrc1&gt;</w:t>
            </w:r>
            <w:r w:rsidRPr="00B34116">
              <w:rPr>
                <w:rFonts w:asciiTheme="minorHAnsi" w:hAnsiTheme="minorHAnsi" w:cs="Consolas"/>
                <w:color w:val="008080"/>
                <w:lang w:val="en-US"/>
              </w:rPr>
              <w:t>165</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:priceMrc1&gt;</w:t>
            </w:r>
          </w:p>
          <w:p w14:paraId="380B3698" w14:textId="40CD3C41"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:totalPrice1&gt;</w:t>
            </w:r>
            <w:r w:rsidRPr="00B34116">
              <w:rPr>
                <w:rFonts w:asciiTheme="minorHAnsi" w:hAnsiTheme="minorHAnsi" w:cs="Consolas"/>
                <w:color w:val="008080"/>
                <w:lang w:val="en-US"/>
              </w:rPr>
              <w:t>2132</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:totalPrice1&gt;</w:t>
            </w:r>
          </w:p>
          <w:p w14:paraId="213A2549" w14:textId="78525D9E"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4EB5209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&lt;ax:quoteId&gt;QT-20170804055411253-1&lt;/ax:quoteId&gt;</w:t>
            </w:r>
          </w:p>
          <w:p w14:paraId="15B0D844"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3C656924"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197F6C03" w14:textId="13A6C1A0"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:priceNrc2&gt;</w:t>
            </w:r>
            <w:r w:rsidRPr="00B34116">
              <w:rPr>
                <w:rFonts w:asciiTheme="minorHAnsi" w:hAnsiTheme="minorHAnsi" w:cs="Consolas"/>
                <w:color w:val="008080"/>
                <w:lang w:val="en-US"/>
              </w:rPr>
              <w:t>76</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:priceNrc2&gt;</w:t>
            </w:r>
          </w:p>
          <w:p w14:paraId="485F7213" w14:textId="101CBF65"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:priceMrc2&gt;</w:t>
            </w:r>
            <w:r w:rsidRPr="00B34116">
              <w:rPr>
                <w:rFonts w:asciiTheme="minorHAnsi" w:hAnsiTheme="minorHAnsi" w:cs="Consolas"/>
                <w:color w:val="008080"/>
                <w:lang w:val="en-US"/>
              </w:rPr>
              <w:t>149</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:priceMrc2&gt;</w:t>
            </w:r>
          </w:p>
          <w:p w14:paraId="10A82B95" w14:textId="11B4C5D5"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:totalPrice2&gt;</w:t>
            </w:r>
            <w:r w:rsidRPr="00B34116">
              <w:rPr>
                <w:rFonts w:asciiTheme="minorHAnsi" w:hAnsiTheme="minorHAnsi" w:cs="Consolas"/>
                <w:color w:val="008080"/>
                <w:lang w:val="en-US"/>
              </w:rPr>
              <w:t>1864</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:totalPrice2&gt;</w:t>
            </w:r>
          </w:p>
          <w:p w14:paraId="1E9C9D17" w14:textId="71F74D90"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&lt;ax:quoteDetail2&gt;</w:t>
            </w:r>
          </w:p>
          <w:p w14:paraId="79434A67"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&lt;ax:quoteId&gt;QT-20170804055411258-2&lt;/ax:quoteId&gt;</w:t>
            </w:r>
          </w:p>
          <w:p w14:paraId="258A437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444ACB07"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&lt;/ax:quoteDetail2&gt;</w:t>
            </w:r>
          </w:p>
          <w:p w14:paraId="045B9820" w14:textId="5BAADB36"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:priceNrc3&gt;0</w:t>
            </w:r>
            <w:r w:rsidRPr="00B34116">
              <w:rPr>
                <w:rFonts w:asciiTheme="minorHAnsi" w:hAnsiTheme="minorHAnsi" w:cs="Consolas"/>
                <w:color w:val="008080"/>
                <w:lang w:val="en-US"/>
              </w:rPr>
              <w:t>.0&lt;/ax</w:t>
            </w:r>
            <w:r w:rsidRPr="00B0568D">
              <w:rPr>
                <w:rFonts w:asciiTheme="minorHAnsi" w:hAnsiTheme="minorHAnsi"/>
                <w:color w:val="008080"/>
                <w:lang w:val="en-US"/>
              </w:rPr>
              <w:t>:priceNrc3&gt;</w:t>
            </w:r>
          </w:p>
          <w:p w14:paraId="48E7A92A" w14:textId="7BD2C99B"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:priceMrc3&gt;</w:t>
            </w:r>
            <w:r w:rsidRPr="00B34116">
              <w:rPr>
                <w:rFonts w:asciiTheme="minorHAnsi" w:hAnsiTheme="minorHAnsi" w:cs="Consolas"/>
                <w:color w:val="008080"/>
                <w:lang w:val="en-US"/>
              </w:rPr>
              <w:t>140</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:priceMrc3&gt;</w:t>
            </w:r>
          </w:p>
          <w:p w14:paraId="7A518A2B" w14:textId="4FA0D836"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:totalPrice3&gt;</w:t>
            </w:r>
            <w:r w:rsidRPr="00B34116">
              <w:rPr>
                <w:rFonts w:asciiTheme="minorHAnsi" w:hAnsiTheme="minorHAnsi" w:cs="Consolas"/>
                <w:color w:val="008080"/>
                <w:lang w:val="en-US"/>
              </w:rPr>
              <w:t>1680</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:totalPrice3&gt;</w:t>
            </w:r>
          </w:p>
          <w:p w14:paraId="252E92A0" w14:textId="79D723F5"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06BBD979"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&lt;ax:quoteId&gt;QT-20170804055411253-3&lt;/ax:quoteId&gt;</w:t>
            </w:r>
          </w:p>
          <w:p w14:paraId="6F92A629"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67FD5D5E"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7DF3BD54" w14:textId="4D8B6CC8"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:currency&gt;EUR&lt;/</w:t>
            </w:r>
            <w:r w:rsidRPr="00B34116">
              <w:rPr>
                <w:rFonts w:asciiTheme="minorHAnsi" w:hAnsiTheme="minorHAnsi" w:cs="Consolas"/>
                <w:color w:val="008080"/>
                <w:lang w:val="en-US"/>
              </w:rPr>
              <w:t>ax</w:t>
            </w:r>
            <w:r w:rsidRPr="00B0568D">
              <w:rPr>
                <w:rFonts w:asciiTheme="minorHAnsi" w:hAnsiTheme="minorHAnsi"/>
                <w:color w:val="008080"/>
                <w:lang w:val="en-US"/>
              </w:rPr>
              <w:t>:currency&gt;</w:t>
            </w:r>
          </w:p>
          <w:p w14:paraId="0AB34C16" w14:textId="665BC4A1"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:remarks&gt;</w:t>
            </w:r>
            <w:r w:rsidRPr="00B34116">
              <w:rPr>
                <w:rFonts w:asciiTheme="minorHAnsi" w:hAnsiTheme="minorHAnsi" w:cs="Consolas"/>
                <w:color w:val="008080"/>
                <w:lang w:val="en-US"/>
              </w:rPr>
              <w:t xml:space="preserve">2M/2M Contention Ratio 1:1 Price for </w:t>
            </w:r>
            <w:r w:rsidRPr="00B0568D">
              <w:rPr>
                <w:rFonts w:asciiTheme="minorHAnsi" w:hAnsiTheme="minorHAnsi"/>
                <w:color w:val="008080"/>
                <w:lang w:val="en-US"/>
              </w:rPr>
              <w:t xml:space="preserve">Managed router </w:t>
            </w:r>
            <w:r w:rsidRPr="00B34116">
              <w:rPr>
                <w:rFonts w:asciiTheme="minorHAnsi" w:hAnsiTheme="minorHAnsi" w:cs="Consolas"/>
                <w:color w:val="008080"/>
                <w:lang w:val="en-US"/>
              </w:rPr>
              <w:t>is</w:t>
            </w:r>
            <w:r w:rsidRPr="00B0568D">
              <w:rPr>
                <w:rFonts w:asciiTheme="minorHAnsi" w:hAnsiTheme="minorHAnsi"/>
                <w:color w:val="008080"/>
                <w:lang w:val="en-US"/>
              </w:rPr>
              <w:t xml:space="preserve"> included&lt;/</w:t>
            </w:r>
            <w:r w:rsidRPr="00B34116">
              <w:rPr>
                <w:rFonts w:asciiTheme="minorHAnsi" w:hAnsiTheme="minorHAnsi" w:cs="Consolas"/>
                <w:color w:val="008080"/>
                <w:lang w:val="en-US"/>
              </w:rPr>
              <w:t>ax</w:t>
            </w:r>
            <w:r w:rsidRPr="00B0568D">
              <w:rPr>
                <w:rFonts w:asciiTheme="minorHAnsi" w:hAnsiTheme="minorHAnsi"/>
                <w:color w:val="008080"/>
                <w:lang w:val="en-US"/>
              </w:rPr>
              <w:t>:remarks&gt;</w:t>
            </w:r>
          </w:p>
          <w:p w14:paraId="1B7A922E" w14:textId="550C4369"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lastRenderedPageBreak/>
              <w:t xml:space="preserve">                              &lt;ax</w:t>
            </w:r>
            <w:r w:rsidRPr="00B0568D">
              <w:rPr>
                <w:rFonts w:asciiTheme="minorHAnsi" w:hAnsiTheme="minorHAnsi"/>
                <w:color w:val="008080"/>
                <w:lang w:val="en-US"/>
              </w:rPr>
              <w:t>:bandwidthCode&gt;14&lt;/</w:t>
            </w:r>
            <w:r w:rsidRPr="00B34116">
              <w:rPr>
                <w:rFonts w:asciiTheme="minorHAnsi" w:hAnsiTheme="minorHAnsi" w:cs="Consolas"/>
                <w:color w:val="008080"/>
                <w:lang w:val="en-US"/>
              </w:rPr>
              <w:t>ax</w:t>
            </w:r>
            <w:r w:rsidRPr="00B0568D">
              <w:rPr>
                <w:rFonts w:asciiTheme="minorHAnsi" w:hAnsiTheme="minorHAnsi"/>
                <w:color w:val="008080"/>
                <w:lang w:val="en-US"/>
              </w:rPr>
              <w:t>:bandwidthCode&gt;</w:t>
            </w:r>
          </w:p>
          <w:p w14:paraId="4846AC4D" w14:textId="620E6294"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:bandwidthDesc&gt;2Mbps&lt;/</w:t>
            </w:r>
            <w:r w:rsidRPr="00B34116">
              <w:rPr>
                <w:rFonts w:asciiTheme="minorHAnsi" w:hAnsiTheme="minorHAnsi" w:cs="Consolas"/>
                <w:color w:val="008080"/>
                <w:lang w:val="en-US"/>
              </w:rPr>
              <w:t>ax</w:t>
            </w:r>
            <w:r w:rsidRPr="00B0568D">
              <w:rPr>
                <w:rFonts w:asciiTheme="minorHAnsi" w:hAnsiTheme="minorHAnsi"/>
                <w:color w:val="008080"/>
                <w:lang w:val="en-US"/>
              </w:rPr>
              <w:t>:bandwidthDesc&gt;</w:t>
            </w:r>
          </w:p>
          <w:p w14:paraId="5A4CEBA6" w14:textId="351058BF"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:accessCodeAEnd&gt;1&lt;/</w:t>
            </w:r>
            <w:r w:rsidRPr="00B34116">
              <w:rPr>
                <w:rFonts w:asciiTheme="minorHAnsi" w:hAnsiTheme="minorHAnsi" w:cs="Consolas"/>
                <w:color w:val="008080"/>
                <w:lang w:val="en-US"/>
              </w:rPr>
              <w:t>ax</w:t>
            </w:r>
            <w:r w:rsidRPr="00B0568D">
              <w:rPr>
                <w:rFonts w:asciiTheme="minorHAnsi" w:hAnsiTheme="minorHAnsi"/>
                <w:color w:val="008080"/>
                <w:lang w:val="en-US"/>
              </w:rPr>
              <w:t>:accessCodeAEnd&gt;</w:t>
            </w:r>
          </w:p>
          <w:p w14:paraId="53F92BCD" w14:textId="4FBC8B3A"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:accessTypeAEnd&gt;Colt fibre&lt;/</w:t>
            </w:r>
            <w:r w:rsidRPr="00B34116">
              <w:rPr>
                <w:rFonts w:asciiTheme="minorHAnsi" w:hAnsiTheme="minorHAnsi" w:cs="Consolas"/>
                <w:color w:val="008080"/>
                <w:lang w:val="en-US"/>
              </w:rPr>
              <w:t>ax</w:t>
            </w:r>
            <w:r w:rsidRPr="00B0568D">
              <w:rPr>
                <w:rFonts w:asciiTheme="minorHAnsi" w:hAnsiTheme="minorHAnsi"/>
                <w:color w:val="008080"/>
                <w:lang w:val="en-US"/>
              </w:rPr>
              <w:t>:accessTypeAEnd&gt;</w:t>
            </w:r>
          </w:p>
          <w:p w14:paraId="191231EA" w14:textId="2688E86E"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&lt;ax:accessInternalNameAEnd&gt;COLT Fibre&lt;/ax:accessInternalNameAEnd&gt;</w:t>
            </w:r>
          </w:p>
          <w:p w14:paraId="6A119AB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&lt;ax:accessCodeBEnd&gt;21&lt;/ax:accessCodeBEnd&gt;</w:t>
            </w:r>
          </w:p>
          <w:p w14:paraId="4068A3D0"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&lt;ax:accessTypeBEnd&gt;3rd Party DSL&lt;/ax:accessTypeBEnd&gt;</w:t>
            </w:r>
          </w:p>
          <w:p w14:paraId="096133CA"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&lt;ax:accessInternalNameBEnd&gt;wDSL&lt;/ax:accessInternalNameBEnd&gt;</w:t>
            </w:r>
          </w:p>
          <w:p w14:paraId="710C7BF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&lt;ax:priceId&gt;5339331&lt;/ax:priceId&gt;</w:t>
            </w:r>
          </w:p>
          <w:p w14:paraId="06FC735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&lt;/ax:pricePoints&gt;</w:t>
            </w:r>
          </w:p>
          <w:p w14:paraId="1DE0DA7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&lt;ax:SLA&gt;</w:t>
            </w:r>
          </w:p>
          <w:p w14:paraId="56291018"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&lt;ax:deliverTimeInDays&gt;45&lt;/ax:deliverTimeInDays&gt;</w:t>
            </w:r>
          </w:p>
          <w:p w14:paraId="005B49E8"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&lt;ax:servicePresentation&gt;default&lt;/ax:servicePresentation&gt;</w:t>
            </w:r>
          </w:p>
          <w:p w14:paraId="492EECF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&lt;ax:targetRepairTimeInHours&gt;12&lt;/ax:targetRepairTimeInHours&gt;</w:t>
            </w:r>
          </w:p>
          <w:p w14:paraId="2844EB70"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&lt;ax:availabilityInPercentage&gt;99.8&lt;/ax:availabilityInPercentage&gt;</w:t>
            </w:r>
          </w:p>
          <w:p w14:paraId="770902A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&lt;/ax:SLA&gt;</w:t>
            </w:r>
          </w:p>
          <w:p w14:paraId="2FB787C7"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&lt;/ax:offnetnetworkPointPrices&gt;</w:t>
            </w:r>
          </w:p>
          <w:p w14:paraId="2EE09F4E"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&lt;ax:offnetnetworkPointPrices&gt;</w:t>
            </w:r>
          </w:p>
          <w:p w14:paraId="7A4C4E2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5C5EE75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&lt;ax:status&gt;AVAILABLE&lt;/ax:status&gt;</w:t>
            </w:r>
          </w:p>
          <w:p w14:paraId="3FDDBED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38EFD7FD"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&lt;ax:locationbNetworkPointCode&gt;2089141&lt;/ax:locationbNetworkPointCode&gt;</w:t>
            </w:r>
          </w:p>
          <w:p w14:paraId="643DC51F"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&lt;ax:locationbCountryname&gt;Germany&lt;/ax:locationbCountryname&gt;</w:t>
            </w:r>
          </w:p>
          <w:p w14:paraId="30C029A7"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&lt;ax:locationbPostcode&gt;60326&lt;/ax:locationbPostcode&gt;</w:t>
            </w:r>
          </w:p>
          <w:p w14:paraId="570ABB04"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&lt;ax:locationbCityname&gt;Frankfurt&lt;/ax:locationbCityname&gt;</w:t>
            </w:r>
          </w:p>
          <w:p w14:paraId="51B57001"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&lt;ax:pricePoints&gt;</w:t>
            </w:r>
          </w:p>
          <w:p w14:paraId="3896B141"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&lt;ax:bEndDeliverySupplier&gt;QSC&lt;/ax:bEndDeliverySupplier&gt;</w:t>
            </w:r>
          </w:p>
          <w:p w14:paraId="081ACAC1"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&lt;ax:priceNrc1&gt;152.0&lt;/ax:priceNrc1&gt;</w:t>
            </w:r>
          </w:p>
          <w:p w14:paraId="06E1142D"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&lt;ax:priceMrc1&gt;150.0&lt;/ax:priceMrc1&gt;</w:t>
            </w:r>
          </w:p>
          <w:p w14:paraId="03CFAF7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&lt;ax:totalPrice1&gt;1952.0&lt;/ax:totalPrice1&gt;</w:t>
            </w:r>
          </w:p>
          <w:p w14:paraId="518ADC51"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5732EDD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&lt;ax:quoteId&gt;QT-20170804055411281-1&lt;/ax:quoteId&gt;</w:t>
            </w:r>
          </w:p>
          <w:p w14:paraId="57DAFF7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07882299"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0CA4064D"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&lt;ax:priceNrc2&gt;76.0&lt;/ax:priceNrc2&gt;</w:t>
            </w:r>
          </w:p>
          <w:p w14:paraId="0B926CBA"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&lt;ax:priceMrc2&gt;135.0&lt;/ax:priceMrc2&gt;</w:t>
            </w:r>
          </w:p>
          <w:p w14:paraId="0B61CA41"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&lt;ax:totalPrice2&gt;1696.0&lt;/ax:totalPrice2&gt;</w:t>
            </w:r>
          </w:p>
          <w:p w14:paraId="4198D94F"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&lt;ax:quoteDetail2&gt;</w:t>
            </w:r>
          </w:p>
          <w:p w14:paraId="1FD5804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&lt;ax:quoteId&gt;QT-20170804055411282-2&lt;/ax:quoteId&gt;</w:t>
            </w:r>
          </w:p>
          <w:p w14:paraId="5CA799DB"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24C653E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&lt;/ax:quoteDetail2&gt;</w:t>
            </w:r>
          </w:p>
          <w:p w14:paraId="678CB91A"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&lt;ax:priceNrc3&gt;0.0&lt;/ax:priceNrc3&gt;</w:t>
            </w:r>
          </w:p>
          <w:p w14:paraId="1CA5F689"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&lt;ax:priceMrc3&gt;128.0&lt;/ax:priceMrc3&gt;</w:t>
            </w:r>
          </w:p>
          <w:p w14:paraId="25EFA250"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&lt;ax:totalPrice3&gt;1536.0&lt;/ax:totalPrice3&gt;</w:t>
            </w:r>
          </w:p>
          <w:p w14:paraId="7532A7E8"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33606F1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&lt;ax:quoteId&gt;QT-20170804055411287-3&lt;/ax:quoteId&gt;</w:t>
            </w:r>
          </w:p>
          <w:p w14:paraId="15935A8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51044F8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2D6B8BCA"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&lt;ax:currency&gt;EUR&lt;/ax:currency&gt;</w:t>
            </w:r>
          </w:p>
          <w:p w14:paraId="11DEA27F"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&lt;ax:remarks&gt;2M/2M Contention Ratio 2:1 Price for Managed router is included&lt;/ax:remarks&gt;</w:t>
            </w:r>
          </w:p>
          <w:p w14:paraId="250C9B0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&lt;ax:bandwidthCode&gt;14&lt;/ax:bandwidthCode&gt;</w:t>
            </w:r>
          </w:p>
          <w:p w14:paraId="6FA3706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&lt;ax:bandwidthDesc&gt;2Mbps&lt;/ax:bandwidthDesc&gt;</w:t>
            </w:r>
          </w:p>
          <w:p w14:paraId="6C1BB64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&lt;ax:accessCodeAEnd&gt;1&lt;/ax:accessCodeAEnd&gt;</w:t>
            </w:r>
          </w:p>
          <w:p w14:paraId="7E2C5E5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&lt;ax:accessTypeAEnd&gt;Colt fibre&lt;/ax:accessTypeAEnd&gt;</w:t>
            </w:r>
          </w:p>
          <w:p w14:paraId="3A5A66F6" w14:textId="7ED70CC8"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:accessInternalNameAEnd&gt;COLT Fibre</w:t>
            </w:r>
            <w:r w:rsidRPr="00B34116">
              <w:rPr>
                <w:rFonts w:asciiTheme="minorHAnsi" w:hAnsiTheme="minorHAnsi" w:cs="Consolas"/>
                <w:color w:val="008080"/>
                <w:lang w:val="en-US"/>
              </w:rPr>
              <w:t>&lt;/ax</w:t>
            </w:r>
            <w:r w:rsidRPr="00B0568D">
              <w:rPr>
                <w:rFonts w:asciiTheme="minorHAnsi" w:hAnsiTheme="minorHAnsi"/>
                <w:color w:val="008080"/>
                <w:lang w:val="en-US"/>
              </w:rPr>
              <w:t>:accessInternalNameAEnd&gt;</w:t>
            </w:r>
          </w:p>
          <w:p w14:paraId="392CC13C" w14:textId="115418C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lastRenderedPageBreak/>
              <w:t xml:space="preserve">                              &lt;ax</w:t>
            </w:r>
            <w:r w:rsidRPr="00B0568D">
              <w:rPr>
                <w:rFonts w:asciiTheme="minorHAnsi" w:hAnsiTheme="minorHAnsi"/>
                <w:color w:val="008080"/>
                <w:lang w:val="en-US"/>
              </w:rPr>
              <w:t>:accessCodeBEnd&gt;</w:t>
            </w:r>
            <w:r w:rsidRPr="00B34116">
              <w:rPr>
                <w:rFonts w:asciiTheme="minorHAnsi" w:hAnsiTheme="minorHAnsi" w:cs="Consolas"/>
                <w:color w:val="008080"/>
                <w:lang w:val="en-US"/>
              </w:rPr>
              <w:t>21&lt;/ax</w:t>
            </w:r>
            <w:r w:rsidRPr="00B0568D">
              <w:rPr>
                <w:rFonts w:asciiTheme="minorHAnsi" w:hAnsiTheme="minorHAnsi"/>
                <w:color w:val="008080"/>
                <w:lang w:val="en-US"/>
              </w:rPr>
              <w:t>:accessCodeBEnd&gt;</w:t>
            </w:r>
          </w:p>
          <w:p w14:paraId="04FDFAC9" w14:textId="48CE3EF2"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:accessTypeBEnd&gt;</w:t>
            </w:r>
            <w:r w:rsidRPr="00B34116">
              <w:rPr>
                <w:rFonts w:asciiTheme="minorHAnsi" w:hAnsiTheme="minorHAnsi" w:cs="Consolas"/>
                <w:color w:val="008080"/>
                <w:lang w:val="en-US"/>
              </w:rPr>
              <w:t>3rd Party DSL&lt;/ax</w:t>
            </w:r>
            <w:r w:rsidRPr="00B0568D">
              <w:rPr>
                <w:rFonts w:asciiTheme="minorHAnsi" w:hAnsiTheme="minorHAnsi"/>
                <w:color w:val="008080"/>
                <w:lang w:val="en-US"/>
              </w:rPr>
              <w:t>:accessTypeBEnd&gt;</w:t>
            </w:r>
          </w:p>
        </w:tc>
      </w:tr>
      <w:tr w:rsidR="001F3047" w:rsidRPr="00B34116" w14:paraId="6AF561B6" w14:textId="77777777" w:rsidTr="001F3047">
        <w:tc>
          <w:tcPr>
            <w:tcW w:w="9627" w:type="dxa"/>
          </w:tcPr>
          <w:p w14:paraId="2B0D0B6A" w14:textId="664BD3F1"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rPr>
              <w:lastRenderedPageBreak/>
              <w:t xml:space="preserve">                              &lt;ax</w:t>
            </w:r>
            <w:r w:rsidRPr="00B0568D">
              <w:rPr>
                <w:rFonts w:asciiTheme="minorHAnsi" w:hAnsiTheme="minorHAnsi"/>
                <w:color w:val="008080"/>
                <w:sz w:val="24"/>
                <w:szCs w:val="24"/>
                <w:lang w:val="en-US" w:eastAsia="en-US"/>
              </w:rPr>
              <w:t>:accessInternalNameBEnd</w:t>
            </w:r>
            <w:r w:rsidRPr="00B34116">
              <w:rPr>
                <w:rFonts w:asciiTheme="minorHAnsi" w:hAnsiTheme="minorHAnsi"/>
                <w:color w:val="008080"/>
              </w:rPr>
              <w:t>&gt;</w:t>
            </w:r>
            <w:r w:rsidRPr="00B34116">
              <w:rPr>
                <w:rFonts w:asciiTheme="minorHAnsi" w:hAnsiTheme="minorHAnsi" w:cs="Consolas"/>
                <w:color w:val="008080"/>
              </w:rPr>
              <w:t>wDSL&lt;/ax</w:t>
            </w:r>
            <w:r w:rsidRPr="00B0568D">
              <w:rPr>
                <w:rFonts w:asciiTheme="minorHAnsi" w:hAnsiTheme="minorHAnsi"/>
                <w:color w:val="008080"/>
                <w:lang w:val="en-US"/>
              </w:rPr>
              <w:t>:accessInternalNameBEnd&gt;</w:t>
            </w:r>
          </w:p>
          <w:p w14:paraId="2E7B9908" w14:textId="52F185AF"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:priceId&gt;</w:t>
            </w:r>
            <w:r w:rsidRPr="00B34116">
              <w:rPr>
                <w:rFonts w:asciiTheme="minorHAnsi" w:hAnsiTheme="minorHAnsi" w:cs="Consolas"/>
                <w:color w:val="008080"/>
                <w:lang w:val="en-US"/>
              </w:rPr>
              <w:t>5339330&lt;/ax</w:t>
            </w:r>
            <w:r w:rsidRPr="00B0568D">
              <w:rPr>
                <w:rFonts w:asciiTheme="minorHAnsi" w:hAnsiTheme="minorHAnsi"/>
                <w:color w:val="008080"/>
                <w:lang w:val="en-US"/>
              </w:rPr>
              <w:t>:priceId&gt;</w:t>
            </w:r>
          </w:p>
          <w:p w14:paraId="56AA923C" w14:textId="722C030F"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:pricePoints&gt;</w:t>
            </w:r>
          </w:p>
          <w:p w14:paraId="58E3485C" w14:textId="1FD49F41"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:SLA&gt;</w:t>
            </w:r>
          </w:p>
          <w:p w14:paraId="225BDFCB" w14:textId="7C5B2BA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:deliverTimeInDays&gt;</w:t>
            </w:r>
            <w:r w:rsidRPr="00B34116">
              <w:rPr>
                <w:rFonts w:asciiTheme="minorHAnsi" w:hAnsiTheme="minorHAnsi" w:cs="Consolas"/>
                <w:color w:val="008080"/>
                <w:lang w:val="en-US"/>
              </w:rPr>
              <w:t>45&lt;/ax</w:t>
            </w:r>
            <w:r w:rsidRPr="00B0568D">
              <w:rPr>
                <w:rFonts w:asciiTheme="minorHAnsi" w:hAnsiTheme="minorHAnsi"/>
                <w:color w:val="008080"/>
                <w:lang w:val="en-US"/>
              </w:rPr>
              <w:t>:deliverTimeInDays&gt;</w:t>
            </w:r>
          </w:p>
          <w:p w14:paraId="1251F186" w14:textId="019814E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:servicePresentation&gt;</w:t>
            </w:r>
            <w:r w:rsidRPr="00B34116">
              <w:rPr>
                <w:rFonts w:asciiTheme="minorHAnsi" w:hAnsiTheme="minorHAnsi" w:cs="Consolas"/>
                <w:color w:val="008080"/>
                <w:lang w:val="en-US"/>
              </w:rPr>
              <w:t>default&lt;/ax</w:t>
            </w:r>
            <w:r w:rsidRPr="00B0568D">
              <w:rPr>
                <w:rFonts w:asciiTheme="minorHAnsi" w:hAnsiTheme="minorHAnsi"/>
                <w:color w:val="008080"/>
                <w:lang w:val="en-US"/>
              </w:rPr>
              <w:t>:servicePresentation&gt;</w:t>
            </w:r>
          </w:p>
          <w:p w14:paraId="6CAB6377" w14:textId="080AC84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:targetRepairTimeInHours&gt;</w:t>
            </w:r>
            <w:r w:rsidRPr="00B34116">
              <w:rPr>
                <w:rFonts w:asciiTheme="minorHAnsi" w:hAnsiTheme="minorHAnsi" w:cs="Consolas"/>
                <w:color w:val="008080"/>
                <w:lang w:val="en-US"/>
              </w:rPr>
              <w:t>12&lt;/ax</w:t>
            </w:r>
            <w:r w:rsidRPr="00B0568D">
              <w:rPr>
                <w:rFonts w:asciiTheme="minorHAnsi" w:hAnsiTheme="minorHAnsi"/>
                <w:color w:val="008080"/>
                <w:lang w:val="en-US"/>
              </w:rPr>
              <w:t>:targetRepairTimeInHours&gt;</w:t>
            </w:r>
          </w:p>
          <w:p w14:paraId="3D99F279" w14:textId="45F139DF"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:availabilityInPercentage&gt;99.</w:t>
            </w:r>
            <w:r w:rsidRPr="00B34116">
              <w:rPr>
                <w:rFonts w:asciiTheme="minorHAnsi" w:hAnsiTheme="minorHAnsi" w:cs="Consolas"/>
                <w:color w:val="008080"/>
                <w:lang w:val="en-US"/>
              </w:rPr>
              <w:t>8&lt;/ax</w:t>
            </w:r>
            <w:r w:rsidRPr="00B0568D">
              <w:rPr>
                <w:rFonts w:asciiTheme="minorHAnsi" w:hAnsiTheme="minorHAnsi"/>
                <w:color w:val="008080"/>
                <w:lang w:val="en-US"/>
              </w:rPr>
              <w:t>:availabilityInPercentage&gt;</w:t>
            </w:r>
          </w:p>
          <w:p w14:paraId="20BF05BA" w14:textId="5489C476"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:SLA&gt;</w:t>
            </w:r>
          </w:p>
          <w:p w14:paraId="60382CC4" w14:textId="1E0EECF9"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&lt;/ax:offnetnetworkPointPrices&gt;</w:t>
            </w:r>
          </w:p>
          <w:p w14:paraId="661A39F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172F702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11ED9E4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&lt;ax:status&gt;NOT-AVAILABLE&lt;/ax:status&gt;</w:t>
            </w:r>
          </w:p>
          <w:p w14:paraId="63DE8A3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6B689008"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&lt;ax:networkPointCode&gt;4478931&lt;/ax:networkPointCode&gt;</w:t>
            </w:r>
          </w:p>
          <w:p w14:paraId="256A6404"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7D8BB08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72FF813B"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4F0DA72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&lt;ax:status&gt;NOT-AVAILABLE&lt;/ax:status&gt;</w:t>
            </w:r>
          </w:p>
          <w:p w14:paraId="59D23A3D"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71112367"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&lt;ax:networkPointCode&gt;4478932&lt;/ax:networkPointCode&gt;</w:t>
            </w:r>
          </w:p>
          <w:p w14:paraId="3988202D"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36473EA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663A8FFC"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6FB2AD28"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&lt;ax:status&gt;NOT-AVAILABLE&lt;/ax:status&gt;</w:t>
            </w:r>
          </w:p>
          <w:p w14:paraId="34A9C5FA"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701CD7C4"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&lt;ax:networkPointCode&gt;2084447&lt;/ax:networkPointCode&gt;</w:t>
            </w:r>
          </w:p>
          <w:p w14:paraId="1D8E7324"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7CE3E62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4E0110E0"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19F14FE6"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&lt;ax:status&gt;NOT-AVAILABLE&lt;/ax:status&gt;</w:t>
            </w:r>
          </w:p>
          <w:p w14:paraId="5992DAF5"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&lt;/ax:responseDetails&gt;</w:t>
            </w:r>
          </w:p>
          <w:p w14:paraId="71E6CFE1"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&lt;ax:networkPointCode&gt;2572122&lt;/ax:networkPointCode&gt;</w:t>
            </w:r>
          </w:p>
          <w:p w14:paraId="3EC1D3A3"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&lt;/ax:networkPointPricesNotAvailable&gt;</w:t>
            </w:r>
          </w:p>
          <w:p w14:paraId="2CE0F972"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&lt;/ax:offnetPrice&gt;</w:t>
            </w:r>
          </w:p>
          <w:p w14:paraId="4DCE4D1A" w14:textId="7777777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:prices&gt;</w:t>
            </w:r>
          </w:p>
          <w:p w14:paraId="7E70AB3E" w14:textId="1DEE80E6"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:responsePrice&gt;</w:t>
            </w:r>
          </w:p>
          <w:p w14:paraId="436670B2" w14:textId="13B65CA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&lt;ax:additionalInformation/&gt;</w:t>
            </w:r>
          </w:p>
          <w:p w14:paraId="4BFE2A37" w14:textId="7777777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:checkPriceResponse&gt;</w:t>
            </w:r>
          </w:p>
          <w:p w14:paraId="70A659BE" w14:textId="77777777"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w:t>
            </w:r>
            <w:r w:rsidRPr="00B0568D">
              <w:rPr>
                <w:rFonts w:asciiTheme="minorHAnsi" w:hAnsiTheme="minorHAnsi"/>
                <w:color w:val="008080"/>
                <w:lang w:val="en-US"/>
              </w:rPr>
              <w:t>&lt;/checkPriceResponse&gt;</w:t>
            </w:r>
          </w:p>
          <w:p w14:paraId="38CDBF17" w14:textId="55401FCA" w:rsidR="003530DC" w:rsidRPr="00B0568D" w:rsidRDefault="003530DC" w:rsidP="00B0568D">
            <w:pPr>
              <w:autoSpaceDE w:val="0"/>
              <w:autoSpaceDN w:val="0"/>
              <w:spacing w:after="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&lt;/ser-root</w:t>
            </w:r>
            <w:r w:rsidRPr="00B0568D">
              <w:rPr>
                <w:rFonts w:asciiTheme="minorHAnsi" w:hAnsiTheme="minorHAnsi"/>
                <w:color w:val="008080"/>
                <w:lang w:val="en-US"/>
              </w:rPr>
              <w:t>:checkPriceResponse&gt;</w:t>
            </w:r>
          </w:p>
          <w:p w14:paraId="5C659C5E" w14:textId="77777777" w:rsidR="003530DC" w:rsidRPr="00B34116" w:rsidRDefault="003530DC" w:rsidP="002351DA">
            <w:pPr>
              <w:autoSpaceDE w:val="0"/>
              <w:autoSpaceDN w:val="0"/>
              <w:spacing w:after="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412CB3AA" w14:textId="77777777" w:rsidR="001F3047" w:rsidRPr="00B34116" w:rsidRDefault="003530DC" w:rsidP="00B0568D">
            <w:pPr>
              <w:autoSpaceDE w:val="0"/>
              <w:autoSpaceDN w:val="0"/>
              <w:spacing w:after="0"/>
              <w:contextualSpacing/>
              <w:jc w:val="both"/>
              <w:rPr>
                <w:rFonts w:asciiTheme="minorHAnsi" w:hAnsiTheme="minorHAnsi"/>
                <w:lang w:val="en-US"/>
              </w:rPr>
            </w:pPr>
            <w:r w:rsidRPr="00B34116">
              <w:rPr>
                <w:rFonts w:asciiTheme="minorHAnsi" w:hAnsiTheme="minorHAnsi" w:cs="Consolas"/>
                <w:color w:val="008080"/>
                <w:lang w:val="en-US"/>
              </w:rPr>
              <w:t>&lt;/SOAP-ENV:Envelope&gt;</w:t>
            </w:r>
          </w:p>
        </w:tc>
      </w:tr>
    </w:tbl>
    <w:p w14:paraId="62B284F7" w14:textId="77777777" w:rsidR="001F3047" w:rsidRPr="00B34116" w:rsidRDefault="001F3047" w:rsidP="00B0568D">
      <w:pPr>
        <w:spacing w:after="0"/>
        <w:jc w:val="both"/>
        <w:rPr>
          <w:rFonts w:asciiTheme="minorHAnsi" w:hAnsiTheme="minorHAnsi"/>
          <w:lang w:val="en-US"/>
        </w:rPr>
      </w:pPr>
    </w:p>
    <w:p w14:paraId="75A3EFB0" w14:textId="77777777" w:rsidR="00054883" w:rsidRPr="00B34116" w:rsidRDefault="00054883" w:rsidP="00B0568D">
      <w:pPr>
        <w:spacing w:after="0"/>
        <w:jc w:val="both"/>
        <w:rPr>
          <w:rFonts w:asciiTheme="minorHAnsi" w:hAnsiTheme="minorHAnsi"/>
          <w:lang w:val="en-US"/>
        </w:rPr>
      </w:pPr>
      <w:r w:rsidRPr="00B34116">
        <w:rPr>
          <w:rFonts w:asciiTheme="minorHAnsi" w:hAnsiTheme="minorHAnsi"/>
          <w:lang w:val="en-US"/>
        </w:rPr>
        <w:t xml:space="preserve">Further checkPrice examples </w:t>
      </w:r>
      <w:r w:rsidR="00B34F3C" w:rsidRPr="00B34116">
        <w:rPr>
          <w:rFonts w:asciiTheme="minorHAnsi" w:hAnsiTheme="minorHAnsi"/>
          <w:lang w:val="en-US"/>
        </w:rPr>
        <w:t>(</w:t>
      </w:r>
      <w:r w:rsidRPr="00B34116">
        <w:rPr>
          <w:rFonts w:asciiTheme="minorHAnsi" w:hAnsiTheme="minorHAnsi"/>
          <w:lang w:val="en-US"/>
        </w:rPr>
        <w:t xml:space="preserve">without the checkConnectivity </w:t>
      </w:r>
      <w:r w:rsidR="00B34F3C" w:rsidRPr="00B34116">
        <w:rPr>
          <w:rFonts w:asciiTheme="minorHAnsi" w:hAnsiTheme="minorHAnsi"/>
          <w:lang w:val="en-US"/>
        </w:rPr>
        <w:t>SOAP messages)</w:t>
      </w:r>
      <w:r w:rsidRPr="00B34116">
        <w:rPr>
          <w:rFonts w:asciiTheme="minorHAnsi" w:hAnsiTheme="minorHAnsi"/>
          <w:lang w:val="en-US"/>
        </w:rPr>
        <w:t>.</w:t>
      </w:r>
    </w:p>
    <w:tbl>
      <w:tblPr>
        <w:tblStyle w:val="TableGrid"/>
        <w:tblW w:w="0" w:type="auto"/>
        <w:tblLook w:val="04A0" w:firstRow="1" w:lastRow="0" w:firstColumn="1" w:lastColumn="0" w:noHBand="0" w:noVBand="1"/>
      </w:tblPr>
      <w:tblGrid>
        <w:gridCol w:w="9401"/>
      </w:tblGrid>
      <w:tr w:rsidR="0043621C" w:rsidRPr="00B34116" w14:paraId="47BD418F" w14:textId="77777777" w:rsidTr="0043621C">
        <w:tc>
          <w:tcPr>
            <w:tcW w:w="9627" w:type="dxa"/>
          </w:tcPr>
          <w:p w14:paraId="2D2F2BB9" w14:textId="77777777" w:rsidR="0043621C" w:rsidRPr="00B34116" w:rsidRDefault="00A6043B" w:rsidP="00B0568D">
            <w:pPr>
              <w:spacing w:after="0"/>
              <w:ind w:left="0"/>
              <w:jc w:val="both"/>
              <w:rPr>
                <w:rFonts w:asciiTheme="minorHAnsi" w:hAnsiTheme="minorHAnsi"/>
                <w:color w:val="000000" w:themeColor="text1"/>
              </w:rPr>
            </w:pPr>
            <w:r w:rsidRPr="00B34116">
              <w:rPr>
                <w:rFonts w:asciiTheme="minorHAnsi" w:hAnsiTheme="minorHAnsi"/>
                <w:b/>
                <w:color w:val="000000" w:themeColor="text1"/>
              </w:rPr>
              <w:t>Example</w:t>
            </w:r>
            <w:r w:rsidR="0043621C" w:rsidRPr="00B34116">
              <w:rPr>
                <w:rFonts w:asciiTheme="minorHAnsi" w:hAnsiTheme="minorHAnsi"/>
                <w:b/>
                <w:color w:val="000000" w:themeColor="text1"/>
              </w:rPr>
              <w:t>1</w:t>
            </w:r>
            <w:r w:rsidR="0043621C" w:rsidRPr="00B34116">
              <w:rPr>
                <w:rFonts w:asciiTheme="minorHAnsi" w:hAnsiTheme="minorHAnsi"/>
                <w:color w:val="000000" w:themeColor="text1"/>
              </w:rPr>
              <w:t xml:space="preserve"> Request </w:t>
            </w:r>
            <w:r w:rsidR="00413702" w:rsidRPr="00B34116">
              <w:rPr>
                <w:rFonts w:asciiTheme="minorHAnsi" w:hAnsiTheme="minorHAnsi"/>
                <w:color w:val="000000" w:themeColor="text1"/>
              </w:rPr>
              <w:t>shows 3</w:t>
            </w:r>
            <w:r w:rsidR="003E7650" w:rsidRPr="00B34116">
              <w:rPr>
                <w:rFonts w:asciiTheme="minorHAnsi" w:hAnsiTheme="minorHAnsi"/>
                <w:color w:val="000000" w:themeColor="text1"/>
              </w:rPr>
              <w:t xml:space="preserve"> different types of products: </w:t>
            </w:r>
            <w:r w:rsidR="0043621C" w:rsidRPr="00B34116">
              <w:rPr>
                <w:rFonts w:asciiTheme="minorHAnsi" w:hAnsiTheme="minorHAnsi"/>
                <w:color w:val="000000" w:themeColor="text1"/>
              </w:rPr>
              <w:t xml:space="preserve"> </w:t>
            </w:r>
            <w:r w:rsidR="0051705C" w:rsidRPr="00B34116">
              <w:rPr>
                <w:rFonts w:asciiTheme="minorHAnsi" w:hAnsiTheme="minorHAnsi"/>
                <w:color w:val="000000" w:themeColor="text1"/>
              </w:rPr>
              <w:t xml:space="preserve">Ethernet </w:t>
            </w:r>
            <w:r w:rsidR="0043621C" w:rsidRPr="00B34116">
              <w:rPr>
                <w:rFonts w:asciiTheme="minorHAnsi" w:hAnsiTheme="minorHAnsi"/>
                <w:color w:val="000000" w:themeColor="text1"/>
              </w:rPr>
              <w:t>Point to Poi</w:t>
            </w:r>
            <w:r w:rsidR="003E7650" w:rsidRPr="00B34116">
              <w:rPr>
                <w:rFonts w:asciiTheme="minorHAnsi" w:hAnsiTheme="minorHAnsi"/>
                <w:color w:val="000000" w:themeColor="text1"/>
              </w:rPr>
              <w:t>nt</w:t>
            </w:r>
            <w:r w:rsidR="00C00F18" w:rsidRPr="00B34116">
              <w:rPr>
                <w:rFonts w:asciiTheme="minorHAnsi" w:hAnsiTheme="minorHAnsi"/>
                <w:color w:val="000000" w:themeColor="text1"/>
              </w:rPr>
              <w:t xml:space="preserve"> without pre-configured A-ends</w:t>
            </w:r>
            <w:r w:rsidR="0043621C" w:rsidRPr="00B34116">
              <w:rPr>
                <w:rFonts w:asciiTheme="minorHAnsi" w:hAnsiTheme="minorHAnsi"/>
                <w:color w:val="000000" w:themeColor="text1"/>
              </w:rPr>
              <w:t>, Hub And Spoke and</w:t>
            </w:r>
            <w:r w:rsidR="003E7650" w:rsidRPr="00B34116">
              <w:rPr>
                <w:rFonts w:asciiTheme="minorHAnsi" w:hAnsiTheme="minorHAnsi"/>
                <w:color w:val="000000" w:themeColor="text1"/>
              </w:rPr>
              <w:t xml:space="preserve"> a Site </w:t>
            </w:r>
            <w:r w:rsidR="0043621C" w:rsidRPr="00B34116">
              <w:rPr>
                <w:rFonts w:asciiTheme="minorHAnsi" w:hAnsiTheme="minorHAnsi"/>
                <w:color w:val="000000" w:themeColor="text1"/>
              </w:rPr>
              <w:t xml:space="preserve"> Product</w:t>
            </w:r>
            <w:r w:rsidR="003E7650" w:rsidRPr="00B34116">
              <w:rPr>
                <w:rFonts w:asciiTheme="minorHAnsi" w:hAnsiTheme="minorHAnsi"/>
                <w:color w:val="000000" w:themeColor="text1"/>
              </w:rPr>
              <w:t xml:space="preserve">.  </w:t>
            </w:r>
            <w:r w:rsidR="0043621C" w:rsidRPr="00B34116">
              <w:rPr>
                <w:rFonts w:asciiTheme="minorHAnsi" w:hAnsiTheme="minorHAnsi"/>
                <w:color w:val="000000" w:themeColor="text1"/>
              </w:rPr>
              <w:t xml:space="preserve"> SLA, GPCN and Supplier information </w:t>
            </w:r>
            <w:r w:rsidR="003E7650" w:rsidRPr="00B34116">
              <w:rPr>
                <w:rFonts w:asciiTheme="minorHAnsi" w:hAnsiTheme="minorHAnsi"/>
                <w:color w:val="000000" w:themeColor="text1"/>
              </w:rPr>
              <w:t>is requested.</w:t>
            </w:r>
          </w:p>
          <w:p w14:paraId="05AD2A8F" w14:textId="77777777" w:rsidR="0043621C" w:rsidRPr="00B34116" w:rsidRDefault="0043621C" w:rsidP="00B0568D">
            <w:pPr>
              <w:spacing w:after="0"/>
              <w:ind w:left="0"/>
              <w:jc w:val="both"/>
              <w:rPr>
                <w:rFonts w:asciiTheme="minorHAnsi" w:hAnsiTheme="minorHAnsi"/>
                <w:color w:val="000000" w:themeColor="text1"/>
              </w:rPr>
            </w:pPr>
            <w:r w:rsidRPr="00B34116">
              <w:rPr>
                <w:rFonts w:asciiTheme="minorHAnsi" w:hAnsiTheme="minorHAnsi"/>
                <w:color w:val="000000" w:themeColor="text1"/>
              </w:rPr>
              <w:t>Response shows on-net prices and two error conditions:  Providing an incorrect network point id for a hub and providing an invalid bandwidth for a product .</w:t>
            </w:r>
          </w:p>
          <w:p w14:paraId="5F4654F6" w14:textId="77777777" w:rsidR="0043621C" w:rsidRPr="00B34116" w:rsidRDefault="0043621C" w:rsidP="00B0568D">
            <w:pPr>
              <w:spacing w:after="0"/>
              <w:ind w:left="0"/>
              <w:jc w:val="both"/>
              <w:rPr>
                <w:rFonts w:asciiTheme="minorHAnsi" w:hAnsiTheme="minorHAnsi"/>
                <w:color w:val="000000" w:themeColor="text1"/>
              </w:rPr>
            </w:pPr>
            <w:r w:rsidRPr="00B34116">
              <w:rPr>
                <w:rFonts w:asciiTheme="minorHAnsi" w:hAnsiTheme="minorHAnsi"/>
                <w:color w:val="000000" w:themeColor="text1"/>
              </w:rPr>
              <w:t xml:space="preserve">As the response only has on-net prices, </w:t>
            </w:r>
            <w:r w:rsidR="00FD6D41" w:rsidRPr="00B34116">
              <w:rPr>
                <w:rFonts w:asciiTheme="minorHAnsi" w:hAnsiTheme="minorHAnsi"/>
                <w:color w:val="000000" w:themeColor="text1"/>
              </w:rPr>
              <w:t>G</w:t>
            </w:r>
            <w:r w:rsidRPr="00B34116">
              <w:rPr>
                <w:rFonts w:asciiTheme="minorHAnsi" w:hAnsiTheme="minorHAnsi"/>
                <w:color w:val="000000" w:themeColor="text1"/>
              </w:rPr>
              <w:t>PCN and Supplier information will not be available as these are applicable only to off-net services.</w:t>
            </w:r>
            <w:r w:rsidR="002B3AA7" w:rsidRPr="00B34116">
              <w:rPr>
                <w:rFonts w:asciiTheme="minorHAnsi" w:hAnsiTheme="minorHAnsi"/>
                <w:color w:val="000000" w:themeColor="text1"/>
              </w:rPr>
              <w:t xml:space="preserve">   </w:t>
            </w:r>
            <w:r w:rsidRPr="00B34116">
              <w:rPr>
                <w:rFonts w:asciiTheme="minorHAnsi" w:hAnsiTheme="minorHAnsi"/>
                <w:color w:val="000000" w:themeColor="text1"/>
              </w:rPr>
              <w:t>The SLA information is shown in the response.</w:t>
            </w:r>
          </w:p>
          <w:p w14:paraId="2836573B" w14:textId="77777777" w:rsidR="0043621C" w:rsidRPr="00B34116" w:rsidRDefault="0043621C" w:rsidP="00B0568D">
            <w:pPr>
              <w:spacing w:after="0"/>
              <w:jc w:val="both"/>
              <w:rPr>
                <w:rFonts w:asciiTheme="minorHAnsi" w:hAnsiTheme="minorHAnsi"/>
                <w:lang w:val="en-US"/>
              </w:rPr>
            </w:pPr>
          </w:p>
        </w:tc>
      </w:tr>
      <w:tr w:rsidR="0043621C" w:rsidRPr="00B34116" w14:paraId="0709FB68" w14:textId="77777777" w:rsidTr="0043621C">
        <w:tc>
          <w:tcPr>
            <w:tcW w:w="9627" w:type="dxa"/>
          </w:tcPr>
          <w:p w14:paraId="4288DD98" w14:textId="77777777" w:rsidR="0043621C" w:rsidRPr="00B0568D" w:rsidRDefault="002B3AA7" w:rsidP="00B0568D">
            <w:pPr>
              <w:spacing w:after="0"/>
              <w:ind w:left="0"/>
              <w:jc w:val="both"/>
              <w:rPr>
                <w:rFonts w:asciiTheme="minorHAnsi" w:hAnsiTheme="minorHAnsi"/>
                <w:b/>
                <w:lang w:val="en-US"/>
              </w:rPr>
            </w:pPr>
            <w:r w:rsidRPr="00B0568D">
              <w:rPr>
                <w:rFonts w:asciiTheme="minorHAnsi" w:hAnsiTheme="minorHAnsi"/>
                <w:b/>
                <w:lang w:val="en-US"/>
              </w:rPr>
              <w:lastRenderedPageBreak/>
              <w:t xml:space="preserve">Case1 </w:t>
            </w:r>
            <w:r w:rsidR="0043621C" w:rsidRPr="00B0568D">
              <w:rPr>
                <w:rFonts w:asciiTheme="minorHAnsi" w:hAnsiTheme="minorHAnsi"/>
                <w:b/>
                <w:lang w:val="en-US"/>
              </w:rPr>
              <w:t>Request</w:t>
            </w:r>
          </w:p>
          <w:p w14:paraId="6E879BF8" w14:textId="6A278001" w:rsidR="00346B34" w:rsidRPr="00B34116" w:rsidRDefault="0043621C"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w:t>
            </w:r>
          </w:p>
          <w:p w14:paraId="63777014" w14:textId="08668813"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&lt;soapenv:Envelope</w:t>
            </w:r>
            <w:r w:rsidRPr="00B0568D">
              <w:rPr>
                <w:rFonts w:asciiTheme="minorHAnsi" w:hAnsiTheme="minorHAnsi"/>
                <w:color w:val="008080"/>
                <w:lang w:val="en-US"/>
              </w:rPr>
              <w:t xml:space="preserve"> xmlns</w:t>
            </w:r>
            <w:r w:rsidRPr="00B34116">
              <w:rPr>
                <w:rFonts w:asciiTheme="minorHAnsi" w:hAnsiTheme="minorHAnsi" w:cs="Consolas"/>
                <w:color w:val="008080"/>
                <w:lang w:val="en-US"/>
              </w:rPr>
              <w:t>:soapenv="http://schemas.xmlsoap.org/soap/envelope/" xmlns:v4="http://www.colt.net/xml/ns/b2bFramework/v4" xmlns:pric</w:t>
            </w:r>
            <w:r w:rsidRPr="00B0568D">
              <w:rPr>
                <w:rFonts w:asciiTheme="minorHAnsi" w:hAnsiTheme="minorHAnsi"/>
                <w:color w:val="008080"/>
                <w:lang w:val="en-US"/>
              </w:rPr>
              <w:t>="http://cp.colt.com/priceservice"&gt;</w:t>
            </w:r>
          </w:p>
          <w:p w14:paraId="230F04FF" w14:textId="1C1130E3"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&lt;soapenv:Header/&gt;</w:t>
            </w:r>
          </w:p>
          <w:p w14:paraId="123F714C" w14:textId="77777777"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26EA2F1A" w14:textId="48FBBC28"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&lt;ns3:checkPrice xmlns:ns3="http://www.colt.net/xml/ns/b2bFramework/v4" xmlns:ns1="http://cp.colt.com/priceservice" xmlns:</w:t>
            </w:r>
            <w:r w:rsidR="0068009B">
              <w:rPr>
                <w:rFonts w:asciiTheme="minorHAnsi" w:hAnsiTheme="minorHAnsi" w:cs="Consolas"/>
                <w:color w:val="008080"/>
                <w:lang w:val="en-US"/>
              </w:rPr>
              <w:t>con</w:t>
            </w:r>
            <w:r w:rsidRPr="00B34116">
              <w:rPr>
                <w:rFonts w:asciiTheme="minorHAnsi" w:hAnsiTheme="minorHAnsi" w:cs="Consolas"/>
                <w:color w:val="008080"/>
                <w:lang w:val="en-US"/>
              </w:rPr>
              <w:t>="http://aat.colt.com/connectivityservice"&gt;</w:t>
            </w:r>
          </w:p>
          <w:p w14:paraId="011DBEA8" w14:textId="77777777"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&lt;checkPriceRequest&gt;</w:t>
            </w:r>
          </w:p>
          <w:p w14:paraId="6D27EE13" w14:textId="458D66AD"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&lt;ns1:checkPriceRequest ns1:</w:t>
            </w:r>
            <w:r w:rsidR="001D120C">
              <w:rPr>
                <w:rFonts w:asciiTheme="minorHAnsi" w:hAnsiTheme="minorHAnsi" w:cs="Consolas"/>
                <w:color w:val="008080"/>
                <w:lang w:val="en-US"/>
              </w:rPr>
              <w:t>schemaVersion=“5.0”</w:t>
            </w:r>
            <w:r w:rsidRPr="00B34116">
              <w:rPr>
                <w:rFonts w:asciiTheme="minorHAnsi" w:hAnsiTheme="minorHAnsi" w:cs="Consolas"/>
                <w:color w:val="008080"/>
                <w:lang w:val="en-US"/>
              </w:rPr>
              <w:t>&gt;</w:t>
            </w:r>
          </w:p>
          <w:p w14:paraId="2FE52DD7" w14:textId="5834B330"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userID&gt;</w:t>
            </w:r>
            <w:r w:rsidRPr="00B34116">
              <w:rPr>
                <w:rFonts w:asciiTheme="minorHAnsi" w:hAnsiTheme="minorHAnsi" w:cs="Consolas"/>
                <w:color w:val="008080"/>
                <w:lang w:val="en-US"/>
              </w:rPr>
              <w:t>ColtAdmin&lt;/ns1:</w:t>
            </w:r>
            <w:r w:rsidRPr="00B0568D">
              <w:rPr>
                <w:rFonts w:asciiTheme="minorHAnsi" w:hAnsiTheme="minorHAnsi"/>
                <w:color w:val="008080"/>
                <w:lang w:val="en-US"/>
              </w:rPr>
              <w:t>userID&gt;</w:t>
            </w:r>
          </w:p>
          <w:p w14:paraId="061C5585" w14:textId="34C74D2E" w:rsidR="00346B34" w:rsidRPr="00B0568D" w:rsidRDefault="00346B34" w:rsidP="00B0568D">
            <w:pPr>
              <w:spacing w:after="0"/>
              <w:ind w:hanging="240"/>
              <w:contextualSpacing/>
              <w:jc w:val="both"/>
              <w:rPr>
                <w:rFonts w:asciiTheme="minorHAnsi" w:hAnsiTheme="minorHAnsi"/>
                <w:color w:val="008080"/>
                <w:lang w:val="fr-FR"/>
              </w:rPr>
            </w:pPr>
            <w:r w:rsidRPr="00B0568D">
              <w:rPr>
                <w:rFonts w:asciiTheme="minorHAnsi" w:hAnsiTheme="minorHAnsi" w:cs="Consolas"/>
                <w:color w:val="008080"/>
                <w:lang w:val="en-US"/>
              </w:rPr>
              <w:t xml:space="preserve">               </w:t>
            </w:r>
            <w:r w:rsidRPr="00B34116">
              <w:rPr>
                <w:rFonts w:asciiTheme="minorHAnsi" w:hAnsiTheme="minorHAnsi" w:cs="Consolas"/>
                <w:color w:val="008080"/>
                <w:lang w:val="fr-FR"/>
              </w:rPr>
              <w:t>&lt;ns1:</w:t>
            </w:r>
            <w:r w:rsidRPr="00B0568D">
              <w:rPr>
                <w:rFonts w:asciiTheme="minorHAnsi" w:hAnsiTheme="minorHAnsi"/>
                <w:color w:val="008080"/>
                <w:lang w:val="fr-FR"/>
              </w:rPr>
              <w:t>source&gt;CheckPriceClient&lt;/</w:t>
            </w:r>
            <w:r w:rsidRPr="00B34116">
              <w:rPr>
                <w:rFonts w:asciiTheme="minorHAnsi" w:hAnsiTheme="minorHAnsi" w:cs="Consolas"/>
                <w:color w:val="008080"/>
                <w:lang w:val="fr-FR"/>
              </w:rPr>
              <w:t>ns1:</w:t>
            </w:r>
            <w:r w:rsidRPr="00B0568D">
              <w:rPr>
                <w:rFonts w:asciiTheme="minorHAnsi" w:hAnsiTheme="minorHAnsi"/>
                <w:color w:val="008080"/>
                <w:lang w:val="fr-FR"/>
              </w:rPr>
              <w:t>source&gt;</w:t>
            </w:r>
          </w:p>
          <w:p w14:paraId="6EFCE226" w14:textId="57B3BB48" w:rsidR="00346B34" w:rsidRPr="00B34116" w:rsidRDefault="00346B34" w:rsidP="002351DA">
            <w:pPr>
              <w:spacing w:after="0"/>
              <w:ind w:hanging="240"/>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&lt;ns1:requestPrice&gt;</w:t>
            </w:r>
          </w:p>
          <w:p w14:paraId="767CC855" w14:textId="25249924"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requestID&gt;1&lt;/</w:t>
            </w:r>
            <w:r w:rsidRPr="00B34116">
              <w:rPr>
                <w:rFonts w:asciiTheme="minorHAnsi" w:hAnsiTheme="minorHAnsi" w:cs="Consolas"/>
                <w:color w:val="008080"/>
                <w:lang w:val="fr-FR"/>
              </w:rPr>
              <w:t>ns1:</w:t>
            </w:r>
            <w:r w:rsidRPr="00B0568D">
              <w:rPr>
                <w:rFonts w:asciiTheme="minorHAnsi" w:hAnsiTheme="minorHAnsi"/>
                <w:color w:val="008080"/>
                <w:lang w:val="fr-FR"/>
              </w:rPr>
              <w:t>requestID&gt;</w:t>
            </w:r>
          </w:p>
          <w:p w14:paraId="2C1E60E3" w14:textId="5F81F398"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ocn&gt;</w:t>
            </w:r>
            <w:r w:rsidRPr="00B34116">
              <w:rPr>
                <w:rFonts w:asciiTheme="minorHAnsi" w:hAnsiTheme="minorHAnsi" w:cs="Consolas"/>
                <w:color w:val="008080"/>
                <w:lang w:val="fr-FR"/>
              </w:rPr>
              <w:t>674485&lt;/ns1:</w:t>
            </w:r>
            <w:r w:rsidRPr="00B0568D">
              <w:rPr>
                <w:rFonts w:asciiTheme="minorHAnsi" w:hAnsiTheme="minorHAnsi"/>
                <w:color w:val="008080"/>
                <w:lang w:val="fr-FR"/>
              </w:rPr>
              <w:t>ocn&gt;</w:t>
            </w:r>
          </w:p>
          <w:p w14:paraId="2477AF9F" w14:textId="687BF584"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requestType&gt;SERVICE&lt;/</w:t>
            </w:r>
            <w:r w:rsidRPr="00B34116">
              <w:rPr>
                <w:rFonts w:asciiTheme="minorHAnsi" w:hAnsiTheme="minorHAnsi" w:cs="Consolas"/>
                <w:color w:val="008080"/>
                <w:lang w:val="fr-FR"/>
              </w:rPr>
              <w:t>ns1:</w:t>
            </w:r>
            <w:r w:rsidRPr="00B0568D">
              <w:rPr>
                <w:rFonts w:asciiTheme="minorHAnsi" w:hAnsiTheme="minorHAnsi"/>
                <w:color w:val="008080"/>
                <w:lang w:val="fr-FR"/>
              </w:rPr>
              <w:t>requestType&gt;</w:t>
            </w:r>
          </w:p>
          <w:p w14:paraId="1E99215C" w14:textId="2A2CAB30"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service&gt;Colt IP Access&lt;/</w:t>
            </w:r>
            <w:r w:rsidRPr="00B34116">
              <w:rPr>
                <w:rFonts w:asciiTheme="minorHAnsi" w:hAnsiTheme="minorHAnsi" w:cs="Consolas"/>
                <w:color w:val="008080"/>
                <w:lang w:val="fr-FR"/>
              </w:rPr>
              <w:t>ns1:</w:t>
            </w:r>
            <w:r w:rsidRPr="00B0568D">
              <w:rPr>
                <w:rFonts w:asciiTheme="minorHAnsi" w:hAnsiTheme="minorHAnsi"/>
                <w:color w:val="008080"/>
                <w:lang w:val="fr-FR"/>
              </w:rPr>
              <w:t>service&gt;</w:t>
            </w:r>
          </w:p>
          <w:p w14:paraId="73A17B8B" w14:textId="0CE53934"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serviceType&gt;SITE&lt;/</w:t>
            </w:r>
            <w:r w:rsidRPr="00B34116">
              <w:rPr>
                <w:rFonts w:asciiTheme="minorHAnsi" w:hAnsiTheme="minorHAnsi" w:cs="Consolas"/>
                <w:color w:val="008080"/>
                <w:lang w:val="fr-FR"/>
              </w:rPr>
              <w:t>ns1:</w:t>
            </w:r>
            <w:r w:rsidRPr="00B0568D">
              <w:rPr>
                <w:rFonts w:asciiTheme="minorHAnsi" w:hAnsiTheme="minorHAnsi"/>
                <w:color w:val="008080"/>
                <w:lang w:val="fr-FR"/>
              </w:rPr>
              <w:t>serviceType&gt;</w:t>
            </w:r>
          </w:p>
          <w:p w14:paraId="150D7B62" w14:textId="16C0CEAE"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networkPoints&gt;</w:t>
            </w:r>
          </w:p>
          <w:p w14:paraId="41432A0E" w14:textId="16133FB0"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bEndNetworkPoint&gt;</w:t>
            </w:r>
            <w:r w:rsidRPr="00B34116">
              <w:rPr>
                <w:rFonts w:asciiTheme="minorHAnsi" w:hAnsiTheme="minorHAnsi" w:cs="Consolas"/>
                <w:color w:val="008080"/>
                <w:lang w:val="fr-FR"/>
              </w:rPr>
              <w:t>1260068&lt;/ns1:</w:t>
            </w:r>
            <w:r w:rsidRPr="00B0568D">
              <w:rPr>
                <w:rFonts w:asciiTheme="minorHAnsi" w:hAnsiTheme="minorHAnsi"/>
                <w:color w:val="008080"/>
                <w:lang w:val="fr-FR"/>
              </w:rPr>
              <w:t>bEndNetworkPoint&gt;</w:t>
            </w:r>
          </w:p>
          <w:p w14:paraId="48B1318E" w14:textId="0D38C5F0"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networkPoints&gt;</w:t>
            </w:r>
          </w:p>
          <w:p w14:paraId="50C6DF97" w14:textId="3CF2000F"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bandwidth&gt;</w:t>
            </w:r>
            <w:r w:rsidRPr="00B34116">
              <w:rPr>
                <w:rFonts w:asciiTheme="minorHAnsi" w:hAnsiTheme="minorHAnsi" w:cs="Consolas"/>
                <w:color w:val="008080"/>
                <w:lang w:val="fr-FR"/>
              </w:rPr>
              <w:t>2Mbps&lt;/ns1:</w:t>
            </w:r>
            <w:r w:rsidRPr="00B0568D">
              <w:rPr>
                <w:rFonts w:asciiTheme="minorHAnsi" w:hAnsiTheme="minorHAnsi"/>
                <w:color w:val="008080"/>
                <w:lang w:val="fr-FR"/>
              </w:rPr>
              <w:t>bandwidth&gt;</w:t>
            </w:r>
          </w:p>
          <w:p w14:paraId="787C76DF" w14:textId="01891FF8" w:rsidR="00346B34" w:rsidRPr="00B0568D" w:rsidRDefault="00346B34" w:rsidP="00B0568D">
            <w:pPr>
              <w:spacing w:after="0"/>
              <w:ind w:hanging="240"/>
              <w:contextualSpacing/>
              <w:jc w:val="both"/>
              <w:rPr>
                <w:rFonts w:asciiTheme="minorHAnsi" w:hAnsiTheme="minorHAnsi"/>
                <w:color w:val="008080"/>
                <w:lang w:val="en-US"/>
              </w:rPr>
            </w:pPr>
            <w:r w:rsidRPr="00B0568D">
              <w:rPr>
                <w:rFonts w:asciiTheme="minorHAnsi" w:hAnsiTheme="minorHAnsi" w:cs="Consolas"/>
                <w:color w:val="008080"/>
                <w:lang w:val="fr-FR"/>
              </w:rPr>
              <w:t xml:space="preserve">                  </w:t>
            </w:r>
            <w:r w:rsidRPr="00B34116">
              <w:rPr>
                <w:rFonts w:asciiTheme="minorHAnsi" w:hAnsiTheme="minorHAnsi" w:cs="Consolas"/>
                <w:color w:val="008080"/>
                <w:lang w:val="en-US"/>
              </w:rPr>
              <w:t>&lt;ns1:</w:t>
            </w:r>
            <w:r w:rsidRPr="00B0568D">
              <w:rPr>
                <w:rFonts w:asciiTheme="minorHAnsi" w:hAnsiTheme="minorHAnsi"/>
                <w:color w:val="008080"/>
                <w:lang w:val="en-US"/>
              </w:rPr>
              <w:t>isSLAInfoRequired&gt;true&lt;/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isSLAInfoRequired&gt;</w:t>
            </w:r>
          </w:p>
          <w:p w14:paraId="59E9531A" w14:textId="14597548"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isPriceLevelGPCNInfoRequired&gt;true&lt;/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isPriceLevelGPCNInfoRequired&gt;</w:t>
            </w:r>
          </w:p>
          <w:p w14:paraId="672603A7" w14:textId="0EF17CA3"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isSupplierInfoRequired&gt;true&lt;/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isSupplierInfoRequired&gt;</w:t>
            </w:r>
          </w:p>
          <w:p w14:paraId="38671D7F" w14:textId="542833AF"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requestPrice&gt;</w:t>
            </w:r>
          </w:p>
          <w:p w14:paraId="3CD99283" w14:textId="0682B930"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&lt;ns1:requestPrice&gt;</w:t>
            </w:r>
          </w:p>
          <w:p w14:paraId="01D677F2" w14:textId="6007235A"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requestID&gt;3&lt;/</w:t>
            </w:r>
            <w:r w:rsidRPr="00B34116">
              <w:rPr>
                <w:rFonts w:asciiTheme="minorHAnsi" w:hAnsiTheme="minorHAnsi" w:cs="Consolas"/>
                <w:color w:val="008080"/>
                <w:lang w:val="en-US"/>
              </w:rPr>
              <w:t>ns1:</w:t>
            </w:r>
            <w:r w:rsidRPr="00B0568D">
              <w:rPr>
                <w:rFonts w:asciiTheme="minorHAnsi" w:hAnsiTheme="minorHAnsi"/>
                <w:color w:val="008080"/>
                <w:lang w:val="en-US"/>
              </w:rPr>
              <w:t>requestID&gt;</w:t>
            </w:r>
          </w:p>
          <w:p w14:paraId="1BC435EA" w14:textId="545B438F"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ocn&gt;</w:t>
            </w:r>
            <w:r w:rsidRPr="00B34116">
              <w:rPr>
                <w:rFonts w:asciiTheme="minorHAnsi" w:hAnsiTheme="minorHAnsi" w:cs="Consolas"/>
                <w:color w:val="008080"/>
                <w:lang w:val="en-US"/>
              </w:rPr>
              <w:t>674485&lt;/ns1:</w:t>
            </w:r>
            <w:r w:rsidRPr="00B0568D">
              <w:rPr>
                <w:rFonts w:asciiTheme="minorHAnsi" w:hAnsiTheme="minorHAnsi"/>
                <w:color w:val="008080"/>
                <w:lang w:val="en-US"/>
              </w:rPr>
              <w:t>ocn&gt;</w:t>
            </w:r>
          </w:p>
          <w:p w14:paraId="515511EC" w14:textId="715BD896"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requestType&gt;SERVICE&lt;/</w:t>
            </w:r>
            <w:r w:rsidRPr="00B34116">
              <w:rPr>
                <w:rFonts w:asciiTheme="minorHAnsi" w:hAnsiTheme="minorHAnsi" w:cs="Consolas"/>
                <w:color w:val="008080"/>
                <w:lang w:val="en-US"/>
              </w:rPr>
              <w:t>ns1:</w:t>
            </w:r>
            <w:r w:rsidRPr="00B0568D">
              <w:rPr>
                <w:rFonts w:asciiTheme="minorHAnsi" w:hAnsiTheme="minorHAnsi"/>
                <w:color w:val="008080"/>
                <w:lang w:val="en-US"/>
              </w:rPr>
              <w:t>requestType&gt;</w:t>
            </w:r>
          </w:p>
          <w:p w14:paraId="479D7941" w14:textId="170D08E8"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service&gt;</w:t>
            </w:r>
            <w:r w:rsidR="00C01630">
              <w:rPr>
                <w:rFonts w:asciiTheme="minorHAnsi" w:hAnsiTheme="minorHAnsi"/>
                <w:color w:val="008080"/>
                <w:lang w:val="en-US"/>
              </w:rPr>
              <w:t>Colt Ethernet Line</w:t>
            </w:r>
            <w:r w:rsidRPr="00B0568D">
              <w:rPr>
                <w:rFonts w:asciiTheme="minorHAnsi" w:hAnsiTheme="minorHAnsi"/>
                <w:color w:val="008080"/>
                <w:lang w:val="en-US"/>
              </w:rPr>
              <w:t>&lt;/</w:t>
            </w:r>
            <w:r w:rsidRPr="00B34116">
              <w:rPr>
                <w:rFonts w:asciiTheme="minorHAnsi" w:hAnsiTheme="minorHAnsi" w:cs="Consolas"/>
                <w:color w:val="008080"/>
                <w:lang w:val="en-US"/>
              </w:rPr>
              <w:t>ns1:</w:t>
            </w:r>
            <w:r w:rsidRPr="00B0568D">
              <w:rPr>
                <w:rFonts w:asciiTheme="minorHAnsi" w:hAnsiTheme="minorHAnsi"/>
                <w:color w:val="008080"/>
                <w:lang w:val="en-US"/>
              </w:rPr>
              <w:t>service&gt;</w:t>
            </w:r>
          </w:p>
          <w:p w14:paraId="7F418960" w14:textId="4E66E3D1" w:rsidR="00346B34" w:rsidRPr="00B0568D" w:rsidRDefault="00346B34" w:rsidP="00B0568D">
            <w:pPr>
              <w:spacing w:after="0"/>
              <w:ind w:hanging="240"/>
              <w:contextualSpacing/>
              <w:jc w:val="both"/>
              <w:rPr>
                <w:rFonts w:asciiTheme="minorHAnsi" w:hAnsiTheme="minorHAnsi"/>
                <w:color w:val="008080"/>
                <w:lang w:val="fr-FR"/>
              </w:rPr>
            </w:pPr>
            <w:r w:rsidRPr="00B0568D">
              <w:rPr>
                <w:rFonts w:asciiTheme="minorHAnsi" w:hAnsiTheme="minorHAnsi" w:cs="Consolas"/>
                <w:color w:val="008080"/>
                <w:lang w:val="en-US"/>
              </w:rPr>
              <w:t xml:space="preserve">                  </w:t>
            </w:r>
            <w:r w:rsidRPr="00B34116">
              <w:rPr>
                <w:rFonts w:asciiTheme="minorHAnsi" w:hAnsiTheme="minorHAnsi" w:cs="Consolas"/>
                <w:color w:val="008080"/>
                <w:lang w:val="fr-FR"/>
              </w:rPr>
              <w:t>&lt;ns1:</w:t>
            </w:r>
            <w:r w:rsidRPr="00B0568D">
              <w:rPr>
                <w:rFonts w:asciiTheme="minorHAnsi" w:hAnsiTheme="minorHAnsi"/>
                <w:color w:val="008080"/>
                <w:lang w:val="fr-FR"/>
              </w:rPr>
              <w:t>serviceType&gt;P2P&lt;/</w:t>
            </w:r>
            <w:r w:rsidRPr="00B34116">
              <w:rPr>
                <w:rFonts w:asciiTheme="minorHAnsi" w:hAnsiTheme="minorHAnsi" w:cs="Consolas"/>
                <w:color w:val="008080"/>
                <w:lang w:val="fr-FR"/>
              </w:rPr>
              <w:t>ns1:</w:t>
            </w:r>
            <w:r w:rsidRPr="00B0568D">
              <w:rPr>
                <w:rFonts w:asciiTheme="minorHAnsi" w:hAnsiTheme="minorHAnsi"/>
                <w:color w:val="008080"/>
                <w:lang w:val="fr-FR"/>
              </w:rPr>
              <w:t>serviceType&gt;</w:t>
            </w:r>
          </w:p>
          <w:p w14:paraId="1040351E" w14:textId="64B11988"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networkPoints&gt;</w:t>
            </w:r>
          </w:p>
          <w:p w14:paraId="0A428283" w14:textId="0571603A"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aEndNetworkPoint&gt;1485842&lt;/</w:t>
            </w:r>
            <w:r w:rsidRPr="00B34116">
              <w:rPr>
                <w:rFonts w:asciiTheme="minorHAnsi" w:hAnsiTheme="minorHAnsi" w:cs="Consolas"/>
                <w:color w:val="008080"/>
                <w:lang w:val="fr-FR"/>
              </w:rPr>
              <w:t>ns1:</w:t>
            </w:r>
            <w:r w:rsidRPr="00B0568D">
              <w:rPr>
                <w:rFonts w:asciiTheme="minorHAnsi" w:hAnsiTheme="minorHAnsi"/>
                <w:color w:val="008080"/>
                <w:lang w:val="fr-FR"/>
              </w:rPr>
              <w:t>aEndNetworkPoint&gt;</w:t>
            </w:r>
          </w:p>
          <w:p w14:paraId="3495A16D" w14:textId="15650AA2"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bEndNetworkPoint&gt;1485842&lt;/</w:t>
            </w:r>
            <w:r w:rsidRPr="00B34116">
              <w:rPr>
                <w:rFonts w:asciiTheme="minorHAnsi" w:hAnsiTheme="minorHAnsi" w:cs="Consolas"/>
                <w:color w:val="008080"/>
                <w:lang w:val="fr-FR"/>
              </w:rPr>
              <w:t>ns1:</w:t>
            </w:r>
            <w:r w:rsidRPr="00B0568D">
              <w:rPr>
                <w:rFonts w:asciiTheme="minorHAnsi" w:hAnsiTheme="minorHAnsi"/>
                <w:color w:val="008080"/>
                <w:lang w:val="fr-FR"/>
              </w:rPr>
              <w:t>bEndNetworkPoint&gt;</w:t>
            </w:r>
          </w:p>
          <w:p w14:paraId="6B5E9129" w14:textId="292FF40D"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networkPoints&gt;</w:t>
            </w:r>
          </w:p>
          <w:p w14:paraId="25F3C570" w14:textId="19DE1607" w:rsidR="00346B34" w:rsidRPr="00B0568D" w:rsidRDefault="00346B34" w:rsidP="00B0568D">
            <w:pPr>
              <w:spacing w:after="0"/>
              <w:ind w:hanging="240"/>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&lt;ns1:</w:t>
            </w:r>
            <w:r w:rsidRPr="00B0568D">
              <w:rPr>
                <w:rFonts w:asciiTheme="minorHAnsi" w:hAnsiTheme="minorHAnsi"/>
                <w:color w:val="008080"/>
                <w:lang w:val="fr-FR"/>
              </w:rPr>
              <w:t>bandwidth&gt;1Mbps&lt;/</w:t>
            </w:r>
            <w:r w:rsidRPr="00B34116">
              <w:rPr>
                <w:rFonts w:asciiTheme="minorHAnsi" w:hAnsiTheme="minorHAnsi" w:cs="Consolas"/>
                <w:color w:val="008080"/>
                <w:lang w:val="fr-FR"/>
              </w:rPr>
              <w:t>ns1:</w:t>
            </w:r>
            <w:r w:rsidRPr="00B0568D">
              <w:rPr>
                <w:rFonts w:asciiTheme="minorHAnsi" w:hAnsiTheme="minorHAnsi"/>
                <w:color w:val="008080"/>
                <w:lang w:val="fr-FR"/>
              </w:rPr>
              <w:t>bandwidth&gt;</w:t>
            </w:r>
          </w:p>
          <w:p w14:paraId="13EA10C3" w14:textId="7F76938A" w:rsidR="00346B34" w:rsidRPr="00B0568D" w:rsidRDefault="00346B34" w:rsidP="00B0568D">
            <w:pPr>
              <w:spacing w:after="0"/>
              <w:ind w:hanging="240"/>
              <w:contextualSpacing/>
              <w:jc w:val="both"/>
              <w:rPr>
                <w:rFonts w:asciiTheme="minorHAnsi" w:hAnsiTheme="minorHAnsi"/>
                <w:color w:val="008080"/>
                <w:lang w:val="en-US"/>
              </w:rPr>
            </w:pPr>
            <w:r w:rsidRPr="00B0568D">
              <w:rPr>
                <w:rFonts w:asciiTheme="minorHAnsi" w:hAnsiTheme="minorHAnsi" w:cs="Consolas"/>
                <w:color w:val="008080"/>
                <w:lang w:val="fr-FR"/>
              </w:rPr>
              <w:t xml:space="preserve">                  </w:t>
            </w:r>
            <w:r w:rsidRPr="00B34116">
              <w:rPr>
                <w:rFonts w:asciiTheme="minorHAnsi" w:hAnsiTheme="minorHAnsi" w:cs="Consolas"/>
                <w:color w:val="008080"/>
                <w:lang w:val="en-US"/>
              </w:rPr>
              <w:t>&lt;ns1:</w:t>
            </w:r>
            <w:r w:rsidRPr="00B0568D">
              <w:rPr>
                <w:rFonts w:asciiTheme="minorHAnsi" w:hAnsiTheme="minorHAnsi"/>
                <w:color w:val="008080"/>
                <w:lang w:val="en-US"/>
              </w:rPr>
              <w:t>isSLAInfoRequired&gt;false&lt;/</w:t>
            </w:r>
            <w:r w:rsidRPr="00B34116">
              <w:rPr>
                <w:rFonts w:asciiTheme="minorHAnsi" w:hAnsiTheme="minorHAnsi" w:cs="Consolas"/>
                <w:color w:val="008080"/>
                <w:lang w:val="en-US"/>
              </w:rPr>
              <w:t>ns1:</w:t>
            </w:r>
            <w:r w:rsidRPr="00B0568D">
              <w:rPr>
                <w:rFonts w:asciiTheme="minorHAnsi" w:hAnsiTheme="minorHAnsi"/>
                <w:color w:val="008080"/>
                <w:lang w:val="en-US"/>
              </w:rPr>
              <w:t>isSLAInfoRequired&gt;</w:t>
            </w:r>
          </w:p>
          <w:p w14:paraId="1591CFBA" w14:textId="5567E5B3"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isPriceLevelGPCNInfoRequired&gt;true&lt;/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isPriceLevelGPCNInfoRequired&gt;</w:t>
            </w:r>
          </w:p>
          <w:p w14:paraId="15DABF9B" w14:textId="1D20ACBD"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isSupplierInfoRequired&gt;true&lt;/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isSupplierInfoRequired&gt;</w:t>
            </w:r>
          </w:p>
          <w:p w14:paraId="03F55728" w14:textId="46DF53AF"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requestPrice&gt;</w:t>
            </w:r>
          </w:p>
          <w:p w14:paraId="5E6D8865" w14:textId="4B5590A1"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&lt;ns1:requestPrice&gt;</w:t>
            </w:r>
          </w:p>
          <w:p w14:paraId="2B1678EA" w14:textId="4A8D1C81"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requestID&gt;</w:t>
            </w:r>
            <w:r w:rsidRPr="00B34116">
              <w:rPr>
                <w:rFonts w:asciiTheme="minorHAnsi" w:hAnsiTheme="minorHAnsi" w:cs="Consolas"/>
                <w:color w:val="008080"/>
                <w:lang w:val="en-US"/>
              </w:rPr>
              <w:t>4&lt;/ns1:</w:t>
            </w:r>
            <w:r w:rsidRPr="00B0568D">
              <w:rPr>
                <w:rFonts w:asciiTheme="minorHAnsi" w:hAnsiTheme="minorHAnsi"/>
                <w:color w:val="008080"/>
                <w:lang w:val="en-US"/>
              </w:rPr>
              <w:t>requestID&gt;</w:t>
            </w:r>
          </w:p>
          <w:p w14:paraId="182963E7" w14:textId="2487FAD8"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ocn&gt;</w:t>
            </w:r>
            <w:r w:rsidRPr="00B34116">
              <w:rPr>
                <w:rFonts w:asciiTheme="minorHAnsi" w:hAnsiTheme="minorHAnsi" w:cs="Consolas"/>
                <w:color w:val="008080"/>
                <w:lang w:val="en-US"/>
              </w:rPr>
              <w:t>674485&lt;/ns1:</w:t>
            </w:r>
            <w:r w:rsidRPr="00B0568D">
              <w:rPr>
                <w:rFonts w:asciiTheme="minorHAnsi" w:hAnsiTheme="minorHAnsi"/>
                <w:color w:val="008080"/>
                <w:lang w:val="en-US"/>
              </w:rPr>
              <w:t>ocn&gt;</w:t>
            </w:r>
          </w:p>
          <w:p w14:paraId="06EA65EB" w14:textId="2313C03C"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requestType&gt;SERVICE&lt;/</w:t>
            </w:r>
            <w:r w:rsidRPr="00B34116">
              <w:rPr>
                <w:rFonts w:asciiTheme="minorHAnsi" w:hAnsiTheme="minorHAnsi" w:cs="Consolas"/>
                <w:color w:val="008080"/>
                <w:lang w:val="en-US"/>
              </w:rPr>
              <w:t>ns1:</w:t>
            </w:r>
            <w:r w:rsidRPr="00B0568D">
              <w:rPr>
                <w:rFonts w:asciiTheme="minorHAnsi" w:hAnsiTheme="minorHAnsi"/>
                <w:color w:val="008080"/>
                <w:lang w:val="en-US"/>
              </w:rPr>
              <w:t>requestType&gt;</w:t>
            </w:r>
          </w:p>
          <w:p w14:paraId="6954A968" w14:textId="55DE3021"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service&gt;</w:t>
            </w:r>
            <w:r w:rsidR="00C01630">
              <w:rPr>
                <w:rFonts w:asciiTheme="minorHAnsi" w:hAnsiTheme="minorHAnsi"/>
                <w:color w:val="008080"/>
                <w:lang w:val="en-US"/>
              </w:rPr>
              <w:t>Colt Ethernet Hub and Spoke</w:t>
            </w:r>
            <w:r w:rsidRPr="00B0568D">
              <w:rPr>
                <w:rFonts w:asciiTheme="minorHAnsi" w:hAnsiTheme="minorHAnsi"/>
                <w:color w:val="008080"/>
                <w:lang w:val="en-US"/>
              </w:rPr>
              <w:t>&lt;/</w:t>
            </w:r>
            <w:r w:rsidRPr="00B34116">
              <w:rPr>
                <w:rFonts w:asciiTheme="minorHAnsi" w:hAnsiTheme="minorHAnsi" w:cs="Consolas"/>
                <w:color w:val="008080"/>
                <w:lang w:val="en-US"/>
              </w:rPr>
              <w:t>ns1:</w:t>
            </w:r>
            <w:r w:rsidRPr="00B0568D">
              <w:rPr>
                <w:rFonts w:asciiTheme="minorHAnsi" w:hAnsiTheme="minorHAnsi"/>
                <w:color w:val="008080"/>
                <w:lang w:val="en-US"/>
              </w:rPr>
              <w:t>service&gt;</w:t>
            </w:r>
          </w:p>
          <w:p w14:paraId="6FF3EE18" w14:textId="4316C5EA"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serviceType&gt;HNS&lt;/</w:t>
            </w:r>
            <w:r w:rsidRPr="00B34116">
              <w:rPr>
                <w:rFonts w:asciiTheme="minorHAnsi" w:hAnsiTheme="minorHAnsi" w:cs="Consolas"/>
                <w:color w:val="008080"/>
                <w:lang w:val="en-US"/>
              </w:rPr>
              <w:t>ns1:</w:t>
            </w:r>
            <w:r w:rsidRPr="00B0568D">
              <w:rPr>
                <w:rFonts w:asciiTheme="minorHAnsi" w:hAnsiTheme="minorHAnsi"/>
                <w:color w:val="008080"/>
                <w:lang w:val="en-US"/>
              </w:rPr>
              <w:t>serviceType&gt;</w:t>
            </w:r>
          </w:p>
          <w:p w14:paraId="7C01FD76" w14:textId="4892E6C6"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networkPoints&gt;</w:t>
            </w:r>
          </w:p>
          <w:p w14:paraId="736583B0" w14:textId="796A4A89"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aEndNetworkPoint&gt;1485842&lt;/</w:t>
            </w:r>
            <w:r w:rsidRPr="00B34116">
              <w:rPr>
                <w:rFonts w:asciiTheme="minorHAnsi" w:hAnsiTheme="minorHAnsi" w:cs="Consolas"/>
                <w:color w:val="008080"/>
                <w:lang w:val="en-US"/>
              </w:rPr>
              <w:t>ns1:</w:t>
            </w:r>
            <w:r w:rsidRPr="00B0568D">
              <w:rPr>
                <w:rFonts w:asciiTheme="minorHAnsi" w:hAnsiTheme="minorHAnsi"/>
                <w:color w:val="008080"/>
                <w:lang w:val="en-US"/>
              </w:rPr>
              <w:t>aEndNetworkPoint&gt;</w:t>
            </w:r>
          </w:p>
          <w:p w14:paraId="1879DF77" w14:textId="4ED71DB7"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bEndNetworkPoint&gt;1485842&lt;/</w:t>
            </w:r>
            <w:r w:rsidRPr="00B34116">
              <w:rPr>
                <w:rFonts w:asciiTheme="minorHAnsi" w:hAnsiTheme="minorHAnsi" w:cs="Consolas"/>
                <w:color w:val="008080"/>
                <w:lang w:val="en-US"/>
              </w:rPr>
              <w:t>ns1:</w:t>
            </w:r>
            <w:r w:rsidRPr="00B0568D">
              <w:rPr>
                <w:rFonts w:asciiTheme="minorHAnsi" w:hAnsiTheme="minorHAnsi"/>
                <w:color w:val="008080"/>
                <w:lang w:val="en-US"/>
              </w:rPr>
              <w:t>bEndNetworkPoint&gt;</w:t>
            </w:r>
          </w:p>
          <w:p w14:paraId="167E9AB2" w14:textId="53B9E2BA"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bEndNetworkPoint&gt;1256915&lt;/</w:t>
            </w:r>
            <w:r w:rsidRPr="00B34116">
              <w:rPr>
                <w:rFonts w:asciiTheme="minorHAnsi" w:hAnsiTheme="minorHAnsi" w:cs="Consolas"/>
                <w:color w:val="008080"/>
                <w:lang w:val="en-US"/>
              </w:rPr>
              <w:t>ns1:</w:t>
            </w:r>
            <w:r w:rsidRPr="00B0568D">
              <w:rPr>
                <w:rFonts w:asciiTheme="minorHAnsi" w:hAnsiTheme="minorHAnsi"/>
                <w:color w:val="008080"/>
                <w:lang w:val="en-US"/>
              </w:rPr>
              <w:t>bEndNetworkPoint&gt;</w:t>
            </w:r>
          </w:p>
          <w:p w14:paraId="12015690" w14:textId="0D0B4036"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bEndNetworkPoint&gt;1257219&lt;/</w:t>
            </w:r>
            <w:r w:rsidRPr="00B34116">
              <w:rPr>
                <w:rFonts w:asciiTheme="minorHAnsi" w:hAnsiTheme="minorHAnsi" w:cs="Consolas"/>
                <w:color w:val="008080"/>
                <w:lang w:val="en-US"/>
              </w:rPr>
              <w:t>ns1:</w:t>
            </w:r>
            <w:r w:rsidRPr="00B0568D">
              <w:rPr>
                <w:rFonts w:asciiTheme="minorHAnsi" w:hAnsiTheme="minorHAnsi"/>
                <w:color w:val="008080"/>
                <w:lang w:val="en-US"/>
              </w:rPr>
              <w:t>bEndNetworkPoint&gt;</w:t>
            </w:r>
          </w:p>
          <w:p w14:paraId="5862991E" w14:textId="0B9BC64F"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networkPoints&gt;</w:t>
            </w:r>
          </w:p>
          <w:p w14:paraId="599906B0" w14:textId="73A07D53"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lastRenderedPageBreak/>
              <w:t xml:space="preserve">                  &lt;ns1:</w:t>
            </w:r>
            <w:r w:rsidRPr="00B0568D">
              <w:rPr>
                <w:rFonts w:asciiTheme="minorHAnsi" w:hAnsiTheme="minorHAnsi"/>
                <w:color w:val="008080"/>
                <w:lang w:val="en-US"/>
              </w:rPr>
              <w:t>bandwidth&gt;1Mbps&lt;/</w:t>
            </w:r>
            <w:r w:rsidRPr="00B34116">
              <w:rPr>
                <w:rFonts w:asciiTheme="minorHAnsi" w:hAnsiTheme="minorHAnsi" w:cs="Consolas"/>
                <w:color w:val="008080"/>
                <w:lang w:val="en-US"/>
              </w:rPr>
              <w:t>ns1:</w:t>
            </w:r>
            <w:r w:rsidRPr="00B0568D">
              <w:rPr>
                <w:rFonts w:asciiTheme="minorHAnsi" w:hAnsiTheme="minorHAnsi"/>
                <w:color w:val="008080"/>
                <w:lang w:val="en-US"/>
              </w:rPr>
              <w:t>bandwidth&gt;</w:t>
            </w:r>
          </w:p>
          <w:p w14:paraId="5EA27244" w14:textId="53E75746"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isSLAInfoRequired&gt;true&lt;/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isSLAInfoRequired&gt;</w:t>
            </w:r>
          </w:p>
          <w:p w14:paraId="19067CDD" w14:textId="7D9BE3D9"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isPriceLevelGPCNInfoRequired&gt;true&lt;/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isPriceLevelGPCNInfoRequired&gt;</w:t>
            </w:r>
          </w:p>
          <w:p w14:paraId="28F0DBD1" w14:textId="44277F85"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isSupplierInfoRequired&gt;true&lt;/</w:t>
            </w:r>
            <w:r w:rsidRPr="00B34116">
              <w:rPr>
                <w:rFonts w:asciiTheme="minorHAnsi" w:hAnsiTheme="minorHAnsi" w:cs="Consolas"/>
                <w:color w:val="008080"/>
                <w:lang w:val="en-US"/>
              </w:rPr>
              <w:t>ns1:</w:t>
            </w:r>
            <w:r w:rsidRPr="00B0568D">
              <w:rPr>
                <w:rFonts w:asciiTheme="minorHAnsi" w:hAnsiTheme="minorHAnsi"/>
                <w:color w:val="008080"/>
                <w:lang w:val="en-US"/>
              </w:rPr>
              <w:t>isSupplierInfoRequired&gt;</w:t>
            </w:r>
          </w:p>
          <w:p w14:paraId="3B2D96E0" w14:textId="5EBB2DF0"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requestPrice&gt;</w:t>
            </w:r>
          </w:p>
          <w:p w14:paraId="5F01E0D2" w14:textId="7BA9EB9E" w:rsidR="00346B34"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&lt;/ns1:</w:t>
            </w:r>
            <w:r w:rsidRPr="00B0568D">
              <w:rPr>
                <w:rFonts w:asciiTheme="minorHAnsi" w:hAnsiTheme="minorHAnsi"/>
                <w:color w:val="008080"/>
                <w:lang w:val="en-US"/>
              </w:rPr>
              <w:t>checkPriceRequest&gt;</w:t>
            </w:r>
          </w:p>
          <w:p w14:paraId="661AC323" w14:textId="77777777"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&lt;/checkPriceRequest&gt;</w:t>
            </w:r>
          </w:p>
          <w:p w14:paraId="2BBCF04E" w14:textId="77777777"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&lt;/ns3:checkPrice&gt;</w:t>
            </w:r>
          </w:p>
          <w:p w14:paraId="0A5BAAF8" w14:textId="77777777" w:rsidR="00346B34" w:rsidRPr="00B34116" w:rsidRDefault="00346B34" w:rsidP="002351DA">
            <w:pPr>
              <w:spacing w:after="0"/>
              <w:ind w:hanging="240"/>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79BA9C45" w14:textId="77777777" w:rsidR="0043621C" w:rsidRPr="00B0568D" w:rsidRDefault="00346B34" w:rsidP="00B0568D">
            <w:pPr>
              <w:spacing w:after="0"/>
              <w:ind w:hanging="240"/>
              <w:contextualSpacing/>
              <w:jc w:val="both"/>
              <w:rPr>
                <w:rFonts w:asciiTheme="minorHAnsi" w:hAnsiTheme="minorHAnsi"/>
                <w:color w:val="008080"/>
                <w:lang w:val="en-US"/>
              </w:rPr>
            </w:pPr>
            <w:r w:rsidRPr="00B34116">
              <w:rPr>
                <w:rFonts w:asciiTheme="minorHAnsi" w:hAnsiTheme="minorHAnsi" w:cs="Consolas"/>
                <w:color w:val="008080"/>
                <w:lang w:val="en-US"/>
              </w:rPr>
              <w:t>&lt;/soapenv:Envelope&gt;</w:t>
            </w:r>
          </w:p>
        </w:tc>
      </w:tr>
      <w:tr w:rsidR="00907CA6" w:rsidRPr="00B34116" w14:paraId="39DC66BF" w14:textId="77777777" w:rsidTr="00907CA6">
        <w:tc>
          <w:tcPr>
            <w:tcW w:w="9627" w:type="dxa"/>
          </w:tcPr>
          <w:p w14:paraId="24FE6D78" w14:textId="77777777" w:rsidR="0043621C" w:rsidRPr="00B34116" w:rsidRDefault="002B3AA7" w:rsidP="00B0568D">
            <w:pPr>
              <w:spacing w:after="0"/>
              <w:ind w:left="0"/>
              <w:jc w:val="both"/>
              <w:rPr>
                <w:rFonts w:asciiTheme="minorHAnsi" w:hAnsiTheme="minorHAnsi"/>
                <w:b/>
                <w:color w:val="000000" w:themeColor="text1"/>
                <w:sz w:val="22"/>
              </w:rPr>
            </w:pPr>
            <w:r w:rsidRPr="00B34116">
              <w:rPr>
                <w:rFonts w:asciiTheme="minorHAnsi" w:hAnsiTheme="minorHAnsi"/>
                <w:b/>
                <w:color w:val="000000" w:themeColor="text1"/>
                <w:sz w:val="22"/>
              </w:rPr>
              <w:lastRenderedPageBreak/>
              <w:t xml:space="preserve">Case1 </w:t>
            </w:r>
            <w:r w:rsidR="0043621C" w:rsidRPr="00B34116">
              <w:rPr>
                <w:rFonts w:asciiTheme="minorHAnsi" w:hAnsiTheme="minorHAnsi"/>
                <w:b/>
                <w:color w:val="000000" w:themeColor="text1"/>
                <w:sz w:val="22"/>
              </w:rPr>
              <w:t>Response</w:t>
            </w:r>
          </w:p>
          <w:p w14:paraId="3C0C2270" w14:textId="0328B151" w:rsidR="00346B34" w:rsidRPr="00B0568D" w:rsidRDefault="00346B34" w:rsidP="002351DA">
            <w:pPr>
              <w:spacing w:after="0"/>
              <w:ind w:left="357" w:hanging="238"/>
              <w:contextualSpacing/>
              <w:jc w:val="both"/>
              <w:rPr>
                <w:rFonts w:asciiTheme="minorHAnsi" w:hAnsiTheme="minorHAnsi" w:cs="Consolas"/>
                <w:color w:val="008080"/>
              </w:rPr>
            </w:pPr>
            <w:r w:rsidRPr="00B0568D">
              <w:rPr>
                <w:rFonts w:asciiTheme="minorHAnsi" w:hAnsiTheme="minorHAnsi" w:cs="Consolas"/>
                <w:color w:val="008080"/>
              </w:rPr>
              <w:t>&lt;SOAP-ENV:Envelope xmlns:SOAP-ENV="http://schemas.xmlsoap.org/soap/envelope/" xmlns:SOAP-ENC="http://schemas.xmlsoap.org/soap/encoding/" xmlns:xsd="http://www.w3.org/2001/XMLSchema" xmlns:xsi="http://www.w3.org/2001/XMLSchema-instance"&gt;</w:t>
            </w:r>
          </w:p>
          <w:p w14:paraId="389207B1"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0568D">
              <w:rPr>
                <w:rFonts w:asciiTheme="minorHAnsi" w:hAnsiTheme="minorHAnsi" w:cs="Consolas"/>
                <w:color w:val="008080"/>
              </w:rPr>
              <w:t xml:space="preserve">   </w:t>
            </w:r>
            <w:r w:rsidRPr="00B34116">
              <w:rPr>
                <w:rFonts w:asciiTheme="minorHAnsi" w:hAnsiTheme="minorHAnsi" w:cs="Consolas"/>
                <w:color w:val="008080"/>
                <w:lang w:val="en-US"/>
              </w:rPr>
              <w:t>&lt;SOAP-ENV:Header/&gt;</w:t>
            </w:r>
          </w:p>
          <w:p w14:paraId="553DE572"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42981F94"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&lt;ser-root:</w:t>
            </w:r>
            <w:r w:rsidRPr="00B0568D">
              <w:rPr>
                <w:rFonts w:asciiTheme="minorHAnsi" w:hAnsiTheme="minorHAnsi"/>
                <w:color w:val="008080"/>
                <w:lang w:val="en-US"/>
              </w:rPr>
              <w:t>checkPriceResponse xmlns</w:t>
            </w:r>
            <w:r w:rsidRPr="00B34116">
              <w:rPr>
                <w:rFonts w:asciiTheme="minorHAnsi" w:hAnsiTheme="minorHAnsi" w:cs="Consolas"/>
                <w:color w:val="008080"/>
                <w:lang w:val="en-US"/>
              </w:rPr>
              <w:t>:ser-root="http://www.colt.net/xml/ns/b2bFramework/v4"&gt;</w:t>
            </w:r>
          </w:p>
          <w:p w14:paraId="61005073"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&lt;checkPriceResponse&gt;</w:t>
            </w:r>
          </w:p>
          <w:p w14:paraId="641B23E4" w14:textId="4B271EA8"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&lt;ax:checkPriceResponse xmlns:ax</w:t>
            </w:r>
            <w:r w:rsidRPr="00B0568D">
              <w:rPr>
                <w:rFonts w:asciiTheme="minorHAnsi" w:hAnsiTheme="minorHAnsi"/>
                <w:color w:val="008080"/>
                <w:lang w:val="en-US"/>
              </w:rPr>
              <w:t>="http://cp.colt.com/priceservice"&gt;</w:t>
            </w:r>
          </w:p>
          <w:p w14:paraId="003CD30D" w14:textId="5609F546"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sequenceID&gt;</w:t>
            </w:r>
            <w:r w:rsidRPr="00B34116">
              <w:rPr>
                <w:rFonts w:asciiTheme="minorHAnsi" w:hAnsiTheme="minorHAnsi" w:cs="Consolas"/>
                <w:color w:val="008080"/>
                <w:lang w:val="en-US"/>
              </w:rPr>
              <w:t>013351509&lt;/ax:</w:t>
            </w:r>
            <w:r w:rsidRPr="00B0568D">
              <w:rPr>
                <w:rFonts w:asciiTheme="minorHAnsi" w:hAnsiTheme="minorHAnsi"/>
                <w:color w:val="008080"/>
                <w:lang w:val="en-US"/>
              </w:rPr>
              <w:t>sequenceID&gt;</w:t>
            </w:r>
          </w:p>
          <w:p w14:paraId="38793872" w14:textId="56F66A34" w:rsidR="00346B34" w:rsidRPr="00B0568D" w:rsidRDefault="00346B34" w:rsidP="00B0568D">
            <w:pPr>
              <w:spacing w:after="0"/>
              <w:ind w:left="357" w:hanging="238"/>
              <w:contextualSpacing/>
              <w:jc w:val="both"/>
              <w:rPr>
                <w:rFonts w:asciiTheme="minorHAnsi" w:hAnsiTheme="minorHAnsi"/>
                <w:color w:val="008080"/>
                <w:lang w:val="pt-PT"/>
              </w:rPr>
            </w:pPr>
            <w:r w:rsidRPr="00B0568D">
              <w:rPr>
                <w:rFonts w:asciiTheme="minorHAnsi" w:hAnsiTheme="minorHAnsi" w:cs="Consolas"/>
                <w:color w:val="008080"/>
                <w:lang w:val="en-US"/>
              </w:rPr>
              <w:t xml:space="preserve">               </w:t>
            </w:r>
            <w:r w:rsidRPr="00B34116">
              <w:rPr>
                <w:rFonts w:asciiTheme="minorHAnsi" w:hAnsiTheme="minorHAnsi" w:cs="Consolas"/>
                <w:color w:val="008080"/>
                <w:lang w:val="pt-PT"/>
              </w:rPr>
              <w:t>&lt;ax:</w:t>
            </w:r>
            <w:r w:rsidRPr="00B0568D">
              <w:rPr>
                <w:rFonts w:asciiTheme="minorHAnsi" w:hAnsiTheme="minorHAnsi"/>
                <w:color w:val="008080"/>
                <w:lang w:val="pt-PT"/>
              </w:rPr>
              <w:t>userId&gt;</w:t>
            </w:r>
            <w:r w:rsidRPr="00B34116">
              <w:rPr>
                <w:rFonts w:asciiTheme="minorHAnsi" w:hAnsiTheme="minorHAnsi" w:cs="Consolas"/>
                <w:color w:val="008080"/>
                <w:lang w:val="pt-PT"/>
              </w:rPr>
              <w:t>ColtAdmin&lt;/ax:</w:t>
            </w:r>
            <w:r w:rsidRPr="00B0568D">
              <w:rPr>
                <w:rFonts w:asciiTheme="minorHAnsi" w:hAnsiTheme="minorHAnsi"/>
                <w:color w:val="008080"/>
                <w:lang w:val="pt-PT"/>
              </w:rPr>
              <w:t>userId&gt;</w:t>
            </w:r>
          </w:p>
          <w:p w14:paraId="1D773307" w14:textId="50D161B6"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00ED4B98" w14:textId="36B2F1EF"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status&gt;AVAILABLE&lt;/</w:t>
            </w:r>
            <w:r w:rsidRPr="00B34116">
              <w:rPr>
                <w:rFonts w:asciiTheme="minorHAnsi" w:hAnsiTheme="minorHAnsi" w:cs="Consolas"/>
                <w:color w:val="008080"/>
                <w:lang w:val="pt-PT"/>
              </w:rPr>
              <w:t>ax:</w:t>
            </w:r>
            <w:r w:rsidRPr="00B0568D">
              <w:rPr>
                <w:rFonts w:asciiTheme="minorHAnsi" w:hAnsiTheme="minorHAnsi"/>
                <w:color w:val="008080"/>
                <w:lang w:val="pt-PT"/>
              </w:rPr>
              <w:t>status&gt;</w:t>
            </w:r>
          </w:p>
          <w:p w14:paraId="2A79B49A" w14:textId="40B9DE1E"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1A123C22" w14:textId="65C8810A"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responsePrice&gt;</w:t>
            </w:r>
          </w:p>
          <w:p w14:paraId="4899AE91" w14:textId="7029DB5A"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requestID&gt;1&lt;/</w:t>
            </w:r>
            <w:r w:rsidRPr="00B34116">
              <w:rPr>
                <w:rFonts w:asciiTheme="minorHAnsi" w:hAnsiTheme="minorHAnsi" w:cs="Consolas"/>
                <w:color w:val="008080"/>
                <w:lang w:val="pt-PT"/>
              </w:rPr>
              <w:t>ax:</w:t>
            </w:r>
            <w:r w:rsidRPr="00B0568D">
              <w:rPr>
                <w:rFonts w:asciiTheme="minorHAnsi" w:hAnsiTheme="minorHAnsi"/>
                <w:color w:val="008080"/>
                <w:lang w:val="pt-PT"/>
              </w:rPr>
              <w:t>requestID&gt;</w:t>
            </w:r>
          </w:p>
          <w:p w14:paraId="4ACADA70" w14:textId="51FFEC60"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632AD01B" w14:textId="0508DCEE"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status&gt;AVAILABLE&lt;/</w:t>
            </w:r>
            <w:r w:rsidRPr="00B34116">
              <w:rPr>
                <w:rFonts w:asciiTheme="minorHAnsi" w:hAnsiTheme="minorHAnsi" w:cs="Consolas"/>
                <w:color w:val="008080"/>
                <w:lang w:val="pt-PT"/>
              </w:rPr>
              <w:t>ax:</w:t>
            </w:r>
            <w:r w:rsidRPr="00B0568D">
              <w:rPr>
                <w:rFonts w:asciiTheme="minorHAnsi" w:hAnsiTheme="minorHAnsi"/>
                <w:color w:val="008080"/>
                <w:lang w:val="pt-PT"/>
              </w:rPr>
              <w:t>status&gt;</w:t>
            </w:r>
          </w:p>
          <w:p w14:paraId="7C7E7857" w14:textId="406A7437"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responseDetails&gt;</w:t>
            </w:r>
          </w:p>
          <w:p w14:paraId="1ADBAE53" w14:textId="17834B48"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ocn&gt;</w:t>
            </w:r>
            <w:r w:rsidRPr="00B34116">
              <w:rPr>
                <w:rFonts w:asciiTheme="minorHAnsi" w:hAnsiTheme="minorHAnsi" w:cs="Consolas"/>
                <w:color w:val="008080"/>
                <w:lang w:val="pt-PT"/>
              </w:rPr>
              <w:t>674485&lt;/ax:</w:t>
            </w:r>
            <w:r w:rsidRPr="00B0568D">
              <w:rPr>
                <w:rFonts w:asciiTheme="minorHAnsi" w:hAnsiTheme="minorHAnsi"/>
                <w:color w:val="008080"/>
                <w:lang w:val="pt-PT"/>
              </w:rPr>
              <w:t>ocn&gt;</w:t>
            </w:r>
          </w:p>
          <w:p w14:paraId="78BB5E6C" w14:textId="1A8DB794" w:rsidR="00346B34" w:rsidRPr="00B0568D" w:rsidRDefault="00346B34" w:rsidP="00B0568D">
            <w:pPr>
              <w:spacing w:after="0"/>
              <w:ind w:left="357" w:hanging="238"/>
              <w:contextualSpacing/>
              <w:jc w:val="both"/>
              <w:rPr>
                <w:rFonts w:asciiTheme="minorHAnsi" w:hAnsiTheme="minorHAnsi"/>
                <w:color w:val="008080"/>
                <w:lang w:val="pt-PT"/>
              </w:rPr>
            </w:pPr>
            <w:r w:rsidRPr="00B34116">
              <w:rPr>
                <w:rFonts w:asciiTheme="minorHAnsi" w:hAnsiTheme="minorHAnsi" w:cs="Consolas"/>
                <w:color w:val="008080"/>
                <w:lang w:val="pt-PT"/>
              </w:rPr>
              <w:t xml:space="preserve">                  &lt;ax:</w:t>
            </w:r>
            <w:r w:rsidRPr="00B0568D">
              <w:rPr>
                <w:rFonts w:asciiTheme="minorHAnsi" w:hAnsiTheme="minorHAnsi"/>
                <w:color w:val="008080"/>
                <w:lang w:val="pt-PT"/>
              </w:rPr>
              <w:t>requestType&gt;SERVICE&lt;/</w:t>
            </w:r>
            <w:r w:rsidRPr="00B34116">
              <w:rPr>
                <w:rFonts w:asciiTheme="minorHAnsi" w:hAnsiTheme="minorHAnsi" w:cs="Consolas"/>
                <w:color w:val="008080"/>
                <w:lang w:val="pt-PT"/>
              </w:rPr>
              <w:t>ax:</w:t>
            </w:r>
            <w:r w:rsidRPr="00B0568D">
              <w:rPr>
                <w:rFonts w:asciiTheme="minorHAnsi" w:hAnsiTheme="minorHAnsi"/>
                <w:color w:val="008080"/>
                <w:lang w:val="pt-PT"/>
              </w:rPr>
              <w:t>requestType&gt;</w:t>
            </w:r>
          </w:p>
          <w:p w14:paraId="47223EE2" w14:textId="0604ECB4" w:rsidR="00346B34" w:rsidRPr="00B0568D" w:rsidRDefault="00346B34" w:rsidP="00B0568D">
            <w:pPr>
              <w:spacing w:after="0"/>
              <w:ind w:left="357" w:hanging="238"/>
              <w:contextualSpacing/>
              <w:jc w:val="both"/>
              <w:rPr>
                <w:rFonts w:asciiTheme="minorHAnsi" w:hAnsiTheme="minorHAnsi"/>
                <w:color w:val="008080"/>
                <w:lang w:val="en-US"/>
              </w:rPr>
            </w:pPr>
            <w:r w:rsidRPr="00B0568D">
              <w:rPr>
                <w:rFonts w:asciiTheme="minorHAnsi" w:hAnsiTheme="minorHAnsi" w:cs="Consolas"/>
                <w:color w:val="008080"/>
                <w:lang w:val="pt-PT"/>
              </w:rPr>
              <w:t xml:space="preserve">                  </w:t>
            </w:r>
            <w:r w:rsidRPr="00B34116">
              <w:rPr>
                <w:rFonts w:asciiTheme="minorHAnsi" w:hAnsiTheme="minorHAnsi" w:cs="Consolas"/>
                <w:color w:val="008080"/>
                <w:lang w:val="en-US"/>
              </w:rPr>
              <w:t>&lt;ax:</w:t>
            </w:r>
            <w:r w:rsidRPr="00B0568D">
              <w:rPr>
                <w:rFonts w:asciiTheme="minorHAnsi" w:hAnsiTheme="minorHAnsi"/>
                <w:color w:val="008080"/>
                <w:lang w:val="en-US"/>
              </w:rPr>
              <w:t>service&gt;Colt IP Access&lt;/</w:t>
            </w:r>
            <w:r w:rsidRPr="00B34116">
              <w:rPr>
                <w:rFonts w:asciiTheme="minorHAnsi" w:hAnsiTheme="minorHAnsi" w:cs="Consolas"/>
                <w:color w:val="008080"/>
                <w:lang w:val="en-US"/>
              </w:rPr>
              <w:t>ax:</w:t>
            </w:r>
            <w:r w:rsidRPr="00B0568D">
              <w:rPr>
                <w:rFonts w:asciiTheme="minorHAnsi" w:hAnsiTheme="minorHAnsi"/>
                <w:color w:val="008080"/>
                <w:lang w:val="en-US"/>
              </w:rPr>
              <w:t>service&gt;</w:t>
            </w:r>
          </w:p>
          <w:p w14:paraId="07D34271" w14:textId="31F9C016"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searchModeId&gt;1&lt;/</w:t>
            </w:r>
            <w:r w:rsidRPr="00B34116">
              <w:rPr>
                <w:rFonts w:asciiTheme="minorHAnsi" w:hAnsiTheme="minorHAnsi" w:cs="Consolas"/>
                <w:color w:val="008080"/>
                <w:lang w:val="en-US"/>
              </w:rPr>
              <w:t>ax:</w:t>
            </w:r>
            <w:r w:rsidRPr="00B0568D">
              <w:rPr>
                <w:rFonts w:asciiTheme="minorHAnsi" w:hAnsiTheme="minorHAnsi"/>
                <w:color w:val="008080"/>
                <w:lang w:val="en-US"/>
              </w:rPr>
              <w:t>searchModeId&gt;</w:t>
            </w:r>
          </w:p>
          <w:p w14:paraId="5E085197" w14:textId="0216B602"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&lt;ax:prices&gt;</w:t>
            </w:r>
          </w:p>
          <w:p w14:paraId="002EF782"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&lt;ax:offnetPrice&gt;</w:t>
            </w:r>
          </w:p>
          <w:p w14:paraId="24D9EE0D"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&lt;ax:offnetnetworkPointPrices&gt;</w:t>
            </w:r>
          </w:p>
          <w:p w14:paraId="578E2890" w14:textId="77777777"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03B6FB40" w14:textId="109E9F9E"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status&gt;AVAILABLE&lt;/</w:t>
            </w:r>
            <w:r w:rsidRPr="00B34116">
              <w:rPr>
                <w:rFonts w:asciiTheme="minorHAnsi" w:hAnsiTheme="minorHAnsi" w:cs="Consolas"/>
                <w:color w:val="008080"/>
                <w:lang w:val="en-US"/>
              </w:rPr>
              <w:t>ax:</w:t>
            </w:r>
            <w:r w:rsidRPr="00B0568D">
              <w:rPr>
                <w:rFonts w:asciiTheme="minorHAnsi" w:hAnsiTheme="minorHAnsi"/>
                <w:color w:val="008080"/>
                <w:lang w:val="en-US"/>
              </w:rPr>
              <w:t>status&gt;</w:t>
            </w:r>
          </w:p>
          <w:p w14:paraId="1DD17F0C" w14:textId="11DB5D91"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0903BD10" w14:textId="24331C0A"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locationbNetworkPointCode&gt;</w:t>
            </w:r>
            <w:r w:rsidRPr="00B34116">
              <w:rPr>
                <w:rFonts w:asciiTheme="minorHAnsi" w:hAnsiTheme="minorHAnsi" w:cs="Consolas"/>
                <w:color w:val="008080"/>
                <w:lang w:val="en-US"/>
              </w:rPr>
              <w:t>1260068&lt;/ax:</w:t>
            </w:r>
            <w:r w:rsidRPr="00B0568D">
              <w:rPr>
                <w:rFonts w:asciiTheme="minorHAnsi" w:hAnsiTheme="minorHAnsi"/>
                <w:color w:val="008080"/>
                <w:lang w:val="en-US"/>
              </w:rPr>
              <w:t>locationbNetworkPointCode&gt;</w:t>
            </w:r>
          </w:p>
          <w:p w14:paraId="6F78D026" w14:textId="3DAAD422"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locationbCountryname&gt;</w:t>
            </w:r>
            <w:r w:rsidRPr="00B34116">
              <w:rPr>
                <w:rFonts w:asciiTheme="minorHAnsi" w:hAnsiTheme="minorHAnsi" w:cs="Consolas"/>
                <w:color w:val="008080"/>
                <w:lang w:val="en-US"/>
              </w:rPr>
              <w:t>Germany&lt;/ax:</w:t>
            </w:r>
            <w:r w:rsidRPr="00B0568D">
              <w:rPr>
                <w:rFonts w:asciiTheme="minorHAnsi" w:hAnsiTheme="minorHAnsi"/>
                <w:color w:val="008080"/>
                <w:lang w:val="en-US"/>
              </w:rPr>
              <w:t>locationbCountryname&gt;</w:t>
            </w:r>
          </w:p>
          <w:p w14:paraId="08D62AA2" w14:textId="38A29662"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locationbPostcode&gt;</w:t>
            </w:r>
            <w:r w:rsidRPr="00B34116">
              <w:rPr>
                <w:rFonts w:asciiTheme="minorHAnsi" w:hAnsiTheme="minorHAnsi" w:cs="Consolas"/>
                <w:color w:val="008080"/>
                <w:lang w:val="en-US"/>
              </w:rPr>
              <w:t>60326&lt;/ax:</w:t>
            </w:r>
            <w:r w:rsidRPr="00B0568D">
              <w:rPr>
                <w:rFonts w:asciiTheme="minorHAnsi" w:hAnsiTheme="minorHAnsi"/>
                <w:color w:val="008080"/>
                <w:lang w:val="en-US"/>
              </w:rPr>
              <w:t>locationbPostcode&gt;</w:t>
            </w:r>
          </w:p>
          <w:p w14:paraId="1B2E40D3" w14:textId="2B389980"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locationbCityname&gt;</w:t>
            </w:r>
            <w:r w:rsidRPr="00B34116">
              <w:rPr>
                <w:rFonts w:asciiTheme="minorHAnsi" w:hAnsiTheme="minorHAnsi" w:cs="Consolas"/>
                <w:color w:val="008080"/>
                <w:lang w:val="en-US"/>
              </w:rPr>
              <w:t>Frankfurt&lt;/ax:</w:t>
            </w:r>
            <w:r w:rsidRPr="00B0568D">
              <w:rPr>
                <w:rFonts w:asciiTheme="minorHAnsi" w:hAnsiTheme="minorHAnsi"/>
                <w:color w:val="008080"/>
                <w:lang w:val="en-US"/>
              </w:rPr>
              <w:t>locationbCityname&gt;</w:t>
            </w:r>
          </w:p>
          <w:p w14:paraId="48872D3B" w14:textId="7E95657F"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&lt;ax:pricePoints&gt;</w:t>
            </w:r>
          </w:p>
          <w:p w14:paraId="04DF1597" w14:textId="21398335"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bEndDeliverySupplier&gt;</w:t>
            </w:r>
            <w:r w:rsidRPr="00B34116">
              <w:rPr>
                <w:rFonts w:asciiTheme="minorHAnsi" w:hAnsiTheme="minorHAnsi" w:cs="Consolas"/>
                <w:color w:val="008080"/>
                <w:lang w:val="en-US"/>
              </w:rPr>
              <w:t>DEUTSCHE TELEKOM&lt;/ax:</w:t>
            </w:r>
            <w:r w:rsidRPr="00B0568D">
              <w:rPr>
                <w:rFonts w:asciiTheme="minorHAnsi" w:hAnsiTheme="minorHAnsi"/>
                <w:color w:val="008080"/>
                <w:lang w:val="en-US"/>
              </w:rPr>
              <w:t>bEndDeliverySupplier&gt;</w:t>
            </w:r>
          </w:p>
          <w:p w14:paraId="7D4BFD92" w14:textId="25BAD977"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priceNrc1&gt;</w:t>
            </w:r>
            <w:r w:rsidRPr="00B34116">
              <w:rPr>
                <w:rFonts w:asciiTheme="minorHAnsi" w:hAnsiTheme="minorHAnsi" w:cs="Consolas"/>
                <w:color w:val="008080"/>
                <w:lang w:val="en-US"/>
              </w:rPr>
              <w:t>152</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priceNrc1&gt;</w:t>
            </w:r>
          </w:p>
          <w:p w14:paraId="674BC153" w14:textId="352176B2"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priceMrc1&gt;</w:t>
            </w:r>
            <w:r w:rsidRPr="00B34116">
              <w:rPr>
                <w:rFonts w:asciiTheme="minorHAnsi" w:hAnsiTheme="minorHAnsi" w:cs="Consolas"/>
                <w:color w:val="008080"/>
                <w:lang w:val="en-US"/>
              </w:rPr>
              <w:t>139</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priceMrc1&gt;</w:t>
            </w:r>
          </w:p>
          <w:p w14:paraId="60446D95" w14:textId="01DA6A2B"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totalPrice1&gt;</w:t>
            </w:r>
            <w:r w:rsidRPr="00B34116">
              <w:rPr>
                <w:rFonts w:asciiTheme="minorHAnsi" w:hAnsiTheme="minorHAnsi" w:cs="Consolas"/>
                <w:color w:val="008080"/>
                <w:lang w:val="en-US"/>
              </w:rPr>
              <w:t>1820</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totalPrice1&gt;</w:t>
            </w:r>
          </w:p>
          <w:p w14:paraId="3C2CE491" w14:textId="3B965023"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214956AF"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&lt;ax:quoteId&gt;QT-20170804061540656-1&lt;/ax:quoteId&gt;</w:t>
            </w:r>
          </w:p>
          <w:p w14:paraId="158F4068"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33A69E8A"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&lt;/ax:quoteDetail1&gt;</w:t>
            </w:r>
          </w:p>
          <w:p w14:paraId="1A1CD5EC" w14:textId="0F5743EC"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priceNrc2&gt;</w:t>
            </w:r>
            <w:r w:rsidRPr="00B34116">
              <w:rPr>
                <w:rFonts w:asciiTheme="minorHAnsi" w:hAnsiTheme="minorHAnsi" w:cs="Consolas"/>
                <w:color w:val="008080"/>
                <w:lang w:val="en-US"/>
              </w:rPr>
              <w:t>76</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priceNrc2&gt;</w:t>
            </w:r>
          </w:p>
          <w:p w14:paraId="5F4784A4" w14:textId="5A9C34B8"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priceMrc2&gt;</w:t>
            </w:r>
            <w:r w:rsidRPr="00B34116">
              <w:rPr>
                <w:rFonts w:asciiTheme="minorHAnsi" w:hAnsiTheme="minorHAnsi" w:cs="Consolas"/>
                <w:color w:val="008080"/>
                <w:lang w:val="en-US"/>
              </w:rPr>
              <w:t>125</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priceMrc2&gt;</w:t>
            </w:r>
          </w:p>
          <w:p w14:paraId="55B87379" w14:textId="1A2338D9"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totalPrice2&gt;</w:t>
            </w:r>
            <w:r w:rsidRPr="00B34116">
              <w:rPr>
                <w:rFonts w:asciiTheme="minorHAnsi" w:hAnsiTheme="minorHAnsi" w:cs="Consolas"/>
                <w:color w:val="008080"/>
                <w:lang w:val="en-US"/>
              </w:rPr>
              <w:t>1577</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totalPrice2&gt;</w:t>
            </w:r>
          </w:p>
          <w:p w14:paraId="2032D861" w14:textId="234D8AEA"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lastRenderedPageBreak/>
              <w:t xml:space="preserve">                              &lt;ax:quoteDetail2&gt;</w:t>
            </w:r>
          </w:p>
          <w:p w14:paraId="59A3B889"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&lt;ax:quoteId&gt;QT-20170804061540657-2&lt;/ax:quoteId&gt;</w:t>
            </w:r>
          </w:p>
          <w:p w14:paraId="78EB3B8E"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7358A3FA"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&lt;/ax:quoteDetail2&gt;</w:t>
            </w:r>
          </w:p>
          <w:p w14:paraId="2A97B584" w14:textId="567BACA6"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priceNrc3&gt;0</w:t>
            </w:r>
            <w:r w:rsidRPr="00B34116">
              <w:rPr>
                <w:rFonts w:asciiTheme="minorHAnsi" w:hAnsiTheme="minorHAnsi" w:cs="Consolas"/>
                <w:color w:val="008080"/>
                <w:lang w:val="en-US"/>
              </w:rPr>
              <w:t>.0&lt;/ax:</w:t>
            </w:r>
            <w:r w:rsidRPr="00B0568D">
              <w:rPr>
                <w:rFonts w:asciiTheme="minorHAnsi" w:hAnsiTheme="minorHAnsi"/>
                <w:color w:val="008080"/>
                <w:lang w:val="en-US"/>
              </w:rPr>
              <w:t>priceNrc3&gt;</w:t>
            </w:r>
          </w:p>
          <w:p w14:paraId="191B60FF" w14:textId="2227AF70"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priceMrc3&gt;</w:t>
            </w:r>
            <w:r w:rsidRPr="00B34116">
              <w:rPr>
                <w:rFonts w:asciiTheme="minorHAnsi" w:hAnsiTheme="minorHAnsi" w:cs="Consolas"/>
                <w:color w:val="008080"/>
                <w:lang w:val="en-US"/>
              </w:rPr>
              <w:t>118</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priceMrc3&gt;</w:t>
            </w:r>
          </w:p>
          <w:p w14:paraId="4A64DA85" w14:textId="0964CFD0"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totalPrice3&gt;</w:t>
            </w:r>
            <w:r w:rsidRPr="00B34116">
              <w:rPr>
                <w:rFonts w:asciiTheme="minorHAnsi" w:hAnsiTheme="minorHAnsi" w:cs="Consolas"/>
                <w:color w:val="008080"/>
                <w:lang w:val="en-US"/>
              </w:rPr>
              <w:t>1418</w:t>
            </w:r>
            <w:r w:rsidRPr="00B0568D">
              <w:rPr>
                <w:rFonts w:asciiTheme="minorHAnsi" w:hAnsiTheme="minorHAnsi"/>
                <w:color w:val="008080"/>
                <w:lang w:val="en-US"/>
              </w:rPr>
              <w:t>.0&lt;/</w:t>
            </w:r>
            <w:r w:rsidRPr="00B34116">
              <w:rPr>
                <w:rFonts w:asciiTheme="minorHAnsi" w:hAnsiTheme="minorHAnsi" w:cs="Consolas"/>
                <w:color w:val="008080"/>
                <w:lang w:val="en-US"/>
              </w:rPr>
              <w:t>ax:</w:t>
            </w:r>
            <w:r w:rsidRPr="00B0568D">
              <w:rPr>
                <w:rFonts w:asciiTheme="minorHAnsi" w:hAnsiTheme="minorHAnsi"/>
                <w:color w:val="008080"/>
                <w:lang w:val="en-US"/>
              </w:rPr>
              <w:t>totalPrice3&gt;</w:t>
            </w:r>
          </w:p>
          <w:p w14:paraId="1A200FE3" w14:textId="1403B0C9"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5B0E3CB2"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&lt;ax:quoteId&gt;QT-20170804061540662-3&lt;/ax:quoteId&gt;</w:t>
            </w:r>
          </w:p>
          <w:p w14:paraId="4C3B7292"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&lt;ax:quoteType&gt;ACTUAL&lt;/ax:quoteType&gt;</w:t>
            </w:r>
          </w:p>
          <w:p w14:paraId="1FA73930"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&lt;/ax:quoteDetail3&gt;</w:t>
            </w:r>
          </w:p>
          <w:p w14:paraId="6D499A5C" w14:textId="6CA1CB69"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currency&gt;EUR&lt;/</w:t>
            </w:r>
            <w:r w:rsidRPr="00B34116">
              <w:rPr>
                <w:rFonts w:asciiTheme="minorHAnsi" w:hAnsiTheme="minorHAnsi" w:cs="Consolas"/>
                <w:color w:val="008080"/>
                <w:lang w:val="en-US"/>
              </w:rPr>
              <w:t>ax:</w:t>
            </w:r>
            <w:r w:rsidRPr="00B0568D">
              <w:rPr>
                <w:rFonts w:asciiTheme="minorHAnsi" w:hAnsiTheme="minorHAnsi"/>
                <w:color w:val="008080"/>
                <w:lang w:val="en-US"/>
              </w:rPr>
              <w:t>currency&gt;</w:t>
            </w:r>
          </w:p>
          <w:p w14:paraId="3BB3B6E7" w14:textId="600FB82E"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remarks&gt;Managed router included&lt;/</w:t>
            </w:r>
            <w:r w:rsidRPr="00B34116">
              <w:rPr>
                <w:rFonts w:asciiTheme="minorHAnsi" w:hAnsiTheme="minorHAnsi" w:cs="Consolas"/>
                <w:color w:val="008080"/>
                <w:lang w:val="en-US"/>
              </w:rPr>
              <w:t>ax:</w:t>
            </w:r>
            <w:r w:rsidRPr="00B0568D">
              <w:rPr>
                <w:rFonts w:asciiTheme="minorHAnsi" w:hAnsiTheme="minorHAnsi"/>
                <w:color w:val="008080"/>
                <w:lang w:val="en-US"/>
              </w:rPr>
              <w:t>remarks&gt;</w:t>
            </w:r>
          </w:p>
          <w:p w14:paraId="787CA2F1" w14:textId="0C40C354"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bandwidthCode&gt;</w:t>
            </w:r>
            <w:r w:rsidRPr="00B34116">
              <w:rPr>
                <w:rFonts w:asciiTheme="minorHAnsi" w:hAnsiTheme="minorHAnsi" w:cs="Consolas"/>
                <w:color w:val="008080"/>
                <w:lang w:val="en-US"/>
              </w:rPr>
              <w:t>14&lt;/ax:</w:t>
            </w:r>
            <w:r w:rsidRPr="00B0568D">
              <w:rPr>
                <w:rFonts w:asciiTheme="minorHAnsi" w:hAnsiTheme="minorHAnsi"/>
                <w:color w:val="008080"/>
                <w:lang w:val="en-US"/>
              </w:rPr>
              <w:t>bandwidthCode&gt;</w:t>
            </w:r>
          </w:p>
          <w:p w14:paraId="6083EE63" w14:textId="6D9AC7A1"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bandwidthDesc&gt;</w:t>
            </w:r>
            <w:r w:rsidRPr="00B34116">
              <w:rPr>
                <w:rFonts w:asciiTheme="minorHAnsi" w:hAnsiTheme="minorHAnsi" w:cs="Consolas"/>
                <w:color w:val="008080"/>
                <w:lang w:val="en-US"/>
              </w:rPr>
              <w:t>2Mbps&lt;/ax:</w:t>
            </w:r>
            <w:r w:rsidRPr="00B0568D">
              <w:rPr>
                <w:rFonts w:asciiTheme="minorHAnsi" w:hAnsiTheme="minorHAnsi"/>
                <w:color w:val="008080"/>
                <w:lang w:val="en-US"/>
              </w:rPr>
              <w:t>bandwidthDesc&gt;</w:t>
            </w:r>
          </w:p>
          <w:p w14:paraId="405D291A" w14:textId="193805EC"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accessCodeAEnd&gt;1&lt;/</w:t>
            </w:r>
            <w:r w:rsidRPr="00B34116">
              <w:rPr>
                <w:rFonts w:asciiTheme="minorHAnsi" w:hAnsiTheme="minorHAnsi" w:cs="Consolas"/>
                <w:color w:val="008080"/>
                <w:lang w:val="en-US"/>
              </w:rPr>
              <w:t>ax:</w:t>
            </w:r>
            <w:r w:rsidRPr="00B0568D">
              <w:rPr>
                <w:rFonts w:asciiTheme="minorHAnsi" w:hAnsiTheme="minorHAnsi"/>
                <w:color w:val="008080"/>
                <w:lang w:val="en-US"/>
              </w:rPr>
              <w:t>accessCodeAEnd&gt;</w:t>
            </w:r>
          </w:p>
          <w:p w14:paraId="50FE9BD1" w14:textId="671D26DC"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accessTypeAEnd&gt;Colt fibre&lt;/</w:t>
            </w:r>
            <w:r w:rsidRPr="00B34116">
              <w:rPr>
                <w:rFonts w:asciiTheme="minorHAnsi" w:hAnsiTheme="minorHAnsi" w:cs="Consolas"/>
                <w:color w:val="008080"/>
                <w:lang w:val="en-US"/>
              </w:rPr>
              <w:t>ax:</w:t>
            </w:r>
            <w:r w:rsidRPr="00B0568D">
              <w:rPr>
                <w:rFonts w:asciiTheme="minorHAnsi" w:hAnsiTheme="minorHAnsi"/>
                <w:color w:val="008080"/>
                <w:lang w:val="en-US"/>
              </w:rPr>
              <w:t>accessTypeAEnd&gt;</w:t>
            </w:r>
          </w:p>
          <w:p w14:paraId="52AC84CE" w14:textId="48384102"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accessInternalNameAEnd&gt;COLT Fibre&lt;/</w:t>
            </w:r>
            <w:r w:rsidRPr="00B34116">
              <w:rPr>
                <w:rFonts w:asciiTheme="minorHAnsi" w:hAnsiTheme="minorHAnsi" w:cs="Consolas"/>
                <w:color w:val="008080"/>
                <w:lang w:val="en-US"/>
              </w:rPr>
              <w:t>ax:</w:t>
            </w:r>
            <w:r w:rsidRPr="00B0568D">
              <w:rPr>
                <w:rFonts w:asciiTheme="minorHAnsi" w:hAnsiTheme="minorHAnsi"/>
                <w:color w:val="008080"/>
                <w:lang w:val="en-US"/>
              </w:rPr>
              <w:t>accessInternalNameAEnd&gt;</w:t>
            </w:r>
          </w:p>
          <w:p w14:paraId="3F6FB18C" w14:textId="0482A120"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accessCodeBEnd&gt;</w:t>
            </w:r>
            <w:r w:rsidRPr="00B34116">
              <w:rPr>
                <w:rFonts w:asciiTheme="minorHAnsi" w:hAnsiTheme="minorHAnsi" w:cs="Consolas"/>
                <w:color w:val="008080"/>
                <w:lang w:val="en-US"/>
              </w:rPr>
              <w:t>2&lt;/ax:</w:t>
            </w:r>
            <w:r w:rsidRPr="00B0568D">
              <w:rPr>
                <w:rFonts w:asciiTheme="minorHAnsi" w:hAnsiTheme="minorHAnsi"/>
                <w:color w:val="008080"/>
                <w:lang w:val="en-US"/>
              </w:rPr>
              <w:t>accessCodeBEnd&gt;</w:t>
            </w:r>
          </w:p>
          <w:p w14:paraId="3AFB121D" w14:textId="13239762"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accessTypeBEnd&gt;</w:t>
            </w:r>
            <w:r w:rsidR="00DA37FA">
              <w:rPr>
                <w:rFonts w:asciiTheme="minorHAnsi" w:hAnsiTheme="minorHAnsi"/>
                <w:color w:val="008080"/>
                <w:lang w:val="en-US"/>
              </w:rPr>
              <w:t>ULL DSL</w:t>
            </w:r>
            <w:r w:rsidRPr="00B34116">
              <w:rPr>
                <w:rFonts w:asciiTheme="minorHAnsi" w:hAnsiTheme="minorHAnsi" w:cs="Consolas"/>
                <w:color w:val="008080"/>
                <w:lang w:val="en-US"/>
              </w:rPr>
              <w:t>&lt;/ax:</w:t>
            </w:r>
            <w:r w:rsidRPr="00B0568D">
              <w:rPr>
                <w:rFonts w:asciiTheme="minorHAnsi" w:hAnsiTheme="minorHAnsi"/>
                <w:color w:val="008080"/>
                <w:lang w:val="en-US"/>
              </w:rPr>
              <w:t>accessTypeBEnd&gt;</w:t>
            </w:r>
          </w:p>
          <w:p w14:paraId="4CF2BC99" w14:textId="14FD95AC"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accessInternalNameBEnd&gt;</w:t>
            </w:r>
            <w:r w:rsidRPr="00B34116">
              <w:rPr>
                <w:rFonts w:asciiTheme="minorHAnsi" w:hAnsiTheme="minorHAnsi" w:cs="Consolas"/>
                <w:color w:val="008080"/>
                <w:lang w:val="en-US"/>
              </w:rPr>
              <w:t>ULL&lt;/ax:</w:t>
            </w:r>
            <w:r w:rsidRPr="00B0568D">
              <w:rPr>
                <w:rFonts w:asciiTheme="minorHAnsi" w:hAnsiTheme="minorHAnsi"/>
                <w:color w:val="008080"/>
                <w:lang w:val="en-US"/>
              </w:rPr>
              <w:t>accessInternalNameBEnd&gt;</w:t>
            </w:r>
          </w:p>
          <w:p w14:paraId="173A2029" w14:textId="60F8D1C1"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priceId&gt;</w:t>
            </w:r>
            <w:r w:rsidRPr="00B34116">
              <w:rPr>
                <w:rFonts w:asciiTheme="minorHAnsi" w:hAnsiTheme="minorHAnsi" w:cs="Consolas"/>
                <w:color w:val="008080"/>
                <w:lang w:val="en-US"/>
              </w:rPr>
              <w:t>5337886&lt;/ax:</w:t>
            </w:r>
            <w:r w:rsidRPr="00B0568D">
              <w:rPr>
                <w:rFonts w:asciiTheme="minorHAnsi" w:hAnsiTheme="minorHAnsi"/>
                <w:color w:val="008080"/>
                <w:lang w:val="en-US"/>
              </w:rPr>
              <w:t>priceId&gt;</w:t>
            </w:r>
          </w:p>
          <w:p w14:paraId="2BF091EC" w14:textId="37AC8186"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pricePoints&gt;</w:t>
            </w:r>
          </w:p>
          <w:p w14:paraId="4AD64B27" w14:textId="1B6B8C24"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&lt;ax:SLA&gt;</w:t>
            </w:r>
          </w:p>
          <w:p w14:paraId="1A0E06AA" w14:textId="755F4493"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deliverTimeInDays&gt;</w:t>
            </w:r>
            <w:r w:rsidRPr="00B34116">
              <w:rPr>
                <w:rFonts w:asciiTheme="minorHAnsi" w:hAnsiTheme="minorHAnsi" w:cs="Consolas"/>
                <w:color w:val="008080"/>
                <w:lang w:val="en-US"/>
              </w:rPr>
              <w:t>45&lt;/ax:</w:t>
            </w:r>
            <w:r w:rsidRPr="00B0568D">
              <w:rPr>
                <w:rFonts w:asciiTheme="minorHAnsi" w:hAnsiTheme="minorHAnsi"/>
                <w:color w:val="008080"/>
                <w:lang w:val="en-US"/>
              </w:rPr>
              <w:t>deliverTimeInDays&gt;</w:t>
            </w:r>
          </w:p>
          <w:p w14:paraId="27226606" w14:textId="7777925F"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servicePresentation&gt;</w:t>
            </w:r>
            <w:r w:rsidRPr="00B34116">
              <w:rPr>
                <w:rFonts w:asciiTheme="minorHAnsi" w:hAnsiTheme="minorHAnsi" w:cs="Consolas"/>
                <w:color w:val="008080"/>
                <w:lang w:val="en-US"/>
              </w:rPr>
              <w:t>default&lt;/ax:</w:t>
            </w:r>
            <w:r w:rsidRPr="00B0568D">
              <w:rPr>
                <w:rFonts w:asciiTheme="minorHAnsi" w:hAnsiTheme="minorHAnsi"/>
                <w:color w:val="008080"/>
                <w:lang w:val="en-US"/>
              </w:rPr>
              <w:t>servicePresentation&gt;</w:t>
            </w:r>
          </w:p>
          <w:p w14:paraId="6DB0CBD8" w14:textId="26BF6826"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targetRepairTimeInHours&gt;</w:t>
            </w:r>
            <w:r w:rsidRPr="00B34116">
              <w:rPr>
                <w:rFonts w:asciiTheme="minorHAnsi" w:hAnsiTheme="minorHAnsi" w:cs="Consolas"/>
                <w:color w:val="008080"/>
                <w:lang w:val="en-US"/>
              </w:rPr>
              <w:t>8&lt;/ax:</w:t>
            </w:r>
            <w:r w:rsidRPr="00B0568D">
              <w:rPr>
                <w:rFonts w:asciiTheme="minorHAnsi" w:hAnsiTheme="minorHAnsi"/>
                <w:color w:val="008080"/>
                <w:lang w:val="en-US"/>
              </w:rPr>
              <w:t>targetRepairTimeInHours&gt;</w:t>
            </w:r>
          </w:p>
          <w:p w14:paraId="32890B3D" w14:textId="2588CDE1"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availabilityInPercentage&gt;99.</w:t>
            </w:r>
            <w:r w:rsidRPr="00B34116">
              <w:rPr>
                <w:rFonts w:asciiTheme="minorHAnsi" w:hAnsiTheme="minorHAnsi" w:cs="Consolas"/>
                <w:color w:val="008080"/>
                <w:lang w:val="en-US"/>
              </w:rPr>
              <w:t>85&lt;/ax:</w:t>
            </w:r>
            <w:r w:rsidRPr="00B0568D">
              <w:rPr>
                <w:rFonts w:asciiTheme="minorHAnsi" w:hAnsiTheme="minorHAnsi"/>
                <w:color w:val="008080"/>
                <w:lang w:val="en-US"/>
              </w:rPr>
              <w:t>availabilityInPercentage&gt;</w:t>
            </w:r>
          </w:p>
          <w:p w14:paraId="4E81010B" w14:textId="2E71DE41"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remarks&gt;99.</w:t>
            </w:r>
            <w:r w:rsidRPr="00B34116">
              <w:rPr>
                <w:rFonts w:asciiTheme="minorHAnsi" w:hAnsiTheme="minorHAnsi" w:cs="Consolas"/>
                <w:color w:val="008080"/>
                <w:lang w:val="en-US"/>
              </w:rPr>
              <w:t>90</w:t>
            </w:r>
            <w:r w:rsidRPr="00B0568D">
              <w:rPr>
                <w:rFonts w:asciiTheme="minorHAnsi" w:hAnsiTheme="minorHAnsi"/>
                <w:color w:val="008080"/>
                <w:lang w:val="en-US"/>
              </w:rPr>
              <w:t xml:space="preserve"> for resilient services&lt;/</w:t>
            </w:r>
            <w:r w:rsidRPr="00B34116">
              <w:rPr>
                <w:rFonts w:asciiTheme="minorHAnsi" w:hAnsiTheme="minorHAnsi" w:cs="Consolas"/>
                <w:color w:val="008080"/>
                <w:lang w:val="en-US"/>
              </w:rPr>
              <w:t>ax:</w:t>
            </w:r>
            <w:r w:rsidRPr="00B0568D">
              <w:rPr>
                <w:rFonts w:asciiTheme="minorHAnsi" w:hAnsiTheme="minorHAnsi"/>
                <w:color w:val="008080"/>
                <w:lang w:val="en-US"/>
              </w:rPr>
              <w:t>remarks&gt;</w:t>
            </w:r>
          </w:p>
          <w:p w14:paraId="4611F3B0" w14:textId="6E31EB3B"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SLA&gt;</w:t>
            </w:r>
          </w:p>
          <w:p w14:paraId="74498019" w14:textId="51C7801E"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&lt;/ax:offnetnetworkPointPrices&gt;</w:t>
            </w:r>
          </w:p>
          <w:p w14:paraId="42C42FD9" w14:textId="77777777" w:rsidR="00346B34" w:rsidRPr="00B34116" w:rsidRDefault="00346B34" w:rsidP="002351DA">
            <w:pPr>
              <w:spacing w:after="0"/>
              <w:ind w:left="357" w:hanging="238"/>
              <w:contextualSpacing/>
              <w:jc w:val="both"/>
              <w:rPr>
                <w:rFonts w:asciiTheme="minorHAnsi" w:hAnsiTheme="minorHAnsi" w:cs="Consolas"/>
                <w:color w:val="008080"/>
                <w:lang w:val="fr-FR"/>
              </w:rPr>
            </w:pPr>
            <w:r w:rsidRPr="00B34116">
              <w:rPr>
                <w:rFonts w:asciiTheme="minorHAnsi" w:hAnsiTheme="minorHAnsi" w:cs="Consolas"/>
                <w:color w:val="008080"/>
                <w:lang w:val="en-US"/>
              </w:rPr>
              <w:t xml:space="preserve">                     </w:t>
            </w:r>
            <w:r w:rsidRPr="00B34116">
              <w:rPr>
                <w:rFonts w:asciiTheme="minorHAnsi" w:hAnsiTheme="minorHAnsi" w:cs="Consolas"/>
                <w:color w:val="008080"/>
                <w:lang w:val="fr-FR"/>
              </w:rPr>
              <w:t>&lt;/ax:offnetPrice&gt;</w:t>
            </w:r>
          </w:p>
          <w:p w14:paraId="7B6C7FE7" w14:textId="77777777"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prices&gt;</w:t>
            </w:r>
          </w:p>
          <w:p w14:paraId="0C73CC96" w14:textId="2DC854FD"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responsePrice&gt;</w:t>
            </w:r>
          </w:p>
          <w:p w14:paraId="517C6025" w14:textId="006B4220"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responsePrice&gt;</w:t>
            </w:r>
          </w:p>
          <w:p w14:paraId="2B815A7D" w14:textId="213B5B78" w:rsidR="00346B34" w:rsidRPr="00B0568D" w:rsidRDefault="00346B34" w:rsidP="00B0568D">
            <w:pPr>
              <w:spacing w:after="0"/>
              <w:ind w:left="357" w:hanging="238"/>
              <w:contextualSpacing/>
              <w:jc w:val="both"/>
              <w:rPr>
                <w:rFonts w:asciiTheme="minorHAnsi" w:hAnsiTheme="minorHAnsi"/>
                <w:color w:val="008080"/>
                <w:lang w:val="en-US"/>
              </w:rPr>
            </w:pPr>
            <w:r w:rsidRPr="00B0568D">
              <w:rPr>
                <w:rFonts w:asciiTheme="minorHAnsi" w:hAnsiTheme="minorHAnsi" w:cs="Consolas"/>
                <w:color w:val="008080"/>
                <w:lang w:val="fr-FR"/>
              </w:rPr>
              <w:t xml:space="preserve">                  </w:t>
            </w:r>
            <w:r w:rsidRPr="00B34116">
              <w:rPr>
                <w:rFonts w:asciiTheme="minorHAnsi" w:hAnsiTheme="minorHAnsi" w:cs="Consolas"/>
                <w:color w:val="008080"/>
                <w:lang w:val="en-US"/>
              </w:rPr>
              <w:t>&lt;ax:</w:t>
            </w:r>
            <w:r w:rsidRPr="00B0568D">
              <w:rPr>
                <w:rFonts w:asciiTheme="minorHAnsi" w:hAnsiTheme="minorHAnsi"/>
                <w:color w:val="008080"/>
                <w:lang w:val="en-US"/>
              </w:rPr>
              <w:t>requestID&gt;3&lt;/</w:t>
            </w:r>
            <w:r w:rsidRPr="00B34116">
              <w:rPr>
                <w:rFonts w:asciiTheme="minorHAnsi" w:hAnsiTheme="minorHAnsi" w:cs="Consolas"/>
                <w:color w:val="008080"/>
                <w:lang w:val="en-US"/>
              </w:rPr>
              <w:t>ax:</w:t>
            </w:r>
            <w:r w:rsidRPr="00B0568D">
              <w:rPr>
                <w:rFonts w:asciiTheme="minorHAnsi" w:hAnsiTheme="minorHAnsi"/>
                <w:color w:val="008080"/>
                <w:lang w:val="en-US"/>
              </w:rPr>
              <w:t>requestID&gt;</w:t>
            </w:r>
          </w:p>
          <w:p w14:paraId="1C79283B" w14:textId="12F9A35C"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6F092976" w14:textId="26211EF7"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status&gt;ERROR&lt;/</w:t>
            </w:r>
            <w:r w:rsidRPr="00B34116">
              <w:rPr>
                <w:rFonts w:asciiTheme="minorHAnsi" w:hAnsiTheme="minorHAnsi" w:cs="Consolas"/>
                <w:color w:val="008080"/>
                <w:lang w:val="en-US"/>
              </w:rPr>
              <w:t>ax:</w:t>
            </w:r>
            <w:r w:rsidRPr="00B0568D">
              <w:rPr>
                <w:rFonts w:asciiTheme="minorHAnsi" w:hAnsiTheme="minorHAnsi"/>
                <w:color w:val="008080"/>
                <w:lang w:val="en-US"/>
              </w:rPr>
              <w:t>status&gt;</w:t>
            </w:r>
          </w:p>
          <w:p w14:paraId="088BEBFC" w14:textId="79AA548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&lt;ax:error&gt;</w:t>
            </w:r>
          </w:p>
          <w:p w14:paraId="7AE8CF0D" w14:textId="1679CAA3"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errorType&gt;INPUTVALIDATION&lt;/</w:t>
            </w:r>
            <w:r w:rsidRPr="00B34116">
              <w:rPr>
                <w:rFonts w:asciiTheme="minorHAnsi" w:hAnsiTheme="minorHAnsi" w:cs="Consolas"/>
                <w:color w:val="008080"/>
                <w:lang w:val="en-US"/>
              </w:rPr>
              <w:t>ax:</w:t>
            </w:r>
            <w:r w:rsidRPr="00B0568D">
              <w:rPr>
                <w:rFonts w:asciiTheme="minorHAnsi" w:hAnsiTheme="minorHAnsi"/>
                <w:color w:val="008080"/>
                <w:lang w:val="en-US"/>
              </w:rPr>
              <w:t>errorType&gt;</w:t>
            </w:r>
          </w:p>
          <w:p w14:paraId="505C21E1" w14:textId="358D3FC8"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errorCode&gt;</w:t>
            </w:r>
            <w:r w:rsidRPr="00B34116">
              <w:rPr>
                <w:rFonts w:asciiTheme="minorHAnsi" w:hAnsiTheme="minorHAnsi" w:cs="Consolas"/>
                <w:color w:val="008080"/>
                <w:lang w:val="en-US"/>
              </w:rPr>
              <w:t>I0011&lt;/ax:</w:t>
            </w:r>
            <w:r w:rsidRPr="00B0568D">
              <w:rPr>
                <w:rFonts w:asciiTheme="minorHAnsi" w:hAnsiTheme="minorHAnsi"/>
                <w:color w:val="008080"/>
                <w:lang w:val="en-US"/>
              </w:rPr>
              <w:t>errorCode&gt;</w:t>
            </w:r>
          </w:p>
          <w:p w14:paraId="798C8DD3" w14:textId="01F16C80"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error&gt;</w:t>
            </w:r>
          </w:p>
          <w:p w14:paraId="2029D6BC" w14:textId="6E72ADA8"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responseDetails&gt;</w:t>
            </w:r>
          </w:p>
          <w:p w14:paraId="001FA02D" w14:textId="45D7AB57"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ocn&gt;</w:t>
            </w:r>
            <w:r w:rsidRPr="00B34116">
              <w:rPr>
                <w:rFonts w:asciiTheme="minorHAnsi" w:hAnsiTheme="minorHAnsi" w:cs="Consolas"/>
                <w:color w:val="008080"/>
                <w:lang w:val="en-US"/>
              </w:rPr>
              <w:t>674485&lt;/ax:</w:t>
            </w:r>
            <w:r w:rsidRPr="00B0568D">
              <w:rPr>
                <w:rFonts w:asciiTheme="minorHAnsi" w:hAnsiTheme="minorHAnsi"/>
                <w:color w:val="008080"/>
                <w:lang w:val="en-US"/>
              </w:rPr>
              <w:t>ocn&gt;</w:t>
            </w:r>
          </w:p>
          <w:p w14:paraId="58508276" w14:textId="60FFF48B"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requestType&gt;SERVICE&lt;/</w:t>
            </w:r>
            <w:r w:rsidRPr="00B34116">
              <w:rPr>
                <w:rFonts w:asciiTheme="minorHAnsi" w:hAnsiTheme="minorHAnsi" w:cs="Consolas"/>
                <w:color w:val="008080"/>
                <w:lang w:val="en-US"/>
              </w:rPr>
              <w:t>ax:</w:t>
            </w:r>
            <w:r w:rsidRPr="00B0568D">
              <w:rPr>
                <w:rFonts w:asciiTheme="minorHAnsi" w:hAnsiTheme="minorHAnsi"/>
                <w:color w:val="008080"/>
                <w:lang w:val="en-US"/>
              </w:rPr>
              <w:t>requestType&gt;</w:t>
            </w:r>
          </w:p>
          <w:p w14:paraId="23A9D7D7" w14:textId="37AE21B8"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service&gt;</w:t>
            </w:r>
            <w:r w:rsidR="00C01630">
              <w:rPr>
                <w:rFonts w:asciiTheme="minorHAnsi" w:hAnsiTheme="minorHAnsi"/>
                <w:color w:val="008080"/>
                <w:lang w:val="en-US"/>
              </w:rPr>
              <w:t>Colt Ethernet Line</w:t>
            </w:r>
            <w:r w:rsidRPr="00B0568D">
              <w:rPr>
                <w:rFonts w:asciiTheme="minorHAnsi" w:hAnsiTheme="minorHAnsi"/>
                <w:color w:val="008080"/>
                <w:lang w:val="en-US"/>
              </w:rPr>
              <w:t>&lt;/</w:t>
            </w:r>
            <w:r w:rsidRPr="00B34116">
              <w:rPr>
                <w:rFonts w:asciiTheme="minorHAnsi" w:hAnsiTheme="minorHAnsi" w:cs="Consolas"/>
                <w:color w:val="008080"/>
                <w:lang w:val="en-US"/>
              </w:rPr>
              <w:t>ax:</w:t>
            </w:r>
            <w:r w:rsidRPr="00B0568D">
              <w:rPr>
                <w:rFonts w:asciiTheme="minorHAnsi" w:hAnsiTheme="minorHAnsi"/>
                <w:color w:val="008080"/>
                <w:lang w:val="en-US"/>
              </w:rPr>
              <w:t>service&gt;</w:t>
            </w:r>
          </w:p>
          <w:p w14:paraId="45CA1558" w14:textId="679B494A"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searchModeId&gt;2&lt;/</w:t>
            </w:r>
            <w:r w:rsidRPr="00B34116">
              <w:rPr>
                <w:rFonts w:asciiTheme="minorHAnsi" w:hAnsiTheme="minorHAnsi" w:cs="Consolas"/>
                <w:color w:val="008080"/>
                <w:lang w:val="en-US"/>
              </w:rPr>
              <w:t>ax:</w:t>
            </w:r>
            <w:r w:rsidRPr="00B0568D">
              <w:rPr>
                <w:rFonts w:asciiTheme="minorHAnsi" w:hAnsiTheme="minorHAnsi"/>
                <w:color w:val="008080"/>
                <w:lang w:val="en-US"/>
              </w:rPr>
              <w:t>searchModeId&gt;</w:t>
            </w:r>
          </w:p>
          <w:p w14:paraId="74A19A52" w14:textId="08CDE62C" w:rsidR="00346B34" w:rsidRPr="00EF000B"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en-US"/>
              </w:rPr>
              <w:t xml:space="preserve">               </w:t>
            </w:r>
            <w:r w:rsidRPr="00EF000B">
              <w:rPr>
                <w:rFonts w:asciiTheme="minorHAnsi" w:hAnsiTheme="minorHAnsi" w:cs="Consolas"/>
                <w:color w:val="008080"/>
                <w:lang w:val="fr-FR"/>
              </w:rPr>
              <w:t>&lt;/ax:</w:t>
            </w:r>
            <w:r w:rsidRPr="00EF000B">
              <w:rPr>
                <w:rFonts w:asciiTheme="minorHAnsi" w:hAnsiTheme="minorHAnsi"/>
                <w:color w:val="008080"/>
                <w:lang w:val="fr-FR"/>
              </w:rPr>
              <w:t>responsePrice&gt;</w:t>
            </w:r>
          </w:p>
          <w:p w14:paraId="76AA3552" w14:textId="403FD388" w:rsidR="00346B34" w:rsidRPr="00B0568D" w:rsidRDefault="00346B34" w:rsidP="00B0568D">
            <w:pPr>
              <w:spacing w:after="0"/>
              <w:ind w:left="357" w:hanging="238"/>
              <w:contextualSpacing/>
              <w:jc w:val="both"/>
              <w:rPr>
                <w:rFonts w:asciiTheme="minorHAnsi" w:hAnsiTheme="minorHAnsi"/>
                <w:color w:val="008080"/>
                <w:lang w:val="fr-FR"/>
              </w:rPr>
            </w:pPr>
            <w:r w:rsidRPr="00EF000B">
              <w:rPr>
                <w:rFonts w:asciiTheme="minorHAnsi" w:hAnsiTheme="minorHAnsi" w:cs="Consolas"/>
                <w:color w:val="008080"/>
                <w:lang w:val="fr-FR"/>
              </w:rPr>
              <w:t xml:space="preserve">               </w:t>
            </w:r>
            <w:r w:rsidRPr="00B34116">
              <w:rPr>
                <w:rFonts w:asciiTheme="minorHAnsi" w:hAnsiTheme="minorHAnsi" w:cs="Consolas"/>
                <w:color w:val="008080"/>
                <w:lang w:val="fr-FR"/>
              </w:rPr>
              <w:t>&lt;ax:</w:t>
            </w:r>
            <w:r w:rsidRPr="00B0568D">
              <w:rPr>
                <w:rFonts w:asciiTheme="minorHAnsi" w:hAnsiTheme="minorHAnsi"/>
                <w:color w:val="008080"/>
                <w:lang w:val="fr-FR"/>
              </w:rPr>
              <w:t>responsePrice&gt;</w:t>
            </w:r>
          </w:p>
          <w:p w14:paraId="7ACC7C9A" w14:textId="7AF0C105"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requestID&gt;</w:t>
            </w:r>
            <w:r w:rsidRPr="00B34116">
              <w:rPr>
                <w:rFonts w:asciiTheme="minorHAnsi" w:hAnsiTheme="minorHAnsi" w:cs="Consolas"/>
                <w:color w:val="008080"/>
                <w:lang w:val="fr-FR"/>
              </w:rPr>
              <w:t>4&lt;/ax:</w:t>
            </w:r>
            <w:r w:rsidRPr="00B0568D">
              <w:rPr>
                <w:rFonts w:asciiTheme="minorHAnsi" w:hAnsiTheme="minorHAnsi"/>
                <w:color w:val="008080"/>
                <w:lang w:val="fr-FR"/>
              </w:rPr>
              <w:t>requestID&gt;</w:t>
            </w:r>
          </w:p>
          <w:p w14:paraId="11D51CDB" w14:textId="7AE64058"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responseDetails&gt;</w:t>
            </w:r>
          </w:p>
          <w:p w14:paraId="37C0A93E" w14:textId="24B163BF"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status&gt;ERROR&lt;/</w:t>
            </w:r>
            <w:r w:rsidRPr="00B34116">
              <w:rPr>
                <w:rFonts w:asciiTheme="minorHAnsi" w:hAnsiTheme="minorHAnsi" w:cs="Consolas"/>
                <w:color w:val="008080"/>
                <w:lang w:val="fr-FR"/>
              </w:rPr>
              <w:t>ax:</w:t>
            </w:r>
            <w:r w:rsidRPr="00B0568D">
              <w:rPr>
                <w:rFonts w:asciiTheme="minorHAnsi" w:hAnsiTheme="minorHAnsi"/>
                <w:color w:val="008080"/>
                <w:lang w:val="fr-FR"/>
              </w:rPr>
              <w:t>status&gt;</w:t>
            </w:r>
          </w:p>
          <w:p w14:paraId="54EF2D4F" w14:textId="2DC3821A" w:rsidR="00346B34" w:rsidRPr="00B34116" w:rsidRDefault="00346B34" w:rsidP="002351DA">
            <w:pPr>
              <w:spacing w:after="0"/>
              <w:ind w:left="357" w:hanging="238"/>
              <w:contextualSpacing/>
              <w:jc w:val="both"/>
              <w:rPr>
                <w:rFonts w:asciiTheme="minorHAnsi" w:hAnsiTheme="minorHAnsi" w:cs="Consolas"/>
                <w:color w:val="008080"/>
                <w:lang w:val="fr-FR"/>
              </w:rPr>
            </w:pPr>
            <w:r w:rsidRPr="00B34116">
              <w:rPr>
                <w:rFonts w:asciiTheme="minorHAnsi" w:hAnsiTheme="minorHAnsi" w:cs="Consolas"/>
                <w:color w:val="008080"/>
                <w:lang w:val="fr-FR"/>
              </w:rPr>
              <w:t xml:space="preserve">                     &lt;ax:error&gt;</w:t>
            </w:r>
          </w:p>
          <w:p w14:paraId="76AA23C3" w14:textId="4062ED12"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errorType&gt;INPUTVALIDATION&lt;/</w:t>
            </w:r>
            <w:r w:rsidRPr="00B34116">
              <w:rPr>
                <w:rFonts w:asciiTheme="minorHAnsi" w:hAnsiTheme="minorHAnsi" w:cs="Consolas"/>
                <w:color w:val="008080"/>
                <w:lang w:val="fr-FR"/>
              </w:rPr>
              <w:t>ax:</w:t>
            </w:r>
            <w:r w:rsidRPr="00B0568D">
              <w:rPr>
                <w:rFonts w:asciiTheme="minorHAnsi" w:hAnsiTheme="minorHAnsi"/>
                <w:color w:val="008080"/>
                <w:lang w:val="fr-FR"/>
              </w:rPr>
              <w:t>errorType&gt;</w:t>
            </w:r>
          </w:p>
          <w:p w14:paraId="782AD78A" w14:textId="30BF5746"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errorCode&gt;</w:t>
            </w:r>
            <w:r w:rsidRPr="00B34116">
              <w:rPr>
                <w:rFonts w:asciiTheme="minorHAnsi" w:hAnsiTheme="minorHAnsi" w:cs="Consolas"/>
                <w:color w:val="008080"/>
                <w:lang w:val="fr-FR"/>
              </w:rPr>
              <w:t>I0011&lt;/ax:</w:t>
            </w:r>
            <w:r w:rsidRPr="00B0568D">
              <w:rPr>
                <w:rFonts w:asciiTheme="minorHAnsi" w:hAnsiTheme="minorHAnsi"/>
                <w:color w:val="008080"/>
                <w:lang w:val="fr-FR"/>
              </w:rPr>
              <w:t>errorCode&gt;</w:t>
            </w:r>
          </w:p>
          <w:p w14:paraId="1E9BB1F6" w14:textId="7EB18407"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error&gt;</w:t>
            </w:r>
          </w:p>
          <w:p w14:paraId="5606E256" w14:textId="332DB6A9"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lastRenderedPageBreak/>
              <w:t xml:space="preserve">                  &lt;/ax:</w:t>
            </w:r>
            <w:r w:rsidRPr="00B0568D">
              <w:rPr>
                <w:rFonts w:asciiTheme="minorHAnsi" w:hAnsiTheme="minorHAnsi"/>
                <w:color w:val="008080"/>
                <w:lang w:val="fr-FR"/>
              </w:rPr>
              <w:t>responseDetails&gt;</w:t>
            </w:r>
          </w:p>
          <w:p w14:paraId="6125F161" w14:textId="519FF371"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ocn&gt;</w:t>
            </w:r>
            <w:r w:rsidRPr="00B34116">
              <w:rPr>
                <w:rFonts w:asciiTheme="minorHAnsi" w:hAnsiTheme="minorHAnsi" w:cs="Consolas"/>
                <w:color w:val="008080"/>
                <w:lang w:val="fr-FR"/>
              </w:rPr>
              <w:t>674485&lt;/ax:</w:t>
            </w:r>
            <w:r w:rsidRPr="00B0568D">
              <w:rPr>
                <w:rFonts w:asciiTheme="minorHAnsi" w:hAnsiTheme="minorHAnsi"/>
                <w:color w:val="008080"/>
                <w:lang w:val="fr-FR"/>
              </w:rPr>
              <w:t>ocn&gt;</w:t>
            </w:r>
          </w:p>
          <w:p w14:paraId="07AA04E9" w14:textId="13F705A5" w:rsidR="00346B34" w:rsidRPr="00B0568D" w:rsidRDefault="00346B34" w:rsidP="00B0568D">
            <w:pPr>
              <w:spacing w:after="0"/>
              <w:ind w:left="357" w:hanging="238"/>
              <w:contextualSpacing/>
              <w:jc w:val="both"/>
              <w:rPr>
                <w:rFonts w:asciiTheme="minorHAnsi" w:hAnsiTheme="minorHAnsi"/>
                <w:color w:val="008080"/>
                <w:lang w:val="fr-FR"/>
              </w:rPr>
            </w:pPr>
            <w:r w:rsidRPr="00B34116">
              <w:rPr>
                <w:rFonts w:asciiTheme="minorHAnsi" w:hAnsiTheme="minorHAnsi" w:cs="Consolas"/>
                <w:color w:val="008080"/>
                <w:lang w:val="fr-FR"/>
              </w:rPr>
              <w:t xml:space="preserve">                  &lt;ax:</w:t>
            </w:r>
            <w:r w:rsidRPr="00B0568D">
              <w:rPr>
                <w:rFonts w:asciiTheme="minorHAnsi" w:hAnsiTheme="minorHAnsi"/>
                <w:color w:val="008080"/>
                <w:lang w:val="fr-FR"/>
              </w:rPr>
              <w:t>requestType&gt;SERVICE&lt;/</w:t>
            </w:r>
            <w:r w:rsidRPr="00B34116">
              <w:rPr>
                <w:rFonts w:asciiTheme="minorHAnsi" w:hAnsiTheme="minorHAnsi" w:cs="Consolas"/>
                <w:color w:val="008080"/>
                <w:lang w:val="fr-FR"/>
              </w:rPr>
              <w:t>ax:</w:t>
            </w:r>
            <w:r w:rsidRPr="00B0568D">
              <w:rPr>
                <w:rFonts w:asciiTheme="minorHAnsi" w:hAnsiTheme="minorHAnsi"/>
                <w:color w:val="008080"/>
                <w:lang w:val="fr-FR"/>
              </w:rPr>
              <w:t>requestType&gt;</w:t>
            </w:r>
          </w:p>
          <w:p w14:paraId="208B1CFD" w14:textId="5BE24315" w:rsidR="00346B34" w:rsidRPr="00B0568D" w:rsidRDefault="00346B34" w:rsidP="00B0568D">
            <w:pPr>
              <w:spacing w:after="0"/>
              <w:ind w:left="357" w:hanging="238"/>
              <w:contextualSpacing/>
              <w:jc w:val="both"/>
              <w:rPr>
                <w:rFonts w:asciiTheme="minorHAnsi" w:hAnsiTheme="minorHAnsi"/>
                <w:color w:val="008080"/>
                <w:lang w:val="en-US"/>
              </w:rPr>
            </w:pPr>
            <w:r w:rsidRPr="00EF000B">
              <w:rPr>
                <w:rFonts w:asciiTheme="minorHAnsi" w:hAnsiTheme="minorHAnsi" w:cs="Consolas"/>
                <w:color w:val="008080"/>
                <w:lang w:val="fr-FR"/>
              </w:rPr>
              <w:t xml:space="preserve">                  </w:t>
            </w:r>
            <w:r w:rsidRPr="00B34116">
              <w:rPr>
                <w:rFonts w:asciiTheme="minorHAnsi" w:hAnsiTheme="minorHAnsi" w:cs="Consolas"/>
                <w:color w:val="008080"/>
                <w:lang w:val="en-US"/>
              </w:rPr>
              <w:t>&lt;ax:</w:t>
            </w:r>
            <w:r w:rsidRPr="00B0568D">
              <w:rPr>
                <w:rFonts w:asciiTheme="minorHAnsi" w:hAnsiTheme="minorHAnsi"/>
                <w:color w:val="008080"/>
                <w:lang w:val="en-US"/>
              </w:rPr>
              <w:t>service&gt;</w:t>
            </w:r>
            <w:r w:rsidR="00C01630">
              <w:rPr>
                <w:rFonts w:asciiTheme="minorHAnsi" w:hAnsiTheme="minorHAnsi"/>
                <w:color w:val="008080"/>
                <w:lang w:val="en-US"/>
              </w:rPr>
              <w:t>Colt Ethernet Hub and Spoke</w:t>
            </w:r>
            <w:r w:rsidRPr="00B0568D">
              <w:rPr>
                <w:rFonts w:asciiTheme="minorHAnsi" w:hAnsiTheme="minorHAnsi"/>
                <w:color w:val="008080"/>
                <w:lang w:val="en-US"/>
              </w:rPr>
              <w:t>&lt;/</w:t>
            </w:r>
            <w:r w:rsidRPr="00B34116">
              <w:rPr>
                <w:rFonts w:asciiTheme="minorHAnsi" w:hAnsiTheme="minorHAnsi" w:cs="Consolas"/>
                <w:color w:val="008080"/>
                <w:lang w:val="en-US"/>
              </w:rPr>
              <w:t>ax:</w:t>
            </w:r>
            <w:r w:rsidRPr="00B0568D">
              <w:rPr>
                <w:rFonts w:asciiTheme="minorHAnsi" w:hAnsiTheme="minorHAnsi"/>
                <w:color w:val="008080"/>
                <w:lang w:val="en-US"/>
              </w:rPr>
              <w:t>service&gt;</w:t>
            </w:r>
          </w:p>
          <w:p w14:paraId="13E3CE2F" w14:textId="2A65E3A7"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searchModeId&gt;1&lt;/</w:t>
            </w:r>
            <w:r w:rsidRPr="00B34116">
              <w:rPr>
                <w:rFonts w:asciiTheme="minorHAnsi" w:hAnsiTheme="minorHAnsi" w:cs="Consolas"/>
                <w:color w:val="008080"/>
                <w:lang w:val="en-US"/>
              </w:rPr>
              <w:t>ax:</w:t>
            </w:r>
            <w:r w:rsidRPr="00B0568D">
              <w:rPr>
                <w:rFonts w:asciiTheme="minorHAnsi" w:hAnsiTheme="minorHAnsi"/>
                <w:color w:val="008080"/>
                <w:lang w:val="en-US"/>
              </w:rPr>
              <w:t>searchModeId&gt;</w:t>
            </w:r>
          </w:p>
          <w:p w14:paraId="2569A45D" w14:textId="2116C549"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responsePrice&gt;</w:t>
            </w:r>
          </w:p>
          <w:p w14:paraId="60D33B9B" w14:textId="3395F7AA"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&lt;ax:additionalInformation/&gt;</w:t>
            </w:r>
          </w:p>
          <w:p w14:paraId="22A28F83" w14:textId="77777777" w:rsidR="00346B34" w:rsidRPr="00B0568D" w:rsidRDefault="00346B34" w:rsidP="00B0568D">
            <w:pPr>
              <w:spacing w:after="0"/>
              <w:ind w:left="357" w:hanging="238"/>
              <w:contextualSpacing/>
              <w:jc w:val="both"/>
              <w:rPr>
                <w:rFonts w:asciiTheme="minorHAnsi" w:hAnsiTheme="minorHAnsi"/>
                <w:color w:val="008080"/>
                <w:lang w:val="en-US"/>
              </w:rPr>
            </w:pPr>
            <w:r w:rsidRPr="00B34116">
              <w:rPr>
                <w:rFonts w:asciiTheme="minorHAnsi" w:hAnsiTheme="minorHAnsi" w:cs="Consolas"/>
                <w:color w:val="008080"/>
                <w:lang w:val="en-US"/>
              </w:rPr>
              <w:t xml:space="preserve">            &lt;/ax:</w:t>
            </w:r>
            <w:r w:rsidRPr="00B0568D">
              <w:rPr>
                <w:rFonts w:asciiTheme="minorHAnsi" w:hAnsiTheme="minorHAnsi"/>
                <w:color w:val="008080"/>
                <w:lang w:val="en-US"/>
              </w:rPr>
              <w:t>checkPriceResponse&gt;</w:t>
            </w:r>
          </w:p>
          <w:p w14:paraId="51686523"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&lt;/checkPriceResponse&gt;</w:t>
            </w:r>
          </w:p>
          <w:p w14:paraId="2CFCD3AC"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&lt;/ser-root:checkPriceResponse&gt;</w:t>
            </w:r>
          </w:p>
          <w:p w14:paraId="7A512CCC" w14:textId="77777777" w:rsidR="00346B34" w:rsidRPr="00B34116" w:rsidRDefault="00346B34" w:rsidP="002351DA">
            <w:pPr>
              <w:spacing w:after="0"/>
              <w:ind w:left="357" w:hanging="238"/>
              <w:contextualSpacing/>
              <w:jc w:val="both"/>
              <w:rPr>
                <w:rFonts w:asciiTheme="minorHAnsi" w:hAnsiTheme="minorHAnsi" w:cs="Consolas"/>
                <w:color w:val="008080"/>
                <w:lang w:val="en-US"/>
              </w:rPr>
            </w:pPr>
            <w:r w:rsidRPr="00B34116">
              <w:rPr>
                <w:rFonts w:asciiTheme="minorHAnsi" w:hAnsiTheme="minorHAnsi" w:cs="Consolas"/>
                <w:color w:val="008080"/>
                <w:lang w:val="en-US"/>
              </w:rPr>
              <w:t xml:space="preserve">   &lt;/SOAP-ENV:Body&gt;</w:t>
            </w:r>
          </w:p>
          <w:p w14:paraId="17307A9C" w14:textId="77777777" w:rsidR="00A0791E" w:rsidRPr="00B34116" w:rsidRDefault="00346B34" w:rsidP="00B0568D">
            <w:pPr>
              <w:spacing w:after="0"/>
              <w:ind w:left="357" w:hanging="238"/>
              <w:contextualSpacing/>
              <w:jc w:val="both"/>
              <w:rPr>
                <w:rFonts w:asciiTheme="minorHAnsi" w:hAnsiTheme="minorHAnsi"/>
              </w:rPr>
            </w:pPr>
            <w:r w:rsidRPr="00B34116">
              <w:rPr>
                <w:rFonts w:asciiTheme="minorHAnsi" w:hAnsiTheme="minorHAnsi" w:cs="Consolas"/>
                <w:color w:val="008080"/>
                <w:lang w:val="en-US"/>
              </w:rPr>
              <w:t>&lt;/SOAP-ENV:Envelope&gt;</w:t>
            </w:r>
          </w:p>
        </w:tc>
      </w:tr>
    </w:tbl>
    <w:p w14:paraId="575E9071" w14:textId="77777777" w:rsidR="00907CA6" w:rsidRPr="00B34116" w:rsidRDefault="00907CA6" w:rsidP="00B0568D">
      <w:pPr>
        <w:spacing w:after="0"/>
        <w:jc w:val="both"/>
        <w:rPr>
          <w:rFonts w:asciiTheme="minorHAnsi" w:hAnsiTheme="minorHAnsi"/>
          <w:lang w:val="en-US"/>
        </w:rPr>
      </w:pPr>
    </w:p>
    <w:p w14:paraId="61D81DD5" w14:textId="77777777" w:rsidR="00B34F3C" w:rsidRPr="00B34116" w:rsidRDefault="00B34F3C" w:rsidP="00B0568D">
      <w:pPr>
        <w:spacing w:after="0"/>
        <w:jc w:val="both"/>
        <w:rPr>
          <w:rFonts w:asciiTheme="minorHAnsi" w:hAnsiTheme="minorHAnsi"/>
          <w:lang w:val="en-US"/>
        </w:rPr>
      </w:pPr>
    </w:p>
    <w:tbl>
      <w:tblPr>
        <w:tblStyle w:val="TableGrid"/>
        <w:tblW w:w="0" w:type="auto"/>
        <w:tblLook w:val="04A0" w:firstRow="1" w:lastRow="0" w:firstColumn="1" w:lastColumn="0" w:noHBand="0" w:noVBand="1"/>
      </w:tblPr>
      <w:tblGrid>
        <w:gridCol w:w="9401"/>
      </w:tblGrid>
      <w:tr w:rsidR="00A0791E" w:rsidRPr="00B34116" w14:paraId="2723B8AD" w14:textId="77777777" w:rsidTr="00A0791E">
        <w:tc>
          <w:tcPr>
            <w:tcW w:w="9627" w:type="dxa"/>
          </w:tcPr>
          <w:p w14:paraId="3AFD6BF7" w14:textId="77777777" w:rsidR="00A0791E" w:rsidRPr="00B34116" w:rsidRDefault="00A6043B" w:rsidP="002351DA">
            <w:pPr>
              <w:spacing w:after="0"/>
              <w:ind w:left="0"/>
              <w:jc w:val="both"/>
              <w:rPr>
                <w:rFonts w:asciiTheme="minorHAnsi" w:hAnsiTheme="minorHAnsi"/>
                <w:color w:val="000000" w:themeColor="text1"/>
              </w:rPr>
            </w:pPr>
            <w:r w:rsidRPr="00B34116">
              <w:rPr>
                <w:rFonts w:asciiTheme="minorHAnsi" w:hAnsiTheme="minorHAnsi"/>
                <w:b/>
                <w:lang w:val="en-US"/>
              </w:rPr>
              <w:t>Exampl</w:t>
            </w:r>
            <w:r w:rsidR="00A0791E" w:rsidRPr="00B34116">
              <w:rPr>
                <w:rFonts w:asciiTheme="minorHAnsi" w:hAnsiTheme="minorHAnsi"/>
                <w:b/>
                <w:lang w:val="en-US"/>
              </w:rPr>
              <w:t>e</w:t>
            </w:r>
            <w:r w:rsidRPr="00B34116">
              <w:rPr>
                <w:rFonts w:asciiTheme="minorHAnsi" w:hAnsiTheme="minorHAnsi"/>
                <w:b/>
                <w:lang w:val="en-US"/>
              </w:rPr>
              <w:t xml:space="preserve"> </w:t>
            </w:r>
            <w:r w:rsidR="00A0791E" w:rsidRPr="00B34116">
              <w:rPr>
                <w:rFonts w:asciiTheme="minorHAnsi" w:hAnsiTheme="minorHAnsi"/>
                <w:b/>
                <w:lang w:val="en-US"/>
              </w:rPr>
              <w:t>2</w:t>
            </w:r>
            <w:r w:rsidR="00A0791E" w:rsidRPr="00B34116">
              <w:rPr>
                <w:rFonts w:asciiTheme="minorHAnsi" w:hAnsiTheme="minorHAnsi"/>
                <w:lang w:val="en-US"/>
              </w:rPr>
              <w:t xml:space="preserve"> </w:t>
            </w:r>
            <w:r w:rsidR="00A0791E" w:rsidRPr="00B34116">
              <w:rPr>
                <w:rFonts w:asciiTheme="minorHAnsi" w:hAnsiTheme="minorHAnsi"/>
                <w:color w:val="000000" w:themeColor="text1"/>
              </w:rPr>
              <w:t xml:space="preserve">Request </w:t>
            </w:r>
            <w:r w:rsidR="00066C0C" w:rsidRPr="00B34116">
              <w:rPr>
                <w:rFonts w:asciiTheme="minorHAnsi" w:hAnsiTheme="minorHAnsi"/>
                <w:color w:val="000000" w:themeColor="text1"/>
              </w:rPr>
              <w:t xml:space="preserve">is </w:t>
            </w:r>
            <w:r w:rsidR="00A0791E" w:rsidRPr="00B34116">
              <w:rPr>
                <w:rFonts w:asciiTheme="minorHAnsi" w:hAnsiTheme="minorHAnsi"/>
                <w:color w:val="000000" w:themeColor="text1"/>
              </w:rPr>
              <w:t>for prices for both service and features</w:t>
            </w:r>
            <w:r w:rsidR="00066C0C" w:rsidRPr="00B34116">
              <w:rPr>
                <w:rFonts w:asciiTheme="minorHAnsi" w:hAnsiTheme="minorHAnsi"/>
                <w:color w:val="000000" w:themeColor="text1"/>
              </w:rPr>
              <w:t>.  Prices are requested for a number of locations (b end network points)</w:t>
            </w:r>
            <w:r w:rsidR="00A0791E" w:rsidRPr="00B34116">
              <w:rPr>
                <w:rFonts w:asciiTheme="minorHAnsi" w:hAnsiTheme="minorHAnsi"/>
                <w:color w:val="000000" w:themeColor="text1"/>
              </w:rPr>
              <w:t>.</w:t>
            </w:r>
            <w:r w:rsidR="00066C0C" w:rsidRPr="00B34116">
              <w:rPr>
                <w:rFonts w:asciiTheme="minorHAnsi" w:hAnsiTheme="minorHAnsi"/>
                <w:color w:val="000000" w:themeColor="text1"/>
              </w:rPr>
              <w:t xml:space="preserve"> </w:t>
            </w:r>
            <w:r w:rsidR="00A0791E" w:rsidRPr="00B34116">
              <w:rPr>
                <w:rFonts w:asciiTheme="minorHAnsi" w:hAnsiTheme="minorHAnsi"/>
                <w:color w:val="000000" w:themeColor="text1"/>
              </w:rPr>
              <w:t xml:space="preserve"> </w:t>
            </w:r>
            <w:r w:rsidR="009F4DDC" w:rsidRPr="00B34116">
              <w:rPr>
                <w:rFonts w:asciiTheme="minorHAnsi" w:hAnsiTheme="minorHAnsi"/>
                <w:color w:val="000000" w:themeColor="text1"/>
              </w:rPr>
              <w:t>Response</w:t>
            </w:r>
            <w:r w:rsidR="00066C0C" w:rsidRPr="00B34116">
              <w:rPr>
                <w:rFonts w:asciiTheme="minorHAnsi" w:hAnsiTheme="minorHAnsi"/>
                <w:color w:val="000000" w:themeColor="text1"/>
              </w:rPr>
              <w:t xml:space="preserve"> shows that p</w:t>
            </w:r>
            <w:r w:rsidR="00A0791E" w:rsidRPr="00B34116">
              <w:rPr>
                <w:rFonts w:asciiTheme="minorHAnsi" w:hAnsiTheme="minorHAnsi"/>
                <w:color w:val="000000" w:themeColor="text1"/>
              </w:rPr>
              <w:t>rices are not returned for all network points</w:t>
            </w:r>
            <w:r w:rsidR="004C12BC" w:rsidRPr="00B34116">
              <w:rPr>
                <w:rFonts w:asciiTheme="minorHAnsi" w:hAnsiTheme="minorHAnsi"/>
                <w:color w:val="000000" w:themeColor="text1"/>
              </w:rPr>
              <w:t xml:space="preserve"> and displays the price where available.</w:t>
            </w:r>
          </w:p>
        </w:tc>
      </w:tr>
      <w:tr w:rsidR="00A0791E" w:rsidRPr="00B34116" w14:paraId="1F7D478D" w14:textId="77777777" w:rsidTr="00A0791E">
        <w:tc>
          <w:tcPr>
            <w:tcW w:w="9627" w:type="dxa"/>
          </w:tcPr>
          <w:p w14:paraId="20708570" w14:textId="77777777" w:rsidR="00A0791E" w:rsidRPr="00B34116" w:rsidRDefault="00A0791E" w:rsidP="00B0568D">
            <w:pPr>
              <w:spacing w:after="0"/>
              <w:ind w:left="0"/>
              <w:jc w:val="both"/>
              <w:rPr>
                <w:rFonts w:asciiTheme="minorHAnsi" w:hAnsiTheme="minorHAnsi"/>
                <w:b/>
                <w:sz w:val="22"/>
                <w:lang w:val="en-US"/>
              </w:rPr>
            </w:pPr>
            <w:r w:rsidRPr="00B34116">
              <w:rPr>
                <w:rFonts w:asciiTheme="minorHAnsi" w:hAnsiTheme="minorHAnsi"/>
                <w:b/>
                <w:sz w:val="22"/>
                <w:lang w:val="en-US"/>
              </w:rPr>
              <w:t>Case2 Request</w:t>
            </w:r>
          </w:p>
          <w:p w14:paraId="17BBE332" w14:textId="77777777" w:rsidR="009F4DDC" w:rsidRPr="00B34116" w:rsidRDefault="009F4DDC" w:rsidP="00B0568D">
            <w:pPr>
              <w:spacing w:after="0"/>
              <w:ind w:left="357" w:hanging="240"/>
              <w:contextualSpacing/>
              <w:jc w:val="both"/>
              <w:rPr>
                <w:rFonts w:asciiTheme="minorHAnsi" w:hAnsiTheme="minorHAnsi"/>
              </w:rPr>
            </w:pPr>
            <w:r w:rsidRPr="00B34116">
              <w:rPr>
                <w:rStyle w:val="m1"/>
                <w:rFonts w:asciiTheme="minorHAnsi" w:hAnsiTheme="minorHAnsi"/>
              </w:rPr>
              <w:t>&lt;?</w:t>
            </w:r>
            <w:r w:rsidRPr="00B34116">
              <w:rPr>
                <w:rStyle w:val="pi1"/>
                <w:rFonts w:asciiTheme="minorHAnsi" w:hAnsiTheme="minorHAnsi"/>
              </w:rPr>
              <w:t xml:space="preserve">xml version="1.0" encoding="UTF-8" standalone="yes" </w:t>
            </w:r>
            <w:r w:rsidRPr="00B34116">
              <w:rPr>
                <w:rStyle w:val="m1"/>
                <w:rFonts w:asciiTheme="minorHAnsi" w:hAnsiTheme="minorHAnsi"/>
              </w:rPr>
              <w:t>?&gt;</w:t>
            </w:r>
            <w:r w:rsidRPr="00B34116">
              <w:rPr>
                <w:rFonts w:asciiTheme="minorHAnsi" w:hAnsiTheme="minorHAnsi"/>
              </w:rPr>
              <w:t xml:space="preserve"> </w:t>
            </w:r>
          </w:p>
          <w:p w14:paraId="1E07AFE9" w14:textId="77777777" w:rsidR="009F4DDC" w:rsidRPr="00B34116" w:rsidRDefault="009F4DDC" w:rsidP="00B0568D">
            <w:pPr>
              <w:spacing w:after="0"/>
              <w:ind w:left="357" w:hanging="480"/>
              <w:contextualSpacing/>
              <w:jc w:val="both"/>
              <w:rPr>
                <w:rFonts w:asciiTheme="minorHAnsi" w:hAnsiTheme="minorHAnsi"/>
              </w:rPr>
            </w:pPr>
            <w:hyperlink r:id="rId34" w:history="1">
              <w:r w:rsidRPr="00B34116">
                <w:rPr>
                  <w:rStyle w:val="Hyperlink"/>
                  <w:rFonts w:asciiTheme="minorHAnsi" w:hAnsiTheme="minorHAnsi" w:cs="Courier New"/>
                  <w:b/>
                  <w:bCs/>
                  <w:color w:val="FF0000"/>
                </w:rPr>
                <w:t>-</w:t>
              </w:r>
            </w:hyperlink>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checkPriceRequest</w:t>
            </w:r>
            <w:r w:rsidRPr="00B34116">
              <w:rPr>
                <w:rStyle w:val="ns1"/>
                <w:rFonts w:asciiTheme="minorHAnsi" w:hAnsiTheme="minorHAnsi"/>
              </w:rPr>
              <w:t xml:space="preserve"> xmlns</w:t>
            </w:r>
            <w:r w:rsidRPr="00B34116">
              <w:rPr>
                <w:rStyle w:val="m1"/>
                <w:rFonts w:asciiTheme="minorHAnsi" w:hAnsiTheme="minorHAnsi"/>
              </w:rPr>
              <w:t>="</w:t>
            </w:r>
            <w:r w:rsidRPr="00B34116">
              <w:rPr>
                <w:rFonts w:asciiTheme="minorHAnsi" w:hAnsiTheme="minorHAnsi"/>
                <w:b/>
                <w:bCs/>
                <w:color w:val="FF0000"/>
              </w:rPr>
              <w:t>http://cp.colt.com/priceservice</w:t>
            </w:r>
            <w:r w:rsidR="003D5A5C" w:rsidRPr="00B34116">
              <w:rPr>
                <w:rFonts w:asciiTheme="minorHAnsi" w:hAnsiTheme="minorHAnsi"/>
                <w:b/>
                <w:bCs/>
                <w:color w:val="FF0000"/>
              </w:rPr>
              <w:t>/v2</w:t>
            </w:r>
            <w:r w:rsidRPr="00B34116">
              <w:rPr>
                <w:rStyle w:val="m1"/>
                <w:rFonts w:asciiTheme="minorHAnsi" w:hAnsiTheme="minorHAnsi"/>
              </w:rPr>
              <w:t>"&gt;</w:t>
            </w:r>
          </w:p>
          <w:p w14:paraId="27F440B5"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Style w:val="tx1"/>
                <w:rFonts w:asciiTheme="minorHAnsi" w:hAnsiTheme="minorHAnsi"/>
                <w:lang w:val="pt-PT"/>
              </w:rPr>
              <w:t>1</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Fonts w:asciiTheme="minorHAnsi" w:hAnsiTheme="minorHAnsi"/>
                <w:lang w:val="pt-PT"/>
              </w:rPr>
              <w:t xml:space="preserve"> </w:t>
            </w:r>
          </w:p>
          <w:p w14:paraId="60632908"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Style w:val="tx1"/>
                <w:rFonts w:asciiTheme="minorHAnsi" w:hAnsiTheme="minorHAnsi"/>
                <w:lang w:val="pt-PT"/>
              </w:rPr>
              <w:t>Kanton</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Fonts w:asciiTheme="minorHAnsi" w:hAnsiTheme="minorHAnsi"/>
                <w:lang w:val="pt-PT"/>
              </w:rPr>
              <w:t xml:space="preserve"> </w:t>
            </w:r>
          </w:p>
          <w:p w14:paraId="572A0A78"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source</w:t>
            </w:r>
            <w:r w:rsidRPr="00B34116">
              <w:rPr>
                <w:rStyle w:val="m1"/>
                <w:rFonts w:asciiTheme="minorHAnsi" w:hAnsiTheme="minorHAnsi"/>
                <w:lang w:val="pt-PT"/>
              </w:rPr>
              <w:t>&gt;</w:t>
            </w:r>
            <w:r w:rsidRPr="00B34116">
              <w:rPr>
                <w:rStyle w:val="tx1"/>
                <w:rFonts w:asciiTheme="minorHAnsi" w:hAnsiTheme="minorHAnsi"/>
                <w:lang w:val="pt-PT"/>
              </w:rPr>
              <w:t>APT</w:t>
            </w:r>
            <w:r w:rsidRPr="00B34116">
              <w:rPr>
                <w:rStyle w:val="m1"/>
                <w:rFonts w:asciiTheme="minorHAnsi" w:hAnsiTheme="minorHAnsi"/>
                <w:lang w:val="pt-PT"/>
              </w:rPr>
              <w:t>&lt;/</w:t>
            </w:r>
            <w:r w:rsidRPr="00B34116">
              <w:rPr>
                <w:rStyle w:val="t1"/>
                <w:rFonts w:asciiTheme="minorHAnsi" w:hAnsiTheme="minorHAnsi"/>
                <w:lang w:val="pt-PT"/>
              </w:rPr>
              <w:t>source</w:t>
            </w:r>
            <w:r w:rsidRPr="00B34116">
              <w:rPr>
                <w:rStyle w:val="m1"/>
                <w:rFonts w:asciiTheme="minorHAnsi" w:hAnsiTheme="minorHAnsi"/>
                <w:lang w:val="pt-PT"/>
              </w:rPr>
              <w:t>&gt;</w:t>
            </w:r>
            <w:r w:rsidRPr="00B34116">
              <w:rPr>
                <w:rFonts w:asciiTheme="minorHAnsi" w:hAnsiTheme="minorHAnsi"/>
                <w:lang w:val="pt-PT"/>
              </w:rPr>
              <w:t xml:space="preserve"> </w:t>
            </w:r>
          </w:p>
          <w:p w14:paraId="02E09363" w14:textId="77777777" w:rsidR="009F4DDC" w:rsidRPr="00B34116" w:rsidRDefault="009F4DDC" w:rsidP="00B0568D">
            <w:pPr>
              <w:spacing w:after="0"/>
              <w:ind w:left="357" w:hanging="480"/>
              <w:contextualSpacing/>
              <w:jc w:val="both"/>
              <w:rPr>
                <w:rFonts w:asciiTheme="minorHAnsi" w:hAnsiTheme="minorHAnsi"/>
                <w:lang w:val="pt-PT"/>
              </w:rPr>
            </w:pPr>
            <w:hyperlink r:id="rId35"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requestPrice</w:t>
            </w:r>
            <w:r w:rsidRPr="00B34116">
              <w:rPr>
                <w:rStyle w:val="m1"/>
                <w:rFonts w:asciiTheme="minorHAnsi" w:hAnsiTheme="minorHAnsi"/>
                <w:lang w:val="pt-PT"/>
              </w:rPr>
              <w:t>&gt;</w:t>
            </w:r>
          </w:p>
          <w:p w14:paraId="7C82DEC1"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requestID</w:t>
            </w:r>
            <w:r w:rsidRPr="00B34116">
              <w:rPr>
                <w:rStyle w:val="m1"/>
                <w:rFonts w:asciiTheme="minorHAnsi" w:hAnsiTheme="minorHAnsi"/>
                <w:lang w:val="pt-PT"/>
              </w:rPr>
              <w:t>&gt;</w:t>
            </w:r>
            <w:r w:rsidRPr="00B34116">
              <w:rPr>
                <w:rStyle w:val="tx1"/>
                <w:rFonts w:asciiTheme="minorHAnsi" w:hAnsiTheme="minorHAnsi"/>
                <w:lang w:val="pt-PT"/>
              </w:rPr>
              <w:t>1</w:t>
            </w:r>
            <w:r w:rsidRPr="00B34116">
              <w:rPr>
                <w:rStyle w:val="m1"/>
                <w:rFonts w:asciiTheme="minorHAnsi" w:hAnsiTheme="minorHAnsi"/>
                <w:lang w:val="pt-PT"/>
              </w:rPr>
              <w:t>&lt;/</w:t>
            </w:r>
            <w:r w:rsidRPr="00B34116">
              <w:rPr>
                <w:rStyle w:val="t1"/>
                <w:rFonts w:asciiTheme="minorHAnsi" w:hAnsiTheme="minorHAnsi"/>
                <w:lang w:val="pt-PT"/>
              </w:rPr>
              <w:t>requestID</w:t>
            </w:r>
            <w:r w:rsidRPr="00B34116">
              <w:rPr>
                <w:rStyle w:val="m1"/>
                <w:rFonts w:asciiTheme="minorHAnsi" w:hAnsiTheme="minorHAnsi"/>
                <w:lang w:val="pt-PT"/>
              </w:rPr>
              <w:t>&gt;</w:t>
            </w:r>
            <w:r w:rsidRPr="00B34116">
              <w:rPr>
                <w:rFonts w:asciiTheme="minorHAnsi" w:hAnsiTheme="minorHAnsi"/>
                <w:lang w:val="pt-PT"/>
              </w:rPr>
              <w:t xml:space="preserve"> </w:t>
            </w:r>
          </w:p>
          <w:p w14:paraId="43A88F3F"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ocn</w:t>
            </w:r>
            <w:r w:rsidRPr="00B34116">
              <w:rPr>
                <w:rStyle w:val="m1"/>
                <w:rFonts w:asciiTheme="minorHAnsi" w:hAnsiTheme="minorHAnsi"/>
                <w:lang w:val="pt-PT"/>
              </w:rPr>
              <w:t>&gt;</w:t>
            </w:r>
            <w:r w:rsidRPr="00B34116">
              <w:rPr>
                <w:rStyle w:val="tx1"/>
                <w:rFonts w:asciiTheme="minorHAnsi" w:hAnsiTheme="minorHAnsi"/>
                <w:lang w:val="pt-PT"/>
              </w:rPr>
              <w:t>3878435</w:t>
            </w:r>
            <w:r w:rsidRPr="00B34116">
              <w:rPr>
                <w:rStyle w:val="m1"/>
                <w:rFonts w:asciiTheme="minorHAnsi" w:hAnsiTheme="minorHAnsi"/>
                <w:lang w:val="pt-PT"/>
              </w:rPr>
              <w:t>&lt;/</w:t>
            </w:r>
            <w:r w:rsidRPr="00B34116">
              <w:rPr>
                <w:rStyle w:val="t1"/>
                <w:rFonts w:asciiTheme="minorHAnsi" w:hAnsiTheme="minorHAnsi"/>
                <w:lang w:val="pt-PT"/>
              </w:rPr>
              <w:t>ocn</w:t>
            </w:r>
            <w:r w:rsidRPr="00B34116">
              <w:rPr>
                <w:rStyle w:val="m1"/>
                <w:rFonts w:asciiTheme="minorHAnsi" w:hAnsiTheme="minorHAnsi"/>
                <w:lang w:val="pt-PT"/>
              </w:rPr>
              <w:t>&gt;</w:t>
            </w:r>
            <w:r w:rsidRPr="00B34116">
              <w:rPr>
                <w:rFonts w:asciiTheme="minorHAnsi" w:hAnsiTheme="minorHAnsi"/>
                <w:lang w:val="pt-PT"/>
              </w:rPr>
              <w:t xml:space="preserve"> </w:t>
            </w:r>
          </w:p>
          <w:p w14:paraId="348C3B7B"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requestType</w:t>
            </w:r>
            <w:r w:rsidRPr="00B34116">
              <w:rPr>
                <w:rStyle w:val="m1"/>
                <w:rFonts w:asciiTheme="minorHAnsi" w:hAnsiTheme="minorHAnsi"/>
                <w:lang w:val="pt-PT"/>
              </w:rPr>
              <w:t>&gt;</w:t>
            </w:r>
            <w:r w:rsidRPr="00B34116">
              <w:rPr>
                <w:rStyle w:val="tx1"/>
                <w:rFonts w:asciiTheme="minorHAnsi" w:hAnsiTheme="minorHAnsi"/>
                <w:lang w:val="pt-PT"/>
              </w:rPr>
              <w:t>SERVICEANDFEATURES</w:t>
            </w:r>
            <w:r w:rsidRPr="00B34116">
              <w:rPr>
                <w:rStyle w:val="m1"/>
                <w:rFonts w:asciiTheme="minorHAnsi" w:hAnsiTheme="minorHAnsi"/>
                <w:lang w:val="pt-PT"/>
              </w:rPr>
              <w:t>&lt;/</w:t>
            </w:r>
            <w:r w:rsidRPr="00B34116">
              <w:rPr>
                <w:rStyle w:val="t1"/>
                <w:rFonts w:asciiTheme="minorHAnsi" w:hAnsiTheme="minorHAnsi"/>
                <w:lang w:val="pt-PT"/>
              </w:rPr>
              <w:t>requestType</w:t>
            </w:r>
            <w:r w:rsidRPr="00B34116">
              <w:rPr>
                <w:rStyle w:val="m1"/>
                <w:rFonts w:asciiTheme="minorHAnsi" w:hAnsiTheme="minorHAnsi"/>
                <w:lang w:val="pt-PT"/>
              </w:rPr>
              <w:t>&gt;</w:t>
            </w:r>
            <w:r w:rsidRPr="00B34116">
              <w:rPr>
                <w:rFonts w:asciiTheme="minorHAnsi" w:hAnsiTheme="minorHAnsi"/>
                <w:lang w:val="pt-PT"/>
              </w:rPr>
              <w:t xml:space="preserve"> </w:t>
            </w:r>
          </w:p>
          <w:p w14:paraId="02D29E20"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service</w:t>
            </w:r>
            <w:r w:rsidRPr="00B34116">
              <w:rPr>
                <w:rStyle w:val="m1"/>
                <w:rFonts w:asciiTheme="minorHAnsi" w:hAnsiTheme="minorHAnsi"/>
                <w:lang w:val="pt-PT"/>
              </w:rPr>
              <w:t>&gt;</w:t>
            </w:r>
            <w:r w:rsidRPr="00B34116">
              <w:rPr>
                <w:rStyle w:val="tx1"/>
                <w:rFonts w:asciiTheme="minorHAnsi" w:hAnsiTheme="minorHAnsi"/>
                <w:lang w:val="pt-PT"/>
              </w:rPr>
              <w:t>Colt IP VPN</w:t>
            </w:r>
            <w:r w:rsidRPr="00B34116">
              <w:rPr>
                <w:rStyle w:val="m1"/>
                <w:rFonts w:asciiTheme="minorHAnsi" w:hAnsiTheme="minorHAnsi"/>
                <w:lang w:val="pt-PT"/>
              </w:rPr>
              <w:t>&lt;/</w:t>
            </w:r>
            <w:r w:rsidRPr="00B34116">
              <w:rPr>
                <w:rStyle w:val="t1"/>
                <w:rFonts w:asciiTheme="minorHAnsi" w:hAnsiTheme="minorHAnsi"/>
                <w:lang w:val="pt-PT"/>
              </w:rPr>
              <w:t>service</w:t>
            </w:r>
            <w:r w:rsidRPr="00B34116">
              <w:rPr>
                <w:rStyle w:val="m1"/>
                <w:rFonts w:asciiTheme="minorHAnsi" w:hAnsiTheme="minorHAnsi"/>
                <w:lang w:val="pt-PT"/>
              </w:rPr>
              <w:t>&gt;</w:t>
            </w:r>
            <w:r w:rsidRPr="00B34116">
              <w:rPr>
                <w:rFonts w:asciiTheme="minorHAnsi" w:hAnsiTheme="minorHAnsi"/>
                <w:lang w:val="pt-PT"/>
              </w:rPr>
              <w:t xml:space="preserve"> </w:t>
            </w:r>
          </w:p>
          <w:p w14:paraId="6508ED31"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serviceType</w:t>
            </w:r>
            <w:r w:rsidRPr="00B34116">
              <w:rPr>
                <w:rStyle w:val="m1"/>
                <w:rFonts w:asciiTheme="minorHAnsi" w:hAnsiTheme="minorHAnsi"/>
                <w:lang w:val="pt-PT"/>
              </w:rPr>
              <w:t>&gt;</w:t>
            </w:r>
            <w:r w:rsidRPr="00B34116">
              <w:rPr>
                <w:rStyle w:val="tx1"/>
                <w:rFonts w:asciiTheme="minorHAnsi" w:hAnsiTheme="minorHAnsi"/>
                <w:lang w:val="pt-PT"/>
              </w:rPr>
              <w:t>SITE</w:t>
            </w:r>
            <w:r w:rsidRPr="00B34116">
              <w:rPr>
                <w:rStyle w:val="m1"/>
                <w:rFonts w:asciiTheme="minorHAnsi" w:hAnsiTheme="minorHAnsi"/>
                <w:lang w:val="pt-PT"/>
              </w:rPr>
              <w:t>&lt;/</w:t>
            </w:r>
            <w:r w:rsidRPr="00B34116">
              <w:rPr>
                <w:rStyle w:val="t1"/>
                <w:rFonts w:asciiTheme="minorHAnsi" w:hAnsiTheme="minorHAnsi"/>
                <w:lang w:val="pt-PT"/>
              </w:rPr>
              <w:t>serviceType</w:t>
            </w:r>
            <w:r w:rsidRPr="00B34116">
              <w:rPr>
                <w:rStyle w:val="m1"/>
                <w:rFonts w:asciiTheme="minorHAnsi" w:hAnsiTheme="minorHAnsi"/>
                <w:lang w:val="pt-PT"/>
              </w:rPr>
              <w:t>&gt;</w:t>
            </w:r>
            <w:r w:rsidRPr="00B34116">
              <w:rPr>
                <w:rFonts w:asciiTheme="minorHAnsi" w:hAnsiTheme="minorHAnsi"/>
                <w:lang w:val="pt-PT"/>
              </w:rPr>
              <w:t xml:space="preserve"> </w:t>
            </w:r>
          </w:p>
          <w:p w14:paraId="22805A28" w14:textId="77777777" w:rsidR="009F4DDC" w:rsidRPr="00B34116" w:rsidRDefault="009F4DDC" w:rsidP="00B0568D">
            <w:pPr>
              <w:spacing w:after="0"/>
              <w:ind w:left="357" w:hanging="480"/>
              <w:contextualSpacing/>
              <w:jc w:val="both"/>
              <w:rPr>
                <w:rFonts w:asciiTheme="minorHAnsi" w:hAnsiTheme="minorHAnsi"/>
                <w:lang w:val="pt-PT"/>
              </w:rPr>
            </w:pPr>
            <w:hyperlink r:id="rId36"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networkPoints</w:t>
            </w:r>
            <w:r w:rsidRPr="00B34116">
              <w:rPr>
                <w:rStyle w:val="m1"/>
                <w:rFonts w:asciiTheme="minorHAnsi" w:hAnsiTheme="minorHAnsi"/>
                <w:lang w:val="pt-PT"/>
              </w:rPr>
              <w:t>&gt;</w:t>
            </w:r>
          </w:p>
          <w:p w14:paraId="310F637C"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1485842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668534E"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1293418</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B50A735" w14:textId="77777777" w:rsidR="009F4DDC" w:rsidRPr="00B34116" w:rsidRDefault="009F4DDC"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1589845</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02B8E38" w14:textId="77777777" w:rsidR="009F4DDC" w:rsidRPr="00B34116" w:rsidRDefault="009F4DDC" w:rsidP="00B0568D">
            <w:pPr>
              <w:spacing w:after="0"/>
              <w:ind w:left="357" w:hanging="240"/>
              <w:contextualSpacing/>
              <w:jc w:val="both"/>
              <w:rPr>
                <w:rFonts w:asciiTheme="minorHAnsi" w:hAnsiTheme="minorHAnsi"/>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rPr>
              <w:t>&lt;/</w:t>
            </w:r>
            <w:r w:rsidRPr="00B34116">
              <w:rPr>
                <w:rStyle w:val="t1"/>
                <w:rFonts w:asciiTheme="minorHAnsi" w:hAnsiTheme="minorHAnsi"/>
              </w:rPr>
              <w:t>networkPoints</w:t>
            </w:r>
            <w:r w:rsidRPr="00B34116">
              <w:rPr>
                <w:rStyle w:val="m1"/>
                <w:rFonts w:asciiTheme="minorHAnsi" w:hAnsiTheme="minorHAnsi"/>
              </w:rPr>
              <w:t>&gt;</w:t>
            </w:r>
          </w:p>
          <w:p w14:paraId="61FBDEBF" w14:textId="77777777" w:rsidR="009F4DDC" w:rsidRPr="00B34116" w:rsidRDefault="009F4DDC" w:rsidP="00B0568D">
            <w:pPr>
              <w:spacing w:after="0"/>
              <w:ind w:left="357" w:hanging="480"/>
              <w:contextualSpacing/>
              <w:jc w:val="both"/>
              <w:rPr>
                <w:rFonts w:asciiTheme="minorHAnsi" w:hAnsiTheme="minorHAnsi"/>
              </w:rPr>
            </w:pPr>
            <w:hyperlink r:id="rId37" w:history="1">
              <w:r w:rsidRPr="00B34116">
                <w:rPr>
                  <w:rStyle w:val="Hyperlink"/>
                  <w:rFonts w:asciiTheme="minorHAnsi" w:hAnsiTheme="minorHAnsi" w:cs="Courier New"/>
                  <w:b/>
                  <w:bCs/>
                  <w:color w:val="FF0000"/>
                </w:rPr>
                <w:t>-</w:t>
              </w:r>
            </w:hyperlink>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features</w:t>
            </w:r>
            <w:r w:rsidRPr="00B34116">
              <w:rPr>
                <w:rStyle w:val="m1"/>
                <w:rFonts w:asciiTheme="minorHAnsi" w:hAnsiTheme="minorHAnsi"/>
              </w:rPr>
              <w:t>&gt;</w:t>
            </w:r>
          </w:p>
          <w:p w14:paraId="169D2E84" w14:textId="77777777" w:rsidR="009F4DDC" w:rsidRPr="00B34116" w:rsidRDefault="009F4DDC" w:rsidP="00B0568D">
            <w:pPr>
              <w:spacing w:after="0"/>
              <w:ind w:left="357" w:hanging="480"/>
              <w:contextualSpacing/>
              <w:jc w:val="both"/>
              <w:rPr>
                <w:rFonts w:asciiTheme="minorHAnsi" w:hAnsiTheme="minorHAnsi"/>
              </w:rPr>
            </w:pPr>
            <w:hyperlink r:id="rId38" w:history="1">
              <w:r w:rsidRPr="00B34116">
                <w:rPr>
                  <w:rStyle w:val="Hyperlink"/>
                  <w:rFonts w:asciiTheme="minorHAnsi" w:hAnsiTheme="minorHAnsi" w:cs="Courier New"/>
                  <w:b/>
                  <w:bCs/>
                  <w:color w:val="FF0000"/>
                </w:rPr>
                <w:t>-</w:t>
              </w:r>
            </w:hyperlink>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feature</w:t>
            </w:r>
            <w:r w:rsidRPr="00B34116">
              <w:rPr>
                <w:rStyle w:val="m1"/>
                <w:rFonts w:asciiTheme="minorHAnsi" w:hAnsiTheme="minorHAnsi"/>
              </w:rPr>
              <w:t>&gt;</w:t>
            </w:r>
          </w:p>
          <w:p w14:paraId="270E2B5D" w14:textId="77777777" w:rsidR="009F4DDC" w:rsidRPr="00B34116" w:rsidRDefault="009F4DDC"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featureName</w:t>
            </w:r>
            <w:r w:rsidRPr="00B34116">
              <w:rPr>
                <w:rStyle w:val="m1"/>
                <w:rFonts w:asciiTheme="minorHAnsi" w:hAnsiTheme="minorHAnsi"/>
              </w:rPr>
              <w:t>&gt;</w:t>
            </w:r>
            <w:r w:rsidRPr="00B34116">
              <w:rPr>
                <w:rStyle w:val="tx1"/>
                <w:rFonts w:asciiTheme="minorHAnsi" w:hAnsiTheme="minorHAnsi"/>
              </w:rPr>
              <w:t>DHCP</w:t>
            </w:r>
            <w:r w:rsidRPr="00B34116">
              <w:rPr>
                <w:rStyle w:val="m1"/>
                <w:rFonts w:asciiTheme="minorHAnsi" w:hAnsiTheme="minorHAnsi"/>
              </w:rPr>
              <w:t>&lt;/</w:t>
            </w:r>
            <w:r w:rsidRPr="00B34116">
              <w:rPr>
                <w:rStyle w:val="t1"/>
                <w:rFonts w:asciiTheme="minorHAnsi" w:hAnsiTheme="minorHAnsi"/>
              </w:rPr>
              <w:t>featureName</w:t>
            </w:r>
            <w:r w:rsidRPr="00B34116">
              <w:rPr>
                <w:rStyle w:val="m1"/>
                <w:rFonts w:asciiTheme="minorHAnsi" w:hAnsiTheme="minorHAnsi"/>
              </w:rPr>
              <w:t>&gt;</w:t>
            </w:r>
            <w:r w:rsidRPr="00B34116">
              <w:rPr>
                <w:rFonts w:asciiTheme="minorHAnsi" w:hAnsiTheme="minorHAnsi"/>
              </w:rPr>
              <w:t xml:space="preserve"> </w:t>
            </w:r>
          </w:p>
          <w:p w14:paraId="65A2451B" w14:textId="77777777" w:rsidR="009F4DDC" w:rsidRPr="00B34116" w:rsidRDefault="009F4DDC"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country</w:t>
            </w:r>
            <w:r w:rsidRPr="00B34116">
              <w:rPr>
                <w:rStyle w:val="m1"/>
                <w:rFonts w:asciiTheme="minorHAnsi" w:hAnsiTheme="minorHAnsi"/>
              </w:rPr>
              <w:t>&gt;</w:t>
            </w:r>
            <w:r w:rsidRPr="00B34116">
              <w:rPr>
                <w:rStyle w:val="tx1"/>
                <w:rFonts w:asciiTheme="minorHAnsi" w:hAnsiTheme="minorHAnsi"/>
              </w:rPr>
              <w:t>Austria</w:t>
            </w:r>
            <w:r w:rsidRPr="00B34116">
              <w:rPr>
                <w:rStyle w:val="m1"/>
                <w:rFonts w:asciiTheme="minorHAnsi" w:hAnsiTheme="minorHAnsi"/>
              </w:rPr>
              <w:t>&lt;/</w:t>
            </w:r>
            <w:r w:rsidRPr="00B34116">
              <w:rPr>
                <w:rStyle w:val="t1"/>
                <w:rFonts w:asciiTheme="minorHAnsi" w:hAnsiTheme="minorHAnsi"/>
              </w:rPr>
              <w:t>country</w:t>
            </w:r>
            <w:r w:rsidRPr="00B34116">
              <w:rPr>
                <w:rStyle w:val="m1"/>
                <w:rFonts w:asciiTheme="minorHAnsi" w:hAnsiTheme="minorHAnsi"/>
              </w:rPr>
              <w:t>&gt;</w:t>
            </w:r>
            <w:r w:rsidRPr="00B34116">
              <w:rPr>
                <w:rFonts w:asciiTheme="minorHAnsi" w:hAnsiTheme="minorHAnsi"/>
              </w:rPr>
              <w:t xml:space="preserve"> </w:t>
            </w:r>
          </w:p>
          <w:p w14:paraId="1D42111A" w14:textId="77777777" w:rsidR="009F4DDC" w:rsidRPr="00B34116" w:rsidRDefault="009F4DDC"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feature</w:t>
            </w:r>
            <w:r w:rsidRPr="00B34116">
              <w:rPr>
                <w:rStyle w:val="m1"/>
                <w:rFonts w:asciiTheme="minorHAnsi" w:hAnsiTheme="minorHAnsi"/>
              </w:rPr>
              <w:t>&gt;</w:t>
            </w:r>
          </w:p>
          <w:p w14:paraId="0A96C254" w14:textId="77777777" w:rsidR="009F4DDC" w:rsidRPr="00B34116" w:rsidRDefault="009F4DDC"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features</w:t>
            </w:r>
            <w:r w:rsidRPr="00B34116">
              <w:rPr>
                <w:rStyle w:val="m1"/>
                <w:rFonts w:asciiTheme="minorHAnsi" w:hAnsiTheme="minorHAnsi"/>
              </w:rPr>
              <w:t>&gt;</w:t>
            </w:r>
          </w:p>
          <w:p w14:paraId="54A9C69D" w14:textId="77777777" w:rsidR="009F4DDC" w:rsidRPr="00B34116" w:rsidRDefault="009F4DDC"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bandwidth</w:t>
            </w:r>
            <w:r w:rsidRPr="00B34116">
              <w:rPr>
                <w:rStyle w:val="m1"/>
                <w:rFonts w:asciiTheme="minorHAnsi" w:hAnsiTheme="minorHAnsi"/>
              </w:rPr>
              <w:t>&gt;</w:t>
            </w:r>
            <w:r w:rsidRPr="00B34116">
              <w:rPr>
                <w:rStyle w:val="tx1"/>
                <w:rFonts w:asciiTheme="minorHAnsi" w:hAnsiTheme="minorHAnsi"/>
              </w:rPr>
              <w:t>64kbps</w:t>
            </w:r>
            <w:r w:rsidRPr="00B34116">
              <w:rPr>
                <w:rStyle w:val="m1"/>
                <w:rFonts w:asciiTheme="minorHAnsi" w:hAnsiTheme="minorHAnsi"/>
              </w:rPr>
              <w:t>&lt;/</w:t>
            </w:r>
            <w:r w:rsidRPr="00B34116">
              <w:rPr>
                <w:rStyle w:val="t1"/>
                <w:rFonts w:asciiTheme="minorHAnsi" w:hAnsiTheme="minorHAnsi"/>
              </w:rPr>
              <w:t>bandwidth</w:t>
            </w:r>
            <w:r w:rsidRPr="00B34116">
              <w:rPr>
                <w:rStyle w:val="m1"/>
                <w:rFonts w:asciiTheme="minorHAnsi" w:hAnsiTheme="minorHAnsi"/>
              </w:rPr>
              <w:t>&gt;</w:t>
            </w:r>
            <w:r w:rsidRPr="00B34116">
              <w:rPr>
                <w:rFonts w:asciiTheme="minorHAnsi" w:hAnsiTheme="minorHAnsi"/>
              </w:rPr>
              <w:t xml:space="preserve"> </w:t>
            </w:r>
          </w:p>
          <w:p w14:paraId="1035546C" w14:textId="77777777" w:rsidR="009F4DDC" w:rsidRPr="00B34116" w:rsidRDefault="009F4DDC"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isSLAInfoRequired</w:t>
            </w:r>
            <w:r w:rsidRPr="00B34116">
              <w:rPr>
                <w:rStyle w:val="m1"/>
                <w:rFonts w:asciiTheme="minorHAnsi" w:hAnsiTheme="minorHAnsi"/>
              </w:rPr>
              <w:t>&gt;</w:t>
            </w:r>
            <w:r w:rsidRPr="00B34116">
              <w:rPr>
                <w:rStyle w:val="tx1"/>
                <w:rFonts w:asciiTheme="minorHAnsi" w:hAnsiTheme="minorHAnsi"/>
              </w:rPr>
              <w:t>true</w:t>
            </w:r>
            <w:r w:rsidRPr="00B34116">
              <w:rPr>
                <w:rStyle w:val="m1"/>
                <w:rFonts w:asciiTheme="minorHAnsi" w:hAnsiTheme="minorHAnsi"/>
              </w:rPr>
              <w:t>&lt;/</w:t>
            </w:r>
            <w:r w:rsidRPr="00B34116">
              <w:rPr>
                <w:rStyle w:val="t1"/>
                <w:rFonts w:asciiTheme="minorHAnsi" w:hAnsiTheme="minorHAnsi"/>
              </w:rPr>
              <w:t>isSLAInfoRequired</w:t>
            </w:r>
            <w:r w:rsidRPr="00B34116">
              <w:rPr>
                <w:rStyle w:val="m1"/>
                <w:rFonts w:asciiTheme="minorHAnsi" w:hAnsiTheme="minorHAnsi"/>
              </w:rPr>
              <w:t>&gt;</w:t>
            </w:r>
            <w:r w:rsidRPr="00B34116">
              <w:rPr>
                <w:rFonts w:asciiTheme="minorHAnsi" w:hAnsiTheme="minorHAnsi"/>
              </w:rPr>
              <w:t xml:space="preserve"> </w:t>
            </w:r>
          </w:p>
          <w:p w14:paraId="68F46F79" w14:textId="77777777" w:rsidR="009F4DDC" w:rsidRPr="00B34116" w:rsidRDefault="009F4DDC"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isPriceLevelGPCNInfoRequired</w:t>
            </w:r>
            <w:r w:rsidRPr="00B34116">
              <w:rPr>
                <w:rStyle w:val="m1"/>
                <w:rFonts w:asciiTheme="minorHAnsi" w:hAnsiTheme="minorHAnsi"/>
              </w:rPr>
              <w:t>&gt;</w:t>
            </w:r>
            <w:r w:rsidRPr="00B34116">
              <w:rPr>
                <w:rStyle w:val="tx1"/>
                <w:rFonts w:asciiTheme="minorHAnsi" w:hAnsiTheme="minorHAnsi"/>
              </w:rPr>
              <w:t>true</w:t>
            </w:r>
            <w:r w:rsidRPr="00B34116">
              <w:rPr>
                <w:rStyle w:val="m1"/>
                <w:rFonts w:asciiTheme="minorHAnsi" w:hAnsiTheme="minorHAnsi"/>
              </w:rPr>
              <w:t>&lt;/</w:t>
            </w:r>
            <w:r w:rsidRPr="00B34116">
              <w:rPr>
                <w:rStyle w:val="t1"/>
                <w:rFonts w:asciiTheme="minorHAnsi" w:hAnsiTheme="minorHAnsi"/>
              </w:rPr>
              <w:t>isPriceLevelGPCNInfoRequired</w:t>
            </w:r>
            <w:r w:rsidRPr="00B34116">
              <w:rPr>
                <w:rStyle w:val="m1"/>
                <w:rFonts w:asciiTheme="minorHAnsi" w:hAnsiTheme="minorHAnsi"/>
              </w:rPr>
              <w:t>&gt;</w:t>
            </w:r>
            <w:r w:rsidRPr="00B34116">
              <w:rPr>
                <w:rFonts w:asciiTheme="minorHAnsi" w:hAnsiTheme="minorHAnsi"/>
              </w:rPr>
              <w:t xml:space="preserve"> </w:t>
            </w:r>
          </w:p>
          <w:p w14:paraId="046576A9" w14:textId="77777777" w:rsidR="009F4DDC" w:rsidRPr="00B34116" w:rsidRDefault="009F4DDC"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isSupplierInfoRequired</w:t>
            </w:r>
            <w:r w:rsidRPr="00B34116">
              <w:rPr>
                <w:rStyle w:val="m1"/>
                <w:rFonts w:asciiTheme="minorHAnsi" w:hAnsiTheme="minorHAnsi"/>
              </w:rPr>
              <w:t>&gt;</w:t>
            </w:r>
            <w:r w:rsidRPr="00B34116">
              <w:rPr>
                <w:rStyle w:val="tx1"/>
                <w:rFonts w:asciiTheme="minorHAnsi" w:hAnsiTheme="minorHAnsi"/>
              </w:rPr>
              <w:t>true</w:t>
            </w:r>
            <w:r w:rsidRPr="00B34116">
              <w:rPr>
                <w:rStyle w:val="m1"/>
                <w:rFonts w:asciiTheme="minorHAnsi" w:hAnsiTheme="minorHAnsi"/>
              </w:rPr>
              <w:t>&lt;/</w:t>
            </w:r>
            <w:r w:rsidRPr="00B34116">
              <w:rPr>
                <w:rStyle w:val="t1"/>
                <w:rFonts w:asciiTheme="minorHAnsi" w:hAnsiTheme="minorHAnsi"/>
              </w:rPr>
              <w:t>isSupplierInfoRequired</w:t>
            </w:r>
            <w:r w:rsidRPr="00B34116">
              <w:rPr>
                <w:rStyle w:val="m1"/>
                <w:rFonts w:asciiTheme="minorHAnsi" w:hAnsiTheme="minorHAnsi"/>
              </w:rPr>
              <w:t>&gt;</w:t>
            </w:r>
            <w:r w:rsidRPr="00B34116">
              <w:rPr>
                <w:rFonts w:asciiTheme="minorHAnsi" w:hAnsiTheme="minorHAnsi"/>
              </w:rPr>
              <w:t xml:space="preserve"> </w:t>
            </w:r>
          </w:p>
          <w:p w14:paraId="4385F4FB" w14:textId="77777777" w:rsidR="009F4DDC" w:rsidRPr="00B34116" w:rsidRDefault="009F4DDC"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requestPrice</w:t>
            </w:r>
            <w:r w:rsidRPr="00B34116">
              <w:rPr>
                <w:rStyle w:val="m1"/>
                <w:rFonts w:asciiTheme="minorHAnsi" w:hAnsiTheme="minorHAnsi"/>
              </w:rPr>
              <w:t>&gt;</w:t>
            </w:r>
          </w:p>
          <w:p w14:paraId="051414E2" w14:textId="77777777" w:rsidR="009F4DDC" w:rsidRPr="00B34116" w:rsidRDefault="009F4DDC"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checkPriceRequest</w:t>
            </w:r>
            <w:r w:rsidRPr="00B34116">
              <w:rPr>
                <w:rStyle w:val="m1"/>
                <w:rFonts w:asciiTheme="minorHAnsi" w:hAnsiTheme="minorHAnsi"/>
              </w:rPr>
              <w:t>&gt;</w:t>
            </w:r>
          </w:p>
          <w:p w14:paraId="6E71D174" w14:textId="77777777" w:rsidR="009F4DDC" w:rsidRPr="00B34116" w:rsidRDefault="009F4DDC" w:rsidP="00B0568D">
            <w:pPr>
              <w:spacing w:after="0"/>
              <w:jc w:val="both"/>
              <w:rPr>
                <w:rFonts w:asciiTheme="minorHAnsi" w:hAnsiTheme="minorHAnsi"/>
                <w:lang w:val="en-US"/>
              </w:rPr>
            </w:pPr>
          </w:p>
        </w:tc>
      </w:tr>
      <w:tr w:rsidR="00A0791E" w:rsidRPr="00B34116" w14:paraId="72A66E42" w14:textId="77777777" w:rsidTr="00A0791E">
        <w:tc>
          <w:tcPr>
            <w:tcW w:w="9627" w:type="dxa"/>
          </w:tcPr>
          <w:p w14:paraId="242EC22B" w14:textId="77777777" w:rsidR="00A0791E" w:rsidRPr="00B34116" w:rsidRDefault="00A0791E" w:rsidP="00B0568D">
            <w:pPr>
              <w:spacing w:after="0"/>
              <w:ind w:left="0"/>
              <w:jc w:val="both"/>
              <w:rPr>
                <w:rFonts w:asciiTheme="minorHAnsi" w:hAnsiTheme="minorHAnsi"/>
                <w:b/>
                <w:sz w:val="22"/>
                <w:lang w:val="en-US"/>
              </w:rPr>
            </w:pPr>
            <w:r w:rsidRPr="00B34116">
              <w:rPr>
                <w:rFonts w:asciiTheme="minorHAnsi" w:hAnsiTheme="minorHAnsi"/>
                <w:b/>
                <w:sz w:val="22"/>
                <w:lang w:val="en-US"/>
              </w:rPr>
              <w:t>Case2 Response</w:t>
            </w:r>
          </w:p>
          <w:p w14:paraId="30DBAC36" w14:textId="77777777" w:rsidR="00B51A12" w:rsidRPr="00B34116" w:rsidRDefault="00B51A12" w:rsidP="00B0568D">
            <w:pPr>
              <w:spacing w:after="0"/>
              <w:ind w:hanging="480"/>
              <w:contextualSpacing/>
              <w:jc w:val="both"/>
              <w:rPr>
                <w:rFonts w:asciiTheme="minorHAnsi" w:hAnsiTheme="minorHAnsi"/>
              </w:rPr>
            </w:pPr>
            <w:hyperlink r:id="rId39"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checkPriceResponse</w:t>
            </w:r>
            <w:r w:rsidRPr="00B34116">
              <w:rPr>
                <w:rFonts w:asciiTheme="minorHAnsi" w:hAnsiTheme="minorHAnsi"/>
                <w:color w:val="FF0000"/>
              </w:rPr>
              <w:t xml:space="preserve"> xmlns</w:t>
            </w:r>
            <w:r w:rsidRPr="00B34116">
              <w:rPr>
                <w:rFonts w:asciiTheme="minorHAnsi" w:hAnsiTheme="minorHAnsi"/>
                <w:color w:val="0000FF"/>
              </w:rPr>
              <w:t>="</w:t>
            </w:r>
            <w:r w:rsidRPr="00B34116">
              <w:rPr>
                <w:rFonts w:asciiTheme="minorHAnsi" w:hAnsiTheme="minorHAnsi"/>
                <w:b/>
                <w:bCs/>
                <w:color w:val="FF0000"/>
              </w:rPr>
              <w:t>http://cp.colt.com/priceservice</w:t>
            </w:r>
            <w:r w:rsidR="003D5A5C" w:rsidRPr="00B34116">
              <w:rPr>
                <w:rFonts w:asciiTheme="minorHAnsi" w:hAnsiTheme="minorHAnsi"/>
                <w:b/>
                <w:bCs/>
                <w:color w:val="FF0000"/>
              </w:rPr>
              <w:t>/v2</w:t>
            </w:r>
            <w:r w:rsidRPr="00B34116">
              <w:rPr>
                <w:rFonts w:asciiTheme="minorHAnsi" w:hAnsiTheme="minorHAnsi"/>
                <w:color w:val="0000FF"/>
              </w:rPr>
              <w:t>"&gt;</w:t>
            </w:r>
          </w:p>
          <w:p w14:paraId="766A5D1E" w14:textId="77777777" w:rsidR="00B51A12" w:rsidRPr="00B34116" w:rsidRDefault="00B51A12" w:rsidP="00B0568D">
            <w:pPr>
              <w:spacing w:after="0"/>
              <w:ind w:hanging="480"/>
              <w:contextualSpacing/>
              <w:jc w:val="both"/>
              <w:rPr>
                <w:rFonts w:asciiTheme="minorHAnsi" w:hAnsiTheme="minorHAnsi"/>
                <w:lang w:val="pt-PT"/>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lang w:val="pt-PT"/>
              </w:rPr>
              <w:t>&lt;</w:t>
            </w:r>
            <w:r w:rsidRPr="00B34116">
              <w:rPr>
                <w:rFonts w:asciiTheme="minorHAnsi" w:hAnsiTheme="minorHAnsi"/>
                <w:color w:val="990000"/>
                <w:lang w:val="pt-PT"/>
              </w:rPr>
              <w:t>sequenceID</w:t>
            </w:r>
            <w:r w:rsidRPr="00B34116">
              <w:rPr>
                <w:rFonts w:asciiTheme="minorHAnsi" w:hAnsiTheme="minorHAnsi"/>
                <w:color w:val="0000FF"/>
                <w:lang w:val="pt-PT"/>
              </w:rPr>
              <w:t>&gt;</w:t>
            </w:r>
            <w:r w:rsidRPr="00B34116">
              <w:rPr>
                <w:rFonts w:asciiTheme="minorHAnsi" w:hAnsiTheme="minorHAnsi"/>
                <w:b/>
                <w:bCs/>
                <w:lang w:val="pt-PT"/>
              </w:rPr>
              <w:t>1</w:t>
            </w:r>
            <w:r w:rsidRPr="00B34116">
              <w:rPr>
                <w:rFonts w:asciiTheme="minorHAnsi" w:hAnsiTheme="minorHAnsi"/>
                <w:color w:val="0000FF"/>
                <w:lang w:val="pt-PT"/>
              </w:rPr>
              <w:t>&lt;/</w:t>
            </w:r>
            <w:r w:rsidRPr="00B34116">
              <w:rPr>
                <w:rFonts w:asciiTheme="minorHAnsi" w:hAnsiTheme="minorHAnsi"/>
                <w:color w:val="990000"/>
                <w:lang w:val="pt-PT"/>
              </w:rPr>
              <w:t>sequenceID</w:t>
            </w:r>
            <w:r w:rsidRPr="00B34116">
              <w:rPr>
                <w:rFonts w:asciiTheme="minorHAnsi" w:hAnsiTheme="minorHAnsi"/>
                <w:color w:val="0000FF"/>
                <w:lang w:val="pt-PT"/>
              </w:rPr>
              <w:t>&gt;</w:t>
            </w:r>
            <w:r w:rsidRPr="00B34116">
              <w:rPr>
                <w:rFonts w:asciiTheme="minorHAnsi" w:hAnsiTheme="minorHAnsi"/>
                <w:lang w:val="pt-PT"/>
              </w:rPr>
              <w:t xml:space="preserve"> </w:t>
            </w:r>
          </w:p>
          <w:p w14:paraId="69834F5E" w14:textId="77777777" w:rsidR="00B51A12" w:rsidRPr="00B34116" w:rsidRDefault="00B51A12" w:rsidP="00B0568D">
            <w:pPr>
              <w:spacing w:after="0"/>
              <w:ind w:hanging="480"/>
              <w:contextualSpacing/>
              <w:jc w:val="both"/>
              <w:rPr>
                <w:rFonts w:asciiTheme="minorHAnsi" w:hAnsiTheme="minorHAnsi"/>
                <w:lang w:val="pt-PT"/>
              </w:rPr>
            </w:pPr>
            <w:r w:rsidRPr="00B34116">
              <w:rPr>
                <w:rFonts w:asciiTheme="minorHAnsi" w:hAnsiTheme="minorHAnsi" w:cs="Courier New"/>
                <w:b/>
                <w:bCs/>
                <w:color w:val="FF0000"/>
                <w:lang w:val="pt-PT"/>
              </w:rPr>
              <w:t> </w:t>
            </w:r>
            <w:r w:rsidRPr="00B34116">
              <w:rPr>
                <w:rFonts w:asciiTheme="minorHAnsi" w:hAnsiTheme="minorHAnsi"/>
                <w:lang w:val="pt-PT"/>
              </w:rPr>
              <w:t xml:space="preserve"> </w:t>
            </w:r>
            <w:r w:rsidRPr="00B34116">
              <w:rPr>
                <w:rFonts w:asciiTheme="minorHAnsi" w:hAnsiTheme="minorHAnsi"/>
                <w:color w:val="0000FF"/>
                <w:lang w:val="pt-PT"/>
              </w:rPr>
              <w:t>&lt;</w:t>
            </w:r>
            <w:r w:rsidRPr="00B34116">
              <w:rPr>
                <w:rFonts w:asciiTheme="minorHAnsi" w:hAnsiTheme="minorHAnsi"/>
                <w:color w:val="990000"/>
                <w:lang w:val="pt-PT"/>
              </w:rPr>
              <w:t>userId</w:t>
            </w:r>
            <w:r w:rsidRPr="00B34116">
              <w:rPr>
                <w:rFonts w:asciiTheme="minorHAnsi" w:hAnsiTheme="minorHAnsi"/>
                <w:color w:val="0000FF"/>
                <w:lang w:val="pt-PT"/>
              </w:rPr>
              <w:t>&gt;</w:t>
            </w:r>
            <w:r w:rsidRPr="00B34116">
              <w:rPr>
                <w:rFonts w:asciiTheme="minorHAnsi" w:hAnsiTheme="minorHAnsi"/>
                <w:b/>
                <w:bCs/>
                <w:lang w:val="pt-PT"/>
              </w:rPr>
              <w:t>Kanton</w:t>
            </w:r>
            <w:r w:rsidRPr="00B34116">
              <w:rPr>
                <w:rFonts w:asciiTheme="minorHAnsi" w:hAnsiTheme="minorHAnsi"/>
                <w:color w:val="0000FF"/>
                <w:lang w:val="pt-PT"/>
              </w:rPr>
              <w:t>&lt;/</w:t>
            </w:r>
            <w:r w:rsidRPr="00B34116">
              <w:rPr>
                <w:rFonts w:asciiTheme="minorHAnsi" w:hAnsiTheme="minorHAnsi"/>
                <w:color w:val="990000"/>
                <w:lang w:val="pt-PT"/>
              </w:rPr>
              <w:t>userId</w:t>
            </w:r>
            <w:r w:rsidRPr="00B34116">
              <w:rPr>
                <w:rFonts w:asciiTheme="minorHAnsi" w:hAnsiTheme="minorHAnsi"/>
                <w:color w:val="0000FF"/>
                <w:lang w:val="pt-PT"/>
              </w:rPr>
              <w:t>&gt;</w:t>
            </w:r>
            <w:r w:rsidRPr="00B34116">
              <w:rPr>
                <w:rFonts w:asciiTheme="minorHAnsi" w:hAnsiTheme="minorHAnsi"/>
                <w:lang w:val="pt-PT"/>
              </w:rPr>
              <w:t xml:space="preserve"> </w:t>
            </w:r>
          </w:p>
          <w:p w14:paraId="6D88B292" w14:textId="77777777" w:rsidR="00B51A12" w:rsidRPr="00B34116" w:rsidRDefault="00B51A12" w:rsidP="00B0568D">
            <w:pPr>
              <w:spacing w:after="0"/>
              <w:ind w:hanging="480"/>
              <w:contextualSpacing/>
              <w:jc w:val="both"/>
              <w:rPr>
                <w:rFonts w:asciiTheme="minorHAnsi" w:hAnsiTheme="minorHAnsi"/>
              </w:rPr>
            </w:pPr>
            <w:hyperlink r:id="rId40"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30377AAF"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lastRenderedPageBreak/>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b/>
                <w:bCs/>
              </w:rPr>
              <w:t>AVAILABLE</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rPr>
              <w:t xml:space="preserve"> </w:t>
            </w:r>
          </w:p>
          <w:p w14:paraId="5B6A57ED"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19BBFC76" w14:textId="77777777" w:rsidR="00B51A12" w:rsidRPr="00B34116" w:rsidRDefault="00B51A12" w:rsidP="00B0568D">
            <w:pPr>
              <w:spacing w:after="0"/>
              <w:ind w:hanging="480"/>
              <w:contextualSpacing/>
              <w:jc w:val="both"/>
              <w:rPr>
                <w:rFonts w:asciiTheme="minorHAnsi" w:hAnsiTheme="minorHAnsi"/>
              </w:rPr>
            </w:pPr>
            <w:hyperlink r:id="rId41"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responsePrice</w:t>
            </w:r>
            <w:r w:rsidRPr="00B34116">
              <w:rPr>
                <w:rFonts w:asciiTheme="minorHAnsi" w:hAnsiTheme="minorHAnsi"/>
                <w:color w:val="0000FF"/>
              </w:rPr>
              <w:t>&gt;</w:t>
            </w:r>
          </w:p>
          <w:p w14:paraId="5BD0FAC8"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b/>
                <w:bCs/>
              </w:rPr>
              <w:t>1</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rPr>
              <w:t xml:space="preserve"> </w:t>
            </w:r>
          </w:p>
          <w:p w14:paraId="7B31A22B" w14:textId="77777777" w:rsidR="00B51A12" w:rsidRPr="00B34116" w:rsidRDefault="00B51A12" w:rsidP="00B0568D">
            <w:pPr>
              <w:spacing w:after="0"/>
              <w:ind w:hanging="480"/>
              <w:contextualSpacing/>
              <w:jc w:val="both"/>
              <w:rPr>
                <w:rFonts w:asciiTheme="minorHAnsi" w:hAnsiTheme="minorHAnsi"/>
              </w:rPr>
            </w:pPr>
            <w:hyperlink r:id="rId42"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3A2751D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b/>
                <w:bCs/>
              </w:rPr>
              <w:t>AVAILABLE</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rPr>
              <w:t xml:space="preserve"> </w:t>
            </w:r>
          </w:p>
          <w:p w14:paraId="117AA50E"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291AD3AB"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b/>
                <w:bCs/>
              </w:rPr>
              <w:t>3878435</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rPr>
              <w:t xml:space="preserve"> </w:t>
            </w:r>
          </w:p>
          <w:p w14:paraId="053708D6"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b/>
                <w:bCs/>
              </w:rPr>
              <w:t>SERVICEANDFEATURES</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rPr>
              <w:t xml:space="preserve"> </w:t>
            </w:r>
          </w:p>
          <w:p w14:paraId="2B5AB8AF"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b/>
                <w:bCs/>
              </w:rPr>
              <w:t>Colt IP VPN</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rPr>
              <w:t xml:space="preserve"> </w:t>
            </w:r>
          </w:p>
          <w:p w14:paraId="526BDB3A"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searchModeId</w:t>
            </w:r>
            <w:r w:rsidRPr="00B34116">
              <w:rPr>
                <w:rFonts w:asciiTheme="minorHAnsi" w:hAnsiTheme="minorHAnsi"/>
                <w:color w:val="0000FF"/>
              </w:rPr>
              <w:t>&gt;</w:t>
            </w:r>
            <w:r w:rsidRPr="00B34116">
              <w:rPr>
                <w:rFonts w:asciiTheme="minorHAnsi" w:hAnsiTheme="minorHAnsi"/>
                <w:b/>
                <w:bCs/>
              </w:rPr>
              <w:t>1</w:t>
            </w:r>
            <w:r w:rsidRPr="00B34116">
              <w:rPr>
                <w:rFonts w:asciiTheme="minorHAnsi" w:hAnsiTheme="minorHAnsi"/>
                <w:color w:val="0000FF"/>
              </w:rPr>
              <w:t>&lt;/</w:t>
            </w:r>
            <w:r w:rsidRPr="00B34116">
              <w:rPr>
                <w:rFonts w:asciiTheme="minorHAnsi" w:hAnsiTheme="minorHAnsi"/>
                <w:color w:val="990000"/>
              </w:rPr>
              <w:t>searchModeId</w:t>
            </w:r>
            <w:r w:rsidRPr="00B34116">
              <w:rPr>
                <w:rFonts w:asciiTheme="minorHAnsi" w:hAnsiTheme="minorHAnsi"/>
                <w:color w:val="0000FF"/>
              </w:rPr>
              <w:t>&gt;</w:t>
            </w:r>
            <w:r w:rsidRPr="00B34116">
              <w:rPr>
                <w:rFonts w:asciiTheme="minorHAnsi" w:hAnsiTheme="minorHAnsi"/>
              </w:rPr>
              <w:t xml:space="preserve"> </w:t>
            </w:r>
          </w:p>
          <w:p w14:paraId="0EC62F1E" w14:textId="77777777" w:rsidR="00B51A12" w:rsidRPr="00B34116" w:rsidRDefault="00B51A12" w:rsidP="00B0568D">
            <w:pPr>
              <w:spacing w:after="0"/>
              <w:ind w:hanging="480"/>
              <w:contextualSpacing/>
              <w:jc w:val="both"/>
              <w:rPr>
                <w:rFonts w:asciiTheme="minorHAnsi" w:hAnsiTheme="minorHAnsi"/>
              </w:rPr>
            </w:pPr>
            <w:hyperlink r:id="rId43"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prices</w:t>
            </w:r>
            <w:r w:rsidRPr="00B34116">
              <w:rPr>
                <w:rFonts w:asciiTheme="minorHAnsi" w:hAnsiTheme="minorHAnsi"/>
                <w:color w:val="0000FF"/>
              </w:rPr>
              <w:t>&gt;</w:t>
            </w:r>
          </w:p>
          <w:p w14:paraId="640A4CB7" w14:textId="77777777" w:rsidR="00B51A12" w:rsidRPr="00B34116" w:rsidRDefault="00B51A12" w:rsidP="00B0568D">
            <w:pPr>
              <w:spacing w:after="0"/>
              <w:ind w:hanging="480"/>
              <w:contextualSpacing/>
              <w:jc w:val="both"/>
              <w:rPr>
                <w:rFonts w:asciiTheme="minorHAnsi" w:hAnsiTheme="minorHAnsi"/>
              </w:rPr>
            </w:pPr>
            <w:hyperlink r:id="rId44"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offnetPrice</w:t>
            </w:r>
            <w:r w:rsidRPr="00B34116">
              <w:rPr>
                <w:rFonts w:asciiTheme="minorHAnsi" w:hAnsiTheme="minorHAnsi"/>
                <w:color w:val="0000FF"/>
              </w:rPr>
              <w:t>&gt;</w:t>
            </w:r>
          </w:p>
          <w:p w14:paraId="7A2DF8DF" w14:textId="77777777" w:rsidR="00B51A12" w:rsidRPr="00B34116" w:rsidRDefault="00B51A12" w:rsidP="00B0568D">
            <w:pPr>
              <w:spacing w:after="0"/>
              <w:ind w:hanging="480"/>
              <w:contextualSpacing/>
              <w:jc w:val="both"/>
              <w:rPr>
                <w:rFonts w:asciiTheme="minorHAnsi" w:hAnsiTheme="minorHAnsi"/>
              </w:rPr>
            </w:pPr>
            <w:hyperlink r:id="rId45"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networkPointPricesNotAvailable</w:t>
            </w:r>
            <w:r w:rsidRPr="00B34116">
              <w:rPr>
                <w:rFonts w:asciiTheme="minorHAnsi" w:hAnsiTheme="minorHAnsi"/>
                <w:color w:val="0000FF"/>
              </w:rPr>
              <w:t>&gt;</w:t>
            </w:r>
          </w:p>
          <w:p w14:paraId="50B16E88" w14:textId="77777777" w:rsidR="00B51A12" w:rsidRPr="00B34116" w:rsidRDefault="00B51A12" w:rsidP="00B0568D">
            <w:pPr>
              <w:spacing w:after="0"/>
              <w:ind w:hanging="480"/>
              <w:contextualSpacing/>
              <w:jc w:val="both"/>
              <w:rPr>
                <w:rFonts w:asciiTheme="minorHAnsi" w:hAnsiTheme="minorHAnsi"/>
              </w:rPr>
            </w:pPr>
            <w:hyperlink r:id="rId46"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41EA4A6C"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b/>
                <w:bCs/>
              </w:rPr>
              <w:t>NOT-AVAILABLE</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rPr>
              <w:t xml:space="preserve"> </w:t>
            </w:r>
          </w:p>
          <w:p w14:paraId="5435E41B"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327CB59A"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networkPointCode</w:t>
            </w:r>
            <w:r w:rsidRPr="00B34116">
              <w:rPr>
                <w:rFonts w:asciiTheme="minorHAnsi" w:hAnsiTheme="minorHAnsi"/>
                <w:color w:val="0000FF"/>
              </w:rPr>
              <w:t>&gt;</w:t>
            </w:r>
            <w:r w:rsidRPr="00B34116">
              <w:rPr>
                <w:rFonts w:asciiTheme="minorHAnsi" w:hAnsiTheme="minorHAnsi"/>
                <w:b/>
                <w:bCs/>
              </w:rPr>
              <w:t>1589845</w:t>
            </w:r>
            <w:r w:rsidRPr="00B34116">
              <w:rPr>
                <w:rFonts w:asciiTheme="minorHAnsi" w:hAnsiTheme="minorHAnsi"/>
                <w:color w:val="0000FF"/>
              </w:rPr>
              <w:t>&lt;/</w:t>
            </w:r>
            <w:r w:rsidRPr="00B34116">
              <w:rPr>
                <w:rFonts w:asciiTheme="minorHAnsi" w:hAnsiTheme="minorHAnsi"/>
                <w:color w:val="990000"/>
              </w:rPr>
              <w:t>networkPointCode</w:t>
            </w:r>
            <w:r w:rsidRPr="00B34116">
              <w:rPr>
                <w:rFonts w:asciiTheme="minorHAnsi" w:hAnsiTheme="minorHAnsi"/>
                <w:color w:val="0000FF"/>
              </w:rPr>
              <w:t>&gt;</w:t>
            </w:r>
            <w:r w:rsidRPr="00B34116">
              <w:rPr>
                <w:rFonts w:asciiTheme="minorHAnsi" w:hAnsiTheme="minorHAnsi"/>
              </w:rPr>
              <w:t xml:space="preserve"> </w:t>
            </w:r>
          </w:p>
          <w:p w14:paraId="754FADF5"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networkPointPricesNotAvailable</w:t>
            </w:r>
            <w:r w:rsidRPr="00B34116">
              <w:rPr>
                <w:rFonts w:asciiTheme="minorHAnsi" w:hAnsiTheme="minorHAnsi"/>
                <w:color w:val="0000FF"/>
              </w:rPr>
              <w:t>&gt;</w:t>
            </w:r>
          </w:p>
          <w:p w14:paraId="0CD1881E" w14:textId="77777777" w:rsidR="00B51A12" w:rsidRPr="00B34116" w:rsidRDefault="00B51A12" w:rsidP="00B0568D">
            <w:pPr>
              <w:spacing w:after="0"/>
              <w:ind w:hanging="480"/>
              <w:contextualSpacing/>
              <w:jc w:val="both"/>
              <w:rPr>
                <w:rFonts w:asciiTheme="minorHAnsi" w:hAnsiTheme="minorHAnsi"/>
              </w:rPr>
            </w:pPr>
            <w:hyperlink r:id="rId47"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networkPointPricesNotAvailable</w:t>
            </w:r>
            <w:r w:rsidRPr="00B34116">
              <w:rPr>
                <w:rFonts w:asciiTheme="minorHAnsi" w:hAnsiTheme="minorHAnsi"/>
                <w:color w:val="0000FF"/>
              </w:rPr>
              <w:t>&gt;</w:t>
            </w:r>
          </w:p>
          <w:p w14:paraId="5D5FA0F7" w14:textId="77777777" w:rsidR="00B51A12" w:rsidRPr="00B34116" w:rsidRDefault="00B51A12" w:rsidP="00B0568D">
            <w:pPr>
              <w:spacing w:after="0"/>
              <w:ind w:hanging="480"/>
              <w:contextualSpacing/>
              <w:jc w:val="both"/>
              <w:rPr>
                <w:rFonts w:asciiTheme="minorHAnsi" w:hAnsiTheme="minorHAnsi"/>
              </w:rPr>
            </w:pPr>
            <w:hyperlink r:id="rId48"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38AF1B2B"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b/>
                <w:bCs/>
              </w:rPr>
              <w:t>NOT-AVAILABLE</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rPr>
              <w:t xml:space="preserve"> </w:t>
            </w:r>
          </w:p>
          <w:p w14:paraId="30B208A1"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3901D152"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networkPointCode</w:t>
            </w:r>
            <w:r w:rsidRPr="00B34116">
              <w:rPr>
                <w:rFonts w:asciiTheme="minorHAnsi" w:hAnsiTheme="minorHAnsi"/>
                <w:color w:val="0000FF"/>
              </w:rPr>
              <w:t>&gt;</w:t>
            </w:r>
            <w:r w:rsidRPr="00B34116">
              <w:rPr>
                <w:rFonts w:asciiTheme="minorHAnsi" w:hAnsiTheme="minorHAnsi"/>
                <w:b/>
                <w:bCs/>
              </w:rPr>
              <w:t>1293418</w:t>
            </w:r>
            <w:r w:rsidRPr="00B34116">
              <w:rPr>
                <w:rFonts w:asciiTheme="minorHAnsi" w:hAnsiTheme="minorHAnsi"/>
                <w:color w:val="0000FF"/>
              </w:rPr>
              <w:t>&lt;/</w:t>
            </w:r>
            <w:r w:rsidRPr="00B34116">
              <w:rPr>
                <w:rFonts w:asciiTheme="minorHAnsi" w:hAnsiTheme="minorHAnsi"/>
                <w:color w:val="990000"/>
              </w:rPr>
              <w:t>networkPointCode</w:t>
            </w:r>
            <w:r w:rsidRPr="00B34116">
              <w:rPr>
                <w:rFonts w:asciiTheme="minorHAnsi" w:hAnsiTheme="minorHAnsi"/>
                <w:color w:val="0000FF"/>
              </w:rPr>
              <w:t>&gt;</w:t>
            </w:r>
            <w:r w:rsidRPr="00B34116">
              <w:rPr>
                <w:rFonts w:asciiTheme="minorHAnsi" w:hAnsiTheme="minorHAnsi"/>
              </w:rPr>
              <w:t xml:space="preserve"> </w:t>
            </w:r>
          </w:p>
          <w:p w14:paraId="15C7FF8C"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networkPointPricesNotAvailable</w:t>
            </w:r>
            <w:r w:rsidRPr="00B34116">
              <w:rPr>
                <w:rFonts w:asciiTheme="minorHAnsi" w:hAnsiTheme="minorHAnsi"/>
                <w:color w:val="0000FF"/>
              </w:rPr>
              <w:t>&gt;</w:t>
            </w:r>
          </w:p>
          <w:p w14:paraId="34A35FA6"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offnetPrice</w:t>
            </w:r>
            <w:r w:rsidRPr="00B34116">
              <w:rPr>
                <w:rFonts w:asciiTheme="minorHAnsi" w:hAnsiTheme="minorHAnsi"/>
                <w:color w:val="0000FF"/>
              </w:rPr>
              <w:t>&gt;</w:t>
            </w:r>
          </w:p>
          <w:p w14:paraId="7A992936" w14:textId="77777777" w:rsidR="00B51A12" w:rsidRPr="00B34116" w:rsidRDefault="00B51A12" w:rsidP="00B0568D">
            <w:pPr>
              <w:spacing w:after="0"/>
              <w:ind w:hanging="480"/>
              <w:contextualSpacing/>
              <w:jc w:val="both"/>
              <w:rPr>
                <w:rFonts w:asciiTheme="minorHAnsi" w:hAnsiTheme="minorHAnsi"/>
              </w:rPr>
            </w:pPr>
            <w:hyperlink r:id="rId49"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onnetPrice</w:t>
            </w:r>
            <w:r w:rsidRPr="00B34116">
              <w:rPr>
                <w:rFonts w:asciiTheme="minorHAnsi" w:hAnsiTheme="minorHAnsi"/>
                <w:color w:val="0000FF"/>
              </w:rPr>
              <w:t>&gt;</w:t>
            </w:r>
          </w:p>
          <w:p w14:paraId="60CEE883" w14:textId="77777777" w:rsidR="00B51A12" w:rsidRPr="00B34116" w:rsidRDefault="00B51A12" w:rsidP="00B0568D">
            <w:pPr>
              <w:spacing w:after="0"/>
              <w:ind w:hanging="480"/>
              <w:contextualSpacing/>
              <w:jc w:val="both"/>
              <w:rPr>
                <w:rFonts w:asciiTheme="minorHAnsi" w:hAnsiTheme="minorHAnsi"/>
              </w:rPr>
            </w:pPr>
            <w:hyperlink r:id="rId50"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onnetNetworkPointPrices</w:t>
            </w:r>
            <w:r w:rsidRPr="00B34116">
              <w:rPr>
                <w:rFonts w:asciiTheme="minorHAnsi" w:hAnsiTheme="minorHAnsi"/>
                <w:color w:val="0000FF"/>
              </w:rPr>
              <w:t>&gt;</w:t>
            </w:r>
          </w:p>
          <w:p w14:paraId="7CBAD901" w14:textId="77777777" w:rsidR="00B51A12" w:rsidRPr="00B34116" w:rsidRDefault="00B51A12" w:rsidP="00B0568D">
            <w:pPr>
              <w:spacing w:after="0"/>
              <w:ind w:hanging="480"/>
              <w:contextualSpacing/>
              <w:jc w:val="both"/>
              <w:rPr>
                <w:rFonts w:asciiTheme="minorHAnsi" w:hAnsiTheme="minorHAnsi"/>
              </w:rPr>
            </w:pPr>
            <w:hyperlink r:id="rId51"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2723FF64"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b/>
                <w:bCs/>
              </w:rPr>
              <w:t>AVAILABLE</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rPr>
              <w:t xml:space="preserve"> </w:t>
            </w:r>
          </w:p>
          <w:p w14:paraId="2B0954E7"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200AF6E4"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locationbNetworkPointCode</w:t>
            </w:r>
            <w:r w:rsidRPr="00B34116">
              <w:rPr>
                <w:rFonts w:asciiTheme="minorHAnsi" w:hAnsiTheme="minorHAnsi"/>
                <w:color w:val="0000FF"/>
              </w:rPr>
              <w:t>&gt;</w:t>
            </w:r>
            <w:r w:rsidRPr="00B34116">
              <w:rPr>
                <w:rFonts w:asciiTheme="minorHAnsi" w:hAnsiTheme="minorHAnsi"/>
                <w:b/>
                <w:bCs/>
              </w:rPr>
              <w:t>1485842</w:t>
            </w:r>
            <w:r w:rsidRPr="00B34116">
              <w:rPr>
                <w:rFonts w:asciiTheme="minorHAnsi" w:hAnsiTheme="minorHAnsi"/>
                <w:color w:val="0000FF"/>
              </w:rPr>
              <w:t>&lt;/</w:t>
            </w:r>
            <w:r w:rsidRPr="00B34116">
              <w:rPr>
                <w:rFonts w:asciiTheme="minorHAnsi" w:hAnsiTheme="minorHAnsi"/>
                <w:color w:val="990000"/>
              </w:rPr>
              <w:t>locationbNetworkPointCode</w:t>
            </w:r>
            <w:r w:rsidRPr="00B34116">
              <w:rPr>
                <w:rFonts w:asciiTheme="minorHAnsi" w:hAnsiTheme="minorHAnsi"/>
                <w:color w:val="0000FF"/>
              </w:rPr>
              <w:t>&gt;</w:t>
            </w:r>
            <w:r w:rsidRPr="00B34116">
              <w:rPr>
                <w:rFonts w:asciiTheme="minorHAnsi" w:hAnsiTheme="minorHAnsi"/>
              </w:rPr>
              <w:t xml:space="preserve"> </w:t>
            </w:r>
          </w:p>
          <w:p w14:paraId="5FAE3B8E"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locationbCountryname</w:t>
            </w:r>
            <w:r w:rsidRPr="00B34116">
              <w:rPr>
                <w:rFonts w:asciiTheme="minorHAnsi" w:hAnsiTheme="minorHAnsi"/>
                <w:color w:val="0000FF"/>
              </w:rPr>
              <w:t>&gt;</w:t>
            </w:r>
            <w:r w:rsidRPr="00B34116">
              <w:rPr>
                <w:rFonts w:asciiTheme="minorHAnsi" w:hAnsiTheme="minorHAnsi"/>
                <w:b/>
                <w:bCs/>
              </w:rPr>
              <w:t>Austria</w:t>
            </w:r>
            <w:r w:rsidRPr="00B34116">
              <w:rPr>
                <w:rFonts w:asciiTheme="minorHAnsi" w:hAnsiTheme="minorHAnsi"/>
                <w:color w:val="0000FF"/>
              </w:rPr>
              <w:t>&lt;/</w:t>
            </w:r>
            <w:r w:rsidRPr="00B34116">
              <w:rPr>
                <w:rFonts w:asciiTheme="minorHAnsi" w:hAnsiTheme="minorHAnsi"/>
                <w:color w:val="990000"/>
              </w:rPr>
              <w:t>locationbCountryname</w:t>
            </w:r>
            <w:r w:rsidRPr="00B34116">
              <w:rPr>
                <w:rFonts w:asciiTheme="minorHAnsi" w:hAnsiTheme="minorHAnsi"/>
                <w:color w:val="0000FF"/>
              </w:rPr>
              <w:t>&gt;</w:t>
            </w:r>
            <w:r w:rsidRPr="00B34116">
              <w:rPr>
                <w:rFonts w:asciiTheme="minorHAnsi" w:hAnsiTheme="minorHAnsi"/>
              </w:rPr>
              <w:t xml:space="preserve"> </w:t>
            </w:r>
          </w:p>
          <w:p w14:paraId="3A2F8F4D" w14:textId="77777777" w:rsidR="00B51A12" w:rsidRPr="00B34116" w:rsidRDefault="00B51A12" w:rsidP="00B0568D">
            <w:pPr>
              <w:spacing w:after="0"/>
              <w:ind w:hanging="480"/>
              <w:contextualSpacing/>
              <w:jc w:val="both"/>
              <w:rPr>
                <w:rFonts w:asciiTheme="minorHAnsi" w:hAnsiTheme="minorHAnsi"/>
                <w:lang w:val="fr-FR"/>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lang w:val="fr-FR"/>
              </w:rPr>
              <w:t>&lt;</w:t>
            </w:r>
            <w:r w:rsidRPr="00B34116">
              <w:rPr>
                <w:rFonts w:asciiTheme="minorHAnsi" w:hAnsiTheme="minorHAnsi"/>
                <w:color w:val="990000"/>
                <w:lang w:val="fr-FR"/>
              </w:rPr>
              <w:t>locationbPostcode</w:t>
            </w:r>
            <w:r w:rsidRPr="00B34116">
              <w:rPr>
                <w:rFonts w:asciiTheme="minorHAnsi" w:hAnsiTheme="minorHAnsi"/>
                <w:color w:val="0000FF"/>
                <w:lang w:val="fr-FR"/>
              </w:rPr>
              <w:t>&gt;</w:t>
            </w:r>
            <w:r w:rsidRPr="00B34116">
              <w:rPr>
                <w:rFonts w:asciiTheme="minorHAnsi" w:hAnsiTheme="minorHAnsi"/>
                <w:b/>
                <w:bCs/>
                <w:lang w:val="fr-FR"/>
              </w:rPr>
              <w:t>1100</w:t>
            </w:r>
            <w:r w:rsidRPr="00B34116">
              <w:rPr>
                <w:rFonts w:asciiTheme="minorHAnsi" w:hAnsiTheme="minorHAnsi"/>
                <w:color w:val="0000FF"/>
                <w:lang w:val="fr-FR"/>
              </w:rPr>
              <w:t>&lt;/</w:t>
            </w:r>
            <w:r w:rsidRPr="00B34116">
              <w:rPr>
                <w:rFonts w:asciiTheme="minorHAnsi" w:hAnsiTheme="minorHAnsi"/>
                <w:color w:val="990000"/>
                <w:lang w:val="fr-FR"/>
              </w:rPr>
              <w:t>locationbPostcode</w:t>
            </w:r>
            <w:r w:rsidRPr="00B34116">
              <w:rPr>
                <w:rFonts w:asciiTheme="minorHAnsi" w:hAnsiTheme="minorHAnsi"/>
                <w:color w:val="0000FF"/>
                <w:lang w:val="fr-FR"/>
              </w:rPr>
              <w:t>&gt;</w:t>
            </w:r>
            <w:r w:rsidRPr="00B34116">
              <w:rPr>
                <w:rFonts w:asciiTheme="minorHAnsi" w:hAnsiTheme="minorHAnsi"/>
                <w:lang w:val="fr-FR"/>
              </w:rPr>
              <w:t xml:space="preserve"> </w:t>
            </w:r>
          </w:p>
          <w:p w14:paraId="4D995935" w14:textId="77777777" w:rsidR="00B51A12" w:rsidRPr="00B34116" w:rsidRDefault="00B51A12" w:rsidP="00B0568D">
            <w:pPr>
              <w:spacing w:after="0"/>
              <w:ind w:hanging="480"/>
              <w:contextualSpacing/>
              <w:jc w:val="both"/>
              <w:rPr>
                <w:rFonts w:asciiTheme="minorHAnsi" w:hAnsiTheme="minorHAnsi"/>
                <w:lang w:val="fr-FR"/>
              </w:rPr>
            </w:pPr>
            <w:r w:rsidRPr="00B34116">
              <w:rPr>
                <w:rFonts w:asciiTheme="minorHAnsi" w:hAnsiTheme="minorHAnsi" w:cs="Courier New"/>
                <w:b/>
                <w:bCs/>
                <w:color w:val="FF0000"/>
                <w:lang w:val="fr-FR"/>
              </w:rPr>
              <w:t> </w:t>
            </w:r>
            <w:r w:rsidRPr="00B34116">
              <w:rPr>
                <w:rFonts w:asciiTheme="minorHAnsi" w:hAnsiTheme="minorHAnsi"/>
                <w:lang w:val="fr-FR"/>
              </w:rPr>
              <w:t xml:space="preserve"> </w:t>
            </w:r>
            <w:r w:rsidRPr="00B34116">
              <w:rPr>
                <w:rFonts w:asciiTheme="minorHAnsi" w:hAnsiTheme="minorHAnsi"/>
                <w:color w:val="0000FF"/>
                <w:lang w:val="fr-FR"/>
              </w:rPr>
              <w:t>&lt;</w:t>
            </w:r>
            <w:r w:rsidRPr="00B34116">
              <w:rPr>
                <w:rFonts w:asciiTheme="minorHAnsi" w:hAnsiTheme="minorHAnsi"/>
                <w:color w:val="990000"/>
                <w:lang w:val="fr-FR"/>
              </w:rPr>
              <w:t>locationbCityname</w:t>
            </w:r>
            <w:r w:rsidRPr="00B34116">
              <w:rPr>
                <w:rFonts w:asciiTheme="minorHAnsi" w:hAnsiTheme="minorHAnsi"/>
                <w:color w:val="0000FF"/>
                <w:lang w:val="fr-FR"/>
              </w:rPr>
              <w:t>&gt;</w:t>
            </w:r>
            <w:r w:rsidRPr="00B34116">
              <w:rPr>
                <w:rFonts w:asciiTheme="minorHAnsi" w:hAnsiTheme="minorHAnsi"/>
                <w:b/>
                <w:bCs/>
                <w:lang w:val="fr-FR"/>
              </w:rPr>
              <w:t>Vienna</w:t>
            </w:r>
            <w:r w:rsidRPr="00B34116">
              <w:rPr>
                <w:rFonts w:asciiTheme="minorHAnsi" w:hAnsiTheme="minorHAnsi"/>
                <w:color w:val="0000FF"/>
                <w:lang w:val="fr-FR"/>
              </w:rPr>
              <w:t>&lt;/</w:t>
            </w:r>
            <w:r w:rsidRPr="00B34116">
              <w:rPr>
                <w:rFonts w:asciiTheme="minorHAnsi" w:hAnsiTheme="minorHAnsi"/>
                <w:color w:val="990000"/>
                <w:lang w:val="fr-FR"/>
              </w:rPr>
              <w:t>locationbCityname</w:t>
            </w:r>
            <w:r w:rsidRPr="00B34116">
              <w:rPr>
                <w:rFonts w:asciiTheme="minorHAnsi" w:hAnsiTheme="minorHAnsi"/>
                <w:color w:val="0000FF"/>
                <w:lang w:val="fr-FR"/>
              </w:rPr>
              <w:t>&gt;</w:t>
            </w:r>
            <w:r w:rsidRPr="00B34116">
              <w:rPr>
                <w:rFonts w:asciiTheme="minorHAnsi" w:hAnsiTheme="minorHAnsi"/>
                <w:lang w:val="fr-FR"/>
              </w:rPr>
              <w:t xml:space="preserve"> </w:t>
            </w:r>
          </w:p>
          <w:p w14:paraId="0F00371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lang w:val="fr-FR"/>
              </w:rPr>
              <w:t> </w:t>
            </w:r>
            <w:r w:rsidRPr="00B34116">
              <w:rPr>
                <w:rFonts w:asciiTheme="minorHAnsi" w:hAnsiTheme="minorHAnsi"/>
                <w:lang w:val="fr-FR"/>
              </w:rPr>
              <w:t xml:space="preserve"> </w:t>
            </w:r>
            <w:r w:rsidRPr="00B34116">
              <w:rPr>
                <w:rFonts w:asciiTheme="minorHAnsi" w:hAnsiTheme="minorHAnsi"/>
                <w:color w:val="0000FF"/>
              </w:rPr>
              <w:t>&lt;</w:t>
            </w:r>
            <w:r w:rsidRPr="00B34116">
              <w:rPr>
                <w:rFonts w:asciiTheme="minorHAnsi" w:hAnsiTheme="minorHAnsi"/>
                <w:color w:val="990000"/>
              </w:rPr>
              <w:t>locationbStreetname</w:t>
            </w:r>
            <w:r w:rsidRPr="00B34116">
              <w:rPr>
                <w:rFonts w:asciiTheme="minorHAnsi" w:hAnsiTheme="minorHAnsi"/>
                <w:color w:val="0000FF"/>
              </w:rPr>
              <w:t>&gt;</w:t>
            </w:r>
            <w:r w:rsidRPr="00B34116">
              <w:rPr>
                <w:rFonts w:asciiTheme="minorHAnsi" w:hAnsiTheme="minorHAnsi"/>
                <w:b/>
                <w:bCs/>
              </w:rPr>
              <w:t>Columbusgasse</w:t>
            </w:r>
            <w:r w:rsidRPr="00B34116">
              <w:rPr>
                <w:rFonts w:asciiTheme="minorHAnsi" w:hAnsiTheme="minorHAnsi"/>
                <w:color w:val="0000FF"/>
              </w:rPr>
              <w:t>&lt;/</w:t>
            </w:r>
            <w:r w:rsidRPr="00B34116">
              <w:rPr>
                <w:rFonts w:asciiTheme="minorHAnsi" w:hAnsiTheme="minorHAnsi"/>
                <w:color w:val="990000"/>
              </w:rPr>
              <w:t>locationbStreetname</w:t>
            </w:r>
            <w:r w:rsidRPr="00B34116">
              <w:rPr>
                <w:rFonts w:asciiTheme="minorHAnsi" w:hAnsiTheme="minorHAnsi"/>
                <w:color w:val="0000FF"/>
              </w:rPr>
              <w:t>&gt;</w:t>
            </w:r>
            <w:r w:rsidRPr="00B34116">
              <w:rPr>
                <w:rFonts w:asciiTheme="minorHAnsi" w:hAnsiTheme="minorHAnsi"/>
              </w:rPr>
              <w:t xml:space="preserve"> </w:t>
            </w:r>
          </w:p>
          <w:p w14:paraId="164E82B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locationbHousenumber</w:t>
            </w:r>
            <w:r w:rsidRPr="00B34116">
              <w:rPr>
                <w:rFonts w:asciiTheme="minorHAnsi" w:hAnsiTheme="minorHAnsi"/>
                <w:color w:val="0000FF"/>
              </w:rPr>
              <w:t>&gt;</w:t>
            </w:r>
            <w:r w:rsidRPr="00B34116">
              <w:rPr>
                <w:rFonts w:asciiTheme="minorHAnsi" w:hAnsiTheme="minorHAnsi"/>
                <w:b/>
                <w:bCs/>
              </w:rPr>
              <w:t>55</w:t>
            </w:r>
            <w:r w:rsidRPr="00B34116">
              <w:rPr>
                <w:rFonts w:asciiTheme="minorHAnsi" w:hAnsiTheme="minorHAnsi"/>
                <w:color w:val="0000FF"/>
              </w:rPr>
              <w:t>&lt;/</w:t>
            </w:r>
            <w:r w:rsidRPr="00B34116">
              <w:rPr>
                <w:rFonts w:asciiTheme="minorHAnsi" w:hAnsiTheme="minorHAnsi"/>
                <w:color w:val="990000"/>
              </w:rPr>
              <w:t>locationbHousenumber</w:t>
            </w:r>
            <w:r w:rsidRPr="00B34116">
              <w:rPr>
                <w:rFonts w:asciiTheme="minorHAnsi" w:hAnsiTheme="minorHAnsi"/>
                <w:color w:val="0000FF"/>
              </w:rPr>
              <w:t>&gt;</w:t>
            </w:r>
            <w:r w:rsidRPr="00B34116">
              <w:rPr>
                <w:rFonts w:asciiTheme="minorHAnsi" w:hAnsiTheme="minorHAnsi"/>
              </w:rPr>
              <w:t xml:space="preserve"> </w:t>
            </w:r>
          </w:p>
          <w:p w14:paraId="5CF87426"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buildingStatus</w:t>
            </w:r>
            <w:r w:rsidRPr="00B34116">
              <w:rPr>
                <w:rFonts w:asciiTheme="minorHAnsi" w:hAnsiTheme="minorHAnsi"/>
                <w:color w:val="0000FF"/>
              </w:rPr>
              <w:t>&gt;</w:t>
            </w:r>
            <w:r w:rsidRPr="00B34116">
              <w:rPr>
                <w:rFonts w:asciiTheme="minorHAnsi" w:hAnsiTheme="minorHAnsi"/>
                <w:b/>
                <w:bCs/>
              </w:rPr>
              <w:t>0</w:t>
            </w:r>
            <w:r w:rsidRPr="00B34116">
              <w:rPr>
                <w:rFonts w:asciiTheme="minorHAnsi" w:hAnsiTheme="minorHAnsi"/>
                <w:color w:val="0000FF"/>
              </w:rPr>
              <w:t>&lt;/</w:t>
            </w:r>
            <w:r w:rsidRPr="00B34116">
              <w:rPr>
                <w:rFonts w:asciiTheme="minorHAnsi" w:hAnsiTheme="minorHAnsi"/>
                <w:color w:val="990000"/>
              </w:rPr>
              <w:t>buildingStatus</w:t>
            </w:r>
            <w:r w:rsidRPr="00B34116">
              <w:rPr>
                <w:rFonts w:asciiTheme="minorHAnsi" w:hAnsiTheme="minorHAnsi"/>
                <w:color w:val="0000FF"/>
              </w:rPr>
              <w:t>&gt;</w:t>
            </w:r>
            <w:r w:rsidRPr="00B34116">
              <w:rPr>
                <w:rFonts w:asciiTheme="minorHAnsi" w:hAnsiTheme="minorHAnsi"/>
              </w:rPr>
              <w:t xml:space="preserve"> </w:t>
            </w:r>
          </w:p>
          <w:p w14:paraId="428CCA51" w14:textId="77777777" w:rsidR="00B51A12" w:rsidRPr="00B34116" w:rsidRDefault="00B51A12" w:rsidP="00B0568D">
            <w:pPr>
              <w:spacing w:after="0"/>
              <w:ind w:hanging="480"/>
              <w:contextualSpacing/>
              <w:jc w:val="both"/>
              <w:rPr>
                <w:rFonts w:asciiTheme="minorHAnsi" w:hAnsiTheme="minorHAnsi"/>
              </w:rPr>
            </w:pPr>
            <w:hyperlink r:id="rId52"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pricePoints</w:t>
            </w:r>
            <w:r w:rsidRPr="00B34116">
              <w:rPr>
                <w:rFonts w:asciiTheme="minorHAnsi" w:hAnsiTheme="minorHAnsi"/>
                <w:color w:val="0000FF"/>
              </w:rPr>
              <w:t>&gt;</w:t>
            </w:r>
          </w:p>
          <w:p w14:paraId="2E3A7093"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bEndDeliverySupplier</w:t>
            </w:r>
            <w:r w:rsidRPr="00B34116">
              <w:rPr>
                <w:rFonts w:asciiTheme="minorHAnsi" w:hAnsiTheme="minorHAnsi"/>
                <w:color w:val="0000FF"/>
              </w:rPr>
              <w:t>&gt;</w:t>
            </w:r>
            <w:r w:rsidRPr="00B34116">
              <w:rPr>
                <w:rFonts w:asciiTheme="minorHAnsi" w:hAnsiTheme="minorHAnsi"/>
                <w:b/>
                <w:bCs/>
              </w:rPr>
              <w:t>COLT</w:t>
            </w:r>
            <w:r w:rsidRPr="00B34116">
              <w:rPr>
                <w:rFonts w:asciiTheme="minorHAnsi" w:hAnsiTheme="minorHAnsi"/>
                <w:color w:val="0000FF"/>
              </w:rPr>
              <w:t>&lt;/</w:t>
            </w:r>
            <w:r w:rsidRPr="00B34116">
              <w:rPr>
                <w:rFonts w:asciiTheme="minorHAnsi" w:hAnsiTheme="minorHAnsi"/>
                <w:color w:val="990000"/>
              </w:rPr>
              <w:t>bEndDeliverySupplier</w:t>
            </w:r>
            <w:r w:rsidRPr="00B34116">
              <w:rPr>
                <w:rFonts w:asciiTheme="minorHAnsi" w:hAnsiTheme="minorHAnsi"/>
                <w:color w:val="0000FF"/>
              </w:rPr>
              <w:t>&gt;</w:t>
            </w:r>
            <w:r w:rsidRPr="00B34116">
              <w:rPr>
                <w:rFonts w:asciiTheme="minorHAnsi" w:hAnsiTheme="minorHAnsi"/>
              </w:rPr>
              <w:t xml:space="preserve"> </w:t>
            </w:r>
          </w:p>
          <w:p w14:paraId="12FD878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priceNrc1</w:t>
            </w:r>
            <w:r w:rsidRPr="00B34116">
              <w:rPr>
                <w:rFonts w:asciiTheme="minorHAnsi" w:hAnsiTheme="minorHAnsi"/>
                <w:color w:val="0000FF"/>
              </w:rPr>
              <w:t>&gt;</w:t>
            </w:r>
            <w:r w:rsidRPr="00B34116">
              <w:rPr>
                <w:rFonts w:asciiTheme="minorHAnsi" w:hAnsiTheme="minorHAnsi"/>
                <w:b/>
                <w:bCs/>
              </w:rPr>
              <w:t>1500.0</w:t>
            </w:r>
            <w:r w:rsidRPr="00B34116">
              <w:rPr>
                <w:rFonts w:asciiTheme="minorHAnsi" w:hAnsiTheme="minorHAnsi"/>
                <w:color w:val="0000FF"/>
              </w:rPr>
              <w:t>&lt;/</w:t>
            </w:r>
            <w:r w:rsidRPr="00B34116">
              <w:rPr>
                <w:rFonts w:asciiTheme="minorHAnsi" w:hAnsiTheme="minorHAnsi"/>
                <w:color w:val="990000"/>
              </w:rPr>
              <w:t>priceNrc1</w:t>
            </w:r>
            <w:r w:rsidRPr="00B34116">
              <w:rPr>
                <w:rFonts w:asciiTheme="minorHAnsi" w:hAnsiTheme="minorHAnsi"/>
                <w:color w:val="0000FF"/>
              </w:rPr>
              <w:t>&gt;</w:t>
            </w:r>
            <w:r w:rsidRPr="00B34116">
              <w:rPr>
                <w:rFonts w:asciiTheme="minorHAnsi" w:hAnsiTheme="minorHAnsi"/>
              </w:rPr>
              <w:t xml:space="preserve"> </w:t>
            </w:r>
          </w:p>
          <w:p w14:paraId="23441A02"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priceMrc1</w:t>
            </w:r>
            <w:r w:rsidRPr="00B34116">
              <w:rPr>
                <w:rFonts w:asciiTheme="minorHAnsi" w:hAnsiTheme="minorHAnsi"/>
                <w:color w:val="0000FF"/>
              </w:rPr>
              <w:t>&gt;</w:t>
            </w:r>
            <w:r w:rsidRPr="00B34116">
              <w:rPr>
                <w:rFonts w:asciiTheme="minorHAnsi" w:hAnsiTheme="minorHAnsi"/>
                <w:b/>
                <w:bCs/>
              </w:rPr>
              <w:t>410.0</w:t>
            </w:r>
            <w:r w:rsidRPr="00B34116">
              <w:rPr>
                <w:rFonts w:asciiTheme="minorHAnsi" w:hAnsiTheme="minorHAnsi"/>
                <w:color w:val="0000FF"/>
              </w:rPr>
              <w:t>&lt;/</w:t>
            </w:r>
            <w:r w:rsidRPr="00B34116">
              <w:rPr>
                <w:rFonts w:asciiTheme="minorHAnsi" w:hAnsiTheme="minorHAnsi"/>
                <w:color w:val="990000"/>
              </w:rPr>
              <w:t>priceMrc1</w:t>
            </w:r>
            <w:r w:rsidRPr="00B34116">
              <w:rPr>
                <w:rFonts w:asciiTheme="minorHAnsi" w:hAnsiTheme="minorHAnsi"/>
                <w:color w:val="0000FF"/>
              </w:rPr>
              <w:t>&gt;</w:t>
            </w:r>
            <w:r w:rsidRPr="00B34116">
              <w:rPr>
                <w:rFonts w:asciiTheme="minorHAnsi" w:hAnsiTheme="minorHAnsi"/>
              </w:rPr>
              <w:t xml:space="preserve"> </w:t>
            </w:r>
          </w:p>
          <w:p w14:paraId="06A696C5"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totalPrice1</w:t>
            </w:r>
            <w:r w:rsidRPr="00B34116">
              <w:rPr>
                <w:rFonts w:asciiTheme="minorHAnsi" w:hAnsiTheme="minorHAnsi"/>
                <w:color w:val="0000FF"/>
              </w:rPr>
              <w:t>&gt;</w:t>
            </w:r>
            <w:r w:rsidRPr="00B34116">
              <w:rPr>
                <w:rFonts w:asciiTheme="minorHAnsi" w:hAnsiTheme="minorHAnsi"/>
                <w:b/>
                <w:bCs/>
              </w:rPr>
              <w:t>6420.0</w:t>
            </w:r>
            <w:r w:rsidRPr="00B34116">
              <w:rPr>
                <w:rFonts w:asciiTheme="minorHAnsi" w:hAnsiTheme="minorHAnsi"/>
                <w:color w:val="0000FF"/>
              </w:rPr>
              <w:t>&lt;/</w:t>
            </w:r>
            <w:r w:rsidRPr="00B34116">
              <w:rPr>
                <w:rFonts w:asciiTheme="minorHAnsi" w:hAnsiTheme="minorHAnsi"/>
                <w:color w:val="990000"/>
              </w:rPr>
              <w:t>totalPrice1</w:t>
            </w:r>
            <w:r w:rsidRPr="00B34116">
              <w:rPr>
                <w:rFonts w:asciiTheme="minorHAnsi" w:hAnsiTheme="minorHAnsi"/>
                <w:color w:val="0000FF"/>
              </w:rPr>
              <w:t>&gt;</w:t>
            </w:r>
            <w:r w:rsidRPr="00B34116">
              <w:rPr>
                <w:rFonts w:asciiTheme="minorHAnsi" w:hAnsiTheme="minorHAnsi"/>
              </w:rPr>
              <w:t xml:space="preserve"> </w:t>
            </w:r>
          </w:p>
          <w:p w14:paraId="3FF2C774"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priceNrc2</w:t>
            </w:r>
            <w:r w:rsidRPr="00B34116">
              <w:rPr>
                <w:rFonts w:asciiTheme="minorHAnsi" w:hAnsiTheme="minorHAnsi"/>
                <w:color w:val="0000FF"/>
              </w:rPr>
              <w:t>&gt;</w:t>
            </w:r>
            <w:r w:rsidRPr="00B34116">
              <w:rPr>
                <w:rFonts w:asciiTheme="minorHAnsi" w:hAnsiTheme="minorHAnsi"/>
                <w:b/>
                <w:bCs/>
              </w:rPr>
              <w:t>1250.0</w:t>
            </w:r>
            <w:r w:rsidRPr="00B34116">
              <w:rPr>
                <w:rFonts w:asciiTheme="minorHAnsi" w:hAnsiTheme="minorHAnsi"/>
                <w:color w:val="0000FF"/>
              </w:rPr>
              <w:t>&lt;/</w:t>
            </w:r>
            <w:r w:rsidRPr="00B34116">
              <w:rPr>
                <w:rFonts w:asciiTheme="minorHAnsi" w:hAnsiTheme="minorHAnsi"/>
                <w:color w:val="990000"/>
              </w:rPr>
              <w:t>priceNrc2</w:t>
            </w:r>
            <w:r w:rsidRPr="00B34116">
              <w:rPr>
                <w:rFonts w:asciiTheme="minorHAnsi" w:hAnsiTheme="minorHAnsi"/>
                <w:color w:val="0000FF"/>
              </w:rPr>
              <w:t>&gt;</w:t>
            </w:r>
            <w:r w:rsidRPr="00B34116">
              <w:rPr>
                <w:rFonts w:asciiTheme="minorHAnsi" w:hAnsiTheme="minorHAnsi"/>
              </w:rPr>
              <w:t xml:space="preserve"> </w:t>
            </w:r>
          </w:p>
          <w:p w14:paraId="5FDA7658"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priceMrc2</w:t>
            </w:r>
            <w:r w:rsidRPr="00B34116">
              <w:rPr>
                <w:rFonts w:asciiTheme="minorHAnsi" w:hAnsiTheme="minorHAnsi"/>
                <w:color w:val="0000FF"/>
              </w:rPr>
              <w:t>&gt;</w:t>
            </w:r>
            <w:r w:rsidRPr="00B34116">
              <w:rPr>
                <w:rFonts w:asciiTheme="minorHAnsi" w:hAnsiTheme="minorHAnsi"/>
                <w:b/>
                <w:bCs/>
              </w:rPr>
              <w:t>384.0</w:t>
            </w:r>
            <w:r w:rsidRPr="00B34116">
              <w:rPr>
                <w:rFonts w:asciiTheme="minorHAnsi" w:hAnsiTheme="minorHAnsi"/>
                <w:color w:val="0000FF"/>
              </w:rPr>
              <w:t>&lt;/</w:t>
            </w:r>
            <w:r w:rsidRPr="00B34116">
              <w:rPr>
                <w:rFonts w:asciiTheme="minorHAnsi" w:hAnsiTheme="minorHAnsi"/>
                <w:color w:val="990000"/>
              </w:rPr>
              <w:t>priceMrc2</w:t>
            </w:r>
            <w:r w:rsidRPr="00B34116">
              <w:rPr>
                <w:rFonts w:asciiTheme="minorHAnsi" w:hAnsiTheme="minorHAnsi"/>
                <w:color w:val="0000FF"/>
              </w:rPr>
              <w:t>&gt;</w:t>
            </w:r>
            <w:r w:rsidRPr="00B34116">
              <w:rPr>
                <w:rFonts w:asciiTheme="minorHAnsi" w:hAnsiTheme="minorHAnsi"/>
              </w:rPr>
              <w:t xml:space="preserve"> </w:t>
            </w:r>
          </w:p>
          <w:p w14:paraId="5AFAF99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totalPrice2</w:t>
            </w:r>
            <w:r w:rsidRPr="00B34116">
              <w:rPr>
                <w:rFonts w:asciiTheme="minorHAnsi" w:hAnsiTheme="minorHAnsi"/>
                <w:color w:val="0000FF"/>
              </w:rPr>
              <w:t>&gt;</w:t>
            </w:r>
            <w:r w:rsidRPr="00B34116">
              <w:rPr>
                <w:rFonts w:asciiTheme="minorHAnsi" w:hAnsiTheme="minorHAnsi"/>
                <w:b/>
                <w:bCs/>
              </w:rPr>
              <w:t>5858.0</w:t>
            </w:r>
            <w:r w:rsidRPr="00B34116">
              <w:rPr>
                <w:rFonts w:asciiTheme="minorHAnsi" w:hAnsiTheme="minorHAnsi"/>
                <w:color w:val="0000FF"/>
              </w:rPr>
              <w:t>&lt;/</w:t>
            </w:r>
            <w:r w:rsidRPr="00B34116">
              <w:rPr>
                <w:rFonts w:asciiTheme="minorHAnsi" w:hAnsiTheme="minorHAnsi"/>
                <w:color w:val="990000"/>
              </w:rPr>
              <w:t>totalPrice2</w:t>
            </w:r>
            <w:r w:rsidRPr="00B34116">
              <w:rPr>
                <w:rFonts w:asciiTheme="minorHAnsi" w:hAnsiTheme="minorHAnsi"/>
                <w:color w:val="0000FF"/>
              </w:rPr>
              <w:t>&gt;</w:t>
            </w:r>
            <w:r w:rsidRPr="00B34116">
              <w:rPr>
                <w:rFonts w:asciiTheme="minorHAnsi" w:hAnsiTheme="minorHAnsi"/>
              </w:rPr>
              <w:t xml:space="preserve"> </w:t>
            </w:r>
          </w:p>
          <w:p w14:paraId="69450338"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priceNrc3</w:t>
            </w:r>
            <w:r w:rsidRPr="00B34116">
              <w:rPr>
                <w:rFonts w:asciiTheme="minorHAnsi" w:hAnsiTheme="minorHAnsi"/>
                <w:color w:val="0000FF"/>
              </w:rPr>
              <w:t>&gt;</w:t>
            </w:r>
            <w:r w:rsidRPr="00B34116">
              <w:rPr>
                <w:rFonts w:asciiTheme="minorHAnsi" w:hAnsiTheme="minorHAnsi"/>
                <w:b/>
                <w:bCs/>
              </w:rPr>
              <w:t>1000.0</w:t>
            </w:r>
            <w:r w:rsidRPr="00B34116">
              <w:rPr>
                <w:rFonts w:asciiTheme="minorHAnsi" w:hAnsiTheme="minorHAnsi"/>
                <w:color w:val="0000FF"/>
              </w:rPr>
              <w:t>&lt;/</w:t>
            </w:r>
            <w:r w:rsidRPr="00B34116">
              <w:rPr>
                <w:rFonts w:asciiTheme="minorHAnsi" w:hAnsiTheme="minorHAnsi"/>
                <w:color w:val="990000"/>
              </w:rPr>
              <w:t>priceNrc3</w:t>
            </w:r>
            <w:r w:rsidRPr="00B34116">
              <w:rPr>
                <w:rFonts w:asciiTheme="minorHAnsi" w:hAnsiTheme="minorHAnsi"/>
                <w:color w:val="0000FF"/>
              </w:rPr>
              <w:t>&gt;</w:t>
            </w:r>
            <w:r w:rsidRPr="00B34116">
              <w:rPr>
                <w:rFonts w:asciiTheme="minorHAnsi" w:hAnsiTheme="minorHAnsi"/>
              </w:rPr>
              <w:t xml:space="preserve"> </w:t>
            </w:r>
          </w:p>
          <w:p w14:paraId="1799697E"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priceMrc3</w:t>
            </w:r>
            <w:r w:rsidRPr="00B34116">
              <w:rPr>
                <w:rFonts w:asciiTheme="minorHAnsi" w:hAnsiTheme="minorHAnsi"/>
                <w:color w:val="0000FF"/>
              </w:rPr>
              <w:t>&gt;</w:t>
            </w:r>
            <w:r w:rsidRPr="00B34116">
              <w:rPr>
                <w:rFonts w:asciiTheme="minorHAnsi" w:hAnsiTheme="minorHAnsi"/>
                <w:b/>
                <w:bCs/>
              </w:rPr>
              <w:t>358.0</w:t>
            </w:r>
            <w:r w:rsidRPr="00B34116">
              <w:rPr>
                <w:rFonts w:asciiTheme="minorHAnsi" w:hAnsiTheme="minorHAnsi"/>
                <w:color w:val="0000FF"/>
              </w:rPr>
              <w:t>&lt;/</w:t>
            </w:r>
            <w:r w:rsidRPr="00B34116">
              <w:rPr>
                <w:rFonts w:asciiTheme="minorHAnsi" w:hAnsiTheme="minorHAnsi"/>
                <w:color w:val="990000"/>
              </w:rPr>
              <w:t>priceMrc3</w:t>
            </w:r>
            <w:r w:rsidRPr="00B34116">
              <w:rPr>
                <w:rFonts w:asciiTheme="minorHAnsi" w:hAnsiTheme="minorHAnsi"/>
                <w:color w:val="0000FF"/>
              </w:rPr>
              <w:t>&gt;</w:t>
            </w:r>
            <w:r w:rsidRPr="00B34116">
              <w:rPr>
                <w:rFonts w:asciiTheme="minorHAnsi" w:hAnsiTheme="minorHAnsi"/>
              </w:rPr>
              <w:t xml:space="preserve"> </w:t>
            </w:r>
          </w:p>
          <w:p w14:paraId="7370BAB2"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totalPrice3</w:t>
            </w:r>
            <w:r w:rsidRPr="00B34116">
              <w:rPr>
                <w:rFonts w:asciiTheme="minorHAnsi" w:hAnsiTheme="minorHAnsi"/>
                <w:color w:val="0000FF"/>
              </w:rPr>
              <w:t>&gt;</w:t>
            </w:r>
            <w:r w:rsidRPr="00B34116">
              <w:rPr>
                <w:rFonts w:asciiTheme="minorHAnsi" w:hAnsiTheme="minorHAnsi"/>
                <w:b/>
                <w:bCs/>
              </w:rPr>
              <w:t>5296.0</w:t>
            </w:r>
            <w:r w:rsidRPr="00B34116">
              <w:rPr>
                <w:rFonts w:asciiTheme="minorHAnsi" w:hAnsiTheme="minorHAnsi"/>
                <w:color w:val="0000FF"/>
              </w:rPr>
              <w:t>&lt;/</w:t>
            </w:r>
            <w:r w:rsidRPr="00B34116">
              <w:rPr>
                <w:rFonts w:asciiTheme="minorHAnsi" w:hAnsiTheme="minorHAnsi"/>
                <w:color w:val="990000"/>
              </w:rPr>
              <w:t>totalPrice3</w:t>
            </w:r>
            <w:r w:rsidRPr="00B34116">
              <w:rPr>
                <w:rFonts w:asciiTheme="minorHAnsi" w:hAnsiTheme="minorHAnsi"/>
                <w:color w:val="0000FF"/>
              </w:rPr>
              <w:t>&gt;</w:t>
            </w:r>
            <w:r w:rsidRPr="00B34116">
              <w:rPr>
                <w:rFonts w:asciiTheme="minorHAnsi" w:hAnsiTheme="minorHAnsi"/>
              </w:rPr>
              <w:t xml:space="preserve"> </w:t>
            </w:r>
          </w:p>
          <w:p w14:paraId="46B73A25"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currency</w:t>
            </w:r>
            <w:r w:rsidRPr="00B34116">
              <w:rPr>
                <w:rFonts w:asciiTheme="minorHAnsi" w:hAnsiTheme="minorHAnsi"/>
                <w:color w:val="0000FF"/>
              </w:rPr>
              <w:t>&gt;</w:t>
            </w:r>
            <w:r w:rsidRPr="00B34116">
              <w:rPr>
                <w:rFonts w:asciiTheme="minorHAnsi" w:hAnsiTheme="minorHAnsi"/>
                <w:b/>
                <w:bCs/>
              </w:rPr>
              <w:t>EUR</w:t>
            </w:r>
            <w:r w:rsidRPr="00B34116">
              <w:rPr>
                <w:rFonts w:asciiTheme="minorHAnsi" w:hAnsiTheme="minorHAnsi"/>
                <w:color w:val="0000FF"/>
              </w:rPr>
              <w:t>&lt;/</w:t>
            </w:r>
            <w:r w:rsidRPr="00B34116">
              <w:rPr>
                <w:rFonts w:asciiTheme="minorHAnsi" w:hAnsiTheme="minorHAnsi"/>
                <w:color w:val="990000"/>
              </w:rPr>
              <w:t>currency</w:t>
            </w:r>
            <w:r w:rsidRPr="00B34116">
              <w:rPr>
                <w:rFonts w:asciiTheme="minorHAnsi" w:hAnsiTheme="minorHAnsi"/>
                <w:color w:val="0000FF"/>
              </w:rPr>
              <w:t>&gt;</w:t>
            </w:r>
            <w:r w:rsidRPr="00B34116">
              <w:rPr>
                <w:rFonts w:asciiTheme="minorHAnsi" w:hAnsiTheme="minorHAnsi"/>
              </w:rPr>
              <w:t xml:space="preserve"> </w:t>
            </w:r>
          </w:p>
          <w:p w14:paraId="7E3E8477"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remarks</w:t>
            </w:r>
            <w:r w:rsidRPr="00B34116">
              <w:rPr>
                <w:rFonts w:asciiTheme="minorHAnsi" w:hAnsiTheme="minorHAnsi"/>
                <w:color w:val="0000FF"/>
              </w:rPr>
              <w:t>&gt;</w:t>
            </w:r>
            <w:r w:rsidRPr="00B34116">
              <w:rPr>
                <w:rFonts w:asciiTheme="minorHAnsi" w:hAnsiTheme="minorHAnsi"/>
                <w:b/>
                <w:bCs/>
              </w:rPr>
              <w:t>Includes managed router (Colt IP VPN Plus)</w:t>
            </w:r>
            <w:r w:rsidRPr="00B34116">
              <w:rPr>
                <w:rFonts w:asciiTheme="minorHAnsi" w:hAnsiTheme="minorHAnsi"/>
                <w:color w:val="0000FF"/>
              </w:rPr>
              <w:t>&lt;/</w:t>
            </w:r>
            <w:r w:rsidRPr="00B34116">
              <w:rPr>
                <w:rFonts w:asciiTheme="minorHAnsi" w:hAnsiTheme="minorHAnsi"/>
                <w:color w:val="990000"/>
              </w:rPr>
              <w:t>remarks</w:t>
            </w:r>
            <w:r w:rsidRPr="00B34116">
              <w:rPr>
                <w:rFonts w:asciiTheme="minorHAnsi" w:hAnsiTheme="minorHAnsi"/>
                <w:color w:val="0000FF"/>
              </w:rPr>
              <w:t>&gt;</w:t>
            </w:r>
            <w:r w:rsidRPr="00B34116">
              <w:rPr>
                <w:rFonts w:asciiTheme="minorHAnsi" w:hAnsiTheme="minorHAnsi"/>
              </w:rPr>
              <w:t xml:space="preserve"> </w:t>
            </w:r>
          </w:p>
          <w:p w14:paraId="3F6CC01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bandwidthCode</w:t>
            </w:r>
            <w:r w:rsidRPr="00B34116">
              <w:rPr>
                <w:rFonts w:asciiTheme="minorHAnsi" w:hAnsiTheme="minorHAnsi"/>
                <w:color w:val="0000FF"/>
              </w:rPr>
              <w:t>&gt;</w:t>
            </w:r>
            <w:r w:rsidRPr="00B34116">
              <w:rPr>
                <w:rFonts w:asciiTheme="minorHAnsi" w:hAnsiTheme="minorHAnsi"/>
                <w:b/>
                <w:bCs/>
              </w:rPr>
              <w:t>32</w:t>
            </w:r>
            <w:r w:rsidRPr="00B34116">
              <w:rPr>
                <w:rFonts w:asciiTheme="minorHAnsi" w:hAnsiTheme="minorHAnsi"/>
                <w:color w:val="0000FF"/>
              </w:rPr>
              <w:t>&lt;/</w:t>
            </w:r>
            <w:r w:rsidRPr="00B34116">
              <w:rPr>
                <w:rFonts w:asciiTheme="minorHAnsi" w:hAnsiTheme="minorHAnsi"/>
                <w:color w:val="990000"/>
              </w:rPr>
              <w:t>bandwidthCode</w:t>
            </w:r>
            <w:r w:rsidRPr="00B34116">
              <w:rPr>
                <w:rFonts w:asciiTheme="minorHAnsi" w:hAnsiTheme="minorHAnsi"/>
                <w:color w:val="0000FF"/>
              </w:rPr>
              <w:t>&gt;</w:t>
            </w:r>
            <w:r w:rsidRPr="00B34116">
              <w:rPr>
                <w:rFonts w:asciiTheme="minorHAnsi" w:hAnsiTheme="minorHAnsi"/>
              </w:rPr>
              <w:t xml:space="preserve"> </w:t>
            </w:r>
          </w:p>
          <w:p w14:paraId="4A112950"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bandwidthDesc</w:t>
            </w:r>
            <w:r w:rsidRPr="00B34116">
              <w:rPr>
                <w:rFonts w:asciiTheme="minorHAnsi" w:hAnsiTheme="minorHAnsi"/>
                <w:color w:val="0000FF"/>
              </w:rPr>
              <w:t>&gt;</w:t>
            </w:r>
            <w:r w:rsidRPr="00B34116">
              <w:rPr>
                <w:rFonts w:asciiTheme="minorHAnsi" w:hAnsiTheme="minorHAnsi"/>
                <w:b/>
                <w:bCs/>
              </w:rPr>
              <w:t>64kbps</w:t>
            </w:r>
            <w:r w:rsidRPr="00B34116">
              <w:rPr>
                <w:rFonts w:asciiTheme="minorHAnsi" w:hAnsiTheme="minorHAnsi"/>
                <w:color w:val="0000FF"/>
              </w:rPr>
              <w:t>&lt;/</w:t>
            </w:r>
            <w:r w:rsidRPr="00B34116">
              <w:rPr>
                <w:rFonts w:asciiTheme="minorHAnsi" w:hAnsiTheme="minorHAnsi"/>
                <w:color w:val="990000"/>
              </w:rPr>
              <w:t>bandwidthDesc</w:t>
            </w:r>
            <w:r w:rsidRPr="00B34116">
              <w:rPr>
                <w:rFonts w:asciiTheme="minorHAnsi" w:hAnsiTheme="minorHAnsi"/>
                <w:color w:val="0000FF"/>
              </w:rPr>
              <w:t>&gt;</w:t>
            </w:r>
            <w:r w:rsidRPr="00B34116">
              <w:rPr>
                <w:rFonts w:asciiTheme="minorHAnsi" w:hAnsiTheme="minorHAnsi"/>
              </w:rPr>
              <w:t xml:space="preserve"> </w:t>
            </w:r>
          </w:p>
          <w:p w14:paraId="0F6AB370"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accessCodeAEnd</w:t>
            </w:r>
            <w:r w:rsidRPr="00B34116">
              <w:rPr>
                <w:rFonts w:asciiTheme="minorHAnsi" w:hAnsiTheme="minorHAnsi"/>
                <w:color w:val="0000FF"/>
              </w:rPr>
              <w:t>&gt;</w:t>
            </w:r>
            <w:r w:rsidRPr="00B34116">
              <w:rPr>
                <w:rFonts w:asciiTheme="minorHAnsi" w:hAnsiTheme="minorHAnsi"/>
                <w:b/>
                <w:bCs/>
              </w:rPr>
              <w:t>1</w:t>
            </w:r>
            <w:r w:rsidRPr="00B34116">
              <w:rPr>
                <w:rFonts w:asciiTheme="minorHAnsi" w:hAnsiTheme="minorHAnsi"/>
                <w:color w:val="0000FF"/>
              </w:rPr>
              <w:t>&lt;/</w:t>
            </w:r>
            <w:r w:rsidRPr="00B34116">
              <w:rPr>
                <w:rFonts w:asciiTheme="minorHAnsi" w:hAnsiTheme="minorHAnsi"/>
                <w:color w:val="990000"/>
              </w:rPr>
              <w:t>accessCodeAEnd</w:t>
            </w:r>
            <w:r w:rsidRPr="00B34116">
              <w:rPr>
                <w:rFonts w:asciiTheme="minorHAnsi" w:hAnsiTheme="minorHAnsi"/>
                <w:color w:val="0000FF"/>
              </w:rPr>
              <w:t>&gt;</w:t>
            </w:r>
            <w:r w:rsidRPr="00B34116">
              <w:rPr>
                <w:rFonts w:asciiTheme="minorHAnsi" w:hAnsiTheme="minorHAnsi"/>
              </w:rPr>
              <w:t xml:space="preserve"> </w:t>
            </w:r>
          </w:p>
          <w:p w14:paraId="0B728D35"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accessTypeAEnd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accessTypeAEnd</w:t>
            </w:r>
            <w:r w:rsidRPr="00B34116">
              <w:rPr>
                <w:rFonts w:asciiTheme="minorHAnsi" w:hAnsiTheme="minorHAnsi"/>
                <w:color w:val="0000FF"/>
              </w:rPr>
              <w:t>&gt;</w:t>
            </w:r>
            <w:r w:rsidRPr="00B34116">
              <w:rPr>
                <w:rFonts w:asciiTheme="minorHAnsi" w:hAnsiTheme="minorHAnsi"/>
              </w:rPr>
              <w:t xml:space="preserve"> </w:t>
            </w:r>
          </w:p>
          <w:p w14:paraId="449FE29A"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accessInternalNameAEnd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accessInternalNameAEnd</w:t>
            </w:r>
            <w:r w:rsidRPr="00B34116">
              <w:rPr>
                <w:rFonts w:asciiTheme="minorHAnsi" w:hAnsiTheme="minorHAnsi"/>
                <w:color w:val="0000FF"/>
              </w:rPr>
              <w:t>&gt;</w:t>
            </w:r>
            <w:r w:rsidRPr="00B34116">
              <w:rPr>
                <w:rFonts w:asciiTheme="minorHAnsi" w:hAnsiTheme="minorHAnsi"/>
              </w:rPr>
              <w:t xml:space="preserve"> </w:t>
            </w:r>
          </w:p>
          <w:p w14:paraId="44C4F833"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lastRenderedPageBreak/>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accessCodeBEnd</w:t>
            </w:r>
            <w:r w:rsidRPr="00B34116">
              <w:rPr>
                <w:rFonts w:asciiTheme="minorHAnsi" w:hAnsiTheme="minorHAnsi"/>
                <w:color w:val="0000FF"/>
              </w:rPr>
              <w:t>&gt;</w:t>
            </w:r>
            <w:r w:rsidRPr="00B34116">
              <w:rPr>
                <w:rFonts w:asciiTheme="minorHAnsi" w:hAnsiTheme="minorHAnsi"/>
                <w:b/>
                <w:bCs/>
              </w:rPr>
              <w:t>1</w:t>
            </w:r>
            <w:r w:rsidRPr="00B34116">
              <w:rPr>
                <w:rFonts w:asciiTheme="minorHAnsi" w:hAnsiTheme="minorHAnsi"/>
                <w:color w:val="0000FF"/>
              </w:rPr>
              <w:t>&lt;/</w:t>
            </w:r>
            <w:r w:rsidRPr="00B34116">
              <w:rPr>
                <w:rFonts w:asciiTheme="minorHAnsi" w:hAnsiTheme="minorHAnsi"/>
                <w:color w:val="990000"/>
              </w:rPr>
              <w:t>accessCodeBEnd</w:t>
            </w:r>
            <w:r w:rsidRPr="00B34116">
              <w:rPr>
                <w:rFonts w:asciiTheme="minorHAnsi" w:hAnsiTheme="minorHAnsi"/>
                <w:color w:val="0000FF"/>
              </w:rPr>
              <w:t>&gt;</w:t>
            </w:r>
            <w:r w:rsidRPr="00B34116">
              <w:rPr>
                <w:rFonts w:asciiTheme="minorHAnsi" w:hAnsiTheme="minorHAnsi"/>
              </w:rPr>
              <w:t xml:space="preserve"> </w:t>
            </w:r>
          </w:p>
          <w:p w14:paraId="53729697"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accessTypeBEnd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accessTypeBEnd</w:t>
            </w:r>
            <w:r w:rsidRPr="00B34116">
              <w:rPr>
                <w:rFonts w:asciiTheme="minorHAnsi" w:hAnsiTheme="minorHAnsi"/>
                <w:color w:val="0000FF"/>
              </w:rPr>
              <w:t>&gt;</w:t>
            </w:r>
            <w:r w:rsidRPr="00B34116">
              <w:rPr>
                <w:rFonts w:asciiTheme="minorHAnsi" w:hAnsiTheme="minorHAnsi"/>
              </w:rPr>
              <w:t xml:space="preserve"> </w:t>
            </w:r>
          </w:p>
          <w:p w14:paraId="6E08056E"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accessInternalNameBEnd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accessInternalNameBEnd</w:t>
            </w:r>
            <w:r w:rsidRPr="00B34116">
              <w:rPr>
                <w:rFonts w:asciiTheme="minorHAnsi" w:hAnsiTheme="minorHAnsi"/>
                <w:color w:val="0000FF"/>
              </w:rPr>
              <w:t>&gt;</w:t>
            </w:r>
            <w:r w:rsidRPr="00B34116">
              <w:rPr>
                <w:rFonts w:asciiTheme="minorHAnsi" w:hAnsiTheme="minorHAnsi"/>
              </w:rPr>
              <w:t xml:space="preserve"> </w:t>
            </w:r>
          </w:p>
          <w:p w14:paraId="44C5405A"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priceId</w:t>
            </w:r>
            <w:r w:rsidRPr="00B34116">
              <w:rPr>
                <w:rFonts w:asciiTheme="minorHAnsi" w:hAnsiTheme="minorHAnsi"/>
                <w:color w:val="0000FF"/>
              </w:rPr>
              <w:t>&gt;</w:t>
            </w:r>
            <w:r w:rsidRPr="00B34116">
              <w:rPr>
                <w:rFonts w:asciiTheme="minorHAnsi" w:hAnsiTheme="minorHAnsi"/>
                <w:b/>
                <w:bCs/>
              </w:rPr>
              <w:t>3312625</w:t>
            </w:r>
            <w:r w:rsidRPr="00B34116">
              <w:rPr>
                <w:rFonts w:asciiTheme="minorHAnsi" w:hAnsiTheme="minorHAnsi"/>
                <w:color w:val="0000FF"/>
              </w:rPr>
              <w:t>&lt;/</w:t>
            </w:r>
            <w:r w:rsidRPr="00B34116">
              <w:rPr>
                <w:rFonts w:asciiTheme="minorHAnsi" w:hAnsiTheme="minorHAnsi"/>
                <w:color w:val="990000"/>
              </w:rPr>
              <w:t>priceId</w:t>
            </w:r>
            <w:r w:rsidRPr="00B34116">
              <w:rPr>
                <w:rFonts w:asciiTheme="minorHAnsi" w:hAnsiTheme="minorHAnsi"/>
                <w:color w:val="0000FF"/>
              </w:rPr>
              <w:t>&gt;</w:t>
            </w:r>
            <w:r w:rsidRPr="00B34116">
              <w:rPr>
                <w:rFonts w:asciiTheme="minorHAnsi" w:hAnsiTheme="minorHAnsi"/>
              </w:rPr>
              <w:t xml:space="preserve"> </w:t>
            </w:r>
          </w:p>
          <w:p w14:paraId="5E428C0B"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pricePoints</w:t>
            </w:r>
            <w:r w:rsidRPr="00B34116">
              <w:rPr>
                <w:rFonts w:asciiTheme="minorHAnsi" w:hAnsiTheme="minorHAnsi"/>
                <w:color w:val="0000FF"/>
              </w:rPr>
              <w:t>&gt;</w:t>
            </w:r>
          </w:p>
          <w:p w14:paraId="3A03698C" w14:textId="77777777" w:rsidR="00B51A12" w:rsidRPr="00B34116" w:rsidRDefault="00B51A12" w:rsidP="00B0568D">
            <w:pPr>
              <w:spacing w:after="0"/>
              <w:ind w:hanging="480"/>
              <w:contextualSpacing/>
              <w:jc w:val="both"/>
              <w:rPr>
                <w:rFonts w:asciiTheme="minorHAnsi" w:hAnsiTheme="minorHAnsi"/>
              </w:rPr>
            </w:pPr>
            <w:hyperlink r:id="rId53"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pricePoints</w:t>
            </w:r>
            <w:r w:rsidRPr="00B34116">
              <w:rPr>
                <w:rFonts w:asciiTheme="minorHAnsi" w:hAnsiTheme="minorHAnsi"/>
                <w:color w:val="0000FF"/>
              </w:rPr>
              <w:t>&gt;</w:t>
            </w:r>
          </w:p>
          <w:p w14:paraId="2FF4FAC0"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bEndDeliverySupplier</w:t>
            </w:r>
            <w:r w:rsidRPr="00B34116">
              <w:rPr>
                <w:rFonts w:asciiTheme="minorHAnsi" w:hAnsiTheme="minorHAnsi"/>
                <w:color w:val="0000FF"/>
              </w:rPr>
              <w:t>&gt;</w:t>
            </w:r>
            <w:r w:rsidRPr="00B34116">
              <w:rPr>
                <w:rFonts w:asciiTheme="minorHAnsi" w:hAnsiTheme="minorHAnsi"/>
                <w:b/>
                <w:bCs/>
              </w:rPr>
              <w:t>COLT</w:t>
            </w:r>
            <w:r w:rsidRPr="00B34116">
              <w:rPr>
                <w:rFonts w:asciiTheme="minorHAnsi" w:hAnsiTheme="minorHAnsi"/>
                <w:color w:val="0000FF"/>
              </w:rPr>
              <w:t>&lt;/</w:t>
            </w:r>
            <w:r w:rsidRPr="00B34116">
              <w:rPr>
                <w:rFonts w:asciiTheme="minorHAnsi" w:hAnsiTheme="minorHAnsi"/>
                <w:color w:val="990000"/>
              </w:rPr>
              <w:t>bEndDeliverySupplier</w:t>
            </w:r>
            <w:r w:rsidRPr="00B34116">
              <w:rPr>
                <w:rFonts w:asciiTheme="minorHAnsi" w:hAnsiTheme="minorHAnsi"/>
                <w:color w:val="0000FF"/>
              </w:rPr>
              <w:t>&gt;</w:t>
            </w:r>
            <w:r w:rsidRPr="00B34116">
              <w:rPr>
                <w:rFonts w:asciiTheme="minorHAnsi" w:hAnsiTheme="minorHAnsi"/>
              </w:rPr>
              <w:t xml:space="preserve"> </w:t>
            </w:r>
          </w:p>
          <w:p w14:paraId="644457E3"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priceNrc1</w:t>
            </w:r>
            <w:r w:rsidRPr="00B34116">
              <w:rPr>
                <w:rFonts w:asciiTheme="minorHAnsi" w:hAnsiTheme="minorHAnsi"/>
                <w:color w:val="0000FF"/>
              </w:rPr>
              <w:t>&gt;</w:t>
            </w:r>
            <w:r w:rsidRPr="00B34116">
              <w:rPr>
                <w:rFonts w:asciiTheme="minorHAnsi" w:hAnsiTheme="minorHAnsi"/>
                <w:b/>
                <w:bCs/>
              </w:rPr>
              <w:t>1300.0</w:t>
            </w:r>
            <w:r w:rsidRPr="00B34116">
              <w:rPr>
                <w:rFonts w:asciiTheme="minorHAnsi" w:hAnsiTheme="minorHAnsi"/>
                <w:color w:val="0000FF"/>
              </w:rPr>
              <w:t>&lt;/</w:t>
            </w:r>
            <w:r w:rsidRPr="00B34116">
              <w:rPr>
                <w:rFonts w:asciiTheme="minorHAnsi" w:hAnsiTheme="minorHAnsi"/>
                <w:color w:val="990000"/>
              </w:rPr>
              <w:t>priceNrc1</w:t>
            </w:r>
            <w:r w:rsidRPr="00B34116">
              <w:rPr>
                <w:rFonts w:asciiTheme="minorHAnsi" w:hAnsiTheme="minorHAnsi"/>
                <w:color w:val="0000FF"/>
              </w:rPr>
              <w:t>&gt;</w:t>
            </w:r>
            <w:r w:rsidRPr="00B34116">
              <w:rPr>
                <w:rFonts w:asciiTheme="minorHAnsi" w:hAnsiTheme="minorHAnsi"/>
              </w:rPr>
              <w:t xml:space="preserve"> </w:t>
            </w:r>
          </w:p>
          <w:p w14:paraId="2CEC8BE3"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priceMrc1</w:t>
            </w:r>
            <w:r w:rsidRPr="00B34116">
              <w:rPr>
                <w:rFonts w:asciiTheme="minorHAnsi" w:hAnsiTheme="minorHAnsi"/>
                <w:color w:val="0000FF"/>
              </w:rPr>
              <w:t>&gt;</w:t>
            </w:r>
            <w:r w:rsidRPr="00B34116">
              <w:rPr>
                <w:rFonts w:asciiTheme="minorHAnsi" w:hAnsiTheme="minorHAnsi"/>
                <w:b/>
                <w:bCs/>
              </w:rPr>
              <w:t>355.0</w:t>
            </w:r>
            <w:r w:rsidRPr="00B34116">
              <w:rPr>
                <w:rFonts w:asciiTheme="minorHAnsi" w:hAnsiTheme="minorHAnsi"/>
                <w:color w:val="0000FF"/>
              </w:rPr>
              <w:t>&lt;/</w:t>
            </w:r>
            <w:r w:rsidRPr="00B34116">
              <w:rPr>
                <w:rFonts w:asciiTheme="minorHAnsi" w:hAnsiTheme="minorHAnsi"/>
                <w:color w:val="990000"/>
              </w:rPr>
              <w:t>priceMrc1</w:t>
            </w:r>
            <w:r w:rsidRPr="00B34116">
              <w:rPr>
                <w:rFonts w:asciiTheme="minorHAnsi" w:hAnsiTheme="minorHAnsi"/>
                <w:color w:val="0000FF"/>
              </w:rPr>
              <w:t>&gt;</w:t>
            </w:r>
            <w:r w:rsidRPr="00B34116">
              <w:rPr>
                <w:rFonts w:asciiTheme="minorHAnsi" w:hAnsiTheme="minorHAnsi"/>
              </w:rPr>
              <w:t xml:space="preserve"> </w:t>
            </w:r>
          </w:p>
          <w:p w14:paraId="09BF56F0"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totalPrice1</w:t>
            </w:r>
            <w:r w:rsidRPr="00B34116">
              <w:rPr>
                <w:rFonts w:asciiTheme="minorHAnsi" w:hAnsiTheme="minorHAnsi"/>
                <w:color w:val="0000FF"/>
              </w:rPr>
              <w:t>&gt;</w:t>
            </w:r>
            <w:r w:rsidRPr="00B34116">
              <w:rPr>
                <w:rFonts w:asciiTheme="minorHAnsi" w:hAnsiTheme="minorHAnsi"/>
                <w:b/>
                <w:bCs/>
              </w:rPr>
              <w:t>5560.0</w:t>
            </w:r>
            <w:r w:rsidRPr="00B34116">
              <w:rPr>
                <w:rFonts w:asciiTheme="minorHAnsi" w:hAnsiTheme="minorHAnsi"/>
                <w:color w:val="0000FF"/>
              </w:rPr>
              <w:t>&lt;/</w:t>
            </w:r>
            <w:r w:rsidRPr="00B34116">
              <w:rPr>
                <w:rFonts w:asciiTheme="minorHAnsi" w:hAnsiTheme="minorHAnsi"/>
                <w:color w:val="990000"/>
              </w:rPr>
              <w:t>totalPrice1</w:t>
            </w:r>
            <w:r w:rsidRPr="00B34116">
              <w:rPr>
                <w:rFonts w:asciiTheme="minorHAnsi" w:hAnsiTheme="minorHAnsi"/>
                <w:color w:val="0000FF"/>
              </w:rPr>
              <w:t>&gt;</w:t>
            </w:r>
            <w:r w:rsidRPr="00B34116">
              <w:rPr>
                <w:rFonts w:asciiTheme="minorHAnsi" w:hAnsiTheme="minorHAnsi"/>
              </w:rPr>
              <w:t xml:space="preserve"> </w:t>
            </w:r>
          </w:p>
          <w:p w14:paraId="0C76F60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priceNrc2</w:t>
            </w:r>
            <w:r w:rsidRPr="00B34116">
              <w:rPr>
                <w:rFonts w:asciiTheme="minorHAnsi" w:hAnsiTheme="minorHAnsi"/>
                <w:color w:val="0000FF"/>
              </w:rPr>
              <w:t>&gt;</w:t>
            </w:r>
            <w:r w:rsidRPr="00B34116">
              <w:rPr>
                <w:rFonts w:asciiTheme="minorHAnsi" w:hAnsiTheme="minorHAnsi"/>
                <w:b/>
                <w:bCs/>
              </w:rPr>
              <w:t>1100.0</w:t>
            </w:r>
            <w:r w:rsidRPr="00B34116">
              <w:rPr>
                <w:rFonts w:asciiTheme="minorHAnsi" w:hAnsiTheme="minorHAnsi"/>
                <w:color w:val="0000FF"/>
              </w:rPr>
              <w:t>&lt;/</w:t>
            </w:r>
            <w:r w:rsidRPr="00B34116">
              <w:rPr>
                <w:rFonts w:asciiTheme="minorHAnsi" w:hAnsiTheme="minorHAnsi"/>
                <w:color w:val="990000"/>
              </w:rPr>
              <w:t>priceNrc2</w:t>
            </w:r>
            <w:r w:rsidRPr="00B34116">
              <w:rPr>
                <w:rFonts w:asciiTheme="minorHAnsi" w:hAnsiTheme="minorHAnsi"/>
                <w:color w:val="0000FF"/>
              </w:rPr>
              <w:t>&gt;</w:t>
            </w:r>
            <w:r w:rsidRPr="00B34116">
              <w:rPr>
                <w:rFonts w:asciiTheme="minorHAnsi" w:hAnsiTheme="minorHAnsi"/>
              </w:rPr>
              <w:t xml:space="preserve"> </w:t>
            </w:r>
          </w:p>
          <w:p w14:paraId="4AC83C6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priceMrc2</w:t>
            </w:r>
            <w:r w:rsidRPr="00B34116">
              <w:rPr>
                <w:rFonts w:asciiTheme="minorHAnsi" w:hAnsiTheme="minorHAnsi"/>
                <w:color w:val="0000FF"/>
              </w:rPr>
              <w:t>&gt;</w:t>
            </w:r>
            <w:r w:rsidRPr="00B34116">
              <w:rPr>
                <w:rFonts w:asciiTheme="minorHAnsi" w:hAnsiTheme="minorHAnsi"/>
                <w:b/>
                <w:bCs/>
              </w:rPr>
              <w:t>337.0</w:t>
            </w:r>
            <w:r w:rsidRPr="00B34116">
              <w:rPr>
                <w:rFonts w:asciiTheme="minorHAnsi" w:hAnsiTheme="minorHAnsi"/>
                <w:color w:val="0000FF"/>
              </w:rPr>
              <w:t>&lt;/</w:t>
            </w:r>
            <w:r w:rsidRPr="00B34116">
              <w:rPr>
                <w:rFonts w:asciiTheme="minorHAnsi" w:hAnsiTheme="minorHAnsi"/>
                <w:color w:val="990000"/>
              </w:rPr>
              <w:t>priceMrc2</w:t>
            </w:r>
            <w:r w:rsidRPr="00B34116">
              <w:rPr>
                <w:rFonts w:asciiTheme="minorHAnsi" w:hAnsiTheme="minorHAnsi"/>
                <w:color w:val="0000FF"/>
              </w:rPr>
              <w:t>&gt;</w:t>
            </w:r>
            <w:r w:rsidRPr="00B34116">
              <w:rPr>
                <w:rFonts w:asciiTheme="minorHAnsi" w:hAnsiTheme="minorHAnsi"/>
              </w:rPr>
              <w:t xml:space="preserve"> </w:t>
            </w:r>
          </w:p>
          <w:p w14:paraId="7EC25CE3"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totalPrice2</w:t>
            </w:r>
            <w:r w:rsidRPr="00B34116">
              <w:rPr>
                <w:rFonts w:asciiTheme="minorHAnsi" w:hAnsiTheme="minorHAnsi"/>
                <w:color w:val="0000FF"/>
              </w:rPr>
              <w:t>&gt;</w:t>
            </w:r>
            <w:r w:rsidRPr="00B34116">
              <w:rPr>
                <w:rFonts w:asciiTheme="minorHAnsi" w:hAnsiTheme="minorHAnsi"/>
                <w:b/>
                <w:bCs/>
              </w:rPr>
              <w:t>5144.0</w:t>
            </w:r>
            <w:r w:rsidRPr="00B34116">
              <w:rPr>
                <w:rFonts w:asciiTheme="minorHAnsi" w:hAnsiTheme="minorHAnsi"/>
                <w:color w:val="0000FF"/>
              </w:rPr>
              <w:t>&lt;/</w:t>
            </w:r>
            <w:r w:rsidRPr="00B34116">
              <w:rPr>
                <w:rFonts w:asciiTheme="minorHAnsi" w:hAnsiTheme="minorHAnsi"/>
                <w:color w:val="990000"/>
              </w:rPr>
              <w:t>totalPrice2</w:t>
            </w:r>
            <w:r w:rsidRPr="00B34116">
              <w:rPr>
                <w:rFonts w:asciiTheme="minorHAnsi" w:hAnsiTheme="minorHAnsi"/>
                <w:color w:val="0000FF"/>
              </w:rPr>
              <w:t>&gt;</w:t>
            </w:r>
            <w:r w:rsidRPr="00B34116">
              <w:rPr>
                <w:rFonts w:asciiTheme="minorHAnsi" w:hAnsiTheme="minorHAnsi"/>
              </w:rPr>
              <w:t xml:space="preserve"> </w:t>
            </w:r>
          </w:p>
          <w:p w14:paraId="01725B04"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priceNrc3</w:t>
            </w:r>
            <w:r w:rsidRPr="00B34116">
              <w:rPr>
                <w:rFonts w:asciiTheme="minorHAnsi" w:hAnsiTheme="minorHAnsi"/>
                <w:color w:val="0000FF"/>
              </w:rPr>
              <w:t>&gt;</w:t>
            </w:r>
            <w:r w:rsidRPr="00B34116">
              <w:rPr>
                <w:rFonts w:asciiTheme="minorHAnsi" w:hAnsiTheme="minorHAnsi"/>
                <w:b/>
                <w:bCs/>
              </w:rPr>
              <w:t>900.0</w:t>
            </w:r>
            <w:r w:rsidRPr="00B34116">
              <w:rPr>
                <w:rFonts w:asciiTheme="minorHAnsi" w:hAnsiTheme="minorHAnsi"/>
                <w:color w:val="0000FF"/>
              </w:rPr>
              <w:t>&lt;/</w:t>
            </w:r>
            <w:r w:rsidRPr="00B34116">
              <w:rPr>
                <w:rFonts w:asciiTheme="minorHAnsi" w:hAnsiTheme="minorHAnsi"/>
                <w:color w:val="990000"/>
              </w:rPr>
              <w:t>priceNrc3</w:t>
            </w:r>
            <w:r w:rsidRPr="00B34116">
              <w:rPr>
                <w:rFonts w:asciiTheme="minorHAnsi" w:hAnsiTheme="minorHAnsi"/>
                <w:color w:val="0000FF"/>
              </w:rPr>
              <w:t>&gt;</w:t>
            </w:r>
            <w:r w:rsidRPr="00B34116">
              <w:rPr>
                <w:rFonts w:asciiTheme="minorHAnsi" w:hAnsiTheme="minorHAnsi"/>
              </w:rPr>
              <w:t xml:space="preserve"> </w:t>
            </w:r>
          </w:p>
          <w:p w14:paraId="1B1A6752"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priceMrc3</w:t>
            </w:r>
            <w:r w:rsidRPr="00B34116">
              <w:rPr>
                <w:rFonts w:asciiTheme="minorHAnsi" w:hAnsiTheme="minorHAnsi"/>
                <w:color w:val="0000FF"/>
              </w:rPr>
              <w:t>&gt;</w:t>
            </w:r>
            <w:r w:rsidRPr="00B34116">
              <w:rPr>
                <w:rFonts w:asciiTheme="minorHAnsi" w:hAnsiTheme="minorHAnsi"/>
                <w:b/>
                <w:bCs/>
              </w:rPr>
              <w:t>320.0</w:t>
            </w:r>
            <w:r w:rsidRPr="00B34116">
              <w:rPr>
                <w:rFonts w:asciiTheme="minorHAnsi" w:hAnsiTheme="minorHAnsi"/>
                <w:color w:val="0000FF"/>
              </w:rPr>
              <w:t>&lt;/</w:t>
            </w:r>
            <w:r w:rsidRPr="00B34116">
              <w:rPr>
                <w:rFonts w:asciiTheme="minorHAnsi" w:hAnsiTheme="minorHAnsi"/>
                <w:color w:val="990000"/>
              </w:rPr>
              <w:t>priceMrc3</w:t>
            </w:r>
            <w:r w:rsidRPr="00B34116">
              <w:rPr>
                <w:rFonts w:asciiTheme="minorHAnsi" w:hAnsiTheme="minorHAnsi"/>
                <w:color w:val="0000FF"/>
              </w:rPr>
              <w:t>&gt;</w:t>
            </w:r>
            <w:r w:rsidRPr="00B34116">
              <w:rPr>
                <w:rFonts w:asciiTheme="minorHAnsi" w:hAnsiTheme="minorHAnsi"/>
              </w:rPr>
              <w:t xml:space="preserve"> </w:t>
            </w:r>
          </w:p>
          <w:p w14:paraId="5EFA777A"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totalPrice3</w:t>
            </w:r>
            <w:r w:rsidRPr="00B34116">
              <w:rPr>
                <w:rFonts w:asciiTheme="minorHAnsi" w:hAnsiTheme="minorHAnsi"/>
                <w:color w:val="0000FF"/>
              </w:rPr>
              <w:t>&gt;</w:t>
            </w:r>
            <w:r w:rsidRPr="00B34116">
              <w:rPr>
                <w:rFonts w:asciiTheme="minorHAnsi" w:hAnsiTheme="minorHAnsi"/>
                <w:b/>
                <w:bCs/>
              </w:rPr>
              <w:t>4740.0</w:t>
            </w:r>
            <w:r w:rsidRPr="00B34116">
              <w:rPr>
                <w:rFonts w:asciiTheme="minorHAnsi" w:hAnsiTheme="minorHAnsi"/>
                <w:color w:val="0000FF"/>
              </w:rPr>
              <w:t>&lt;/</w:t>
            </w:r>
            <w:r w:rsidRPr="00B34116">
              <w:rPr>
                <w:rFonts w:asciiTheme="minorHAnsi" w:hAnsiTheme="minorHAnsi"/>
                <w:color w:val="990000"/>
              </w:rPr>
              <w:t>totalPrice3</w:t>
            </w:r>
            <w:r w:rsidRPr="00B34116">
              <w:rPr>
                <w:rFonts w:asciiTheme="minorHAnsi" w:hAnsiTheme="minorHAnsi"/>
                <w:color w:val="0000FF"/>
              </w:rPr>
              <w:t>&gt;</w:t>
            </w:r>
            <w:r w:rsidRPr="00B34116">
              <w:rPr>
                <w:rFonts w:asciiTheme="minorHAnsi" w:hAnsiTheme="minorHAnsi"/>
              </w:rPr>
              <w:t xml:space="preserve"> </w:t>
            </w:r>
          </w:p>
          <w:p w14:paraId="49C65B9F"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currency</w:t>
            </w:r>
            <w:r w:rsidRPr="00B34116">
              <w:rPr>
                <w:rFonts w:asciiTheme="minorHAnsi" w:hAnsiTheme="minorHAnsi"/>
                <w:color w:val="0000FF"/>
              </w:rPr>
              <w:t>&gt;</w:t>
            </w:r>
            <w:r w:rsidRPr="00B34116">
              <w:rPr>
                <w:rFonts w:asciiTheme="minorHAnsi" w:hAnsiTheme="minorHAnsi"/>
                <w:b/>
                <w:bCs/>
              </w:rPr>
              <w:t>EUR</w:t>
            </w:r>
            <w:r w:rsidRPr="00B34116">
              <w:rPr>
                <w:rFonts w:asciiTheme="minorHAnsi" w:hAnsiTheme="minorHAnsi"/>
                <w:color w:val="0000FF"/>
              </w:rPr>
              <w:t>&lt;/</w:t>
            </w:r>
            <w:r w:rsidRPr="00B34116">
              <w:rPr>
                <w:rFonts w:asciiTheme="minorHAnsi" w:hAnsiTheme="minorHAnsi"/>
                <w:color w:val="990000"/>
              </w:rPr>
              <w:t>currency</w:t>
            </w:r>
            <w:r w:rsidRPr="00B34116">
              <w:rPr>
                <w:rFonts w:asciiTheme="minorHAnsi" w:hAnsiTheme="minorHAnsi"/>
                <w:color w:val="0000FF"/>
              </w:rPr>
              <w:t>&gt;</w:t>
            </w:r>
            <w:r w:rsidRPr="00B34116">
              <w:rPr>
                <w:rFonts w:asciiTheme="minorHAnsi" w:hAnsiTheme="minorHAnsi"/>
              </w:rPr>
              <w:t xml:space="preserve"> </w:t>
            </w:r>
          </w:p>
          <w:p w14:paraId="59B5D24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remarks</w:t>
            </w:r>
            <w:r w:rsidRPr="00B34116">
              <w:rPr>
                <w:rFonts w:asciiTheme="minorHAnsi" w:hAnsiTheme="minorHAnsi"/>
                <w:color w:val="0000FF"/>
              </w:rPr>
              <w:t>&gt;</w:t>
            </w:r>
            <w:r w:rsidRPr="00B34116">
              <w:rPr>
                <w:rFonts w:asciiTheme="minorHAnsi" w:hAnsiTheme="minorHAnsi"/>
                <w:b/>
                <w:bCs/>
              </w:rPr>
              <w:t>Without managed router ( Colt IP VPN Access)</w:t>
            </w:r>
            <w:r w:rsidRPr="00B34116">
              <w:rPr>
                <w:rFonts w:asciiTheme="minorHAnsi" w:hAnsiTheme="minorHAnsi"/>
                <w:color w:val="0000FF"/>
              </w:rPr>
              <w:t>&lt;/</w:t>
            </w:r>
            <w:r w:rsidRPr="00B34116">
              <w:rPr>
                <w:rFonts w:asciiTheme="minorHAnsi" w:hAnsiTheme="minorHAnsi"/>
                <w:color w:val="990000"/>
              </w:rPr>
              <w:t>remarks</w:t>
            </w:r>
            <w:r w:rsidRPr="00B34116">
              <w:rPr>
                <w:rFonts w:asciiTheme="minorHAnsi" w:hAnsiTheme="minorHAnsi"/>
                <w:color w:val="0000FF"/>
              </w:rPr>
              <w:t>&gt;</w:t>
            </w:r>
            <w:r w:rsidRPr="00B34116">
              <w:rPr>
                <w:rFonts w:asciiTheme="minorHAnsi" w:hAnsiTheme="minorHAnsi"/>
              </w:rPr>
              <w:t xml:space="preserve"> </w:t>
            </w:r>
          </w:p>
          <w:p w14:paraId="2F4FEC3E"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bandwidthCode</w:t>
            </w:r>
            <w:r w:rsidRPr="00B34116">
              <w:rPr>
                <w:rFonts w:asciiTheme="minorHAnsi" w:hAnsiTheme="minorHAnsi"/>
                <w:color w:val="0000FF"/>
              </w:rPr>
              <w:t>&gt;</w:t>
            </w:r>
            <w:r w:rsidRPr="00B34116">
              <w:rPr>
                <w:rFonts w:asciiTheme="minorHAnsi" w:hAnsiTheme="minorHAnsi"/>
                <w:b/>
                <w:bCs/>
              </w:rPr>
              <w:t>32</w:t>
            </w:r>
            <w:r w:rsidRPr="00B34116">
              <w:rPr>
                <w:rFonts w:asciiTheme="minorHAnsi" w:hAnsiTheme="minorHAnsi"/>
                <w:color w:val="0000FF"/>
              </w:rPr>
              <w:t>&lt;/</w:t>
            </w:r>
            <w:r w:rsidRPr="00B34116">
              <w:rPr>
                <w:rFonts w:asciiTheme="minorHAnsi" w:hAnsiTheme="minorHAnsi"/>
                <w:color w:val="990000"/>
              </w:rPr>
              <w:t>bandwidthCode</w:t>
            </w:r>
            <w:r w:rsidRPr="00B34116">
              <w:rPr>
                <w:rFonts w:asciiTheme="minorHAnsi" w:hAnsiTheme="minorHAnsi"/>
                <w:color w:val="0000FF"/>
              </w:rPr>
              <w:t>&gt;</w:t>
            </w:r>
            <w:r w:rsidRPr="00B34116">
              <w:rPr>
                <w:rFonts w:asciiTheme="minorHAnsi" w:hAnsiTheme="minorHAnsi"/>
              </w:rPr>
              <w:t xml:space="preserve"> </w:t>
            </w:r>
          </w:p>
          <w:p w14:paraId="2826DE3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bandwidthDesc</w:t>
            </w:r>
            <w:r w:rsidRPr="00B34116">
              <w:rPr>
                <w:rFonts w:asciiTheme="minorHAnsi" w:hAnsiTheme="minorHAnsi"/>
                <w:color w:val="0000FF"/>
              </w:rPr>
              <w:t>&gt;</w:t>
            </w:r>
            <w:r w:rsidRPr="00B34116">
              <w:rPr>
                <w:rFonts w:asciiTheme="minorHAnsi" w:hAnsiTheme="minorHAnsi"/>
                <w:b/>
                <w:bCs/>
              </w:rPr>
              <w:t>64kbps</w:t>
            </w:r>
            <w:r w:rsidRPr="00B34116">
              <w:rPr>
                <w:rFonts w:asciiTheme="minorHAnsi" w:hAnsiTheme="minorHAnsi"/>
                <w:color w:val="0000FF"/>
              </w:rPr>
              <w:t>&lt;/</w:t>
            </w:r>
            <w:r w:rsidRPr="00B34116">
              <w:rPr>
                <w:rFonts w:asciiTheme="minorHAnsi" w:hAnsiTheme="minorHAnsi"/>
                <w:color w:val="990000"/>
              </w:rPr>
              <w:t>bandwidthDesc</w:t>
            </w:r>
            <w:r w:rsidRPr="00B34116">
              <w:rPr>
                <w:rFonts w:asciiTheme="minorHAnsi" w:hAnsiTheme="minorHAnsi"/>
                <w:color w:val="0000FF"/>
              </w:rPr>
              <w:t>&gt;</w:t>
            </w:r>
            <w:r w:rsidRPr="00B34116">
              <w:rPr>
                <w:rFonts w:asciiTheme="minorHAnsi" w:hAnsiTheme="minorHAnsi"/>
              </w:rPr>
              <w:t xml:space="preserve"> </w:t>
            </w:r>
          </w:p>
          <w:p w14:paraId="7626C534"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accessCodeAEnd</w:t>
            </w:r>
            <w:r w:rsidRPr="00B34116">
              <w:rPr>
                <w:rFonts w:asciiTheme="minorHAnsi" w:hAnsiTheme="minorHAnsi"/>
                <w:color w:val="0000FF"/>
              </w:rPr>
              <w:t>&gt;</w:t>
            </w:r>
            <w:r w:rsidRPr="00B34116">
              <w:rPr>
                <w:rFonts w:asciiTheme="minorHAnsi" w:hAnsiTheme="minorHAnsi"/>
                <w:b/>
                <w:bCs/>
              </w:rPr>
              <w:t>1</w:t>
            </w:r>
            <w:r w:rsidRPr="00B34116">
              <w:rPr>
                <w:rFonts w:asciiTheme="minorHAnsi" w:hAnsiTheme="minorHAnsi"/>
                <w:color w:val="0000FF"/>
              </w:rPr>
              <w:t>&lt;/</w:t>
            </w:r>
            <w:r w:rsidRPr="00B34116">
              <w:rPr>
                <w:rFonts w:asciiTheme="minorHAnsi" w:hAnsiTheme="minorHAnsi"/>
                <w:color w:val="990000"/>
              </w:rPr>
              <w:t>accessCodeAEnd</w:t>
            </w:r>
            <w:r w:rsidRPr="00B34116">
              <w:rPr>
                <w:rFonts w:asciiTheme="minorHAnsi" w:hAnsiTheme="minorHAnsi"/>
                <w:color w:val="0000FF"/>
              </w:rPr>
              <w:t>&gt;</w:t>
            </w:r>
            <w:r w:rsidRPr="00B34116">
              <w:rPr>
                <w:rFonts w:asciiTheme="minorHAnsi" w:hAnsiTheme="minorHAnsi"/>
              </w:rPr>
              <w:t xml:space="preserve"> </w:t>
            </w:r>
          </w:p>
          <w:p w14:paraId="48686010"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accessTypeAEnd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accessTypeAEnd</w:t>
            </w:r>
            <w:r w:rsidRPr="00B34116">
              <w:rPr>
                <w:rFonts w:asciiTheme="minorHAnsi" w:hAnsiTheme="minorHAnsi"/>
                <w:color w:val="0000FF"/>
              </w:rPr>
              <w:t>&gt;</w:t>
            </w:r>
            <w:r w:rsidRPr="00B34116">
              <w:rPr>
                <w:rFonts w:asciiTheme="minorHAnsi" w:hAnsiTheme="minorHAnsi"/>
              </w:rPr>
              <w:t xml:space="preserve"> </w:t>
            </w:r>
          </w:p>
          <w:p w14:paraId="673A2F8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accessInternalNameAEnd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accessInternalNameAEnd</w:t>
            </w:r>
            <w:r w:rsidRPr="00B34116">
              <w:rPr>
                <w:rFonts w:asciiTheme="minorHAnsi" w:hAnsiTheme="minorHAnsi"/>
                <w:color w:val="0000FF"/>
              </w:rPr>
              <w:t>&gt;</w:t>
            </w:r>
            <w:r w:rsidRPr="00B34116">
              <w:rPr>
                <w:rFonts w:asciiTheme="minorHAnsi" w:hAnsiTheme="minorHAnsi"/>
              </w:rPr>
              <w:t xml:space="preserve"> </w:t>
            </w:r>
          </w:p>
          <w:p w14:paraId="3E3E7FEC"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accessCodeBEnd</w:t>
            </w:r>
            <w:r w:rsidRPr="00B34116">
              <w:rPr>
                <w:rFonts w:asciiTheme="minorHAnsi" w:hAnsiTheme="minorHAnsi"/>
                <w:color w:val="0000FF"/>
              </w:rPr>
              <w:t>&gt;</w:t>
            </w:r>
            <w:r w:rsidRPr="00B34116">
              <w:rPr>
                <w:rFonts w:asciiTheme="minorHAnsi" w:hAnsiTheme="minorHAnsi"/>
                <w:b/>
                <w:bCs/>
              </w:rPr>
              <w:t>1</w:t>
            </w:r>
            <w:r w:rsidRPr="00B34116">
              <w:rPr>
                <w:rFonts w:asciiTheme="minorHAnsi" w:hAnsiTheme="minorHAnsi"/>
                <w:color w:val="0000FF"/>
              </w:rPr>
              <w:t>&lt;/</w:t>
            </w:r>
            <w:r w:rsidRPr="00B34116">
              <w:rPr>
                <w:rFonts w:asciiTheme="minorHAnsi" w:hAnsiTheme="minorHAnsi"/>
                <w:color w:val="990000"/>
              </w:rPr>
              <w:t>accessCodeBEnd</w:t>
            </w:r>
            <w:r w:rsidRPr="00B34116">
              <w:rPr>
                <w:rFonts w:asciiTheme="minorHAnsi" w:hAnsiTheme="minorHAnsi"/>
                <w:color w:val="0000FF"/>
              </w:rPr>
              <w:t>&gt;</w:t>
            </w:r>
            <w:r w:rsidRPr="00B34116">
              <w:rPr>
                <w:rFonts w:asciiTheme="minorHAnsi" w:hAnsiTheme="minorHAnsi"/>
              </w:rPr>
              <w:t xml:space="preserve"> </w:t>
            </w:r>
          </w:p>
          <w:p w14:paraId="7EBE62D0"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accessTypeBEnd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accessTypeBEnd</w:t>
            </w:r>
            <w:r w:rsidRPr="00B34116">
              <w:rPr>
                <w:rFonts w:asciiTheme="minorHAnsi" w:hAnsiTheme="minorHAnsi"/>
                <w:color w:val="0000FF"/>
              </w:rPr>
              <w:t>&gt;</w:t>
            </w:r>
            <w:r w:rsidRPr="00B34116">
              <w:rPr>
                <w:rFonts w:asciiTheme="minorHAnsi" w:hAnsiTheme="minorHAnsi"/>
              </w:rPr>
              <w:t xml:space="preserve"> </w:t>
            </w:r>
          </w:p>
          <w:p w14:paraId="68E1BCD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accessInternalNameBEnd</w:t>
            </w:r>
            <w:r w:rsidRPr="00B34116">
              <w:rPr>
                <w:rFonts w:asciiTheme="minorHAnsi" w:hAnsiTheme="minorHAnsi"/>
                <w:color w:val="0000FF"/>
              </w:rPr>
              <w:t>&gt;</w:t>
            </w:r>
            <w:r w:rsidRPr="00B34116">
              <w:rPr>
                <w:rFonts w:asciiTheme="minorHAnsi" w:hAnsiTheme="minorHAnsi"/>
                <w:b/>
                <w:bCs/>
              </w:rPr>
              <w:t>COLT Fibre</w:t>
            </w:r>
            <w:r w:rsidRPr="00B34116">
              <w:rPr>
                <w:rFonts w:asciiTheme="minorHAnsi" w:hAnsiTheme="minorHAnsi"/>
                <w:color w:val="0000FF"/>
              </w:rPr>
              <w:t>&lt;/</w:t>
            </w:r>
            <w:r w:rsidRPr="00B34116">
              <w:rPr>
                <w:rFonts w:asciiTheme="minorHAnsi" w:hAnsiTheme="minorHAnsi"/>
                <w:color w:val="990000"/>
              </w:rPr>
              <w:t>accessInternalNameBEnd</w:t>
            </w:r>
            <w:r w:rsidRPr="00B34116">
              <w:rPr>
                <w:rFonts w:asciiTheme="minorHAnsi" w:hAnsiTheme="minorHAnsi"/>
                <w:color w:val="0000FF"/>
              </w:rPr>
              <w:t>&gt;</w:t>
            </w:r>
            <w:r w:rsidRPr="00B34116">
              <w:rPr>
                <w:rFonts w:asciiTheme="minorHAnsi" w:hAnsiTheme="minorHAnsi"/>
              </w:rPr>
              <w:t xml:space="preserve"> </w:t>
            </w:r>
          </w:p>
          <w:p w14:paraId="3716B144"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priceId</w:t>
            </w:r>
            <w:r w:rsidRPr="00B34116">
              <w:rPr>
                <w:rFonts w:asciiTheme="minorHAnsi" w:hAnsiTheme="minorHAnsi"/>
                <w:color w:val="0000FF"/>
              </w:rPr>
              <w:t>&gt;</w:t>
            </w:r>
            <w:r w:rsidRPr="00B34116">
              <w:rPr>
                <w:rFonts w:asciiTheme="minorHAnsi" w:hAnsiTheme="minorHAnsi"/>
                <w:b/>
                <w:bCs/>
              </w:rPr>
              <w:t>3312651</w:t>
            </w:r>
            <w:r w:rsidRPr="00B34116">
              <w:rPr>
                <w:rFonts w:asciiTheme="minorHAnsi" w:hAnsiTheme="minorHAnsi"/>
                <w:color w:val="0000FF"/>
              </w:rPr>
              <w:t>&lt;/</w:t>
            </w:r>
            <w:r w:rsidRPr="00B34116">
              <w:rPr>
                <w:rFonts w:asciiTheme="minorHAnsi" w:hAnsiTheme="minorHAnsi"/>
                <w:color w:val="990000"/>
              </w:rPr>
              <w:t>priceId</w:t>
            </w:r>
            <w:r w:rsidRPr="00B34116">
              <w:rPr>
                <w:rFonts w:asciiTheme="minorHAnsi" w:hAnsiTheme="minorHAnsi"/>
                <w:color w:val="0000FF"/>
              </w:rPr>
              <w:t>&gt;</w:t>
            </w:r>
            <w:r w:rsidRPr="00B34116">
              <w:rPr>
                <w:rFonts w:asciiTheme="minorHAnsi" w:hAnsiTheme="minorHAnsi"/>
              </w:rPr>
              <w:t xml:space="preserve"> </w:t>
            </w:r>
          </w:p>
          <w:p w14:paraId="7C9B4EC6"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pricePoints</w:t>
            </w:r>
            <w:r w:rsidRPr="00B34116">
              <w:rPr>
                <w:rFonts w:asciiTheme="minorHAnsi" w:hAnsiTheme="minorHAnsi"/>
                <w:color w:val="0000FF"/>
              </w:rPr>
              <w:t>&gt;</w:t>
            </w:r>
          </w:p>
          <w:p w14:paraId="6D29F04C" w14:textId="77777777" w:rsidR="00B51A12" w:rsidRPr="00B34116" w:rsidRDefault="00B51A12" w:rsidP="00B0568D">
            <w:pPr>
              <w:spacing w:after="0"/>
              <w:ind w:hanging="480"/>
              <w:contextualSpacing/>
              <w:jc w:val="both"/>
              <w:rPr>
                <w:rFonts w:asciiTheme="minorHAnsi" w:hAnsiTheme="minorHAnsi"/>
              </w:rPr>
            </w:pPr>
            <w:hyperlink r:id="rId54"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SLA</w:t>
            </w:r>
            <w:r w:rsidRPr="00B34116">
              <w:rPr>
                <w:rFonts w:asciiTheme="minorHAnsi" w:hAnsiTheme="minorHAnsi"/>
                <w:color w:val="0000FF"/>
              </w:rPr>
              <w:t>&gt;</w:t>
            </w:r>
          </w:p>
          <w:p w14:paraId="7CF482E0"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deliverTimeInDays</w:t>
            </w:r>
            <w:r w:rsidRPr="00B34116">
              <w:rPr>
                <w:rFonts w:asciiTheme="minorHAnsi" w:hAnsiTheme="minorHAnsi"/>
                <w:color w:val="0000FF"/>
              </w:rPr>
              <w:t>&gt;</w:t>
            </w:r>
            <w:r w:rsidRPr="00B34116">
              <w:rPr>
                <w:rFonts w:asciiTheme="minorHAnsi" w:hAnsiTheme="minorHAnsi"/>
                <w:b/>
                <w:bCs/>
              </w:rPr>
              <w:t>48</w:t>
            </w:r>
            <w:r w:rsidRPr="00B34116">
              <w:rPr>
                <w:rFonts w:asciiTheme="minorHAnsi" w:hAnsiTheme="minorHAnsi"/>
                <w:color w:val="0000FF"/>
              </w:rPr>
              <w:t>&lt;/</w:t>
            </w:r>
            <w:r w:rsidRPr="00B34116">
              <w:rPr>
                <w:rFonts w:asciiTheme="minorHAnsi" w:hAnsiTheme="minorHAnsi"/>
                <w:color w:val="990000"/>
              </w:rPr>
              <w:t>deliverTimeInDays</w:t>
            </w:r>
            <w:r w:rsidRPr="00B34116">
              <w:rPr>
                <w:rFonts w:asciiTheme="minorHAnsi" w:hAnsiTheme="minorHAnsi"/>
                <w:color w:val="0000FF"/>
              </w:rPr>
              <w:t>&gt;</w:t>
            </w:r>
            <w:r w:rsidRPr="00B34116">
              <w:rPr>
                <w:rFonts w:asciiTheme="minorHAnsi" w:hAnsiTheme="minorHAnsi"/>
              </w:rPr>
              <w:t xml:space="preserve"> </w:t>
            </w:r>
          </w:p>
          <w:p w14:paraId="4B4DC18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servicePresentation</w:t>
            </w:r>
            <w:r w:rsidRPr="00B34116">
              <w:rPr>
                <w:rFonts w:asciiTheme="minorHAnsi" w:hAnsiTheme="minorHAnsi"/>
                <w:color w:val="0000FF"/>
              </w:rPr>
              <w:t>&gt;</w:t>
            </w:r>
            <w:r w:rsidRPr="00B34116">
              <w:rPr>
                <w:rFonts w:asciiTheme="minorHAnsi" w:hAnsiTheme="minorHAnsi"/>
                <w:b/>
                <w:bCs/>
              </w:rPr>
              <w:t>New presentation</w:t>
            </w:r>
            <w:r w:rsidRPr="00B34116">
              <w:rPr>
                <w:rFonts w:asciiTheme="minorHAnsi" w:hAnsiTheme="minorHAnsi"/>
                <w:color w:val="0000FF"/>
              </w:rPr>
              <w:t>&lt;/</w:t>
            </w:r>
            <w:r w:rsidRPr="00B34116">
              <w:rPr>
                <w:rFonts w:asciiTheme="minorHAnsi" w:hAnsiTheme="minorHAnsi"/>
                <w:color w:val="990000"/>
              </w:rPr>
              <w:t>servicePresentation</w:t>
            </w:r>
            <w:r w:rsidRPr="00B34116">
              <w:rPr>
                <w:rFonts w:asciiTheme="minorHAnsi" w:hAnsiTheme="minorHAnsi"/>
                <w:color w:val="0000FF"/>
              </w:rPr>
              <w:t>&gt;</w:t>
            </w:r>
            <w:r w:rsidRPr="00B34116">
              <w:rPr>
                <w:rFonts w:asciiTheme="minorHAnsi" w:hAnsiTheme="minorHAnsi"/>
              </w:rPr>
              <w:t xml:space="preserve"> </w:t>
            </w:r>
          </w:p>
          <w:p w14:paraId="01068FD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targetRepairTimeInHours</w:t>
            </w:r>
            <w:r w:rsidRPr="00B34116">
              <w:rPr>
                <w:rFonts w:asciiTheme="minorHAnsi" w:hAnsiTheme="minorHAnsi"/>
                <w:color w:val="0000FF"/>
              </w:rPr>
              <w:t>&gt;</w:t>
            </w:r>
            <w:r w:rsidRPr="00B34116">
              <w:rPr>
                <w:rFonts w:asciiTheme="minorHAnsi" w:hAnsiTheme="minorHAnsi"/>
                <w:b/>
                <w:bCs/>
              </w:rPr>
              <w:t>4</w:t>
            </w:r>
            <w:r w:rsidRPr="00B34116">
              <w:rPr>
                <w:rFonts w:asciiTheme="minorHAnsi" w:hAnsiTheme="minorHAnsi"/>
                <w:color w:val="0000FF"/>
              </w:rPr>
              <w:t>&lt;/</w:t>
            </w:r>
            <w:r w:rsidRPr="00B34116">
              <w:rPr>
                <w:rFonts w:asciiTheme="minorHAnsi" w:hAnsiTheme="minorHAnsi"/>
                <w:color w:val="990000"/>
              </w:rPr>
              <w:t>targetRepairTimeInHours</w:t>
            </w:r>
            <w:r w:rsidRPr="00B34116">
              <w:rPr>
                <w:rFonts w:asciiTheme="minorHAnsi" w:hAnsiTheme="minorHAnsi"/>
                <w:color w:val="0000FF"/>
              </w:rPr>
              <w:t>&gt;</w:t>
            </w:r>
            <w:r w:rsidRPr="00B34116">
              <w:rPr>
                <w:rFonts w:asciiTheme="minorHAnsi" w:hAnsiTheme="minorHAnsi"/>
              </w:rPr>
              <w:t xml:space="preserve"> </w:t>
            </w:r>
          </w:p>
          <w:p w14:paraId="73C91A9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availabilityInPercentage</w:t>
            </w:r>
            <w:r w:rsidRPr="00B34116">
              <w:rPr>
                <w:rFonts w:asciiTheme="minorHAnsi" w:hAnsiTheme="minorHAnsi"/>
                <w:color w:val="0000FF"/>
              </w:rPr>
              <w:t>&gt;</w:t>
            </w:r>
            <w:r w:rsidRPr="00B34116">
              <w:rPr>
                <w:rFonts w:asciiTheme="minorHAnsi" w:hAnsiTheme="minorHAnsi"/>
                <w:b/>
                <w:bCs/>
              </w:rPr>
              <w:t>99.9</w:t>
            </w:r>
            <w:r w:rsidRPr="00B34116">
              <w:rPr>
                <w:rFonts w:asciiTheme="minorHAnsi" w:hAnsiTheme="minorHAnsi"/>
                <w:color w:val="0000FF"/>
              </w:rPr>
              <w:t>&lt;/</w:t>
            </w:r>
            <w:r w:rsidRPr="00B34116">
              <w:rPr>
                <w:rFonts w:asciiTheme="minorHAnsi" w:hAnsiTheme="minorHAnsi"/>
                <w:color w:val="990000"/>
              </w:rPr>
              <w:t>availabilityInPercentage</w:t>
            </w:r>
            <w:r w:rsidRPr="00B34116">
              <w:rPr>
                <w:rFonts w:asciiTheme="minorHAnsi" w:hAnsiTheme="minorHAnsi"/>
                <w:color w:val="0000FF"/>
              </w:rPr>
              <w:t>&gt;</w:t>
            </w:r>
            <w:r w:rsidRPr="00B34116">
              <w:rPr>
                <w:rFonts w:asciiTheme="minorHAnsi" w:hAnsiTheme="minorHAnsi"/>
              </w:rPr>
              <w:t xml:space="preserve"> </w:t>
            </w:r>
          </w:p>
          <w:p w14:paraId="050E4437"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SLA</w:t>
            </w:r>
            <w:r w:rsidRPr="00B34116">
              <w:rPr>
                <w:rFonts w:asciiTheme="minorHAnsi" w:hAnsiTheme="minorHAnsi"/>
                <w:color w:val="0000FF"/>
              </w:rPr>
              <w:t>&gt;</w:t>
            </w:r>
          </w:p>
          <w:p w14:paraId="0F5BAEE7" w14:textId="77777777" w:rsidR="00B51A12" w:rsidRPr="00B34116" w:rsidRDefault="00B51A12" w:rsidP="00B0568D">
            <w:pPr>
              <w:spacing w:after="0"/>
              <w:ind w:hanging="480"/>
              <w:contextualSpacing/>
              <w:jc w:val="both"/>
              <w:rPr>
                <w:rFonts w:asciiTheme="minorHAnsi" w:hAnsiTheme="minorHAnsi"/>
              </w:rPr>
            </w:pPr>
            <w:hyperlink r:id="rId55"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SLA</w:t>
            </w:r>
            <w:r w:rsidRPr="00B34116">
              <w:rPr>
                <w:rFonts w:asciiTheme="minorHAnsi" w:hAnsiTheme="minorHAnsi"/>
                <w:color w:val="0000FF"/>
              </w:rPr>
              <w:t>&gt;</w:t>
            </w:r>
          </w:p>
          <w:p w14:paraId="4B517AE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deliverTimeInDays</w:t>
            </w:r>
            <w:r w:rsidRPr="00B34116">
              <w:rPr>
                <w:rFonts w:asciiTheme="minorHAnsi" w:hAnsiTheme="minorHAnsi"/>
                <w:color w:val="0000FF"/>
              </w:rPr>
              <w:t>&gt;</w:t>
            </w:r>
            <w:r w:rsidRPr="00B34116">
              <w:rPr>
                <w:rFonts w:asciiTheme="minorHAnsi" w:hAnsiTheme="minorHAnsi"/>
                <w:b/>
                <w:bCs/>
              </w:rPr>
              <w:t>43</w:t>
            </w:r>
            <w:r w:rsidRPr="00B34116">
              <w:rPr>
                <w:rFonts w:asciiTheme="minorHAnsi" w:hAnsiTheme="minorHAnsi"/>
                <w:color w:val="0000FF"/>
              </w:rPr>
              <w:t>&lt;/</w:t>
            </w:r>
            <w:r w:rsidRPr="00B34116">
              <w:rPr>
                <w:rFonts w:asciiTheme="minorHAnsi" w:hAnsiTheme="minorHAnsi"/>
                <w:color w:val="990000"/>
              </w:rPr>
              <w:t>deliverTimeInDays</w:t>
            </w:r>
            <w:r w:rsidRPr="00B34116">
              <w:rPr>
                <w:rFonts w:asciiTheme="minorHAnsi" w:hAnsiTheme="minorHAnsi"/>
                <w:color w:val="0000FF"/>
              </w:rPr>
              <w:t>&gt;</w:t>
            </w:r>
            <w:r w:rsidRPr="00B34116">
              <w:rPr>
                <w:rFonts w:asciiTheme="minorHAnsi" w:hAnsiTheme="minorHAnsi"/>
              </w:rPr>
              <w:t xml:space="preserve"> </w:t>
            </w:r>
          </w:p>
          <w:p w14:paraId="0FE3F4F7"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servicePresentation</w:t>
            </w:r>
            <w:r w:rsidRPr="00B34116">
              <w:rPr>
                <w:rFonts w:asciiTheme="minorHAnsi" w:hAnsiTheme="minorHAnsi"/>
                <w:color w:val="0000FF"/>
              </w:rPr>
              <w:t>&gt;</w:t>
            </w:r>
            <w:r w:rsidRPr="00B34116">
              <w:rPr>
                <w:rFonts w:asciiTheme="minorHAnsi" w:hAnsiTheme="minorHAnsi"/>
                <w:b/>
                <w:bCs/>
              </w:rPr>
              <w:t>Existing presentation</w:t>
            </w:r>
            <w:r w:rsidRPr="00B34116">
              <w:rPr>
                <w:rFonts w:asciiTheme="minorHAnsi" w:hAnsiTheme="minorHAnsi"/>
                <w:color w:val="0000FF"/>
              </w:rPr>
              <w:t>&lt;/</w:t>
            </w:r>
            <w:r w:rsidRPr="00B34116">
              <w:rPr>
                <w:rFonts w:asciiTheme="minorHAnsi" w:hAnsiTheme="minorHAnsi"/>
                <w:color w:val="990000"/>
              </w:rPr>
              <w:t>servicePresentation</w:t>
            </w:r>
            <w:r w:rsidRPr="00B34116">
              <w:rPr>
                <w:rFonts w:asciiTheme="minorHAnsi" w:hAnsiTheme="minorHAnsi"/>
                <w:color w:val="0000FF"/>
              </w:rPr>
              <w:t>&gt;</w:t>
            </w:r>
            <w:r w:rsidRPr="00B34116">
              <w:rPr>
                <w:rFonts w:asciiTheme="minorHAnsi" w:hAnsiTheme="minorHAnsi"/>
              </w:rPr>
              <w:t xml:space="preserve"> </w:t>
            </w:r>
          </w:p>
          <w:p w14:paraId="3739586F"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targetRepairTimeInHours</w:t>
            </w:r>
            <w:r w:rsidRPr="00B34116">
              <w:rPr>
                <w:rFonts w:asciiTheme="minorHAnsi" w:hAnsiTheme="minorHAnsi"/>
                <w:color w:val="0000FF"/>
              </w:rPr>
              <w:t>&gt;</w:t>
            </w:r>
            <w:r w:rsidRPr="00B34116">
              <w:rPr>
                <w:rFonts w:asciiTheme="minorHAnsi" w:hAnsiTheme="minorHAnsi"/>
                <w:b/>
                <w:bCs/>
              </w:rPr>
              <w:t>4</w:t>
            </w:r>
            <w:r w:rsidRPr="00B34116">
              <w:rPr>
                <w:rFonts w:asciiTheme="minorHAnsi" w:hAnsiTheme="minorHAnsi"/>
                <w:color w:val="0000FF"/>
              </w:rPr>
              <w:t>&lt;/</w:t>
            </w:r>
            <w:r w:rsidRPr="00B34116">
              <w:rPr>
                <w:rFonts w:asciiTheme="minorHAnsi" w:hAnsiTheme="minorHAnsi"/>
                <w:color w:val="990000"/>
              </w:rPr>
              <w:t>targetRepairTimeInHours</w:t>
            </w:r>
            <w:r w:rsidRPr="00B34116">
              <w:rPr>
                <w:rFonts w:asciiTheme="minorHAnsi" w:hAnsiTheme="minorHAnsi"/>
                <w:color w:val="0000FF"/>
              </w:rPr>
              <w:t>&gt;</w:t>
            </w:r>
            <w:r w:rsidRPr="00B34116">
              <w:rPr>
                <w:rFonts w:asciiTheme="minorHAnsi" w:hAnsiTheme="minorHAnsi"/>
              </w:rPr>
              <w:t xml:space="preserve"> </w:t>
            </w:r>
          </w:p>
          <w:p w14:paraId="2E0276B6"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availabilityInPercentage</w:t>
            </w:r>
            <w:r w:rsidRPr="00B34116">
              <w:rPr>
                <w:rFonts w:asciiTheme="minorHAnsi" w:hAnsiTheme="minorHAnsi"/>
                <w:color w:val="0000FF"/>
              </w:rPr>
              <w:t>&gt;</w:t>
            </w:r>
            <w:r w:rsidRPr="00B34116">
              <w:rPr>
                <w:rFonts w:asciiTheme="minorHAnsi" w:hAnsiTheme="minorHAnsi"/>
                <w:b/>
                <w:bCs/>
              </w:rPr>
              <w:t>99.9</w:t>
            </w:r>
            <w:r w:rsidRPr="00B34116">
              <w:rPr>
                <w:rFonts w:asciiTheme="minorHAnsi" w:hAnsiTheme="minorHAnsi"/>
                <w:color w:val="0000FF"/>
              </w:rPr>
              <w:t>&lt;/</w:t>
            </w:r>
            <w:r w:rsidRPr="00B34116">
              <w:rPr>
                <w:rFonts w:asciiTheme="minorHAnsi" w:hAnsiTheme="minorHAnsi"/>
                <w:color w:val="990000"/>
              </w:rPr>
              <w:t>availabilityInPercentage</w:t>
            </w:r>
            <w:r w:rsidRPr="00B34116">
              <w:rPr>
                <w:rFonts w:asciiTheme="minorHAnsi" w:hAnsiTheme="minorHAnsi"/>
                <w:color w:val="0000FF"/>
              </w:rPr>
              <w:t>&gt;</w:t>
            </w:r>
            <w:r w:rsidRPr="00B34116">
              <w:rPr>
                <w:rFonts w:asciiTheme="minorHAnsi" w:hAnsiTheme="minorHAnsi"/>
              </w:rPr>
              <w:t xml:space="preserve"> </w:t>
            </w:r>
          </w:p>
          <w:p w14:paraId="2F90FC89"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SLA</w:t>
            </w:r>
            <w:r w:rsidRPr="00B34116">
              <w:rPr>
                <w:rFonts w:asciiTheme="minorHAnsi" w:hAnsiTheme="minorHAnsi"/>
                <w:color w:val="0000FF"/>
              </w:rPr>
              <w:t>&gt;</w:t>
            </w:r>
          </w:p>
          <w:p w14:paraId="6834D42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ceaAvailable</w:t>
            </w:r>
            <w:r w:rsidRPr="00B34116">
              <w:rPr>
                <w:rFonts w:asciiTheme="minorHAnsi" w:hAnsiTheme="minorHAnsi"/>
                <w:color w:val="0000FF"/>
              </w:rPr>
              <w:t>&gt;</w:t>
            </w:r>
            <w:r w:rsidRPr="00B34116">
              <w:rPr>
                <w:rFonts w:asciiTheme="minorHAnsi" w:hAnsiTheme="minorHAnsi"/>
                <w:b/>
                <w:bCs/>
              </w:rPr>
              <w:t>2</w:t>
            </w:r>
            <w:r w:rsidRPr="00B34116">
              <w:rPr>
                <w:rFonts w:asciiTheme="minorHAnsi" w:hAnsiTheme="minorHAnsi"/>
                <w:color w:val="0000FF"/>
              </w:rPr>
              <w:t>&lt;/</w:t>
            </w:r>
            <w:r w:rsidRPr="00B34116">
              <w:rPr>
                <w:rFonts w:asciiTheme="minorHAnsi" w:hAnsiTheme="minorHAnsi"/>
                <w:color w:val="990000"/>
              </w:rPr>
              <w:t>ceaAvailable</w:t>
            </w:r>
            <w:r w:rsidRPr="00B34116">
              <w:rPr>
                <w:rFonts w:asciiTheme="minorHAnsi" w:hAnsiTheme="minorHAnsi"/>
                <w:color w:val="0000FF"/>
              </w:rPr>
              <w:t>&gt;</w:t>
            </w:r>
            <w:r w:rsidRPr="00B34116">
              <w:rPr>
                <w:rFonts w:asciiTheme="minorHAnsi" w:hAnsiTheme="minorHAnsi"/>
              </w:rPr>
              <w:t xml:space="preserve"> </w:t>
            </w:r>
          </w:p>
          <w:p w14:paraId="4DBAF750"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onnetNetworkPointPrices</w:t>
            </w:r>
            <w:r w:rsidRPr="00B34116">
              <w:rPr>
                <w:rFonts w:asciiTheme="minorHAnsi" w:hAnsiTheme="minorHAnsi"/>
                <w:color w:val="0000FF"/>
              </w:rPr>
              <w:t>&gt;</w:t>
            </w:r>
          </w:p>
          <w:p w14:paraId="18AEA589"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onnetPrice</w:t>
            </w:r>
            <w:r w:rsidRPr="00B34116">
              <w:rPr>
                <w:rFonts w:asciiTheme="minorHAnsi" w:hAnsiTheme="minorHAnsi"/>
                <w:color w:val="0000FF"/>
              </w:rPr>
              <w:t>&gt;</w:t>
            </w:r>
          </w:p>
          <w:p w14:paraId="7F113AB4" w14:textId="77777777" w:rsidR="00B51A12" w:rsidRPr="00B34116" w:rsidRDefault="00B51A12" w:rsidP="00B0568D">
            <w:pPr>
              <w:spacing w:after="0"/>
              <w:ind w:hanging="480"/>
              <w:contextualSpacing/>
              <w:jc w:val="both"/>
              <w:rPr>
                <w:rFonts w:asciiTheme="minorHAnsi" w:hAnsiTheme="minorHAnsi"/>
              </w:rPr>
            </w:pPr>
            <w:hyperlink r:id="rId56"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featuresPrice</w:t>
            </w:r>
            <w:r w:rsidRPr="00B34116">
              <w:rPr>
                <w:rFonts w:asciiTheme="minorHAnsi" w:hAnsiTheme="minorHAnsi"/>
                <w:color w:val="0000FF"/>
              </w:rPr>
              <w:t>&gt;</w:t>
            </w:r>
          </w:p>
          <w:p w14:paraId="53060599" w14:textId="77777777" w:rsidR="00B51A12" w:rsidRPr="00B34116" w:rsidRDefault="00B51A12" w:rsidP="00B0568D">
            <w:pPr>
              <w:spacing w:after="0"/>
              <w:ind w:hanging="480"/>
              <w:contextualSpacing/>
              <w:jc w:val="both"/>
              <w:rPr>
                <w:rFonts w:asciiTheme="minorHAnsi" w:hAnsiTheme="minorHAnsi"/>
              </w:rPr>
            </w:pPr>
            <w:hyperlink r:id="rId57"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featurePriceDetails</w:t>
            </w:r>
            <w:r w:rsidRPr="00B34116">
              <w:rPr>
                <w:rFonts w:asciiTheme="minorHAnsi" w:hAnsiTheme="minorHAnsi"/>
                <w:color w:val="0000FF"/>
              </w:rPr>
              <w:t>&gt;</w:t>
            </w:r>
          </w:p>
          <w:p w14:paraId="2911A250" w14:textId="77777777" w:rsidR="00B51A12" w:rsidRPr="00B34116" w:rsidRDefault="00B51A12" w:rsidP="00B0568D">
            <w:pPr>
              <w:spacing w:after="0"/>
              <w:ind w:hanging="480"/>
              <w:contextualSpacing/>
              <w:jc w:val="both"/>
              <w:rPr>
                <w:rFonts w:asciiTheme="minorHAnsi" w:hAnsiTheme="minorHAnsi"/>
              </w:rPr>
            </w:pPr>
            <w:hyperlink r:id="rId58"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248CA7D6"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b/>
                <w:bCs/>
              </w:rPr>
              <w:t>AVAILABLE</w:t>
            </w:r>
            <w:r w:rsidRPr="00B34116">
              <w:rPr>
                <w:rFonts w:asciiTheme="minorHAnsi" w:hAnsiTheme="minorHAnsi"/>
                <w:color w:val="0000FF"/>
              </w:rPr>
              <w:t>&lt;/</w:t>
            </w:r>
            <w:r w:rsidRPr="00B34116">
              <w:rPr>
                <w:rFonts w:asciiTheme="minorHAnsi" w:hAnsiTheme="minorHAnsi"/>
                <w:color w:val="990000"/>
              </w:rPr>
              <w:t>status</w:t>
            </w:r>
            <w:r w:rsidRPr="00B34116">
              <w:rPr>
                <w:rFonts w:asciiTheme="minorHAnsi" w:hAnsiTheme="minorHAnsi"/>
                <w:color w:val="0000FF"/>
              </w:rPr>
              <w:t>&gt;</w:t>
            </w:r>
            <w:r w:rsidRPr="00B34116">
              <w:rPr>
                <w:rFonts w:asciiTheme="minorHAnsi" w:hAnsiTheme="minorHAnsi"/>
              </w:rPr>
              <w:t xml:space="preserve"> </w:t>
            </w:r>
          </w:p>
          <w:p w14:paraId="430F8F3D"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responseDetails</w:t>
            </w:r>
            <w:r w:rsidRPr="00B34116">
              <w:rPr>
                <w:rFonts w:asciiTheme="minorHAnsi" w:hAnsiTheme="minorHAnsi"/>
                <w:color w:val="0000FF"/>
              </w:rPr>
              <w:t>&gt;</w:t>
            </w:r>
          </w:p>
          <w:p w14:paraId="46F6F07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featureName</w:t>
            </w:r>
            <w:r w:rsidRPr="00B34116">
              <w:rPr>
                <w:rFonts w:asciiTheme="minorHAnsi" w:hAnsiTheme="minorHAnsi"/>
                <w:color w:val="0000FF"/>
              </w:rPr>
              <w:t>&gt;</w:t>
            </w:r>
            <w:r w:rsidRPr="00B34116">
              <w:rPr>
                <w:rFonts w:asciiTheme="minorHAnsi" w:hAnsiTheme="minorHAnsi"/>
                <w:b/>
                <w:bCs/>
              </w:rPr>
              <w:t>DHCP</w:t>
            </w:r>
            <w:r w:rsidRPr="00B34116">
              <w:rPr>
                <w:rFonts w:asciiTheme="minorHAnsi" w:hAnsiTheme="minorHAnsi"/>
                <w:color w:val="0000FF"/>
              </w:rPr>
              <w:t>&lt;/</w:t>
            </w:r>
            <w:r w:rsidRPr="00B34116">
              <w:rPr>
                <w:rFonts w:asciiTheme="minorHAnsi" w:hAnsiTheme="minorHAnsi"/>
                <w:color w:val="990000"/>
              </w:rPr>
              <w:t>featureName</w:t>
            </w:r>
            <w:r w:rsidRPr="00B34116">
              <w:rPr>
                <w:rFonts w:asciiTheme="minorHAnsi" w:hAnsiTheme="minorHAnsi"/>
                <w:color w:val="0000FF"/>
              </w:rPr>
              <w:t>&gt;</w:t>
            </w:r>
            <w:r w:rsidRPr="00B34116">
              <w:rPr>
                <w:rFonts w:asciiTheme="minorHAnsi" w:hAnsiTheme="minorHAnsi"/>
              </w:rPr>
              <w:t xml:space="preserve"> </w:t>
            </w:r>
          </w:p>
          <w:p w14:paraId="0A743F95"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country</w:t>
            </w:r>
            <w:r w:rsidRPr="00B34116">
              <w:rPr>
                <w:rFonts w:asciiTheme="minorHAnsi" w:hAnsiTheme="minorHAnsi"/>
                <w:color w:val="0000FF"/>
              </w:rPr>
              <w:t>&gt;</w:t>
            </w:r>
            <w:r w:rsidRPr="00B34116">
              <w:rPr>
                <w:rFonts w:asciiTheme="minorHAnsi" w:hAnsiTheme="minorHAnsi"/>
                <w:b/>
                <w:bCs/>
              </w:rPr>
              <w:t>Austria</w:t>
            </w:r>
            <w:r w:rsidRPr="00B34116">
              <w:rPr>
                <w:rFonts w:asciiTheme="minorHAnsi" w:hAnsiTheme="minorHAnsi"/>
                <w:color w:val="0000FF"/>
              </w:rPr>
              <w:t>&lt;/</w:t>
            </w:r>
            <w:r w:rsidRPr="00B34116">
              <w:rPr>
                <w:rFonts w:asciiTheme="minorHAnsi" w:hAnsiTheme="minorHAnsi"/>
                <w:color w:val="990000"/>
              </w:rPr>
              <w:t>country</w:t>
            </w:r>
            <w:r w:rsidRPr="00B34116">
              <w:rPr>
                <w:rFonts w:asciiTheme="minorHAnsi" w:hAnsiTheme="minorHAnsi"/>
                <w:color w:val="0000FF"/>
              </w:rPr>
              <w:t>&gt;</w:t>
            </w:r>
            <w:r w:rsidRPr="00B34116">
              <w:rPr>
                <w:rFonts w:asciiTheme="minorHAnsi" w:hAnsiTheme="minorHAnsi"/>
              </w:rPr>
              <w:t xml:space="preserve"> </w:t>
            </w:r>
          </w:p>
          <w:p w14:paraId="28B7E0A4"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featureNote</w:t>
            </w:r>
            <w:r w:rsidRPr="00B34116">
              <w:rPr>
                <w:rFonts w:asciiTheme="minorHAnsi" w:hAnsiTheme="minorHAnsi"/>
                <w:color w:val="0000FF"/>
              </w:rPr>
              <w:t>&gt;</w:t>
            </w:r>
            <w:r w:rsidRPr="00B34116">
              <w:rPr>
                <w:rFonts w:asciiTheme="minorHAnsi" w:hAnsiTheme="minorHAnsi"/>
                <w:b/>
                <w:bCs/>
              </w:rPr>
              <w:t>Price per site</w:t>
            </w:r>
            <w:r w:rsidRPr="00B34116">
              <w:rPr>
                <w:rFonts w:asciiTheme="minorHAnsi" w:hAnsiTheme="minorHAnsi"/>
                <w:color w:val="0000FF"/>
              </w:rPr>
              <w:t>&lt;/</w:t>
            </w:r>
            <w:r w:rsidRPr="00B34116">
              <w:rPr>
                <w:rFonts w:asciiTheme="minorHAnsi" w:hAnsiTheme="minorHAnsi"/>
                <w:color w:val="990000"/>
              </w:rPr>
              <w:t>featureNote</w:t>
            </w:r>
            <w:r w:rsidRPr="00B34116">
              <w:rPr>
                <w:rFonts w:asciiTheme="minorHAnsi" w:hAnsiTheme="minorHAnsi"/>
                <w:color w:val="0000FF"/>
              </w:rPr>
              <w:t>&gt;</w:t>
            </w:r>
            <w:r w:rsidRPr="00B34116">
              <w:rPr>
                <w:rFonts w:asciiTheme="minorHAnsi" w:hAnsiTheme="minorHAnsi"/>
              </w:rPr>
              <w:t xml:space="preserve"> </w:t>
            </w:r>
          </w:p>
          <w:p w14:paraId="3131BF2F" w14:textId="77777777" w:rsidR="00B51A12" w:rsidRPr="00B34116" w:rsidRDefault="00B51A12" w:rsidP="00B0568D">
            <w:pPr>
              <w:spacing w:after="0"/>
              <w:ind w:hanging="480"/>
              <w:contextualSpacing/>
              <w:jc w:val="both"/>
              <w:rPr>
                <w:rFonts w:asciiTheme="minorHAnsi" w:hAnsiTheme="minorHAnsi"/>
              </w:rPr>
            </w:pPr>
            <w:hyperlink r:id="rId59"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pricePoints</w:t>
            </w:r>
            <w:r w:rsidRPr="00B34116">
              <w:rPr>
                <w:rFonts w:asciiTheme="minorHAnsi" w:hAnsiTheme="minorHAnsi"/>
                <w:color w:val="0000FF"/>
              </w:rPr>
              <w:t>&gt;</w:t>
            </w:r>
          </w:p>
          <w:p w14:paraId="5C802C1D"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priceNrc1</w:t>
            </w:r>
            <w:r w:rsidRPr="00B34116">
              <w:rPr>
                <w:rFonts w:asciiTheme="minorHAnsi" w:hAnsiTheme="minorHAnsi"/>
                <w:color w:val="0000FF"/>
              </w:rPr>
              <w:t>&gt;</w:t>
            </w:r>
            <w:r w:rsidRPr="00B34116">
              <w:rPr>
                <w:rFonts w:asciiTheme="minorHAnsi" w:hAnsiTheme="minorHAnsi"/>
                <w:b/>
                <w:bCs/>
              </w:rPr>
              <w:t>500.0</w:t>
            </w:r>
            <w:r w:rsidRPr="00B34116">
              <w:rPr>
                <w:rFonts w:asciiTheme="minorHAnsi" w:hAnsiTheme="minorHAnsi"/>
                <w:color w:val="0000FF"/>
              </w:rPr>
              <w:t>&lt;/</w:t>
            </w:r>
            <w:r w:rsidRPr="00B34116">
              <w:rPr>
                <w:rFonts w:asciiTheme="minorHAnsi" w:hAnsiTheme="minorHAnsi"/>
                <w:color w:val="990000"/>
              </w:rPr>
              <w:t>priceNrc1</w:t>
            </w:r>
            <w:r w:rsidRPr="00B34116">
              <w:rPr>
                <w:rFonts w:asciiTheme="minorHAnsi" w:hAnsiTheme="minorHAnsi"/>
                <w:color w:val="0000FF"/>
              </w:rPr>
              <w:t>&gt;</w:t>
            </w:r>
            <w:r w:rsidRPr="00B34116">
              <w:rPr>
                <w:rFonts w:asciiTheme="minorHAnsi" w:hAnsiTheme="minorHAnsi"/>
              </w:rPr>
              <w:t xml:space="preserve"> </w:t>
            </w:r>
          </w:p>
          <w:p w14:paraId="3C293DA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priceMrc1</w:t>
            </w:r>
            <w:r w:rsidRPr="00B34116">
              <w:rPr>
                <w:rFonts w:asciiTheme="minorHAnsi" w:hAnsiTheme="minorHAnsi"/>
                <w:color w:val="0000FF"/>
              </w:rPr>
              <w:t>&gt;</w:t>
            </w:r>
            <w:r w:rsidRPr="00B34116">
              <w:rPr>
                <w:rFonts w:asciiTheme="minorHAnsi" w:hAnsiTheme="minorHAnsi"/>
                <w:b/>
                <w:bCs/>
              </w:rPr>
              <w:t>25.0</w:t>
            </w:r>
            <w:r w:rsidRPr="00B34116">
              <w:rPr>
                <w:rFonts w:asciiTheme="minorHAnsi" w:hAnsiTheme="minorHAnsi"/>
                <w:color w:val="0000FF"/>
              </w:rPr>
              <w:t>&lt;/</w:t>
            </w:r>
            <w:r w:rsidRPr="00B34116">
              <w:rPr>
                <w:rFonts w:asciiTheme="minorHAnsi" w:hAnsiTheme="minorHAnsi"/>
                <w:color w:val="990000"/>
              </w:rPr>
              <w:t>priceMrc1</w:t>
            </w:r>
            <w:r w:rsidRPr="00B34116">
              <w:rPr>
                <w:rFonts w:asciiTheme="minorHAnsi" w:hAnsiTheme="minorHAnsi"/>
                <w:color w:val="0000FF"/>
              </w:rPr>
              <w:t>&gt;</w:t>
            </w:r>
            <w:r w:rsidRPr="00B34116">
              <w:rPr>
                <w:rFonts w:asciiTheme="minorHAnsi" w:hAnsiTheme="minorHAnsi"/>
              </w:rPr>
              <w:t xml:space="preserve"> </w:t>
            </w:r>
          </w:p>
          <w:p w14:paraId="152F502B"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totalPrice1</w:t>
            </w:r>
            <w:r w:rsidRPr="00B34116">
              <w:rPr>
                <w:rFonts w:asciiTheme="minorHAnsi" w:hAnsiTheme="minorHAnsi"/>
                <w:color w:val="0000FF"/>
              </w:rPr>
              <w:t>&gt;</w:t>
            </w:r>
            <w:r w:rsidRPr="00B34116">
              <w:rPr>
                <w:rFonts w:asciiTheme="minorHAnsi" w:hAnsiTheme="minorHAnsi"/>
                <w:b/>
                <w:bCs/>
              </w:rPr>
              <w:t>800.0</w:t>
            </w:r>
            <w:r w:rsidRPr="00B34116">
              <w:rPr>
                <w:rFonts w:asciiTheme="minorHAnsi" w:hAnsiTheme="minorHAnsi"/>
                <w:color w:val="0000FF"/>
              </w:rPr>
              <w:t>&lt;/</w:t>
            </w:r>
            <w:r w:rsidRPr="00B34116">
              <w:rPr>
                <w:rFonts w:asciiTheme="minorHAnsi" w:hAnsiTheme="minorHAnsi"/>
                <w:color w:val="990000"/>
              </w:rPr>
              <w:t>totalPrice1</w:t>
            </w:r>
            <w:r w:rsidRPr="00B34116">
              <w:rPr>
                <w:rFonts w:asciiTheme="minorHAnsi" w:hAnsiTheme="minorHAnsi"/>
                <w:color w:val="0000FF"/>
              </w:rPr>
              <w:t>&gt;</w:t>
            </w:r>
            <w:r w:rsidRPr="00B34116">
              <w:rPr>
                <w:rFonts w:asciiTheme="minorHAnsi" w:hAnsiTheme="minorHAnsi"/>
              </w:rPr>
              <w:t xml:space="preserve"> </w:t>
            </w:r>
          </w:p>
          <w:p w14:paraId="532337F1"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priceNrc2</w:t>
            </w:r>
            <w:r w:rsidRPr="00B34116">
              <w:rPr>
                <w:rFonts w:asciiTheme="minorHAnsi" w:hAnsiTheme="minorHAnsi"/>
                <w:color w:val="0000FF"/>
              </w:rPr>
              <w:t>&gt;</w:t>
            </w:r>
            <w:r w:rsidRPr="00B34116">
              <w:rPr>
                <w:rFonts w:asciiTheme="minorHAnsi" w:hAnsiTheme="minorHAnsi"/>
                <w:b/>
                <w:bCs/>
              </w:rPr>
              <w:t>500.0</w:t>
            </w:r>
            <w:r w:rsidRPr="00B34116">
              <w:rPr>
                <w:rFonts w:asciiTheme="minorHAnsi" w:hAnsiTheme="minorHAnsi"/>
                <w:color w:val="0000FF"/>
              </w:rPr>
              <w:t>&lt;/</w:t>
            </w:r>
            <w:r w:rsidRPr="00B34116">
              <w:rPr>
                <w:rFonts w:asciiTheme="minorHAnsi" w:hAnsiTheme="minorHAnsi"/>
                <w:color w:val="990000"/>
              </w:rPr>
              <w:t>priceNrc2</w:t>
            </w:r>
            <w:r w:rsidRPr="00B34116">
              <w:rPr>
                <w:rFonts w:asciiTheme="minorHAnsi" w:hAnsiTheme="minorHAnsi"/>
                <w:color w:val="0000FF"/>
              </w:rPr>
              <w:t>&gt;</w:t>
            </w:r>
            <w:r w:rsidRPr="00B34116">
              <w:rPr>
                <w:rFonts w:asciiTheme="minorHAnsi" w:hAnsiTheme="minorHAnsi"/>
              </w:rPr>
              <w:t xml:space="preserve"> </w:t>
            </w:r>
          </w:p>
          <w:p w14:paraId="09260CD8"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lastRenderedPageBreak/>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priceMrc2</w:t>
            </w:r>
            <w:r w:rsidRPr="00B34116">
              <w:rPr>
                <w:rFonts w:asciiTheme="minorHAnsi" w:hAnsiTheme="minorHAnsi"/>
                <w:color w:val="0000FF"/>
              </w:rPr>
              <w:t>&gt;</w:t>
            </w:r>
            <w:r w:rsidRPr="00B34116">
              <w:rPr>
                <w:rFonts w:asciiTheme="minorHAnsi" w:hAnsiTheme="minorHAnsi"/>
                <w:b/>
                <w:bCs/>
              </w:rPr>
              <w:t>25.0</w:t>
            </w:r>
            <w:r w:rsidRPr="00B34116">
              <w:rPr>
                <w:rFonts w:asciiTheme="minorHAnsi" w:hAnsiTheme="minorHAnsi"/>
                <w:color w:val="0000FF"/>
              </w:rPr>
              <w:t>&lt;/</w:t>
            </w:r>
            <w:r w:rsidRPr="00B34116">
              <w:rPr>
                <w:rFonts w:asciiTheme="minorHAnsi" w:hAnsiTheme="minorHAnsi"/>
                <w:color w:val="990000"/>
              </w:rPr>
              <w:t>priceMrc2</w:t>
            </w:r>
            <w:r w:rsidRPr="00B34116">
              <w:rPr>
                <w:rFonts w:asciiTheme="minorHAnsi" w:hAnsiTheme="minorHAnsi"/>
                <w:color w:val="0000FF"/>
              </w:rPr>
              <w:t>&gt;</w:t>
            </w:r>
            <w:r w:rsidRPr="00B34116">
              <w:rPr>
                <w:rFonts w:asciiTheme="minorHAnsi" w:hAnsiTheme="minorHAnsi"/>
              </w:rPr>
              <w:t xml:space="preserve"> </w:t>
            </w:r>
          </w:p>
          <w:p w14:paraId="13C76A5A"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totalPrice2</w:t>
            </w:r>
            <w:r w:rsidRPr="00B34116">
              <w:rPr>
                <w:rFonts w:asciiTheme="minorHAnsi" w:hAnsiTheme="minorHAnsi"/>
                <w:color w:val="0000FF"/>
              </w:rPr>
              <w:t>&gt;</w:t>
            </w:r>
            <w:r w:rsidRPr="00B34116">
              <w:rPr>
                <w:rFonts w:asciiTheme="minorHAnsi" w:hAnsiTheme="minorHAnsi"/>
                <w:b/>
                <w:bCs/>
              </w:rPr>
              <w:t>800.0</w:t>
            </w:r>
            <w:r w:rsidRPr="00B34116">
              <w:rPr>
                <w:rFonts w:asciiTheme="minorHAnsi" w:hAnsiTheme="minorHAnsi"/>
                <w:color w:val="0000FF"/>
              </w:rPr>
              <w:t>&lt;/</w:t>
            </w:r>
            <w:r w:rsidRPr="00B34116">
              <w:rPr>
                <w:rFonts w:asciiTheme="minorHAnsi" w:hAnsiTheme="minorHAnsi"/>
                <w:color w:val="990000"/>
              </w:rPr>
              <w:t>totalPrice2</w:t>
            </w:r>
            <w:r w:rsidRPr="00B34116">
              <w:rPr>
                <w:rFonts w:asciiTheme="minorHAnsi" w:hAnsiTheme="minorHAnsi"/>
                <w:color w:val="0000FF"/>
              </w:rPr>
              <w:t>&gt;</w:t>
            </w:r>
            <w:r w:rsidRPr="00B34116">
              <w:rPr>
                <w:rFonts w:asciiTheme="minorHAnsi" w:hAnsiTheme="minorHAnsi"/>
              </w:rPr>
              <w:t xml:space="preserve"> </w:t>
            </w:r>
          </w:p>
          <w:p w14:paraId="6447B4CB"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priceNrc3</w:t>
            </w:r>
            <w:r w:rsidRPr="00B34116">
              <w:rPr>
                <w:rFonts w:asciiTheme="minorHAnsi" w:hAnsiTheme="minorHAnsi"/>
                <w:color w:val="0000FF"/>
              </w:rPr>
              <w:t>&gt;</w:t>
            </w:r>
            <w:r w:rsidRPr="00B34116">
              <w:rPr>
                <w:rFonts w:asciiTheme="minorHAnsi" w:hAnsiTheme="minorHAnsi"/>
                <w:b/>
                <w:bCs/>
              </w:rPr>
              <w:t>500.0</w:t>
            </w:r>
            <w:r w:rsidRPr="00B34116">
              <w:rPr>
                <w:rFonts w:asciiTheme="minorHAnsi" w:hAnsiTheme="minorHAnsi"/>
                <w:color w:val="0000FF"/>
              </w:rPr>
              <w:t>&lt;/</w:t>
            </w:r>
            <w:r w:rsidRPr="00B34116">
              <w:rPr>
                <w:rFonts w:asciiTheme="minorHAnsi" w:hAnsiTheme="minorHAnsi"/>
                <w:color w:val="990000"/>
              </w:rPr>
              <w:t>priceNrc3</w:t>
            </w:r>
            <w:r w:rsidRPr="00B34116">
              <w:rPr>
                <w:rFonts w:asciiTheme="minorHAnsi" w:hAnsiTheme="minorHAnsi"/>
                <w:color w:val="0000FF"/>
              </w:rPr>
              <w:t>&gt;</w:t>
            </w:r>
            <w:r w:rsidRPr="00B34116">
              <w:rPr>
                <w:rFonts w:asciiTheme="minorHAnsi" w:hAnsiTheme="minorHAnsi"/>
              </w:rPr>
              <w:t xml:space="preserve"> </w:t>
            </w:r>
          </w:p>
          <w:p w14:paraId="2DEFAF22"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priceMrc3</w:t>
            </w:r>
            <w:r w:rsidRPr="00B34116">
              <w:rPr>
                <w:rFonts w:asciiTheme="minorHAnsi" w:hAnsiTheme="minorHAnsi"/>
                <w:color w:val="0000FF"/>
              </w:rPr>
              <w:t>&gt;</w:t>
            </w:r>
            <w:r w:rsidRPr="00B34116">
              <w:rPr>
                <w:rFonts w:asciiTheme="minorHAnsi" w:hAnsiTheme="minorHAnsi"/>
                <w:b/>
                <w:bCs/>
              </w:rPr>
              <w:t>25.0</w:t>
            </w:r>
            <w:r w:rsidRPr="00B34116">
              <w:rPr>
                <w:rFonts w:asciiTheme="minorHAnsi" w:hAnsiTheme="minorHAnsi"/>
                <w:color w:val="0000FF"/>
              </w:rPr>
              <w:t>&lt;/</w:t>
            </w:r>
            <w:r w:rsidRPr="00B34116">
              <w:rPr>
                <w:rFonts w:asciiTheme="minorHAnsi" w:hAnsiTheme="minorHAnsi"/>
                <w:color w:val="990000"/>
              </w:rPr>
              <w:t>priceMrc3</w:t>
            </w:r>
            <w:r w:rsidRPr="00B34116">
              <w:rPr>
                <w:rFonts w:asciiTheme="minorHAnsi" w:hAnsiTheme="minorHAnsi"/>
                <w:color w:val="0000FF"/>
              </w:rPr>
              <w:t>&gt;</w:t>
            </w:r>
            <w:r w:rsidRPr="00B34116">
              <w:rPr>
                <w:rFonts w:asciiTheme="minorHAnsi" w:hAnsiTheme="minorHAnsi"/>
              </w:rPr>
              <w:t xml:space="preserve"> </w:t>
            </w:r>
          </w:p>
          <w:p w14:paraId="5F1E6798"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totalPrice3</w:t>
            </w:r>
            <w:r w:rsidRPr="00B34116">
              <w:rPr>
                <w:rFonts w:asciiTheme="minorHAnsi" w:hAnsiTheme="minorHAnsi"/>
                <w:color w:val="0000FF"/>
              </w:rPr>
              <w:t>&gt;</w:t>
            </w:r>
            <w:r w:rsidRPr="00B34116">
              <w:rPr>
                <w:rFonts w:asciiTheme="minorHAnsi" w:hAnsiTheme="minorHAnsi"/>
                <w:b/>
                <w:bCs/>
              </w:rPr>
              <w:t>800.0</w:t>
            </w:r>
            <w:r w:rsidRPr="00B34116">
              <w:rPr>
                <w:rFonts w:asciiTheme="minorHAnsi" w:hAnsiTheme="minorHAnsi"/>
                <w:color w:val="0000FF"/>
              </w:rPr>
              <w:t>&lt;/</w:t>
            </w:r>
            <w:r w:rsidRPr="00B34116">
              <w:rPr>
                <w:rFonts w:asciiTheme="minorHAnsi" w:hAnsiTheme="minorHAnsi"/>
                <w:color w:val="990000"/>
              </w:rPr>
              <w:t>totalPrice3</w:t>
            </w:r>
            <w:r w:rsidRPr="00B34116">
              <w:rPr>
                <w:rFonts w:asciiTheme="minorHAnsi" w:hAnsiTheme="minorHAnsi"/>
                <w:color w:val="0000FF"/>
              </w:rPr>
              <w:t>&gt;</w:t>
            </w:r>
            <w:r w:rsidRPr="00B34116">
              <w:rPr>
                <w:rFonts w:asciiTheme="minorHAnsi" w:hAnsiTheme="minorHAnsi"/>
              </w:rPr>
              <w:t xml:space="preserve"> </w:t>
            </w:r>
          </w:p>
          <w:p w14:paraId="2C790D8F"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currency</w:t>
            </w:r>
            <w:r w:rsidRPr="00B34116">
              <w:rPr>
                <w:rFonts w:asciiTheme="minorHAnsi" w:hAnsiTheme="minorHAnsi"/>
                <w:color w:val="0000FF"/>
              </w:rPr>
              <w:t>&gt;</w:t>
            </w:r>
            <w:r w:rsidRPr="00B34116">
              <w:rPr>
                <w:rFonts w:asciiTheme="minorHAnsi" w:hAnsiTheme="minorHAnsi"/>
                <w:b/>
                <w:bCs/>
              </w:rPr>
              <w:t>EUR</w:t>
            </w:r>
            <w:r w:rsidRPr="00B34116">
              <w:rPr>
                <w:rFonts w:asciiTheme="minorHAnsi" w:hAnsiTheme="minorHAnsi"/>
                <w:color w:val="0000FF"/>
              </w:rPr>
              <w:t>&lt;/</w:t>
            </w:r>
            <w:r w:rsidRPr="00B34116">
              <w:rPr>
                <w:rFonts w:asciiTheme="minorHAnsi" w:hAnsiTheme="minorHAnsi"/>
                <w:color w:val="990000"/>
              </w:rPr>
              <w:t>currency</w:t>
            </w:r>
            <w:r w:rsidRPr="00B34116">
              <w:rPr>
                <w:rFonts w:asciiTheme="minorHAnsi" w:hAnsiTheme="minorHAnsi"/>
                <w:color w:val="0000FF"/>
              </w:rPr>
              <w:t>&gt;</w:t>
            </w:r>
            <w:r w:rsidRPr="00B34116">
              <w:rPr>
                <w:rFonts w:asciiTheme="minorHAnsi" w:hAnsiTheme="minorHAnsi"/>
              </w:rPr>
              <w:t xml:space="preserve"> </w:t>
            </w:r>
          </w:p>
          <w:p w14:paraId="3B09EA89"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remarks</w:t>
            </w:r>
            <w:r w:rsidRPr="00B34116">
              <w:rPr>
                <w:rFonts w:asciiTheme="minorHAnsi" w:hAnsiTheme="minorHAnsi"/>
                <w:color w:val="0000FF"/>
              </w:rPr>
              <w:t>&gt;</w:t>
            </w:r>
            <w:r w:rsidRPr="00B34116">
              <w:rPr>
                <w:rFonts w:asciiTheme="minorHAnsi" w:hAnsiTheme="minorHAnsi"/>
                <w:b/>
                <w:bCs/>
              </w:rPr>
              <w:t>Price is per site.</w:t>
            </w:r>
            <w:r w:rsidRPr="00B34116">
              <w:rPr>
                <w:rFonts w:asciiTheme="minorHAnsi" w:hAnsiTheme="minorHAnsi"/>
                <w:color w:val="0000FF"/>
              </w:rPr>
              <w:t>&lt;/</w:t>
            </w:r>
            <w:r w:rsidRPr="00B34116">
              <w:rPr>
                <w:rFonts w:asciiTheme="minorHAnsi" w:hAnsiTheme="minorHAnsi"/>
                <w:color w:val="990000"/>
              </w:rPr>
              <w:t>remarks</w:t>
            </w:r>
            <w:r w:rsidRPr="00B34116">
              <w:rPr>
                <w:rFonts w:asciiTheme="minorHAnsi" w:hAnsiTheme="minorHAnsi"/>
                <w:color w:val="0000FF"/>
              </w:rPr>
              <w:t>&gt;</w:t>
            </w:r>
            <w:r w:rsidRPr="00B34116">
              <w:rPr>
                <w:rFonts w:asciiTheme="minorHAnsi" w:hAnsiTheme="minorHAnsi"/>
              </w:rPr>
              <w:t xml:space="preserve"> </w:t>
            </w:r>
          </w:p>
          <w:p w14:paraId="06775D78" w14:textId="77777777" w:rsidR="00B51A12" w:rsidRPr="00B34116" w:rsidRDefault="00B51A12"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priceId</w:t>
            </w:r>
            <w:r w:rsidRPr="00B34116">
              <w:rPr>
                <w:rFonts w:asciiTheme="minorHAnsi" w:hAnsiTheme="minorHAnsi"/>
                <w:color w:val="0000FF"/>
              </w:rPr>
              <w:t>&gt;</w:t>
            </w:r>
            <w:r w:rsidRPr="00B34116">
              <w:rPr>
                <w:rFonts w:asciiTheme="minorHAnsi" w:hAnsiTheme="minorHAnsi"/>
                <w:b/>
                <w:bCs/>
              </w:rPr>
              <w:t>2868015</w:t>
            </w:r>
            <w:r w:rsidRPr="00B34116">
              <w:rPr>
                <w:rFonts w:asciiTheme="minorHAnsi" w:hAnsiTheme="minorHAnsi"/>
                <w:color w:val="0000FF"/>
              </w:rPr>
              <w:t>&lt;/</w:t>
            </w:r>
            <w:r w:rsidRPr="00B34116">
              <w:rPr>
                <w:rFonts w:asciiTheme="minorHAnsi" w:hAnsiTheme="minorHAnsi"/>
                <w:color w:val="990000"/>
              </w:rPr>
              <w:t>priceId</w:t>
            </w:r>
            <w:r w:rsidRPr="00B34116">
              <w:rPr>
                <w:rFonts w:asciiTheme="minorHAnsi" w:hAnsiTheme="minorHAnsi"/>
                <w:color w:val="0000FF"/>
              </w:rPr>
              <w:t>&gt;</w:t>
            </w:r>
            <w:r w:rsidRPr="00B34116">
              <w:rPr>
                <w:rFonts w:asciiTheme="minorHAnsi" w:hAnsiTheme="minorHAnsi"/>
              </w:rPr>
              <w:t xml:space="preserve"> </w:t>
            </w:r>
          </w:p>
          <w:p w14:paraId="2C4973F3"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pricePoints</w:t>
            </w:r>
            <w:r w:rsidRPr="00B34116">
              <w:rPr>
                <w:rFonts w:asciiTheme="minorHAnsi" w:hAnsiTheme="minorHAnsi"/>
                <w:color w:val="0000FF"/>
              </w:rPr>
              <w:t>&gt;</w:t>
            </w:r>
          </w:p>
          <w:p w14:paraId="18F20354"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featurePriceDetails</w:t>
            </w:r>
            <w:r w:rsidRPr="00B34116">
              <w:rPr>
                <w:rFonts w:asciiTheme="minorHAnsi" w:hAnsiTheme="minorHAnsi"/>
                <w:color w:val="0000FF"/>
              </w:rPr>
              <w:t>&gt;</w:t>
            </w:r>
          </w:p>
          <w:p w14:paraId="17765D06"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featuresPrice</w:t>
            </w:r>
            <w:r w:rsidRPr="00B34116">
              <w:rPr>
                <w:rFonts w:asciiTheme="minorHAnsi" w:hAnsiTheme="minorHAnsi"/>
                <w:color w:val="0000FF"/>
              </w:rPr>
              <w:t>&gt;</w:t>
            </w:r>
          </w:p>
          <w:p w14:paraId="32DB68CD"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prices</w:t>
            </w:r>
            <w:r w:rsidRPr="00B34116">
              <w:rPr>
                <w:rFonts w:asciiTheme="minorHAnsi" w:hAnsiTheme="minorHAnsi"/>
                <w:color w:val="0000FF"/>
              </w:rPr>
              <w:t>&gt;</w:t>
            </w:r>
          </w:p>
          <w:p w14:paraId="26504E1A" w14:textId="77777777" w:rsidR="00B51A12"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responsePrice</w:t>
            </w:r>
            <w:r w:rsidRPr="00B34116">
              <w:rPr>
                <w:rFonts w:asciiTheme="minorHAnsi" w:hAnsiTheme="minorHAnsi"/>
                <w:color w:val="0000FF"/>
              </w:rPr>
              <w:t>&gt;</w:t>
            </w:r>
          </w:p>
          <w:p w14:paraId="71D0F5D0" w14:textId="77777777" w:rsidR="009F4DDC" w:rsidRPr="00B34116" w:rsidRDefault="00B51A12"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checkPriceResponse</w:t>
            </w:r>
            <w:r w:rsidRPr="00B34116">
              <w:rPr>
                <w:rFonts w:asciiTheme="minorHAnsi" w:hAnsiTheme="minorHAnsi"/>
                <w:color w:val="0000FF"/>
              </w:rPr>
              <w:t>&gt;</w:t>
            </w:r>
          </w:p>
          <w:p w14:paraId="78731981" w14:textId="77777777" w:rsidR="00A6043B" w:rsidRPr="00B34116" w:rsidRDefault="00A6043B" w:rsidP="00B0568D">
            <w:pPr>
              <w:spacing w:after="0"/>
              <w:ind w:hanging="240"/>
              <w:contextualSpacing/>
              <w:jc w:val="both"/>
              <w:rPr>
                <w:rFonts w:asciiTheme="minorHAnsi" w:hAnsiTheme="minorHAnsi"/>
              </w:rPr>
            </w:pPr>
          </w:p>
        </w:tc>
      </w:tr>
    </w:tbl>
    <w:p w14:paraId="75E0D8AD" w14:textId="77777777" w:rsidR="00907CA6" w:rsidRPr="00B34116" w:rsidRDefault="00907CA6" w:rsidP="00B0568D">
      <w:pPr>
        <w:spacing w:after="0"/>
        <w:jc w:val="both"/>
        <w:rPr>
          <w:rFonts w:asciiTheme="minorHAnsi" w:hAnsiTheme="minorHAnsi"/>
          <w:lang w:val="en-US"/>
        </w:rPr>
      </w:pPr>
    </w:p>
    <w:p w14:paraId="4DE56B0B" w14:textId="77777777" w:rsidR="00B34F3C" w:rsidRPr="00B34116" w:rsidRDefault="00B34F3C" w:rsidP="00B0568D">
      <w:pPr>
        <w:spacing w:after="0"/>
        <w:jc w:val="both"/>
        <w:rPr>
          <w:rFonts w:asciiTheme="minorHAnsi" w:hAnsiTheme="minorHAnsi"/>
          <w:lang w:val="en-US"/>
        </w:rPr>
      </w:pPr>
    </w:p>
    <w:tbl>
      <w:tblPr>
        <w:tblStyle w:val="TableGrid"/>
        <w:tblW w:w="0" w:type="auto"/>
        <w:tblLook w:val="04A0" w:firstRow="1" w:lastRow="0" w:firstColumn="1" w:lastColumn="0" w:noHBand="0" w:noVBand="1"/>
      </w:tblPr>
      <w:tblGrid>
        <w:gridCol w:w="9401"/>
      </w:tblGrid>
      <w:tr w:rsidR="00B51A12" w:rsidRPr="00B34116" w14:paraId="76427434" w14:textId="77777777" w:rsidTr="00B51A12">
        <w:tc>
          <w:tcPr>
            <w:tcW w:w="9627" w:type="dxa"/>
          </w:tcPr>
          <w:p w14:paraId="75486B1F" w14:textId="77777777" w:rsidR="00B51A12" w:rsidRPr="00B34116" w:rsidRDefault="00B51A12" w:rsidP="002351DA">
            <w:pPr>
              <w:spacing w:after="0"/>
              <w:ind w:left="0"/>
              <w:jc w:val="both"/>
              <w:rPr>
                <w:rFonts w:asciiTheme="minorHAnsi" w:hAnsiTheme="minorHAnsi"/>
                <w:color w:val="000000" w:themeColor="text1"/>
              </w:rPr>
            </w:pPr>
            <w:r w:rsidRPr="00B34116">
              <w:rPr>
                <w:rFonts w:asciiTheme="minorHAnsi" w:hAnsiTheme="minorHAnsi"/>
                <w:b/>
                <w:lang w:val="en-US"/>
              </w:rPr>
              <w:t>Case 3:</w:t>
            </w:r>
            <w:r w:rsidRPr="00B34116">
              <w:rPr>
                <w:rFonts w:asciiTheme="minorHAnsi" w:hAnsiTheme="minorHAnsi"/>
                <w:lang w:val="en-US"/>
              </w:rPr>
              <w:t xml:space="preserve"> </w:t>
            </w:r>
            <w:r w:rsidR="005D0AED" w:rsidRPr="00B34116">
              <w:rPr>
                <w:rFonts w:asciiTheme="minorHAnsi" w:hAnsiTheme="minorHAnsi"/>
                <w:lang w:val="en-US"/>
              </w:rPr>
              <w:t>Request is for prices for Colt IP Access for 3 different bandwidths at m</w:t>
            </w:r>
            <w:r w:rsidRPr="00B34116">
              <w:rPr>
                <w:rFonts w:asciiTheme="minorHAnsi" w:hAnsiTheme="minorHAnsi"/>
                <w:color w:val="000000" w:themeColor="text1"/>
              </w:rPr>
              <w:t>ore than 50 locations.  Response message shows the error condition</w:t>
            </w:r>
            <w:r w:rsidR="005928FE" w:rsidRPr="00B34116">
              <w:rPr>
                <w:rFonts w:asciiTheme="minorHAnsi" w:hAnsiTheme="minorHAnsi"/>
                <w:color w:val="000000" w:themeColor="text1"/>
              </w:rPr>
              <w:t xml:space="preserve"> as only</w:t>
            </w:r>
            <w:r w:rsidR="005D0AED" w:rsidRPr="00B34116">
              <w:rPr>
                <w:rFonts w:asciiTheme="minorHAnsi" w:hAnsiTheme="minorHAnsi"/>
                <w:color w:val="000000" w:themeColor="text1"/>
              </w:rPr>
              <w:t xml:space="preserve"> 50 address locations are support</w:t>
            </w:r>
            <w:r w:rsidR="005928FE" w:rsidRPr="00B34116">
              <w:rPr>
                <w:rFonts w:asciiTheme="minorHAnsi" w:hAnsiTheme="minorHAnsi"/>
                <w:color w:val="000000" w:themeColor="text1"/>
              </w:rPr>
              <w:t>ed in the request.</w:t>
            </w:r>
          </w:p>
        </w:tc>
      </w:tr>
      <w:tr w:rsidR="00B51A12" w:rsidRPr="00B34116" w14:paraId="1CAF3705" w14:textId="77777777" w:rsidTr="00B51A12">
        <w:tc>
          <w:tcPr>
            <w:tcW w:w="9627" w:type="dxa"/>
          </w:tcPr>
          <w:p w14:paraId="6E70D71D" w14:textId="77777777" w:rsidR="00B51A12" w:rsidRPr="00B34116" w:rsidRDefault="00B51A12" w:rsidP="00B0568D">
            <w:pPr>
              <w:spacing w:after="0"/>
              <w:ind w:left="0"/>
              <w:jc w:val="both"/>
              <w:rPr>
                <w:rFonts w:asciiTheme="minorHAnsi" w:hAnsiTheme="minorHAnsi"/>
                <w:b/>
                <w:lang w:val="en-US"/>
              </w:rPr>
            </w:pPr>
            <w:r w:rsidRPr="00B34116">
              <w:rPr>
                <w:rFonts w:asciiTheme="minorHAnsi" w:hAnsiTheme="minorHAnsi"/>
                <w:b/>
                <w:lang w:val="en-US"/>
              </w:rPr>
              <w:t>Case 3: Request</w:t>
            </w:r>
          </w:p>
          <w:p w14:paraId="79F966D9" w14:textId="77777777" w:rsidR="001B51BA" w:rsidRPr="00B34116" w:rsidRDefault="001B51BA" w:rsidP="00B0568D">
            <w:pPr>
              <w:spacing w:after="0"/>
              <w:ind w:hanging="240"/>
              <w:contextualSpacing/>
              <w:jc w:val="both"/>
              <w:rPr>
                <w:rFonts w:asciiTheme="minorHAnsi" w:hAnsiTheme="minorHAnsi"/>
              </w:rPr>
            </w:pPr>
            <w:r w:rsidRPr="00B34116">
              <w:rPr>
                <w:rStyle w:val="m1"/>
                <w:rFonts w:asciiTheme="minorHAnsi" w:hAnsiTheme="minorHAnsi"/>
              </w:rPr>
              <w:t>&lt;?</w:t>
            </w:r>
            <w:r w:rsidRPr="00B34116">
              <w:rPr>
                <w:rStyle w:val="pi1"/>
                <w:rFonts w:asciiTheme="minorHAnsi" w:hAnsiTheme="minorHAnsi"/>
              </w:rPr>
              <w:t xml:space="preserve">xml version="1.0" encoding="UTF-8" standalone="yes" </w:t>
            </w:r>
            <w:r w:rsidRPr="00B34116">
              <w:rPr>
                <w:rStyle w:val="m1"/>
                <w:rFonts w:asciiTheme="minorHAnsi" w:hAnsiTheme="minorHAnsi"/>
              </w:rPr>
              <w:t>?&gt;</w:t>
            </w:r>
            <w:r w:rsidRPr="00B34116">
              <w:rPr>
                <w:rFonts w:asciiTheme="minorHAnsi" w:hAnsiTheme="minorHAnsi"/>
              </w:rPr>
              <w:t xml:space="preserve"> </w:t>
            </w:r>
          </w:p>
          <w:p w14:paraId="6FEB81A6" w14:textId="77777777" w:rsidR="001B51BA" w:rsidRPr="00B34116" w:rsidRDefault="001B51BA" w:rsidP="00B0568D">
            <w:pPr>
              <w:spacing w:after="0"/>
              <w:ind w:hanging="480"/>
              <w:contextualSpacing/>
              <w:jc w:val="both"/>
              <w:rPr>
                <w:rFonts w:asciiTheme="minorHAnsi" w:hAnsiTheme="minorHAnsi"/>
              </w:rPr>
            </w:pPr>
            <w:hyperlink r:id="rId60" w:history="1">
              <w:r w:rsidRPr="00B34116">
                <w:rPr>
                  <w:rStyle w:val="Hyperlink"/>
                  <w:rFonts w:asciiTheme="minorHAnsi" w:hAnsiTheme="minorHAnsi" w:cs="Courier New"/>
                  <w:b/>
                  <w:bCs/>
                  <w:color w:val="FF0000"/>
                </w:rPr>
                <w:t>-</w:t>
              </w:r>
            </w:hyperlink>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checkPriceRequest</w:t>
            </w:r>
            <w:r w:rsidRPr="00B34116">
              <w:rPr>
                <w:rStyle w:val="ns1"/>
                <w:rFonts w:asciiTheme="minorHAnsi" w:hAnsiTheme="minorHAnsi"/>
              </w:rPr>
              <w:t xml:space="preserve"> xmlns</w:t>
            </w:r>
            <w:r w:rsidRPr="00B34116">
              <w:rPr>
                <w:rStyle w:val="m1"/>
                <w:rFonts w:asciiTheme="minorHAnsi" w:hAnsiTheme="minorHAnsi"/>
              </w:rPr>
              <w:t>="</w:t>
            </w:r>
            <w:r w:rsidRPr="00B34116">
              <w:rPr>
                <w:rFonts w:asciiTheme="minorHAnsi" w:hAnsiTheme="minorHAnsi"/>
                <w:b/>
                <w:bCs/>
                <w:color w:val="FF0000"/>
              </w:rPr>
              <w:t>http://cp.colt.com/priceservice</w:t>
            </w:r>
            <w:r w:rsidR="003D5A5C" w:rsidRPr="00B34116">
              <w:rPr>
                <w:rFonts w:asciiTheme="minorHAnsi" w:hAnsiTheme="minorHAnsi"/>
                <w:b/>
                <w:bCs/>
                <w:color w:val="FF0000"/>
              </w:rPr>
              <w:t>/v2</w:t>
            </w:r>
            <w:r w:rsidRPr="00B34116">
              <w:rPr>
                <w:rStyle w:val="m1"/>
                <w:rFonts w:asciiTheme="minorHAnsi" w:hAnsiTheme="minorHAnsi"/>
              </w:rPr>
              <w:t>"&gt;</w:t>
            </w:r>
          </w:p>
          <w:p w14:paraId="38D9B005"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Style w:val="tx1"/>
                <w:rFonts w:asciiTheme="minorHAnsi" w:hAnsiTheme="minorHAnsi"/>
                <w:lang w:val="pt-PT"/>
              </w:rPr>
              <w:t>12121212</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Fonts w:asciiTheme="minorHAnsi" w:hAnsiTheme="minorHAnsi"/>
                <w:lang w:val="pt-PT"/>
              </w:rPr>
              <w:t xml:space="preserve"> </w:t>
            </w:r>
          </w:p>
          <w:p w14:paraId="12428D41"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Style w:val="tx1"/>
                <w:rFonts w:asciiTheme="minorHAnsi" w:hAnsiTheme="minorHAnsi"/>
                <w:lang w:val="pt-PT"/>
              </w:rPr>
              <w:t>MKumar</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Fonts w:asciiTheme="minorHAnsi" w:hAnsiTheme="minorHAnsi"/>
                <w:lang w:val="pt-PT"/>
              </w:rPr>
              <w:t xml:space="preserve"> </w:t>
            </w:r>
          </w:p>
          <w:p w14:paraId="1E31BD7F"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source</w:t>
            </w:r>
            <w:r w:rsidRPr="00B34116">
              <w:rPr>
                <w:rStyle w:val="m1"/>
                <w:rFonts w:asciiTheme="minorHAnsi" w:hAnsiTheme="minorHAnsi"/>
                <w:lang w:val="pt-PT"/>
              </w:rPr>
              <w:t>&gt;</w:t>
            </w:r>
            <w:r w:rsidRPr="00B34116">
              <w:rPr>
                <w:rStyle w:val="tx1"/>
                <w:rFonts w:asciiTheme="minorHAnsi" w:hAnsiTheme="minorHAnsi"/>
                <w:lang w:val="pt-PT"/>
              </w:rPr>
              <w:t>CheckPriceClient</w:t>
            </w:r>
            <w:r w:rsidRPr="00B34116">
              <w:rPr>
                <w:rStyle w:val="m1"/>
                <w:rFonts w:asciiTheme="minorHAnsi" w:hAnsiTheme="minorHAnsi"/>
                <w:lang w:val="pt-PT"/>
              </w:rPr>
              <w:t>&lt;/</w:t>
            </w:r>
            <w:r w:rsidRPr="00B34116">
              <w:rPr>
                <w:rStyle w:val="t1"/>
                <w:rFonts w:asciiTheme="minorHAnsi" w:hAnsiTheme="minorHAnsi"/>
                <w:lang w:val="pt-PT"/>
              </w:rPr>
              <w:t>source</w:t>
            </w:r>
            <w:r w:rsidRPr="00B34116">
              <w:rPr>
                <w:rStyle w:val="m1"/>
                <w:rFonts w:asciiTheme="minorHAnsi" w:hAnsiTheme="minorHAnsi"/>
                <w:lang w:val="pt-PT"/>
              </w:rPr>
              <w:t>&gt;</w:t>
            </w:r>
            <w:r w:rsidRPr="00B34116">
              <w:rPr>
                <w:rFonts w:asciiTheme="minorHAnsi" w:hAnsiTheme="minorHAnsi"/>
                <w:lang w:val="pt-PT"/>
              </w:rPr>
              <w:t xml:space="preserve"> </w:t>
            </w:r>
          </w:p>
          <w:p w14:paraId="753F8487" w14:textId="77777777" w:rsidR="001B51BA" w:rsidRPr="00B34116" w:rsidRDefault="001B51BA" w:rsidP="00B0568D">
            <w:pPr>
              <w:spacing w:after="0"/>
              <w:ind w:hanging="480"/>
              <w:contextualSpacing/>
              <w:jc w:val="both"/>
              <w:rPr>
                <w:rFonts w:asciiTheme="minorHAnsi" w:hAnsiTheme="minorHAnsi"/>
                <w:lang w:val="pt-PT"/>
              </w:rPr>
            </w:pPr>
            <w:hyperlink r:id="rId61"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requestPrice</w:t>
            </w:r>
            <w:r w:rsidRPr="00B34116">
              <w:rPr>
                <w:rStyle w:val="m1"/>
                <w:rFonts w:asciiTheme="minorHAnsi" w:hAnsiTheme="minorHAnsi"/>
                <w:lang w:val="pt-PT"/>
              </w:rPr>
              <w:t>&gt;</w:t>
            </w:r>
          </w:p>
          <w:p w14:paraId="20CC359E"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requestID</w:t>
            </w:r>
            <w:r w:rsidRPr="00B34116">
              <w:rPr>
                <w:rStyle w:val="m1"/>
                <w:rFonts w:asciiTheme="minorHAnsi" w:hAnsiTheme="minorHAnsi"/>
                <w:lang w:val="pt-PT"/>
              </w:rPr>
              <w:t>&gt;</w:t>
            </w:r>
            <w:r w:rsidRPr="00B34116">
              <w:rPr>
                <w:rStyle w:val="tx1"/>
                <w:rFonts w:asciiTheme="minorHAnsi" w:hAnsiTheme="minorHAnsi"/>
                <w:lang w:val="pt-PT"/>
              </w:rPr>
              <w:t>1</w:t>
            </w:r>
            <w:r w:rsidRPr="00B34116">
              <w:rPr>
                <w:rStyle w:val="m1"/>
                <w:rFonts w:asciiTheme="minorHAnsi" w:hAnsiTheme="minorHAnsi"/>
                <w:lang w:val="pt-PT"/>
              </w:rPr>
              <w:t>&lt;/</w:t>
            </w:r>
            <w:r w:rsidRPr="00B34116">
              <w:rPr>
                <w:rStyle w:val="t1"/>
                <w:rFonts w:asciiTheme="minorHAnsi" w:hAnsiTheme="minorHAnsi"/>
                <w:lang w:val="pt-PT"/>
              </w:rPr>
              <w:t>requestID</w:t>
            </w:r>
            <w:r w:rsidRPr="00B34116">
              <w:rPr>
                <w:rStyle w:val="m1"/>
                <w:rFonts w:asciiTheme="minorHAnsi" w:hAnsiTheme="minorHAnsi"/>
                <w:lang w:val="pt-PT"/>
              </w:rPr>
              <w:t>&gt;</w:t>
            </w:r>
            <w:r w:rsidRPr="00B34116">
              <w:rPr>
                <w:rFonts w:asciiTheme="minorHAnsi" w:hAnsiTheme="minorHAnsi"/>
                <w:lang w:val="pt-PT"/>
              </w:rPr>
              <w:t xml:space="preserve"> </w:t>
            </w:r>
          </w:p>
          <w:p w14:paraId="5531AA91"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ocn</w:t>
            </w:r>
            <w:r w:rsidRPr="00B34116">
              <w:rPr>
                <w:rStyle w:val="m1"/>
                <w:rFonts w:asciiTheme="minorHAnsi" w:hAnsiTheme="minorHAnsi"/>
                <w:lang w:val="pt-PT"/>
              </w:rPr>
              <w:t>&gt;</w:t>
            </w:r>
            <w:r w:rsidRPr="00B34116">
              <w:rPr>
                <w:rStyle w:val="tx1"/>
                <w:rFonts w:asciiTheme="minorHAnsi" w:hAnsiTheme="minorHAnsi"/>
                <w:lang w:val="pt-PT"/>
              </w:rPr>
              <w:t>3878435</w:t>
            </w:r>
            <w:r w:rsidRPr="00B34116">
              <w:rPr>
                <w:rStyle w:val="m1"/>
                <w:rFonts w:asciiTheme="minorHAnsi" w:hAnsiTheme="minorHAnsi"/>
                <w:lang w:val="pt-PT"/>
              </w:rPr>
              <w:t>&lt;/</w:t>
            </w:r>
            <w:r w:rsidRPr="00B34116">
              <w:rPr>
                <w:rStyle w:val="t1"/>
                <w:rFonts w:asciiTheme="minorHAnsi" w:hAnsiTheme="minorHAnsi"/>
                <w:lang w:val="pt-PT"/>
              </w:rPr>
              <w:t>ocn</w:t>
            </w:r>
            <w:r w:rsidRPr="00B34116">
              <w:rPr>
                <w:rStyle w:val="m1"/>
                <w:rFonts w:asciiTheme="minorHAnsi" w:hAnsiTheme="minorHAnsi"/>
                <w:lang w:val="pt-PT"/>
              </w:rPr>
              <w:t>&gt;</w:t>
            </w:r>
            <w:r w:rsidRPr="00B34116">
              <w:rPr>
                <w:rFonts w:asciiTheme="minorHAnsi" w:hAnsiTheme="minorHAnsi"/>
                <w:lang w:val="pt-PT"/>
              </w:rPr>
              <w:t xml:space="preserve"> </w:t>
            </w:r>
          </w:p>
          <w:p w14:paraId="6D69510B"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requestType</w:t>
            </w:r>
            <w:r w:rsidRPr="00B34116">
              <w:rPr>
                <w:rStyle w:val="m1"/>
                <w:rFonts w:asciiTheme="minorHAnsi" w:hAnsiTheme="minorHAnsi"/>
                <w:lang w:val="pt-PT"/>
              </w:rPr>
              <w:t>&gt;</w:t>
            </w:r>
            <w:r w:rsidRPr="00B34116">
              <w:rPr>
                <w:rStyle w:val="tx1"/>
                <w:rFonts w:asciiTheme="minorHAnsi" w:hAnsiTheme="minorHAnsi"/>
                <w:lang w:val="pt-PT"/>
              </w:rPr>
              <w:t>SERVICE</w:t>
            </w:r>
            <w:r w:rsidRPr="00B34116">
              <w:rPr>
                <w:rStyle w:val="m1"/>
                <w:rFonts w:asciiTheme="minorHAnsi" w:hAnsiTheme="minorHAnsi"/>
                <w:lang w:val="pt-PT"/>
              </w:rPr>
              <w:t>&lt;/</w:t>
            </w:r>
            <w:r w:rsidRPr="00B34116">
              <w:rPr>
                <w:rStyle w:val="t1"/>
                <w:rFonts w:asciiTheme="minorHAnsi" w:hAnsiTheme="minorHAnsi"/>
                <w:lang w:val="pt-PT"/>
              </w:rPr>
              <w:t>requestType</w:t>
            </w:r>
            <w:r w:rsidRPr="00B34116">
              <w:rPr>
                <w:rStyle w:val="m1"/>
                <w:rFonts w:asciiTheme="minorHAnsi" w:hAnsiTheme="minorHAnsi"/>
                <w:lang w:val="pt-PT"/>
              </w:rPr>
              <w:t>&gt;</w:t>
            </w:r>
            <w:r w:rsidRPr="00B34116">
              <w:rPr>
                <w:rFonts w:asciiTheme="minorHAnsi" w:hAnsiTheme="minorHAnsi"/>
                <w:lang w:val="pt-PT"/>
              </w:rPr>
              <w:t xml:space="preserve"> </w:t>
            </w:r>
          </w:p>
          <w:p w14:paraId="7C57011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service</w:t>
            </w:r>
            <w:r w:rsidRPr="00B34116">
              <w:rPr>
                <w:rStyle w:val="m1"/>
                <w:rFonts w:asciiTheme="minorHAnsi" w:hAnsiTheme="minorHAnsi"/>
                <w:lang w:val="pt-PT"/>
              </w:rPr>
              <w:t>&gt;</w:t>
            </w:r>
            <w:r w:rsidRPr="00B34116">
              <w:rPr>
                <w:rStyle w:val="tx1"/>
                <w:rFonts w:asciiTheme="minorHAnsi" w:hAnsiTheme="minorHAnsi"/>
                <w:lang w:val="pt-PT"/>
              </w:rPr>
              <w:t>Colt IP Access</w:t>
            </w:r>
            <w:r w:rsidRPr="00B34116">
              <w:rPr>
                <w:rStyle w:val="m1"/>
                <w:rFonts w:asciiTheme="minorHAnsi" w:hAnsiTheme="minorHAnsi"/>
                <w:lang w:val="pt-PT"/>
              </w:rPr>
              <w:t>&lt;/</w:t>
            </w:r>
            <w:r w:rsidRPr="00B34116">
              <w:rPr>
                <w:rStyle w:val="t1"/>
                <w:rFonts w:asciiTheme="minorHAnsi" w:hAnsiTheme="minorHAnsi"/>
                <w:lang w:val="pt-PT"/>
              </w:rPr>
              <w:t>service</w:t>
            </w:r>
            <w:r w:rsidRPr="00B34116">
              <w:rPr>
                <w:rStyle w:val="m1"/>
                <w:rFonts w:asciiTheme="minorHAnsi" w:hAnsiTheme="minorHAnsi"/>
                <w:lang w:val="pt-PT"/>
              </w:rPr>
              <w:t>&gt;</w:t>
            </w:r>
            <w:r w:rsidRPr="00B34116">
              <w:rPr>
                <w:rFonts w:asciiTheme="minorHAnsi" w:hAnsiTheme="minorHAnsi"/>
                <w:lang w:val="pt-PT"/>
              </w:rPr>
              <w:t xml:space="preserve"> </w:t>
            </w:r>
          </w:p>
          <w:p w14:paraId="30D0BC92"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serviceType</w:t>
            </w:r>
            <w:r w:rsidRPr="00B34116">
              <w:rPr>
                <w:rStyle w:val="m1"/>
                <w:rFonts w:asciiTheme="minorHAnsi" w:hAnsiTheme="minorHAnsi"/>
                <w:lang w:val="pt-PT"/>
              </w:rPr>
              <w:t>&gt;</w:t>
            </w:r>
            <w:r w:rsidRPr="00B34116">
              <w:rPr>
                <w:rStyle w:val="tx1"/>
                <w:rFonts w:asciiTheme="minorHAnsi" w:hAnsiTheme="minorHAnsi"/>
                <w:lang w:val="pt-PT"/>
              </w:rPr>
              <w:t>SITE</w:t>
            </w:r>
            <w:r w:rsidRPr="00B34116">
              <w:rPr>
                <w:rStyle w:val="m1"/>
                <w:rFonts w:asciiTheme="minorHAnsi" w:hAnsiTheme="minorHAnsi"/>
                <w:lang w:val="pt-PT"/>
              </w:rPr>
              <w:t>&lt;/</w:t>
            </w:r>
            <w:r w:rsidRPr="00B34116">
              <w:rPr>
                <w:rStyle w:val="t1"/>
                <w:rFonts w:asciiTheme="minorHAnsi" w:hAnsiTheme="minorHAnsi"/>
                <w:lang w:val="pt-PT"/>
              </w:rPr>
              <w:t>serviceType</w:t>
            </w:r>
            <w:r w:rsidRPr="00B34116">
              <w:rPr>
                <w:rStyle w:val="m1"/>
                <w:rFonts w:asciiTheme="minorHAnsi" w:hAnsiTheme="minorHAnsi"/>
                <w:lang w:val="pt-PT"/>
              </w:rPr>
              <w:t>&gt;</w:t>
            </w:r>
            <w:r w:rsidRPr="00B34116">
              <w:rPr>
                <w:rFonts w:asciiTheme="minorHAnsi" w:hAnsiTheme="minorHAnsi"/>
                <w:lang w:val="pt-PT"/>
              </w:rPr>
              <w:t xml:space="preserve"> </w:t>
            </w:r>
          </w:p>
          <w:p w14:paraId="52DF0D52" w14:textId="77777777" w:rsidR="001B51BA" w:rsidRPr="00B34116" w:rsidRDefault="001B51BA" w:rsidP="00B0568D">
            <w:pPr>
              <w:spacing w:after="0"/>
              <w:ind w:hanging="480"/>
              <w:contextualSpacing/>
              <w:jc w:val="both"/>
              <w:rPr>
                <w:rFonts w:asciiTheme="minorHAnsi" w:hAnsiTheme="minorHAnsi"/>
                <w:lang w:val="pt-PT"/>
              </w:rPr>
            </w:pPr>
            <w:hyperlink r:id="rId62"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networkPoints</w:t>
            </w:r>
            <w:r w:rsidRPr="00B34116">
              <w:rPr>
                <w:rStyle w:val="m1"/>
                <w:rFonts w:asciiTheme="minorHAnsi" w:hAnsiTheme="minorHAnsi"/>
                <w:lang w:val="pt-PT"/>
              </w:rPr>
              <w:t>&gt;</w:t>
            </w:r>
          </w:p>
          <w:p w14:paraId="520EEC4A"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1485842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18BA322"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1256915</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04FE177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1257219</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2D5CD2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1828346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7F2B0941"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1828341</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10F1181"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1707899</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A1F4454"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1707298</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0C8D026A"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18A26351"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8C8E6DB"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1707290</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E4D1D86"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F727FD6"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1707284</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69F0CA2"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EB47F2A"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1828343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D7F3FB4"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1707893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75BBC73C"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FD749C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1351574"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C84E0A7"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00AB3486"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30AA197"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09E5FE71"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1707283</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75EF929"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lastRenderedPageBreak/>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1828341</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7189780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1707899</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1CD9D99"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1707298</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0823CB54"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603C19B3"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7CB2CD1A"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1707290</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72735FEB"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F33B5C7"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1707284</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0DD1736E"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745F829"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1828341</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124E1563"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1707899</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8973E4C"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1707298</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D3DC074"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050CE9A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B6B5D8A"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1707290</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0F05CBC"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60227DD3"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1707284</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641E637"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929884C"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1828341</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95EADEA"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1707899</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042CFD6"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1707298</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E2C18D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CC0B5C2"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4809B748"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1707290</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7C91CE6"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96671EE"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1707284</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A2D9127"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312648E8"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1707290</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24C7A78D"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1707286</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1A7399B3"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1707284</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5FDC3AD2"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Style w:val="tx1"/>
                <w:rFonts w:asciiTheme="minorHAnsi" w:hAnsiTheme="minorHAnsi"/>
                <w:lang w:val="pt-PT"/>
              </w:rPr>
              <w:t>1707282</w:t>
            </w:r>
            <w:r w:rsidRPr="00B34116">
              <w:rPr>
                <w:rStyle w:val="m1"/>
                <w:rFonts w:asciiTheme="minorHAnsi" w:hAnsiTheme="minorHAnsi"/>
                <w:lang w:val="pt-PT"/>
              </w:rPr>
              <w:t>&lt;/</w:t>
            </w:r>
            <w:r w:rsidRPr="00B34116">
              <w:rPr>
                <w:rStyle w:val="t1"/>
                <w:rFonts w:asciiTheme="minorHAnsi" w:hAnsiTheme="minorHAnsi"/>
                <w:lang w:val="pt-PT"/>
              </w:rPr>
              <w:t>bEndNetworkPoint</w:t>
            </w:r>
            <w:r w:rsidRPr="00B34116">
              <w:rPr>
                <w:rStyle w:val="m1"/>
                <w:rFonts w:asciiTheme="minorHAnsi" w:hAnsiTheme="minorHAnsi"/>
                <w:lang w:val="pt-PT"/>
              </w:rPr>
              <w:t>&gt;</w:t>
            </w:r>
            <w:r w:rsidRPr="00B34116">
              <w:rPr>
                <w:rFonts w:asciiTheme="minorHAnsi" w:hAnsiTheme="minorHAnsi"/>
                <w:lang w:val="pt-PT"/>
              </w:rPr>
              <w:t xml:space="preserve"> </w:t>
            </w:r>
          </w:p>
          <w:p w14:paraId="1EC97F7B" w14:textId="77777777" w:rsidR="001B51BA" w:rsidRPr="00B34116" w:rsidRDefault="001B51BA" w:rsidP="00B0568D">
            <w:pPr>
              <w:spacing w:after="0"/>
              <w:ind w:hanging="24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networkPoints</w:t>
            </w:r>
            <w:r w:rsidRPr="00B34116">
              <w:rPr>
                <w:rStyle w:val="m1"/>
                <w:rFonts w:asciiTheme="minorHAnsi" w:hAnsiTheme="minorHAnsi"/>
                <w:lang w:val="pt-PT"/>
              </w:rPr>
              <w:t>&gt;</w:t>
            </w:r>
          </w:p>
          <w:p w14:paraId="332C4875"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bandwidth</w:t>
            </w:r>
            <w:r w:rsidRPr="00B34116">
              <w:rPr>
                <w:rStyle w:val="m1"/>
                <w:rFonts w:asciiTheme="minorHAnsi" w:hAnsiTheme="minorHAnsi"/>
                <w:lang w:val="pt-PT"/>
              </w:rPr>
              <w:t>&gt;</w:t>
            </w:r>
            <w:r w:rsidRPr="00B34116">
              <w:rPr>
                <w:rStyle w:val="tx1"/>
                <w:rFonts w:asciiTheme="minorHAnsi" w:hAnsiTheme="minorHAnsi"/>
                <w:lang w:val="pt-PT"/>
              </w:rPr>
              <w:t>1Mbps</w:t>
            </w:r>
            <w:r w:rsidRPr="00B34116">
              <w:rPr>
                <w:rStyle w:val="m1"/>
                <w:rFonts w:asciiTheme="minorHAnsi" w:hAnsiTheme="minorHAnsi"/>
                <w:lang w:val="pt-PT"/>
              </w:rPr>
              <w:t>&lt;/</w:t>
            </w:r>
            <w:r w:rsidRPr="00B34116">
              <w:rPr>
                <w:rStyle w:val="t1"/>
                <w:rFonts w:asciiTheme="minorHAnsi" w:hAnsiTheme="minorHAnsi"/>
                <w:lang w:val="pt-PT"/>
              </w:rPr>
              <w:t>bandwidth</w:t>
            </w:r>
            <w:r w:rsidRPr="00B34116">
              <w:rPr>
                <w:rStyle w:val="m1"/>
                <w:rFonts w:asciiTheme="minorHAnsi" w:hAnsiTheme="minorHAnsi"/>
                <w:lang w:val="pt-PT"/>
              </w:rPr>
              <w:t>&gt;</w:t>
            </w:r>
            <w:r w:rsidRPr="00B34116">
              <w:rPr>
                <w:rFonts w:asciiTheme="minorHAnsi" w:hAnsiTheme="minorHAnsi"/>
                <w:lang w:val="pt-PT"/>
              </w:rPr>
              <w:t xml:space="preserve"> </w:t>
            </w:r>
          </w:p>
          <w:p w14:paraId="44E481E0"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bandwidth</w:t>
            </w:r>
            <w:r w:rsidRPr="00B34116">
              <w:rPr>
                <w:rStyle w:val="m1"/>
                <w:rFonts w:asciiTheme="minorHAnsi" w:hAnsiTheme="minorHAnsi"/>
                <w:lang w:val="pt-PT"/>
              </w:rPr>
              <w:t>&gt;</w:t>
            </w:r>
            <w:r w:rsidRPr="00B34116">
              <w:rPr>
                <w:rStyle w:val="tx1"/>
                <w:rFonts w:asciiTheme="minorHAnsi" w:hAnsiTheme="minorHAnsi"/>
                <w:lang w:val="pt-PT"/>
              </w:rPr>
              <w:t>2Mbps</w:t>
            </w:r>
            <w:r w:rsidRPr="00B34116">
              <w:rPr>
                <w:rStyle w:val="m1"/>
                <w:rFonts w:asciiTheme="minorHAnsi" w:hAnsiTheme="minorHAnsi"/>
                <w:lang w:val="pt-PT"/>
              </w:rPr>
              <w:t>&lt;/</w:t>
            </w:r>
            <w:r w:rsidRPr="00B34116">
              <w:rPr>
                <w:rStyle w:val="t1"/>
                <w:rFonts w:asciiTheme="minorHAnsi" w:hAnsiTheme="minorHAnsi"/>
                <w:lang w:val="pt-PT"/>
              </w:rPr>
              <w:t>bandwidth</w:t>
            </w:r>
            <w:r w:rsidRPr="00B34116">
              <w:rPr>
                <w:rStyle w:val="m1"/>
                <w:rFonts w:asciiTheme="minorHAnsi" w:hAnsiTheme="minorHAnsi"/>
                <w:lang w:val="pt-PT"/>
              </w:rPr>
              <w:t>&gt;</w:t>
            </w:r>
            <w:r w:rsidRPr="00B34116">
              <w:rPr>
                <w:rFonts w:asciiTheme="minorHAnsi" w:hAnsiTheme="minorHAnsi"/>
                <w:lang w:val="pt-PT"/>
              </w:rPr>
              <w:t xml:space="preserve"> </w:t>
            </w:r>
          </w:p>
          <w:p w14:paraId="0D575242" w14:textId="77777777" w:rsidR="001B51BA" w:rsidRPr="00B34116" w:rsidRDefault="001B51BA" w:rsidP="00B0568D">
            <w:pPr>
              <w:spacing w:after="0"/>
              <w:ind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bandwidth</w:t>
            </w:r>
            <w:r w:rsidRPr="00B34116">
              <w:rPr>
                <w:rStyle w:val="m1"/>
                <w:rFonts w:asciiTheme="minorHAnsi" w:hAnsiTheme="minorHAnsi"/>
                <w:lang w:val="pt-PT"/>
              </w:rPr>
              <w:t>&gt;</w:t>
            </w:r>
            <w:r w:rsidRPr="00B34116">
              <w:rPr>
                <w:rStyle w:val="tx1"/>
                <w:rFonts w:asciiTheme="minorHAnsi" w:hAnsiTheme="minorHAnsi"/>
                <w:lang w:val="pt-PT"/>
              </w:rPr>
              <w:t>3Mbps</w:t>
            </w:r>
            <w:r w:rsidRPr="00B34116">
              <w:rPr>
                <w:rStyle w:val="m1"/>
                <w:rFonts w:asciiTheme="minorHAnsi" w:hAnsiTheme="minorHAnsi"/>
                <w:lang w:val="pt-PT"/>
              </w:rPr>
              <w:t>&lt;/</w:t>
            </w:r>
            <w:r w:rsidRPr="00B34116">
              <w:rPr>
                <w:rStyle w:val="t1"/>
                <w:rFonts w:asciiTheme="minorHAnsi" w:hAnsiTheme="minorHAnsi"/>
                <w:lang w:val="pt-PT"/>
              </w:rPr>
              <w:t>bandwidth</w:t>
            </w:r>
            <w:r w:rsidRPr="00B34116">
              <w:rPr>
                <w:rStyle w:val="m1"/>
                <w:rFonts w:asciiTheme="minorHAnsi" w:hAnsiTheme="minorHAnsi"/>
                <w:lang w:val="pt-PT"/>
              </w:rPr>
              <w:t>&gt;</w:t>
            </w:r>
            <w:r w:rsidRPr="00B34116">
              <w:rPr>
                <w:rFonts w:asciiTheme="minorHAnsi" w:hAnsiTheme="minorHAnsi"/>
                <w:lang w:val="pt-PT"/>
              </w:rPr>
              <w:t xml:space="preserve"> </w:t>
            </w:r>
          </w:p>
          <w:p w14:paraId="69FB6652" w14:textId="77777777" w:rsidR="001B51BA" w:rsidRPr="00B34116" w:rsidRDefault="001B51BA" w:rsidP="00B0568D">
            <w:pPr>
              <w:spacing w:after="0"/>
              <w:ind w:hanging="480"/>
              <w:contextualSpacing/>
              <w:jc w:val="both"/>
              <w:rPr>
                <w:rFonts w:asciiTheme="minorHAnsi" w:hAnsiTheme="minorHAnsi"/>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rPr>
              <w:t>&lt;</w:t>
            </w:r>
            <w:r w:rsidRPr="00B34116">
              <w:rPr>
                <w:rStyle w:val="t1"/>
                <w:rFonts w:asciiTheme="minorHAnsi" w:hAnsiTheme="minorHAnsi"/>
              </w:rPr>
              <w:t>isSLAInfoRequired</w:t>
            </w:r>
            <w:r w:rsidRPr="00B34116">
              <w:rPr>
                <w:rStyle w:val="m1"/>
                <w:rFonts w:asciiTheme="minorHAnsi" w:hAnsiTheme="minorHAnsi"/>
              </w:rPr>
              <w:t>&gt;</w:t>
            </w:r>
            <w:r w:rsidRPr="00B34116">
              <w:rPr>
                <w:rStyle w:val="tx1"/>
                <w:rFonts w:asciiTheme="minorHAnsi" w:hAnsiTheme="minorHAnsi"/>
              </w:rPr>
              <w:t>true</w:t>
            </w:r>
            <w:r w:rsidRPr="00B34116">
              <w:rPr>
                <w:rStyle w:val="m1"/>
                <w:rFonts w:asciiTheme="minorHAnsi" w:hAnsiTheme="minorHAnsi"/>
              </w:rPr>
              <w:t>&lt;/</w:t>
            </w:r>
            <w:r w:rsidRPr="00B34116">
              <w:rPr>
                <w:rStyle w:val="t1"/>
                <w:rFonts w:asciiTheme="minorHAnsi" w:hAnsiTheme="minorHAnsi"/>
              </w:rPr>
              <w:t>isSLAInfoRequired</w:t>
            </w:r>
            <w:r w:rsidRPr="00B34116">
              <w:rPr>
                <w:rStyle w:val="m1"/>
                <w:rFonts w:asciiTheme="minorHAnsi" w:hAnsiTheme="minorHAnsi"/>
              </w:rPr>
              <w:t>&gt;</w:t>
            </w:r>
            <w:r w:rsidRPr="00B34116">
              <w:rPr>
                <w:rFonts w:asciiTheme="minorHAnsi" w:hAnsiTheme="minorHAnsi"/>
              </w:rPr>
              <w:t xml:space="preserve"> </w:t>
            </w:r>
          </w:p>
          <w:p w14:paraId="6C914867" w14:textId="77777777" w:rsidR="001B51BA" w:rsidRPr="00B34116" w:rsidRDefault="001B51BA" w:rsidP="00B0568D">
            <w:pPr>
              <w:spacing w:after="0"/>
              <w:ind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isPriceLevelGPCNInfoRequired</w:t>
            </w:r>
            <w:r w:rsidRPr="00B34116">
              <w:rPr>
                <w:rStyle w:val="m1"/>
                <w:rFonts w:asciiTheme="minorHAnsi" w:hAnsiTheme="minorHAnsi"/>
              </w:rPr>
              <w:t>&gt;</w:t>
            </w:r>
            <w:r w:rsidRPr="00B34116">
              <w:rPr>
                <w:rStyle w:val="tx1"/>
                <w:rFonts w:asciiTheme="minorHAnsi" w:hAnsiTheme="minorHAnsi"/>
              </w:rPr>
              <w:t>true</w:t>
            </w:r>
            <w:r w:rsidRPr="00B34116">
              <w:rPr>
                <w:rStyle w:val="m1"/>
                <w:rFonts w:asciiTheme="minorHAnsi" w:hAnsiTheme="minorHAnsi"/>
              </w:rPr>
              <w:t>&lt;/</w:t>
            </w:r>
            <w:r w:rsidRPr="00B34116">
              <w:rPr>
                <w:rStyle w:val="t1"/>
                <w:rFonts w:asciiTheme="minorHAnsi" w:hAnsiTheme="minorHAnsi"/>
              </w:rPr>
              <w:t>isPriceLevelGPCNInfoRequired</w:t>
            </w:r>
            <w:r w:rsidRPr="00B34116">
              <w:rPr>
                <w:rStyle w:val="m1"/>
                <w:rFonts w:asciiTheme="minorHAnsi" w:hAnsiTheme="minorHAnsi"/>
              </w:rPr>
              <w:t>&gt;</w:t>
            </w:r>
            <w:r w:rsidRPr="00B34116">
              <w:rPr>
                <w:rFonts w:asciiTheme="minorHAnsi" w:hAnsiTheme="minorHAnsi"/>
              </w:rPr>
              <w:t xml:space="preserve"> </w:t>
            </w:r>
          </w:p>
          <w:p w14:paraId="1C9397D9" w14:textId="77777777" w:rsidR="001B51BA" w:rsidRPr="00B34116" w:rsidRDefault="001B51BA" w:rsidP="00B0568D">
            <w:pPr>
              <w:spacing w:after="0"/>
              <w:ind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isSupplierInfoRequired</w:t>
            </w:r>
            <w:r w:rsidRPr="00B34116">
              <w:rPr>
                <w:rStyle w:val="m1"/>
                <w:rFonts w:asciiTheme="minorHAnsi" w:hAnsiTheme="minorHAnsi"/>
              </w:rPr>
              <w:t>&gt;</w:t>
            </w:r>
            <w:r w:rsidRPr="00B34116">
              <w:rPr>
                <w:rStyle w:val="tx1"/>
                <w:rFonts w:asciiTheme="minorHAnsi" w:hAnsiTheme="minorHAnsi"/>
              </w:rPr>
              <w:t>true</w:t>
            </w:r>
            <w:r w:rsidRPr="00B34116">
              <w:rPr>
                <w:rStyle w:val="m1"/>
                <w:rFonts w:asciiTheme="minorHAnsi" w:hAnsiTheme="minorHAnsi"/>
              </w:rPr>
              <w:t>&lt;/</w:t>
            </w:r>
            <w:r w:rsidRPr="00B34116">
              <w:rPr>
                <w:rStyle w:val="t1"/>
                <w:rFonts w:asciiTheme="minorHAnsi" w:hAnsiTheme="minorHAnsi"/>
              </w:rPr>
              <w:t>isSupplierInfoRequired</w:t>
            </w:r>
            <w:r w:rsidRPr="00B34116">
              <w:rPr>
                <w:rStyle w:val="m1"/>
                <w:rFonts w:asciiTheme="minorHAnsi" w:hAnsiTheme="minorHAnsi"/>
              </w:rPr>
              <w:t>&gt;</w:t>
            </w:r>
            <w:r w:rsidRPr="00B34116">
              <w:rPr>
                <w:rFonts w:asciiTheme="minorHAnsi" w:hAnsiTheme="minorHAnsi"/>
              </w:rPr>
              <w:t xml:space="preserve"> </w:t>
            </w:r>
          </w:p>
          <w:p w14:paraId="65352032" w14:textId="77777777" w:rsidR="001B51BA" w:rsidRPr="00B34116" w:rsidRDefault="001B51BA" w:rsidP="00B0568D">
            <w:pPr>
              <w:spacing w:after="0"/>
              <w:ind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requestPrice</w:t>
            </w:r>
            <w:r w:rsidRPr="00B34116">
              <w:rPr>
                <w:rStyle w:val="m1"/>
                <w:rFonts w:asciiTheme="minorHAnsi" w:hAnsiTheme="minorHAnsi"/>
              </w:rPr>
              <w:t>&gt;</w:t>
            </w:r>
          </w:p>
          <w:p w14:paraId="4220F921" w14:textId="77777777" w:rsidR="001B51BA" w:rsidRPr="00B34116" w:rsidRDefault="001B51BA" w:rsidP="00B0568D">
            <w:pPr>
              <w:spacing w:after="0"/>
              <w:ind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checkPriceRequest</w:t>
            </w:r>
            <w:r w:rsidRPr="00B34116">
              <w:rPr>
                <w:rStyle w:val="m1"/>
                <w:rFonts w:asciiTheme="minorHAnsi" w:hAnsiTheme="minorHAnsi"/>
              </w:rPr>
              <w:t>&gt;</w:t>
            </w:r>
          </w:p>
          <w:p w14:paraId="06022E19" w14:textId="77777777" w:rsidR="00B51A12" w:rsidRPr="00B34116" w:rsidRDefault="00B51A12" w:rsidP="00B0568D">
            <w:pPr>
              <w:spacing w:after="0"/>
              <w:jc w:val="both"/>
              <w:rPr>
                <w:rFonts w:asciiTheme="minorHAnsi" w:hAnsiTheme="minorHAnsi"/>
                <w:lang w:val="en-US"/>
              </w:rPr>
            </w:pPr>
          </w:p>
        </w:tc>
      </w:tr>
      <w:tr w:rsidR="00B51A12" w:rsidRPr="00B34116" w14:paraId="2FCD2145" w14:textId="77777777" w:rsidTr="00B51A12">
        <w:tc>
          <w:tcPr>
            <w:tcW w:w="9627" w:type="dxa"/>
          </w:tcPr>
          <w:p w14:paraId="08DE8EAA" w14:textId="77777777" w:rsidR="00B51A12" w:rsidRPr="00B34116" w:rsidRDefault="00B51A12" w:rsidP="00B0568D">
            <w:pPr>
              <w:spacing w:after="0"/>
              <w:ind w:left="0"/>
              <w:jc w:val="both"/>
              <w:rPr>
                <w:rFonts w:asciiTheme="minorHAnsi" w:hAnsiTheme="minorHAnsi"/>
                <w:b/>
                <w:lang w:val="en-US"/>
              </w:rPr>
            </w:pPr>
            <w:r w:rsidRPr="00B34116">
              <w:rPr>
                <w:rFonts w:asciiTheme="minorHAnsi" w:hAnsiTheme="minorHAnsi"/>
                <w:b/>
                <w:lang w:val="en-US"/>
              </w:rPr>
              <w:lastRenderedPageBreak/>
              <w:t>Case 3: Response</w:t>
            </w:r>
          </w:p>
          <w:p w14:paraId="5D13CD0C" w14:textId="77777777" w:rsidR="001B51BA" w:rsidRPr="00B34116" w:rsidRDefault="001B51BA" w:rsidP="00B0568D">
            <w:pPr>
              <w:spacing w:after="0"/>
              <w:ind w:left="357" w:hanging="480"/>
              <w:contextualSpacing/>
              <w:jc w:val="both"/>
              <w:rPr>
                <w:rFonts w:asciiTheme="minorHAnsi" w:hAnsiTheme="minorHAnsi"/>
              </w:rPr>
            </w:pPr>
            <w:hyperlink r:id="rId63" w:history="1">
              <w:r w:rsidRPr="00B34116">
                <w:rPr>
                  <w:rStyle w:val="Hyperlink"/>
                  <w:rFonts w:asciiTheme="minorHAnsi" w:hAnsiTheme="minorHAnsi" w:cs="Courier New"/>
                  <w:b/>
                  <w:bCs/>
                  <w:color w:val="FF0000"/>
                </w:rPr>
                <w:t>-</w:t>
              </w:r>
            </w:hyperlink>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checkPriceResponse</w:t>
            </w:r>
            <w:r w:rsidRPr="00B34116">
              <w:rPr>
                <w:rStyle w:val="ns1"/>
                <w:rFonts w:asciiTheme="minorHAnsi" w:hAnsiTheme="minorHAnsi"/>
              </w:rPr>
              <w:t xml:space="preserve"> xmlns</w:t>
            </w:r>
            <w:r w:rsidRPr="00B34116">
              <w:rPr>
                <w:rStyle w:val="m1"/>
                <w:rFonts w:asciiTheme="minorHAnsi" w:hAnsiTheme="minorHAnsi"/>
              </w:rPr>
              <w:t>="</w:t>
            </w:r>
            <w:r w:rsidRPr="00B34116">
              <w:rPr>
                <w:rFonts w:asciiTheme="minorHAnsi" w:hAnsiTheme="minorHAnsi"/>
                <w:b/>
                <w:bCs/>
                <w:color w:val="FF0000"/>
              </w:rPr>
              <w:t>http://cp.colt.com/priceservice</w:t>
            </w:r>
            <w:r w:rsidR="003D5A5C" w:rsidRPr="00B34116">
              <w:rPr>
                <w:rFonts w:asciiTheme="minorHAnsi" w:hAnsiTheme="minorHAnsi"/>
                <w:b/>
                <w:bCs/>
                <w:color w:val="FF0000"/>
              </w:rPr>
              <w:t>/v2</w:t>
            </w:r>
            <w:r w:rsidRPr="00B34116">
              <w:rPr>
                <w:rStyle w:val="m1"/>
                <w:rFonts w:asciiTheme="minorHAnsi" w:hAnsiTheme="minorHAnsi"/>
              </w:rPr>
              <w:t>"&gt;</w:t>
            </w:r>
          </w:p>
          <w:p w14:paraId="5BAE3587"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Style w:val="tx1"/>
                <w:rFonts w:asciiTheme="minorHAnsi" w:hAnsiTheme="minorHAnsi"/>
                <w:lang w:val="pt-PT"/>
              </w:rPr>
              <w:t>12121212</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Fonts w:asciiTheme="minorHAnsi" w:hAnsiTheme="minorHAnsi"/>
                <w:lang w:val="pt-PT"/>
              </w:rPr>
              <w:t xml:space="preserve"> </w:t>
            </w:r>
          </w:p>
          <w:p w14:paraId="454852A9"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Style w:val="tx1"/>
                <w:rFonts w:asciiTheme="minorHAnsi" w:hAnsiTheme="minorHAnsi"/>
                <w:lang w:val="pt-PT"/>
              </w:rPr>
              <w:t>MKumar</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Fonts w:asciiTheme="minorHAnsi" w:hAnsiTheme="minorHAnsi"/>
                <w:lang w:val="pt-PT"/>
              </w:rPr>
              <w:t xml:space="preserve"> </w:t>
            </w:r>
          </w:p>
          <w:p w14:paraId="0297F657" w14:textId="77777777" w:rsidR="001B51BA" w:rsidRPr="00B34116" w:rsidRDefault="001B51BA" w:rsidP="00B0568D">
            <w:pPr>
              <w:spacing w:after="0"/>
              <w:ind w:left="357" w:hanging="480"/>
              <w:contextualSpacing/>
              <w:jc w:val="both"/>
              <w:rPr>
                <w:rFonts w:asciiTheme="minorHAnsi" w:hAnsiTheme="minorHAnsi"/>
                <w:lang w:val="pt-PT"/>
              </w:rPr>
            </w:pPr>
            <w:hyperlink r:id="rId64"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responseDetails</w:t>
            </w:r>
            <w:r w:rsidRPr="00B34116">
              <w:rPr>
                <w:rStyle w:val="m1"/>
                <w:rFonts w:asciiTheme="minorHAnsi" w:hAnsiTheme="minorHAnsi"/>
                <w:lang w:val="pt-PT"/>
              </w:rPr>
              <w:t>&gt;</w:t>
            </w:r>
          </w:p>
          <w:p w14:paraId="1AD20C06"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status</w:t>
            </w:r>
            <w:r w:rsidRPr="00B34116">
              <w:rPr>
                <w:rStyle w:val="m1"/>
                <w:rFonts w:asciiTheme="minorHAnsi" w:hAnsiTheme="minorHAnsi"/>
                <w:lang w:val="pt-PT"/>
              </w:rPr>
              <w:t>&gt;</w:t>
            </w:r>
            <w:r w:rsidRPr="00B34116">
              <w:rPr>
                <w:rStyle w:val="tx1"/>
                <w:rFonts w:asciiTheme="minorHAnsi" w:hAnsiTheme="minorHAnsi"/>
                <w:lang w:val="pt-PT"/>
              </w:rPr>
              <w:t>ERROR</w:t>
            </w:r>
            <w:r w:rsidRPr="00B34116">
              <w:rPr>
                <w:rStyle w:val="m1"/>
                <w:rFonts w:asciiTheme="minorHAnsi" w:hAnsiTheme="minorHAnsi"/>
                <w:lang w:val="pt-PT"/>
              </w:rPr>
              <w:t>&lt;/</w:t>
            </w:r>
            <w:r w:rsidRPr="00B34116">
              <w:rPr>
                <w:rStyle w:val="t1"/>
                <w:rFonts w:asciiTheme="minorHAnsi" w:hAnsiTheme="minorHAnsi"/>
                <w:lang w:val="pt-PT"/>
              </w:rPr>
              <w:t>status</w:t>
            </w:r>
            <w:r w:rsidRPr="00B34116">
              <w:rPr>
                <w:rStyle w:val="m1"/>
                <w:rFonts w:asciiTheme="minorHAnsi" w:hAnsiTheme="minorHAnsi"/>
                <w:lang w:val="pt-PT"/>
              </w:rPr>
              <w:t>&gt;</w:t>
            </w:r>
            <w:r w:rsidRPr="00B34116">
              <w:rPr>
                <w:rFonts w:asciiTheme="minorHAnsi" w:hAnsiTheme="minorHAnsi"/>
                <w:lang w:val="pt-PT"/>
              </w:rPr>
              <w:t xml:space="preserve"> </w:t>
            </w:r>
          </w:p>
          <w:p w14:paraId="0724004D" w14:textId="77777777" w:rsidR="001B51BA" w:rsidRPr="00B34116" w:rsidRDefault="001B51BA" w:rsidP="00B0568D">
            <w:pPr>
              <w:spacing w:after="0"/>
              <w:ind w:left="357" w:hanging="480"/>
              <w:contextualSpacing/>
              <w:jc w:val="both"/>
              <w:rPr>
                <w:rFonts w:asciiTheme="minorHAnsi" w:hAnsiTheme="minorHAnsi"/>
                <w:lang w:val="pt-PT"/>
              </w:rPr>
            </w:pPr>
            <w:hyperlink r:id="rId65"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w:t>
            </w:r>
            <w:r w:rsidRPr="00B34116">
              <w:rPr>
                <w:rStyle w:val="m1"/>
                <w:rFonts w:asciiTheme="minorHAnsi" w:hAnsiTheme="minorHAnsi"/>
                <w:lang w:val="pt-PT"/>
              </w:rPr>
              <w:t>&gt;</w:t>
            </w:r>
          </w:p>
          <w:p w14:paraId="0B2C4458"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errorType</w:t>
            </w:r>
            <w:r w:rsidRPr="00B34116">
              <w:rPr>
                <w:rStyle w:val="m1"/>
                <w:rFonts w:asciiTheme="minorHAnsi" w:hAnsiTheme="minorHAnsi"/>
                <w:lang w:val="pt-PT"/>
              </w:rPr>
              <w:t>&gt;</w:t>
            </w:r>
            <w:r w:rsidRPr="00B34116">
              <w:rPr>
                <w:rStyle w:val="tx1"/>
                <w:rFonts w:asciiTheme="minorHAnsi" w:hAnsiTheme="minorHAnsi"/>
                <w:lang w:val="pt-PT"/>
              </w:rPr>
              <w:t>INPUTVALIDATION</w:t>
            </w:r>
            <w:r w:rsidRPr="00B34116">
              <w:rPr>
                <w:rStyle w:val="m1"/>
                <w:rFonts w:asciiTheme="minorHAnsi" w:hAnsiTheme="minorHAnsi"/>
                <w:lang w:val="pt-PT"/>
              </w:rPr>
              <w:t>&lt;/</w:t>
            </w:r>
            <w:r w:rsidRPr="00B34116">
              <w:rPr>
                <w:rStyle w:val="t1"/>
                <w:rFonts w:asciiTheme="minorHAnsi" w:hAnsiTheme="minorHAnsi"/>
                <w:lang w:val="pt-PT"/>
              </w:rPr>
              <w:t>errorType</w:t>
            </w:r>
            <w:r w:rsidRPr="00B34116">
              <w:rPr>
                <w:rStyle w:val="m1"/>
                <w:rFonts w:asciiTheme="minorHAnsi" w:hAnsiTheme="minorHAnsi"/>
                <w:lang w:val="pt-PT"/>
              </w:rPr>
              <w:t>&gt;</w:t>
            </w:r>
            <w:r w:rsidRPr="00B34116">
              <w:rPr>
                <w:rFonts w:asciiTheme="minorHAnsi" w:hAnsiTheme="minorHAnsi"/>
                <w:lang w:val="pt-PT"/>
              </w:rPr>
              <w:t xml:space="preserve"> </w:t>
            </w:r>
          </w:p>
          <w:p w14:paraId="3C46AA8D"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errorCode</w:t>
            </w:r>
            <w:r w:rsidRPr="00B34116">
              <w:rPr>
                <w:rStyle w:val="m1"/>
                <w:rFonts w:asciiTheme="minorHAnsi" w:hAnsiTheme="minorHAnsi"/>
                <w:lang w:val="pt-PT"/>
              </w:rPr>
              <w:t>&gt;</w:t>
            </w:r>
            <w:r w:rsidRPr="00B34116">
              <w:rPr>
                <w:rStyle w:val="tx1"/>
                <w:rFonts w:asciiTheme="minorHAnsi" w:hAnsiTheme="minorHAnsi"/>
                <w:lang w:val="pt-PT"/>
              </w:rPr>
              <w:t>E0004</w:t>
            </w:r>
            <w:r w:rsidRPr="00B34116">
              <w:rPr>
                <w:rStyle w:val="m1"/>
                <w:rFonts w:asciiTheme="minorHAnsi" w:hAnsiTheme="minorHAnsi"/>
                <w:lang w:val="pt-PT"/>
              </w:rPr>
              <w:t>&lt;/</w:t>
            </w:r>
            <w:r w:rsidRPr="00B34116">
              <w:rPr>
                <w:rStyle w:val="t1"/>
                <w:rFonts w:asciiTheme="minorHAnsi" w:hAnsiTheme="minorHAnsi"/>
                <w:lang w:val="pt-PT"/>
              </w:rPr>
              <w:t>errorCode</w:t>
            </w:r>
            <w:r w:rsidRPr="00B34116">
              <w:rPr>
                <w:rStyle w:val="m1"/>
                <w:rFonts w:asciiTheme="minorHAnsi" w:hAnsiTheme="minorHAnsi"/>
                <w:lang w:val="pt-PT"/>
              </w:rPr>
              <w:t>&gt;</w:t>
            </w:r>
            <w:r w:rsidRPr="00B34116">
              <w:rPr>
                <w:rFonts w:asciiTheme="minorHAnsi" w:hAnsiTheme="minorHAnsi"/>
                <w:lang w:val="pt-PT"/>
              </w:rPr>
              <w:t xml:space="preserve"> </w:t>
            </w:r>
          </w:p>
          <w:p w14:paraId="7E09C11B" w14:textId="77777777" w:rsidR="001B51BA" w:rsidRPr="00B34116" w:rsidRDefault="001B51BA" w:rsidP="00B0568D">
            <w:pPr>
              <w:spacing w:after="0"/>
              <w:ind w:left="357" w:hanging="24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w:t>
            </w:r>
            <w:r w:rsidRPr="00B34116">
              <w:rPr>
                <w:rStyle w:val="m1"/>
                <w:rFonts w:asciiTheme="minorHAnsi" w:hAnsiTheme="minorHAnsi"/>
                <w:lang w:val="pt-PT"/>
              </w:rPr>
              <w:t>&gt;</w:t>
            </w:r>
          </w:p>
          <w:p w14:paraId="57421980" w14:textId="77777777" w:rsidR="001B51BA" w:rsidRPr="00B34116" w:rsidRDefault="001B51BA" w:rsidP="00B0568D">
            <w:pPr>
              <w:spacing w:after="0"/>
              <w:ind w:left="357" w:hanging="24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responseDetails</w:t>
            </w:r>
            <w:r w:rsidRPr="00B34116">
              <w:rPr>
                <w:rStyle w:val="m1"/>
                <w:rFonts w:asciiTheme="minorHAnsi" w:hAnsiTheme="minorHAnsi"/>
                <w:lang w:val="pt-PT"/>
              </w:rPr>
              <w:t>&gt;</w:t>
            </w:r>
          </w:p>
          <w:p w14:paraId="1DD92489" w14:textId="77777777" w:rsidR="001B51BA" w:rsidRPr="00B34116" w:rsidRDefault="001B51BA" w:rsidP="00B0568D">
            <w:pPr>
              <w:spacing w:after="0"/>
              <w:ind w:left="357" w:hanging="480"/>
              <w:contextualSpacing/>
              <w:jc w:val="both"/>
              <w:rPr>
                <w:rFonts w:asciiTheme="minorHAnsi" w:hAnsiTheme="minorHAnsi"/>
                <w:lang w:val="pt-PT"/>
              </w:rPr>
            </w:pPr>
            <w:hyperlink r:id="rId66"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responsePrice</w:t>
            </w:r>
            <w:r w:rsidRPr="00B34116">
              <w:rPr>
                <w:rStyle w:val="m1"/>
                <w:rFonts w:asciiTheme="minorHAnsi" w:hAnsiTheme="minorHAnsi"/>
                <w:lang w:val="pt-PT"/>
              </w:rPr>
              <w:t>&gt;</w:t>
            </w:r>
          </w:p>
          <w:p w14:paraId="2E5B57DD"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requestID</w:t>
            </w:r>
            <w:r w:rsidRPr="00B34116">
              <w:rPr>
                <w:rStyle w:val="m1"/>
                <w:rFonts w:asciiTheme="minorHAnsi" w:hAnsiTheme="minorHAnsi"/>
                <w:lang w:val="pt-PT"/>
              </w:rPr>
              <w:t>&gt;</w:t>
            </w:r>
            <w:r w:rsidRPr="00B34116">
              <w:rPr>
                <w:rStyle w:val="tx1"/>
                <w:rFonts w:asciiTheme="minorHAnsi" w:hAnsiTheme="minorHAnsi"/>
                <w:lang w:val="pt-PT"/>
              </w:rPr>
              <w:t>1</w:t>
            </w:r>
            <w:r w:rsidRPr="00B34116">
              <w:rPr>
                <w:rStyle w:val="m1"/>
                <w:rFonts w:asciiTheme="minorHAnsi" w:hAnsiTheme="minorHAnsi"/>
                <w:lang w:val="pt-PT"/>
              </w:rPr>
              <w:t>&lt;/</w:t>
            </w:r>
            <w:r w:rsidRPr="00B34116">
              <w:rPr>
                <w:rStyle w:val="t1"/>
                <w:rFonts w:asciiTheme="minorHAnsi" w:hAnsiTheme="minorHAnsi"/>
                <w:lang w:val="pt-PT"/>
              </w:rPr>
              <w:t>requestID</w:t>
            </w:r>
            <w:r w:rsidRPr="00B34116">
              <w:rPr>
                <w:rStyle w:val="m1"/>
                <w:rFonts w:asciiTheme="minorHAnsi" w:hAnsiTheme="minorHAnsi"/>
                <w:lang w:val="pt-PT"/>
              </w:rPr>
              <w:t>&gt;</w:t>
            </w:r>
            <w:r w:rsidRPr="00B34116">
              <w:rPr>
                <w:rFonts w:asciiTheme="minorHAnsi" w:hAnsiTheme="minorHAnsi"/>
                <w:lang w:val="pt-PT"/>
              </w:rPr>
              <w:t xml:space="preserve"> </w:t>
            </w:r>
          </w:p>
          <w:p w14:paraId="014686B1" w14:textId="77777777" w:rsidR="001B51BA" w:rsidRPr="00B34116" w:rsidRDefault="001B51BA" w:rsidP="00B0568D">
            <w:pPr>
              <w:spacing w:after="0"/>
              <w:ind w:left="357" w:hanging="480"/>
              <w:contextualSpacing/>
              <w:jc w:val="both"/>
              <w:rPr>
                <w:rFonts w:asciiTheme="minorHAnsi" w:hAnsiTheme="minorHAnsi"/>
                <w:lang w:val="pt-PT"/>
              </w:rPr>
            </w:pPr>
            <w:hyperlink r:id="rId67"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responseDetails</w:t>
            </w:r>
            <w:r w:rsidRPr="00B34116">
              <w:rPr>
                <w:rStyle w:val="m1"/>
                <w:rFonts w:asciiTheme="minorHAnsi" w:hAnsiTheme="minorHAnsi"/>
                <w:lang w:val="pt-PT"/>
              </w:rPr>
              <w:t>&gt;</w:t>
            </w:r>
          </w:p>
          <w:p w14:paraId="09A9D9C5"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status</w:t>
            </w:r>
            <w:r w:rsidRPr="00B34116">
              <w:rPr>
                <w:rStyle w:val="m1"/>
                <w:rFonts w:asciiTheme="minorHAnsi" w:hAnsiTheme="minorHAnsi"/>
                <w:lang w:val="pt-PT"/>
              </w:rPr>
              <w:t>&gt;</w:t>
            </w:r>
            <w:r w:rsidRPr="00B34116">
              <w:rPr>
                <w:rStyle w:val="tx1"/>
                <w:rFonts w:asciiTheme="minorHAnsi" w:hAnsiTheme="minorHAnsi"/>
                <w:lang w:val="pt-PT"/>
              </w:rPr>
              <w:t>ERROR</w:t>
            </w:r>
            <w:r w:rsidRPr="00B34116">
              <w:rPr>
                <w:rStyle w:val="m1"/>
                <w:rFonts w:asciiTheme="minorHAnsi" w:hAnsiTheme="minorHAnsi"/>
                <w:lang w:val="pt-PT"/>
              </w:rPr>
              <w:t>&lt;/</w:t>
            </w:r>
            <w:r w:rsidRPr="00B34116">
              <w:rPr>
                <w:rStyle w:val="t1"/>
                <w:rFonts w:asciiTheme="minorHAnsi" w:hAnsiTheme="minorHAnsi"/>
                <w:lang w:val="pt-PT"/>
              </w:rPr>
              <w:t>status</w:t>
            </w:r>
            <w:r w:rsidRPr="00B34116">
              <w:rPr>
                <w:rStyle w:val="m1"/>
                <w:rFonts w:asciiTheme="minorHAnsi" w:hAnsiTheme="minorHAnsi"/>
                <w:lang w:val="pt-PT"/>
              </w:rPr>
              <w:t>&gt;</w:t>
            </w:r>
            <w:r w:rsidRPr="00B34116">
              <w:rPr>
                <w:rFonts w:asciiTheme="minorHAnsi" w:hAnsiTheme="minorHAnsi"/>
                <w:lang w:val="pt-PT"/>
              </w:rPr>
              <w:t xml:space="preserve"> </w:t>
            </w:r>
          </w:p>
          <w:p w14:paraId="54140726" w14:textId="77777777" w:rsidR="001B51BA" w:rsidRPr="00B34116" w:rsidRDefault="001B51BA" w:rsidP="00B0568D">
            <w:pPr>
              <w:spacing w:after="0"/>
              <w:ind w:left="357" w:hanging="480"/>
              <w:contextualSpacing/>
              <w:jc w:val="both"/>
              <w:rPr>
                <w:rFonts w:asciiTheme="minorHAnsi" w:hAnsiTheme="minorHAnsi"/>
                <w:lang w:val="pt-PT"/>
              </w:rPr>
            </w:pPr>
            <w:hyperlink r:id="rId68"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w:t>
            </w:r>
            <w:r w:rsidRPr="00B34116">
              <w:rPr>
                <w:rStyle w:val="m1"/>
                <w:rFonts w:asciiTheme="minorHAnsi" w:hAnsiTheme="minorHAnsi"/>
                <w:lang w:val="pt-PT"/>
              </w:rPr>
              <w:t>&gt;</w:t>
            </w:r>
          </w:p>
          <w:p w14:paraId="1F632512" w14:textId="77777777" w:rsidR="001B51BA" w:rsidRPr="00B34116" w:rsidRDefault="001B51BA"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errorType</w:t>
            </w:r>
            <w:r w:rsidRPr="00B34116">
              <w:rPr>
                <w:rStyle w:val="m1"/>
                <w:rFonts w:asciiTheme="minorHAnsi" w:hAnsiTheme="minorHAnsi"/>
                <w:lang w:val="pt-PT"/>
              </w:rPr>
              <w:t>&gt;</w:t>
            </w:r>
            <w:r w:rsidRPr="00B34116">
              <w:rPr>
                <w:rStyle w:val="tx1"/>
                <w:rFonts w:asciiTheme="minorHAnsi" w:hAnsiTheme="minorHAnsi"/>
                <w:lang w:val="pt-PT"/>
              </w:rPr>
              <w:t>INPUTVALIDATION</w:t>
            </w:r>
            <w:r w:rsidRPr="00B34116">
              <w:rPr>
                <w:rStyle w:val="m1"/>
                <w:rFonts w:asciiTheme="minorHAnsi" w:hAnsiTheme="minorHAnsi"/>
                <w:lang w:val="pt-PT"/>
              </w:rPr>
              <w:t>&lt;/</w:t>
            </w:r>
            <w:r w:rsidRPr="00B34116">
              <w:rPr>
                <w:rStyle w:val="t1"/>
                <w:rFonts w:asciiTheme="minorHAnsi" w:hAnsiTheme="minorHAnsi"/>
                <w:lang w:val="pt-PT"/>
              </w:rPr>
              <w:t>errorType</w:t>
            </w:r>
            <w:r w:rsidRPr="00B34116">
              <w:rPr>
                <w:rStyle w:val="m1"/>
                <w:rFonts w:asciiTheme="minorHAnsi" w:hAnsiTheme="minorHAnsi"/>
                <w:lang w:val="pt-PT"/>
              </w:rPr>
              <w:t>&gt;</w:t>
            </w:r>
            <w:r w:rsidRPr="00B34116">
              <w:rPr>
                <w:rFonts w:asciiTheme="minorHAnsi" w:hAnsiTheme="minorHAnsi"/>
                <w:lang w:val="pt-PT"/>
              </w:rPr>
              <w:t xml:space="preserve"> </w:t>
            </w:r>
          </w:p>
          <w:p w14:paraId="3991E0AE" w14:textId="77777777" w:rsidR="001B51BA" w:rsidRPr="00B34116" w:rsidRDefault="001B51BA" w:rsidP="00B0568D">
            <w:pPr>
              <w:spacing w:after="0"/>
              <w:ind w:left="357" w:hanging="480"/>
              <w:contextualSpacing/>
              <w:jc w:val="both"/>
              <w:rPr>
                <w:rFonts w:asciiTheme="minorHAnsi" w:hAnsiTheme="minorHAnsi"/>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rPr>
              <w:t>&lt;</w:t>
            </w:r>
            <w:r w:rsidRPr="00B34116">
              <w:rPr>
                <w:rStyle w:val="t1"/>
                <w:rFonts w:asciiTheme="minorHAnsi" w:hAnsiTheme="minorHAnsi"/>
              </w:rPr>
              <w:t>errorCode</w:t>
            </w:r>
            <w:r w:rsidRPr="00B34116">
              <w:rPr>
                <w:rStyle w:val="m1"/>
                <w:rFonts w:asciiTheme="minorHAnsi" w:hAnsiTheme="minorHAnsi"/>
              </w:rPr>
              <w:t>&gt;</w:t>
            </w:r>
            <w:r w:rsidRPr="00B34116">
              <w:rPr>
                <w:rStyle w:val="tx1"/>
                <w:rFonts w:asciiTheme="minorHAnsi" w:hAnsiTheme="minorHAnsi"/>
              </w:rPr>
              <w:t>I0012</w:t>
            </w:r>
            <w:r w:rsidRPr="00B34116">
              <w:rPr>
                <w:rStyle w:val="m1"/>
                <w:rFonts w:asciiTheme="minorHAnsi" w:hAnsiTheme="minorHAnsi"/>
              </w:rPr>
              <w:t>&lt;/</w:t>
            </w:r>
            <w:r w:rsidRPr="00B34116">
              <w:rPr>
                <w:rStyle w:val="t1"/>
                <w:rFonts w:asciiTheme="minorHAnsi" w:hAnsiTheme="minorHAnsi"/>
              </w:rPr>
              <w:t>errorCode</w:t>
            </w:r>
            <w:r w:rsidRPr="00B34116">
              <w:rPr>
                <w:rStyle w:val="m1"/>
                <w:rFonts w:asciiTheme="minorHAnsi" w:hAnsiTheme="minorHAnsi"/>
              </w:rPr>
              <w:t>&gt;</w:t>
            </w:r>
            <w:r w:rsidRPr="00B34116">
              <w:rPr>
                <w:rFonts w:asciiTheme="minorHAnsi" w:hAnsiTheme="minorHAnsi"/>
              </w:rPr>
              <w:t xml:space="preserve"> </w:t>
            </w:r>
          </w:p>
          <w:p w14:paraId="2C655572" w14:textId="77777777" w:rsidR="001B51BA" w:rsidRPr="00B34116" w:rsidRDefault="001B51BA"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error</w:t>
            </w:r>
            <w:r w:rsidRPr="00B34116">
              <w:rPr>
                <w:rStyle w:val="m1"/>
                <w:rFonts w:asciiTheme="minorHAnsi" w:hAnsiTheme="minorHAnsi"/>
              </w:rPr>
              <w:t>&gt;</w:t>
            </w:r>
          </w:p>
          <w:p w14:paraId="468BAEE9" w14:textId="77777777" w:rsidR="001B51BA" w:rsidRPr="00B34116" w:rsidRDefault="001B51BA"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responseDetails</w:t>
            </w:r>
            <w:r w:rsidRPr="00B34116">
              <w:rPr>
                <w:rStyle w:val="m1"/>
                <w:rFonts w:asciiTheme="minorHAnsi" w:hAnsiTheme="minorHAnsi"/>
              </w:rPr>
              <w:t>&gt;</w:t>
            </w:r>
          </w:p>
          <w:p w14:paraId="77C1F8D5" w14:textId="77777777" w:rsidR="001B51BA" w:rsidRPr="00B34116" w:rsidRDefault="001B51BA"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ocn</w:t>
            </w:r>
            <w:r w:rsidRPr="00B34116">
              <w:rPr>
                <w:rStyle w:val="m1"/>
                <w:rFonts w:asciiTheme="minorHAnsi" w:hAnsiTheme="minorHAnsi"/>
              </w:rPr>
              <w:t>&gt;</w:t>
            </w:r>
            <w:r w:rsidRPr="00B34116">
              <w:rPr>
                <w:rStyle w:val="tx1"/>
                <w:rFonts w:asciiTheme="minorHAnsi" w:hAnsiTheme="minorHAnsi"/>
              </w:rPr>
              <w:t>3878435</w:t>
            </w:r>
            <w:r w:rsidRPr="00B34116">
              <w:rPr>
                <w:rStyle w:val="m1"/>
                <w:rFonts w:asciiTheme="minorHAnsi" w:hAnsiTheme="minorHAnsi"/>
              </w:rPr>
              <w:t>&lt;/</w:t>
            </w:r>
            <w:r w:rsidRPr="00B34116">
              <w:rPr>
                <w:rStyle w:val="t1"/>
                <w:rFonts w:asciiTheme="minorHAnsi" w:hAnsiTheme="minorHAnsi"/>
              </w:rPr>
              <w:t>ocn</w:t>
            </w:r>
            <w:r w:rsidRPr="00B34116">
              <w:rPr>
                <w:rStyle w:val="m1"/>
                <w:rFonts w:asciiTheme="minorHAnsi" w:hAnsiTheme="minorHAnsi"/>
              </w:rPr>
              <w:t>&gt;</w:t>
            </w:r>
            <w:r w:rsidRPr="00B34116">
              <w:rPr>
                <w:rFonts w:asciiTheme="minorHAnsi" w:hAnsiTheme="minorHAnsi"/>
              </w:rPr>
              <w:t xml:space="preserve"> </w:t>
            </w:r>
          </w:p>
          <w:p w14:paraId="6773FB90" w14:textId="77777777" w:rsidR="001B51BA" w:rsidRPr="00B34116" w:rsidRDefault="001B51BA"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requestType</w:t>
            </w:r>
            <w:r w:rsidRPr="00B34116">
              <w:rPr>
                <w:rStyle w:val="m1"/>
                <w:rFonts w:asciiTheme="minorHAnsi" w:hAnsiTheme="minorHAnsi"/>
              </w:rPr>
              <w:t>&gt;</w:t>
            </w:r>
            <w:r w:rsidRPr="00B34116">
              <w:rPr>
                <w:rStyle w:val="tx1"/>
                <w:rFonts w:asciiTheme="minorHAnsi" w:hAnsiTheme="minorHAnsi"/>
              </w:rPr>
              <w:t>SERVICE</w:t>
            </w:r>
            <w:r w:rsidRPr="00B34116">
              <w:rPr>
                <w:rStyle w:val="m1"/>
                <w:rFonts w:asciiTheme="minorHAnsi" w:hAnsiTheme="minorHAnsi"/>
              </w:rPr>
              <w:t>&lt;/</w:t>
            </w:r>
            <w:r w:rsidRPr="00B34116">
              <w:rPr>
                <w:rStyle w:val="t1"/>
                <w:rFonts w:asciiTheme="minorHAnsi" w:hAnsiTheme="minorHAnsi"/>
              </w:rPr>
              <w:t>requestType</w:t>
            </w:r>
            <w:r w:rsidRPr="00B34116">
              <w:rPr>
                <w:rStyle w:val="m1"/>
                <w:rFonts w:asciiTheme="minorHAnsi" w:hAnsiTheme="minorHAnsi"/>
              </w:rPr>
              <w:t>&gt;</w:t>
            </w:r>
            <w:r w:rsidRPr="00B34116">
              <w:rPr>
                <w:rFonts w:asciiTheme="minorHAnsi" w:hAnsiTheme="minorHAnsi"/>
              </w:rPr>
              <w:t xml:space="preserve"> </w:t>
            </w:r>
          </w:p>
          <w:p w14:paraId="6786AAA3" w14:textId="77777777" w:rsidR="001B51BA" w:rsidRPr="00B34116" w:rsidRDefault="001B51BA"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service</w:t>
            </w:r>
            <w:r w:rsidRPr="00B34116">
              <w:rPr>
                <w:rStyle w:val="m1"/>
                <w:rFonts w:asciiTheme="minorHAnsi" w:hAnsiTheme="minorHAnsi"/>
              </w:rPr>
              <w:t>&gt;</w:t>
            </w:r>
            <w:r w:rsidRPr="00B34116">
              <w:rPr>
                <w:rStyle w:val="tx1"/>
                <w:rFonts w:asciiTheme="minorHAnsi" w:hAnsiTheme="minorHAnsi"/>
              </w:rPr>
              <w:t>Colt IP Access</w:t>
            </w:r>
            <w:r w:rsidRPr="00B34116">
              <w:rPr>
                <w:rStyle w:val="m1"/>
                <w:rFonts w:asciiTheme="minorHAnsi" w:hAnsiTheme="minorHAnsi"/>
              </w:rPr>
              <w:t>&lt;/</w:t>
            </w:r>
            <w:r w:rsidRPr="00B34116">
              <w:rPr>
                <w:rStyle w:val="t1"/>
                <w:rFonts w:asciiTheme="minorHAnsi" w:hAnsiTheme="minorHAnsi"/>
              </w:rPr>
              <w:t>service</w:t>
            </w:r>
            <w:r w:rsidRPr="00B34116">
              <w:rPr>
                <w:rStyle w:val="m1"/>
                <w:rFonts w:asciiTheme="minorHAnsi" w:hAnsiTheme="minorHAnsi"/>
              </w:rPr>
              <w:t>&gt;</w:t>
            </w:r>
            <w:r w:rsidRPr="00B34116">
              <w:rPr>
                <w:rFonts w:asciiTheme="minorHAnsi" w:hAnsiTheme="minorHAnsi"/>
              </w:rPr>
              <w:t xml:space="preserve"> </w:t>
            </w:r>
          </w:p>
          <w:p w14:paraId="344D1B90" w14:textId="77777777" w:rsidR="001B51BA" w:rsidRPr="00B34116" w:rsidRDefault="001B51BA" w:rsidP="00B0568D">
            <w:pPr>
              <w:spacing w:after="0"/>
              <w:ind w:left="357" w:hanging="48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searchModeId</w:t>
            </w:r>
            <w:r w:rsidRPr="00B34116">
              <w:rPr>
                <w:rStyle w:val="m1"/>
                <w:rFonts w:asciiTheme="minorHAnsi" w:hAnsiTheme="minorHAnsi"/>
              </w:rPr>
              <w:t>&gt;</w:t>
            </w:r>
            <w:r w:rsidRPr="00B34116">
              <w:rPr>
                <w:rStyle w:val="tx1"/>
                <w:rFonts w:asciiTheme="minorHAnsi" w:hAnsiTheme="minorHAnsi"/>
              </w:rPr>
              <w:t>1</w:t>
            </w:r>
            <w:r w:rsidRPr="00B34116">
              <w:rPr>
                <w:rStyle w:val="m1"/>
                <w:rFonts w:asciiTheme="minorHAnsi" w:hAnsiTheme="minorHAnsi"/>
              </w:rPr>
              <w:t>&lt;/</w:t>
            </w:r>
            <w:r w:rsidRPr="00B34116">
              <w:rPr>
                <w:rStyle w:val="t1"/>
                <w:rFonts w:asciiTheme="minorHAnsi" w:hAnsiTheme="minorHAnsi"/>
              </w:rPr>
              <w:t>searchModeId</w:t>
            </w:r>
            <w:r w:rsidRPr="00B34116">
              <w:rPr>
                <w:rStyle w:val="m1"/>
                <w:rFonts w:asciiTheme="minorHAnsi" w:hAnsiTheme="minorHAnsi"/>
              </w:rPr>
              <w:t>&gt;</w:t>
            </w:r>
            <w:r w:rsidRPr="00B34116">
              <w:rPr>
                <w:rFonts w:asciiTheme="minorHAnsi" w:hAnsiTheme="minorHAnsi"/>
              </w:rPr>
              <w:t xml:space="preserve"> </w:t>
            </w:r>
          </w:p>
          <w:p w14:paraId="0D272FD1" w14:textId="77777777" w:rsidR="001B51BA" w:rsidRPr="00B34116" w:rsidRDefault="001B51BA"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responsePrice</w:t>
            </w:r>
            <w:r w:rsidRPr="00B34116">
              <w:rPr>
                <w:rStyle w:val="m1"/>
                <w:rFonts w:asciiTheme="minorHAnsi" w:hAnsiTheme="minorHAnsi"/>
              </w:rPr>
              <w:t>&gt;</w:t>
            </w:r>
          </w:p>
          <w:p w14:paraId="336229DC" w14:textId="77777777" w:rsidR="001B51BA" w:rsidRPr="00B34116" w:rsidRDefault="001B51BA" w:rsidP="00B0568D">
            <w:pPr>
              <w:spacing w:after="0"/>
              <w:ind w:left="357" w:hanging="240"/>
              <w:contextualSpacing/>
              <w:jc w:val="both"/>
              <w:rPr>
                <w:rFonts w:asciiTheme="minorHAnsi" w:hAnsiTheme="minorHAnsi"/>
              </w:rPr>
            </w:pPr>
            <w:r w:rsidRPr="00B34116">
              <w:rPr>
                <w:rStyle w:val="b1"/>
                <w:rFonts w:asciiTheme="minorHAnsi" w:hAnsiTheme="minorHAnsi"/>
              </w:rPr>
              <w:t> </w:t>
            </w:r>
            <w:r w:rsidRPr="00B34116">
              <w:rPr>
                <w:rFonts w:asciiTheme="minorHAnsi" w:hAnsiTheme="minorHAnsi"/>
              </w:rPr>
              <w:t xml:space="preserve"> </w:t>
            </w:r>
            <w:r w:rsidRPr="00B34116">
              <w:rPr>
                <w:rStyle w:val="m1"/>
                <w:rFonts w:asciiTheme="minorHAnsi" w:hAnsiTheme="minorHAnsi"/>
              </w:rPr>
              <w:t>&lt;/</w:t>
            </w:r>
            <w:r w:rsidRPr="00B34116">
              <w:rPr>
                <w:rStyle w:val="t1"/>
                <w:rFonts w:asciiTheme="minorHAnsi" w:hAnsiTheme="minorHAnsi"/>
              </w:rPr>
              <w:t>checkPriceResponse</w:t>
            </w:r>
            <w:r w:rsidRPr="00B34116">
              <w:rPr>
                <w:rStyle w:val="m1"/>
                <w:rFonts w:asciiTheme="minorHAnsi" w:hAnsiTheme="minorHAnsi"/>
              </w:rPr>
              <w:t>&gt;</w:t>
            </w:r>
          </w:p>
          <w:p w14:paraId="57ECBAF5" w14:textId="77777777" w:rsidR="00B51A12" w:rsidRPr="00B34116" w:rsidRDefault="00B51A12" w:rsidP="00B0568D">
            <w:pPr>
              <w:spacing w:after="0"/>
              <w:jc w:val="both"/>
              <w:rPr>
                <w:rFonts w:asciiTheme="minorHAnsi" w:hAnsiTheme="minorHAnsi"/>
                <w:lang w:val="en-US"/>
              </w:rPr>
            </w:pPr>
          </w:p>
        </w:tc>
      </w:tr>
    </w:tbl>
    <w:p w14:paraId="6B822CDB" w14:textId="77777777" w:rsidR="00B51A12" w:rsidRPr="00B34116" w:rsidRDefault="00B51A12" w:rsidP="00B0568D">
      <w:pPr>
        <w:spacing w:after="0"/>
        <w:jc w:val="both"/>
        <w:rPr>
          <w:rFonts w:asciiTheme="minorHAnsi" w:hAnsiTheme="minorHAnsi"/>
          <w:lang w:val="en-US"/>
        </w:rPr>
      </w:pPr>
    </w:p>
    <w:p w14:paraId="7BFFB0C3" w14:textId="77777777" w:rsidR="00B34F3C" w:rsidRPr="00B34116" w:rsidRDefault="00B34F3C" w:rsidP="00B0568D">
      <w:pPr>
        <w:spacing w:after="0"/>
        <w:jc w:val="both"/>
        <w:rPr>
          <w:rFonts w:asciiTheme="minorHAnsi" w:hAnsiTheme="minorHAnsi"/>
          <w:lang w:val="en-US"/>
        </w:rPr>
      </w:pPr>
    </w:p>
    <w:tbl>
      <w:tblPr>
        <w:tblStyle w:val="TableGrid"/>
        <w:tblW w:w="0" w:type="auto"/>
        <w:tblLook w:val="04A0" w:firstRow="1" w:lastRow="0" w:firstColumn="1" w:lastColumn="0" w:noHBand="0" w:noVBand="1"/>
      </w:tblPr>
      <w:tblGrid>
        <w:gridCol w:w="9401"/>
      </w:tblGrid>
      <w:tr w:rsidR="00C51337" w:rsidRPr="00B34116" w14:paraId="2BA0FE5F" w14:textId="77777777" w:rsidTr="00C51337">
        <w:tc>
          <w:tcPr>
            <w:tcW w:w="9627" w:type="dxa"/>
          </w:tcPr>
          <w:p w14:paraId="1B2D1590" w14:textId="77777777" w:rsidR="00C51337" w:rsidRPr="00B34116" w:rsidRDefault="00C51337" w:rsidP="00B0568D">
            <w:pPr>
              <w:spacing w:after="0"/>
              <w:ind w:left="0"/>
              <w:jc w:val="both"/>
              <w:rPr>
                <w:rFonts w:asciiTheme="minorHAnsi" w:hAnsiTheme="minorHAnsi"/>
                <w:lang w:val="en-US"/>
              </w:rPr>
            </w:pPr>
            <w:r w:rsidRPr="00B34116">
              <w:rPr>
                <w:rFonts w:asciiTheme="minorHAnsi" w:hAnsiTheme="minorHAnsi"/>
                <w:b/>
                <w:lang w:val="en-US"/>
              </w:rPr>
              <w:t>Case 4</w:t>
            </w:r>
            <w:r w:rsidRPr="00B34116">
              <w:rPr>
                <w:rFonts w:asciiTheme="minorHAnsi" w:hAnsiTheme="minorHAnsi"/>
                <w:lang w:val="en-US"/>
              </w:rPr>
              <w:t xml:space="preserve"> </w:t>
            </w:r>
            <w:r w:rsidR="00216DD5" w:rsidRPr="00B34116">
              <w:rPr>
                <w:rFonts w:asciiTheme="minorHAnsi" w:hAnsiTheme="minorHAnsi"/>
                <w:lang w:val="en-US"/>
              </w:rPr>
              <w:t xml:space="preserve">  </w:t>
            </w:r>
            <w:r w:rsidRPr="00B34116">
              <w:rPr>
                <w:rFonts w:asciiTheme="minorHAnsi" w:hAnsiTheme="minorHAnsi"/>
                <w:color w:val="000000" w:themeColor="text1"/>
              </w:rPr>
              <w:t xml:space="preserve">Request is for </w:t>
            </w:r>
            <w:r w:rsidR="005116DE" w:rsidRPr="00B34116">
              <w:rPr>
                <w:rFonts w:asciiTheme="minorHAnsi" w:hAnsiTheme="minorHAnsi"/>
                <w:color w:val="000000" w:themeColor="text1"/>
              </w:rPr>
              <w:t>prices for Colt B</w:t>
            </w:r>
            <w:r w:rsidRPr="00B34116">
              <w:rPr>
                <w:rFonts w:asciiTheme="minorHAnsi" w:hAnsiTheme="minorHAnsi"/>
                <w:color w:val="000000" w:themeColor="text1"/>
              </w:rPr>
              <w:t xml:space="preserve">usiness </w:t>
            </w:r>
            <w:r w:rsidR="005116DE" w:rsidRPr="00B34116">
              <w:rPr>
                <w:rFonts w:asciiTheme="minorHAnsi" w:hAnsiTheme="minorHAnsi"/>
                <w:color w:val="000000" w:themeColor="text1"/>
              </w:rPr>
              <w:t>A</w:t>
            </w:r>
            <w:r w:rsidRPr="00B34116">
              <w:rPr>
                <w:rFonts w:asciiTheme="minorHAnsi" w:hAnsiTheme="minorHAnsi"/>
                <w:color w:val="000000" w:themeColor="text1"/>
              </w:rPr>
              <w:t xml:space="preserve">ccess </w:t>
            </w:r>
            <w:r w:rsidR="005116DE" w:rsidRPr="00B34116">
              <w:rPr>
                <w:rFonts w:asciiTheme="minorHAnsi" w:hAnsiTheme="minorHAnsi"/>
                <w:color w:val="000000" w:themeColor="text1"/>
              </w:rPr>
              <w:t>P</w:t>
            </w:r>
            <w:r w:rsidRPr="00B34116">
              <w:rPr>
                <w:rFonts w:asciiTheme="minorHAnsi" w:hAnsiTheme="minorHAnsi"/>
                <w:color w:val="000000" w:themeColor="text1"/>
              </w:rPr>
              <w:t>ack</w:t>
            </w:r>
            <w:r w:rsidR="00216DD5" w:rsidRPr="00B34116">
              <w:rPr>
                <w:rFonts w:asciiTheme="minorHAnsi" w:hAnsiTheme="minorHAnsi"/>
                <w:color w:val="000000" w:themeColor="text1"/>
              </w:rPr>
              <w:t xml:space="preserve">s </w:t>
            </w:r>
            <w:r w:rsidR="005116DE" w:rsidRPr="00B34116">
              <w:rPr>
                <w:rFonts w:asciiTheme="minorHAnsi" w:hAnsiTheme="minorHAnsi"/>
                <w:color w:val="000000" w:themeColor="text1"/>
              </w:rPr>
              <w:t>with different pack sizes.  However,</w:t>
            </w:r>
            <w:r w:rsidRPr="00B34116">
              <w:rPr>
                <w:rFonts w:asciiTheme="minorHAnsi" w:hAnsiTheme="minorHAnsi"/>
                <w:color w:val="000000" w:themeColor="text1"/>
              </w:rPr>
              <w:t xml:space="preserve"> </w:t>
            </w:r>
            <w:r w:rsidR="005116DE" w:rsidRPr="00B34116">
              <w:rPr>
                <w:rFonts w:asciiTheme="minorHAnsi" w:hAnsiTheme="minorHAnsi"/>
                <w:color w:val="000000" w:themeColor="text1"/>
              </w:rPr>
              <w:t xml:space="preserve">there is an </w:t>
            </w:r>
            <w:r w:rsidRPr="00B34116">
              <w:rPr>
                <w:rFonts w:asciiTheme="minorHAnsi" w:hAnsiTheme="minorHAnsi"/>
                <w:color w:val="000000" w:themeColor="text1"/>
              </w:rPr>
              <w:t>e</w:t>
            </w:r>
            <w:r w:rsidR="005116DE" w:rsidRPr="00B34116">
              <w:rPr>
                <w:rFonts w:asciiTheme="minorHAnsi" w:hAnsiTheme="minorHAnsi"/>
                <w:color w:val="000000" w:themeColor="text1"/>
              </w:rPr>
              <w:t xml:space="preserve">rror in the request as there are </w:t>
            </w:r>
            <w:r w:rsidR="00216DD5" w:rsidRPr="00B34116">
              <w:rPr>
                <w:rFonts w:asciiTheme="minorHAnsi" w:hAnsiTheme="minorHAnsi"/>
                <w:color w:val="000000" w:themeColor="text1"/>
              </w:rPr>
              <w:t>d</w:t>
            </w:r>
            <w:r w:rsidRPr="00B34116">
              <w:rPr>
                <w:rFonts w:asciiTheme="minorHAnsi" w:hAnsiTheme="minorHAnsi"/>
                <w:color w:val="000000" w:themeColor="text1"/>
              </w:rPr>
              <w:t xml:space="preserve">uplicate </w:t>
            </w:r>
            <w:r w:rsidR="00216DD5" w:rsidRPr="00B34116">
              <w:rPr>
                <w:rFonts w:asciiTheme="minorHAnsi" w:hAnsiTheme="minorHAnsi"/>
                <w:color w:val="000000" w:themeColor="text1"/>
              </w:rPr>
              <w:t xml:space="preserve">&lt;Request </w:t>
            </w:r>
            <w:r w:rsidRPr="00B34116">
              <w:rPr>
                <w:rFonts w:asciiTheme="minorHAnsi" w:hAnsiTheme="minorHAnsi"/>
                <w:color w:val="000000" w:themeColor="text1"/>
              </w:rPr>
              <w:t>Ids</w:t>
            </w:r>
            <w:r w:rsidR="00216DD5" w:rsidRPr="00B34116">
              <w:rPr>
                <w:rFonts w:asciiTheme="minorHAnsi" w:hAnsiTheme="minorHAnsi"/>
                <w:color w:val="000000" w:themeColor="text1"/>
              </w:rPr>
              <w:t>&gt;</w:t>
            </w:r>
            <w:r w:rsidRPr="00B34116">
              <w:rPr>
                <w:rFonts w:asciiTheme="minorHAnsi" w:hAnsiTheme="minorHAnsi"/>
                <w:color w:val="000000" w:themeColor="text1"/>
              </w:rPr>
              <w:t xml:space="preserve">.  Response shows </w:t>
            </w:r>
            <w:r w:rsidR="00216DD5" w:rsidRPr="00B34116">
              <w:rPr>
                <w:rFonts w:asciiTheme="minorHAnsi" w:hAnsiTheme="minorHAnsi"/>
                <w:color w:val="000000" w:themeColor="text1"/>
              </w:rPr>
              <w:t xml:space="preserve">the </w:t>
            </w:r>
            <w:r w:rsidRPr="00B34116">
              <w:rPr>
                <w:rFonts w:asciiTheme="minorHAnsi" w:hAnsiTheme="minorHAnsi"/>
                <w:color w:val="000000" w:themeColor="text1"/>
              </w:rPr>
              <w:t>error condition.</w:t>
            </w:r>
          </w:p>
        </w:tc>
      </w:tr>
      <w:tr w:rsidR="00C51337" w:rsidRPr="00B34116" w14:paraId="32B1F140" w14:textId="77777777" w:rsidTr="00C51337">
        <w:tc>
          <w:tcPr>
            <w:tcW w:w="9627" w:type="dxa"/>
          </w:tcPr>
          <w:p w14:paraId="5A4B39CF" w14:textId="77777777" w:rsidR="00C51337" w:rsidRPr="00B34116" w:rsidRDefault="00C51337" w:rsidP="00B0568D">
            <w:pPr>
              <w:spacing w:after="0"/>
              <w:ind w:left="0"/>
              <w:jc w:val="both"/>
              <w:rPr>
                <w:rFonts w:asciiTheme="minorHAnsi" w:hAnsiTheme="minorHAnsi"/>
                <w:b/>
                <w:lang w:val="en-US"/>
              </w:rPr>
            </w:pPr>
            <w:r w:rsidRPr="00B34116">
              <w:rPr>
                <w:rFonts w:asciiTheme="minorHAnsi" w:hAnsiTheme="minorHAnsi"/>
                <w:b/>
                <w:lang w:val="en-US"/>
              </w:rPr>
              <w:t>Case 4: Request</w:t>
            </w:r>
          </w:p>
          <w:p w14:paraId="12F595FD"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&lt;?xml version="1.0" encoding="UTF-8" standalone="yes" ?&gt;</w:t>
            </w:r>
            <w:r w:rsidRPr="00B34116">
              <w:rPr>
                <w:rFonts w:asciiTheme="minorHAnsi" w:hAnsiTheme="minorHAnsi"/>
              </w:rPr>
              <w:t xml:space="preserve"> </w:t>
            </w:r>
          </w:p>
          <w:p w14:paraId="7287D1F0" w14:textId="77777777" w:rsidR="000B5AEF" w:rsidRPr="00B34116" w:rsidRDefault="000B5AEF" w:rsidP="00B0568D">
            <w:pPr>
              <w:spacing w:after="0"/>
              <w:ind w:hanging="480"/>
              <w:contextualSpacing/>
              <w:jc w:val="both"/>
              <w:rPr>
                <w:rFonts w:asciiTheme="minorHAnsi" w:hAnsiTheme="minorHAnsi"/>
              </w:rPr>
            </w:pPr>
            <w:hyperlink r:id="rId69"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checkPriceRequest</w:t>
            </w:r>
            <w:r w:rsidRPr="00B34116">
              <w:rPr>
                <w:rFonts w:asciiTheme="minorHAnsi" w:hAnsiTheme="minorHAnsi"/>
                <w:color w:val="FF0000"/>
              </w:rPr>
              <w:t xml:space="preserve"> xmlns</w:t>
            </w:r>
            <w:r w:rsidRPr="00B34116">
              <w:rPr>
                <w:rFonts w:asciiTheme="minorHAnsi" w:hAnsiTheme="minorHAnsi"/>
                <w:color w:val="0000FF"/>
              </w:rPr>
              <w:t>="</w:t>
            </w:r>
            <w:r w:rsidRPr="00B34116">
              <w:rPr>
                <w:rFonts w:asciiTheme="minorHAnsi" w:hAnsiTheme="minorHAnsi"/>
                <w:b/>
                <w:bCs/>
                <w:color w:val="FF0000"/>
              </w:rPr>
              <w:t>http://cp.colt.com/priceservice</w:t>
            </w:r>
            <w:r w:rsidR="003D5A5C" w:rsidRPr="00B34116">
              <w:rPr>
                <w:rFonts w:asciiTheme="minorHAnsi" w:hAnsiTheme="minorHAnsi"/>
                <w:b/>
                <w:bCs/>
                <w:color w:val="FF0000"/>
              </w:rPr>
              <w:t>/v2</w:t>
            </w:r>
            <w:r w:rsidRPr="00B34116">
              <w:rPr>
                <w:rFonts w:asciiTheme="minorHAnsi" w:hAnsiTheme="minorHAnsi"/>
                <w:color w:val="0000FF"/>
              </w:rPr>
              <w:t>"&gt;</w:t>
            </w:r>
          </w:p>
          <w:p w14:paraId="5F8DEBE2" w14:textId="77777777" w:rsidR="000B5AEF" w:rsidRPr="00B34116" w:rsidRDefault="000B5AEF" w:rsidP="00B0568D">
            <w:pPr>
              <w:spacing w:after="0"/>
              <w:ind w:hanging="480"/>
              <w:contextualSpacing/>
              <w:jc w:val="both"/>
              <w:rPr>
                <w:rFonts w:asciiTheme="minorHAnsi" w:hAnsiTheme="minorHAnsi"/>
                <w:lang w:val="pt-PT"/>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lang w:val="pt-PT"/>
              </w:rPr>
              <w:t>&lt;</w:t>
            </w:r>
            <w:r w:rsidRPr="00B34116">
              <w:rPr>
                <w:rFonts w:asciiTheme="minorHAnsi" w:hAnsiTheme="minorHAnsi"/>
                <w:color w:val="990000"/>
                <w:lang w:val="pt-PT"/>
              </w:rPr>
              <w:t>sequenceID</w:t>
            </w:r>
            <w:r w:rsidRPr="00B34116">
              <w:rPr>
                <w:rFonts w:asciiTheme="minorHAnsi" w:hAnsiTheme="minorHAnsi"/>
                <w:color w:val="0000FF"/>
                <w:lang w:val="pt-PT"/>
              </w:rPr>
              <w:t>&gt;</w:t>
            </w:r>
            <w:r w:rsidRPr="00B34116">
              <w:rPr>
                <w:rFonts w:asciiTheme="minorHAnsi" w:hAnsiTheme="minorHAnsi"/>
                <w:b/>
                <w:bCs/>
                <w:lang w:val="pt-PT"/>
              </w:rPr>
              <w:t>12121212</w:t>
            </w:r>
            <w:r w:rsidRPr="00B34116">
              <w:rPr>
                <w:rFonts w:asciiTheme="minorHAnsi" w:hAnsiTheme="minorHAnsi"/>
                <w:color w:val="0000FF"/>
                <w:lang w:val="pt-PT"/>
              </w:rPr>
              <w:t>&lt;/</w:t>
            </w:r>
            <w:r w:rsidRPr="00B34116">
              <w:rPr>
                <w:rFonts w:asciiTheme="minorHAnsi" w:hAnsiTheme="minorHAnsi"/>
                <w:color w:val="990000"/>
                <w:lang w:val="pt-PT"/>
              </w:rPr>
              <w:t>sequenceID</w:t>
            </w:r>
            <w:r w:rsidRPr="00B34116">
              <w:rPr>
                <w:rFonts w:asciiTheme="minorHAnsi" w:hAnsiTheme="minorHAnsi"/>
                <w:color w:val="0000FF"/>
                <w:lang w:val="pt-PT"/>
              </w:rPr>
              <w:t>&gt;</w:t>
            </w:r>
            <w:r w:rsidRPr="00B34116">
              <w:rPr>
                <w:rFonts w:asciiTheme="minorHAnsi" w:hAnsiTheme="minorHAnsi"/>
                <w:lang w:val="pt-PT"/>
              </w:rPr>
              <w:t xml:space="preserve"> </w:t>
            </w:r>
          </w:p>
          <w:p w14:paraId="629F1524" w14:textId="77777777" w:rsidR="000B5AEF" w:rsidRPr="00B34116" w:rsidRDefault="000B5AEF" w:rsidP="00B0568D">
            <w:pPr>
              <w:spacing w:after="0"/>
              <w:ind w:hanging="480"/>
              <w:contextualSpacing/>
              <w:jc w:val="both"/>
              <w:rPr>
                <w:rFonts w:asciiTheme="minorHAnsi" w:hAnsiTheme="minorHAnsi"/>
                <w:lang w:val="pt-PT"/>
              </w:rPr>
            </w:pPr>
            <w:r w:rsidRPr="00B34116">
              <w:rPr>
                <w:rFonts w:asciiTheme="minorHAnsi" w:hAnsiTheme="minorHAnsi" w:cs="Courier New"/>
                <w:b/>
                <w:bCs/>
                <w:color w:val="FF0000"/>
                <w:lang w:val="pt-PT"/>
              </w:rPr>
              <w:t> </w:t>
            </w:r>
            <w:r w:rsidRPr="00B34116">
              <w:rPr>
                <w:rFonts w:asciiTheme="minorHAnsi" w:hAnsiTheme="minorHAnsi"/>
                <w:lang w:val="pt-PT"/>
              </w:rPr>
              <w:t xml:space="preserve"> </w:t>
            </w:r>
            <w:r w:rsidRPr="00B34116">
              <w:rPr>
                <w:rFonts w:asciiTheme="minorHAnsi" w:hAnsiTheme="minorHAnsi"/>
                <w:color w:val="0000FF"/>
                <w:lang w:val="pt-PT"/>
              </w:rPr>
              <w:t>&lt;</w:t>
            </w:r>
            <w:r w:rsidRPr="00B34116">
              <w:rPr>
                <w:rFonts w:asciiTheme="minorHAnsi" w:hAnsiTheme="minorHAnsi"/>
                <w:color w:val="990000"/>
                <w:lang w:val="pt-PT"/>
              </w:rPr>
              <w:t>userID</w:t>
            </w:r>
            <w:r w:rsidRPr="00B34116">
              <w:rPr>
                <w:rFonts w:asciiTheme="minorHAnsi" w:hAnsiTheme="minorHAnsi"/>
                <w:color w:val="0000FF"/>
                <w:lang w:val="pt-PT"/>
              </w:rPr>
              <w:t>&gt;</w:t>
            </w:r>
            <w:r w:rsidRPr="00B34116">
              <w:rPr>
                <w:rFonts w:asciiTheme="minorHAnsi" w:hAnsiTheme="minorHAnsi"/>
                <w:b/>
                <w:bCs/>
                <w:lang w:val="pt-PT"/>
              </w:rPr>
              <w:t>JBloggs</w:t>
            </w:r>
            <w:r w:rsidRPr="00B34116">
              <w:rPr>
                <w:rFonts w:asciiTheme="minorHAnsi" w:hAnsiTheme="minorHAnsi"/>
                <w:color w:val="0000FF"/>
                <w:lang w:val="pt-PT"/>
              </w:rPr>
              <w:t>&lt;/</w:t>
            </w:r>
            <w:r w:rsidRPr="00B34116">
              <w:rPr>
                <w:rFonts w:asciiTheme="minorHAnsi" w:hAnsiTheme="minorHAnsi"/>
                <w:color w:val="990000"/>
                <w:lang w:val="pt-PT"/>
              </w:rPr>
              <w:t>userID</w:t>
            </w:r>
            <w:r w:rsidRPr="00B34116">
              <w:rPr>
                <w:rFonts w:asciiTheme="minorHAnsi" w:hAnsiTheme="minorHAnsi"/>
                <w:color w:val="0000FF"/>
                <w:lang w:val="pt-PT"/>
              </w:rPr>
              <w:t>&gt;</w:t>
            </w:r>
            <w:r w:rsidRPr="00B34116">
              <w:rPr>
                <w:rFonts w:asciiTheme="minorHAnsi" w:hAnsiTheme="minorHAnsi"/>
                <w:lang w:val="pt-PT"/>
              </w:rPr>
              <w:t xml:space="preserve"> </w:t>
            </w:r>
          </w:p>
          <w:p w14:paraId="0BFAF054"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lang w:val="pt-PT"/>
              </w:rPr>
              <w:t> </w:t>
            </w:r>
            <w:r w:rsidRPr="00B34116">
              <w:rPr>
                <w:rFonts w:asciiTheme="minorHAnsi" w:hAnsiTheme="minorHAnsi"/>
                <w:lang w:val="pt-PT"/>
              </w:rPr>
              <w:t xml:space="preserve"> </w:t>
            </w:r>
            <w:r w:rsidRPr="00B34116">
              <w:rPr>
                <w:rFonts w:asciiTheme="minorHAnsi" w:hAnsiTheme="minorHAnsi"/>
                <w:color w:val="0000FF"/>
              </w:rPr>
              <w:t>&lt;</w:t>
            </w:r>
            <w:r w:rsidRPr="00B34116">
              <w:rPr>
                <w:rFonts w:asciiTheme="minorHAnsi" w:hAnsiTheme="minorHAnsi"/>
                <w:color w:val="990000"/>
              </w:rPr>
              <w:t>source</w:t>
            </w:r>
            <w:r w:rsidRPr="00B34116">
              <w:rPr>
                <w:rFonts w:asciiTheme="minorHAnsi" w:hAnsiTheme="minorHAnsi"/>
                <w:color w:val="0000FF"/>
              </w:rPr>
              <w:t>&gt;</w:t>
            </w:r>
            <w:r w:rsidRPr="00B34116">
              <w:rPr>
                <w:rFonts w:asciiTheme="minorHAnsi" w:hAnsiTheme="minorHAnsi"/>
                <w:b/>
                <w:bCs/>
              </w:rPr>
              <w:t>CheckPriceClient</w:t>
            </w:r>
            <w:r w:rsidRPr="00B34116">
              <w:rPr>
                <w:rFonts w:asciiTheme="minorHAnsi" w:hAnsiTheme="minorHAnsi"/>
                <w:color w:val="0000FF"/>
              </w:rPr>
              <w:t>&lt;/</w:t>
            </w:r>
            <w:r w:rsidRPr="00B34116">
              <w:rPr>
                <w:rFonts w:asciiTheme="minorHAnsi" w:hAnsiTheme="minorHAnsi"/>
                <w:color w:val="990000"/>
              </w:rPr>
              <w:t>source</w:t>
            </w:r>
            <w:r w:rsidRPr="00B34116">
              <w:rPr>
                <w:rFonts w:asciiTheme="minorHAnsi" w:hAnsiTheme="minorHAnsi"/>
                <w:color w:val="0000FF"/>
              </w:rPr>
              <w:t>&gt;</w:t>
            </w:r>
            <w:r w:rsidRPr="00B34116">
              <w:rPr>
                <w:rFonts w:asciiTheme="minorHAnsi" w:hAnsiTheme="minorHAnsi"/>
              </w:rPr>
              <w:t xml:space="preserve"> </w:t>
            </w:r>
          </w:p>
          <w:p w14:paraId="34E28FB9" w14:textId="77777777" w:rsidR="000B5AEF" w:rsidRPr="00B34116" w:rsidRDefault="000B5AEF" w:rsidP="00B0568D">
            <w:pPr>
              <w:spacing w:after="0"/>
              <w:ind w:hanging="480"/>
              <w:contextualSpacing/>
              <w:jc w:val="both"/>
              <w:rPr>
                <w:rFonts w:asciiTheme="minorHAnsi" w:hAnsiTheme="minorHAnsi"/>
              </w:rPr>
            </w:pPr>
            <w:hyperlink r:id="rId70"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requestPrice</w:t>
            </w:r>
            <w:r w:rsidRPr="00B34116">
              <w:rPr>
                <w:rFonts w:asciiTheme="minorHAnsi" w:hAnsiTheme="minorHAnsi"/>
                <w:color w:val="0000FF"/>
              </w:rPr>
              <w:t>&gt;</w:t>
            </w:r>
          </w:p>
          <w:p w14:paraId="72B07170"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b/>
                <w:bCs/>
              </w:rPr>
              <w:t>2</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rPr>
              <w:t xml:space="preserve"> </w:t>
            </w:r>
          </w:p>
          <w:p w14:paraId="75FCCF98"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b/>
                <w:bCs/>
              </w:rPr>
              <w:t>3878435</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rPr>
              <w:t xml:space="preserve"> </w:t>
            </w:r>
          </w:p>
          <w:p w14:paraId="7EB4E86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b/>
                <w:bCs/>
              </w:rPr>
              <w:t>SERVICE</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rPr>
              <w:t xml:space="preserve"> </w:t>
            </w:r>
          </w:p>
          <w:p w14:paraId="7D45F204"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b/>
                <w:bCs/>
              </w:rPr>
              <w:t>Colt Business Access Pack (with IP Voice Line)</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rPr>
              <w:t xml:space="preserve"> </w:t>
            </w:r>
          </w:p>
          <w:p w14:paraId="7F6281DB"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b/>
                <w:bCs/>
              </w:rPr>
              <w:t>SITE</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rPr>
              <w:t xml:space="preserve"> </w:t>
            </w:r>
          </w:p>
          <w:p w14:paraId="011C98E3" w14:textId="77777777" w:rsidR="000B5AEF" w:rsidRPr="00B34116" w:rsidRDefault="000B5AEF" w:rsidP="00B0568D">
            <w:pPr>
              <w:spacing w:after="0"/>
              <w:ind w:hanging="480"/>
              <w:contextualSpacing/>
              <w:jc w:val="both"/>
              <w:rPr>
                <w:rFonts w:asciiTheme="minorHAnsi" w:hAnsiTheme="minorHAnsi"/>
              </w:rPr>
            </w:pPr>
            <w:hyperlink r:id="rId71"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networkPoints</w:t>
            </w:r>
            <w:r w:rsidRPr="00B34116">
              <w:rPr>
                <w:rFonts w:asciiTheme="minorHAnsi" w:hAnsiTheme="minorHAnsi"/>
                <w:color w:val="0000FF"/>
              </w:rPr>
              <w:t>&gt;</w:t>
            </w:r>
          </w:p>
          <w:p w14:paraId="4121E65A"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1485842</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4C8ED2C7"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1256915</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1E38F78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1257219</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0A7DE592"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networkPoints</w:t>
            </w:r>
            <w:r w:rsidRPr="00B34116">
              <w:rPr>
                <w:rFonts w:asciiTheme="minorHAnsi" w:hAnsiTheme="minorHAnsi"/>
                <w:color w:val="0000FF"/>
              </w:rPr>
              <w:t>&gt;</w:t>
            </w:r>
          </w:p>
          <w:p w14:paraId="1ADCC37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packSize</w:t>
            </w:r>
            <w:r w:rsidRPr="00B34116">
              <w:rPr>
                <w:rFonts w:asciiTheme="minorHAnsi" w:hAnsiTheme="minorHAnsi"/>
                <w:color w:val="0000FF"/>
              </w:rPr>
              <w:t>&gt;</w:t>
            </w:r>
            <w:r w:rsidRPr="00B34116">
              <w:rPr>
                <w:rFonts w:asciiTheme="minorHAnsi" w:hAnsiTheme="minorHAnsi"/>
                <w:b/>
                <w:bCs/>
              </w:rPr>
              <w:t>Branch</w:t>
            </w:r>
            <w:r w:rsidRPr="00B34116">
              <w:rPr>
                <w:rFonts w:asciiTheme="minorHAnsi" w:hAnsiTheme="minorHAnsi"/>
                <w:color w:val="0000FF"/>
              </w:rPr>
              <w:t>&lt;/</w:t>
            </w:r>
            <w:r w:rsidRPr="00B34116">
              <w:rPr>
                <w:rFonts w:asciiTheme="minorHAnsi" w:hAnsiTheme="minorHAnsi"/>
                <w:color w:val="990000"/>
              </w:rPr>
              <w:t>packSize</w:t>
            </w:r>
            <w:r w:rsidRPr="00B34116">
              <w:rPr>
                <w:rFonts w:asciiTheme="minorHAnsi" w:hAnsiTheme="minorHAnsi"/>
                <w:color w:val="0000FF"/>
              </w:rPr>
              <w:t>&gt;</w:t>
            </w:r>
            <w:r w:rsidRPr="00B34116">
              <w:rPr>
                <w:rFonts w:asciiTheme="minorHAnsi" w:hAnsiTheme="minorHAnsi"/>
              </w:rPr>
              <w:t xml:space="preserve"> </w:t>
            </w:r>
          </w:p>
          <w:p w14:paraId="22448E1E"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isSLAInfoRequired</w:t>
            </w:r>
            <w:r w:rsidRPr="00B34116">
              <w:rPr>
                <w:rFonts w:asciiTheme="minorHAnsi" w:hAnsiTheme="minorHAnsi"/>
                <w:color w:val="0000FF"/>
              </w:rPr>
              <w:t>&gt;</w:t>
            </w:r>
            <w:r w:rsidRPr="00B34116">
              <w:rPr>
                <w:rFonts w:asciiTheme="minorHAnsi" w:hAnsiTheme="minorHAnsi"/>
                <w:b/>
                <w:bCs/>
              </w:rPr>
              <w:t>false</w:t>
            </w:r>
            <w:r w:rsidRPr="00B34116">
              <w:rPr>
                <w:rFonts w:asciiTheme="minorHAnsi" w:hAnsiTheme="minorHAnsi"/>
                <w:color w:val="0000FF"/>
              </w:rPr>
              <w:t>&lt;/</w:t>
            </w:r>
            <w:r w:rsidRPr="00B34116">
              <w:rPr>
                <w:rFonts w:asciiTheme="minorHAnsi" w:hAnsiTheme="minorHAnsi"/>
                <w:color w:val="990000"/>
              </w:rPr>
              <w:t>isSLAInfoRequired</w:t>
            </w:r>
            <w:r w:rsidRPr="00B34116">
              <w:rPr>
                <w:rFonts w:asciiTheme="minorHAnsi" w:hAnsiTheme="minorHAnsi"/>
                <w:color w:val="0000FF"/>
              </w:rPr>
              <w:t>&gt;</w:t>
            </w:r>
            <w:r w:rsidRPr="00B34116">
              <w:rPr>
                <w:rFonts w:asciiTheme="minorHAnsi" w:hAnsiTheme="minorHAnsi"/>
              </w:rPr>
              <w:t xml:space="preserve"> </w:t>
            </w:r>
          </w:p>
          <w:p w14:paraId="3B0CEA78"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isPriceLevelGPCNInfoRequired</w:t>
            </w:r>
            <w:r w:rsidRPr="00B34116">
              <w:rPr>
                <w:rFonts w:asciiTheme="minorHAnsi" w:hAnsiTheme="minorHAnsi"/>
                <w:color w:val="0000FF"/>
              </w:rPr>
              <w:t>&gt;</w:t>
            </w:r>
            <w:r w:rsidRPr="00B34116">
              <w:rPr>
                <w:rFonts w:asciiTheme="minorHAnsi" w:hAnsiTheme="minorHAnsi"/>
                <w:b/>
                <w:bCs/>
              </w:rPr>
              <w:t>false</w:t>
            </w:r>
            <w:r w:rsidRPr="00B34116">
              <w:rPr>
                <w:rFonts w:asciiTheme="minorHAnsi" w:hAnsiTheme="minorHAnsi"/>
                <w:color w:val="0000FF"/>
              </w:rPr>
              <w:t>&lt;/</w:t>
            </w:r>
            <w:r w:rsidRPr="00B34116">
              <w:rPr>
                <w:rFonts w:asciiTheme="minorHAnsi" w:hAnsiTheme="minorHAnsi"/>
                <w:color w:val="990000"/>
              </w:rPr>
              <w:t>isPriceLevelGPCNInfoRequired</w:t>
            </w:r>
            <w:r w:rsidRPr="00B34116">
              <w:rPr>
                <w:rFonts w:asciiTheme="minorHAnsi" w:hAnsiTheme="minorHAnsi"/>
                <w:color w:val="0000FF"/>
              </w:rPr>
              <w:t>&gt;</w:t>
            </w:r>
            <w:r w:rsidRPr="00B34116">
              <w:rPr>
                <w:rFonts w:asciiTheme="minorHAnsi" w:hAnsiTheme="minorHAnsi"/>
              </w:rPr>
              <w:t xml:space="preserve"> </w:t>
            </w:r>
          </w:p>
          <w:p w14:paraId="798BC1B3"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isSupplierInfoRequired</w:t>
            </w:r>
            <w:r w:rsidRPr="00B34116">
              <w:rPr>
                <w:rFonts w:asciiTheme="minorHAnsi" w:hAnsiTheme="minorHAnsi"/>
                <w:color w:val="0000FF"/>
              </w:rPr>
              <w:t>&gt;</w:t>
            </w:r>
            <w:r w:rsidRPr="00B34116">
              <w:rPr>
                <w:rFonts w:asciiTheme="minorHAnsi" w:hAnsiTheme="minorHAnsi"/>
                <w:b/>
                <w:bCs/>
              </w:rPr>
              <w:t>false</w:t>
            </w:r>
            <w:r w:rsidRPr="00B34116">
              <w:rPr>
                <w:rFonts w:asciiTheme="minorHAnsi" w:hAnsiTheme="minorHAnsi"/>
                <w:color w:val="0000FF"/>
              </w:rPr>
              <w:t>&lt;/</w:t>
            </w:r>
            <w:r w:rsidRPr="00B34116">
              <w:rPr>
                <w:rFonts w:asciiTheme="minorHAnsi" w:hAnsiTheme="minorHAnsi"/>
                <w:color w:val="990000"/>
              </w:rPr>
              <w:t>isSupplierInfoRequired</w:t>
            </w:r>
            <w:r w:rsidRPr="00B34116">
              <w:rPr>
                <w:rFonts w:asciiTheme="minorHAnsi" w:hAnsiTheme="minorHAnsi"/>
                <w:color w:val="0000FF"/>
              </w:rPr>
              <w:t>&gt;</w:t>
            </w:r>
            <w:r w:rsidRPr="00B34116">
              <w:rPr>
                <w:rFonts w:asciiTheme="minorHAnsi" w:hAnsiTheme="minorHAnsi"/>
              </w:rPr>
              <w:t xml:space="preserve"> </w:t>
            </w:r>
          </w:p>
          <w:p w14:paraId="0192F481"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requestPrice</w:t>
            </w:r>
            <w:r w:rsidRPr="00B34116">
              <w:rPr>
                <w:rFonts w:asciiTheme="minorHAnsi" w:hAnsiTheme="minorHAnsi"/>
                <w:color w:val="0000FF"/>
              </w:rPr>
              <w:t>&gt;</w:t>
            </w:r>
          </w:p>
          <w:p w14:paraId="7DBAB1BB" w14:textId="77777777" w:rsidR="000B5AEF" w:rsidRPr="00B34116" w:rsidRDefault="000B5AEF" w:rsidP="00B0568D">
            <w:pPr>
              <w:spacing w:after="0"/>
              <w:ind w:hanging="480"/>
              <w:contextualSpacing/>
              <w:jc w:val="both"/>
              <w:rPr>
                <w:rFonts w:asciiTheme="minorHAnsi" w:hAnsiTheme="minorHAnsi"/>
              </w:rPr>
            </w:pPr>
            <w:hyperlink r:id="rId72"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requestPrice</w:t>
            </w:r>
            <w:r w:rsidRPr="00B34116">
              <w:rPr>
                <w:rFonts w:asciiTheme="minorHAnsi" w:hAnsiTheme="minorHAnsi"/>
                <w:color w:val="0000FF"/>
              </w:rPr>
              <w:t>&gt;</w:t>
            </w:r>
          </w:p>
          <w:p w14:paraId="7E414DF7"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b/>
                <w:bCs/>
              </w:rPr>
              <w:t>2</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rPr>
              <w:t xml:space="preserve"> </w:t>
            </w:r>
          </w:p>
          <w:p w14:paraId="2A58EBDA"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b/>
                <w:bCs/>
              </w:rPr>
              <w:t>3878435</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rPr>
              <w:t xml:space="preserve"> </w:t>
            </w:r>
          </w:p>
          <w:p w14:paraId="305CCC0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b/>
                <w:bCs/>
              </w:rPr>
              <w:t>SERVICE</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rPr>
              <w:t xml:space="preserve"> </w:t>
            </w:r>
          </w:p>
          <w:p w14:paraId="730D2853"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b/>
                <w:bCs/>
              </w:rPr>
              <w:t>Colt Business Access Pack (with IP Voice Line)</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rPr>
              <w:t xml:space="preserve"> </w:t>
            </w:r>
          </w:p>
          <w:p w14:paraId="5AD0DFED"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b/>
                <w:bCs/>
              </w:rPr>
              <w:t>SITE</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rPr>
              <w:t xml:space="preserve"> </w:t>
            </w:r>
          </w:p>
          <w:p w14:paraId="1A2B76F8" w14:textId="77777777" w:rsidR="000B5AEF" w:rsidRPr="00B34116" w:rsidRDefault="000B5AEF" w:rsidP="00B0568D">
            <w:pPr>
              <w:spacing w:after="0"/>
              <w:ind w:hanging="480"/>
              <w:contextualSpacing/>
              <w:jc w:val="both"/>
              <w:rPr>
                <w:rFonts w:asciiTheme="minorHAnsi" w:hAnsiTheme="minorHAnsi"/>
              </w:rPr>
            </w:pPr>
            <w:hyperlink r:id="rId73"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networkPoints</w:t>
            </w:r>
            <w:r w:rsidRPr="00B34116">
              <w:rPr>
                <w:rFonts w:asciiTheme="minorHAnsi" w:hAnsiTheme="minorHAnsi"/>
                <w:color w:val="0000FF"/>
              </w:rPr>
              <w:t>&gt;</w:t>
            </w:r>
          </w:p>
          <w:p w14:paraId="107FC2D7"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1485842</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1062752B"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1256915</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2C35BBE7"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1257219</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2476591F"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networkPoints</w:t>
            </w:r>
            <w:r w:rsidRPr="00B34116">
              <w:rPr>
                <w:rFonts w:asciiTheme="minorHAnsi" w:hAnsiTheme="minorHAnsi"/>
                <w:color w:val="0000FF"/>
              </w:rPr>
              <w:t>&gt;</w:t>
            </w:r>
          </w:p>
          <w:p w14:paraId="6B45C9A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packSize</w:t>
            </w:r>
            <w:r w:rsidRPr="00B34116">
              <w:rPr>
                <w:rFonts w:asciiTheme="minorHAnsi" w:hAnsiTheme="minorHAnsi"/>
                <w:color w:val="0000FF"/>
              </w:rPr>
              <w:t>&gt;</w:t>
            </w:r>
            <w:r w:rsidRPr="00B34116">
              <w:rPr>
                <w:rFonts w:asciiTheme="minorHAnsi" w:hAnsiTheme="minorHAnsi"/>
                <w:b/>
                <w:bCs/>
              </w:rPr>
              <w:t>Large</w:t>
            </w:r>
            <w:r w:rsidRPr="00B34116">
              <w:rPr>
                <w:rFonts w:asciiTheme="minorHAnsi" w:hAnsiTheme="minorHAnsi"/>
                <w:color w:val="0000FF"/>
              </w:rPr>
              <w:t>&lt;/</w:t>
            </w:r>
            <w:r w:rsidRPr="00B34116">
              <w:rPr>
                <w:rFonts w:asciiTheme="minorHAnsi" w:hAnsiTheme="minorHAnsi"/>
                <w:color w:val="990000"/>
              </w:rPr>
              <w:t>packSize</w:t>
            </w:r>
            <w:r w:rsidRPr="00B34116">
              <w:rPr>
                <w:rFonts w:asciiTheme="minorHAnsi" w:hAnsiTheme="minorHAnsi"/>
                <w:color w:val="0000FF"/>
              </w:rPr>
              <w:t>&gt;</w:t>
            </w:r>
            <w:r w:rsidRPr="00B34116">
              <w:rPr>
                <w:rFonts w:asciiTheme="minorHAnsi" w:hAnsiTheme="minorHAnsi"/>
              </w:rPr>
              <w:t xml:space="preserve"> </w:t>
            </w:r>
          </w:p>
          <w:p w14:paraId="6F572D17"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isSLAInfoRequired</w:t>
            </w:r>
            <w:r w:rsidRPr="00B34116">
              <w:rPr>
                <w:rFonts w:asciiTheme="minorHAnsi" w:hAnsiTheme="minorHAnsi"/>
                <w:color w:val="0000FF"/>
              </w:rPr>
              <w:t>&gt;</w:t>
            </w:r>
            <w:r w:rsidRPr="00B34116">
              <w:rPr>
                <w:rFonts w:asciiTheme="minorHAnsi" w:hAnsiTheme="minorHAnsi"/>
                <w:b/>
                <w:bCs/>
              </w:rPr>
              <w:t>false</w:t>
            </w:r>
            <w:r w:rsidRPr="00B34116">
              <w:rPr>
                <w:rFonts w:asciiTheme="minorHAnsi" w:hAnsiTheme="minorHAnsi"/>
                <w:color w:val="0000FF"/>
              </w:rPr>
              <w:t>&lt;/</w:t>
            </w:r>
            <w:r w:rsidRPr="00B34116">
              <w:rPr>
                <w:rFonts w:asciiTheme="minorHAnsi" w:hAnsiTheme="minorHAnsi"/>
                <w:color w:val="990000"/>
              </w:rPr>
              <w:t>isSLAInfoRequired</w:t>
            </w:r>
            <w:r w:rsidRPr="00B34116">
              <w:rPr>
                <w:rFonts w:asciiTheme="minorHAnsi" w:hAnsiTheme="minorHAnsi"/>
                <w:color w:val="0000FF"/>
              </w:rPr>
              <w:t>&gt;</w:t>
            </w:r>
            <w:r w:rsidRPr="00B34116">
              <w:rPr>
                <w:rFonts w:asciiTheme="minorHAnsi" w:hAnsiTheme="minorHAnsi"/>
              </w:rPr>
              <w:t xml:space="preserve"> </w:t>
            </w:r>
          </w:p>
          <w:p w14:paraId="7E69C88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lastRenderedPageBreak/>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isPriceLevelGPCNInfoRequired</w:t>
            </w:r>
            <w:r w:rsidRPr="00B34116">
              <w:rPr>
                <w:rFonts w:asciiTheme="minorHAnsi" w:hAnsiTheme="minorHAnsi"/>
                <w:color w:val="0000FF"/>
              </w:rPr>
              <w:t>&gt;</w:t>
            </w:r>
            <w:r w:rsidRPr="00B34116">
              <w:rPr>
                <w:rFonts w:asciiTheme="minorHAnsi" w:hAnsiTheme="minorHAnsi"/>
                <w:b/>
                <w:bCs/>
              </w:rPr>
              <w:t>true</w:t>
            </w:r>
            <w:r w:rsidRPr="00B34116">
              <w:rPr>
                <w:rFonts w:asciiTheme="minorHAnsi" w:hAnsiTheme="minorHAnsi"/>
                <w:color w:val="0000FF"/>
              </w:rPr>
              <w:t>&lt;/</w:t>
            </w:r>
            <w:r w:rsidRPr="00B34116">
              <w:rPr>
                <w:rFonts w:asciiTheme="minorHAnsi" w:hAnsiTheme="minorHAnsi"/>
                <w:color w:val="990000"/>
              </w:rPr>
              <w:t>isPriceLevelGPCNInfoRequired</w:t>
            </w:r>
            <w:r w:rsidRPr="00B34116">
              <w:rPr>
                <w:rFonts w:asciiTheme="minorHAnsi" w:hAnsiTheme="minorHAnsi"/>
                <w:color w:val="0000FF"/>
              </w:rPr>
              <w:t>&gt;</w:t>
            </w:r>
            <w:r w:rsidRPr="00B34116">
              <w:rPr>
                <w:rFonts w:asciiTheme="minorHAnsi" w:hAnsiTheme="minorHAnsi"/>
              </w:rPr>
              <w:t xml:space="preserve"> </w:t>
            </w:r>
          </w:p>
          <w:p w14:paraId="3B4003D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isSupplierInfoRequired</w:t>
            </w:r>
            <w:r w:rsidRPr="00B34116">
              <w:rPr>
                <w:rFonts w:asciiTheme="minorHAnsi" w:hAnsiTheme="minorHAnsi"/>
                <w:color w:val="0000FF"/>
              </w:rPr>
              <w:t>&gt;</w:t>
            </w:r>
            <w:r w:rsidRPr="00B34116">
              <w:rPr>
                <w:rFonts w:asciiTheme="minorHAnsi" w:hAnsiTheme="minorHAnsi"/>
                <w:b/>
                <w:bCs/>
              </w:rPr>
              <w:t>true</w:t>
            </w:r>
            <w:r w:rsidRPr="00B34116">
              <w:rPr>
                <w:rFonts w:asciiTheme="minorHAnsi" w:hAnsiTheme="minorHAnsi"/>
                <w:color w:val="0000FF"/>
              </w:rPr>
              <w:t>&lt;/</w:t>
            </w:r>
            <w:r w:rsidRPr="00B34116">
              <w:rPr>
                <w:rFonts w:asciiTheme="minorHAnsi" w:hAnsiTheme="minorHAnsi"/>
                <w:color w:val="990000"/>
              </w:rPr>
              <w:t>isSupplierInfoRequired</w:t>
            </w:r>
            <w:r w:rsidRPr="00B34116">
              <w:rPr>
                <w:rFonts w:asciiTheme="minorHAnsi" w:hAnsiTheme="minorHAnsi"/>
                <w:color w:val="0000FF"/>
              </w:rPr>
              <w:t>&gt;</w:t>
            </w:r>
            <w:r w:rsidRPr="00B34116">
              <w:rPr>
                <w:rFonts w:asciiTheme="minorHAnsi" w:hAnsiTheme="minorHAnsi"/>
              </w:rPr>
              <w:t xml:space="preserve"> </w:t>
            </w:r>
          </w:p>
          <w:p w14:paraId="21E14779"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requestPrice</w:t>
            </w:r>
            <w:r w:rsidRPr="00B34116">
              <w:rPr>
                <w:rFonts w:asciiTheme="minorHAnsi" w:hAnsiTheme="minorHAnsi"/>
                <w:color w:val="0000FF"/>
              </w:rPr>
              <w:t>&gt;</w:t>
            </w:r>
          </w:p>
          <w:p w14:paraId="5A7FAF0B" w14:textId="77777777" w:rsidR="000B5AEF" w:rsidRPr="00B34116" w:rsidRDefault="000B5AEF" w:rsidP="00B0568D">
            <w:pPr>
              <w:spacing w:after="0"/>
              <w:ind w:hanging="480"/>
              <w:contextualSpacing/>
              <w:jc w:val="both"/>
              <w:rPr>
                <w:rFonts w:asciiTheme="minorHAnsi" w:hAnsiTheme="minorHAnsi"/>
              </w:rPr>
            </w:pPr>
            <w:hyperlink r:id="rId74"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requestPrice</w:t>
            </w:r>
            <w:r w:rsidRPr="00B34116">
              <w:rPr>
                <w:rFonts w:asciiTheme="minorHAnsi" w:hAnsiTheme="minorHAnsi"/>
                <w:color w:val="0000FF"/>
              </w:rPr>
              <w:t>&gt;</w:t>
            </w:r>
          </w:p>
          <w:p w14:paraId="6F6B1AC6"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b/>
                <w:bCs/>
              </w:rPr>
              <w:t>2</w:t>
            </w:r>
            <w:r w:rsidRPr="00B34116">
              <w:rPr>
                <w:rFonts w:asciiTheme="minorHAnsi" w:hAnsiTheme="minorHAnsi"/>
                <w:color w:val="0000FF"/>
              </w:rPr>
              <w:t>&lt;/</w:t>
            </w:r>
            <w:r w:rsidRPr="00B34116">
              <w:rPr>
                <w:rFonts w:asciiTheme="minorHAnsi" w:hAnsiTheme="minorHAnsi"/>
                <w:color w:val="990000"/>
              </w:rPr>
              <w:t>requestID</w:t>
            </w:r>
            <w:r w:rsidRPr="00B34116">
              <w:rPr>
                <w:rFonts w:asciiTheme="minorHAnsi" w:hAnsiTheme="minorHAnsi"/>
                <w:color w:val="0000FF"/>
              </w:rPr>
              <w:t>&gt;</w:t>
            </w:r>
            <w:r w:rsidRPr="00B34116">
              <w:rPr>
                <w:rFonts w:asciiTheme="minorHAnsi" w:hAnsiTheme="minorHAnsi"/>
              </w:rPr>
              <w:t xml:space="preserve"> </w:t>
            </w:r>
          </w:p>
          <w:p w14:paraId="7AEF1FB4"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b/>
                <w:bCs/>
              </w:rPr>
              <w:t>3878435</w:t>
            </w:r>
            <w:r w:rsidRPr="00B34116">
              <w:rPr>
                <w:rFonts w:asciiTheme="minorHAnsi" w:hAnsiTheme="minorHAnsi"/>
                <w:color w:val="0000FF"/>
              </w:rPr>
              <w:t>&lt;/</w:t>
            </w:r>
            <w:r w:rsidRPr="00B34116">
              <w:rPr>
                <w:rFonts w:asciiTheme="minorHAnsi" w:hAnsiTheme="minorHAnsi"/>
                <w:color w:val="990000"/>
              </w:rPr>
              <w:t>ocn</w:t>
            </w:r>
            <w:r w:rsidRPr="00B34116">
              <w:rPr>
                <w:rFonts w:asciiTheme="minorHAnsi" w:hAnsiTheme="minorHAnsi"/>
                <w:color w:val="0000FF"/>
              </w:rPr>
              <w:t>&gt;</w:t>
            </w:r>
            <w:r w:rsidRPr="00B34116">
              <w:rPr>
                <w:rFonts w:asciiTheme="minorHAnsi" w:hAnsiTheme="minorHAnsi"/>
              </w:rPr>
              <w:t xml:space="preserve"> </w:t>
            </w:r>
          </w:p>
          <w:p w14:paraId="42A02D4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b/>
                <w:bCs/>
              </w:rPr>
              <w:t>SERVICE</w:t>
            </w:r>
            <w:r w:rsidRPr="00B34116">
              <w:rPr>
                <w:rFonts w:asciiTheme="minorHAnsi" w:hAnsiTheme="minorHAnsi"/>
                <w:color w:val="0000FF"/>
              </w:rPr>
              <w:t>&lt;/</w:t>
            </w:r>
            <w:r w:rsidRPr="00B34116">
              <w:rPr>
                <w:rFonts w:asciiTheme="minorHAnsi" w:hAnsiTheme="minorHAnsi"/>
                <w:color w:val="990000"/>
              </w:rPr>
              <w:t>requestType</w:t>
            </w:r>
            <w:r w:rsidRPr="00B34116">
              <w:rPr>
                <w:rFonts w:asciiTheme="minorHAnsi" w:hAnsiTheme="minorHAnsi"/>
                <w:color w:val="0000FF"/>
              </w:rPr>
              <w:t>&gt;</w:t>
            </w:r>
            <w:r w:rsidRPr="00B34116">
              <w:rPr>
                <w:rFonts w:asciiTheme="minorHAnsi" w:hAnsiTheme="minorHAnsi"/>
              </w:rPr>
              <w:t xml:space="preserve"> </w:t>
            </w:r>
          </w:p>
          <w:p w14:paraId="15F6FF5A"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b/>
                <w:bCs/>
              </w:rPr>
              <w:t>Colt Business Access Pack (with IP Voice Line)</w:t>
            </w:r>
            <w:r w:rsidRPr="00B34116">
              <w:rPr>
                <w:rFonts w:asciiTheme="minorHAnsi" w:hAnsiTheme="minorHAnsi"/>
                <w:color w:val="0000FF"/>
              </w:rPr>
              <w:t>&lt;/</w:t>
            </w:r>
            <w:r w:rsidRPr="00B34116">
              <w:rPr>
                <w:rFonts w:asciiTheme="minorHAnsi" w:hAnsiTheme="minorHAnsi"/>
                <w:color w:val="990000"/>
              </w:rPr>
              <w:t>service</w:t>
            </w:r>
            <w:r w:rsidRPr="00B34116">
              <w:rPr>
                <w:rFonts w:asciiTheme="minorHAnsi" w:hAnsiTheme="minorHAnsi"/>
                <w:color w:val="0000FF"/>
              </w:rPr>
              <w:t>&gt;</w:t>
            </w:r>
            <w:r w:rsidRPr="00B34116">
              <w:rPr>
                <w:rFonts w:asciiTheme="minorHAnsi" w:hAnsiTheme="minorHAnsi"/>
              </w:rPr>
              <w:t xml:space="preserve"> </w:t>
            </w:r>
          </w:p>
          <w:p w14:paraId="3FAED665"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b/>
                <w:bCs/>
              </w:rPr>
              <w:t>SITE</w:t>
            </w:r>
            <w:r w:rsidRPr="00B34116">
              <w:rPr>
                <w:rFonts w:asciiTheme="minorHAnsi" w:hAnsiTheme="minorHAnsi"/>
                <w:color w:val="0000FF"/>
              </w:rPr>
              <w:t>&lt;/</w:t>
            </w:r>
            <w:r w:rsidRPr="00B34116">
              <w:rPr>
                <w:rFonts w:asciiTheme="minorHAnsi" w:hAnsiTheme="minorHAnsi"/>
                <w:color w:val="990000"/>
              </w:rPr>
              <w:t>serviceType</w:t>
            </w:r>
            <w:r w:rsidRPr="00B34116">
              <w:rPr>
                <w:rFonts w:asciiTheme="minorHAnsi" w:hAnsiTheme="minorHAnsi"/>
                <w:color w:val="0000FF"/>
              </w:rPr>
              <w:t>&gt;</w:t>
            </w:r>
            <w:r w:rsidRPr="00B34116">
              <w:rPr>
                <w:rFonts w:asciiTheme="minorHAnsi" w:hAnsiTheme="minorHAnsi"/>
              </w:rPr>
              <w:t xml:space="preserve"> </w:t>
            </w:r>
          </w:p>
          <w:p w14:paraId="3163AB19" w14:textId="77777777" w:rsidR="000B5AEF" w:rsidRPr="00B34116" w:rsidRDefault="000B5AEF" w:rsidP="00B0568D">
            <w:pPr>
              <w:spacing w:after="0"/>
              <w:ind w:hanging="480"/>
              <w:contextualSpacing/>
              <w:jc w:val="both"/>
              <w:rPr>
                <w:rFonts w:asciiTheme="minorHAnsi" w:hAnsiTheme="minorHAnsi"/>
              </w:rPr>
            </w:pPr>
            <w:hyperlink r:id="rId75" w:history="1">
              <w:r w:rsidRPr="00B34116">
                <w:rPr>
                  <w:rFonts w:asciiTheme="minorHAnsi" w:hAnsiTheme="minorHAnsi" w:cs="Courier New"/>
                  <w:b/>
                  <w:bCs/>
                  <w:color w:val="FF0000"/>
                  <w:u w:val="single"/>
                </w:rPr>
                <w:t>-</w:t>
              </w:r>
            </w:hyperlink>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networkPoints</w:t>
            </w:r>
            <w:r w:rsidRPr="00B34116">
              <w:rPr>
                <w:rFonts w:asciiTheme="minorHAnsi" w:hAnsiTheme="minorHAnsi"/>
                <w:color w:val="0000FF"/>
              </w:rPr>
              <w:t>&gt;</w:t>
            </w:r>
          </w:p>
          <w:p w14:paraId="57A79FB8"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1485842</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54A7342D"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1256915</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2D89967D"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b/>
                <w:bCs/>
              </w:rPr>
              <w:t>1257219</w:t>
            </w:r>
            <w:r w:rsidRPr="00B34116">
              <w:rPr>
                <w:rFonts w:asciiTheme="minorHAnsi" w:hAnsiTheme="minorHAnsi"/>
                <w:color w:val="0000FF"/>
              </w:rPr>
              <w:t>&lt;/</w:t>
            </w:r>
            <w:r w:rsidRPr="00B34116">
              <w:rPr>
                <w:rFonts w:asciiTheme="minorHAnsi" w:hAnsiTheme="minorHAnsi"/>
                <w:color w:val="990000"/>
              </w:rPr>
              <w:t>bEndNetworkPoint</w:t>
            </w:r>
            <w:r w:rsidRPr="00B34116">
              <w:rPr>
                <w:rFonts w:asciiTheme="minorHAnsi" w:hAnsiTheme="minorHAnsi"/>
                <w:color w:val="0000FF"/>
              </w:rPr>
              <w:t>&gt;</w:t>
            </w:r>
            <w:r w:rsidRPr="00B34116">
              <w:rPr>
                <w:rFonts w:asciiTheme="minorHAnsi" w:hAnsiTheme="minorHAnsi"/>
              </w:rPr>
              <w:t xml:space="preserve"> </w:t>
            </w:r>
          </w:p>
          <w:p w14:paraId="125F01B8"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networkPoints</w:t>
            </w:r>
            <w:r w:rsidRPr="00B34116">
              <w:rPr>
                <w:rFonts w:asciiTheme="minorHAnsi" w:hAnsiTheme="minorHAnsi"/>
                <w:color w:val="0000FF"/>
              </w:rPr>
              <w:t>&gt;</w:t>
            </w:r>
          </w:p>
          <w:p w14:paraId="61D1AE2F"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bandwidth</w:t>
            </w:r>
            <w:r w:rsidRPr="00B34116">
              <w:rPr>
                <w:rFonts w:asciiTheme="minorHAnsi" w:hAnsiTheme="minorHAnsi"/>
                <w:color w:val="0000FF"/>
              </w:rPr>
              <w:t>&gt;</w:t>
            </w:r>
            <w:r w:rsidRPr="00B34116">
              <w:rPr>
                <w:rFonts w:asciiTheme="minorHAnsi" w:hAnsiTheme="minorHAnsi"/>
                <w:b/>
                <w:bCs/>
              </w:rPr>
              <w:t>1Mbps</w:t>
            </w:r>
            <w:r w:rsidRPr="00B34116">
              <w:rPr>
                <w:rFonts w:asciiTheme="minorHAnsi" w:hAnsiTheme="minorHAnsi"/>
                <w:color w:val="0000FF"/>
              </w:rPr>
              <w:t>&lt;/</w:t>
            </w:r>
            <w:r w:rsidRPr="00B34116">
              <w:rPr>
                <w:rFonts w:asciiTheme="minorHAnsi" w:hAnsiTheme="minorHAnsi"/>
                <w:color w:val="990000"/>
              </w:rPr>
              <w:t>bandwidth</w:t>
            </w:r>
            <w:r w:rsidRPr="00B34116">
              <w:rPr>
                <w:rFonts w:asciiTheme="minorHAnsi" w:hAnsiTheme="minorHAnsi"/>
                <w:color w:val="0000FF"/>
              </w:rPr>
              <w:t>&gt;</w:t>
            </w:r>
            <w:r w:rsidRPr="00B34116">
              <w:rPr>
                <w:rFonts w:asciiTheme="minorHAnsi" w:hAnsiTheme="minorHAnsi"/>
              </w:rPr>
              <w:t xml:space="preserve"> </w:t>
            </w:r>
          </w:p>
          <w:p w14:paraId="44141FB5"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bandwidth</w:t>
            </w:r>
            <w:r w:rsidRPr="00B34116">
              <w:rPr>
                <w:rFonts w:asciiTheme="minorHAnsi" w:hAnsiTheme="minorHAnsi"/>
                <w:color w:val="0000FF"/>
              </w:rPr>
              <w:t>&gt;</w:t>
            </w:r>
            <w:r w:rsidRPr="00B34116">
              <w:rPr>
                <w:rFonts w:asciiTheme="minorHAnsi" w:hAnsiTheme="minorHAnsi"/>
                <w:b/>
                <w:bCs/>
              </w:rPr>
              <w:t>2Mbps</w:t>
            </w:r>
            <w:r w:rsidRPr="00B34116">
              <w:rPr>
                <w:rFonts w:asciiTheme="minorHAnsi" w:hAnsiTheme="minorHAnsi"/>
                <w:color w:val="0000FF"/>
              </w:rPr>
              <w:t>&lt;/</w:t>
            </w:r>
            <w:r w:rsidRPr="00B34116">
              <w:rPr>
                <w:rFonts w:asciiTheme="minorHAnsi" w:hAnsiTheme="minorHAnsi"/>
                <w:color w:val="990000"/>
              </w:rPr>
              <w:t>bandwidth</w:t>
            </w:r>
            <w:r w:rsidRPr="00B34116">
              <w:rPr>
                <w:rFonts w:asciiTheme="minorHAnsi" w:hAnsiTheme="minorHAnsi"/>
                <w:color w:val="0000FF"/>
              </w:rPr>
              <w:t>&gt;</w:t>
            </w:r>
            <w:r w:rsidRPr="00B34116">
              <w:rPr>
                <w:rFonts w:asciiTheme="minorHAnsi" w:hAnsiTheme="minorHAnsi"/>
              </w:rPr>
              <w:t xml:space="preserve"> </w:t>
            </w:r>
          </w:p>
          <w:p w14:paraId="53114C67"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bandwidth</w:t>
            </w:r>
            <w:r w:rsidRPr="00B34116">
              <w:rPr>
                <w:rFonts w:asciiTheme="minorHAnsi" w:hAnsiTheme="minorHAnsi"/>
                <w:color w:val="0000FF"/>
              </w:rPr>
              <w:t>&gt;</w:t>
            </w:r>
            <w:r w:rsidRPr="00B34116">
              <w:rPr>
                <w:rFonts w:asciiTheme="minorHAnsi" w:hAnsiTheme="minorHAnsi"/>
                <w:b/>
                <w:bCs/>
              </w:rPr>
              <w:t>3Mbps</w:t>
            </w:r>
            <w:r w:rsidRPr="00B34116">
              <w:rPr>
                <w:rFonts w:asciiTheme="minorHAnsi" w:hAnsiTheme="minorHAnsi"/>
                <w:color w:val="0000FF"/>
              </w:rPr>
              <w:t>&lt;/</w:t>
            </w:r>
            <w:r w:rsidRPr="00B34116">
              <w:rPr>
                <w:rFonts w:asciiTheme="minorHAnsi" w:hAnsiTheme="minorHAnsi"/>
                <w:color w:val="990000"/>
              </w:rPr>
              <w:t>bandwidth</w:t>
            </w:r>
            <w:r w:rsidRPr="00B34116">
              <w:rPr>
                <w:rFonts w:asciiTheme="minorHAnsi" w:hAnsiTheme="minorHAnsi"/>
                <w:color w:val="0000FF"/>
              </w:rPr>
              <w:t>&gt;</w:t>
            </w:r>
            <w:r w:rsidRPr="00B34116">
              <w:rPr>
                <w:rFonts w:asciiTheme="minorHAnsi" w:hAnsiTheme="minorHAnsi"/>
              </w:rPr>
              <w:t xml:space="preserve"> </w:t>
            </w:r>
          </w:p>
          <w:p w14:paraId="59ACE99A"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packSize</w:t>
            </w:r>
            <w:r w:rsidRPr="00B34116">
              <w:rPr>
                <w:rFonts w:asciiTheme="minorHAnsi" w:hAnsiTheme="minorHAnsi"/>
                <w:color w:val="0000FF"/>
              </w:rPr>
              <w:t>&gt;</w:t>
            </w:r>
            <w:r w:rsidRPr="00B34116">
              <w:rPr>
                <w:rFonts w:asciiTheme="minorHAnsi" w:hAnsiTheme="minorHAnsi"/>
                <w:b/>
                <w:bCs/>
              </w:rPr>
              <w:t>Branch</w:t>
            </w:r>
            <w:r w:rsidRPr="00B34116">
              <w:rPr>
                <w:rFonts w:asciiTheme="minorHAnsi" w:hAnsiTheme="minorHAnsi"/>
                <w:color w:val="0000FF"/>
              </w:rPr>
              <w:t>&lt;/</w:t>
            </w:r>
            <w:r w:rsidRPr="00B34116">
              <w:rPr>
                <w:rFonts w:asciiTheme="minorHAnsi" w:hAnsiTheme="minorHAnsi"/>
                <w:color w:val="990000"/>
              </w:rPr>
              <w:t>packSize</w:t>
            </w:r>
            <w:r w:rsidRPr="00B34116">
              <w:rPr>
                <w:rFonts w:asciiTheme="minorHAnsi" w:hAnsiTheme="minorHAnsi"/>
                <w:color w:val="0000FF"/>
              </w:rPr>
              <w:t>&gt;</w:t>
            </w:r>
            <w:r w:rsidRPr="00B34116">
              <w:rPr>
                <w:rFonts w:asciiTheme="minorHAnsi" w:hAnsiTheme="minorHAnsi"/>
              </w:rPr>
              <w:t xml:space="preserve"> </w:t>
            </w:r>
          </w:p>
          <w:p w14:paraId="598A9F25"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isSLAInfoRequired</w:t>
            </w:r>
            <w:r w:rsidRPr="00B34116">
              <w:rPr>
                <w:rFonts w:asciiTheme="minorHAnsi" w:hAnsiTheme="minorHAnsi"/>
                <w:color w:val="0000FF"/>
              </w:rPr>
              <w:t>&gt;</w:t>
            </w:r>
            <w:r w:rsidRPr="00B34116">
              <w:rPr>
                <w:rFonts w:asciiTheme="minorHAnsi" w:hAnsiTheme="minorHAnsi"/>
                <w:b/>
                <w:bCs/>
              </w:rPr>
              <w:t>true</w:t>
            </w:r>
            <w:r w:rsidRPr="00B34116">
              <w:rPr>
                <w:rFonts w:asciiTheme="minorHAnsi" w:hAnsiTheme="minorHAnsi"/>
                <w:color w:val="0000FF"/>
              </w:rPr>
              <w:t>&lt;/</w:t>
            </w:r>
            <w:r w:rsidRPr="00B34116">
              <w:rPr>
                <w:rFonts w:asciiTheme="minorHAnsi" w:hAnsiTheme="minorHAnsi"/>
                <w:color w:val="990000"/>
              </w:rPr>
              <w:t>isSLAInfoRequired</w:t>
            </w:r>
            <w:r w:rsidRPr="00B34116">
              <w:rPr>
                <w:rFonts w:asciiTheme="minorHAnsi" w:hAnsiTheme="minorHAnsi"/>
                <w:color w:val="0000FF"/>
              </w:rPr>
              <w:t>&gt;</w:t>
            </w:r>
            <w:r w:rsidRPr="00B34116">
              <w:rPr>
                <w:rFonts w:asciiTheme="minorHAnsi" w:hAnsiTheme="minorHAnsi"/>
              </w:rPr>
              <w:t xml:space="preserve"> </w:t>
            </w:r>
          </w:p>
          <w:p w14:paraId="3608455B"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isPriceLevelGPCNInfoRequired</w:t>
            </w:r>
            <w:r w:rsidRPr="00B34116">
              <w:rPr>
                <w:rFonts w:asciiTheme="minorHAnsi" w:hAnsiTheme="minorHAnsi"/>
                <w:color w:val="0000FF"/>
              </w:rPr>
              <w:t>&gt;</w:t>
            </w:r>
            <w:r w:rsidRPr="00B34116">
              <w:rPr>
                <w:rFonts w:asciiTheme="minorHAnsi" w:hAnsiTheme="minorHAnsi"/>
                <w:b/>
                <w:bCs/>
              </w:rPr>
              <w:t>true</w:t>
            </w:r>
            <w:r w:rsidRPr="00B34116">
              <w:rPr>
                <w:rFonts w:asciiTheme="minorHAnsi" w:hAnsiTheme="minorHAnsi"/>
                <w:color w:val="0000FF"/>
              </w:rPr>
              <w:t>&lt;/</w:t>
            </w:r>
            <w:r w:rsidRPr="00B34116">
              <w:rPr>
                <w:rFonts w:asciiTheme="minorHAnsi" w:hAnsiTheme="minorHAnsi"/>
                <w:color w:val="990000"/>
              </w:rPr>
              <w:t>isPriceLevelGPCNInfoRequired</w:t>
            </w:r>
            <w:r w:rsidRPr="00B34116">
              <w:rPr>
                <w:rFonts w:asciiTheme="minorHAnsi" w:hAnsiTheme="minorHAnsi"/>
                <w:color w:val="0000FF"/>
              </w:rPr>
              <w:t>&gt;</w:t>
            </w:r>
            <w:r w:rsidRPr="00B34116">
              <w:rPr>
                <w:rFonts w:asciiTheme="minorHAnsi" w:hAnsiTheme="minorHAnsi"/>
              </w:rPr>
              <w:t xml:space="preserve"> </w:t>
            </w:r>
          </w:p>
          <w:p w14:paraId="765971A6" w14:textId="77777777" w:rsidR="000B5AEF" w:rsidRPr="00B34116" w:rsidRDefault="000B5AEF" w:rsidP="00B0568D">
            <w:pPr>
              <w:spacing w:after="0"/>
              <w:ind w:hanging="48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isSupplierInfoRequired</w:t>
            </w:r>
            <w:r w:rsidRPr="00B34116">
              <w:rPr>
                <w:rFonts w:asciiTheme="minorHAnsi" w:hAnsiTheme="minorHAnsi"/>
                <w:color w:val="0000FF"/>
              </w:rPr>
              <w:t>&gt;</w:t>
            </w:r>
            <w:r w:rsidRPr="00B34116">
              <w:rPr>
                <w:rFonts w:asciiTheme="minorHAnsi" w:hAnsiTheme="minorHAnsi"/>
                <w:b/>
                <w:bCs/>
              </w:rPr>
              <w:t>true</w:t>
            </w:r>
            <w:r w:rsidRPr="00B34116">
              <w:rPr>
                <w:rFonts w:asciiTheme="minorHAnsi" w:hAnsiTheme="minorHAnsi"/>
                <w:color w:val="0000FF"/>
              </w:rPr>
              <w:t>&lt;/</w:t>
            </w:r>
            <w:r w:rsidRPr="00B34116">
              <w:rPr>
                <w:rFonts w:asciiTheme="minorHAnsi" w:hAnsiTheme="minorHAnsi"/>
                <w:color w:val="990000"/>
              </w:rPr>
              <w:t>isSupplierInfoRequired</w:t>
            </w:r>
            <w:r w:rsidRPr="00B34116">
              <w:rPr>
                <w:rFonts w:asciiTheme="minorHAnsi" w:hAnsiTheme="minorHAnsi"/>
                <w:color w:val="0000FF"/>
              </w:rPr>
              <w:t>&gt;</w:t>
            </w:r>
            <w:r w:rsidRPr="00B34116">
              <w:rPr>
                <w:rFonts w:asciiTheme="minorHAnsi" w:hAnsiTheme="minorHAnsi"/>
              </w:rPr>
              <w:t xml:space="preserve"> </w:t>
            </w:r>
          </w:p>
          <w:p w14:paraId="6069D2FB"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requestPrice</w:t>
            </w:r>
            <w:r w:rsidRPr="00B34116">
              <w:rPr>
                <w:rFonts w:asciiTheme="minorHAnsi" w:hAnsiTheme="minorHAnsi"/>
                <w:color w:val="0000FF"/>
              </w:rPr>
              <w:t>&gt;</w:t>
            </w:r>
          </w:p>
          <w:p w14:paraId="56CFD3C1" w14:textId="77777777" w:rsidR="000B5AEF" w:rsidRPr="00B34116" w:rsidRDefault="000B5AEF" w:rsidP="00B0568D">
            <w:pPr>
              <w:spacing w:after="0"/>
              <w:ind w:hanging="240"/>
              <w:contextualSpacing/>
              <w:jc w:val="both"/>
              <w:rPr>
                <w:rFonts w:asciiTheme="minorHAnsi" w:hAnsiTheme="minorHAnsi"/>
              </w:rPr>
            </w:pPr>
            <w:r w:rsidRPr="00B34116">
              <w:rPr>
                <w:rFonts w:asciiTheme="minorHAnsi" w:hAnsiTheme="minorHAnsi" w:cs="Courier New"/>
                <w:b/>
                <w:bCs/>
                <w:color w:val="FF0000"/>
              </w:rPr>
              <w:t> </w:t>
            </w:r>
            <w:r w:rsidRPr="00B34116">
              <w:rPr>
                <w:rFonts w:asciiTheme="minorHAnsi" w:hAnsiTheme="minorHAnsi"/>
              </w:rPr>
              <w:t xml:space="preserve"> </w:t>
            </w:r>
            <w:r w:rsidRPr="00B34116">
              <w:rPr>
                <w:rFonts w:asciiTheme="minorHAnsi" w:hAnsiTheme="minorHAnsi"/>
                <w:color w:val="0000FF"/>
              </w:rPr>
              <w:t>&lt;/</w:t>
            </w:r>
            <w:r w:rsidRPr="00B34116">
              <w:rPr>
                <w:rFonts w:asciiTheme="minorHAnsi" w:hAnsiTheme="minorHAnsi"/>
                <w:color w:val="990000"/>
              </w:rPr>
              <w:t>checkPriceRequest</w:t>
            </w:r>
            <w:r w:rsidRPr="00B34116">
              <w:rPr>
                <w:rFonts w:asciiTheme="minorHAnsi" w:hAnsiTheme="minorHAnsi"/>
                <w:color w:val="0000FF"/>
              </w:rPr>
              <w:t>&gt;</w:t>
            </w:r>
          </w:p>
          <w:p w14:paraId="7DFB7484" w14:textId="77777777" w:rsidR="005116DE" w:rsidRPr="00B34116" w:rsidRDefault="005116DE" w:rsidP="00B0568D">
            <w:pPr>
              <w:spacing w:after="0"/>
              <w:ind w:hanging="240"/>
              <w:contextualSpacing/>
              <w:jc w:val="both"/>
              <w:rPr>
                <w:rFonts w:asciiTheme="minorHAnsi" w:hAnsiTheme="minorHAnsi"/>
              </w:rPr>
            </w:pPr>
          </w:p>
        </w:tc>
      </w:tr>
      <w:tr w:rsidR="00C51337" w:rsidRPr="00115316" w14:paraId="5FD78913" w14:textId="77777777" w:rsidTr="00C51337">
        <w:tc>
          <w:tcPr>
            <w:tcW w:w="9627" w:type="dxa"/>
          </w:tcPr>
          <w:p w14:paraId="6F81037B" w14:textId="77777777" w:rsidR="00C51337" w:rsidRPr="00B34116" w:rsidRDefault="00C51337" w:rsidP="00B0568D">
            <w:pPr>
              <w:spacing w:after="0"/>
              <w:ind w:left="0"/>
              <w:jc w:val="both"/>
              <w:rPr>
                <w:rFonts w:asciiTheme="minorHAnsi" w:hAnsiTheme="minorHAnsi"/>
                <w:b/>
                <w:lang w:val="en-US"/>
              </w:rPr>
            </w:pPr>
            <w:r w:rsidRPr="00B34116">
              <w:rPr>
                <w:rFonts w:asciiTheme="minorHAnsi" w:hAnsiTheme="minorHAnsi"/>
                <w:b/>
                <w:lang w:val="en-US"/>
              </w:rPr>
              <w:lastRenderedPageBreak/>
              <w:t>Case 4: Response</w:t>
            </w:r>
          </w:p>
          <w:p w14:paraId="436F80B7" w14:textId="77777777" w:rsidR="00137015" w:rsidRPr="00B34116" w:rsidRDefault="00137015" w:rsidP="00B0568D">
            <w:pPr>
              <w:spacing w:after="0"/>
              <w:ind w:left="357" w:hanging="240"/>
              <w:contextualSpacing/>
              <w:jc w:val="both"/>
              <w:rPr>
                <w:rFonts w:asciiTheme="minorHAnsi" w:hAnsiTheme="minorHAnsi"/>
              </w:rPr>
            </w:pPr>
            <w:r w:rsidRPr="00B34116">
              <w:rPr>
                <w:rStyle w:val="m1"/>
                <w:rFonts w:asciiTheme="minorHAnsi" w:hAnsiTheme="minorHAnsi"/>
              </w:rPr>
              <w:t>&lt;?</w:t>
            </w:r>
            <w:r w:rsidRPr="00B34116">
              <w:rPr>
                <w:rStyle w:val="pi1"/>
                <w:rFonts w:asciiTheme="minorHAnsi" w:hAnsiTheme="minorHAnsi"/>
              </w:rPr>
              <w:t xml:space="preserve">xml version="1.0" encoding="UTF-8" standalone="yes" </w:t>
            </w:r>
            <w:r w:rsidRPr="00B34116">
              <w:rPr>
                <w:rStyle w:val="m1"/>
                <w:rFonts w:asciiTheme="minorHAnsi" w:hAnsiTheme="minorHAnsi"/>
              </w:rPr>
              <w:t>?&gt;</w:t>
            </w:r>
            <w:r w:rsidRPr="00B34116">
              <w:rPr>
                <w:rFonts w:asciiTheme="minorHAnsi" w:hAnsiTheme="minorHAnsi"/>
              </w:rPr>
              <w:t xml:space="preserve"> </w:t>
            </w:r>
          </w:p>
          <w:p w14:paraId="27A9D036" w14:textId="77777777" w:rsidR="00137015" w:rsidRPr="00B34116" w:rsidRDefault="00137015" w:rsidP="00B0568D">
            <w:pPr>
              <w:spacing w:after="0"/>
              <w:ind w:left="357" w:hanging="480"/>
              <w:contextualSpacing/>
              <w:jc w:val="both"/>
              <w:rPr>
                <w:rFonts w:asciiTheme="minorHAnsi" w:hAnsiTheme="minorHAnsi"/>
                <w:lang w:val="pt-PT"/>
              </w:rPr>
            </w:pPr>
            <w:hyperlink r:id="rId76"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checkPriceResponse</w:t>
            </w:r>
            <w:r w:rsidRPr="00B34116">
              <w:rPr>
                <w:rStyle w:val="ns1"/>
                <w:rFonts w:asciiTheme="minorHAnsi" w:hAnsiTheme="minorHAnsi"/>
                <w:lang w:val="pt-PT"/>
              </w:rPr>
              <w:t xml:space="preserve"> xmlns</w:t>
            </w:r>
            <w:r w:rsidRPr="00B34116">
              <w:rPr>
                <w:rStyle w:val="m1"/>
                <w:rFonts w:asciiTheme="minorHAnsi" w:hAnsiTheme="minorHAnsi"/>
                <w:lang w:val="pt-PT"/>
              </w:rPr>
              <w:t>="</w:t>
            </w:r>
            <w:r w:rsidRPr="00B34116">
              <w:rPr>
                <w:rFonts w:asciiTheme="minorHAnsi" w:hAnsiTheme="minorHAnsi"/>
                <w:b/>
                <w:bCs/>
                <w:color w:val="FF0000"/>
                <w:lang w:val="pt-PT"/>
              </w:rPr>
              <w:t>http://cp.colt.com/priceservice</w:t>
            </w:r>
            <w:r w:rsidR="003D5A5C" w:rsidRPr="00B34116">
              <w:rPr>
                <w:rFonts w:asciiTheme="minorHAnsi" w:hAnsiTheme="minorHAnsi"/>
                <w:b/>
                <w:bCs/>
                <w:color w:val="FF0000"/>
                <w:lang w:val="pt-PT"/>
              </w:rPr>
              <w:t>/v2</w:t>
            </w:r>
            <w:r w:rsidRPr="00B34116">
              <w:rPr>
                <w:rStyle w:val="m1"/>
                <w:rFonts w:asciiTheme="minorHAnsi" w:hAnsiTheme="minorHAnsi"/>
                <w:lang w:val="pt-PT"/>
              </w:rPr>
              <w:t>"&gt;</w:t>
            </w:r>
          </w:p>
          <w:p w14:paraId="38A57864" w14:textId="77777777" w:rsidR="00137015" w:rsidRPr="00B34116" w:rsidRDefault="00137015"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Style w:val="tx1"/>
                <w:rFonts w:asciiTheme="minorHAnsi" w:hAnsiTheme="minorHAnsi"/>
                <w:lang w:val="pt-PT"/>
              </w:rPr>
              <w:t>12121212</w:t>
            </w:r>
            <w:r w:rsidRPr="00B34116">
              <w:rPr>
                <w:rStyle w:val="m1"/>
                <w:rFonts w:asciiTheme="minorHAnsi" w:hAnsiTheme="minorHAnsi"/>
                <w:lang w:val="pt-PT"/>
              </w:rPr>
              <w:t>&lt;/</w:t>
            </w:r>
            <w:r w:rsidRPr="00B34116">
              <w:rPr>
                <w:rStyle w:val="t1"/>
                <w:rFonts w:asciiTheme="minorHAnsi" w:hAnsiTheme="minorHAnsi"/>
                <w:lang w:val="pt-PT"/>
              </w:rPr>
              <w:t>sequenceID</w:t>
            </w:r>
            <w:r w:rsidRPr="00B34116">
              <w:rPr>
                <w:rStyle w:val="m1"/>
                <w:rFonts w:asciiTheme="minorHAnsi" w:hAnsiTheme="minorHAnsi"/>
                <w:lang w:val="pt-PT"/>
              </w:rPr>
              <w:t>&gt;</w:t>
            </w:r>
            <w:r w:rsidRPr="00B34116">
              <w:rPr>
                <w:rFonts w:asciiTheme="minorHAnsi" w:hAnsiTheme="minorHAnsi"/>
                <w:lang w:val="pt-PT"/>
              </w:rPr>
              <w:t xml:space="preserve"> </w:t>
            </w:r>
          </w:p>
          <w:p w14:paraId="3F0866D3" w14:textId="77777777" w:rsidR="00137015" w:rsidRPr="00B34116" w:rsidRDefault="00137015"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Style w:val="tx1"/>
                <w:rFonts w:asciiTheme="minorHAnsi" w:hAnsiTheme="minorHAnsi"/>
                <w:lang w:val="pt-PT"/>
              </w:rPr>
              <w:t>JBloggs</w:t>
            </w:r>
            <w:r w:rsidRPr="00B34116">
              <w:rPr>
                <w:rStyle w:val="m1"/>
                <w:rFonts w:asciiTheme="minorHAnsi" w:hAnsiTheme="minorHAnsi"/>
                <w:lang w:val="pt-PT"/>
              </w:rPr>
              <w:t>&lt;/</w:t>
            </w:r>
            <w:r w:rsidRPr="00B34116">
              <w:rPr>
                <w:rStyle w:val="t1"/>
                <w:rFonts w:asciiTheme="minorHAnsi" w:hAnsiTheme="minorHAnsi"/>
                <w:lang w:val="pt-PT"/>
              </w:rPr>
              <w:t>userId</w:t>
            </w:r>
            <w:r w:rsidRPr="00B34116">
              <w:rPr>
                <w:rStyle w:val="m1"/>
                <w:rFonts w:asciiTheme="minorHAnsi" w:hAnsiTheme="minorHAnsi"/>
                <w:lang w:val="pt-PT"/>
              </w:rPr>
              <w:t>&gt;</w:t>
            </w:r>
            <w:r w:rsidRPr="00B34116">
              <w:rPr>
                <w:rFonts w:asciiTheme="minorHAnsi" w:hAnsiTheme="minorHAnsi"/>
                <w:lang w:val="pt-PT"/>
              </w:rPr>
              <w:t xml:space="preserve"> </w:t>
            </w:r>
          </w:p>
          <w:p w14:paraId="405D85F8" w14:textId="77777777" w:rsidR="00137015" w:rsidRPr="00B34116" w:rsidRDefault="00137015" w:rsidP="00B0568D">
            <w:pPr>
              <w:spacing w:after="0"/>
              <w:ind w:left="357" w:hanging="480"/>
              <w:contextualSpacing/>
              <w:jc w:val="both"/>
              <w:rPr>
                <w:rFonts w:asciiTheme="minorHAnsi" w:hAnsiTheme="minorHAnsi"/>
                <w:lang w:val="pt-PT"/>
              </w:rPr>
            </w:pPr>
            <w:hyperlink r:id="rId77"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responseDetails</w:t>
            </w:r>
            <w:r w:rsidRPr="00B34116">
              <w:rPr>
                <w:rStyle w:val="m1"/>
                <w:rFonts w:asciiTheme="minorHAnsi" w:hAnsiTheme="minorHAnsi"/>
                <w:lang w:val="pt-PT"/>
              </w:rPr>
              <w:t>&gt;</w:t>
            </w:r>
          </w:p>
          <w:p w14:paraId="5EE94259" w14:textId="77777777" w:rsidR="00137015" w:rsidRPr="00B34116" w:rsidRDefault="00137015"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status</w:t>
            </w:r>
            <w:r w:rsidRPr="00B34116">
              <w:rPr>
                <w:rStyle w:val="m1"/>
                <w:rFonts w:asciiTheme="minorHAnsi" w:hAnsiTheme="minorHAnsi"/>
                <w:lang w:val="pt-PT"/>
              </w:rPr>
              <w:t>&gt;</w:t>
            </w:r>
            <w:r w:rsidRPr="00B34116">
              <w:rPr>
                <w:rStyle w:val="tx1"/>
                <w:rFonts w:asciiTheme="minorHAnsi" w:hAnsiTheme="minorHAnsi"/>
                <w:lang w:val="pt-PT"/>
              </w:rPr>
              <w:t>ERROR</w:t>
            </w:r>
            <w:r w:rsidRPr="00B34116">
              <w:rPr>
                <w:rStyle w:val="m1"/>
                <w:rFonts w:asciiTheme="minorHAnsi" w:hAnsiTheme="minorHAnsi"/>
                <w:lang w:val="pt-PT"/>
              </w:rPr>
              <w:t>&lt;/</w:t>
            </w:r>
            <w:r w:rsidRPr="00B34116">
              <w:rPr>
                <w:rStyle w:val="t1"/>
                <w:rFonts w:asciiTheme="minorHAnsi" w:hAnsiTheme="minorHAnsi"/>
                <w:lang w:val="pt-PT"/>
              </w:rPr>
              <w:t>status</w:t>
            </w:r>
            <w:r w:rsidRPr="00B34116">
              <w:rPr>
                <w:rStyle w:val="m1"/>
                <w:rFonts w:asciiTheme="minorHAnsi" w:hAnsiTheme="minorHAnsi"/>
                <w:lang w:val="pt-PT"/>
              </w:rPr>
              <w:t>&gt;</w:t>
            </w:r>
            <w:r w:rsidRPr="00B34116">
              <w:rPr>
                <w:rFonts w:asciiTheme="minorHAnsi" w:hAnsiTheme="minorHAnsi"/>
                <w:lang w:val="pt-PT"/>
              </w:rPr>
              <w:t xml:space="preserve"> </w:t>
            </w:r>
          </w:p>
          <w:p w14:paraId="35A34692" w14:textId="77777777" w:rsidR="00137015" w:rsidRPr="00B34116" w:rsidRDefault="00137015" w:rsidP="00B0568D">
            <w:pPr>
              <w:spacing w:after="0"/>
              <w:ind w:left="357" w:hanging="480"/>
              <w:contextualSpacing/>
              <w:jc w:val="both"/>
              <w:rPr>
                <w:rFonts w:asciiTheme="minorHAnsi" w:hAnsiTheme="minorHAnsi"/>
                <w:lang w:val="pt-PT"/>
              </w:rPr>
            </w:pPr>
            <w:hyperlink r:id="rId78" w:history="1">
              <w:r w:rsidRPr="00B34116">
                <w:rPr>
                  <w:rStyle w:val="Hyperlink"/>
                  <w:rFonts w:asciiTheme="minorHAnsi" w:hAnsiTheme="minorHAnsi" w:cs="Courier New"/>
                  <w:b/>
                  <w:bCs/>
                  <w:color w:val="FF0000"/>
                  <w:lang w:val="pt-PT"/>
                </w:rPr>
                <w:t>-</w:t>
              </w:r>
            </w:hyperlink>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w:t>
            </w:r>
            <w:r w:rsidRPr="00B34116">
              <w:rPr>
                <w:rStyle w:val="m1"/>
                <w:rFonts w:asciiTheme="minorHAnsi" w:hAnsiTheme="minorHAnsi"/>
                <w:lang w:val="pt-PT"/>
              </w:rPr>
              <w:t>&gt;</w:t>
            </w:r>
          </w:p>
          <w:p w14:paraId="53D71AA4" w14:textId="77777777" w:rsidR="00137015" w:rsidRPr="00B34116" w:rsidRDefault="00137015"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errorType</w:t>
            </w:r>
            <w:r w:rsidRPr="00B34116">
              <w:rPr>
                <w:rStyle w:val="m1"/>
                <w:rFonts w:asciiTheme="minorHAnsi" w:hAnsiTheme="minorHAnsi"/>
                <w:lang w:val="pt-PT"/>
              </w:rPr>
              <w:t>&gt;</w:t>
            </w:r>
            <w:r w:rsidRPr="00B34116">
              <w:rPr>
                <w:rStyle w:val="tx1"/>
                <w:rFonts w:asciiTheme="minorHAnsi" w:hAnsiTheme="minorHAnsi"/>
                <w:lang w:val="pt-PT"/>
              </w:rPr>
              <w:t>INPUTVALIDATION</w:t>
            </w:r>
            <w:r w:rsidRPr="00B34116">
              <w:rPr>
                <w:rStyle w:val="m1"/>
                <w:rFonts w:asciiTheme="minorHAnsi" w:hAnsiTheme="minorHAnsi"/>
                <w:lang w:val="pt-PT"/>
              </w:rPr>
              <w:t>&lt;/</w:t>
            </w:r>
            <w:r w:rsidRPr="00B34116">
              <w:rPr>
                <w:rStyle w:val="t1"/>
                <w:rFonts w:asciiTheme="minorHAnsi" w:hAnsiTheme="minorHAnsi"/>
                <w:lang w:val="pt-PT"/>
              </w:rPr>
              <w:t>errorType</w:t>
            </w:r>
            <w:r w:rsidRPr="00B34116">
              <w:rPr>
                <w:rStyle w:val="m1"/>
                <w:rFonts w:asciiTheme="minorHAnsi" w:hAnsiTheme="minorHAnsi"/>
                <w:lang w:val="pt-PT"/>
              </w:rPr>
              <w:t>&gt;</w:t>
            </w:r>
            <w:r w:rsidRPr="00B34116">
              <w:rPr>
                <w:rFonts w:asciiTheme="minorHAnsi" w:hAnsiTheme="minorHAnsi"/>
                <w:lang w:val="pt-PT"/>
              </w:rPr>
              <w:t xml:space="preserve"> </w:t>
            </w:r>
          </w:p>
          <w:p w14:paraId="7E25E9FB" w14:textId="77777777" w:rsidR="00137015" w:rsidRPr="00B34116" w:rsidRDefault="00137015" w:rsidP="00B0568D">
            <w:pPr>
              <w:spacing w:after="0"/>
              <w:ind w:left="357" w:hanging="48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errorCode</w:t>
            </w:r>
            <w:r w:rsidRPr="00B34116">
              <w:rPr>
                <w:rStyle w:val="m1"/>
                <w:rFonts w:asciiTheme="minorHAnsi" w:hAnsiTheme="minorHAnsi"/>
                <w:lang w:val="pt-PT"/>
              </w:rPr>
              <w:t>&gt;</w:t>
            </w:r>
            <w:r w:rsidRPr="00B34116">
              <w:rPr>
                <w:rStyle w:val="tx1"/>
                <w:rFonts w:asciiTheme="minorHAnsi" w:hAnsiTheme="minorHAnsi"/>
                <w:lang w:val="pt-PT"/>
              </w:rPr>
              <w:t>I0001</w:t>
            </w:r>
            <w:r w:rsidRPr="00B34116">
              <w:rPr>
                <w:rStyle w:val="m1"/>
                <w:rFonts w:asciiTheme="minorHAnsi" w:hAnsiTheme="minorHAnsi"/>
                <w:lang w:val="pt-PT"/>
              </w:rPr>
              <w:t>&lt;/</w:t>
            </w:r>
            <w:r w:rsidRPr="00B34116">
              <w:rPr>
                <w:rStyle w:val="t1"/>
                <w:rFonts w:asciiTheme="minorHAnsi" w:hAnsiTheme="minorHAnsi"/>
                <w:lang w:val="pt-PT"/>
              </w:rPr>
              <w:t>errorCode</w:t>
            </w:r>
            <w:r w:rsidRPr="00B34116">
              <w:rPr>
                <w:rStyle w:val="m1"/>
                <w:rFonts w:asciiTheme="minorHAnsi" w:hAnsiTheme="minorHAnsi"/>
                <w:lang w:val="pt-PT"/>
              </w:rPr>
              <w:t>&gt;</w:t>
            </w:r>
            <w:r w:rsidRPr="00B34116">
              <w:rPr>
                <w:rFonts w:asciiTheme="minorHAnsi" w:hAnsiTheme="minorHAnsi"/>
                <w:lang w:val="pt-PT"/>
              </w:rPr>
              <w:t xml:space="preserve"> </w:t>
            </w:r>
          </w:p>
          <w:p w14:paraId="0F8E2B50" w14:textId="77777777" w:rsidR="00137015" w:rsidRPr="00B34116" w:rsidRDefault="00137015" w:rsidP="00B0568D">
            <w:pPr>
              <w:spacing w:after="0"/>
              <w:ind w:left="357" w:hanging="24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error</w:t>
            </w:r>
            <w:r w:rsidRPr="00B34116">
              <w:rPr>
                <w:rStyle w:val="m1"/>
                <w:rFonts w:asciiTheme="minorHAnsi" w:hAnsiTheme="minorHAnsi"/>
                <w:lang w:val="pt-PT"/>
              </w:rPr>
              <w:t>&gt;</w:t>
            </w:r>
          </w:p>
          <w:p w14:paraId="5C20498B" w14:textId="77777777" w:rsidR="00137015" w:rsidRPr="00B34116" w:rsidRDefault="00137015" w:rsidP="00B0568D">
            <w:pPr>
              <w:spacing w:after="0"/>
              <w:ind w:left="357" w:hanging="24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responseDetails</w:t>
            </w:r>
            <w:r w:rsidRPr="00B34116">
              <w:rPr>
                <w:rStyle w:val="m1"/>
                <w:rFonts w:asciiTheme="minorHAnsi" w:hAnsiTheme="minorHAnsi"/>
                <w:lang w:val="pt-PT"/>
              </w:rPr>
              <w:t>&gt;</w:t>
            </w:r>
          </w:p>
          <w:p w14:paraId="5DB23D26" w14:textId="77777777" w:rsidR="00137015" w:rsidRPr="00B34116" w:rsidRDefault="00137015" w:rsidP="00B0568D">
            <w:pPr>
              <w:spacing w:after="0"/>
              <w:ind w:left="357" w:hanging="240"/>
              <w:contextualSpacing/>
              <w:jc w:val="both"/>
              <w:rPr>
                <w:rFonts w:asciiTheme="minorHAnsi" w:hAnsiTheme="minorHAnsi"/>
                <w:lang w:val="pt-PT"/>
              </w:rPr>
            </w:pPr>
            <w:r w:rsidRPr="00B34116">
              <w:rPr>
                <w:rStyle w:val="b1"/>
                <w:rFonts w:asciiTheme="minorHAnsi" w:hAnsiTheme="minorHAnsi"/>
                <w:lang w:val="pt-PT"/>
              </w:rPr>
              <w:t> </w:t>
            </w:r>
            <w:r w:rsidRPr="00B34116">
              <w:rPr>
                <w:rFonts w:asciiTheme="minorHAnsi" w:hAnsiTheme="minorHAnsi"/>
                <w:lang w:val="pt-PT"/>
              </w:rPr>
              <w:t xml:space="preserve"> </w:t>
            </w:r>
            <w:r w:rsidRPr="00B34116">
              <w:rPr>
                <w:rStyle w:val="m1"/>
                <w:rFonts w:asciiTheme="minorHAnsi" w:hAnsiTheme="minorHAnsi"/>
                <w:lang w:val="pt-PT"/>
              </w:rPr>
              <w:t>&lt;/</w:t>
            </w:r>
            <w:r w:rsidRPr="00B34116">
              <w:rPr>
                <w:rStyle w:val="t1"/>
                <w:rFonts w:asciiTheme="minorHAnsi" w:hAnsiTheme="minorHAnsi"/>
                <w:lang w:val="pt-PT"/>
              </w:rPr>
              <w:t>checkPriceResponse</w:t>
            </w:r>
            <w:r w:rsidRPr="00B34116">
              <w:rPr>
                <w:rStyle w:val="m1"/>
                <w:rFonts w:asciiTheme="minorHAnsi" w:hAnsiTheme="minorHAnsi"/>
                <w:lang w:val="pt-PT"/>
              </w:rPr>
              <w:t>&gt;</w:t>
            </w:r>
          </w:p>
          <w:p w14:paraId="19E0CAFA" w14:textId="77777777" w:rsidR="00216DD5" w:rsidRPr="00B34116" w:rsidRDefault="00216DD5" w:rsidP="00B0568D">
            <w:pPr>
              <w:spacing w:after="0"/>
              <w:ind w:left="357" w:hanging="240"/>
              <w:contextualSpacing/>
              <w:jc w:val="both"/>
              <w:rPr>
                <w:rFonts w:asciiTheme="minorHAnsi" w:hAnsiTheme="minorHAnsi"/>
                <w:lang w:val="pt-PT"/>
              </w:rPr>
            </w:pPr>
          </w:p>
        </w:tc>
      </w:tr>
    </w:tbl>
    <w:p w14:paraId="6AB276D7" w14:textId="3F3B3134" w:rsidR="00C51337" w:rsidRDefault="00C51337" w:rsidP="00B0568D">
      <w:pPr>
        <w:spacing w:after="0"/>
        <w:jc w:val="both"/>
        <w:rPr>
          <w:rFonts w:asciiTheme="minorHAnsi" w:hAnsiTheme="minorHAnsi"/>
          <w:lang w:val="pt-PT"/>
        </w:rPr>
      </w:pPr>
    </w:p>
    <w:p w14:paraId="5CDB6836" w14:textId="0789B095" w:rsidR="009B211F" w:rsidRDefault="009B211F" w:rsidP="00B0568D">
      <w:pPr>
        <w:spacing w:after="0"/>
        <w:jc w:val="both"/>
        <w:rPr>
          <w:rFonts w:asciiTheme="minorHAnsi" w:hAnsiTheme="minorHAnsi"/>
          <w:lang w:val="pt-PT"/>
        </w:rPr>
      </w:pPr>
    </w:p>
    <w:p w14:paraId="4847EF23" w14:textId="65F2FFA8" w:rsidR="009B211F" w:rsidRDefault="009B211F" w:rsidP="00B0568D">
      <w:pPr>
        <w:spacing w:after="0"/>
        <w:jc w:val="both"/>
        <w:rPr>
          <w:rFonts w:asciiTheme="minorHAnsi" w:hAnsiTheme="minorHAnsi"/>
          <w:lang w:val="pt-PT"/>
        </w:rPr>
      </w:pPr>
    </w:p>
    <w:p w14:paraId="3646BEDA" w14:textId="36B853AE" w:rsidR="009B211F" w:rsidRDefault="009B211F" w:rsidP="00B0568D">
      <w:pPr>
        <w:spacing w:after="0"/>
        <w:jc w:val="both"/>
        <w:rPr>
          <w:rFonts w:asciiTheme="minorHAnsi" w:hAnsiTheme="minorHAnsi"/>
          <w:lang w:val="pt-PT"/>
        </w:rPr>
      </w:pPr>
    </w:p>
    <w:p w14:paraId="586EFE05" w14:textId="6D2AC2FE" w:rsidR="009B211F" w:rsidRDefault="009B211F" w:rsidP="00B0568D">
      <w:pPr>
        <w:spacing w:after="0"/>
        <w:jc w:val="both"/>
        <w:rPr>
          <w:rFonts w:asciiTheme="minorHAnsi" w:hAnsiTheme="minorHAnsi"/>
          <w:lang w:val="pt-PT"/>
        </w:rPr>
      </w:pPr>
    </w:p>
    <w:p w14:paraId="1C877726" w14:textId="041F1543" w:rsidR="009B211F" w:rsidRDefault="009B211F" w:rsidP="00B0568D">
      <w:pPr>
        <w:spacing w:after="0"/>
        <w:jc w:val="both"/>
        <w:rPr>
          <w:rFonts w:asciiTheme="minorHAnsi" w:hAnsiTheme="minorHAnsi"/>
          <w:lang w:val="pt-PT"/>
        </w:rPr>
      </w:pPr>
    </w:p>
    <w:p w14:paraId="377F67A8" w14:textId="426529BF" w:rsidR="009B211F" w:rsidRDefault="009B211F" w:rsidP="00B0568D">
      <w:pPr>
        <w:spacing w:after="0"/>
        <w:jc w:val="both"/>
        <w:rPr>
          <w:rFonts w:asciiTheme="minorHAnsi" w:hAnsiTheme="minorHAnsi"/>
          <w:lang w:val="pt-PT"/>
        </w:rPr>
      </w:pPr>
    </w:p>
    <w:p w14:paraId="3DFF4EA4" w14:textId="19C24485" w:rsidR="009B211F" w:rsidRDefault="009B211F" w:rsidP="00B0568D">
      <w:pPr>
        <w:spacing w:after="0"/>
        <w:jc w:val="both"/>
        <w:rPr>
          <w:rFonts w:asciiTheme="minorHAnsi" w:hAnsiTheme="minorHAnsi"/>
          <w:lang w:val="pt-PT"/>
        </w:rPr>
      </w:pPr>
    </w:p>
    <w:p w14:paraId="4CCB5C16" w14:textId="63581808" w:rsidR="009B211F" w:rsidRDefault="009B211F" w:rsidP="00B0568D">
      <w:pPr>
        <w:spacing w:after="0"/>
        <w:jc w:val="both"/>
        <w:rPr>
          <w:rFonts w:asciiTheme="minorHAnsi" w:hAnsiTheme="minorHAnsi"/>
          <w:lang w:val="pt-PT"/>
        </w:rPr>
      </w:pPr>
    </w:p>
    <w:p w14:paraId="459ECF4F" w14:textId="7A8A3042" w:rsidR="009B211F" w:rsidRDefault="009B211F" w:rsidP="00B0568D">
      <w:pPr>
        <w:spacing w:after="0"/>
        <w:jc w:val="both"/>
        <w:rPr>
          <w:rFonts w:asciiTheme="minorHAnsi" w:hAnsiTheme="minorHAnsi"/>
          <w:lang w:val="pt-PT"/>
        </w:rPr>
      </w:pPr>
    </w:p>
    <w:p w14:paraId="226A49EA" w14:textId="5FFBE179" w:rsidR="009B211F" w:rsidRDefault="009B211F" w:rsidP="00B0568D">
      <w:pPr>
        <w:spacing w:after="0"/>
        <w:jc w:val="both"/>
        <w:rPr>
          <w:rFonts w:asciiTheme="minorHAnsi" w:hAnsiTheme="minorHAnsi"/>
          <w:lang w:val="pt-PT"/>
        </w:rPr>
      </w:pPr>
    </w:p>
    <w:p w14:paraId="5D05CDC6" w14:textId="2DCE5567" w:rsidR="009B211F" w:rsidRDefault="009B211F" w:rsidP="00B0568D">
      <w:pPr>
        <w:spacing w:after="0"/>
        <w:jc w:val="both"/>
        <w:rPr>
          <w:rFonts w:asciiTheme="minorHAnsi" w:hAnsiTheme="minorHAnsi"/>
          <w:lang w:val="pt-PT"/>
        </w:rPr>
      </w:pPr>
    </w:p>
    <w:p w14:paraId="5FAF143A" w14:textId="6CB942D5" w:rsidR="009B211F" w:rsidRDefault="009B211F" w:rsidP="00B0568D">
      <w:pPr>
        <w:spacing w:after="0"/>
        <w:jc w:val="both"/>
        <w:rPr>
          <w:rFonts w:asciiTheme="minorHAnsi" w:hAnsiTheme="minorHAnsi"/>
          <w:lang w:val="pt-PT"/>
        </w:rPr>
      </w:pPr>
    </w:p>
    <w:p w14:paraId="1A45DE9E" w14:textId="4823B282" w:rsidR="009B211F" w:rsidRDefault="009B211F" w:rsidP="00B0568D">
      <w:pPr>
        <w:spacing w:after="0"/>
        <w:jc w:val="both"/>
        <w:rPr>
          <w:rFonts w:asciiTheme="minorHAnsi" w:hAnsiTheme="minorHAnsi"/>
          <w:lang w:val="pt-PT"/>
        </w:rPr>
      </w:pPr>
    </w:p>
    <w:p w14:paraId="1C840F1A" w14:textId="24AAC535" w:rsidR="009B211F" w:rsidRDefault="009B211F" w:rsidP="00B0568D">
      <w:pPr>
        <w:spacing w:after="0"/>
        <w:jc w:val="both"/>
        <w:rPr>
          <w:rFonts w:asciiTheme="minorHAnsi" w:hAnsiTheme="minorHAnsi"/>
          <w:lang w:val="pt-PT"/>
        </w:rPr>
      </w:pPr>
    </w:p>
    <w:p w14:paraId="465C3F52" w14:textId="586B60DB" w:rsidR="009B211F" w:rsidRDefault="009B211F" w:rsidP="00B0568D">
      <w:pPr>
        <w:spacing w:after="0"/>
        <w:jc w:val="both"/>
        <w:rPr>
          <w:rFonts w:asciiTheme="minorHAnsi" w:hAnsiTheme="minorHAnsi"/>
          <w:lang w:val="pt-PT"/>
        </w:rPr>
      </w:pPr>
    </w:p>
    <w:p w14:paraId="2A6FA387" w14:textId="77777777" w:rsidR="009B211F" w:rsidRPr="00B34116" w:rsidRDefault="009B211F" w:rsidP="00B0568D">
      <w:pPr>
        <w:spacing w:after="0"/>
        <w:jc w:val="both"/>
        <w:rPr>
          <w:rFonts w:asciiTheme="minorHAnsi" w:hAnsiTheme="minorHAnsi"/>
          <w:lang w:val="pt-PT"/>
        </w:rPr>
      </w:pPr>
    </w:p>
    <w:p w14:paraId="5B86073F" w14:textId="77777777" w:rsidR="00681BB7" w:rsidRPr="00B34116" w:rsidRDefault="00681BB7" w:rsidP="00B0568D">
      <w:pPr>
        <w:pStyle w:val="Heading3"/>
        <w:spacing w:after="0"/>
        <w:jc w:val="both"/>
      </w:pPr>
      <w:bookmarkStart w:id="574" w:name="_Toc362028888"/>
      <w:bookmarkStart w:id="575" w:name="_Toc489952325"/>
      <w:bookmarkStart w:id="576" w:name="_Toc524533916"/>
      <w:r w:rsidRPr="00B34116">
        <w:lastRenderedPageBreak/>
        <w:t>WSDL file</w:t>
      </w:r>
      <w:r w:rsidR="00C641FA" w:rsidRPr="00B34116">
        <w:t xml:space="preserve"> for CheckConnectivity and CheckPrice</w:t>
      </w:r>
      <w:bookmarkEnd w:id="574"/>
      <w:bookmarkEnd w:id="575"/>
      <w:bookmarkEnd w:id="576"/>
      <w:r w:rsidR="00C641FA" w:rsidRPr="00B34116">
        <w:t xml:space="preserve"> </w:t>
      </w:r>
    </w:p>
    <w:p w14:paraId="3FD0E05E" w14:textId="77777777" w:rsidR="004C3D79" w:rsidRPr="00B34116" w:rsidRDefault="004C3D79" w:rsidP="00B0568D">
      <w:pPr>
        <w:autoSpaceDE w:val="0"/>
        <w:autoSpaceDN w:val="0"/>
        <w:adjustRightInd w:val="0"/>
        <w:spacing w:after="0"/>
        <w:contextualSpacing/>
        <w:jc w:val="both"/>
        <w:rPr>
          <w:rFonts w:asciiTheme="minorHAnsi" w:hAnsiTheme="minorHAnsi" w:cs="Arial"/>
          <w:sz w:val="22"/>
          <w:szCs w:val="22"/>
          <w:lang w:eastAsia="en-US"/>
        </w:rPr>
      </w:pPr>
    </w:p>
    <w:p w14:paraId="4B3C3FE1" w14:textId="03BDB8FC" w:rsidR="00907CA6" w:rsidRDefault="00762CAB" w:rsidP="00B0568D">
      <w:pPr>
        <w:spacing w:after="0"/>
        <w:jc w:val="both"/>
        <w:rPr>
          <w:rFonts w:asciiTheme="minorHAnsi" w:hAnsiTheme="minorHAnsi"/>
        </w:rPr>
      </w:pPr>
      <w:r w:rsidRPr="00B34116">
        <w:rPr>
          <w:rFonts w:asciiTheme="minorHAnsi" w:hAnsiTheme="minorHAnsi"/>
        </w:rPr>
        <w:t>Colt will provide you with the WSDL file for checkConnectivity and checkPrice when you sign up for ebonding with us.  If you haven’t received this file, please contact your project manager.</w:t>
      </w:r>
    </w:p>
    <w:p w14:paraId="206E5385" w14:textId="77777777" w:rsidR="009B211F" w:rsidRPr="00B34116" w:rsidRDefault="009B211F" w:rsidP="00B0568D">
      <w:pPr>
        <w:spacing w:after="0"/>
        <w:jc w:val="both"/>
        <w:rPr>
          <w:rFonts w:asciiTheme="minorHAnsi" w:hAnsiTheme="minorHAnsi"/>
        </w:rPr>
      </w:pPr>
    </w:p>
    <w:p w14:paraId="714817F2" w14:textId="5196E9D3" w:rsidR="007145CB" w:rsidRPr="009B211F" w:rsidRDefault="00A10FEB" w:rsidP="009B211F">
      <w:pPr>
        <w:spacing w:after="0"/>
        <w:rPr>
          <w:rFonts w:asciiTheme="minorHAnsi" w:hAnsiTheme="minorHAnsi"/>
          <w:lang w:val="en-US"/>
        </w:rPr>
      </w:pPr>
      <w:bookmarkStart w:id="577" w:name="_Toc362028889"/>
      <w:bookmarkStart w:id="578" w:name="_Toc489952326"/>
      <w:bookmarkEnd w:id="573"/>
      <w:r w:rsidRPr="00B34116">
        <w:rPr>
          <w:rFonts w:asciiTheme="minorHAnsi" w:hAnsiTheme="minorHAnsi"/>
        </w:rPr>
        <w:t xml:space="preserve">Appendix </w:t>
      </w:r>
      <w:r w:rsidR="00CF081D" w:rsidRPr="00B34116">
        <w:rPr>
          <w:rFonts w:asciiTheme="minorHAnsi" w:hAnsiTheme="minorHAnsi"/>
        </w:rPr>
        <w:t>E</w:t>
      </w:r>
      <w:r w:rsidR="00A44FDA" w:rsidRPr="00B34116">
        <w:rPr>
          <w:rFonts w:asciiTheme="minorHAnsi" w:hAnsiTheme="minorHAnsi"/>
        </w:rPr>
        <w:t xml:space="preserve"> – </w:t>
      </w:r>
      <w:r w:rsidR="00DE3FA0" w:rsidRPr="00B34116">
        <w:rPr>
          <w:rFonts w:asciiTheme="minorHAnsi" w:hAnsiTheme="minorHAnsi"/>
        </w:rPr>
        <w:t xml:space="preserve">Connectivity Checker </w:t>
      </w:r>
      <w:r w:rsidR="00521147" w:rsidRPr="00B34116">
        <w:rPr>
          <w:rFonts w:asciiTheme="minorHAnsi" w:hAnsiTheme="minorHAnsi"/>
        </w:rPr>
        <w:t xml:space="preserve">System </w:t>
      </w:r>
      <w:r w:rsidR="00373552" w:rsidRPr="00B34116">
        <w:rPr>
          <w:rFonts w:asciiTheme="minorHAnsi" w:hAnsiTheme="minorHAnsi"/>
        </w:rPr>
        <w:t>M</w:t>
      </w:r>
      <w:r w:rsidR="001D58EA" w:rsidRPr="00B34116">
        <w:rPr>
          <w:rFonts w:asciiTheme="minorHAnsi" w:hAnsiTheme="minorHAnsi"/>
        </w:rPr>
        <w:t>essages</w:t>
      </w:r>
      <w:bookmarkEnd w:id="577"/>
      <w:bookmarkEnd w:id="578"/>
    </w:p>
    <w:tbl>
      <w:tblPr>
        <w:tblW w:w="8946" w:type="dxa"/>
        <w:tblInd w:w="93" w:type="dxa"/>
        <w:tblLayout w:type="fixed"/>
        <w:tblLook w:val="04A0" w:firstRow="1" w:lastRow="0" w:firstColumn="1" w:lastColumn="0" w:noHBand="0" w:noVBand="1"/>
      </w:tblPr>
      <w:tblGrid>
        <w:gridCol w:w="1134"/>
        <w:gridCol w:w="5118"/>
        <w:gridCol w:w="1560"/>
        <w:gridCol w:w="1134"/>
      </w:tblGrid>
      <w:tr w:rsidR="007D07B7" w:rsidRPr="00B34116" w14:paraId="169A1D78" w14:textId="77777777" w:rsidTr="0043413D">
        <w:trPr>
          <w:trHeight w:val="567"/>
          <w:tblHeader/>
        </w:trPr>
        <w:tc>
          <w:tcPr>
            <w:tcW w:w="1134" w:type="dxa"/>
            <w:tcBorders>
              <w:top w:val="single" w:sz="4" w:space="0" w:color="auto"/>
              <w:left w:val="single" w:sz="4" w:space="0" w:color="auto"/>
              <w:bottom w:val="single" w:sz="4" w:space="0" w:color="auto"/>
              <w:right w:val="single" w:sz="4" w:space="0" w:color="auto"/>
            </w:tcBorders>
            <w:shd w:val="pct15" w:color="auto" w:fill="auto"/>
          </w:tcPr>
          <w:p w14:paraId="75CB86FD" w14:textId="77777777" w:rsidR="007D07B7" w:rsidRPr="00B34116" w:rsidRDefault="007D07B7" w:rsidP="00B0568D">
            <w:pPr>
              <w:spacing w:before="120" w:after="0"/>
              <w:jc w:val="both"/>
              <w:rPr>
                <w:rFonts w:asciiTheme="minorHAnsi" w:hAnsiTheme="minorHAnsi"/>
                <w:b/>
                <w:bCs/>
                <w:color w:val="000000"/>
                <w:sz w:val="22"/>
                <w:szCs w:val="22"/>
                <w:lang w:val="en-US" w:eastAsia="en-US"/>
              </w:rPr>
            </w:pPr>
            <w:r w:rsidRPr="00B34116">
              <w:rPr>
                <w:rFonts w:asciiTheme="minorHAnsi" w:hAnsiTheme="minorHAnsi"/>
                <w:b/>
                <w:bCs/>
                <w:color w:val="000000"/>
                <w:sz w:val="22"/>
                <w:szCs w:val="22"/>
                <w:lang w:val="en-US" w:eastAsia="en-US"/>
              </w:rPr>
              <w:t>Relevant area</w:t>
            </w:r>
          </w:p>
        </w:tc>
        <w:tc>
          <w:tcPr>
            <w:tcW w:w="5118" w:type="dxa"/>
            <w:tcBorders>
              <w:top w:val="single" w:sz="4" w:space="0" w:color="auto"/>
              <w:left w:val="single" w:sz="4" w:space="0" w:color="auto"/>
              <w:bottom w:val="single" w:sz="4" w:space="0" w:color="auto"/>
              <w:right w:val="single" w:sz="4" w:space="0" w:color="auto"/>
            </w:tcBorders>
            <w:shd w:val="pct15" w:color="auto" w:fill="auto"/>
            <w:noWrap/>
            <w:vAlign w:val="center"/>
            <w:hideMark/>
          </w:tcPr>
          <w:p w14:paraId="1C067D4A" w14:textId="77777777" w:rsidR="007D07B7" w:rsidRPr="00B34116" w:rsidRDefault="007D07B7" w:rsidP="00B0568D">
            <w:pPr>
              <w:spacing w:before="120" w:after="0"/>
              <w:jc w:val="both"/>
              <w:rPr>
                <w:rFonts w:asciiTheme="minorHAnsi" w:hAnsiTheme="minorHAnsi"/>
                <w:b/>
                <w:bCs/>
                <w:color w:val="000000"/>
                <w:sz w:val="22"/>
                <w:szCs w:val="22"/>
                <w:lang w:val="en-US" w:eastAsia="en-US"/>
              </w:rPr>
            </w:pPr>
            <w:r w:rsidRPr="00B34116">
              <w:rPr>
                <w:rFonts w:asciiTheme="minorHAnsi" w:hAnsiTheme="minorHAnsi"/>
                <w:b/>
                <w:bCs/>
                <w:color w:val="000000"/>
                <w:sz w:val="22"/>
                <w:szCs w:val="22"/>
                <w:lang w:val="en-US" w:eastAsia="en-US"/>
              </w:rPr>
              <w:t>Message</w:t>
            </w:r>
          </w:p>
        </w:tc>
        <w:tc>
          <w:tcPr>
            <w:tcW w:w="1560" w:type="dxa"/>
            <w:tcBorders>
              <w:top w:val="single" w:sz="4" w:space="0" w:color="auto"/>
              <w:left w:val="nil"/>
              <w:bottom w:val="single" w:sz="4" w:space="0" w:color="auto"/>
              <w:right w:val="single" w:sz="4" w:space="0" w:color="auto"/>
            </w:tcBorders>
            <w:shd w:val="pct15" w:color="auto" w:fill="auto"/>
            <w:noWrap/>
            <w:vAlign w:val="center"/>
            <w:hideMark/>
          </w:tcPr>
          <w:p w14:paraId="40015095" w14:textId="77777777" w:rsidR="007D07B7" w:rsidRPr="00B34116" w:rsidRDefault="007D07B7" w:rsidP="00B0568D">
            <w:pPr>
              <w:spacing w:before="120" w:after="0"/>
              <w:jc w:val="both"/>
              <w:rPr>
                <w:rFonts w:asciiTheme="minorHAnsi" w:hAnsiTheme="minorHAnsi"/>
                <w:b/>
                <w:bCs/>
                <w:color w:val="000000"/>
                <w:sz w:val="22"/>
                <w:szCs w:val="22"/>
                <w:lang w:val="en-US" w:eastAsia="en-US"/>
              </w:rPr>
            </w:pPr>
            <w:r w:rsidRPr="00B34116">
              <w:rPr>
                <w:rFonts w:asciiTheme="minorHAnsi" w:hAnsiTheme="minorHAnsi"/>
                <w:b/>
                <w:bCs/>
                <w:color w:val="000000"/>
                <w:sz w:val="22"/>
                <w:szCs w:val="22"/>
                <w:lang w:val="en-US" w:eastAsia="en-US"/>
              </w:rPr>
              <w:t>Message Category</w:t>
            </w:r>
          </w:p>
        </w:tc>
        <w:tc>
          <w:tcPr>
            <w:tcW w:w="1134" w:type="dxa"/>
            <w:tcBorders>
              <w:top w:val="single" w:sz="4" w:space="0" w:color="auto"/>
              <w:left w:val="nil"/>
              <w:bottom w:val="single" w:sz="4" w:space="0" w:color="auto"/>
              <w:right w:val="single" w:sz="4" w:space="0" w:color="auto"/>
            </w:tcBorders>
            <w:shd w:val="pct15" w:color="auto" w:fill="auto"/>
            <w:noWrap/>
            <w:vAlign w:val="center"/>
            <w:hideMark/>
          </w:tcPr>
          <w:p w14:paraId="0D7D2FA9" w14:textId="77777777" w:rsidR="007D07B7" w:rsidRPr="00B34116" w:rsidRDefault="007D07B7" w:rsidP="00B0568D">
            <w:pPr>
              <w:spacing w:before="120" w:after="0"/>
              <w:jc w:val="both"/>
              <w:rPr>
                <w:rFonts w:asciiTheme="minorHAnsi" w:hAnsiTheme="minorHAnsi"/>
                <w:b/>
                <w:bCs/>
                <w:color w:val="000000"/>
                <w:sz w:val="22"/>
                <w:szCs w:val="22"/>
                <w:lang w:val="en-US" w:eastAsia="en-US"/>
              </w:rPr>
            </w:pPr>
            <w:r w:rsidRPr="00B34116">
              <w:rPr>
                <w:rFonts w:asciiTheme="minorHAnsi" w:hAnsiTheme="minorHAnsi"/>
                <w:b/>
                <w:bCs/>
                <w:color w:val="000000"/>
                <w:sz w:val="22"/>
                <w:szCs w:val="22"/>
                <w:lang w:val="en-US" w:eastAsia="en-US"/>
              </w:rPr>
              <w:t>Code</w:t>
            </w:r>
          </w:p>
        </w:tc>
      </w:tr>
      <w:tr w:rsidR="007D07B7" w:rsidRPr="00B34116" w14:paraId="3CC437F7" w14:textId="77777777" w:rsidTr="0043413D">
        <w:tc>
          <w:tcPr>
            <w:tcW w:w="1134" w:type="dxa"/>
            <w:tcBorders>
              <w:top w:val="nil"/>
              <w:left w:val="single" w:sz="4" w:space="0" w:color="auto"/>
              <w:bottom w:val="single" w:sz="4" w:space="0" w:color="auto"/>
              <w:right w:val="single" w:sz="4" w:space="0" w:color="auto"/>
            </w:tcBorders>
          </w:tcPr>
          <w:p w14:paraId="31694B7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center"/>
            <w:hideMark/>
          </w:tcPr>
          <w:p w14:paraId="2F815AB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Connectivity search is performed based on address and not on the user entered telephone number</w:t>
            </w:r>
            <w:r w:rsidR="00CD06E0" w:rsidRPr="00B34116">
              <w:rPr>
                <w:rFonts w:asciiTheme="minorHAnsi" w:hAnsiTheme="minorHAnsi"/>
                <w:color w:val="000000"/>
                <w:sz w:val="22"/>
                <w:szCs w:val="22"/>
                <w:lang w:val="en-US" w:eastAsia="en-US"/>
              </w:rPr>
              <w:t>.</w:t>
            </w:r>
            <w:r w:rsidRPr="00B34116">
              <w:rPr>
                <w:rFonts w:asciiTheme="minorHAnsi" w:hAnsiTheme="minorHAnsi"/>
                <w:color w:val="000000"/>
                <w:sz w:val="22"/>
                <w:szCs w:val="22"/>
                <w:lang w:val="en-US" w:eastAsia="en-US"/>
              </w:rPr>
              <w:t xml:space="preserve"> (only relevant for </w:t>
            </w:r>
            <w:r w:rsidR="003C10AD" w:rsidRPr="00B34116">
              <w:rPr>
                <w:rFonts w:asciiTheme="minorHAnsi" w:hAnsiTheme="minorHAnsi"/>
                <w:color w:val="000000"/>
                <w:sz w:val="22"/>
                <w:szCs w:val="22"/>
                <w:lang w:val="en-US" w:eastAsia="en-US"/>
              </w:rPr>
              <w:t>3rd party DSL</w:t>
            </w:r>
            <w:r w:rsidRPr="00B34116">
              <w:rPr>
                <w:rFonts w:asciiTheme="minorHAnsi" w:hAnsiTheme="minorHAnsi"/>
                <w:color w:val="000000"/>
                <w:sz w:val="22"/>
                <w:szCs w:val="22"/>
                <w:lang w:val="en-US" w:eastAsia="en-US"/>
              </w:rPr>
              <w:t xml:space="preserve"> searches for Spain and France).</w:t>
            </w:r>
          </w:p>
        </w:tc>
        <w:tc>
          <w:tcPr>
            <w:tcW w:w="1560" w:type="dxa"/>
            <w:tcBorders>
              <w:top w:val="nil"/>
              <w:left w:val="nil"/>
              <w:bottom w:val="single" w:sz="4" w:space="0" w:color="auto"/>
              <w:right w:val="single" w:sz="4" w:space="0" w:color="auto"/>
            </w:tcBorders>
            <w:shd w:val="clear" w:color="auto" w:fill="auto"/>
            <w:noWrap/>
            <w:vAlign w:val="center"/>
            <w:hideMark/>
          </w:tcPr>
          <w:p w14:paraId="1081FEB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center"/>
            <w:hideMark/>
          </w:tcPr>
          <w:p w14:paraId="66148877"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I0001</w:t>
            </w:r>
          </w:p>
        </w:tc>
      </w:tr>
      <w:tr w:rsidR="007D07B7" w:rsidRPr="00B34116" w14:paraId="07722478" w14:textId="77777777" w:rsidTr="0043413D">
        <w:tc>
          <w:tcPr>
            <w:tcW w:w="1134" w:type="dxa"/>
            <w:tcBorders>
              <w:top w:val="nil"/>
              <w:left w:val="single" w:sz="4" w:space="0" w:color="auto"/>
              <w:bottom w:val="single" w:sz="4" w:space="0" w:color="auto"/>
              <w:right w:val="single" w:sz="4" w:space="0" w:color="auto"/>
            </w:tcBorders>
          </w:tcPr>
          <w:p w14:paraId="4EA3C67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center"/>
            <w:hideMark/>
          </w:tcPr>
          <w:p w14:paraId="7C008A0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Connectivity search is performed based on the telephone number (only relevant for </w:t>
            </w:r>
            <w:r w:rsidR="003C10AD" w:rsidRPr="00B34116">
              <w:rPr>
                <w:rFonts w:asciiTheme="minorHAnsi" w:hAnsiTheme="minorHAnsi"/>
                <w:color w:val="000000"/>
                <w:sz w:val="22"/>
                <w:szCs w:val="22"/>
                <w:lang w:val="en-US" w:eastAsia="en-US"/>
              </w:rPr>
              <w:t>3rd party DSL</w:t>
            </w:r>
            <w:r w:rsidRPr="00B34116">
              <w:rPr>
                <w:rFonts w:asciiTheme="minorHAnsi" w:hAnsiTheme="minorHAnsi"/>
                <w:color w:val="000000"/>
                <w:sz w:val="22"/>
                <w:szCs w:val="22"/>
                <w:lang w:val="en-US" w:eastAsia="en-US"/>
              </w:rPr>
              <w:t xml:space="preserve"> searches for Spain and France) and not on the user entered address.</w:t>
            </w:r>
          </w:p>
        </w:tc>
        <w:tc>
          <w:tcPr>
            <w:tcW w:w="1560" w:type="dxa"/>
            <w:tcBorders>
              <w:top w:val="nil"/>
              <w:left w:val="nil"/>
              <w:bottom w:val="single" w:sz="4" w:space="0" w:color="auto"/>
              <w:right w:val="single" w:sz="4" w:space="0" w:color="auto"/>
            </w:tcBorders>
            <w:shd w:val="clear" w:color="auto" w:fill="auto"/>
            <w:noWrap/>
            <w:vAlign w:val="center"/>
            <w:hideMark/>
          </w:tcPr>
          <w:p w14:paraId="3BBB47F7"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center"/>
            <w:hideMark/>
          </w:tcPr>
          <w:p w14:paraId="1AC4B576"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I0002</w:t>
            </w:r>
          </w:p>
        </w:tc>
      </w:tr>
      <w:tr w:rsidR="007D07B7" w:rsidRPr="00B34116" w14:paraId="2FCC18F1" w14:textId="77777777" w:rsidTr="0043413D">
        <w:tc>
          <w:tcPr>
            <w:tcW w:w="1134" w:type="dxa"/>
            <w:tcBorders>
              <w:top w:val="nil"/>
              <w:left w:val="single" w:sz="4" w:space="0" w:color="auto"/>
              <w:bottom w:val="single" w:sz="4" w:space="0" w:color="auto"/>
              <w:right w:val="single" w:sz="4" w:space="0" w:color="auto"/>
            </w:tcBorders>
          </w:tcPr>
          <w:p w14:paraId="40EDD6B3"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center"/>
            <w:hideMark/>
          </w:tcPr>
          <w:p w14:paraId="7F527953"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For A End: Connectivity search is performed based on address and not on the user entered telephone number (applies only for Point to Point products).</w:t>
            </w:r>
          </w:p>
        </w:tc>
        <w:tc>
          <w:tcPr>
            <w:tcW w:w="1560" w:type="dxa"/>
            <w:tcBorders>
              <w:top w:val="nil"/>
              <w:left w:val="nil"/>
              <w:bottom w:val="single" w:sz="4" w:space="0" w:color="auto"/>
              <w:right w:val="single" w:sz="4" w:space="0" w:color="auto"/>
            </w:tcBorders>
            <w:shd w:val="clear" w:color="auto" w:fill="auto"/>
            <w:noWrap/>
            <w:vAlign w:val="center"/>
            <w:hideMark/>
          </w:tcPr>
          <w:p w14:paraId="1A055F5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center"/>
            <w:hideMark/>
          </w:tcPr>
          <w:p w14:paraId="5B283026"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I0003</w:t>
            </w:r>
          </w:p>
        </w:tc>
      </w:tr>
      <w:tr w:rsidR="007D07B7" w:rsidRPr="00B34116" w14:paraId="6D57492D" w14:textId="77777777" w:rsidTr="0043413D">
        <w:tc>
          <w:tcPr>
            <w:tcW w:w="1134" w:type="dxa"/>
            <w:tcBorders>
              <w:top w:val="nil"/>
              <w:left w:val="single" w:sz="4" w:space="0" w:color="auto"/>
              <w:bottom w:val="single" w:sz="4" w:space="0" w:color="auto"/>
              <w:right w:val="single" w:sz="4" w:space="0" w:color="auto"/>
            </w:tcBorders>
          </w:tcPr>
          <w:p w14:paraId="43E5A80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center"/>
            <w:hideMark/>
          </w:tcPr>
          <w:p w14:paraId="5C6CADA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For A End: Connectivity search is performed based on the telephone number and not on the user entered address (applies only for Point to Point products).</w:t>
            </w:r>
          </w:p>
        </w:tc>
        <w:tc>
          <w:tcPr>
            <w:tcW w:w="1560" w:type="dxa"/>
            <w:tcBorders>
              <w:top w:val="nil"/>
              <w:left w:val="nil"/>
              <w:bottom w:val="single" w:sz="4" w:space="0" w:color="auto"/>
              <w:right w:val="single" w:sz="4" w:space="0" w:color="auto"/>
            </w:tcBorders>
            <w:shd w:val="clear" w:color="auto" w:fill="auto"/>
            <w:noWrap/>
            <w:vAlign w:val="center"/>
            <w:hideMark/>
          </w:tcPr>
          <w:p w14:paraId="504F8D1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center"/>
            <w:hideMark/>
          </w:tcPr>
          <w:p w14:paraId="16E514AF"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I0004</w:t>
            </w:r>
          </w:p>
        </w:tc>
      </w:tr>
      <w:tr w:rsidR="007D07B7" w:rsidRPr="00B34116" w14:paraId="539011EA" w14:textId="77777777" w:rsidTr="0043413D">
        <w:tc>
          <w:tcPr>
            <w:tcW w:w="1134" w:type="dxa"/>
            <w:tcBorders>
              <w:top w:val="nil"/>
              <w:left w:val="single" w:sz="4" w:space="0" w:color="auto"/>
              <w:bottom w:val="single" w:sz="4" w:space="0" w:color="auto"/>
              <w:right w:val="single" w:sz="4" w:space="0" w:color="auto"/>
            </w:tcBorders>
          </w:tcPr>
          <w:p w14:paraId="489F27C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center"/>
            <w:hideMark/>
          </w:tcPr>
          <w:p w14:paraId="1CC4D9E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For B End: Connectivity search is performed based on address and not on the user entered telephone number (applies only for Point to Point products).</w:t>
            </w:r>
          </w:p>
        </w:tc>
        <w:tc>
          <w:tcPr>
            <w:tcW w:w="1560" w:type="dxa"/>
            <w:tcBorders>
              <w:top w:val="nil"/>
              <w:left w:val="nil"/>
              <w:bottom w:val="single" w:sz="4" w:space="0" w:color="auto"/>
              <w:right w:val="single" w:sz="4" w:space="0" w:color="auto"/>
            </w:tcBorders>
            <w:shd w:val="clear" w:color="auto" w:fill="auto"/>
            <w:noWrap/>
            <w:vAlign w:val="center"/>
            <w:hideMark/>
          </w:tcPr>
          <w:p w14:paraId="46E73A2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center"/>
            <w:hideMark/>
          </w:tcPr>
          <w:p w14:paraId="2FAE7A2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I0005</w:t>
            </w:r>
          </w:p>
        </w:tc>
      </w:tr>
      <w:tr w:rsidR="007D07B7" w:rsidRPr="00B34116" w14:paraId="3243B426" w14:textId="77777777" w:rsidTr="0043413D">
        <w:tc>
          <w:tcPr>
            <w:tcW w:w="1134" w:type="dxa"/>
            <w:tcBorders>
              <w:top w:val="nil"/>
              <w:left w:val="single" w:sz="4" w:space="0" w:color="auto"/>
              <w:bottom w:val="single" w:sz="4" w:space="0" w:color="auto"/>
              <w:right w:val="single" w:sz="4" w:space="0" w:color="auto"/>
            </w:tcBorders>
          </w:tcPr>
          <w:p w14:paraId="590C144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center"/>
            <w:hideMark/>
          </w:tcPr>
          <w:p w14:paraId="3F71B7B6"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For B End: Connectivity search is performed based on the telephone number and not on the user entered address (applies only for Point to Point products).</w:t>
            </w:r>
          </w:p>
        </w:tc>
        <w:tc>
          <w:tcPr>
            <w:tcW w:w="1560" w:type="dxa"/>
            <w:tcBorders>
              <w:top w:val="nil"/>
              <w:left w:val="nil"/>
              <w:bottom w:val="single" w:sz="4" w:space="0" w:color="auto"/>
              <w:right w:val="single" w:sz="4" w:space="0" w:color="auto"/>
            </w:tcBorders>
            <w:shd w:val="clear" w:color="auto" w:fill="auto"/>
            <w:noWrap/>
            <w:vAlign w:val="center"/>
            <w:hideMark/>
          </w:tcPr>
          <w:p w14:paraId="08A1A08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center"/>
            <w:hideMark/>
          </w:tcPr>
          <w:p w14:paraId="3B97311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I0006</w:t>
            </w:r>
          </w:p>
        </w:tc>
      </w:tr>
      <w:tr w:rsidR="007D07B7" w:rsidRPr="00B34116" w14:paraId="580B7AE3" w14:textId="77777777" w:rsidTr="0043413D">
        <w:trPr>
          <w:trHeight w:val="1500"/>
        </w:trPr>
        <w:tc>
          <w:tcPr>
            <w:tcW w:w="1134" w:type="dxa"/>
            <w:tcBorders>
              <w:top w:val="nil"/>
              <w:left w:val="single" w:sz="4" w:space="0" w:color="auto"/>
              <w:bottom w:val="single" w:sz="4" w:space="0" w:color="auto"/>
              <w:right w:val="single" w:sz="4" w:space="0" w:color="auto"/>
            </w:tcBorders>
          </w:tcPr>
          <w:p w14:paraId="6A62D963"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6D3AA50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Note: Guaranteed bandwidth is equal to the maximum bandwidth divided by the contention ratio: example, bandwidth 2M/512Kb 8:1 (contention ratio), then the guaranteed bandwidth is 256K. Guaranteed bandwidth is the same for downstream and upstream traffic. This is only relevant for </w:t>
            </w:r>
            <w:r w:rsidR="003C10AD" w:rsidRPr="00B34116">
              <w:rPr>
                <w:rFonts w:asciiTheme="minorHAnsi" w:hAnsiTheme="minorHAnsi"/>
                <w:color w:val="000000"/>
                <w:sz w:val="22"/>
                <w:szCs w:val="22"/>
                <w:lang w:val="en-US" w:eastAsia="en-US"/>
              </w:rPr>
              <w:t>3rd party DSL</w:t>
            </w:r>
            <w:r w:rsidRPr="00B34116">
              <w:rPr>
                <w:rFonts w:asciiTheme="minorHAnsi" w:hAnsiTheme="minorHAnsi"/>
                <w:color w:val="000000"/>
                <w:sz w:val="22"/>
                <w:szCs w:val="22"/>
                <w:lang w:val="en-US" w:eastAsia="en-US"/>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D9ACE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22CAC59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I0007</w:t>
            </w:r>
          </w:p>
        </w:tc>
      </w:tr>
      <w:tr w:rsidR="007D07B7" w:rsidRPr="00B34116" w14:paraId="51F459F3" w14:textId="77777777" w:rsidTr="0043413D">
        <w:trPr>
          <w:trHeight w:val="600"/>
        </w:trPr>
        <w:tc>
          <w:tcPr>
            <w:tcW w:w="1134" w:type="dxa"/>
            <w:tcBorders>
              <w:top w:val="nil"/>
              <w:left w:val="single" w:sz="4" w:space="0" w:color="auto"/>
              <w:bottom w:val="single" w:sz="4" w:space="0" w:color="auto"/>
              <w:right w:val="single" w:sz="4" w:space="0" w:color="auto"/>
            </w:tcBorders>
          </w:tcPr>
          <w:p w14:paraId="4B763D6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121EFB6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Your selected bandwidth is not available. The closest match is displayed.</w:t>
            </w:r>
          </w:p>
        </w:tc>
        <w:tc>
          <w:tcPr>
            <w:tcW w:w="1560" w:type="dxa"/>
            <w:tcBorders>
              <w:top w:val="nil"/>
              <w:left w:val="nil"/>
              <w:bottom w:val="single" w:sz="4" w:space="0" w:color="auto"/>
              <w:right w:val="single" w:sz="4" w:space="0" w:color="auto"/>
            </w:tcBorders>
            <w:shd w:val="clear" w:color="auto" w:fill="auto"/>
            <w:noWrap/>
            <w:vAlign w:val="bottom"/>
            <w:hideMark/>
          </w:tcPr>
          <w:p w14:paraId="499E72F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5EADF09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I0008</w:t>
            </w:r>
          </w:p>
        </w:tc>
      </w:tr>
      <w:tr w:rsidR="007D07B7" w:rsidRPr="00B34116" w14:paraId="629FE1E7" w14:textId="77777777" w:rsidTr="0043413D">
        <w:trPr>
          <w:trHeight w:val="900"/>
        </w:trPr>
        <w:tc>
          <w:tcPr>
            <w:tcW w:w="1134" w:type="dxa"/>
            <w:tcBorders>
              <w:top w:val="nil"/>
              <w:left w:val="single" w:sz="4" w:space="0" w:color="auto"/>
              <w:bottom w:val="single" w:sz="4" w:space="0" w:color="auto"/>
              <w:right w:val="single" w:sz="4" w:space="0" w:color="auto"/>
            </w:tcBorders>
          </w:tcPr>
          <w:p w14:paraId="262BB1D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On-net</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75527AE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Address is an Inactive Building: An on-net building but no equipment. Price for the service is the same, but delivery time might take longer.</w:t>
            </w:r>
          </w:p>
        </w:tc>
        <w:tc>
          <w:tcPr>
            <w:tcW w:w="1560" w:type="dxa"/>
            <w:tcBorders>
              <w:top w:val="nil"/>
              <w:left w:val="nil"/>
              <w:bottom w:val="single" w:sz="4" w:space="0" w:color="auto"/>
              <w:right w:val="single" w:sz="4" w:space="0" w:color="auto"/>
            </w:tcBorders>
            <w:shd w:val="clear" w:color="auto" w:fill="auto"/>
            <w:noWrap/>
            <w:vAlign w:val="bottom"/>
            <w:hideMark/>
          </w:tcPr>
          <w:p w14:paraId="78416B5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00C00C2E"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I0009</w:t>
            </w:r>
          </w:p>
        </w:tc>
      </w:tr>
      <w:tr w:rsidR="007D07B7" w:rsidRPr="00B34116" w14:paraId="42886F4B" w14:textId="77777777" w:rsidTr="0043413D">
        <w:trPr>
          <w:trHeight w:val="600"/>
        </w:trPr>
        <w:tc>
          <w:tcPr>
            <w:tcW w:w="1134" w:type="dxa"/>
            <w:tcBorders>
              <w:top w:val="nil"/>
              <w:left w:val="single" w:sz="4" w:space="0" w:color="auto"/>
              <w:bottom w:val="single" w:sz="4" w:space="0" w:color="auto"/>
              <w:right w:val="single" w:sz="4" w:space="0" w:color="auto"/>
            </w:tcBorders>
          </w:tcPr>
          <w:p w14:paraId="2AAA46A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On-net</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6165D4B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Address is an Active Building: An on-net building where Colt has already equipment installed. A CEA might be available.</w:t>
            </w:r>
          </w:p>
        </w:tc>
        <w:tc>
          <w:tcPr>
            <w:tcW w:w="1560" w:type="dxa"/>
            <w:tcBorders>
              <w:top w:val="nil"/>
              <w:left w:val="nil"/>
              <w:bottom w:val="single" w:sz="4" w:space="0" w:color="auto"/>
              <w:right w:val="single" w:sz="4" w:space="0" w:color="auto"/>
            </w:tcBorders>
            <w:shd w:val="clear" w:color="auto" w:fill="auto"/>
            <w:noWrap/>
            <w:vAlign w:val="bottom"/>
            <w:hideMark/>
          </w:tcPr>
          <w:p w14:paraId="1A9DDB47"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34F1FD1F"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I0010</w:t>
            </w:r>
          </w:p>
        </w:tc>
      </w:tr>
      <w:tr w:rsidR="007D07B7" w:rsidRPr="00B34116" w14:paraId="241C842C" w14:textId="77777777" w:rsidTr="0043413D">
        <w:trPr>
          <w:trHeight w:val="300"/>
        </w:trPr>
        <w:tc>
          <w:tcPr>
            <w:tcW w:w="1134" w:type="dxa"/>
            <w:tcBorders>
              <w:top w:val="nil"/>
              <w:left w:val="single" w:sz="4" w:space="0" w:color="auto"/>
              <w:bottom w:val="single" w:sz="4" w:space="0" w:color="auto"/>
              <w:right w:val="single" w:sz="4" w:space="0" w:color="auto"/>
            </w:tcBorders>
          </w:tcPr>
          <w:p w14:paraId="072272B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4F9730C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No Matching Record Found for the searched criteria.</w:t>
            </w:r>
          </w:p>
        </w:tc>
        <w:tc>
          <w:tcPr>
            <w:tcW w:w="1560" w:type="dxa"/>
            <w:tcBorders>
              <w:top w:val="nil"/>
              <w:left w:val="nil"/>
              <w:bottom w:val="single" w:sz="4" w:space="0" w:color="auto"/>
              <w:right w:val="single" w:sz="4" w:space="0" w:color="auto"/>
            </w:tcBorders>
            <w:shd w:val="clear" w:color="auto" w:fill="auto"/>
            <w:noWrap/>
            <w:vAlign w:val="bottom"/>
            <w:hideMark/>
          </w:tcPr>
          <w:p w14:paraId="7637A792"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5024855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I0011</w:t>
            </w:r>
          </w:p>
        </w:tc>
      </w:tr>
      <w:tr w:rsidR="007D07B7" w:rsidRPr="00B34116" w14:paraId="70C4B8E2" w14:textId="77777777" w:rsidTr="0043413D">
        <w:trPr>
          <w:trHeight w:val="900"/>
        </w:trPr>
        <w:tc>
          <w:tcPr>
            <w:tcW w:w="1134" w:type="dxa"/>
            <w:tcBorders>
              <w:top w:val="nil"/>
              <w:left w:val="single" w:sz="4" w:space="0" w:color="auto"/>
              <w:bottom w:val="single" w:sz="4" w:space="0" w:color="auto"/>
              <w:right w:val="single" w:sz="4" w:space="0" w:color="auto"/>
            </w:tcBorders>
          </w:tcPr>
          <w:p w14:paraId="7507417B"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lastRenderedPageBreak/>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268000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Important note: when delivered over </w:t>
            </w:r>
            <w:r w:rsidR="003C10AD" w:rsidRPr="00B34116">
              <w:rPr>
                <w:rFonts w:asciiTheme="minorHAnsi" w:hAnsiTheme="minorHAnsi"/>
                <w:color w:val="000000"/>
                <w:sz w:val="22"/>
                <w:szCs w:val="22"/>
                <w:lang w:val="en-US" w:eastAsia="en-US"/>
              </w:rPr>
              <w:t>3rd party DSL</w:t>
            </w:r>
            <w:r w:rsidRPr="00B34116">
              <w:rPr>
                <w:rFonts w:asciiTheme="minorHAnsi" w:hAnsiTheme="minorHAnsi"/>
                <w:color w:val="000000"/>
                <w:sz w:val="22"/>
                <w:szCs w:val="22"/>
                <w:lang w:val="en-US" w:eastAsia="en-US"/>
              </w:rPr>
              <w:t xml:space="preserve"> (L2TP), the only combination allowed for Smart Office is IPAccess + VoIP Access. IP Voice Line (PRI/BRI) is not available (only for</w:t>
            </w:r>
            <w:r w:rsidR="00CD06E0" w:rsidRPr="00B34116">
              <w:rPr>
                <w:rFonts w:asciiTheme="minorHAnsi" w:hAnsiTheme="minorHAnsi"/>
                <w:color w:val="000000"/>
                <w:sz w:val="22"/>
                <w:szCs w:val="22"/>
                <w:lang w:val="en-US" w:eastAsia="en-US"/>
              </w:rPr>
              <w:t xml:space="preserve"> </w:t>
            </w:r>
            <w:r w:rsidR="003C10AD" w:rsidRPr="00B34116">
              <w:rPr>
                <w:rFonts w:asciiTheme="minorHAnsi" w:hAnsiTheme="minorHAnsi"/>
                <w:color w:val="000000"/>
                <w:sz w:val="22"/>
                <w:szCs w:val="22"/>
                <w:lang w:val="en-US" w:eastAsia="en-US"/>
              </w:rPr>
              <w:t>3rd party DSL</w:t>
            </w:r>
            <w:r w:rsidR="00CD06E0" w:rsidRPr="00B34116">
              <w:rPr>
                <w:rFonts w:asciiTheme="minorHAnsi" w:hAnsiTheme="minorHAnsi"/>
                <w:color w:val="000000"/>
                <w:sz w:val="22"/>
                <w:szCs w:val="22"/>
                <w:lang w:val="en-US" w:eastAsia="en-US"/>
              </w:rPr>
              <w:t xml:space="preserve"> and the specified product)</w:t>
            </w:r>
            <w:r w:rsidRPr="00B34116">
              <w:rPr>
                <w:rFonts w:asciiTheme="minorHAnsi" w:hAnsiTheme="minorHAnsi"/>
                <w:color w:val="000000"/>
                <w:sz w:val="22"/>
                <w:szCs w:val="22"/>
                <w:lang w:val="en-US" w:eastAsia="en-US"/>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AD6A9A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7836FE3F"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I0012</w:t>
            </w:r>
          </w:p>
        </w:tc>
      </w:tr>
      <w:tr w:rsidR="007D07B7" w:rsidRPr="00B34116" w14:paraId="56198670" w14:textId="77777777" w:rsidTr="0043413D">
        <w:trPr>
          <w:trHeight w:val="300"/>
        </w:trPr>
        <w:tc>
          <w:tcPr>
            <w:tcW w:w="1134" w:type="dxa"/>
            <w:tcBorders>
              <w:top w:val="nil"/>
              <w:left w:val="single" w:sz="4" w:space="0" w:color="auto"/>
              <w:bottom w:val="single" w:sz="4" w:space="0" w:color="auto"/>
              <w:right w:val="single" w:sz="4" w:space="0" w:color="auto"/>
            </w:tcBorders>
          </w:tcPr>
          <w:p w14:paraId="45F5BC00"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7F3A164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Off-net connectivity service  is unavailable</w:t>
            </w:r>
          </w:p>
        </w:tc>
        <w:tc>
          <w:tcPr>
            <w:tcW w:w="1560" w:type="dxa"/>
            <w:tcBorders>
              <w:top w:val="nil"/>
              <w:left w:val="nil"/>
              <w:bottom w:val="single" w:sz="4" w:space="0" w:color="auto"/>
              <w:right w:val="single" w:sz="4" w:space="0" w:color="auto"/>
            </w:tcBorders>
            <w:shd w:val="clear" w:color="auto" w:fill="auto"/>
            <w:noWrap/>
            <w:vAlign w:val="bottom"/>
            <w:hideMark/>
          </w:tcPr>
          <w:p w14:paraId="727495A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7D9EF492"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I0013</w:t>
            </w:r>
          </w:p>
        </w:tc>
      </w:tr>
      <w:tr w:rsidR="007D07B7" w:rsidRPr="00B34116" w14:paraId="2BFEDD47" w14:textId="77777777" w:rsidTr="0043413D">
        <w:trPr>
          <w:trHeight w:val="600"/>
        </w:trPr>
        <w:tc>
          <w:tcPr>
            <w:tcW w:w="1134" w:type="dxa"/>
            <w:tcBorders>
              <w:top w:val="nil"/>
              <w:left w:val="single" w:sz="4" w:space="0" w:color="auto"/>
              <w:bottom w:val="single" w:sz="4" w:space="0" w:color="auto"/>
              <w:right w:val="single" w:sz="4" w:space="0" w:color="auto"/>
            </w:tcBorders>
          </w:tcPr>
          <w:p w14:paraId="2C476B34"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4AE86EA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Unable to calculate distance between Central Office and site address.</w:t>
            </w:r>
          </w:p>
        </w:tc>
        <w:tc>
          <w:tcPr>
            <w:tcW w:w="1560" w:type="dxa"/>
            <w:tcBorders>
              <w:top w:val="nil"/>
              <w:left w:val="nil"/>
              <w:bottom w:val="single" w:sz="4" w:space="0" w:color="auto"/>
              <w:right w:val="single" w:sz="4" w:space="0" w:color="auto"/>
            </w:tcBorders>
            <w:shd w:val="clear" w:color="auto" w:fill="auto"/>
            <w:noWrap/>
            <w:vAlign w:val="bottom"/>
            <w:hideMark/>
          </w:tcPr>
          <w:p w14:paraId="51EAB2F2"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hideMark/>
          </w:tcPr>
          <w:p w14:paraId="33DFCE6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I0014</w:t>
            </w:r>
          </w:p>
        </w:tc>
      </w:tr>
      <w:tr w:rsidR="00B2356D" w:rsidRPr="00B34116" w14:paraId="24804F46" w14:textId="77777777" w:rsidTr="00B2356D">
        <w:trPr>
          <w:trHeight w:val="395"/>
        </w:trPr>
        <w:tc>
          <w:tcPr>
            <w:tcW w:w="1134" w:type="dxa"/>
            <w:tcBorders>
              <w:top w:val="nil"/>
              <w:left w:val="single" w:sz="4" w:space="0" w:color="auto"/>
              <w:bottom w:val="single" w:sz="4" w:space="0" w:color="auto"/>
              <w:right w:val="single" w:sz="4" w:space="0" w:color="auto"/>
            </w:tcBorders>
          </w:tcPr>
          <w:p w14:paraId="2DDAB7CE" w14:textId="59C31462" w:rsidR="00B2356D" w:rsidRPr="00B34116" w:rsidRDefault="00B2356D"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Nearnet</w:t>
            </w:r>
          </w:p>
        </w:tc>
        <w:tc>
          <w:tcPr>
            <w:tcW w:w="5118" w:type="dxa"/>
            <w:tcBorders>
              <w:top w:val="nil"/>
              <w:left w:val="single" w:sz="4" w:space="0" w:color="auto"/>
              <w:bottom w:val="single" w:sz="4" w:space="0" w:color="auto"/>
              <w:right w:val="single" w:sz="4" w:space="0" w:color="auto"/>
            </w:tcBorders>
            <w:shd w:val="clear" w:color="auto" w:fill="auto"/>
            <w:vAlign w:val="bottom"/>
          </w:tcPr>
          <w:p w14:paraId="3ACA139B" w14:textId="5FDEA6FC" w:rsidR="00B2356D" w:rsidRPr="00B34116" w:rsidRDefault="00B2356D"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The following result is for Nearent</w:t>
            </w:r>
          </w:p>
        </w:tc>
        <w:tc>
          <w:tcPr>
            <w:tcW w:w="1560" w:type="dxa"/>
            <w:tcBorders>
              <w:top w:val="nil"/>
              <w:left w:val="nil"/>
              <w:bottom w:val="single" w:sz="4" w:space="0" w:color="auto"/>
              <w:right w:val="single" w:sz="4" w:space="0" w:color="auto"/>
            </w:tcBorders>
            <w:shd w:val="clear" w:color="auto" w:fill="auto"/>
            <w:noWrap/>
            <w:vAlign w:val="bottom"/>
          </w:tcPr>
          <w:p w14:paraId="755EFCDE" w14:textId="3036D026" w:rsidR="00B2356D" w:rsidRPr="00B34116" w:rsidRDefault="00B2356D"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Information</w:t>
            </w:r>
          </w:p>
        </w:tc>
        <w:tc>
          <w:tcPr>
            <w:tcW w:w="1134" w:type="dxa"/>
            <w:tcBorders>
              <w:top w:val="nil"/>
              <w:left w:val="nil"/>
              <w:bottom w:val="single" w:sz="4" w:space="0" w:color="auto"/>
              <w:right w:val="single" w:sz="4" w:space="0" w:color="auto"/>
            </w:tcBorders>
            <w:shd w:val="clear" w:color="auto" w:fill="auto"/>
            <w:noWrap/>
            <w:vAlign w:val="bottom"/>
          </w:tcPr>
          <w:p w14:paraId="5817CF80" w14:textId="7092F89E" w:rsidR="00B2356D" w:rsidRPr="00B34116" w:rsidRDefault="00B2356D" w:rsidP="00B0568D">
            <w:pPr>
              <w:spacing w:before="120" w:after="0"/>
              <w:jc w:val="both"/>
              <w:rPr>
                <w:rFonts w:asciiTheme="minorHAnsi" w:hAnsiTheme="minorHAnsi"/>
                <w:color w:val="000000"/>
                <w:sz w:val="22"/>
                <w:szCs w:val="22"/>
                <w:lang w:val="en-US" w:eastAsia="en-US"/>
              </w:rPr>
            </w:pPr>
            <w:r w:rsidRPr="00B2356D">
              <w:rPr>
                <w:rFonts w:asciiTheme="minorHAnsi" w:hAnsiTheme="minorHAnsi"/>
                <w:color w:val="000000"/>
                <w:sz w:val="22"/>
                <w:szCs w:val="22"/>
                <w:lang w:val="en-US" w:eastAsia="en-US"/>
              </w:rPr>
              <w:t>I0050</w:t>
            </w:r>
          </w:p>
        </w:tc>
      </w:tr>
      <w:tr w:rsidR="00B2356D" w:rsidRPr="00B34116" w14:paraId="0370480E" w14:textId="77777777" w:rsidTr="00B2356D">
        <w:trPr>
          <w:trHeight w:val="395"/>
        </w:trPr>
        <w:tc>
          <w:tcPr>
            <w:tcW w:w="1134" w:type="dxa"/>
            <w:tcBorders>
              <w:top w:val="nil"/>
              <w:left w:val="single" w:sz="4" w:space="0" w:color="auto"/>
              <w:bottom w:val="single" w:sz="4" w:space="0" w:color="auto"/>
              <w:right w:val="single" w:sz="4" w:space="0" w:color="auto"/>
            </w:tcBorders>
          </w:tcPr>
          <w:p w14:paraId="644740A0" w14:textId="13907962" w:rsidR="00B2356D" w:rsidRDefault="00B2356D"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NTT</w:t>
            </w:r>
          </w:p>
        </w:tc>
        <w:tc>
          <w:tcPr>
            <w:tcW w:w="5118" w:type="dxa"/>
            <w:tcBorders>
              <w:top w:val="nil"/>
              <w:left w:val="single" w:sz="4" w:space="0" w:color="auto"/>
              <w:bottom w:val="single" w:sz="4" w:space="0" w:color="auto"/>
              <w:right w:val="single" w:sz="4" w:space="0" w:color="auto"/>
            </w:tcBorders>
            <w:shd w:val="clear" w:color="auto" w:fill="auto"/>
            <w:vAlign w:val="bottom"/>
          </w:tcPr>
          <w:p w14:paraId="1C871A1C" w14:textId="63AC3237" w:rsidR="00B2356D" w:rsidRDefault="00B2356D"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The following result is for NTT</w:t>
            </w:r>
          </w:p>
        </w:tc>
        <w:tc>
          <w:tcPr>
            <w:tcW w:w="1560" w:type="dxa"/>
            <w:tcBorders>
              <w:top w:val="nil"/>
              <w:left w:val="nil"/>
              <w:bottom w:val="single" w:sz="4" w:space="0" w:color="auto"/>
              <w:right w:val="single" w:sz="4" w:space="0" w:color="auto"/>
            </w:tcBorders>
            <w:shd w:val="clear" w:color="auto" w:fill="auto"/>
            <w:noWrap/>
            <w:vAlign w:val="bottom"/>
          </w:tcPr>
          <w:p w14:paraId="060171CD" w14:textId="4D6D1D7A" w:rsidR="00B2356D" w:rsidRDefault="00B2356D"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 xml:space="preserve">Information </w:t>
            </w:r>
          </w:p>
        </w:tc>
        <w:tc>
          <w:tcPr>
            <w:tcW w:w="1134" w:type="dxa"/>
            <w:tcBorders>
              <w:top w:val="nil"/>
              <w:left w:val="nil"/>
              <w:bottom w:val="single" w:sz="4" w:space="0" w:color="auto"/>
              <w:right w:val="single" w:sz="4" w:space="0" w:color="auto"/>
            </w:tcBorders>
            <w:shd w:val="clear" w:color="auto" w:fill="auto"/>
            <w:noWrap/>
            <w:vAlign w:val="bottom"/>
          </w:tcPr>
          <w:p w14:paraId="00777FD9" w14:textId="4B3DC032" w:rsidR="00B2356D" w:rsidRPr="00B2356D" w:rsidRDefault="00B2356D" w:rsidP="00B0568D">
            <w:pPr>
              <w:spacing w:before="120" w:after="0"/>
              <w:jc w:val="both"/>
              <w:rPr>
                <w:rFonts w:asciiTheme="minorHAnsi" w:hAnsiTheme="minorHAnsi"/>
                <w:color w:val="000000"/>
                <w:sz w:val="22"/>
                <w:szCs w:val="22"/>
                <w:lang w:val="en-US" w:eastAsia="en-US"/>
              </w:rPr>
            </w:pPr>
            <w:r w:rsidRPr="00B2356D">
              <w:rPr>
                <w:rFonts w:asciiTheme="minorHAnsi" w:hAnsiTheme="minorHAnsi"/>
                <w:color w:val="000000"/>
                <w:sz w:val="22"/>
                <w:szCs w:val="22"/>
                <w:lang w:val="en-US" w:eastAsia="en-US"/>
              </w:rPr>
              <w:t>I0047</w:t>
            </w:r>
          </w:p>
        </w:tc>
      </w:tr>
      <w:tr w:rsidR="007D07B7" w:rsidRPr="00B34116" w14:paraId="5ABCA8BB" w14:textId="77777777" w:rsidTr="0043413D">
        <w:trPr>
          <w:trHeight w:val="1200"/>
        </w:trPr>
        <w:tc>
          <w:tcPr>
            <w:tcW w:w="1134" w:type="dxa"/>
            <w:tcBorders>
              <w:top w:val="nil"/>
              <w:left w:val="single" w:sz="4" w:space="0" w:color="auto"/>
              <w:bottom w:val="single" w:sz="4" w:space="0" w:color="auto"/>
              <w:right w:val="single" w:sz="4" w:space="0" w:color="auto"/>
            </w:tcBorders>
          </w:tcPr>
          <w:p w14:paraId="6B7BB0AD" w14:textId="77777777" w:rsidR="007D07B7" w:rsidRPr="00B34116" w:rsidRDefault="00CD06E0" w:rsidP="00B0568D">
            <w:pPr>
              <w:spacing w:before="120" w:after="0"/>
              <w:jc w:val="both"/>
              <w:rPr>
                <w:rFonts w:asciiTheme="minorHAnsi" w:hAnsiTheme="minorHAnsi"/>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0335CC6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The telephone number and address entered do not appear to be in close geographic proximity as the distance between CO and customer location is more than 4.5 km hence no further check would be performed by DSL checker</w:t>
            </w:r>
            <w:r w:rsidR="00CD06E0" w:rsidRPr="00B34116">
              <w:rPr>
                <w:rFonts w:asciiTheme="minorHAnsi" w:hAnsiTheme="minorHAnsi"/>
                <w:color w:val="000000"/>
                <w:sz w:val="22"/>
                <w:szCs w:val="22"/>
                <w:lang w:val="en-US" w:eastAsia="en-US"/>
              </w:rPr>
              <w:t>.</w:t>
            </w:r>
          </w:p>
        </w:tc>
        <w:tc>
          <w:tcPr>
            <w:tcW w:w="1560" w:type="dxa"/>
            <w:tcBorders>
              <w:top w:val="nil"/>
              <w:left w:val="nil"/>
              <w:bottom w:val="single" w:sz="4" w:space="0" w:color="auto"/>
              <w:right w:val="single" w:sz="4" w:space="0" w:color="auto"/>
            </w:tcBorders>
            <w:shd w:val="clear" w:color="auto" w:fill="auto"/>
            <w:noWrap/>
            <w:vAlign w:val="bottom"/>
            <w:hideMark/>
          </w:tcPr>
          <w:p w14:paraId="41EFEA2E"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2BF7C13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E0001</w:t>
            </w:r>
          </w:p>
        </w:tc>
      </w:tr>
      <w:tr w:rsidR="007D07B7" w:rsidRPr="00B34116" w14:paraId="4F1843A1" w14:textId="77777777" w:rsidTr="0043413D">
        <w:trPr>
          <w:trHeight w:val="300"/>
        </w:trPr>
        <w:tc>
          <w:tcPr>
            <w:tcW w:w="1134" w:type="dxa"/>
            <w:tcBorders>
              <w:top w:val="nil"/>
              <w:left w:val="single" w:sz="4" w:space="0" w:color="auto"/>
              <w:bottom w:val="single" w:sz="4" w:space="0" w:color="auto"/>
              <w:right w:val="single" w:sz="4" w:space="0" w:color="auto"/>
            </w:tcBorders>
          </w:tcPr>
          <w:p w14:paraId="12A205E6" w14:textId="77777777" w:rsidR="007D07B7" w:rsidRPr="00B34116" w:rsidRDefault="00CD06E0" w:rsidP="00B0568D">
            <w:pPr>
              <w:spacing w:before="120" w:after="0"/>
              <w:jc w:val="both"/>
              <w:rPr>
                <w:rFonts w:asciiTheme="minorHAnsi" w:hAnsiTheme="minorHAnsi"/>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6CC8F49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No Country specified in request</w:t>
            </w:r>
          </w:p>
        </w:tc>
        <w:tc>
          <w:tcPr>
            <w:tcW w:w="1560" w:type="dxa"/>
            <w:tcBorders>
              <w:top w:val="nil"/>
              <w:left w:val="nil"/>
              <w:bottom w:val="single" w:sz="4" w:space="0" w:color="auto"/>
              <w:right w:val="single" w:sz="4" w:space="0" w:color="auto"/>
            </w:tcBorders>
            <w:shd w:val="clear" w:color="auto" w:fill="auto"/>
            <w:noWrap/>
            <w:vAlign w:val="bottom"/>
            <w:hideMark/>
          </w:tcPr>
          <w:p w14:paraId="745CFD6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2E71640E"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E0002</w:t>
            </w:r>
          </w:p>
        </w:tc>
      </w:tr>
      <w:tr w:rsidR="007D07B7" w:rsidRPr="00B34116" w14:paraId="49B7744B" w14:textId="77777777" w:rsidTr="0043413D">
        <w:trPr>
          <w:trHeight w:val="300"/>
        </w:trPr>
        <w:tc>
          <w:tcPr>
            <w:tcW w:w="1134" w:type="dxa"/>
            <w:tcBorders>
              <w:top w:val="nil"/>
              <w:left w:val="single" w:sz="4" w:space="0" w:color="auto"/>
              <w:bottom w:val="single" w:sz="4" w:space="0" w:color="auto"/>
              <w:right w:val="single" w:sz="4" w:space="0" w:color="auto"/>
            </w:tcBorders>
          </w:tcPr>
          <w:p w14:paraId="70E74975"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73FA02C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No premises number specified in site Address </w:t>
            </w:r>
          </w:p>
        </w:tc>
        <w:tc>
          <w:tcPr>
            <w:tcW w:w="1560" w:type="dxa"/>
            <w:tcBorders>
              <w:top w:val="nil"/>
              <w:left w:val="nil"/>
              <w:bottom w:val="single" w:sz="4" w:space="0" w:color="auto"/>
              <w:right w:val="single" w:sz="4" w:space="0" w:color="auto"/>
            </w:tcBorders>
            <w:shd w:val="clear" w:color="auto" w:fill="auto"/>
            <w:noWrap/>
            <w:vAlign w:val="bottom"/>
            <w:hideMark/>
          </w:tcPr>
          <w:p w14:paraId="5948FD62"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602D6CE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E0003</w:t>
            </w:r>
          </w:p>
        </w:tc>
      </w:tr>
      <w:tr w:rsidR="007D07B7" w:rsidRPr="00B34116" w14:paraId="69F479D9" w14:textId="77777777" w:rsidTr="0043413D">
        <w:trPr>
          <w:trHeight w:val="300"/>
        </w:trPr>
        <w:tc>
          <w:tcPr>
            <w:tcW w:w="1134" w:type="dxa"/>
            <w:tcBorders>
              <w:top w:val="nil"/>
              <w:left w:val="single" w:sz="4" w:space="0" w:color="auto"/>
              <w:bottom w:val="single" w:sz="4" w:space="0" w:color="auto"/>
              <w:right w:val="single" w:sz="4" w:space="0" w:color="auto"/>
            </w:tcBorders>
          </w:tcPr>
          <w:p w14:paraId="1DF538B1"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638C90C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No street name specified in site Address </w:t>
            </w:r>
          </w:p>
        </w:tc>
        <w:tc>
          <w:tcPr>
            <w:tcW w:w="1560" w:type="dxa"/>
            <w:tcBorders>
              <w:top w:val="nil"/>
              <w:left w:val="nil"/>
              <w:bottom w:val="single" w:sz="4" w:space="0" w:color="auto"/>
              <w:right w:val="single" w:sz="4" w:space="0" w:color="auto"/>
            </w:tcBorders>
            <w:shd w:val="clear" w:color="auto" w:fill="auto"/>
            <w:noWrap/>
            <w:vAlign w:val="bottom"/>
            <w:hideMark/>
          </w:tcPr>
          <w:p w14:paraId="229BF2A6"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53B88C8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E0004</w:t>
            </w:r>
          </w:p>
        </w:tc>
      </w:tr>
      <w:tr w:rsidR="007D07B7" w:rsidRPr="00B34116" w14:paraId="2EE9AF35" w14:textId="77777777" w:rsidTr="0043413D">
        <w:trPr>
          <w:trHeight w:val="300"/>
        </w:trPr>
        <w:tc>
          <w:tcPr>
            <w:tcW w:w="1134" w:type="dxa"/>
            <w:tcBorders>
              <w:top w:val="nil"/>
              <w:left w:val="single" w:sz="4" w:space="0" w:color="auto"/>
              <w:bottom w:val="single" w:sz="4" w:space="0" w:color="auto"/>
              <w:right w:val="single" w:sz="4" w:space="0" w:color="auto"/>
            </w:tcBorders>
          </w:tcPr>
          <w:p w14:paraId="62F3735D"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09DA87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No city town specified in site Address </w:t>
            </w:r>
          </w:p>
        </w:tc>
        <w:tc>
          <w:tcPr>
            <w:tcW w:w="1560" w:type="dxa"/>
            <w:tcBorders>
              <w:top w:val="nil"/>
              <w:left w:val="nil"/>
              <w:bottom w:val="single" w:sz="4" w:space="0" w:color="auto"/>
              <w:right w:val="single" w:sz="4" w:space="0" w:color="auto"/>
            </w:tcBorders>
            <w:shd w:val="clear" w:color="auto" w:fill="auto"/>
            <w:noWrap/>
            <w:vAlign w:val="bottom"/>
            <w:hideMark/>
          </w:tcPr>
          <w:p w14:paraId="2B5432A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5828C3B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E0005</w:t>
            </w:r>
          </w:p>
        </w:tc>
      </w:tr>
      <w:tr w:rsidR="007D07B7" w:rsidRPr="00B34116" w14:paraId="5E320CB4" w14:textId="77777777" w:rsidTr="0043413D">
        <w:trPr>
          <w:trHeight w:val="300"/>
        </w:trPr>
        <w:tc>
          <w:tcPr>
            <w:tcW w:w="1134" w:type="dxa"/>
            <w:tcBorders>
              <w:top w:val="nil"/>
              <w:left w:val="single" w:sz="4" w:space="0" w:color="auto"/>
              <w:bottom w:val="single" w:sz="4" w:space="0" w:color="auto"/>
              <w:right w:val="single" w:sz="4" w:space="0" w:color="auto"/>
            </w:tcBorders>
          </w:tcPr>
          <w:p w14:paraId="55F348AA"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7137756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No postal zip code specified in site Address</w:t>
            </w:r>
          </w:p>
        </w:tc>
        <w:tc>
          <w:tcPr>
            <w:tcW w:w="1560" w:type="dxa"/>
            <w:tcBorders>
              <w:top w:val="nil"/>
              <w:left w:val="nil"/>
              <w:bottom w:val="single" w:sz="4" w:space="0" w:color="auto"/>
              <w:right w:val="single" w:sz="4" w:space="0" w:color="auto"/>
            </w:tcBorders>
            <w:shd w:val="clear" w:color="auto" w:fill="auto"/>
            <w:noWrap/>
            <w:vAlign w:val="bottom"/>
            <w:hideMark/>
          </w:tcPr>
          <w:p w14:paraId="779ED8F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23F7382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E0006</w:t>
            </w:r>
          </w:p>
        </w:tc>
      </w:tr>
      <w:tr w:rsidR="007D07B7" w:rsidRPr="00B34116" w14:paraId="4EC6197D" w14:textId="77777777" w:rsidTr="0043413D">
        <w:trPr>
          <w:trHeight w:val="300"/>
        </w:trPr>
        <w:tc>
          <w:tcPr>
            <w:tcW w:w="1134" w:type="dxa"/>
            <w:tcBorders>
              <w:top w:val="nil"/>
              <w:left w:val="single" w:sz="4" w:space="0" w:color="auto"/>
              <w:bottom w:val="single" w:sz="4" w:space="0" w:color="auto"/>
              <w:right w:val="single" w:sz="4" w:space="0" w:color="auto"/>
            </w:tcBorders>
          </w:tcPr>
          <w:p w14:paraId="411E3BBE"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FE6C682"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Country specified in request is not currently supported (all products)</w:t>
            </w:r>
          </w:p>
        </w:tc>
        <w:tc>
          <w:tcPr>
            <w:tcW w:w="1560" w:type="dxa"/>
            <w:tcBorders>
              <w:top w:val="nil"/>
              <w:left w:val="nil"/>
              <w:bottom w:val="single" w:sz="4" w:space="0" w:color="auto"/>
              <w:right w:val="single" w:sz="4" w:space="0" w:color="auto"/>
            </w:tcBorders>
            <w:shd w:val="clear" w:color="auto" w:fill="auto"/>
            <w:noWrap/>
            <w:vAlign w:val="bottom"/>
            <w:hideMark/>
          </w:tcPr>
          <w:p w14:paraId="135A44F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0913919E"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E0007</w:t>
            </w:r>
          </w:p>
        </w:tc>
      </w:tr>
      <w:tr w:rsidR="007D07B7" w:rsidRPr="00B34116" w14:paraId="6111CFE0" w14:textId="77777777" w:rsidTr="0043413D">
        <w:trPr>
          <w:trHeight w:val="300"/>
        </w:trPr>
        <w:tc>
          <w:tcPr>
            <w:tcW w:w="1134" w:type="dxa"/>
            <w:tcBorders>
              <w:top w:val="nil"/>
              <w:left w:val="single" w:sz="4" w:space="0" w:color="auto"/>
              <w:bottom w:val="single" w:sz="4" w:space="0" w:color="auto"/>
              <w:right w:val="single" w:sz="4" w:space="0" w:color="auto"/>
            </w:tcBorders>
          </w:tcPr>
          <w:p w14:paraId="20CCA801"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6655EEC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Invalid product specified in request</w:t>
            </w:r>
          </w:p>
        </w:tc>
        <w:tc>
          <w:tcPr>
            <w:tcW w:w="1560" w:type="dxa"/>
            <w:tcBorders>
              <w:top w:val="nil"/>
              <w:left w:val="nil"/>
              <w:bottom w:val="single" w:sz="4" w:space="0" w:color="auto"/>
              <w:right w:val="single" w:sz="4" w:space="0" w:color="auto"/>
            </w:tcBorders>
            <w:shd w:val="clear" w:color="auto" w:fill="auto"/>
            <w:noWrap/>
            <w:vAlign w:val="bottom"/>
            <w:hideMark/>
          </w:tcPr>
          <w:p w14:paraId="09B7106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4EFD28C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E0008</w:t>
            </w:r>
          </w:p>
        </w:tc>
      </w:tr>
      <w:tr w:rsidR="007D07B7" w:rsidRPr="00B34116" w14:paraId="44217FAA" w14:textId="77777777" w:rsidTr="0043413D">
        <w:trPr>
          <w:trHeight w:val="300"/>
        </w:trPr>
        <w:tc>
          <w:tcPr>
            <w:tcW w:w="1134" w:type="dxa"/>
            <w:tcBorders>
              <w:top w:val="nil"/>
              <w:left w:val="single" w:sz="4" w:space="0" w:color="auto"/>
              <w:bottom w:val="single" w:sz="4" w:space="0" w:color="auto"/>
              <w:right w:val="single" w:sz="4" w:space="0" w:color="auto"/>
            </w:tcBorders>
          </w:tcPr>
          <w:p w14:paraId="0360BB11"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0F523D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Site phone number is mandatory for requested country</w:t>
            </w:r>
            <w:r w:rsidR="00CD06E0" w:rsidRPr="00B34116">
              <w:rPr>
                <w:rFonts w:asciiTheme="minorHAnsi" w:hAnsiTheme="minorHAnsi"/>
                <w:color w:val="000000"/>
                <w:sz w:val="22"/>
                <w:szCs w:val="22"/>
                <w:lang w:val="en-US" w:eastAsia="en-US"/>
              </w:rPr>
              <w:t>.</w:t>
            </w:r>
          </w:p>
        </w:tc>
        <w:tc>
          <w:tcPr>
            <w:tcW w:w="1560" w:type="dxa"/>
            <w:tcBorders>
              <w:top w:val="nil"/>
              <w:left w:val="nil"/>
              <w:bottom w:val="single" w:sz="4" w:space="0" w:color="auto"/>
              <w:right w:val="single" w:sz="4" w:space="0" w:color="auto"/>
            </w:tcBorders>
            <w:shd w:val="clear" w:color="auto" w:fill="auto"/>
            <w:noWrap/>
            <w:vAlign w:val="bottom"/>
            <w:hideMark/>
          </w:tcPr>
          <w:p w14:paraId="476DA0F6"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53C4E8B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E0009</w:t>
            </w:r>
          </w:p>
        </w:tc>
      </w:tr>
      <w:tr w:rsidR="007D07B7" w:rsidRPr="00B34116" w14:paraId="5467C090" w14:textId="77777777" w:rsidTr="0043413D">
        <w:trPr>
          <w:trHeight w:val="600"/>
        </w:trPr>
        <w:tc>
          <w:tcPr>
            <w:tcW w:w="1134" w:type="dxa"/>
            <w:tcBorders>
              <w:top w:val="nil"/>
              <w:left w:val="single" w:sz="4" w:space="0" w:color="auto"/>
              <w:bottom w:val="single" w:sz="4" w:space="0" w:color="auto"/>
              <w:right w:val="single" w:sz="4" w:space="0" w:color="auto"/>
            </w:tcBorders>
          </w:tcPr>
          <w:p w14:paraId="542B70E7"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21972716"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Site phone number should have minimum 6 digits and maximum 11 digits (DSL in France only)</w:t>
            </w:r>
          </w:p>
        </w:tc>
        <w:tc>
          <w:tcPr>
            <w:tcW w:w="1560" w:type="dxa"/>
            <w:tcBorders>
              <w:top w:val="nil"/>
              <w:left w:val="nil"/>
              <w:bottom w:val="single" w:sz="4" w:space="0" w:color="auto"/>
              <w:right w:val="single" w:sz="4" w:space="0" w:color="auto"/>
            </w:tcBorders>
            <w:shd w:val="clear" w:color="auto" w:fill="auto"/>
            <w:noWrap/>
            <w:vAlign w:val="bottom"/>
            <w:hideMark/>
          </w:tcPr>
          <w:p w14:paraId="3EC3305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6121452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E0010</w:t>
            </w:r>
          </w:p>
        </w:tc>
      </w:tr>
      <w:tr w:rsidR="007D07B7" w:rsidRPr="00B34116" w14:paraId="0CD46141" w14:textId="77777777" w:rsidTr="0043413D">
        <w:trPr>
          <w:trHeight w:val="300"/>
        </w:trPr>
        <w:tc>
          <w:tcPr>
            <w:tcW w:w="1134" w:type="dxa"/>
            <w:tcBorders>
              <w:top w:val="nil"/>
              <w:left w:val="single" w:sz="4" w:space="0" w:color="auto"/>
              <w:bottom w:val="single" w:sz="4" w:space="0" w:color="auto"/>
              <w:right w:val="single" w:sz="4" w:space="0" w:color="auto"/>
            </w:tcBorders>
          </w:tcPr>
          <w:p w14:paraId="2B533FC3"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3C1E173"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Address or Phone number is mandatory for requested country (DSL in France and Spain only)</w:t>
            </w:r>
          </w:p>
        </w:tc>
        <w:tc>
          <w:tcPr>
            <w:tcW w:w="1560" w:type="dxa"/>
            <w:tcBorders>
              <w:top w:val="nil"/>
              <w:left w:val="nil"/>
              <w:bottom w:val="single" w:sz="4" w:space="0" w:color="auto"/>
              <w:right w:val="single" w:sz="4" w:space="0" w:color="auto"/>
            </w:tcBorders>
            <w:shd w:val="clear" w:color="auto" w:fill="auto"/>
            <w:noWrap/>
            <w:vAlign w:val="bottom"/>
            <w:hideMark/>
          </w:tcPr>
          <w:p w14:paraId="2FF2C8C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100E3A0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E0011</w:t>
            </w:r>
          </w:p>
        </w:tc>
      </w:tr>
      <w:tr w:rsidR="007D07B7" w:rsidRPr="00B34116" w14:paraId="6BD4B970" w14:textId="77777777" w:rsidTr="0043413D">
        <w:trPr>
          <w:trHeight w:val="300"/>
        </w:trPr>
        <w:tc>
          <w:tcPr>
            <w:tcW w:w="1134" w:type="dxa"/>
            <w:tcBorders>
              <w:top w:val="nil"/>
              <w:left w:val="single" w:sz="4" w:space="0" w:color="auto"/>
              <w:bottom w:val="single" w:sz="4" w:space="0" w:color="auto"/>
              <w:right w:val="single" w:sz="4" w:space="0" w:color="auto"/>
            </w:tcBorders>
          </w:tcPr>
          <w:p w14:paraId="4AA3BE20"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06C19E5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No specific CO/Exchange found</w:t>
            </w:r>
          </w:p>
        </w:tc>
        <w:tc>
          <w:tcPr>
            <w:tcW w:w="1560" w:type="dxa"/>
            <w:tcBorders>
              <w:top w:val="nil"/>
              <w:left w:val="nil"/>
              <w:bottom w:val="single" w:sz="4" w:space="0" w:color="auto"/>
              <w:right w:val="single" w:sz="4" w:space="0" w:color="auto"/>
            </w:tcBorders>
            <w:shd w:val="clear" w:color="auto" w:fill="auto"/>
            <w:noWrap/>
            <w:vAlign w:val="bottom"/>
            <w:hideMark/>
          </w:tcPr>
          <w:p w14:paraId="4CE4BC8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7E21A57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E0012</w:t>
            </w:r>
          </w:p>
        </w:tc>
      </w:tr>
      <w:tr w:rsidR="007D07B7" w:rsidRPr="00B34116" w14:paraId="7E4F1336" w14:textId="77777777" w:rsidTr="0043413D">
        <w:trPr>
          <w:trHeight w:val="300"/>
        </w:trPr>
        <w:tc>
          <w:tcPr>
            <w:tcW w:w="1134" w:type="dxa"/>
            <w:tcBorders>
              <w:top w:val="nil"/>
              <w:left w:val="single" w:sz="4" w:space="0" w:color="auto"/>
              <w:bottom w:val="single" w:sz="4" w:space="0" w:color="auto"/>
              <w:right w:val="single" w:sz="4" w:space="0" w:color="auto"/>
            </w:tcBorders>
          </w:tcPr>
          <w:p w14:paraId="5ADAF259"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1C90397E"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Bandwidth not recognized</w:t>
            </w:r>
          </w:p>
        </w:tc>
        <w:tc>
          <w:tcPr>
            <w:tcW w:w="1560" w:type="dxa"/>
            <w:tcBorders>
              <w:top w:val="nil"/>
              <w:left w:val="nil"/>
              <w:bottom w:val="single" w:sz="4" w:space="0" w:color="auto"/>
              <w:right w:val="single" w:sz="4" w:space="0" w:color="auto"/>
            </w:tcBorders>
            <w:shd w:val="clear" w:color="auto" w:fill="auto"/>
            <w:noWrap/>
            <w:vAlign w:val="bottom"/>
            <w:hideMark/>
          </w:tcPr>
          <w:p w14:paraId="63FA659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18187BB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E0013</w:t>
            </w:r>
          </w:p>
        </w:tc>
      </w:tr>
      <w:tr w:rsidR="007D07B7" w:rsidRPr="00B34116" w14:paraId="3307E1CB" w14:textId="77777777" w:rsidTr="0043413D">
        <w:trPr>
          <w:trHeight w:val="300"/>
        </w:trPr>
        <w:tc>
          <w:tcPr>
            <w:tcW w:w="1134" w:type="dxa"/>
            <w:tcBorders>
              <w:top w:val="nil"/>
              <w:left w:val="single" w:sz="4" w:space="0" w:color="auto"/>
              <w:bottom w:val="single" w:sz="4" w:space="0" w:color="auto"/>
              <w:right w:val="single" w:sz="4" w:space="0" w:color="auto"/>
            </w:tcBorders>
          </w:tcPr>
          <w:p w14:paraId="3AA108DC"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4EDDBEB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P2P request type is not </w:t>
            </w:r>
            <w:r w:rsidR="00E85FE7" w:rsidRPr="00B34116">
              <w:rPr>
                <w:rFonts w:asciiTheme="minorHAnsi" w:hAnsiTheme="minorHAnsi"/>
                <w:color w:val="000000"/>
                <w:sz w:val="22"/>
                <w:szCs w:val="22"/>
                <w:lang w:val="en-US" w:eastAsia="en-US"/>
              </w:rPr>
              <w:t>supported</w:t>
            </w:r>
            <w:r w:rsidRPr="00B34116">
              <w:rPr>
                <w:rFonts w:asciiTheme="minorHAnsi" w:hAnsiTheme="minorHAnsi"/>
                <w:color w:val="000000"/>
                <w:sz w:val="22"/>
                <w:szCs w:val="22"/>
                <w:lang w:val="en-US" w:eastAsia="en-US"/>
              </w:rPr>
              <w:t xml:space="preserve"> by this country.</w:t>
            </w:r>
          </w:p>
        </w:tc>
        <w:tc>
          <w:tcPr>
            <w:tcW w:w="1560" w:type="dxa"/>
            <w:tcBorders>
              <w:top w:val="nil"/>
              <w:left w:val="nil"/>
              <w:bottom w:val="single" w:sz="4" w:space="0" w:color="auto"/>
              <w:right w:val="single" w:sz="4" w:space="0" w:color="auto"/>
            </w:tcBorders>
            <w:shd w:val="clear" w:color="auto" w:fill="auto"/>
            <w:noWrap/>
            <w:vAlign w:val="bottom"/>
            <w:hideMark/>
          </w:tcPr>
          <w:p w14:paraId="2BE9F6F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49B4AAC3"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E0014</w:t>
            </w:r>
          </w:p>
        </w:tc>
      </w:tr>
      <w:tr w:rsidR="007D07B7" w:rsidRPr="00B34116" w14:paraId="15F75EB8" w14:textId="77777777" w:rsidTr="0043413D">
        <w:trPr>
          <w:trHeight w:val="600"/>
        </w:trPr>
        <w:tc>
          <w:tcPr>
            <w:tcW w:w="1134" w:type="dxa"/>
            <w:tcBorders>
              <w:top w:val="nil"/>
              <w:left w:val="single" w:sz="4" w:space="0" w:color="auto"/>
              <w:bottom w:val="single" w:sz="4" w:space="0" w:color="auto"/>
              <w:right w:val="single" w:sz="4" w:space="0" w:color="auto"/>
            </w:tcBorders>
          </w:tcPr>
          <w:p w14:paraId="506DF240"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lastRenderedPageBreak/>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24F3625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On-net , OLO and OFF-net option connectivity cannot be performed for P2P type request</w:t>
            </w:r>
          </w:p>
        </w:tc>
        <w:tc>
          <w:tcPr>
            <w:tcW w:w="1560" w:type="dxa"/>
            <w:tcBorders>
              <w:top w:val="nil"/>
              <w:left w:val="nil"/>
              <w:bottom w:val="single" w:sz="4" w:space="0" w:color="auto"/>
              <w:right w:val="single" w:sz="4" w:space="0" w:color="auto"/>
            </w:tcBorders>
            <w:shd w:val="clear" w:color="auto" w:fill="auto"/>
            <w:noWrap/>
            <w:vAlign w:val="bottom"/>
            <w:hideMark/>
          </w:tcPr>
          <w:p w14:paraId="2811267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noWrap/>
            <w:vAlign w:val="bottom"/>
            <w:hideMark/>
          </w:tcPr>
          <w:p w14:paraId="34FE2C5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E0015</w:t>
            </w:r>
          </w:p>
        </w:tc>
      </w:tr>
      <w:tr w:rsidR="007D07B7" w:rsidRPr="00B34116" w14:paraId="2F2A4805" w14:textId="77777777" w:rsidTr="0043413D">
        <w:trPr>
          <w:trHeight w:val="300"/>
        </w:trPr>
        <w:tc>
          <w:tcPr>
            <w:tcW w:w="1134" w:type="dxa"/>
            <w:tcBorders>
              <w:top w:val="nil"/>
              <w:left w:val="single" w:sz="4" w:space="0" w:color="auto"/>
              <w:bottom w:val="single" w:sz="4" w:space="0" w:color="auto"/>
              <w:right w:val="single" w:sz="4" w:space="0" w:color="auto"/>
            </w:tcBorders>
          </w:tcPr>
          <w:p w14:paraId="4DF98844"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78ED873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Both Latitude and Longitude are required</w:t>
            </w:r>
          </w:p>
        </w:tc>
        <w:tc>
          <w:tcPr>
            <w:tcW w:w="1560" w:type="dxa"/>
            <w:tcBorders>
              <w:top w:val="nil"/>
              <w:left w:val="nil"/>
              <w:bottom w:val="single" w:sz="4" w:space="0" w:color="auto"/>
              <w:right w:val="single" w:sz="4" w:space="0" w:color="auto"/>
            </w:tcBorders>
            <w:shd w:val="clear" w:color="auto" w:fill="auto"/>
            <w:noWrap/>
            <w:vAlign w:val="bottom"/>
            <w:hideMark/>
          </w:tcPr>
          <w:p w14:paraId="4B696C7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267344F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E0016</w:t>
            </w:r>
          </w:p>
        </w:tc>
      </w:tr>
      <w:tr w:rsidR="007D07B7" w:rsidRPr="00B34116" w14:paraId="2AABE15F" w14:textId="77777777" w:rsidTr="0043413D">
        <w:trPr>
          <w:trHeight w:val="600"/>
        </w:trPr>
        <w:tc>
          <w:tcPr>
            <w:tcW w:w="1134" w:type="dxa"/>
            <w:tcBorders>
              <w:top w:val="nil"/>
              <w:left w:val="single" w:sz="4" w:space="0" w:color="auto"/>
              <w:bottom w:val="single" w:sz="4" w:space="0" w:color="auto"/>
              <w:right w:val="single" w:sz="4" w:space="0" w:color="auto"/>
            </w:tcBorders>
          </w:tcPr>
          <w:p w14:paraId="0419C4CE" w14:textId="77777777" w:rsidR="007D07B7" w:rsidRPr="00B34116" w:rsidRDefault="00CD06E0"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6B9FD645"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At least one of the search combinations is required:</w:t>
            </w:r>
          </w:p>
          <w:p w14:paraId="6DEC012F" w14:textId="77777777" w:rsidR="007D07B7" w:rsidRPr="00B34116" w:rsidRDefault="00FE70D4" w:rsidP="00B0568D">
            <w:pPr>
              <w:spacing w:before="120" w:after="0"/>
              <w:jc w:val="both"/>
              <w:rPr>
                <w:rFonts w:asciiTheme="minorHAnsi" w:hAnsiTheme="minorHAnsi"/>
                <w:color w:val="000000"/>
                <w:sz w:val="22"/>
                <w:szCs w:val="22"/>
              </w:rPr>
            </w:pPr>
            <w:r w:rsidRPr="00B34116">
              <w:rPr>
                <w:rFonts w:asciiTheme="minorHAnsi" w:hAnsiTheme="minorHAnsi"/>
                <w:color w:val="000000"/>
                <w:sz w:val="22"/>
                <w:szCs w:val="22"/>
                <w:lang w:val="en-US" w:eastAsia="en-US"/>
              </w:rPr>
              <w:t>-</w:t>
            </w:r>
            <w:r w:rsidRPr="00B34116">
              <w:rPr>
                <w:rFonts w:asciiTheme="minorHAnsi" w:hAnsiTheme="minorHAnsi"/>
                <w:color w:val="000000"/>
                <w:sz w:val="22"/>
                <w:szCs w:val="22"/>
              </w:rPr>
              <w:t xml:space="preserve"> Country and </w:t>
            </w:r>
            <w:r w:rsidR="007D07B7" w:rsidRPr="00B34116">
              <w:rPr>
                <w:rFonts w:asciiTheme="minorHAnsi" w:hAnsiTheme="minorHAnsi"/>
                <w:color w:val="000000"/>
                <w:sz w:val="22"/>
                <w:szCs w:val="22"/>
              </w:rPr>
              <w:t xml:space="preserve">Postal zip code </w:t>
            </w:r>
            <w:r w:rsidRPr="00B34116">
              <w:rPr>
                <w:rFonts w:asciiTheme="minorHAnsi" w:hAnsiTheme="minorHAnsi"/>
                <w:color w:val="000000"/>
                <w:sz w:val="22"/>
                <w:szCs w:val="22"/>
              </w:rPr>
              <w:br/>
              <w:t xml:space="preserve">- Country and </w:t>
            </w:r>
            <w:r w:rsidR="00CD06E0" w:rsidRPr="00B34116">
              <w:rPr>
                <w:rFonts w:asciiTheme="minorHAnsi" w:hAnsiTheme="minorHAnsi"/>
                <w:color w:val="000000"/>
                <w:sz w:val="22"/>
                <w:szCs w:val="22"/>
              </w:rPr>
              <w:t>streetname and city name</w:t>
            </w:r>
            <w:r w:rsidRPr="00B34116">
              <w:rPr>
                <w:rFonts w:asciiTheme="minorHAnsi" w:hAnsiTheme="minorHAnsi"/>
                <w:color w:val="000000"/>
                <w:sz w:val="22"/>
                <w:szCs w:val="22"/>
              </w:rPr>
              <w:br/>
              <w:t xml:space="preserve">- </w:t>
            </w:r>
            <w:r w:rsidR="007D07B7" w:rsidRPr="00B34116">
              <w:rPr>
                <w:rFonts w:asciiTheme="minorHAnsi" w:hAnsiTheme="minorHAnsi"/>
                <w:color w:val="000000"/>
                <w:sz w:val="22"/>
                <w:szCs w:val="22"/>
              </w:rPr>
              <w:t>Latitude and Longitude</w:t>
            </w:r>
          </w:p>
        </w:tc>
        <w:tc>
          <w:tcPr>
            <w:tcW w:w="1560" w:type="dxa"/>
            <w:tcBorders>
              <w:top w:val="nil"/>
              <w:left w:val="nil"/>
              <w:bottom w:val="single" w:sz="4" w:space="0" w:color="auto"/>
              <w:right w:val="single" w:sz="4" w:space="0" w:color="auto"/>
            </w:tcBorders>
            <w:shd w:val="clear" w:color="auto" w:fill="auto"/>
            <w:noWrap/>
            <w:vAlign w:val="bottom"/>
            <w:hideMark/>
          </w:tcPr>
          <w:p w14:paraId="11F66C7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35AC364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E0017</w:t>
            </w:r>
          </w:p>
        </w:tc>
      </w:tr>
      <w:tr w:rsidR="007D07B7" w:rsidRPr="00B34116" w14:paraId="46573814" w14:textId="77777777" w:rsidTr="0043413D">
        <w:trPr>
          <w:trHeight w:val="600"/>
        </w:trPr>
        <w:tc>
          <w:tcPr>
            <w:tcW w:w="1134" w:type="dxa"/>
            <w:tcBorders>
              <w:top w:val="nil"/>
              <w:left w:val="single" w:sz="4" w:space="0" w:color="auto"/>
              <w:bottom w:val="single" w:sz="4" w:space="0" w:color="auto"/>
              <w:right w:val="single" w:sz="4" w:space="0" w:color="auto"/>
            </w:tcBorders>
          </w:tcPr>
          <w:p w14:paraId="1EF1B23C"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94F6E8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Country specified in the address is not valid for Connectivity Search</w:t>
            </w:r>
          </w:p>
        </w:tc>
        <w:tc>
          <w:tcPr>
            <w:tcW w:w="1560" w:type="dxa"/>
            <w:tcBorders>
              <w:top w:val="nil"/>
              <w:left w:val="nil"/>
              <w:bottom w:val="single" w:sz="4" w:space="0" w:color="auto"/>
              <w:right w:val="single" w:sz="4" w:space="0" w:color="auto"/>
            </w:tcBorders>
            <w:shd w:val="clear" w:color="auto" w:fill="auto"/>
            <w:noWrap/>
            <w:vAlign w:val="bottom"/>
            <w:hideMark/>
          </w:tcPr>
          <w:p w14:paraId="37501CDE"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177032B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E0018</w:t>
            </w:r>
          </w:p>
        </w:tc>
      </w:tr>
      <w:tr w:rsidR="007D07B7" w:rsidRPr="00B34116" w14:paraId="188EED7F" w14:textId="77777777" w:rsidTr="0043413D">
        <w:trPr>
          <w:trHeight w:val="300"/>
        </w:trPr>
        <w:tc>
          <w:tcPr>
            <w:tcW w:w="1134" w:type="dxa"/>
            <w:tcBorders>
              <w:top w:val="nil"/>
              <w:left w:val="single" w:sz="4" w:space="0" w:color="auto"/>
              <w:bottom w:val="single" w:sz="4" w:space="0" w:color="auto"/>
              <w:right w:val="single" w:sz="4" w:space="0" w:color="auto"/>
            </w:tcBorders>
          </w:tcPr>
          <w:p w14:paraId="1B0F32AE"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11807C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NO Input Specified</w:t>
            </w:r>
          </w:p>
        </w:tc>
        <w:tc>
          <w:tcPr>
            <w:tcW w:w="1560" w:type="dxa"/>
            <w:tcBorders>
              <w:top w:val="nil"/>
              <w:left w:val="nil"/>
              <w:bottom w:val="single" w:sz="4" w:space="0" w:color="auto"/>
              <w:right w:val="single" w:sz="4" w:space="0" w:color="auto"/>
            </w:tcBorders>
            <w:shd w:val="clear" w:color="auto" w:fill="auto"/>
            <w:noWrap/>
            <w:vAlign w:val="bottom"/>
            <w:hideMark/>
          </w:tcPr>
          <w:p w14:paraId="01EEB9C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3E59DD63"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E0019</w:t>
            </w:r>
          </w:p>
        </w:tc>
      </w:tr>
      <w:tr w:rsidR="007D07B7" w:rsidRPr="00B34116" w14:paraId="41046320" w14:textId="77777777" w:rsidTr="0043413D">
        <w:trPr>
          <w:trHeight w:val="600"/>
        </w:trPr>
        <w:tc>
          <w:tcPr>
            <w:tcW w:w="1134" w:type="dxa"/>
            <w:tcBorders>
              <w:top w:val="nil"/>
              <w:left w:val="single" w:sz="4" w:space="0" w:color="auto"/>
              <w:bottom w:val="single" w:sz="4" w:space="0" w:color="auto"/>
              <w:right w:val="single" w:sz="4" w:space="0" w:color="auto"/>
            </w:tcBorders>
          </w:tcPr>
          <w:p w14:paraId="3E39D30A"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4B61FF6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Either (</w:t>
            </w:r>
            <w:r w:rsidR="00C36A39" w:rsidRPr="00B34116">
              <w:rPr>
                <w:rFonts w:asciiTheme="minorHAnsi" w:hAnsiTheme="minorHAnsi"/>
                <w:color w:val="000000"/>
                <w:sz w:val="22"/>
                <w:szCs w:val="22"/>
                <w:lang w:val="en-US" w:eastAsia="en-US"/>
              </w:rPr>
              <w:t>Postcode/zip-code</w:t>
            </w:r>
            <w:r w:rsidRPr="00B34116">
              <w:rPr>
                <w:rFonts w:asciiTheme="minorHAnsi" w:hAnsiTheme="minorHAnsi"/>
                <w:color w:val="000000"/>
                <w:sz w:val="22"/>
                <w:szCs w:val="22"/>
                <w:lang w:val="en-US" w:eastAsia="en-US"/>
              </w:rPr>
              <w:t>) OR (streetname and citytown) should be provided in input</w:t>
            </w:r>
          </w:p>
        </w:tc>
        <w:tc>
          <w:tcPr>
            <w:tcW w:w="1560" w:type="dxa"/>
            <w:tcBorders>
              <w:top w:val="nil"/>
              <w:left w:val="nil"/>
              <w:bottom w:val="single" w:sz="4" w:space="0" w:color="auto"/>
              <w:right w:val="single" w:sz="4" w:space="0" w:color="auto"/>
            </w:tcBorders>
            <w:shd w:val="clear" w:color="auto" w:fill="auto"/>
            <w:noWrap/>
            <w:vAlign w:val="bottom"/>
            <w:hideMark/>
          </w:tcPr>
          <w:p w14:paraId="0990B57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0F8D766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E0020</w:t>
            </w:r>
          </w:p>
        </w:tc>
      </w:tr>
      <w:tr w:rsidR="007D07B7" w:rsidRPr="00B34116" w14:paraId="030F975B" w14:textId="77777777" w:rsidTr="0043413D">
        <w:trPr>
          <w:trHeight w:val="300"/>
        </w:trPr>
        <w:tc>
          <w:tcPr>
            <w:tcW w:w="1134" w:type="dxa"/>
            <w:tcBorders>
              <w:top w:val="nil"/>
              <w:left w:val="single" w:sz="4" w:space="0" w:color="auto"/>
              <w:bottom w:val="single" w:sz="4" w:space="0" w:color="auto"/>
              <w:right w:val="single" w:sz="4" w:space="0" w:color="auto"/>
            </w:tcBorders>
          </w:tcPr>
          <w:p w14:paraId="605B9951"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5159856" w14:textId="77777777" w:rsidR="007D07B7" w:rsidRPr="00B34116" w:rsidRDefault="00C36A39"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Postcode/zip-code</w:t>
            </w:r>
            <w:r w:rsidR="007D07B7" w:rsidRPr="00B34116">
              <w:rPr>
                <w:rFonts w:asciiTheme="minorHAnsi" w:hAnsiTheme="minorHAnsi"/>
                <w:color w:val="000000"/>
                <w:sz w:val="22"/>
                <w:szCs w:val="22"/>
                <w:lang w:val="en-US" w:eastAsia="en-US"/>
              </w:rPr>
              <w:t xml:space="preserve"> should contain at least 3 characters</w:t>
            </w:r>
          </w:p>
        </w:tc>
        <w:tc>
          <w:tcPr>
            <w:tcW w:w="1560" w:type="dxa"/>
            <w:tcBorders>
              <w:top w:val="nil"/>
              <w:left w:val="nil"/>
              <w:bottom w:val="single" w:sz="4" w:space="0" w:color="auto"/>
              <w:right w:val="single" w:sz="4" w:space="0" w:color="auto"/>
            </w:tcBorders>
            <w:shd w:val="clear" w:color="auto" w:fill="auto"/>
            <w:noWrap/>
            <w:vAlign w:val="bottom"/>
            <w:hideMark/>
          </w:tcPr>
          <w:p w14:paraId="1881E1E7"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49C41968"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E0021</w:t>
            </w:r>
          </w:p>
        </w:tc>
      </w:tr>
      <w:tr w:rsidR="007D07B7" w:rsidRPr="00B34116" w14:paraId="7FB7D1EE" w14:textId="77777777" w:rsidTr="0043413D">
        <w:trPr>
          <w:trHeight w:val="300"/>
        </w:trPr>
        <w:tc>
          <w:tcPr>
            <w:tcW w:w="1134" w:type="dxa"/>
            <w:tcBorders>
              <w:top w:val="nil"/>
              <w:left w:val="single" w:sz="4" w:space="0" w:color="auto"/>
              <w:bottom w:val="single" w:sz="4" w:space="0" w:color="auto"/>
              <w:right w:val="single" w:sz="4" w:space="0" w:color="auto"/>
            </w:tcBorders>
          </w:tcPr>
          <w:p w14:paraId="082E391B"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7051796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Street name should contain at</w:t>
            </w:r>
            <w:r w:rsidR="00FE70D4" w:rsidRPr="00B34116">
              <w:rPr>
                <w:rFonts w:asciiTheme="minorHAnsi" w:hAnsiTheme="minorHAnsi"/>
                <w:color w:val="000000"/>
                <w:sz w:val="22"/>
                <w:szCs w:val="22"/>
                <w:lang w:val="en-US" w:eastAsia="en-US"/>
              </w:rPr>
              <w:t xml:space="preserve"> </w:t>
            </w:r>
            <w:r w:rsidRPr="00B34116">
              <w:rPr>
                <w:rFonts w:asciiTheme="minorHAnsi" w:hAnsiTheme="minorHAnsi"/>
                <w:color w:val="000000"/>
                <w:sz w:val="22"/>
                <w:szCs w:val="22"/>
                <w:lang w:val="en-US" w:eastAsia="en-US"/>
              </w:rPr>
              <w:t>least 3 characters</w:t>
            </w:r>
          </w:p>
        </w:tc>
        <w:tc>
          <w:tcPr>
            <w:tcW w:w="1560" w:type="dxa"/>
            <w:tcBorders>
              <w:top w:val="nil"/>
              <w:left w:val="nil"/>
              <w:bottom w:val="single" w:sz="4" w:space="0" w:color="auto"/>
              <w:right w:val="single" w:sz="4" w:space="0" w:color="auto"/>
            </w:tcBorders>
            <w:shd w:val="clear" w:color="auto" w:fill="auto"/>
            <w:vAlign w:val="bottom"/>
            <w:hideMark/>
          </w:tcPr>
          <w:p w14:paraId="00AA746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263FFC1E"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E0022</w:t>
            </w:r>
          </w:p>
        </w:tc>
      </w:tr>
      <w:tr w:rsidR="007D07B7" w:rsidRPr="00B34116" w14:paraId="5E2B85E7" w14:textId="77777777" w:rsidTr="0043413D">
        <w:trPr>
          <w:trHeight w:val="300"/>
        </w:trPr>
        <w:tc>
          <w:tcPr>
            <w:tcW w:w="1134" w:type="dxa"/>
            <w:tcBorders>
              <w:top w:val="nil"/>
              <w:left w:val="single" w:sz="4" w:space="0" w:color="auto"/>
              <w:bottom w:val="single" w:sz="4" w:space="0" w:color="auto"/>
              <w:right w:val="single" w:sz="4" w:space="0" w:color="auto"/>
            </w:tcBorders>
          </w:tcPr>
          <w:p w14:paraId="49FD844B"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1DC917FA"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City/town</w:t>
            </w:r>
            <w:r w:rsidR="007D07B7" w:rsidRPr="00B34116">
              <w:rPr>
                <w:rFonts w:asciiTheme="minorHAnsi" w:hAnsiTheme="minorHAnsi"/>
                <w:color w:val="000000"/>
                <w:sz w:val="22"/>
                <w:szCs w:val="22"/>
                <w:lang w:val="en-US" w:eastAsia="en-US"/>
              </w:rPr>
              <w:t xml:space="preserve"> should contain at least 3 characters</w:t>
            </w:r>
          </w:p>
        </w:tc>
        <w:tc>
          <w:tcPr>
            <w:tcW w:w="1560" w:type="dxa"/>
            <w:tcBorders>
              <w:top w:val="nil"/>
              <w:left w:val="nil"/>
              <w:bottom w:val="single" w:sz="4" w:space="0" w:color="auto"/>
              <w:right w:val="single" w:sz="4" w:space="0" w:color="auto"/>
            </w:tcBorders>
            <w:shd w:val="clear" w:color="auto" w:fill="auto"/>
            <w:vAlign w:val="bottom"/>
            <w:hideMark/>
          </w:tcPr>
          <w:p w14:paraId="46A9866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7096A457"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E0023</w:t>
            </w:r>
          </w:p>
        </w:tc>
      </w:tr>
      <w:tr w:rsidR="007D07B7" w:rsidRPr="00B34116" w14:paraId="2DE5B27D" w14:textId="77777777" w:rsidTr="0043413D">
        <w:trPr>
          <w:trHeight w:val="300"/>
        </w:trPr>
        <w:tc>
          <w:tcPr>
            <w:tcW w:w="1134" w:type="dxa"/>
            <w:tcBorders>
              <w:top w:val="nil"/>
              <w:left w:val="single" w:sz="4" w:space="0" w:color="auto"/>
              <w:bottom w:val="single" w:sz="4" w:space="0" w:color="auto"/>
              <w:right w:val="single" w:sz="4" w:space="0" w:color="auto"/>
            </w:tcBorders>
          </w:tcPr>
          <w:p w14:paraId="46BCE920"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58485447"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Request cannot be processed, too many addresses</w:t>
            </w:r>
          </w:p>
        </w:tc>
        <w:tc>
          <w:tcPr>
            <w:tcW w:w="1560" w:type="dxa"/>
            <w:tcBorders>
              <w:top w:val="nil"/>
              <w:left w:val="nil"/>
              <w:bottom w:val="single" w:sz="4" w:space="0" w:color="auto"/>
              <w:right w:val="single" w:sz="4" w:space="0" w:color="auto"/>
            </w:tcBorders>
            <w:shd w:val="clear" w:color="auto" w:fill="auto"/>
            <w:vAlign w:val="bottom"/>
            <w:hideMark/>
          </w:tcPr>
          <w:p w14:paraId="69D617F5"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55620EFC"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E0024</w:t>
            </w:r>
          </w:p>
        </w:tc>
      </w:tr>
      <w:tr w:rsidR="007D07B7" w:rsidRPr="00B34116" w14:paraId="363E98C8" w14:textId="77777777" w:rsidTr="0043413D">
        <w:trPr>
          <w:trHeight w:val="300"/>
        </w:trPr>
        <w:tc>
          <w:tcPr>
            <w:tcW w:w="1134" w:type="dxa"/>
            <w:tcBorders>
              <w:top w:val="nil"/>
              <w:left w:val="single" w:sz="4" w:space="0" w:color="auto"/>
              <w:bottom w:val="single" w:sz="4" w:space="0" w:color="auto"/>
              <w:right w:val="single" w:sz="4" w:space="0" w:color="auto"/>
            </w:tcBorders>
          </w:tcPr>
          <w:p w14:paraId="5FFD3030"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0F2E85E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Products in each site addresses are not same </w:t>
            </w:r>
          </w:p>
        </w:tc>
        <w:tc>
          <w:tcPr>
            <w:tcW w:w="1560" w:type="dxa"/>
            <w:tcBorders>
              <w:top w:val="nil"/>
              <w:left w:val="nil"/>
              <w:bottom w:val="single" w:sz="4" w:space="0" w:color="auto"/>
              <w:right w:val="single" w:sz="4" w:space="0" w:color="auto"/>
            </w:tcBorders>
            <w:shd w:val="clear" w:color="auto" w:fill="auto"/>
            <w:vAlign w:val="bottom"/>
            <w:hideMark/>
          </w:tcPr>
          <w:p w14:paraId="06D4521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1A5E7F1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E0025</w:t>
            </w:r>
          </w:p>
        </w:tc>
      </w:tr>
      <w:tr w:rsidR="007D07B7" w:rsidRPr="00B34116" w14:paraId="2A80AB5F" w14:textId="77777777" w:rsidTr="0043413D">
        <w:trPr>
          <w:trHeight w:val="300"/>
        </w:trPr>
        <w:tc>
          <w:tcPr>
            <w:tcW w:w="1134" w:type="dxa"/>
            <w:tcBorders>
              <w:top w:val="nil"/>
              <w:left w:val="single" w:sz="4" w:space="0" w:color="auto"/>
              <w:bottom w:val="single" w:sz="4" w:space="0" w:color="auto"/>
              <w:right w:val="single" w:sz="4" w:space="0" w:color="auto"/>
            </w:tcBorders>
          </w:tcPr>
          <w:p w14:paraId="1A77FB10"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07E7567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Bandwidths in each site addresses are not same </w:t>
            </w:r>
          </w:p>
        </w:tc>
        <w:tc>
          <w:tcPr>
            <w:tcW w:w="1560" w:type="dxa"/>
            <w:tcBorders>
              <w:top w:val="nil"/>
              <w:left w:val="nil"/>
              <w:bottom w:val="single" w:sz="4" w:space="0" w:color="auto"/>
              <w:right w:val="single" w:sz="4" w:space="0" w:color="auto"/>
            </w:tcBorders>
            <w:shd w:val="clear" w:color="auto" w:fill="auto"/>
            <w:vAlign w:val="bottom"/>
            <w:hideMark/>
          </w:tcPr>
          <w:p w14:paraId="50EC581D"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15FD1E50"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E0026</w:t>
            </w:r>
          </w:p>
        </w:tc>
      </w:tr>
      <w:tr w:rsidR="007D07B7" w:rsidRPr="00B34116" w14:paraId="1FCD52C1" w14:textId="77777777" w:rsidTr="0043413D">
        <w:trPr>
          <w:trHeight w:val="300"/>
        </w:trPr>
        <w:tc>
          <w:tcPr>
            <w:tcW w:w="1134" w:type="dxa"/>
            <w:tcBorders>
              <w:top w:val="nil"/>
              <w:left w:val="single" w:sz="4" w:space="0" w:color="auto"/>
              <w:bottom w:val="single" w:sz="4" w:space="0" w:color="auto"/>
              <w:right w:val="single" w:sz="4" w:space="0" w:color="auto"/>
            </w:tcBorders>
          </w:tcPr>
          <w:p w14:paraId="253B19DB"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675B9ED4"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Request Id not unique</w:t>
            </w:r>
          </w:p>
        </w:tc>
        <w:tc>
          <w:tcPr>
            <w:tcW w:w="1560" w:type="dxa"/>
            <w:tcBorders>
              <w:top w:val="nil"/>
              <w:left w:val="nil"/>
              <w:bottom w:val="single" w:sz="4" w:space="0" w:color="auto"/>
              <w:right w:val="single" w:sz="4" w:space="0" w:color="auto"/>
            </w:tcBorders>
            <w:shd w:val="clear" w:color="auto" w:fill="auto"/>
            <w:vAlign w:val="bottom"/>
            <w:hideMark/>
          </w:tcPr>
          <w:p w14:paraId="40E914AA"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48CA9BF1"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E0027</w:t>
            </w:r>
          </w:p>
        </w:tc>
      </w:tr>
      <w:tr w:rsidR="007D07B7" w:rsidRPr="00B34116" w14:paraId="73F8AF25" w14:textId="77777777" w:rsidTr="0043413D">
        <w:trPr>
          <w:trHeight w:val="300"/>
        </w:trPr>
        <w:tc>
          <w:tcPr>
            <w:tcW w:w="1134" w:type="dxa"/>
            <w:tcBorders>
              <w:top w:val="nil"/>
              <w:left w:val="single" w:sz="4" w:space="0" w:color="auto"/>
              <w:bottom w:val="single" w:sz="4" w:space="0" w:color="auto"/>
              <w:right w:val="single" w:sz="4" w:space="0" w:color="auto"/>
            </w:tcBorders>
          </w:tcPr>
          <w:p w14:paraId="22EC86AA"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66F6E55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Invalid Request Id</w:t>
            </w:r>
          </w:p>
        </w:tc>
        <w:tc>
          <w:tcPr>
            <w:tcW w:w="1560" w:type="dxa"/>
            <w:tcBorders>
              <w:top w:val="nil"/>
              <w:left w:val="nil"/>
              <w:bottom w:val="single" w:sz="4" w:space="0" w:color="auto"/>
              <w:right w:val="single" w:sz="4" w:space="0" w:color="auto"/>
            </w:tcBorders>
            <w:shd w:val="clear" w:color="auto" w:fill="auto"/>
            <w:vAlign w:val="bottom"/>
            <w:hideMark/>
          </w:tcPr>
          <w:p w14:paraId="28C96D03"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5267D239"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E0028</w:t>
            </w:r>
          </w:p>
        </w:tc>
      </w:tr>
      <w:tr w:rsidR="007D07B7" w:rsidRPr="00B34116" w14:paraId="53B71445" w14:textId="77777777" w:rsidTr="0043413D">
        <w:trPr>
          <w:trHeight w:val="300"/>
        </w:trPr>
        <w:tc>
          <w:tcPr>
            <w:tcW w:w="1134" w:type="dxa"/>
            <w:tcBorders>
              <w:top w:val="nil"/>
              <w:left w:val="single" w:sz="4" w:space="0" w:color="auto"/>
              <w:bottom w:val="single" w:sz="4" w:space="0" w:color="auto"/>
              <w:right w:val="single" w:sz="4" w:space="0" w:color="auto"/>
            </w:tcBorders>
          </w:tcPr>
          <w:p w14:paraId="26640180" w14:textId="77777777" w:rsidR="007D07B7"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659A4412"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Invalid Country</w:t>
            </w:r>
          </w:p>
        </w:tc>
        <w:tc>
          <w:tcPr>
            <w:tcW w:w="1560" w:type="dxa"/>
            <w:tcBorders>
              <w:top w:val="nil"/>
              <w:left w:val="nil"/>
              <w:bottom w:val="single" w:sz="4" w:space="0" w:color="auto"/>
              <w:right w:val="single" w:sz="4" w:space="0" w:color="auto"/>
            </w:tcBorders>
            <w:shd w:val="clear" w:color="auto" w:fill="auto"/>
            <w:vAlign w:val="bottom"/>
            <w:hideMark/>
          </w:tcPr>
          <w:p w14:paraId="6A3245B2"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hideMark/>
          </w:tcPr>
          <w:p w14:paraId="25A8B1BB" w14:textId="77777777" w:rsidR="007D07B7" w:rsidRPr="00B34116" w:rsidRDefault="007D07B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E0029</w:t>
            </w:r>
          </w:p>
        </w:tc>
      </w:tr>
      <w:tr w:rsidR="00C21402" w:rsidRPr="00B34116" w14:paraId="18B9C85C" w14:textId="77777777" w:rsidTr="0043413D">
        <w:trPr>
          <w:trHeight w:val="300"/>
        </w:trPr>
        <w:tc>
          <w:tcPr>
            <w:tcW w:w="1134" w:type="dxa"/>
            <w:tcBorders>
              <w:top w:val="nil"/>
              <w:left w:val="single" w:sz="4" w:space="0" w:color="auto"/>
              <w:bottom w:val="single" w:sz="4" w:space="0" w:color="auto"/>
              <w:right w:val="single" w:sz="4" w:space="0" w:color="auto"/>
            </w:tcBorders>
          </w:tcPr>
          <w:p w14:paraId="16023655" w14:textId="763C34E0" w:rsidR="00C21402" w:rsidRPr="00B34116" w:rsidRDefault="00C21402"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ALL</w:t>
            </w:r>
          </w:p>
        </w:tc>
        <w:tc>
          <w:tcPr>
            <w:tcW w:w="5118" w:type="dxa"/>
            <w:tcBorders>
              <w:top w:val="nil"/>
              <w:left w:val="single" w:sz="4" w:space="0" w:color="auto"/>
              <w:bottom w:val="single" w:sz="4" w:space="0" w:color="auto"/>
              <w:right w:val="single" w:sz="4" w:space="0" w:color="auto"/>
            </w:tcBorders>
            <w:shd w:val="clear" w:color="auto" w:fill="auto"/>
            <w:noWrap/>
            <w:vAlign w:val="bottom"/>
          </w:tcPr>
          <w:p w14:paraId="6DEB24E8" w14:textId="191BEE09" w:rsidR="00C21402" w:rsidRPr="00B34116" w:rsidRDefault="00C21402"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 xml:space="preserve">Input Validation </w:t>
            </w:r>
          </w:p>
        </w:tc>
        <w:tc>
          <w:tcPr>
            <w:tcW w:w="1560" w:type="dxa"/>
            <w:tcBorders>
              <w:top w:val="nil"/>
              <w:left w:val="nil"/>
              <w:bottom w:val="single" w:sz="4" w:space="0" w:color="auto"/>
              <w:right w:val="single" w:sz="4" w:space="0" w:color="auto"/>
            </w:tcBorders>
            <w:shd w:val="clear" w:color="auto" w:fill="auto"/>
            <w:vAlign w:val="bottom"/>
          </w:tcPr>
          <w:p w14:paraId="70F3C3CD" w14:textId="2F2FEFF9" w:rsidR="00C21402" w:rsidRPr="00B34116" w:rsidRDefault="00C21402"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Error</w:t>
            </w:r>
          </w:p>
        </w:tc>
        <w:tc>
          <w:tcPr>
            <w:tcW w:w="1134" w:type="dxa"/>
            <w:tcBorders>
              <w:top w:val="nil"/>
              <w:left w:val="nil"/>
              <w:bottom w:val="single" w:sz="4" w:space="0" w:color="auto"/>
              <w:right w:val="single" w:sz="4" w:space="0" w:color="auto"/>
            </w:tcBorders>
            <w:shd w:val="clear" w:color="auto" w:fill="auto"/>
            <w:vAlign w:val="bottom"/>
          </w:tcPr>
          <w:p w14:paraId="52AB827D" w14:textId="4D7884F8" w:rsidR="00C21402" w:rsidRPr="00B34116" w:rsidRDefault="00C21402"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E0060</w:t>
            </w:r>
          </w:p>
        </w:tc>
      </w:tr>
      <w:tr w:rsidR="00FE70D4" w:rsidRPr="00B34116" w14:paraId="1CC659E8" w14:textId="77777777" w:rsidTr="0043413D">
        <w:trPr>
          <w:trHeight w:val="1200"/>
        </w:trPr>
        <w:tc>
          <w:tcPr>
            <w:tcW w:w="1134" w:type="dxa"/>
            <w:tcBorders>
              <w:top w:val="nil"/>
              <w:left w:val="single" w:sz="4" w:space="0" w:color="auto"/>
              <w:bottom w:val="single" w:sz="4" w:space="0" w:color="auto"/>
              <w:right w:val="single" w:sz="4" w:space="0" w:color="auto"/>
            </w:tcBorders>
          </w:tcPr>
          <w:p w14:paraId="319183E4"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67DA017"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 In EFM coverage where more than 6 copper pairs are required or where Site Address to CO distance is higher than 1.3Km, please contact local team to confirm feasibility for 10Mbps or higher Bandwidths.</w:t>
            </w:r>
          </w:p>
        </w:tc>
        <w:tc>
          <w:tcPr>
            <w:tcW w:w="1560" w:type="dxa"/>
            <w:tcBorders>
              <w:top w:val="nil"/>
              <w:left w:val="nil"/>
              <w:bottom w:val="single" w:sz="4" w:space="0" w:color="auto"/>
              <w:right w:val="single" w:sz="4" w:space="0" w:color="auto"/>
            </w:tcBorders>
            <w:shd w:val="clear" w:color="auto" w:fill="auto"/>
            <w:noWrap/>
            <w:vAlign w:val="bottom"/>
            <w:hideMark/>
          </w:tcPr>
          <w:p w14:paraId="0C73592B"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40306CAF"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W0001</w:t>
            </w:r>
          </w:p>
        </w:tc>
      </w:tr>
      <w:tr w:rsidR="00FE70D4" w:rsidRPr="00B34116" w14:paraId="20F89520" w14:textId="77777777" w:rsidTr="0043413D">
        <w:trPr>
          <w:trHeight w:val="1200"/>
        </w:trPr>
        <w:tc>
          <w:tcPr>
            <w:tcW w:w="1134" w:type="dxa"/>
            <w:tcBorders>
              <w:top w:val="nil"/>
              <w:left w:val="single" w:sz="4" w:space="0" w:color="auto"/>
              <w:bottom w:val="single" w:sz="4" w:space="0" w:color="auto"/>
              <w:right w:val="single" w:sz="4" w:space="0" w:color="auto"/>
            </w:tcBorders>
          </w:tcPr>
          <w:p w14:paraId="0073D514" w14:textId="77777777" w:rsidR="00FE70D4" w:rsidRPr="00B34116" w:rsidRDefault="003C10A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76C211CA"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Please note the accuracy distance has been calculated by the DSL Provider. Risk of low quality of service. User should confirm alternative types of access to ensure the quality &amp; bandwidth.</w:t>
            </w:r>
          </w:p>
        </w:tc>
        <w:tc>
          <w:tcPr>
            <w:tcW w:w="1560" w:type="dxa"/>
            <w:tcBorders>
              <w:top w:val="nil"/>
              <w:left w:val="nil"/>
              <w:bottom w:val="single" w:sz="4" w:space="0" w:color="auto"/>
              <w:right w:val="single" w:sz="4" w:space="0" w:color="auto"/>
            </w:tcBorders>
            <w:shd w:val="clear" w:color="auto" w:fill="auto"/>
            <w:noWrap/>
            <w:vAlign w:val="bottom"/>
            <w:hideMark/>
          </w:tcPr>
          <w:p w14:paraId="0E317510"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1A649D70"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W0002</w:t>
            </w:r>
          </w:p>
        </w:tc>
      </w:tr>
      <w:tr w:rsidR="00FE70D4" w:rsidRPr="00B34116" w14:paraId="2B6893BE" w14:textId="77777777" w:rsidTr="0043413D">
        <w:trPr>
          <w:trHeight w:val="600"/>
        </w:trPr>
        <w:tc>
          <w:tcPr>
            <w:tcW w:w="1134" w:type="dxa"/>
            <w:tcBorders>
              <w:top w:val="nil"/>
              <w:left w:val="single" w:sz="4" w:space="0" w:color="auto"/>
              <w:bottom w:val="single" w:sz="4" w:space="0" w:color="auto"/>
              <w:right w:val="single" w:sz="4" w:space="0" w:color="auto"/>
            </w:tcBorders>
          </w:tcPr>
          <w:p w14:paraId="7B7DB261" w14:textId="77777777" w:rsidR="00FE70D4" w:rsidRPr="00B34116" w:rsidRDefault="003C10A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20313790"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Please note the accuracy distance has been calculated by the DSL Provider.</w:t>
            </w:r>
          </w:p>
        </w:tc>
        <w:tc>
          <w:tcPr>
            <w:tcW w:w="1560" w:type="dxa"/>
            <w:tcBorders>
              <w:top w:val="nil"/>
              <w:left w:val="nil"/>
              <w:bottom w:val="single" w:sz="4" w:space="0" w:color="auto"/>
              <w:right w:val="single" w:sz="4" w:space="0" w:color="auto"/>
            </w:tcBorders>
            <w:shd w:val="clear" w:color="auto" w:fill="auto"/>
            <w:noWrap/>
            <w:vAlign w:val="bottom"/>
            <w:hideMark/>
          </w:tcPr>
          <w:p w14:paraId="1B2D60C3"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36E5DD53"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W0003</w:t>
            </w:r>
          </w:p>
        </w:tc>
      </w:tr>
      <w:tr w:rsidR="00FE70D4" w:rsidRPr="00B34116" w14:paraId="13C12F38" w14:textId="77777777" w:rsidTr="0043413D">
        <w:trPr>
          <w:trHeight w:val="1200"/>
        </w:trPr>
        <w:tc>
          <w:tcPr>
            <w:tcW w:w="1134" w:type="dxa"/>
            <w:tcBorders>
              <w:top w:val="nil"/>
              <w:left w:val="single" w:sz="4" w:space="0" w:color="auto"/>
              <w:bottom w:val="single" w:sz="4" w:space="0" w:color="auto"/>
              <w:right w:val="single" w:sz="4" w:space="0" w:color="auto"/>
            </w:tcBorders>
          </w:tcPr>
          <w:p w14:paraId="65F8AAA6" w14:textId="77777777" w:rsidR="00FE70D4" w:rsidRPr="00B34116" w:rsidRDefault="003C10A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0FB79F37"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Please note the accuracy distance has been calculated by the DSL Provider. Central Office appears too far from CO. User should confirm alternative types of access to ensure the connectivity.</w:t>
            </w:r>
          </w:p>
        </w:tc>
        <w:tc>
          <w:tcPr>
            <w:tcW w:w="1560" w:type="dxa"/>
            <w:tcBorders>
              <w:top w:val="nil"/>
              <w:left w:val="nil"/>
              <w:bottom w:val="single" w:sz="4" w:space="0" w:color="auto"/>
              <w:right w:val="single" w:sz="4" w:space="0" w:color="auto"/>
            </w:tcBorders>
            <w:shd w:val="clear" w:color="auto" w:fill="auto"/>
            <w:noWrap/>
            <w:vAlign w:val="bottom"/>
            <w:hideMark/>
          </w:tcPr>
          <w:p w14:paraId="1263AC98"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14E0EBC2"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W0004</w:t>
            </w:r>
          </w:p>
        </w:tc>
      </w:tr>
      <w:tr w:rsidR="00FE70D4" w:rsidRPr="00B34116" w14:paraId="2B6CFCDC" w14:textId="77777777" w:rsidTr="0043413D">
        <w:trPr>
          <w:trHeight w:val="1200"/>
        </w:trPr>
        <w:tc>
          <w:tcPr>
            <w:tcW w:w="1134" w:type="dxa"/>
            <w:tcBorders>
              <w:top w:val="nil"/>
              <w:left w:val="single" w:sz="4" w:space="0" w:color="auto"/>
              <w:bottom w:val="single" w:sz="4" w:space="0" w:color="auto"/>
              <w:right w:val="single" w:sz="4" w:space="0" w:color="auto"/>
            </w:tcBorders>
          </w:tcPr>
          <w:p w14:paraId="753D4498" w14:textId="77777777" w:rsidR="00FE70D4" w:rsidRPr="00B34116" w:rsidRDefault="003C10A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lastRenderedPageBreak/>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4A7D5F79"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Please note the accuracy distance has been calculated by the DSL Provider. Risk of low quality of service. User should confirm alternative types of access to ensure the quality &amp; bandwidth</w:t>
            </w:r>
          </w:p>
        </w:tc>
        <w:tc>
          <w:tcPr>
            <w:tcW w:w="1560" w:type="dxa"/>
            <w:tcBorders>
              <w:top w:val="nil"/>
              <w:left w:val="nil"/>
              <w:bottom w:val="single" w:sz="4" w:space="0" w:color="auto"/>
              <w:right w:val="single" w:sz="4" w:space="0" w:color="auto"/>
            </w:tcBorders>
            <w:shd w:val="clear" w:color="auto" w:fill="auto"/>
            <w:noWrap/>
            <w:vAlign w:val="bottom"/>
            <w:hideMark/>
          </w:tcPr>
          <w:p w14:paraId="46C4804B"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7B7AA731"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W0005</w:t>
            </w:r>
          </w:p>
        </w:tc>
      </w:tr>
      <w:tr w:rsidR="00FE70D4" w:rsidRPr="00B34116" w14:paraId="4109E1F9" w14:textId="77777777" w:rsidTr="0043413D">
        <w:trPr>
          <w:trHeight w:val="600"/>
        </w:trPr>
        <w:tc>
          <w:tcPr>
            <w:tcW w:w="1134" w:type="dxa"/>
            <w:tcBorders>
              <w:top w:val="nil"/>
              <w:left w:val="single" w:sz="4" w:space="0" w:color="auto"/>
              <w:bottom w:val="single" w:sz="4" w:space="0" w:color="auto"/>
              <w:right w:val="single" w:sz="4" w:space="0" w:color="auto"/>
            </w:tcBorders>
          </w:tcPr>
          <w:p w14:paraId="0F2D59B8" w14:textId="77777777" w:rsidR="00FE70D4" w:rsidRPr="00B34116" w:rsidRDefault="003C10A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59D79A7E"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Please note the accuracy distance has been calculated by the DSL Provider</w:t>
            </w:r>
            <w:r w:rsidR="003F53C7" w:rsidRPr="00B34116">
              <w:rPr>
                <w:rFonts w:asciiTheme="minorHAnsi" w:hAnsiTheme="minorHAnsi"/>
                <w:color w:val="000000"/>
                <w:sz w:val="22"/>
                <w:szCs w:val="22"/>
                <w:lang w:val="en-US" w:eastAsia="en-US"/>
              </w:rPr>
              <w:t>.</w:t>
            </w:r>
          </w:p>
        </w:tc>
        <w:tc>
          <w:tcPr>
            <w:tcW w:w="1560" w:type="dxa"/>
            <w:tcBorders>
              <w:top w:val="nil"/>
              <w:left w:val="nil"/>
              <w:bottom w:val="single" w:sz="4" w:space="0" w:color="auto"/>
              <w:right w:val="single" w:sz="4" w:space="0" w:color="auto"/>
            </w:tcBorders>
            <w:shd w:val="clear" w:color="auto" w:fill="auto"/>
            <w:noWrap/>
            <w:vAlign w:val="bottom"/>
            <w:hideMark/>
          </w:tcPr>
          <w:p w14:paraId="3F4ECBE2"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4CF07D75"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W0006</w:t>
            </w:r>
          </w:p>
        </w:tc>
      </w:tr>
      <w:tr w:rsidR="00FE70D4" w:rsidRPr="00B34116" w14:paraId="3B34C338" w14:textId="77777777" w:rsidTr="0043413D">
        <w:trPr>
          <w:trHeight w:val="600"/>
        </w:trPr>
        <w:tc>
          <w:tcPr>
            <w:tcW w:w="1134" w:type="dxa"/>
            <w:tcBorders>
              <w:top w:val="nil"/>
              <w:left w:val="single" w:sz="4" w:space="0" w:color="auto"/>
              <w:bottom w:val="single" w:sz="4" w:space="0" w:color="auto"/>
              <w:right w:val="single" w:sz="4" w:space="0" w:color="auto"/>
            </w:tcBorders>
          </w:tcPr>
          <w:p w14:paraId="332ED996" w14:textId="77777777" w:rsidR="00FE70D4"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275E17F3"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Central Office appears too far from CO. User should confirm alternative types of access to ensure the connectivity</w:t>
            </w:r>
          </w:p>
        </w:tc>
        <w:tc>
          <w:tcPr>
            <w:tcW w:w="1560" w:type="dxa"/>
            <w:tcBorders>
              <w:top w:val="nil"/>
              <w:left w:val="nil"/>
              <w:bottom w:val="single" w:sz="4" w:space="0" w:color="auto"/>
              <w:right w:val="single" w:sz="4" w:space="0" w:color="auto"/>
            </w:tcBorders>
            <w:shd w:val="clear" w:color="auto" w:fill="auto"/>
            <w:noWrap/>
            <w:vAlign w:val="bottom"/>
            <w:hideMark/>
          </w:tcPr>
          <w:p w14:paraId="5FC9918D"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52E1CAFA" w14:textId="77777777" w:rsidR="00FE70D4" w:rsidRPr="00B34116" w:rsidRDefault="00FE70D4"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W0007</w:t>
            </w:r>
          </w:p>
        </w:tc>
      </w:tr>
      <w:tr w:rsidR="003F53C7" w:rsidRPr="00B34116" w14:paraId="150C0D92" w14:textId="77777777" w:rsidTr="0043413D">
        <w:trPr>
          <w:trHeight w:val="600"/>
        </w:trPr>
        <w:tc>
          <w:tcPr>
            <w:tcW w:w="1134" w:type="dxa"/>
            <w:tcBorders>
              <w:top w:val="nil"/>
              <w:left w:val="single" w:sz="4" w:space="0" w:color="auto"/>
              <w:bottom w:val="single" w:sz="4" w:space="0" w:color="auto"/>
              <w:right w:val="single" w:sz="4" w:space="0" w:color="auto"/>
            </w:tcBorders>
          </w:tcPr>
          <w:p w14:paraId="7232127C"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05FC0268"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 xml:space="preserve">Risk of low </w:t>
            </w:r>
            <w:r w:rsidR="00E85FE7" w:rsidRPr="00B34116">
              <w:rPr>
                <w:rFonts w:asciiTheme="minorHAnsi" w:hAnsiTheme="minorHAnsi"/>
                <w:color w:val="000000"/>
                <w:sz w:val="22"/>
                <w:szCs w:val="22"/>
                <w:lang w:val="en-US" w:eastAsia="en-US"/>
              </w:rPr>
              <w:t>quality</w:t>
            </w:r>
            <w:r w:rsidRPr="00B34116">
              <w:rPr>
                <w:rFonts w:asciiTheme="minorHAnsi" w:hAnsiTheme="minorHAnsi"/>
                <w:color w:val="000000"/>
                <w:sz w:val="22"/>
                <w:szCs w:val="22"/>
                <w:lang w:val="en-US" w:eastAsia="en-US"/>
              </w:rPr>
              <w:t xml:space="preserve"> of service. User should confirm alternative types of access to ensure the quality &amp; bandwidth.</w:t>
            </w:r>
          </w:p>
        </w:tc>
        <w:tc>
          <w:tcPr>
            <w:tcW w:w="1560" w:type="dxa"/>
            <w:tcBorders>
              <w:top w:val="nil"/>
              <w:left w:val="nil"/>
              <w:bottom w:val="single" w:sz="4" w:space="0" w:color="auto"/>
              <w:right w:val="single" w:sz="4" w:space="0" w:color="auto"/>
            </w:tcBorders>
            <w:shd w:val="clear" w:color="auto" w:fill="auto"/>
            <w:noWrap/>
            <w:vAlign w:val="bottom"/>
            <w:hideMark/>
          </w:tcPr>
          <w:p w14:paraId="2FF4FDDD"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64BBD5F5"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W0008</w:t>
            </w:r>
          </w:p>
        </w:tc>
      </w:tr>
      <w:tr w:rsidR="003F53C7" w:rsidRPr="00B34116" w14:paraId="7BA22D5A" w14:textId="77777777" w:rsidTr="00C866E8">
        <w:trPr>
          <w:trHeight w:val="341"/>
        </w:trPr>
        <w:tc>
          <w:tcPr>
            <w:tcW w:w="1134" w:type="dxa"/>
            <w:tcBorders>
              <w:top w:val="nil"/>
              <w:left w:val="single" w:sz="4" w:space="0" w:color="auto"/>
              <w:bottom w:val="single" w:sz="4" w:space="0" w:color="auto"/>
              <w:right w:val="single" w:sz="4" w:space="0" w:color="auto"/>
            </w:tcBorders>
          </w:tcPr>
          <w:p w14:paraId="0A714D4B"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w:t>
            </w:r>
            <w:r w:rsidR="003C10AD" w:rsidRPr="00B34116">
              <w:rPr>
                <w:rFonts w:asciiTheme="minorHAnsi" w:hAnsiTheme="minorHAnsi"/>
                <w:color w:val="000000"/>
                <w:sz w:val="22"/>
                <w:szCs w:val="22"/>
                <w:lang w:val="en-US" w:eastAsia="en-US"/>
              </w:rPr>
              <w:t>3rd party DSL</w:t>
            </w:r>
          </w:p>
        </w:tc>
        <w:tc>
          <w:tcPr>
            <w:tcW w:w="5118" w:type="dxa"/>
            <w:tcBorders>
              <w:top w:val="nil"/>
              <w:left w:val="single" w:sz="4" w:space="0" w:color="auto"/>
              <w:bottom w:val="single" w:sz="4" w:space="0" w:color="auto"/>
              <w:right w:val="single" w:sz="4" w:space="0" w:color="auto"/>
            </w:tcBorders>
            <w:shd w:val="clear" w:color="auto" w:fill="auto"/>
            <w:vAlign w:val="bottom"/>
            <w:hideMark/>
          </w:tcPr>
          <w:p w14:paraId="37AEF304"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Please note the accuracy distance has been calculated by the DSL Provider. Central Office appears too far from CO. User should confirm alternative types of access to ensure the connectivity</w:t>
            </w:r>
          </w:p>
        </w:tc>
        <w:tc>
          <w:tcPr>
            <w:tcW w:w="1560" w:type="dxa"/>
            <w:tcBorders>
              <w:top w:val="nil"/>
              <w:left w:val="nil"/>
              <w:bottom w:val="single" w:sz="4" w:space="0" w:color="auto"/>
              <w:right w:val="single" w:sz="4" w:space="0" w:color="auto"/>
            </w:tcBorders>
            <w:shd w:val="clear" w:color="auto" w:fill="auto"/>
            <w:noWrap/>
            <w:vAlign w:val="bottom"/>
            <w:hideMark/>
          </w:tcPr>
          <w:p w14:paraId="4DAD9FD8"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hideMark/>
          </w:tcPr>
          <w:p w14:paraId="18D9EE93" w14:textId="77777777" w:rsidR="003F53C7" w:rsidRPr="00B34116" w:rsidRDefault="003F53C7"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W0009</w:t>
            </w:r>
          </w:p>
        </w:tc>
      </w:tr>
      <w:tr w:rsidR="007465D6" w:rsidRPr="00B34116" w14:paraId="7F3F9673" w14:textId="77777777" w:rsidTr="00C866E8">
        <w:trPr>
          <w:trHeight w:val="341"/>
        </w:trPr>
        <w:tc>
          <w:tcPr>
            <w:tcW w:w="1134" w:type="dxa"/>
            <w:tcBorders>
              <w:top w:val="nil"/>
              <w:left w:val="single" w:sz="4" w:space="0" w:color="auto"/>
              <w:bottom w:val="single" w:sz="4" w:space="0" w:color="auto"/>
              <w:right w:val="single" w:sz="4" w:space="0" w:color="auto"/>
            </w:tcBorders>
          </w:tcPr>
          <w:p w14:paraId="2994FEB2" w14:textId="7B458258" w:rsidR="007465D6" w:rsidRPr="00B34116" w:rsidRDefault="007465D6"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nil"/>
              <w:left w:val="single" w:sz="4" w:space="0" w:color="auto"/>
              <w:bottom w:val="single" w:sz="4" w:space="0" w:color="auto"/>
              <w:right w:val="single" w:sz="4" w:space="0" w:color="auto"/>
            </w:tcBorders>
            <w:shd w:val="clear" w:color="auto" w:fill="auto"/>
            <w:vAlign w:val="bottom"/>
          </w:tcPr>
          <w:p w14:paraId="53FBB666" w14:textId="45484648" w:rsidR="007465D6" w:rsidRPr="00B34116" w:rsidRDefault="007465D6" w:rsidP="00B0568D">
            <w:pPr>
              <w:spacing w:before="120" w:after="0"/>
              <w:jc w:val="both"/>
              <w:rPr>
                <w:rFonts w:asciiTheme="minorHAnsi" w:hAnsiTheme="minorHAnsi"/>
                <w:color w:val="000000"/>
                <w:sz w:val="22"/>
                <w:szCs w:val="22"/>
                <w:lang w:val="en-US" w:eastAsia="en-US"/>
              </w:rPr>
            </w:pPr>
            <w:r w:rsidRPr="007465D6">
              <w:rPr>
                <w:rFonts w:asciiTheme="minorHAnsi" w:hAnsiTheme="minorHAnsi"/>
                <w:color w:val="000000"/>
                <w:sz w:val="22"/>
                <w:szCs w:val="22"/>
                <w:lang w:val="en-US" w:eastAsia="en-US"/>
              </w:rPr>
              <w:t>Please note this is an indicative coverage result. Please contact Colt to confirm availability</w:t>
            </w:r>
          </w:p>
        </w:tc>
        <w:tc>
          <w:tcPr>
            <w:tcW w:w="1560" w:type="dxa"/>
            <w:tcBorders>
              <w:top w:val="nil"/>
              <w:left w:val="nil"/>
              <w:bottom w:val="single" w:sz="4" w:space="0" w:color="auto"/>
              <w:right w:val="single" w:sz="4" w:space="0" w:color="auto"/>
            </w:tcBorders>
            <w:shd w:val="clear" w:color="auto" w:fill="auto"/>
            <w:noWrap/>
            <w:vAlign w:val="bottom"/>
          </w:tcPr>
          <w:p w14:paraId="7A9148AF" w14:textId="57B09AC1" w:rsidR="007465D6" w:rsidRPr="00B34116" w:rsidRDefault="007465D6"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Warning</w:t>
            </w:r>
          </w:p>
        </w:tc>
        <w:tc>
          <w:tcPr>
            <w:tcW w:w="1134" w:type="dxa"/>
            <w:tcBorders>
              <w:top w:val="nil"/>
              <w:left w:val="nil"/>
              <w:bottom w:val="single" w:sz="4" w:space="0" w:color="auto"/>
              <w:right w:val="single" w:sz="4" w:space="0" w:color="auto"/>
            </w:tcBorders>
            <w:shd w:val="clear" w:color="auto" w:fill="auto"/>
            <w:noWrap/>
            <w:vAlign w:val="bottom"/>
          </w:tcPr>
          <w:p w14:paraId="329E556A" w14:textId="693460E6" w:rsidR="007465D6" w:rsidRPr="00B34116" w:rsidRDefault="007465D6" w:rsidP="00B0568D">
            <w:pPr>
              <w:spacing w:before="120" w:after="0"/>
              <w:jc w:val="both"/>
              <w:rPr>
                <w:rFonts w:asciiTheme="minorHAnsi" w:hAnsiTheme="minorHAnsi"/>
                <w:color w:val="000000"/>
                <w:sz w:val="22"/>
                <w:szCs w:val="22"/>
                <w:lang w:val="en-US" w:eastAsia="en-US"/>
              </w:rPr>
            </w:pPr>
            <w:r>
              <w:rPr>
                <w:rFonts w:asciiTheme="minorHAnsi" w:hAnsiTheme="minorHAnsi"/>
                <w:color w:val="000000"/>
                <w:sz w:val="22"/>
                <w:szCs w:val="22"/>
                <w:lang w:val="en-US" w:eastAsia="en-US"/>
              </w:rPr>
              <w:t>W0011</w:t>
            </w:r>
          </w:p>
        </w:tc>
      </w:tr>
      <w:tr w:rsidR="006C1F0B" w:rsidRPr="00B34116" w14:paraId="00DC78E9"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17B2DF7E"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443499BF"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rPr>
              <w:t xml:space="preserve">Please retry the Connectivity Check </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30FB1E56" w14:textId="77777777" w:rsidR="006C1F0B"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CC79CF0"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0001</w:t>
            </w:r>
          </w:p>
        </w:tc>
      </w:tr>
      <w:tr w:rsidR="006C1F0B" w:rsidRPr="00B34116" w14:paraId="684EF6CF"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25172E54"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05592263"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rPr>
              <w:t>Please retry the Connectivity Check</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788F516" w14:textId="77777777" w:rsidR="006C1F0B"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tcPr>
          <w:p w14:paraId="6C2F2944"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0002</w:t>
            </w:r>
          </w:p>
        </w:tc>
      </w:tr>
      <w:tr w:rsidR="006C1F0B" w:rsidRPr="00B34116" w14:paraId="7093269C"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385F4CA0"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3B0B5F68"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rPr>
              <w:t>Please retry the Connectivity Check</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3E57E4FC" w14:textId="77777777" w:rsidR="006C1F0B"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tcPr>
          <w:p w14:paraId="4CF866F8"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0003</w:t>
            </w:r>
          </w:p>
        </w:tc>
      </w:tr>
      <w:tr w:rsidR="006C1F0B" w:rsidRPr="00B34116" w14:paraId="0AF9D5EE"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583D2BCD"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3DC63E80"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rPr>
              <w:t>Please retry the Connectivity Check</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795884F8" w14:textId="77777777" w:rsidR="006C1F0B"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tcPr>
          <w:p w14:paraId="53F22171"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0004</w:t>
            </w:r>
          </w:p>
        </w:tc>
      </w:tr>
      <w:tr w:rsidR="006C1F0B" w:rsidRPr="00B34116" w14:paraId="5E5F870F"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2D90B1D3"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2302C57E" w14:textId="77777777" w:rsidR="006C1F0B" w:rsidRPr="00B34116" w:rsidRDefault="006C1F0B" w:rsidP="00B0568D">
            <w:pPr>
              <w:spacing w:before="120" w:after="0"/>
              <w:jc w:val="both"/>
              <w:rPr>
                <w:rFonts w:asciiTheme="minorHAnsi" w:hAnsiTheme="minorHAnsi"/>
              </w:rPr>
            </w:pPr>
            <w:r w:rsidRPr="00B34116">
              <w:rPr>
                <w:rFonts w:asciiTheme="minorHAnsi" w:hAnsiTheme="minorHAnsi"/>
              </w:rPr>
              <w:t xml:space="preserve">Telephone number is not valid. Please introduce a valid phone number for that address. </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3C5F4472" w14:textId="77777777" w:rsidR="006C1F0B"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D1A2CE" w14:textId="77777777" w:rsidR="006C1F0B" w:rsidRPr="00B34116" w:rsidRDefault="006C1F0B"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0005</w:t>
            </w:r>
          </w:p>
        </w:tc>
      </w:tr>
      <w:tr w:rsidR="00BE47FD" w:rsidRPr="00B34116" w14:paraId="343948AB"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11CD3C91"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099952A8"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5A04B18D"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1C42BF"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0006</w:t>
            </w:r>
          </w:p>
        </w:tc>
      </w:tr>
      <w:tr w:rsidR="00BE47FD" w:rsidRPr="00B34116" w14:paraId="09F3DDF8"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14A59334"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2F0CF105"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1E8714B6"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325BAD"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0007</w:t>
            </w:r>
          </w:p>
        </w:tc>
      </w:tr>
      <w:tr w:rsidR="00BE47FD" w:rsidRPr="00B34116" w14:paraId="3DBFE84F"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6B973447"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22BD890C"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5C3F5192"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tcPr>
          <w:p w14:paraId="0429416F"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0008</w:t>
            </w:r>
          </w:p>
        </w:tc>
      </w:tr>
      <w:tr w:rsidR="00BE47FD" w:rsidRPr="00B34116" w14:paraId="7AC7B1F6"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06400641"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613CA023"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Please retry the Connectivity Check</w:t>
            </w:r>
          </w:p>
        </w:tc>
        <w:tc>
          <w:tcPr>
            <w:tcW w:w="1560" w:type="dxa"/>
            <w:tcBorders>
              <w:top w:val="single" w:sz="4" w:space="0" w:color="auto"/>
              <w:left w:val="nil"/>
              <w:bottom w:val="single" w:sz="4" w:space="0" w:color="auto"/>
              <w:right w:val="single" w:sz="4" w:space="0" w:color="auto"/>
            </w:tcBorders>
            <w:shd w:val="clear" w:color="auto" w:fill="auto"/>
            <w:noWrap/>
          </w:tcPr>
          <w:p w14:paraId="6DD84537"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E43B67"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0009</w:t>
            </w:r>
          </w:p>
        </w:tc>
      </w:tr>
      <w:tr w:rsidR="00BE47FD" w:rsidRPr="00B34116" w14:paraId="7778AE5E"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5A031883"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43D03407"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Please retry the Connectivity Check</w:t>
            </w:r>
          </w:p>
        </w:tc>
        <w:tc>
          <w:tcPr>
            <w:tcW w:w="1560" w:type="dxa"/>
            <w:tcBorders>
              <w:top w:val="single" w:sz="4" w:space="0" w:color="auto"/>
              <w:left w:val="nil"/>
              <w:bottom w:val="single" w:sz="4" w:space="0" w:color="auto"/>
              <w:right w:val="single" w:sz="4" w:space="0" w:color="auto"/>
            </w:tcBorders>
            <w:shd w:val="clear" w:color="auto" w:fill="auto"/>
            <w:noWrap/>
          </w:tcPr>
          <w:p w14:paraId="2568D39A"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18A735E"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0010</w:t>
            </w:r>
          </w:p>
        </w:tc>
      </w:tr>
      <w:tr w:rsidR="00BE47FD" w:rsidRPr="00B34116" w14:paraId="2717D515"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6BC64874"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30D6712B"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2DC04F2C"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5AA0893"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0011</w:t>
            </w:r>
          </w:p>
        </w:tc>
      </w:tr>
      <w:tr w:rsidR="00BE47FD" w:rsidRPr="00B34116" w14:paraId="3B6C2DA0"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58564CC3"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lastRenderedPageBreak/>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01CBAF48"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7E1019D8"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ABC789E"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0012</w:t>
            </w:r>
          </w:p>
        </w:tc>
      </w:tr>
      <w:tr w:rsidR="00BE47FD" w:rsidRPr="00B34116" w14:paraId="4C8DDA83"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401F2000"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051B87C8"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Phone is a Public Telephone.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0C34A6BA"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AECE158"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0013</w:t>
            </w:r>
          </w:p>
        </w:tc>
      </w:tr>
      <w:tr w:rsidR="00BE47FD" w:rsidRPr="00B34116" w14:paraId="6B5DC308"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7904C2DB"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46B441A5"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0C473AF9"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AE28BE"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0014</w:t>
            </w:r>
          </w:p>
        </w:tc>
      </w:tr>
      <w:tr w:rsidR="00BE47FD" w:rsidRPr="00B34116" w14:paraId="2028C35B"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07100B16"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0D86042A"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695A896F"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15760C8"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0015</w:t>
            </w:r>
          </w:p>
        </w:tc>
      </w:tr>
      <w:tr w:rsidR="00BE47FD" w:rsidRPr="00B34116" w14:paraId="39514687"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56DB46B6"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353486FD"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Phone ported to another operator.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3B2B6DB4"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1C6B69"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0016</w:t>
            </w:r>
          </w:p>
        </w:tc>
      </w:tr>
      <w:tr w:rsidR="00BE47FD" w:rsidRPr="00B34116" w14:paraId="5592B233"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7E0B8966"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1BA2FE86"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Telephone number is not valid.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570B26E1"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1DF7B86"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0017</w:t>
            </w:r>
          </w:p>
        </w:tc>
      </w:tr>
      <w:tr w:rsidR="00BE47FD" w:rsidRPr="00B34116" w14:paraId="13B20134"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77CB254B"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4762951F"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Line with no Active Service.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2BFFAF3D"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F27CFF"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0018</w:t>
            </w:r>
          </w:p>
        </w:tc>
      </w:tr>
      <w:tr w:rsidR="00BE47FD" w:rsidRPr="00B34116" w14:paraId="49AEC801"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2EE4F511"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209A6A77"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Line without subscription.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5EF3102D"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C069FD"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0019</w:t>
            </w:r>
          </w:p>
        </w:tc>
      </w:tr>
      <w:tr w:rsidR="00BE47FD" w:rsidRPr="00B34116" w14:paraId="63291882"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513BB7F0"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7B0C4967"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Line without subscription. . Please introduce a valid phone number for that address.</w:t>
            </w:r>
          </w:p>
        </w:tc>
        <w:tc>
          <w:tcPr>
            <w:tcW w:w="1560" w:type="dxa"/>
            <w:tcBorders>
              <w:top w:val="single" w:sz="4" w:space="0" w:color="auto"/>
              <w:left w:val="nil"/>
              <w:bottom w:val="single" w:sz="4" w:space="0" w:color="auto"/>
              <w:right w:val="single" w:sz="4" w:space="0" w:color="auto"/>
            </w:tcBorders>
            <w:shd w:val="clear" w:color="auto" w:fill="auto"/>
            <w:noWrap/>
          </w:tcPr>
          <w:p w14:paraId="2168DEBE"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F35EF45"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0020</w:t>
            </w:r>
          </w:p>
        </w:tc>
      </w:tr>
      <w:tr w:rsidR="00BE47FD" w:rsidRPr="00B34116" w14:paraId="1EBCD236"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3A9E2964"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60A6A5F6"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Please retry the Connectivity Check</w:t>
            </w:r>
          </w:p>
        </w:tc>
        <w:tc>
          <w:tcPr>
            <w:tcW w:w="1560" w:type="dxa"/>
            <w:tcBorders>
              <w:top w:val="single" w:sz="4" w:space="0" w:color="auto"/>
              <w:left w:val="nil"/>
              <w:bottom w:val="single" w:sz="4" w:space="0" w:color="auto"/>
              <w:right w:val="single" w:sz="4" w:space="0" w:color="auto"/>
            </w:tcBorders>
            <w:shd w:val="clear" w:color="auto" w:fill="auto"/>
            <w:noWrap/>
          </w:tcPr>
          <w:p w14:paraId="7439B6E4"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52A3193"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0021</w:t>
            </w:r>
          </w:p>
        </w:tc>
      </w:tr>
      <w:tr w:rsidR="00BE47FD" w:rsidRPr="00B34116" w14:paraId="4DE03F7E" w14:textId="77777777" w:rsidTr="00C866E8">
        <w:trPr>
          <w:trHeight w:val="341"/>
        </w:trPr>
        <w:tc>
          <w:tcPr>
            <w:tcW w:w="1134" w:type="dxa"/>
            <w:tcBorders>
              <w:top w:val="single" w:sz="4" w:space="0" w:color="auto"/>
              <w:left w:val="single" w:sz="4" w:space="0" w:color="auto"/>
              <w:bottom w:val="single" w:sz="4" w:space="0" w:color="auto"/>
              <w:right w:val="single" w:sz="4" w:space="0" w:color="auto"/>
            </w:tcBorders>
          </w:tcPr>
          <w:p w14:paraId="4CD9141E"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DSL/3rd party DSL</w:t>
            </w:r>
          </w:p>
        </w:tc>
        <w:tc>
          <w:tcPr>
            <w:tcW w:w="5118" w:type="dxa"/>
            <w:tcBorders>
              <w:top w:val="single" w:sz="4" w:space="0" w:color="auto"/>
              <w:left w:val="single" w:sz="4" w:space="0" w:color="auto"/>
              <w:bottom w:val="single" w:sz="4" w:space="0" w:color="auto"/>
              <w:right w:val="single" w:sz="4" w:space="0" w:color="auto"/>
            </w:tcBorders>
            <w:shd w:val="clear" w:color="auto" w:fill="auto"/>
          </w:tcPr>
          <w:p w14:paraId="3EE5AD12" w14:textId="77777777" w:rsidR="00BE47FD" w:rsidRPr="00B34116" w:rsidRDefault="00BE47FD" w:rsidP="00B0568D">
            <w:pPr>
              <w:spacing w:before="120" w:after="0"/>
              <w:jc w:val="both"/>
              <w:rPr>
                <w:rFonts w:asciiTheme="minorHAnsi" w:hAnsiTheme="minorHAnsi"/>
              </w:rPr>
            </w:pPr>
            <w:r w:rsidRPr="00B34116">
              <w:rPr>
                <w:rFonts w:asciiTheme="minorHAnsi" w:hAnsiTheme="minorHAnsi"/>
              </w:rPr>
              <w:t>Please retry the Connectivity Check</w:t>
            </w:r>
          </w:p>
        </w:tc>
        <w:tc>
          <w:tcPr>
            <w:tcW w:w="1560" w:type="dxa"/>
            <w:tcBorders>
              <w:top w:val="single" w:sz="4" w:space="0" w:color="auto"/>
              <w:left w:val="nil"/>
              <w:bottom w:val="single" w:sz="4" w:space="0" w:color="auto"/>
              <w:right w:val="single" w:sz="4" w:space="0" w:color="auto"/>
            </w:tcBorders>
            <w:shd w:val="clear" w:color="auto" w:fill="auto"/>
            <w:noWrap/>
          </w:tcPr>
          <w:p w14:paraId="0C2D7424"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olor w:val="000000"/>
                <w:sz w:val="22"/>
                <w:szCs w:val="22"/>
                <w:lang w:val="en-US" w:eastAsia="en-US"/>
              </w:rPr>
              <w:t>Error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6CD526F" w14:textId="77777777" w:rsidR="00BE47FD" w:rsidRPr="00B34116" w:rsidRDefault="00BE47FD" w:rsidP="00B0568D">
            <w:pPr>
              <w:spacing w:before="120" w:after="0"/>
              <w:jc w:val="both"/>
              <w:rPr>
                <w:rFonts w:asciiTheme="minorHAnsi" w:hAnsiTheme="minorHAnsi"/>
                <w:color w:val="000000"/>
                <w:sz w:val="22"/>
                <w:szCs w:val="22"/>
                <w:lang w:val="en-US" w:eastAsia="en-US"/>
              </w:rPr>
            </w:pPr>
            <w:r w:rsidRPr="00B34116">
              <w:rPr>
                <w:rFonts w:asciiTheme="minorHAnsi" w:hAnsiTheme="minorHAnsi" w:cs="Arial"/>
              </w:rPr>
              <w:t>0022</w:t>
            </w:r>
          </w:p>
        </w:tc>
      </w:tr>
    </w:tbl>
    <w:p w14:paraId="2EF0B671" w14:textId="77777777" w:rsidR="00A74079" w:rsidRPr="00B34116" w:rsidRDefault="00A74079" w:rsidP="00B0568D">
      <w:pPr>
        <w:spacing w:after="0"/>
        <w:jc w:val="both"/>
        <w:rPr>
          <w:rFonts w:asciiTheme="minorHAnsi" w:hAnsiTheme="minorHAnsi"/>
        </w:rPr>
      </w:pPr>
    </w:p>
    <w:p w14:paraId="6393D594" w14:textId="77777777" w:rsidR="006353ED" w:rsidRPr="00B34116" w:rsidRDefault="006353ED" w:rsidP="00B0568D">
      <w:pPr>
        <w:spacing w:after="0"/>
        <w:jc w:val="both"/>
        <w:rPr>
          <w:rFonts w:asciiTheme="minorHAnsi" w:hAnsiTheme="minorHAnsi"/>
        </w:rPr>
      </w:pPr>
    </w:p>
    <w:p w14:paraId="39758860" w14:textId="77777777" w:rsidR="006353ED" w:rsidRPr="00B34116" w:rsidRDefault="006353ED" w:rsidP="00B0568D">
      <w:pPr>
        <w:pStyle w:val="Title"/>
        <w:spacing w:after="0"/>
        <w:jc w:val="both"/>
        <w:rPr>
          <w:rFonts w:asciiTheme="minorHAnsi" w:hAnsiTheme="minorHAnsi"/>
        </w:rPr>
      </w:pPr>
      <w:bookmarkStart w:id="579" w:name="_Toc362028890"/>
      <w:bookmarkStart w:id="580" w:name="_Toc363479690"/>
      <w:bookmarkStart w:id="581" w:name="_Toc489952327"/>
      <w:bookmarkStart w:id="582" w:name="_Toc524533917"/>
      <w:r w:rsidRPr="00B34116">
        <w:rPr>
          <w:rFonts w:asciiTheme="minorHAnsi" w:hAnsiTheme="minorHAnsi"/>
        </w:rPr>
        <w:t xml:space="preserve">Appendix </w:t>
      </w:r>
      <w:r w:rsidR="00CF081D" w:rsidRPr="00B34116">
        <w:rPr>
          <w:rFonts w:asciiTheme="minorHAnsi" w:hAnsiTheme="minorHAnsi"/>
        </w:rPr>
        <w:t>F</w:t>
      </w:r>
      <w:r w:rsidRPr="00B34116">
        <w:rPr>
          <w:rFonts w:asciiTheme="minorHAnsi" w:hAnsiTheme="minorHAnsi"/>
        </w:rPr>
        <w:t xml:space="preserve"> – Check Price System Messages</w:t>
      </w:r>
      <w:bookmarkEnd w:id="579"/>
      <w:bookmarkEnd w:id="580"/>
      <w:bookmarkEnd w:id="581"/>
      <w:bookmarkEnd w:id="582"/>
    </w:p>
    <w:tbl>
      <w:tblPr>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
      <w:tblGrid>
        <w:gridCol w:w="1240"/>
        <w:gridCol w:w="3560"/>
        <w:gridCol w:w="2685"/>
        <w:gridCol w:w="2505"/>
      </w:tblGrid>
      <w:tr w:rsidR="00A64D31" w:rsidRPr="00B34116" w14:paraId="13DEDABA" w14:textId="77777777" w:rsidTr="004C4BFC">
        <w:trPr>
          <w:trHeight w:val="300"/>
          <w:tblHeader/>
        </w:trPr>
        <w:tc>
          <w:tcPr>
            <w:tcW w:w="1240" w:type="dxa"/>
            <w:shd w:val="clear" w:color="auto" w:fill="D9D9D9" w:themeFill="background1" w:themeFillShade="D9"/>
            <w:noWrap/>
            <w:vAlign w:val="center"/>
            <w:hideMark/>
          </w:tcPr>
          <w:p w14:paraId="6CFD9D25" w14:textId="77777777" w:rsidR="00A64D31" w:rsidRPr="00B34116" w:rsidRDefault="00A64D31" w:rsidP="00B0568D">
            <w:pPr>
              <w:spacing w:after="0"/>
              <w:jc w:val="both"/>
              <w:rPr>
                <w:rFonts w:asciiTheme="minorHAnsi" w:hAnsiTheme="minorHAnsi"/>
                <w:b/>
                <w:color w:val="262626" w:themeColor="text1" w:themeTint="D9"/>
              </w:rPr>
            </w:pPr>
            <w:r w:rsidRPr="00B34116">
              <w:rPr>
                <w:rFonts w:asciiTheme="minorHAnsi" w:hAnsiTheme="minorHAnsi"/>
                <w:b/>
                <w:color w:val="000000" w:themeColor="text1"/>
              </w:rPr>
              <w:t>Error Code</w:t>
            </w:r>
          </w:p>
        </w:tc>
        <w:tc>
          <w:tcPr>
            <w:tcW w:w="3560" w:type="dxa"/>
            <w:shd w:val="clear" w:color="auto" w:fill="D9D9D9" w:themeFill="background1" w:themeFillShade="D9"/>
            <w:noWrap/>
            <w:vAlign w:val="center"/>
            <w:hideMark/>
          </w:tcPr>
          <w:p w14:paraId="58827F37" w14:textId="77777777" w:rsidR="00A64D31" w:rsidRPr="00B34116" w:rsidRDefault="00A64D31" w:rsidP="00B0568D">
            <w:pPr>
              <w:spacing w:after="0"/>
              <w:jc w:val="both"/>
              <w:rPr>
                <w:rFonts w:asciiTheme="minorHAnsi" w:hAnsiTheme="minorHAnsi"/>
                <w:b/>
                <w:color w:val="000000" w:themeColor="text1"/>
              </w:rPr>
            </w:pPr>
            <w:r w:rsidRPr="00B34116">
              <w:rPr>
                <w:rFonts w:asciiTheme="minorHAnsi" w:hAnsiTheme="minorHAnsi"/>
                <w:b/>
                <w:color w:val="000000" w:themeColor="text1"/>
              </w:rPr>
              <w:t>Condition</w:t>
            </w:r>
          </w:p>
        </w:tc>
        <w:tc>
          <w:tcPr>
            <w:tcW w:w="2685" w:type="dxa"/>
            <w:shd w:val="clear" w:color="auto" w:fill="D9D9D9" w:themeFill="background1" w:themeFillShade="D9"/>
            <w:noWrap/>
            <w:vAlign w:val="center"/>
            <w:hideMark/>
          </w:tcPr>
          <w:p w14:paraId="215734AD" w14:textId="77777777" w:rsidR="00A64D31" w:rsidRPr="00B34116" w:rsidRDefault="00A64D31" w:rsidP="00B0568D">
            <w:pPr>
              <w:spacing w:after="0"/>
              <w:jc w:val="both"/>
              <w:rPr>
                <w:rFonts w:asciiTheme="minorHAnsi" w:hAnsiTheme="minorHAnsi"/>
                <w:b/>
                <w:color w:val="000000" w:themeColor="text1"/>
              </w:rPr>
            </w:pPr>
            <w:r w:rsidRPr="00B34116">
              <w:rPr>
                <w:rFonts w:asciiTheme="minorHAnsi" w:hAnsiTheme="minorHAnsi"/>
                <w:b/>
                <w:color w:val="000000" w:themeColor="text1"/>
              </w:rPr>
              <w:t>Error Message</w:t>
            </w:r>
          </w:p>
        </w:tc>
        <w:tc>
          <w:tcPr>
            <w:tcW w:w="2505" w:type="dxa"/>
            <w:shd w:val="clear" w:color="auto" w:fill="D9D9D9" w:themeFill="background1" w:themeFillShade="D9"/>
            <w:vAlign w:val="center"/>
            <w:hideMark/>
          </w:tcPr>
          <w:p w14:paraId="298CA691" w14:textId="77777777" w:rsidR="00A64D31" w:rsidRPr="00B34116" w:rsidRDefault="00A64D31" w:rsidP="00B0568D">
            <w:pPr>
              <w:spacing w:after="0"/>
              <w:jc w:val="both"/>
              <w:rPr>
                <w:rFonts w:asciiTheme="minorHAnsi" w:hAnsiTheme="minorHAnsi"/>
                <w:b/>
                <w:color w:val="000000" w:themeColor="text1"/>
              </w:rPr>
            </w:pPr>
            <w:r w:rsidRPr="00B34116">
              <w:rPr>
                <w:rFonts w:asciiTheme="minorHAnsi" w:hAnsiTheme="minorHAnsi"/>
                <w:b/>
                <w:color w:val="000000" w:themeColor="text1"/>
              </w:rPr>
              <w:t>Comments</w:t>
            </w:r>
          </w:p>
        </w:tc>
      </w:tr>
      <w:tr w:rsidR="00A64D31" w:rsidRPr="00B34116" w14:paraId="01396AF1" w14:textId="77777777" w:rsidTr="00F8417C">
        <w:trPr>
          <w:trHeight w:val="900"/>
        </w:trPr>
        <w:tc>
          <w:tcPr>
            <w:tcW w:w="1240" w:type="dxa"/>
            <w:hideMark/>
          </w:tcPr>
          <w:p w14:paraId="6779C113"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I0001</w:t>
            </w:r>
          </w:p>
        </w:tc>
        <w:tc>
          <w:tcPr>
            <w:tcW w:w="3560" w:type="dxa"/>
            <w:hideMark/>
          </w:tcPr>
          <w:p w14:paraId="44F0D5E3"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Two requests have the same request id</w:t>
            </w:r>
          </w:p>
        </w:tc>
        <w:tc>
          <w:tcPr>
            <w:tcW w:w="2685" w:type="dxa"/>
            <w:hideMark/>
          </w:tcPr>
          <w:p w14:paraId="664A3317"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Duplicate Request Id</w:t>
            </w:r>
          </w:p>
        </w:tc>
        <w:tc>
          <w:tcPr>
            <w:tcW w:w="2505" w:type="dxa"/>
            <w:hideMark/>
          </w:tcPr>
          <w:p w14:paraId="4796DA16"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All Requests will be rejected.</w:t>
            </w:r>
            <w:r w:rsidRPr="00B34116">
              <w:rPr>
                <w:rFonts w:asciiTheme="minorHAnsi" w:hAnsiTheme="minorHAnsi"/>
                <w:color w:val="000000"/>
              </w:rPr>
              <w:br/>
              <w:t>Error Code will be returned at Root level, and the individual requests will not be sent in response.</w:t>
            </w:r>
          </w:p>
        </w:tc>
      </w:tr>
      <w:tr w:rsidR="00A64D31" w:rsidRPr="00B34116" w14:paraId="20CDD485" w14:textId="77777777" w:rsidTr="00F8417C">
        <w:trPr>
          <w:trHeight w:val="900"/>
        </w:trPr>
        <w:tc>
          <w:tcPr>
            <w:tcW w:w="1240" w:type="dxa"/>
            <w:hideMark/>
          </w:tcPr>
          <w:p w14:paraId="12C85713"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I0002</w:t>
            </w:r>
          </w:p>
        </w:tc>
        <w:tc>
          <w:tcPr>
            <w:tcW w:w="3560" w:type="dxa"/>
            <w:hideMark/>
          </w:tcPr>
          <w:p w14:paraId="2AC13E3C"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OCN sent in request is not associated with any customer</w:t>
            </w:r>
          </w:p>
        </w:tc>
        <w:tc>
          <w:tcPr>
            <w:tcW w:w="2685" w:type="dxa"/>
            <w:hideMark/>
          </w:tcPr>
          <w:p w14:paraId="527D49F7"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No Customer associated with the OCN</w:t>
            </w:r>
          </w:p>
        </w:tc>
        <w:tc>
          <w:tcPr>
            <w:tcW w:w="2505" w:type="dxa"/>
            <w:vMerge w:val="restart"/>
            <w:hideMark/>
          </w:tcPr>
          <w:p w14:paraId="2B8B79D6"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The Request will be rejected.</w:t>
            </w:r>
            <w:r w:rsidRPr="00B34116">
              <w:rPr>
                <w:rFonts w:asciiTheme="minorHAnsi" w:hAnsiTheme="minorHAnsi"/>
                <w:color w:val="000000"/>
              </w:rPr>
              <w:br/>
              <w:t>Error code will be returned at request level</w:t>
            </w:r>
          </w:p>
        </w:tc>
      </w:tr>
      <w:tr w:rsidR="00A64D31" w:rsidRPr="00B34116" w14:paraId="5ED83702" w14:textId="77777777" w:rsidTr="00F8417C">
        <w:trPr>
          <w:trHeight w:val="900"/>
        </w:trPr>
        <w:tc>
          <w:tcPr>
            <w:tcW w:w="1240" w:type="dxa"/>
            <w:hideMark/>
          </w:tcPr>
          <w:p w14:paraId="135EBAA0"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I0003</w:t>
            </w:r>
          </w:p>
        </w:tc>
        <w:tc>
          <w:tcPr>
            <w:tcW w:w="3560" w:type="dxa"/>
            <w:hideMark/>
          </w:tcPr>
          <w:p w14:paraId="342A4A77"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 xml:space="preserve">No price is associated to customer </w:t>
            </w:r>
          </w:p>
        </w:tc>
        <w:tc>
          <w:tcPr>
            <w:tcW w:w="2685" w:type="dxa"/>
            <w:hideMark/>
          </w:tcPr>
          <w:p w14:paraId="557795DD"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No customer pricebook found and customer is not associated to channel</w:t>
            </w:r>
          </w:p>
        </w:tc>
        <w:tc>
          <w:tcPr>
            <w:tcW w:w="2505" w:type="dxa"/>
            <w:vMerge/>
            <w:hideMark/>
          </w:tcPr>
          <w:p w14:paraId="67BD28EF" w14:textId="77777777" w:rsidR="00A64D31" w:rsidRPr="00B34116" w:rsidRDefault="00A64D31" w:rsidP="002351DA">
            <w:pPr>
              <w:spacing w:after="0"/>
              <w:jc w:val="both"/>
              <w:rPr>
                <w:rFonts w:asciiTheme="minorHAnsi" w:hAnsiTheme="minorHAnsi"/>
                <w:color w:val="000000"/>
              </w:rPr>
            </w:pPr>
          </w:p>
        </w:tc>
      </w:tr>
      <w:tr w:rsidR="00A64D31" w:rsidRPr="00B34116" w14:paraId="716EDCF5" w14:textId="77777777" w:rsidTr="00F8417C">
        <w:trPr>
          <w:trHeight w:val="1200"/>
        </w:trPr>
        <w:tc>
          <w:tcPr>
            <w:tcW w:w="1240" w:type="dxa"/>
            <w:hideMark/>
          </w:tcPr>
          <w:p w14:paraId="27C32DEE"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I0004</w:t>
            </w:r>
          </w:p>
        </w:tc>
        <w:tc>
          <w:tcPr>
            <w:tcW w:w="3560" w:type="dxa"/>
            <w:hideMark/>
          </w:tcPr>
          <w:p w14:paraId="05C5D403"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There is no customer specific pricebookid, and the Customer's channel also does not have a pricebookid</w:t>
            </w:r>
          </w:p>
        </w:tc>
        <w:tc>
          <w:tcPr>
            <w:tcW w:w="2685" w:type="dxa"/>
            <w:hideMark/>
          </w:tcPr>
          <w:p w14:paraId="116334AF"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No pricebook id associated with the Channel</w:t>
            </w:r>
          </w:p>
        </w:tc>
        <w:tc>
          <w:tcPr>
            <w:tcW w:w="2505" w:type="dxa"/>
            <w:vMerge/>
            <w:hideMark/>
          </w:tcPr>
          <w:p w14:paraId="25E8DCE4" w14:textId="77777777" w:rsidR="00A64D31" w:rsidRPr="00B34116" w:rsidRDefault="00A64D31" w:rsidP="002351DA">
            <w:pPr>
              <w:spacing w:after="0"/>
              <w:jc w:val="both"/>
              <w:rPr>
                <w:rFonts w:asciiTheme="minorHAnsi" w:hAnsiTheme="minorHAnsi"/>
                <w:color w:val="000000"/>
              </w:rPr>
            </w:pPr>
          </w:p>
        </w:tc>
      </w:tr>
      <w:tr w:rsidR="00A64D31" w:rsidRPr="00B34116" w14:paraId="7B45EB1E" w14:textId="77777777" w:rsidTr="00F8417C">
        <w:trPr>
          <w:trHeight w:val="600"/>
        </w:trPr>
        <w:tc>
          <w:tcPr>
            <w:tcW w:w="1240" w:type="dxa"/>
            <w:hideMark/>
          </w:tcPr>
          <w:p w14:paraId="451FA3CE"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lastRenderedPageBreak/>
              <w:t>I0005</w:t>
            </w:r>
          </w:p>
        </w:tc>
        <w:tc>
          <w:tcPr>
            <w:tcW w:w="3560" w:type="dxa"/>
            <w:hideMark/>
          </w:tcPr>
          <w:p w14:paraId="69DBF8F7"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The service sent in request does not have an associated service code</w:t>
            </w:r>
          </w:p>
        </w:tc>
        <w:tc>
          <w:tcPr>
            <w:tcW w:w="2685" w:type="dxa"/>
            <w:hideMark/>
          </w:tcPr>
          <w:p w14:paraId="36EB017C"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Requested product does not exist</w:t>
            </w:r>
          </w:p>
        </w:tc>
        <w:tc>
          <w:tcPr>
            <w:tcW w:w="2505" w:type="dxa"/>
            <w:vMerge/>
            <w:hideMark/>
          </w:tcPr>
          <w:p w14:paraId="70A4BF25" w14:textId="77777777" w:rsidR="00A64D31" w:rsidRPr="00B34116" w:rsidRDefault="00A64D31" w:rsidP="002351DA">
            <w:pPr>
              <w:spacing w:after="0"/>
              <w:jc w:val="both"/>
              <w:rPr>
                <w:rFonts w:asciiTheme="minorHAnsi" w:hAnsiTheme="minorHAnsi"/>
                <w:color w:val="000000"/>
              </w:rPr>
            </w:pPr>
          </w:p>
        </w:tc>
      </w:tr>
      <w:tr w:rsidR="00A64D31" w:rsidRPr="00B34116" w14:paraId="2A07175C" w14:textId="77777777" w:rsidTr="00F8417C">
        <w:trPr>
          <w:trHeight w:val="975"/>
        </w:trPr>
        <w:tc>
          <w:tcPr>
            <w:tcW w:w="1240" w:type="dxa"/>
            <w:vMerge w:val="restart"/>
            <w:hideMark/>
          </w:tcPr>
          <w:p w14:paraId="4459E7B1"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I0006</w:t>
            </w:r>
          </w:p>
        </w:tc>
        <w:tc>
          <w:tcPr>
            <w:tcW w:w="3560" w:type="dxa"/>
            <w:hideMark/>
          </w:tcPr>
          <w:p w14:paraId="481A4CA3"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a) Value 'NULL' provided in SERVICE_TYPE field for SERVICE or SERVICEANDFEATURES request type.</w:t>
            </w:r>
          </w:p>
        </w:tc>
        <w:tc>
          <w:tcPr>
            <w:tcW w:w="2685" w:type="dxa"/>
            <w:vMerge w:val="restart"/>
            <w:hideMark/>
          </w:tcPr>
          <w:p w14:paraId="33FAF32A"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Invalid Service Type</w:t>
            </w:r>
          </w:p>
        </w:tc>
        <w:tc>
          <w:tcPr>
            <w:tcW w:w="2505" w:type="dxa"/>
            <w:vMerge/>
            <w:hideMark/>
          </w:tcPr>
          <w:p w14:paraId="3D4F65F4" w14:textId="77777777" w:rsidR="00A64D31" w:rsidRPr="00B34116" w:rsidRDefault="00A64D31" w:rsidP="002351DA">
            <w:pPr>
              <w:spacing w:after="0"/>
              <w:jc w:val="both"/>
              <w:rPr>
                <w:rFonts w:asciiTheme="minorHAnsi" w:hAnsiTheme="minorHAnsi"/>
                <w:color w:val="000000"/>
              </w:rPr>
            </w:pPr>
          </w:p>
        </w:tc>
      </w:tr>
      <w:tr w:rsidR="00A64D31" w:rsidRPr="00B34116" w14:paraId="354D2DCE" w14:textId="77777777" w:rsidTr="00F8417C">
        <w:trPr>
          <w:trHeight w:val="900"/>
        </w:trPr>
        <w:tc>
          <w:tcPr>
            <w:tcW w:w="1240" w:type="dxa"/>
            <w:vMerge/>
            <w:hideMark/>
          </w:tcPr>
          <w:p w14:paraId="6D17F677" w14:textId="77777777" w:rsidR="00A64D31" w:rsidRPr="00B34116" w:rsidRDefault="00A64D31" w:rsidP="002351DA">
            <w:pPr>
              <w:spacing w:after="0"/>
              <w:jc w:val="both"/>
              <w:rPr>
                <w:rFonts w:asciiTheme="minorHAnsi" w:hAnsiTheme="minorHAnsi"/>
                <w:color w:val="262626" w:themeColor="text1" w:themeTint="D9"/>
              </w:rPr>
            </w:pPr>
          </w:p>
        </w:tc>
        <w:tc>
          <w:tcPr>
            <w:tcW w:w="3560" w:type="dxa"/>
            <w:hideMark/>
          </w:tcPr>
          <w:p w14:paraId="4B572F76"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B) Value 'NULL' provided in SERVICE_TYPE if request type is FEATURES</w:t>
            </w:r>
          </w:p>
        </w:tc>
        <w:tc>
          <w:tcPr>
            <w:tcW w:w="2685" w:type="dxa"/>
            <w:vMerge/>
            <w:hideMark/>
          </w:tcPr>
          <w:p w14:paraId="6AC4A1FF" w14:textId="77777777" w:rsidR="00A64D31" w:rsidRPr="00B34116" w:rsidRDefault="00A64D31" w:rsidP="002351DA">
            <w:pPr>
              <w:spacing w:after="0"/>
              <w:jc w:val="both"/>
              <w:rPr>
                <w:rFonts w:asciiTheme="minorHAnsi" w:hAnsiTheme="minorHAnsi"/>
                <w:color w:val="000000"/>
              </w:rPr>
            </w:pPr>
          </w:p>
        </w:tc>
        <w:tc>
          <w:tcPr>
            <w:tcW w:w="2505" w:type="dxa"/>
            <w:vMerge/>
            <w:hideMark/>
          </w:tcPr>
          <w:p w14:paraId="1487B591" w14:textId="77777777" w:rsidR="00A64D31" w:rsidRPr="00B34116" w:rsidRDefault="00A64D31" w:rsidP="002351DA">
            <w:pPr>
              <w:spacing w:after="0"/>
              <w:jc w:val="both"/>
              <w:rPr>
                <w:rFonts w:asciiTheme="minorHAnsi" w:hAnsiTheme="minorHAnsi"/>
                <w:color w:val="000000"/>
              </w:rPr>
            </w:pPr>
          </w:p>
        </w:tc>
      </w:tr>
      <w:tr w:rsidR="00A64D31" w:rsidRPr="00B34116" w14:paraId="2F08F5B0" w14:textId="77777777" w:rsidTr="00F8417C">
        <w:trPr>
          <w:trHeight w:val="600"/>
        </w:trPr>
        <w:tc>
          <w:tcPr>
            <w:tcW w:w="1240" w:type="dxa"/>
            <w:vMerge/>
            <w:hideMark/>
          </w:tcPr>
          <w:p w14:paraId="6CE2FF2A" w14:textId="77777777" w:rsidR="00A64D31" w:rsidRPr="00B34116" w:rsidRDefault="00A64D31" w:rsidP="002351DA">
            <w:pPr>
              <w:spacing w:after="0"/>
              <w:jc w:val="both"/>
              <w:rPr>
                <w:rFonts w:asciiTheme="minorHAnsi" w:hAnsiTheme="minorHAnsi"/>
                <w:color w:val="262626" w:themeColor="text1" w:themeTint="D9"/>
              </w:rPr>
            </w:pPr>
          </w:p>
        </w:tc>
        <w:tc>
          <w:tcPr>
            <w:tcW w:w="3560" w:type="dxa"/>
            <w:hideMark/>
          </w:tcPr>
          <w:p w14:paraId="5B63EB76"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Incorrect SERVICE_TYPE mentioned in the request for a service</w:t>
            </w:r>
          </w:p>
        </w:tc>
        <w:tc>
          <w:tcPr>
            <w:tcW w:w="2685" w:type="dxa"/>
            <w:vMerge/>
            <w:hideMark/>
          </w:tcPr>
          <w:p w14:paraId="234CFBCA" w14:textId="77777777" w:rsidR="00A64D31" w:rsidRPr="00B34116" w:rsidRDefault="00A64D31" w:rsidP="002351DA">
            <w:pPr>
              <w:spacing w:after="0"/>
              <w:jc w:val="both"/>
              <w:rPr>
                <w:rFonts w:asciiTheme="minorHAnsi" w:hAnsiTheme="minorHAnsi"/>
                <w:color w:val="000000"/>
              </w:rPr>
            </w:pPr>
          </w:p>
        </w:tc>
        <w:tc>
          <w:tcPr>
            <w:tcW w:w="2505" w:type="dxa"/>
            <w:vMerge/>
            <w:hideMark/>
          </w:tcPr>
          <w:p w14:paraId="5B6439C4" w14:textId="77777777" w:rsidR="00A64D31" w:rsidRPr="00B34116" w:rsidRDefault="00A64D31" w:rsidP="002351DA">
            <w:pPr>
              <w:spacing w:after="0"/>
              <w:jc w:val="both"/>
              <w:rPr>
                <w:rFonts w:asciiTheme="minorHAnsi" w:hAnsiTheme="minorHAnsi"/>
                <w:color w:val="000000"/>
              </w:rPr>
            </w:pPr>
          </w:p>
        </w:tc>
      </w:tr>
      <w:tr w:rsidR="00A64D31" w:rsidRPr="00B34116" w14:paraId="66A911A5" w14:textId="77777777" w:rsidTr="00F8417C">
        <w:trPr>
          <w:trHeight w:val="600"/>
        </w:trPr>
        <w:tc>
          <w:tcPr>
            <w:tcW w:w="1240" w:type="dxa"/>
            <w:hideMark/>
          </w:tcPr>
          <w:p w14:paraId="05C6207B"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I0007</w:t>
            </w:r>
          </w:p>
        </w:tc>
        <w:tc>
          <w:tcPr>
            <w:tcW w:w="3560" w:type="dxa"/>
            <w:hideMark/>
          </w:tcPr>
          <w:p w14:paraId="1CD8C35C" w14:textId="77777777" w:rsidR="00A64D31" w:rsidRPr="00B34116" w:rsidRDefault="00A64D31" w:rsidP="002351DA">
            <w:pPr>
              <w:spacing w:after="0"/>
              <w:jc w:val="both"/>
              <w:rPr>
                <w:rFonts w:asciiTheme="minorHAnsi" w:hAnsiTheme="minorHAnsi"/>
              </w:rPr>
            </w:pPr>
            <w:r w:rsidRPr="00B34116">
              <w:rPr>
                <w:rFonts w:asciiTheme="minorHAnsi" w:hAnsiTheme="minorHAnsi"/>
              </w:rPr>
              <w:t>b-EndNetworkPoint list is empty</w:t>
            </w:r>
          </w:p>
        </w:tc>
        <w:tc>
          <w:tcPr>
            <w:tcW w:w="2685" w:type="dxa"/>
            <w:hideMark/>
          </w:tcPr>
          <w:p w14:paraId="42CB6E7F" w14:textId="77777777" w:rsidR="00A64D31" w:rsidRPr="00B34116" w:rsidRDefault="00A64D31" w:rsidP="002351DA">
            <w:pPr>
              <w:spacing w:after="0"/>
              <w:jc w:val="both"/>
              <w:rPr>
                <w:rFonts w:asciiTheme="minorHAnsi" w:hAnsiTheme="minorHAnsi"/>
              </w:rPr>
            </w:pPr>
            <w:r w:rsidRPr="00B34116">
              <w:rPr>
                <w:rFonts w:asciiTheme="minorHAnsi" w:hAnsiTheme="minorHAnsi"/>
              </w:rPr>
              <w:t>No B-End network points specified</w:t>
            </w:r>
          </w:p>
        </w:tc>
        <w:tc>
          <w:tcPr>
            <w:tcW w:w="2505" w:type="dxa"/>
            <w:vMerge/>
            <w:hideMark/>
          </w:tcPr>
          <w:p w14:paraId="115AE252" w14:textId="77777777" w:rsidR="00A64D31" w:rsidRPr="00B34116" w:rsidRDefault="00A64D31" w:rsidP="002351DA">
            <w:pPr>
              <w:spacing w:after="0"/>
              <w:jc w:val="both"/>
              <w:rPr>
                <w:rFonts w:asciiTheme="minorHAnsi" w:hAnsiTheme="minorHAnsi"/>
                <w:color w:val="000000"/>
              </w:rPr>
            </w:pPr>
          </w:p>
        </w:tc>
      </w:tr>
      <w:tr w:rsidR="00A64D31" w:rsidRPr="00B34116" w14:paraId="4FCBA8C1" w14:textId="77777777" w:rsidTr="00F8417C">
        <w:trPr>
          <w:trHeight w:val="600"/>
        </w:trPr>
        <w:tc>
          <w:tcPr>
            <w:tcW w:w="1240" w:type="dxa"/>
            <w:hideMark/>
          </w:tcPr>
          <w:p w14:paraId="7F16C712"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I0008</w:t>
            </w:r>
          </w:p>
        </w:tc>
        <w:tc>
          <w:tcPr>
            <w:tcW w:w="3560" w:type="dxa"/>
            <w:hideMark/>
          </w:tcPr>
          <w:p w14:paraId="27DFFF77" w14:textId="77777777" w:rsidR="00A64D31" w:rsidRPr="00B34116" w:rsidRDefault="00A64D31" w:rsidP="002351DA">
            <w:pPr>
              <w:spacing w:after="0"/>
              <w:jc w:val="both"/>
              <w:rPr>
                <w:rFonts w:asciiTheme="minorHAnsi" w:hAnsiTheme="minorHAnsi"/>
              </w:rPr>
            </w:pPr>
            <w:r w:rsidRPr="00B34116">
              <w:rPr>
                <w:rFonts w:asciiTheme="minorHAnsi" w:hAnsiTheme="minorHAnsi"/>
              </w:rPr>
              <w:t>Duplicate B-End networkpoint object found.</w:t>
            </w:r>
          </w:p>
        </w:tc>
        <w:tc>
          <w:tcPr>
            <w:tcW w:w="2685" w:type="dxa"/>
            <w:hideMark/>
          </w:tcPr>
          <w:p w14:paraId="575850DF" w14:textId="77777777" w:rsidR="00A64D31" w:rsidRPr="00B34116" w:rsidRDefault="00A64D31" w:rsidP="002351DA">
            <w:pPr>
              <w:spacing w:after="0"/>
              <w:jc w:val="both"/>
              <w:rPr>
                <w:rFonts w:asciiTheme="minorHAnsi" w:hAnsiTheme="minorHAnsi"/>
              </w:rPr>
            </w:pPr>
            <w:r w:rsidRPr="00B34116">
              <w:rPr>
                <w:rFonts w:asciiTheme="minorHAnsi" w:hAnsiTheme="minorHAnsi"/>
              </w:rPr>
              <w:t>Duplicate B-End network point found</w:t>
            </w:r>
          </w:p>
        </w:tc>
        <w:tc>
          <w:tcPr>
            <w:tcW w:w="2505" w:type="dxa"/>
            <w:vMerge/>
            <w:hideMark/>
          </w:tcPr>
          <w:p w14:paraId="72235047" w14:textId="77777777" w:rsidR="00A64D31" w:rsidRPr="00B34116" w:rsidRDefault="00A64D31" w:rsidP="002351DA">
            <w:pPr>
              <w:spacing w:after="0"/>
              <w:jc w:val="both"/>
              <w:rPr>
                <w:rFonts w:asciiTheme="minorHAnsi" w:hAnsiTheme="minorHAnsi"/>
                <w:color w:val="000000"/>
              </w:rPr>
            </w:pPr>
          </w:p>
        </w:tc>
      </w:tr>
      <w:tr w:rsidR="00A64D31" w:rsidRPr="00B34116" w14:paraId="06287F7C" w14:textId="77777777" w:rsidTr="00F8417C">
        <w:trPr>
          <w:trHeight w:val="600"/>
        </w:trPr>
        <w:tc>
          <w:tcPr>
            <w:tcW w:w="1240" w:type="dxa"/>
            <w:hideMark/>
          </w:tcPr>
          <w:p w14:paraId="5315E2C8"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I0009</w:t>
            </w:r>
          </w:p>
        </w:tc>
        <w:tc>
          <w:tcPr>
            <w:tcW w:w="3560" w:type="dxa"/>
            <w:hideMark/>
          </w:tcPr>
          <w:p w14:paraId="09A9F75D" w14:textId="77777777" w:rsidR="00A64D31" w:rsidRPr="00B34116" w:rsidRDefault="00A64D31" w:rsidP="002351DA">
            <w:pPr>
              <w:spacing w:after="0"/>
              <w:jc w:val="both"/>
              <w:rPr>
                <w:rFonts w:asciiTheme="minorHAnsi" w:hAnsiTheme="minorHAnsi"/>
              </w:rPr>
            </w:pPr>
            <w:r w:rsidRPr="00B34116">
              <w:rPr>
                <w:rFonts w:asciiTheme="minorHAnsi" w:hAnsiTheme="minorHAnsi"/>
              </w:rPr>
              <w:t>All B-End networkpointcode fail due to any validation failure</w:t>
            </w:r>
          </w:p>
        </w:tc>
        <w:tc>
          <w:tcPr>
            <w:tcW w:w="2685" w:type="dxa"/>
            <w:hideMark/>
          </w:tcPr>
          <w:p w14:paraId="5883630E" w14:textId="77777777" w:rsidR="00A64D31" w:rsidRPr="00B34116" w:rsidRDefault="00A64D31" w:rsidP="002351DA">
            <w:pPr>
              <w:spacing w:after="0"/>
              <w:jc w:val="both"/>
              <w:rPr>
                <w:rFonts w:asciiTheme="minorHAnsi" w:hAnsiTheme="minorHAnsi"/>
              </w:rPr>
            </w:pPr>
            <w:r w:rsidRPr="00B34116">
              <w:rPr>
                <w:rFonts w:asciiTheme="minorHAnsi" w:hAnsiTheme="minorHAnsi"/>
              </w:rPr>
              <w:t>All B-End network points are invalid</w:t>
            </w:r>
          </w:p>
        </w:tc>
        <w:tc>
          <w:tcPr>
            <w:tcW w:w="2505" w:type="dxa"/>
            <w:vMerge/>
            <w:hideMark/>
          </w:tcPr>
          <w:p w14:paraId="437BF9BC" w14:textId="77777777" w:rsidR="00A64D31" w:rsidRPr="00B34116" w:rsidRDefault="00A64D31" w:rsidP="002351DA">
            <w:pPr>
              <w:spacing w:after="0"/>
              <w:jc w:val="both"/>
              <w:rPr>
                <w:rFonts w:asciiTheme="minorHAnsi" w:hAnsiTheme="minorHAnsi"/>
                <w:color w:val="000000"/>
              </w:rPr>
            </w:pPr>
          </w:p>
        </w:tc>
      </w:tr>
      <w:tr w:rsidR="00A64D31" w:rsidRPr="00B34116" w14:paraId="4738D10E" w14:textId="77777777" w:rsidTr="00F8417C">
        <w:trPr>
          <w:trHeight w:val="600"/>
        </w:trPr>
        <w:tc>
          <w:tcPr>
            <w:tcW w:w="1240" w:type="dxa"/>
            <w:hideMark/>
          </w:tcPr>
          <w:p w14:paraId="5AAF77E2"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I0010</w:t>
            </w:r>
          </w:p>
        </w:tc>
        <w:tc>
          <w:tcPr>
            <w:tcW w:w="3560" w:type="dxa"/>
            <w:hideMark/>
          </w:tcPr>
          <w:p w14:paraId="18971004" w14:textId="77777777" w:rsidR="00A64D31" w:rsidRPr="00B34116" w:rsidRDefault="00A64D31" w:rsidP="002351DA">
            <w:pPr>
              <w:spacing w:after="0"/>
              <w:jc w:val="both"/>
              <w:rPr>
                <w:rFonts w:asciiTheme="minorHAnsi" w:hAnsiTheme="minorHAnsi"/>
              </w:rPr>
            </w:pPr>
            <w:r w:rsidRPr="00B34116">
              <w:rPr>
                <w:rFonts w:asciiTheme="minorHAnsi" w:hAnsiTheme="minorHAnsi"/>
              </w:rPr>
              <w:t>aEndNetworkPoint not sent in request for servicetype P2P</w:t>
            </w:r>
          </w:p>
        </w:tc>
        <w:tc>
          <w:tcPr>
            <w:tcW w:w="2685" w:type="dxa"/>
            <w:hideMark/>
          </w:tcPr>
          <w:p w14:paraId="764E270B" w14:textId="77777777" w:rsidR="00A64D31" w:rsidRPr="00B34116" w:rsidRDefault="00A64D31" w:rsidP="002351DA">
            <w:pPr>
              <w:spacing w:after="0"/>
              <w:jc w:val="both"/>
              <w:rPr>
                <w:rFonts w:asciiTheme="minorHAnsi" w:hAnsiTheme="minorHAnsi"/>
              </w:rPr>
            </w:pPr>
            <w:r w:rsidRPr="00B34116">
              <w:rPr>
                <w:rFonts w:asciiTheme="minorHAnsi" w:hAnsiTheme="minorHAnsi"/>
              </w:rPr>
              <w:t>No A-End specified</w:t>
            </w:r>
          </w:p>
        </w:tc>
        <w:tc>
          <w:tcPr>
            <w:tcW w:w="2505" w:type="dxa"/>
            <w:vMerge/>
            <w:hideMark/>
          </w:tcPr>
          <w:p w14:paraId="2F3CB6AD" w14:textId="77777777" w:rsidR="00A64D31" w:rsidRPr="00B34116" w:rsidRDefault="00A64D31" w:rsidP="002351DA">
            <w:pPr>
              <w:spacing w:after="0"/>
              <w:jc w:val="both"/>
              <w:rPr>
                <w:rFonts w:asciiTheme="minorHAnsi" w:hAnsiTheme="minorHAnsi"/>
                <w:color w:val="000000"/>
              </w:rPr>
            </w:pPr>
          </w:p>
        </w:tc>
      </w:tr>
      <w:tr w:rsidR="00A64D31" w:rsidRPr="00B34116" w14:paraId="1BF63233" w14:textId="77777777" w:rsidTr="00F8417C">
        <w:trPr>
          <w:trHeight w:val="300"/>
        </w:trPr>
        <w:tc>
          <w:tcPr>
            <w:tcW w:w="1240" w:type="dxa"/>
            <w:hideMark/>
          </w:tcPr>
          <w:p w14:paraId="69B8E77E"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I0011</w:t>
            </w:r>
          </w:p>
        </w:tc>
        <w:tc>
          <w:tcPr>
            <w:tcW w:w="3560" w:type="dxa"/>
            <w:hideMark/>
          </w:tcPr>
          <w:p w14:paraId="7595ABB4" w14:textId="77777777" w:rsidR="00A64D31" w:rsidRPr="00B34116" w:rsidRDefault="00A64D31" w:rsidP="002351DA">
            <w:pPr>
              <w:spacing w:after="0"/>
              <w:jc w:val="both"/>
              <w:rPr>
                <w:rFonts w:asciiTheme="minorHAnsi" w:hAnsiTheme="minorHAnsi"/>
              </w:rPr>
            </w:pPr>
            <w:r w:rsidRPr="00B34116">
              <w:rPr>
                <w:rFonts w:asciiTheme="minorHAnsi" w:hAnsiTheme="minorHAnsi"/>
              </w:rPr>
              <w:t>networkPoint specified is invalid</w:t>
            </w:r>
          </w:p>
        </w:tc>
        <w:tc>
          <w:tcPr>
            <w:tcW w:w="2685" w:type="dxa"/>
            <w:hideMark/>
          </w:tcPr>
          <w:p w14:paraId="09E91DEB" w14:textId="77777777" w:rsidR="00A64D31" w:rsidRPr="00B34116" w:rsidRDefault="00A64D31" w:rsidP="002351DA">
            <w:pPr>
              <w:spacing w:after="0"/>
              <w:jc w:val="both"/>
              <w:rPr>
                <w:rFonts w:asciiTheme="minorHAnsi" w:hAnsiTheme="minorHAnsi"/>
              </w:rPr>
            </w:pPr>
            <w:r w:rsidRPr="00B34116">
              <w:rPr>
                <w:rFonts w:asciiTheme="minorHAnsi" w:hAnsiTheme="minorHAnsi"/>
              </w:rPr>
              <w:t>Invalid A-End network Point</w:t>
            </w:r>
          </w:p>
        </w:tc>
        <w:tc>
          <w:tcPr>
            <w:tcW w:w="2505" w:type="dxa"/>
            <w:vMerge/>
            <w:hideMark/>
          </w:tcPr>
          <w:p w14:paraId="4F2D67DC" w14:textId="77777777" w:rsidR="00A64D31" w:rsidRPr="00B34116" w:rsidRDefault="00A64D31" w:rsidP="002351DA">
            <w:pPr>
              <w:spacing w:after="0"/>
              <w:jc w:val="both"/>
              <w:rPr>
                <w:rFonts w:asciiTheme="minorHAnsi" w:hAnsiTheme="minorHAnsi"/>
                <w:color w:val="000000"/>
              </w:rPr>
            </w:pPr>
          </w:p>
        </w:tc>
      </w:tr>
      <w:tr w:rsidR="00A64D31" w:rsidRPr="00B34116" w14:paraId="042B6F99" w14:textId="77777777" w:rsidTr="00F8417C">
        <w:trPr>
          <w:trHeight w:val="600"/>
        </w:trPr>
        <w:tc>
          <w:tcPr>
            <w:tcW w:w="1240" w:type="dxa"/>
            <w:hideMark/>
          </w:tcPr>
          <w:p w14:paraId="4EF088BF" w14:textId="77777777" w:rsidR="00A64D31" w:rsidRPr="00B34116" w:rsidRDefault="00EB02F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w:t>
            </w:r>
            <w:r w:rsidR="00A64D31" w:rsidRPr="00B34116">
              <w:rPr>
                <w:rFonts w:asciiTheme="minorHAnsi" w:hAnsiTheme="minorHAnsi"/>
                <w:color w:val="262626" w:themeColor="text1" w:themeTint="D9"/>
              </w:rPr>
              <w:t>0012</w:t>
            </w:r>
          </w:p>
        </w:tc>
        <w:tc>
          <w:tcPr>
            <w:tcW w:w="3560" w:type="dxa"/>
            <w:hideMark/>
          </w:tcPr>
          <w:p w14:paraId="7CBAE664" w14:textId="77777777" w:rsidR="00A64D31" w:rsidRPr="00B34116" w:rsidRDefault="00A64D31" w:rsidP="002351DA">
            <w:pPr>
              <w:spacing w:after="0"/>
              <w:jc w:val="both"/>
              <w:rPr>
                <w:rFonts w:asciiTheme="minorHAnsi" w:hAnsiTheme="minorHAnsi"/>
              </w:rPr>
            </w:pPr>
            <w:r w:rsidRPr="00B34116">
              <w:rPr>
                <w:rFonts w:asciiTheme="minorHAnsi" w:hAnsiTheme="minorHAnsi"/>
              </w:rPr>
              <w:t>More than 50 B-End networkpoint objects found</w:t>
            </w:r>
          </w:p>
        </w:tc>
        <w:tc>
          <w:tcPr>
            <w:tcW w:w="2685" w:type="dxa"/>
            <w:hideMark/>
          </w:tcPr>
          <w:p w14:paraId="292596D2" w14:textId="77777777" w:rsidR="00A64D31" w:rsidRPr="00B34116" w:rsidRDefault="00A64D31" w:rsidP="002351DA">
            <w:pPr>
              <w:spacing w:after="0"/>
              <w:jc w:val="both"/>
              <w:rPr>
                <w:rFonts w:asciiTheme="minorHAnsi" w:hAnsiTheme="minorHAnsi"/>
              </w:rPr>
            </w:pPr>
            <w:r w:rsidRPr="00B34116">
              <w:rPr>
                <w:rFonts w:asciiTheme="minorHAnsi" w:hAnsiTheme="minorHAnsi"/>
              </w:rPr>
              <w:t>Maximum number of network points cannot be more than 50</w:t>
            </w:r>
          </w:p>
        </w:tc>
        <w:tc>
          <w:tcPr>
            <w:tcW w:w="2505" w:type="dxa"/>
            <w:vMerge/>
            <w:hideMark/>
          </w:tcPr>
          <w:p w14:paraId="2217BFF2" w14:textId="77777777" w:rsidR="00A64D31" w:rsidRPr="00B34116" w:rsidRDefault="00A64D31" w:rsidP="002351DA">
            <w:pPr>
              <w:spacing w:after="0"/>
              <w:jc w:val="both"/>
              <w:rPr>
                <w:rFonts w:asciiTheme="minorHAnsi" w:hAnsiTheme="minorHAnsi"/>
                <w:color w:val="000000"/>
              </w:rPr>
            </w:pPr>
          </w:p>
        </w:tc>
      </w:tr>
      <w:tr w:rsidR="00A64D31" w:rsidRPr="00B34116" w14:paraId="6CE40A1A" w14:textId="77777777" w:rsidTr="00F8417C">
        <w:trPr>
          <w:trHeight w:val="900"/>
        </w:trPr>
        <w:tc>
          <w:tcPr>
            <w:tcW w:w="1240" w:type="dxa"/>
            <w:hideMark/>
          </w:tcPr>
          <w:p w14:paraId="1164FB67"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I0013</w:t>
            </w:r>
          </w:p>
        </w:tc>
        <w:tc>
          <w:tcPr>
            <w:tcW w:w="3560" w:type="dxa"/>
            <w:hideMark/>
          </w:tcPr>
          <w:p w14:paraId="6A0D6872" w14:textId="77777777" w:rsidR="00A64D31" w:rsidRPr="00B34116" w:rsidRDefault="00A64D31" w:rsidP="00B0568D">
            <w:pPr>
              <w:spacing w:after="0"/>
              <w:jc w:val="both"/>
              <w:rPr>
                <w:rFonts w:asciiTheme="minorHAnsi" w:hAnsiTheme="minorHAnsi"/>
              </w:rPr>
            </w:pPr>
            <w:r w:rsidRPr="00B34116">
              <w:rPr>
                <w:rFonts w:asciiTheme="minorHAnsi" w:hAnsiTheme="minorHAnsi"/>
              </w:rPr>
              <w:t>For SERVICE_TYPE P2P, aEndNetworkPoint specified is a networkPoint for Hub</w:t>
            </w:r>
          </w:p>
        </w:tc>
        <w:tc>
          <w:tcPr>
            <w:tcW w:w="2685" w:type="dxa"/>
            <w:hideMark/>
          </w:tcPr>
          <w:p w14:paraId="1F6CC8F0" w14:textId="77777777" w:rsidR="00A64D31" w:rsidRPr="00B34116" w:rsidRDefault="00A64D31" w:rsidP="002351DA">
            <w:pPr>
              <w:spacing w:after="0"/>
              <w:jc w:val="both"/>
              <w:rPr>
                <w:rFonts w:asciiTheme="minorHAnsi" w:hAnsiTheme="minorHAnsi"/>
              </w:rPr>
            </w:pPr>
            <w:r w:rsidRPr="00B34116">
              <w:rPr>
                <w:rFonts w:asciiTheme="minorHAnsi" w:hAnsiTheme="minorHAnsi"/>
              </w:rPr>
              <w:t>A-End specified is a hub</w:t>
            </w:r>
          </w:p>
        </w:tc>
        <w:tc>
          <w:tcPr>
            <w:tcW w:w="2505" w:type="dxa"/>
            <w:vMerge/>
            <w:hideMark/>
          </w:tcPr>
          <w:p w14:paraId="2B656BC4" w14:textId="77777777" w:rsidR="00A64D31" w:rsidRPr="00B34116" w:rsidRDefault="00A64D31" w:rsidP="002351DA">
            <w:pPr>
              <w:spacing w:after="0"/>
              <w:jc w:val="both"/>
              <w:rPr>
                <w:rFonts w:asciiTheme="minorHAnsi" w:hAnsiTheme="minorHAnsi"/>
                <w:color w:val="000000"/>
              </w:rPr>
            </w:pPr>
          </w:p>
        </w:tc>
      </w:tr>
      <w:tr w:rsidR="00A64D31" w:rsidRPr="00B34116" w14:paraId="365BAE97" w14:textId="77777777" w:rsidTr="00F8417C">
        <w:trPr>
          <w:trHeight w:val="900"/>
        </w:trPr>
        <w:tc>
          <w:tcPr>
            <w:tcW w:w="1240" w:type="dxa"/>
            <w:hideMark/>
          </w:tcPr>
          <w:p w14:paraId="036487BA"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I0014</w:t>
            </w:r>
          </w:p>
        </w:tc>
        <w:tc>
          <w:tcPr>
            <w:tcW w:w="3560" w:type="dxa"/>
            <w:hideMark/>
          </w:tcPr>
          <w:p w14:paraId="42B79CD9" w14:textId="77777777" w:rsidR="00A64D31" w:rsidRPr="00B34116" w:rsidRDefault="00A64D31" w:rsidP="002351DA">
            <w:pPr>
              <w:spacing w:after="0"/>
              <w:jc w:val="both"/>
              <w:rPr>
                <w:rFonts w:asciiTheme="minorHAnsi" w:hAnsiTheme="minorHAnsi"/>
              </w:rPr>
            </w:pPr>
            <w:r w:rsidRPr="00B34116">
              <w:rPr>
                <w:rFonts w:asciiTheme="minorHAnsi" w:hAnsiTheme="minorHAnsi"/>
              </w:rPr>
              <w:t>For SERVICE_TYPE HNS, aEndNetworkPoint is not a valid hub network point</w:t>
            </w:r>
          </w:p>
        </w:tc>
        <w:tc>
          <w:tcPr>
            <w:tcW w:w="2685" w:type="dxa"/>
            <w:hideMark/>
          </w:tcPr>
          <w:p w14:paraId="1909061A" w14:textId="77777777" w:rsidR="00A64D31" w:rsidRPr="00B34116" w:rsidRDefault="00A64D31" w:rsidP="002351DA">
            <w:pPr>
              <w:spacing w:after="0"/>
              <w:jc w:val="both"/>
              <w:rPr>
                <w:rFonts w:asciiTheme="minorHAnsi" w:hAnsiTheme="minorHAnsi"/>
              </w:rPr>
            </w:pPr>
            <w:r w:rsidRPr="00B34116">
              <w:rPr>
                <w:rFonts w:asciiTheme="minorHAnsi" w:hAnsiTheme="minorHAnsi"/>
              </w:rPr>
              <w:t>A-End specified is not a Hub</w:t>
            </w:r>
            <w:r w:rsidR="00447D1B" w:rsidRPr="00B34116">
              <w:rPr>
                <w:rFonts w:asciiTheme="minorHAnsi" w:hAnsiTheme="minorHAnsi"/>
              </w:rPr>
              <w:t>.  Please provide the network id corresponding to the hub.</w:t>
            </w:r>
          </w:p>
        </w:tc>
        <w:tc>
          <w:tcPr>
            <w:tcW w:w="2505" w:type="dxa"/>
            <w:vMerge/>
            <w:hideMark/>
          </w:tcPr>
          <w:p w14:paraId="0A3BE20C" w14:textId="77777777" w:rsidR="00A64D31" w:rsidRPr="00B34116" w:rsidRDefault="00A64D31" w:rsidP="002351DA">
            <w:pPr>
              <w:spacing w:after="0"/>
              <w:jc w:val="both"/>
              <w:rPr>
                <w:rFonts w:asciiTheme="minorHAnsi" w:hAnsiTheme="minorHAnsi"/>
                <w:color w:val="000000"/>
              </w:rPr>
            </w:pPr>
          </w:p>
        </w:tc>
      </w:tr>
      <w:tr w:rsidR="00A64D31" w:rsidRPr="00B34116" w14:paraId="0DCCA0DC" w14:textId="77777777" w:rsidTr="00F8417C">
        <w:trPr>
          <w:trHeight w:val="900"/>
        </w:trPr>
        <w:tc>
          <w:tcPr>
            <w:tcW w:w="1240" w:type="dxa"/>
            <w:hideMark/>
          </w:tcPr>
          <w:p w14:paraId="7645B496"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I0015</w:t>
            </w:r>
          </w:p>
        </w:tc>
        <w:tc>
          <w:tcPr>
            <w:tcW w:w="3560" w:type="dxa"/>
            <w:hideMark/>
          </w:tcPr>
          <w:p w14:paraId="6B2DE79C" w14:textId="77777777" w:rsidR="00A64D31" w:rsidRPr="00B34116" w:rsidRDefault="00A64D31" w:rsidP="002351DA">
            <w:pPr>
              <w:spacing w:after="0"/>
              <w:jc w:val="both"/>
              <w:rPr>
                <w:rFonts w:asciiTheme="minorHAnsi" w:hAnsiTheme="minorHAnsi"/>
              </w:rPr>
            </w:pPr>
            <w:r w:rsidRPr="00B34116">
              <w:rPr>
                <w:rFonts w:asciiTheme="minorHAnsi" w:hAnsiTheme="minorHAnsi"/>
              </w:rPr>
              <w:t xml:space="preserve">No bandwidth specified in case of products other than Business Packs and </w:t>
            </w:r>
            <w:r w:rsidR="00E85FE7" w:rsidRPr="00B34116">
              <w:rPr>
                <w:rFonts w:asciiTheme="minorHAnsi" w:hAnsiTheme="minorHAnsi"/>
              </w:rPr>
              <w:t>VoIP</w:t>
            </w:r>
            <w:r w:rsidRPr="00B34116">
              <w:rPr>
                <w:rFonts w:asciiTheme="minorHAnsi" w:hAnsiTheme="minorHAnsi"/>
              </w:rPr>
              <w:t xml:space="preserve"> Access</w:t>
            </w:r>
          </w:p>
        </w:tc>
        <w:tc>
          <w:tcPr>
            <w:tcW w:w="2685" w:type="dxa"/>
            <w:hideMark/>
          </w:tcPr>
          <w:p w14:paraId="5B1B3518" w14:textId="77777777" w:rsidR="00A64D31" w:rsidRPr="00B34116" w:rsidRDefault="00A64D31" w:rsidP="002351DA">
            <w:pPr>
              <w:spacing w:after="0"/>
              <w:jc w:val="both"/>
              <w:rPr>
                <w:rFonts w:asciiTheme="minorHAnsi" w:hAnsiTheme="minorHAnsi"/>
              </w:rPr>
            </w:pPr>
            <w:r w:rsidRPr="00B34116">
              <w:rPr>
                <w:rFonts w:asciiTheme="minorHAnsi" w:hAnsiTheme="minorHAnsi"/>
              </w:rPr>
              <w:t>No bandwidth specified</w:t>
            </w:r>
          </w:p>
        </w:tc>
        <w:tc>
          <w:tcPr>
            <w:tcW w:w="2505" w:type="dxa"/>
            <w:vMerge/>
            <w:hideMark/>
          </w:tcPr>
          <w:p w14:paraId="3DD0C970" w14:textId="77777777" w:rsidR="00A64D31" w:rsidRPr="00B34116" w:rsidRDefault="00A64D31" w:rsidP="002351DA">
            <w:pPr>
              <w:spacing w:after="0"/>
              <w:jc w:val="both"/>
              <w:rPr>
                <w:rFonts w:asciiTheme="minorHAnsi" w:hAnsiTheme="minorHAnsi"/>
                <w:color w:val="000000"/>
              </w:rPr>
            </w:pPr>
          </w:p>
        </w:tc>
      </w:tr>
      <w:tr w:rsidR="00A64D31" w:rsidRPr="00B34116" w14:paraId="680EEE4F" w14:textId="77777777" w:rsidTr="00F8417C">
        <w:trPr>
          <w:trHeight w:val="600"/>
        </w:trPr>
        <w:tc>
          <w:tcPr>
            <w:tcW w:w="1240" w:type="dxa"/>
            <w:hideMark/>
          </w:tcPr>
          <w:p w14:paraId="7E43E339"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I0016</w:t>
            </w:r>
          </w:p>
        </w:tc>
        <w:tc>
          <w:tcPr>
            <w:tcW w:w="3560" w:type="dxa"/>
            <w:hideMark/>
          </w:tcPr>
          <w:p w14:paraId="0D70F09B" w14:textId="77777777" w:rsidR="00A64D31" w:rsidRPr="00B34116" w:rsidRDefault="00A64D31" w:rsidP="002351DA">
            <w:pPr>
              <w:spacing w:after="0"/>
              <w:jc w:val="both"/>
              <w:rPr>
                <w:rFonts w:asciiTheme="minorHAnsi" w:hAnsiTheme="minorHAnsi"/>
              </w:rPr>
            </w:pPr>
            <w:r w:rsidRPr="00B34116">
              <w:rPr>
                <w:rFonts w:asciiTheme="minorHAnsi" w:hAnsiTheme="minorHAnsi"/>
              </w:rPr>
              <w:t>Bandwidth sent in request is not mapped with the service in request</w:t>
            </w:r>
          </w:p>
        </w:tc>
        <w:tc>
          <w:tcPr>
            <w:tcW w:w="2685" w:type="dxa"/>
            <w:hideMark/>
          </w:tcPr>
          <w:p w14:paraId="40CB1731" w14:textId="77777777" w:rsidR="00A64D31" w:rsidRPr="00B34116" w:rsidRDefault="00A64D31" w:rsidP="002351DA">
            <w:pPr>
              <w:spacing w:after="0"/>
              <w:jc w:val="both"/>
              <w:rPr>
                <w:rFonts w:asciiTheme="minorHAnsi" w:hAnsiTheme="minorHAnsi"/>
              </w:rPr>
            </w:pPr>
            <w:r w:rsidRPr="00B34116">
              <w:rPr>
                <w:rFonts w:asciiTheme="minorHAnsi" w:hAnsiTheme="minorHAnsi"/>
              </w:rPr>
              <w:t>Bandwidth not available for the requested product</w:t>
            </w:r>
            <w:r w:rsidR="00FB3EAB" w:rsidRPr="00B34116">
              <w:rPr>
                <w:rFonts w:asciiTheme="minorHAnsi" w:hAnsiTheme="minorHAnsi"/>
              </w:rPr>
              <w:t>.</w:t>
            </w:r>
          </w:p>
        </w:tc>
        <w:tc>
          <w:tcPr>
            <w:tcW w:w="2505" w:type="dxa"/>
            <w:vMerge/>
            <w:hideMark/>
          </w:tcPr>
          <w:p w14:paraId="4A458512" w14:textId="77777777" w:rsidR="00A64D31" w:rsidRPr="00B34116" w:rsidRDefault="00A64D31" w:rsidP="002351DA">
            <w:pPr>
              <w:spacing w:after="0"/>
              <w:jc w:val="both"/>
              <w:rPr>
                <w:rFonts w:asciiTheme="minorHAnsi" w:hAnsiTheme="minorHAnsi"/>
                <w:color w:val="000000"/>
              </w:rPr>
            </w:pPr>
          </w:p>
        </w:tc>
      </w:tr>
      <w:tr w:rsidR="00A64D31" w:rsidRPr="00B34116" w14:paraId="20ECF468" w14:textId="77777777" w:rsidTr="00F8417C">
        <w:trPr>
          <w:trHeight w:val="600"/>
        </w:trPr>
        <w:tc>
          <w:tcPr>
            <w:tcW w:w="1240" w:type="dxa"/>
            <w:hideMark/>
          </w:tcPr>
          <w:p w14:paraId="1FD946AF"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I0017</w:t>
            </w:r>
          </w:p>
        </w:tc>
        <w:tc>
          <w:tcPr>
            <w:tcW w:w="3560" w:type="dxa"/>
            <w:hideMark/>
          </w:tcPr>
          <w:p w14:paraId="6D797652" w14:textId="77777777" w:rsidR="00A64D31" w:rsidRPr="00B34116" w:rsidRDefault="00A64D31" w:rsidP="002351DA">
            <w:pPr>
              <w:spacing w:after="0"/>
              <w:jc w:val="both"/>
              <w:rPr>
                <w:rFonts w:asciiTheme="minorHAnsi" w:hAnsiTheme="minorHAnsi"/>
              </w:rPr>
            </w:pPr>
            <w:r w:rsidRPr="00B34116">
              <w:rPr>
                <w:rFonts w:asciiTheme="minorHAnsi" w:hAnsiTheme="minorHAnsi"/>
              </w:rPr>
              <w:t>Same bandwidths are sent in request in Bandwidth node</w:t>
            </w:r>
          </w:p>
        </w:tc>
        <w:tc>
          <w:tcPr>
            <w:tcW w:w="2685" w:type="dxa"/>
            <w:hideMark/>
          </w:tcPr>
          <w:p w14:paraId="67BD2451" w14:textId="77777777" w:rsidR="00A64D31" w:rsidRPr="00B34116" w:rsidRDefault="00A64D31" w:rsidP="002351DA">
            <w:pPr>
              <w:spacing w:after="0"/>
              <w:jc w:val="both"/>
              <w:rPr>
                <w:rFonts w:asciiTheme="minorHAnsi" w:hAnsiTheme="minorHAnsi"/>
              </w:rPr>
            </w:pPr>
            <w:r w:rsidRPr="00B34116">
              <w:rPr>
                <w:rFonts w:asciiTheme="minorHAnsi" w:hAnsiTheme="minorHAnsi"/>
              </w:rPr>
              <w:t>Duplicate Bandwidth found</w:t>
            </w:r>
          </w:p>
        </w:tc>
        <w:tc>
          <w:tcPr>
            <w:tcW w:w="2505" w:type="dxa"/>
            <w:vMerge/>
            <w:hideMark/>
          </w:tcPr>
          <w:p w14:paraId="5E27336E" w14:textId="77777777" w:rsidR="00A64D31" w:rsidRPr="00B34116" w:rsidRDefault="00A64D31" w:rsidP="002351DA">
            <w:pPr>
              <w:spacing w:after="0"/>
              <w:jc w:val="both"/>
              <w:rPr>
                <w:rFonts w:asciiTheme="minorHAnsi" w:hAnsiTheme="minorHAnsi"/>
                <w:color w:val="000000"/>
              </w:rPr>
            </w:pPr>
          </w:p>
        </w:tc>
      </w:tr>
      <w:tr w:rsidR="00A64D31" w:rsidRPr="00B34116" w14:paraId="00F81E32" w14:textId="77777777" w:rsidTr="00F8417C">
        <w:trPr>
          <w:trHeight w:val="600"/>
        </w:trPr>
        <w:tc>
          <w:tcPr>
            <w:tcW w:w="1240" w:type="dxa"/>
            <w:hideMark/>
          </w:tcPr>
          <w:p w14:paraId="3D68ED68"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I0018</w:t>
            </w:r>
          </w:p>
        </w:tc>
        <w:tc>
          <w:tcPr>
            <w:tcW w:w="3560" w:type="dxa"/>
            <w:hideMark/>
          </w:tcPr>
          <w:p w14:paraId="7D688E63" w14:textId="77777777" w:rsidR="00A64D31" w:rsidRPr="00B34116" w:rsidRDefault="00A64D31" w:rsidP="002351DA">
            <w:pPr>
              <w:spacing w:after="0"/>
              <w:jc w:val="both"/>
              <w:rPr>
                <w:rFonts w:asciiTheme="minorHAnsi" w:hAnsiTheme="minorHAnsi"/>
              </w:rPr>
            </w:pPr>
            <w:r w:rsidRPr="00B34116">
              <w:rPr>
                <w:rFonts w:asciiTheme="minorHAnsi" w:hAnsiTheme="minorHAnsi"/>
              </w:rPr>
              <w:t>No voice channel is specified for VoIP Access product</w:t>
            </w:r>
          </w:p>
        </w:tc>
        <w:tc>
          <w:tcPr>
            <w:tcW w:w="2685" w:type="dxa"/>
            <w:hideMark/>
          </w:tcPr>
          <w:p w14:paraId="2F2B637A" w14:textId="77777777" w:rsidR="00A64D31" w:rsidRPr="00B34116" w:rsidRDefault="00A64D31" w:rsidP="002351DA">
            <w:pPr>
              <w:spacing w:after="0"/>
              <w:jc w:val="both"/>
              <w:rPr>
                <w:rFonts w:asciiTheme="minorHAnsi" w:hAnsiTheme="minorHAnsi"/>
              </w:rPr>
            </w:pPr>
            <w:r w:rsidRPr="00B34116">
              <w:rPr>
                <w:rFonts w:asciiTheme="minorHAnsi" w:hAnsiTheme="minorHAnsi"/>
              </w:rPr>
              <w:t>No Voice Channel specified</w:t>
            </w:r>
          </w:p>
        </w:tc>
        <w:tc>
          <w:tcPr>
            <w:tcW w:w="2505" w:type="dxa"/>
            <w:vMerge/>
            <w:hideMark/>
          </w:tcPr>
          <w:p w14:paraId="2E940E5F" w14:textId="77777777" w:rsidR="00A64D31" w:rsidRPr="00B34116" w:rsidRDefault="00A64D31" w:rsidP="002351DA">
            <w:pPr>
              <w:spacing w:after="0"/>
              <w:jc w:val="both"/>
              <w:rPr>
                <w:rFonts w:asciiTheme="minorHAnsi" w:hAnsiTheme="minorHAnsi"/>
                <w:color w:val="000000"/>
              </w:rPr>
            </w:pPr>
          </w:p>
        </w:tc>
      </w:tr>
      <w:tr w:rsidR="00A64D31" w:rsidRPr="00B34116" w14:paraId="77710047" w14:textId="77777777" w:rsidTr="0097165A">
        <w:trPr>
          <w:trHeight w:val="435"/>
        </w:trPr>
        <w:tc>
          <w:tcPr>
            <w:tcW w:w="1240" w:type="dxa"/>
            <w:hideMark/>
          </w:tcPr>
          <w:p w14:paraId="49AB02CF"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I0019</w:t>
            </w:r>
          </w:p>
        </w:tc>
        <w:tc>
          <w:tcPr>
            <w:tcW w:w="3560" w:type="dxa"/>
            <w:hideMark/>
          </w:tcPr>
          <w:p w14:paraId="4097A434" w14:textId="77777777" w:rsidR="00A64D31" w:rsidRPr="00B34116" w:rsidRDefault="00A64D31" w:rsidP="002351DA">
            <w:pPr>
              <w:spacing w:after="0"/>
              <w:jc w:val="both"/>
              <w:rPr>
                <w:rFonts w:asciiTheme="minorHAnsi" w:hAnsiTheme="minorHAnsi"/>
              </w:rPr>
            </w:pPr>
            <w:r w:rsidRPr="00B34116">
              <w:rPr>
                <w:rFonts w:asciiTheme="minorHAnsi" w:hAnsiTheme="minorHAnsi"/>
              </w:rPr>
              <w:t>Invalid Voice channel</w:t>
            </w:r>
          </w:p>
        </w:tc>
        <w:tc>
          <w:tcPr>
            <w:tcW w:w="2685" w:type="dxa"/>
            <w:hideMark/>
          </w:tcPr>
          <w:p w14:paraId="14833E81" w14:textId="77777777" w:rsidR="00A64D31" w:rsidRPr="00B34116" w:rsidRDefault="00A64D31" w:rsidP="002351DA">
            <w:pPr>
              <w:spacing w:after="0"/>
              <w:jc w:val="both"/>
              <w:rPr>
                <w:rFonts w:asciiTheme="minorHAnsi" w:hAnsiTheme="minorHAnsi"/>
              </w:rPr>
            </w:pPr>
            <w:r w:rsidRPr="00B34116">
              <w:rPr>
                <w:rFonts w:asciiTheme="minorHAnsi" w:hAnsiTheme="minorHAnsi"/>
              </w:rPr>
              <w:t>Invalid Voice Channel</w:t>
            </w:r>
          </w:p>
        </w:tc>
        <w:tc>
          <w:tcPr>
            <w:tcW w:w="2505" w:type="dxa"/>
            <w:vMerge/>
            <w:hideMark/>
          </w:tcPr>
          <w:p w14:paraId="0A0185A7" w14:textId="77777777" w:rsidR="00A64D31" w:rsidRPr="00B34116" w:rsidRDefault="00A64D31" w:rsidP="002351DA">
            <w:pPr>
              <w:spacing w:after="0"/>
              <w:jc w:val="both"/>
              <w:rPr>
                <w:rFonts w:asciiTheme="minorHAnsi" w:hAnsiTheme="minorHAnsi"/>
                <w:color w:val="000000"/>
              </w:rPr>
            </w:pPr>
          </w:p>
        </w:tc>
      </w:tr>
      <w:tr w:rsidR="00A64D31" w:rsidRPr="00B34116" w14:paraId="6EB8DD06" w14:textId="77777777" w:rsidTr="00F8417C">
        <w:trPr>
          <w:trHeight w:val="600"/>
        </w:trPr>
        <w:tc>
          <w:tcPr>
            <w:tcW w:w="1240" w:type="dxa"/>
            <w:hideMark/>
          </w:tcPr>
          <w:p w14:paraId="45248EDE"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I0020</w:t>
            </w:r>
          </w:p>
        </w:tc>
        <w:tc>
          <w:tcPr>
            <w:tcW w:w="3560" w:type="dxa"/>
            <w:hideMark/>
          </w:tcPr>
          <w:p w14:paraId="2689A3DB" w14:textId="77777777" w:rsidR="00A64D31" w:rsidRPr="00B34116" w:rsidRDefault="00A64D31" w:rsidP="002351DA">
            <w:pPr>
              <w:spacing w:after="0"/>
              <w:jc w:val="both"/>
              <w:rPr>
                <w:rFonts w:asciiTheme="minorHAnsi" w:hAnsiTheme="minorHAnsi"/>
              </w:rPr>
            </w:pPr>
            <w:r w:rsidRPr="00B34116">
              <w:rPr>
                <w:rFonts w:asciiTheme="minorHAnsi" w:hAnsiTheme="minorHAnsi"/>
              </w:rPr>
              <w:t>No bandwidth is associated with entered Voice Channel</w:t>
            </w:r>
          </w:p>
        </w:tc>
        <w:tc>
          <w:tcPr>
            <w:tcW w:w="2685" w:type="dxa"/>
            <w:hideMark/>
          </w:tcPr>
          <w:p w14:paraId="095FCDCC" w14:textId="77777777" w:rsidR="00A64D31" w:rsidRPr="00B34116" w:rsidRDefault="00A64D31" w:rsidP="002351DA">
            <w:pPr>
              <w:spacing w:after="0"/>
              <w:jc w:val="both"/>
              <w:rPr>
                <w:rFonts w:asciiTheme="minorHAnsi" w:hAnsiTheme="minorHAnsi"/>
              </w:rPr>
            </w:pPr>
            <w:r w:rsidRPr="00B34116">
              <w:rPr>
                <w:rFonts w:asciiTheme="minorHAnsi" w:hAnsiTheme="minorHAnsi"/>
              </w:rPr>
              <w:t>No bandwidth found for Voice Channel</w:t>
            </w:r>
            <w:r w:rsidRPr="00B34116">
              <w:rPr>
                <w:rFonts w:asciiTheme="minorHAnsi" w:hAnsiTheme="minorHAnsi"/>
                <w:sz w:val="16"/>
                <w:szCs w:val="16"/>
              </w:rPr>
              <w:t> </w:t>
            </w:r>
          </w:p>
        </w:tc>
        <w:tc>
          <w:tcPr>
            <w:tcW w:w="2505" w:type="dxa"/>
            <w:vMerge/>
            <w:hideMark/>
          </w:tcPr>
          <w:p w14:paraId="3B66B84B" w14:textId="77777777" w:rsidR="00A64D31" w:rsidRPr="00B34116" w:rsidRDefault="00A64D31" w:rsidP="002351DA">
            <w:pPr>
              <w:spacing w:after="0"/>
              <w:jc w:val="both"/>
              <w:rPr>
                <w:rFonts w:asciiTheme="minorHAnsi" w:hAnsiTheme="minorHAnsi"/>
                <w:color w:val="000000"/>
              </w:rPr>
            </w:pPr>
          </w:p>
        </w:tc>
      </w:tr>
      <w:tr w:rsidR="00A64D31" w:rsidRPr="00B34116" w14:paraId="2020C833" w14:textId="77777777" w:rsidTr="00F8417C">
        <w:trPr>
          <w:trHeight w:val="600"/>
        </w:trPr>
        <w:tc>
          <w:tcPr>
            <w:tcW w:w="1240" w:type="dxa"/>
            <w:hideMark/>
          </w:tcPr>
          <w:p w14:paraId="45042FD5"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I0021</w:t>
            </w:r>
          </w:p>
        </w:tc>
        <w:tc>
          <w:tcPr>
            <w:tcW w:w="3560" w:type="dxa"/>
            <w:hideMark/>
          </w:tcPr>
          <w:p w14:paraId="4CABD392" w14:textId="77777777" w:rsidR="00A64D31" w:rsidRPr="00B34116" w:rsidRDefault="00A64D31" w:rsidP="002351DA">
            <w:pPr>
              <w:spacing w:after="0"/>
              <w:jc w:val="both"/>
              <w:rPr>
                <w:rFonts w:asciiTheme="minorHAnsi" w:hAnsiTheme="minorHAnsi"/>
              </w:rPr>
            </w:pPr>
            <w:r w:rsidRPr="00B34116">
              <w:rPr>
                <w:rFonts w:asciiTheme="minorHAnsi" w:hAnsiTheme="minorHAnsi"/>
              </w:rPr>
              <w:t>packSize field does not have values in case of Business Pack products</w:t>
            </w:r>
          </w:p>
        </w:tc>
        <w:tc>
          <w:tcPr>
            <w:tcW w:w="2685" w:type="dxa"/>
            <w:hideMark/>
          </w:tcPr>
          <w:p w14:paraId="76E07608" w14:textId="77777777" w:rsidR="00A64D31" w:rsidRPr="00B34116" w:rsidRDefault="00A64D31" w:rsidP="002351DA">
            <w:pPr>
              <w:spacing w:after="0"/>
              <w:jc w:val="both"/>
              <w:rPr>
                <w:rFonts w:asciiTheme="minorHAnsi" w:hAnsiTheme="minorHAnsi"/>
              </w:rPr>
            </w:pPr>
            <w:r w:rsidRPr="00B34116">
              <w:rPr>
                <w:rFonts w:asciiTheme="minorHAnsi" w:hAnsiTheme="minorHAnsi"/>
              </w:rPr>
              <w:t>No pack size specified</w:t>
            </w:r>
          </w:p>
        </w:tc>
        <w:tc>
          <w:tcPr>
            <w:tcW w:w="2505" w:type="dxa"/>
            <w:vMerge/>
            <w:hideMark/>
          </w:tcPr>
          <w:p w14:paraId="1C1D03A0" w14:textId="77777777" w:rsidR="00A64D31" w:rsidRPr="00B34116" w:rsidRDefault="00A64D31" w:rsidP="002351DA">
            <w:pPr>
              <w:spacing w:after="0"/>
              <w:jc w:val="both"/>
              <w:rPr>
                <w:rFonts w:asciiTheme="minorHAnsi" w:hAnsiTheme="minorHAnsi"/>
                <w:color w:val="000000"/>
              </w:rPr>
            </w:pPr>
          </w:p>
        </w:tc>
      </w:tr>
      <w:tr w:rsidR="00A64D31" w:rsidRPr="00B34116" w14:paraId="79EB9B28" w14:textId="77777777" w:rsidTr="00F8417C">
        <w:trPr>
          <w:trHeight w:val="720"/>
        </w:trPr>
        <w:tc>
          <w:tcPr>
            <w:tcW w:w="1240" w:type="dxa"/>
            <w:hideMark/>
          </w:tcPr>
          <w:p w14:paraId="24AD1369"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I0022</w:t>
            </w:r>
          </w:p>
        </w:tc>
        <w:tc>
          <w:tcPr>
            <w:tcW w:w="3560" w:type="dxa"/>
            <w:hideMark/>
          </w:tcPr>
          <w:p w14:paraId="1ECE768B" w14:textId="77777777" w:rsidR="00A64D31" w:rsidRPr="00B34116" w:rsidRDefault="00A64D31" w:rsidP="002351DA">
            <w:pPr>
              <w:spacing w:after="0"/>
              <w:jc w:val="both"/>
              <w:rPr>
                <w:rFonts w:asciiTheme="minorHAnsi" w:hAnsiTheme="minorHAnsi"/>
              </w:rPr>
            </w:pPr>
            <w:r w:rsidRPr="00B34116">
              <w:rPr>
                <w:rFonts w:asciiTheme="minorHAnsi" w:hAnsiTheme="minorHAnsi"/>
              </w:rPr>
              <w:t>Pack size not available for the Business Pack product sent in request</w:t>
            </w:r>
          </w:p>
        </w:tc>
        <w:tc>
          <w:tcPr>
            <w:tcW w:w="2685" w:type="dxa"/>
            <w:hideMark/>
          </w:tcPr>
          <w:p w14:paraId="71A66C57" w14:textId="77777777" w:rsidR="00A64D31" w:rsidRPr="00B34116" w:rsidRDefault="00A64D31" w:rsidP="002351DA">
            <w:pPr>
              <w:spacing w:after="0"/>
              <w:jc w:val="both"/>
              <w:rPr>
                <w:rFonts w:asciiTheme="minorHAnsi" w:hAnsiTheme="minorHAnsi"/>
              </w:rPr>
            </w:pPr>
            <w:r w:rsidRPr="00B34116">
              <w:rPr>
                <w:rFonts w:asciiTheme="minorHAnsi" w:hAnsiTheme="minorHAnsi"/>
              </w:rPr>
              <w:t>Pack Size not found for the product</w:t>
            </w:r>
          </w:p>
        </w:tc>
        <w:tc>
          <w:tcPr>
            <w:tcW w:w="2505" w:type="dxa"/>
            <w:vMerge/>
            <w:hideMark/>
          </w:tcPr>
          <w:p w14:paraId="18972824" w14:textId="77777777" w:rsidR="00A64D31" w:rsidRPr="00B34116" w:rsidRDefault="00A64D31" w:rsidP="002351DA">
            <w:pPr>
              <w:spacing w:after="0"/>
              <w:jc w:val="both"/>
              <w:rPr>
                <w:rFonts w:asciiTheme="minorHAnsi" w:hAnsiTheme="minorHAnsi"/>
                <w:color w:val="000000"/>
              </w:rPr>
            </w:pPr>
          </w:p>
        </w:tc>
      </w:tr>
      <w:tr w:rsidR="00A64D31" w:rsidRPr="00B34116" w14:paraId="1EC1AF9C" w14:textId="77777777" w:rsidTr="00F8417C">
        <w:trPr>
          <w:trHeight w:val="600"/>
        </w:trPr>
        <w:tc>
          <w:tcPr>
            <w:tcW w:w="1240" w:type="dxa"/>
            <w:hideMark/>
          </w:tcPr>
          <w:p w14:paraId="5EAC4291"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lastRenderedPageBreak/>
              <w:t>I0023</w:t>
            </w:r>
          </w:p>
        </w:tc>
        <w:tc>
          <w:tcPr>
            <w:tcW w:w="3560" w:type="dxa"/>
            <w:hideMark/>
          </w:tcPr>
          <w:p w14:paraId="1182AA64" w14:textId="77777777" w:rsidR="00A64D31" w:rsidRPr="00B34116" w:rsidRDefault="00A64D31" w:rsidP="002351DA">
            <w:pPr>
              <w:spacing w:after="0"/>
              <w:jc w:val="both"/>
              <w:rPr>
                <w:rFonts w:asciiTheme="minorHAnsi" w:hAnsiTheme="minorHAnsi"/>
              </w:rPr>
            </w:pPr>
            <w:r w:rsidRPr="00B34116">
              <w:rPr>
                <w:rFonts w:asciiTheme="minorHAnsi" w:hAnsiTheme="minorHAnsi"/>
              </w:rPr>
              <w:t xml:space="preserve">Pack size does not have a bandwidth associated with it </w:t>
            </w:r>
          </w:p>
        </w:tc>
        <w:tc>
          <w:tcPr>
            <w:tcW w:w="2685" w:type="dxa"/>
            <w:hideMark/>
          </w:tcPr>
          <w:p w14:paraId="5CCF7F84" w14:textId="77777777" w:rsidR="00A64D31" w:rsidRPr="00B34116" w:rsidRDefault="00A64D31" w:rsidP="002351DA">
            <w:pPr>
              <w:spacing w:after="0"/>
              <w:jc w:val="both"/>
              <w:rPr>
                <w:rFonts w:asciiTheme="minorHAnsi" w:hAnsiTheme="minorHAnsi"/>
              </w:rPr>
            </w:pPr>
            <w:r w:rsidRPr="00B34116">
              <w:rPr>
                <w:rFonts w:asciiTheme="minorHAnsi" w:hAnsiTheme="minorHAnsi"/>
              </w:rPr>
              <w:t>No bandwidth associated with the pack size</w:t>
            </w:r>
          </w:p>
        </w:tc>
        <w:tc>
          <w:tcPr>
            <w:tcW w:w="2505" w:type="dxa"/>
            <w:vMerge/>
            <w:hideMark/>
          </w:tcPr>
          <w:p w14:paraId="1F5BC5D8" w14:textId="77777777" w:rsidR="00A64D31" w:rsidRPr="00B34116" w:rsidRDefault="00A64D31" w:rsidP="002351DA">
            <w:pPr>
              <w:spacing w:after="0"/>
              <w:jc w:val="both"/>
              <w:rPr>
                <w:rFonts w:asciiTheme="minorHAnsi" w:hAnsiTheme="minorHAnsi"/>
                <w:color w:val="000000"/>
              </w:rPr>
            </w:pPr>
          </w:p>
        </w:tc>
      </w:tr>
      <w:tr w:rsidR="00A64D31" w:rsidRPr="00B34116" w14:paraId="0847B23C" w14:textId="77777777" w:rsidTr="00F8417C">
        <w:trPr>
          <w:trHeight w:val="600"/>
        </w:trPr>
        <w:tc>
          <w:tcPr>
            <w:tcW w:w="1240" w:type="dxa"/>
            <w:hideMark/>
          </w:tcPr>
          <w:p w14:paraId="077AB9BC"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I0024</w:t>
            </w:r>
          </w:p>
        </w:tc>
        <w:tc>
          <w:tcPr>
            <w:tcW w:w="3560" w:type="dxa"/>
            <w:hideMark/>
          </w:tcPr>
          <w:p w14:paraId="0A340E68" w14:textId="77777777" w:rsidR="00A64D31" w:rsidRPr="00B34116" w:rsidRDefault="00A64D31" w:rsidP="002351DA">
            <w:pPr>
              <w:spacing w:after="0"/>
              <w:jc w:val="both"/>
              <w:rPr>
                <w:rFonts w:asciiTheme="minorHAnsi" w:hAnsiTheme="minorHAnsi"/>
              </w:rPr>
            </w:pPr>
            <w:r w:rsidRPr="00B34116">
              <w:rPr>
                <w:rFonts w:asciiTheme="minorHAnsi" w:hAnsiTheme="minorHAnsi"/>
              </w:rPr>
              <w:t>If zone code not found for P2P products for off</w:t>
            </w:r>
            <w:r w:rsidR="00E85FE7" w:rsidRPr="00B34116">
              <w:rPr>
                <w:rFonts w:asciiTheme="minorHAnsi" w:hAnsiTheme="minorHAnsi"/>
              </w:rPr>
              <w:t>-</w:t>
            </w:r>
            <w:r w:rsidRPr="00B34116">
              <w:rPr>
                <w:rFonts w:asciiTheme="minorHAnsi" w:hAnsiTheme="minorHAnsi"/>
              </w:rPr>
              <w:t>net/on</w:t>
            </w:r>
            <w:r w:rsidR="00E85FE7" w:rsidRPr="00B34116">
              <w:rPr>
                <w:rFonts w:asciiTheme="minorHAnsi" w:hAnsiTheme="minorHAnsi"/>
              </w:rPr>
              <w:t>-</w:t>
            </w:r>
            <w:r w:rsidRPr="00B34116">
              <w:rPr>
                <w:rFonts w:asciiTheme="minorHAnsi" w:hAnsiTheme="minorHAnsi"/>
              </w:rPr>
              <w:t>net locations.</w:t>
            </w:r>
          </w:p>
        </w:tc>
        <w:tc>
          <w:tcPr>
            <w:tcW w:w="2685" w:type="dxa"/>
            <w:hideMark/>
          </w:tcPr>
          <w:p w14:paraId="0A196C99" w14:textId="77777777" w:rsidR="00A64D31" w:rsidRPr="00B34116" w:rsidRDefault="00A64D31" w:rsidP="002351DA">
            <w:pPr>
              <w:spacing w:after="0"/>
              <w:jc w:val="both"/>
              <w:rPr>
                <w:rFonts w:asciiTheme="minorHAnsi" w:hAnsiTheme="minorHAnsi"/>
              </w:rPr>
            </w:pPr>
            <w:r w:rsidRPr="00B34116">
              <w:rPr>
                <w:rFonts w:asciiTheme="minorHAnsi" w:hAnsiTheme="minorHAnsi"/>
              </w:rPr>
              <w:t>Zone code not found</w:t>
            </w:r>
            <w:r w:rsidRPr="00B34116">
              <w:rPr>
                <w:rFonts w:asciiTheme="minorHAnsi" w:hAnsiTheme="minorHAnsi"/>
                <w:sz w:val="16"/>
                <w:szCs w:val="16"/>
              </w:rPr>
              <w:t> </w:t>
            </w:r>
          </w:p>
        </w:tc>
        <w:tc>
          <w:tcPr>
            <w:tcW w:w="2505" w:type="dxa"/>
            <w:vMerge/>
            <w:hideMark/>
          </w:tcPr>
          <w:p w14:paraId="0C67E1A2" w14:textId="77777777" w:rsidR="00A64D31" w:rsidRPr="00B34116" w:rsidRDefault="00A64D31" w:rsidP="002351DA">
            <w:pPr>
              <w:spacing w:after="0"/>
              <w:jc w:val="both"/>
              <w:rPr>
                <w:rFonts w:asciiTheme="minorHAnsi" w:hAnsiTheme="minorHAnsi"/>
                <w:color w:val="000000"/>
              </w:rPr>
            </w:pPr>
          </w:p>
        </w:tc>
      </w:tr>
      <w:tr w:rsidR="00A64D31" w:rsidRPr="00B34116" w14:paraId="66509821" w14:textId="77777777" w:rsidTr="00F8417C">
        <w:trPr>
          <w:trHeight w:val="900"/>
        </w:trPr>
        <w:tc>
          <w:tcPr>
            <w:tcW w:w="1240" w:type="dxa"/>
            <w:hideMark/>
          </w:tcPr>
          <w:p w14:paraId="418D6BFB"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I0025</w:t>
            </w:r>
          </w:p>
        </w:tc>
        <w:tc>
          <w:tcPr>
            <w:tcW w:w="3560" w:type="dxa"/>
            <w:hideMark/>
          </w:tcPr>
          <w:p w14:paraId="69746142" w14:textId="77777777" w:rsidR="00A64D31" w:rsidRPr="00B34116" w:rsidRDefault="00A64D31" w:rsidP="002351DA">
            <w:pPr>
              <w:spacing w:after="0"/>
              <w:jc w:val="both"/>
              <w:rPr>
                <w:rFonts w:asciiTheme="minorHAnsi" w:hAnsiTheme="minorHAnsi"/>
              </w:rPr>
            </w:pPr>
            <w:r w:rsidRPr="00B34116">
              <w:rPr>
                <w:rFonts w:asciiTheme="minorHAnsi" w:hAnsiTheme="minorHAnsi"/>
              </w:rPr>
              <w:t>For request type FEATURES and SERVICEANDFEATURES, features are not specified</w:t>
            </w:r>
          </w:p>
        </w:tc>
        <w:tc>
          <w:tcPr>
            <w:tcW w:w="2685" w:type="dxa"/>
            <w:hideMark/>
          </w:tcPr>
          <w:p w14:paraId="30C42274" w14:textId="77777777" w:rsidR="00A64D31" w:rsidRPr="00B34116" w:rsidRDefault="00A64D31" w:rsidP="002351DA">
            <w:pPr>
              <w:spacing w:after="0"/>
              <w:jc w:val="both"/>
              <w:rPr>
                <w:rFonts w:asciiTheme="minorHAnsi" w:hAnsiTheme="minorHAnsi"/>
              </w:rPr>
            </w:pPr>
            <w:r w:rsidRPr="00B34116">
              <w:rPr>
                <w:rFonts w:asciiTheme="minorHAnsi" w:hAnsiTheme="minorHAnsi"/>
              </w:rPr>
              <w:t>No features specified to get prices</w:t>
            </w:r>
          </w:p>
        </w:tc>
        <w:tc>
          <w:tcPr>
            <w:tcW w:w="2505" w:type="dxa"/>
            <w:vMerge/>
            <w:hideMark/>
          </w:tcPr>
          <w:p w14:paraId="6F6A912F" w14:textId="77777777" w:rsidR="00A64D31" w:rsidRPr="00B34116" w:rsidRDefault="00A64D31" w:rsidP="002351DA">
            <w:pPr>
              <w:spacing w:after="0"/>
              <w:jc w:val="both"/>
              <w:rPr>
                <w:rFonts w:asciiTheme="minorHAnsi" w:hAnsiTheme="minorHAnsi"/>
                <w:color w:val="000000"/>
              </w:rPr>
            </w:pPr>
          </w:p>
        </w:tc>
      </w:tr>
      <w:tr w:rsidR="00A64D31" w:rsidRPr="00B34116" w14:paraId="5E90429C" w14:textId="77777777" w:rsidTr="00F8417C">
        <w:trPr>
          <w:trHeight w:val="600"/>
        </w:trPr>
        <w:tc>
          <w:tcPr>
            <w:tcW w:w="1240" w:type="dxa"/>
            <w:hideMark/>
          </w:tcPr>
          <w:p w14:paraId="3CE92519"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I0026</w:t>
            </w:r>
          </w:p>
        </w:tc>
        <w:tc>
          <w:tcPr>
            <w:tcW w:w="3560" w:type="dxa"/>
            <w:hideMark/>
          </w:tcPr>
          <w:p w14:paraId="5740F444" w14:textId="77777777" w:rsidR="00A64D31" w:rsidRPr="00B34116" w:rsidRDefault="00A64D31" w:rsidP="002351DA">
            <w:pPr>
              <w:spacing w:after="0"/>
              <w:jc w:val="both"/>
              <w:rPr>
                <w:rFonts w:asciiTheme="minorHAnsi" w:hAnsiTheme="minorHAnsi"/>
              </w:rPr>
            </w:pPr>
            <w:r w:rsidRPr="00B34116">
              <w:rPr>
                <w:rFonts w:asciiTheme="minorHAnsi" w:hAnsiTheme="minorHAnsi"/>
              </w:rPr>
              <w:t>Features with same name are specified in the request</w:t>
            </w:r>
          </w:p>
        </w:tc>
        <w:tc>
          <w:tcPr>
            <w:tcW w:w="2685" w:type="dxa"/>
            <w:hideMark/>
          </w:tcPr>
          <w:p w14:paraId="71E7B9C7" w14:textId="77777777" w:rsidR="00A64D31" w:rsidRPr="00B34116" w:rsidRDefault="00A64D31" w:rsidP="002351DA">
            <w:pPr>
              <w:spacing w:after="0"/>
              <w:jc w:val="both"/>
              <w:rPr>
                <w:rFonts w:asciiTheme="minorHAnsi" w:hAnsiTheme="minorHAnsi"/>
              </w:rPr>
            </w:pPr>
            <w:r w:rsidRPr="00B34116">
              <w:rPr>
                <w:rFonts w:asciiTheme="minorHAnsi" w:hAnsiTheme="minorHAnsi"/>
              </w:rPr>
              <w:t>Duplicate feature name found</w:t>
            </w:r>
          </w:p>
        </w:tc>
        <w:tc>
          <w:tcPr>
            <w:tcW w:w="2505" w:type="dxa"/>
            <w:vMerge/>
            <w:hideMark/>
          </w:tcPr>
          <w:p w14:paraId="61CF08C4" w14:textId="77777777" w:rsidR="00A64D31" w:rsidRPr="00B34116" w:rsidRDefault="00A64D31" w:rsidP="002351DA">
            <w:pPr>
              <w:spacing w:after="0"/>
              <w:jc w:val="both"/>
              <w:rPr>
                <w:rFonts w:asciiTheme="minorHAnsi" w:hAnsiTheme="minorHAnsi"/>
                <w:color w:val="000000"/>
              </w:rPr>
            </w:pPr>
          </w:p>
        </w:tc>
      </w:tr>
      <w:tr w:rsidR="00A64D31" w:rsidRPr="00B34116" w14:paraId="347DB646" w14:textId="77777777" w:rsidTr="00F8417C">
        <w:trPr>
          <w:trHeight w:val="600"/>
        </w:trPr>
        <w:tc>
          <w:tcPr>
            <w:tcW w:w="1240" w:type="dxa"/>
            <w:hideMark/>
          </w:tcPr>
          <w:p w14:paraId="5F583ABA"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I0027</w:t>
            </w:r>
          </w:p>
        </w:tc>
        <w:tc>
          <w:tcPr>
            <w:tcW w:w="3560" w:type="dxa"/>
            <w:hideMark/>
          </w:tcPr>
          <w:p w14:paraId="56D1EC87" w14:textId="77777777" w:rsidR="00A64D31" w:rsidRPr="00B34116" w:rsidRDefault="00A64D31" w:rsidP="002351DA">
            <w:pPr>
              <w:spacing w:after="0"/>
              <w:jc w:val="both"/>
              <w:rPr>
                <w:rFonts w:asciiTheme="minorHAnsi" w:hAnsiTheme="minorHAnsi"/>
              </w:rPr>
            </w:pPr>
            <w:r w:rsidRPr="00B34116">
              <w:rPr>
                <w:rFonts w:asciiTheme="minorHAnsi" w:hAnsiTheme="minorHAnsi"/>
              </w:rPr>
              <w:t>All the features sent in the request are invalid</w:t>
            </w:r>
          </w:p>
        </w:tc>
        <w:tc>
          <w:tcPr>
            <w:tcW w:w="2685" w:type="dxa"/>
            <w:hideMark/>
          </w:tcPr>
          <w:p w14:paraId="4E6BD3A7" w14:textId="77777777" w:rsidR="00A64D31" w:rsidRPr="00B34116" w:rsidRDefault="00A64D31" w:rsidP="002351DA">
            <w:pPr>
              <w:spacing w:after="0"/>
              <w:jc w:val="both"/>
              <w:rPr>
                <w:rFonts w:asciiTheme="minorHAnsi" w:hAnsiTheme="minorHAnsi"/>
              </w:rPr>
            </w:pPr>
            <w:r w:rsidRPr="00B34116">
              <w:rPr>
                <w:rFonts w:asciiTheme="minorHAnsi" w:hAnsiTheme="minorHAnsi"/>
              </w:rPr>
              <w:t>All feature names are invalid</w:t>
            </w:r>
          </w:p>
        </w:tc>
        <w:tc>
          <w:tcPr>
            <w:tcW w:w="2505" w:type="dxa"/>
            <w:vMerge/>
            <w:hideMark/>
          </w:tcPr>
          <w:p w14:paraId="19A39AFE" w14:textId="77777777" w:rsidR="00A64D31" w:rsidRPr="00B34116" w:rsidRDefault="00A64D31" w:rsidP="002351DA">
            <w:pPr>
              <w:spacing w:after="0"/>
              <w:jc w:val="both"/>
              <w:rPr>
                <w:rFonts w:asciiTheme="minorHAnsi" w:hAnsiTheme="minorHAnsi"/>
                <w:color w:val="000000"/>
              </w:rPr>
            </w:pPr>
          </w:p>
        </w:tc>
      </w:tr>
      <w:tr w:rsidR="00A64D31" w:rsidRPr="00B34116" w14:paraId="0A820C41" w14:textId="77777777" w:rsidTr="00F8417C">
        <w:trPr>
          <w:trHeight w:val="585"/>
        </w:trPr>
        <w:tc>
          <w:tcPr>
            <w:tcW w:w="1240" w:type="dxa"/>
            <w:vMerge w:val="restart"/>
            <w:hideMark/>
          </w:tcPr>
          <w:p w14:paraId="55C67784"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I0028</w:t>
            </w:r>
          </w:p>
        </w:tc>
        <w:tc>
          <w:tcPr>
            <w:tcW w:w="3560" w:type="dxa"/>
            <w:hideMark/>
          </w:tcPr>
          <w:p w14:paraId="39E3E5DC" w14:textId="77777777" w:rsidR="00A64D31" w:rsidRPr="00B34116" w:rsidRDefault="00A64D31" w:rsidP="002351DA">
            <w:pPr>
              <w:spacing w:after="0"/>
              <w:jc w:val="both"/>
              <w:rPr>
                <w:rFonts w:asciiTheme="minorHAnsi" w:hAnsiTheme="minorHAnsi"/>
              </w:rPr>
            </w:pPr>
            <w:r w:rsidRPr="00B34116">
              <w:rPr>
                <w:rFonts w:asciiTheme="minorHAnsi" w:hAnsiTheme="minorHAnsi"/>
              </w:rPr>
              <w:t>One of the bEndNetworkPoint does not exists in database</w:t>
            </w:r>
          </w:p>
        </w:tc>
        <w:tc>
          <w:tcPr>
            <w:tcW w:w="2685" w:type="dxa"/>
            <w:vMerge w:val="restart"/>
            <w:hideMark/>
          </w:tcPr>
          <w:p w14:paraId="76F5F9C4" w14:textId="77777777" w:rsidR="00A64D31" w:rsidRPr="00B34116" w:rsidRDefault="00A64D31" w:rsidP="002351DA">
            <w:pPr>
              <w:spacing w:after="0"/>
              <w:jc w:val="both"/>
              <w:rPr>
                <w:rFonts w:asciiTheme="minorHAnsi" w:hAnsiTheme="minorHAnsi"/>
              </w:rPr>
            </w:pPr>
            <w:r w:rsidRPr="00B34116">
              <w:rPr>
                <w:rFonts w:asciiTheme="minorHAnsi" w:hAnsiTheme="minorHAnsi"/>
              </w:rPr>
              <w:t>Invalid B-End Network Point</w:t>
            </w:r>
          </w:p>
        </w:tc>
        <w:tc>
          <w:tcPr>
            <w:tcW w:w="2505" w:type="dxa"/>
            <w:vMerge w:val="restart"/>
            <w:hideMark/>
          </w:tcPr>
          <w:p w14:paraId="557BD408"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Error code will be set in the invalidNetworkPoints object</w:t>
            </w:r>
          </w:p>
        </w:tc>
      </w:tr>
      <w:tr w:rsidR="00A64D31" w:rsidRPr="00B34116" w14:paraId="04EC0B72" w14:textId="77777777" w:rsidTr="00F8417C">
        <w:trPr>
          <w:trHeight w:val="600"/>
        </w:trPr>
        <w:tc>
          <w:tcPr>
            <w:tcW w:w="1240" w:type="dxa"/>
            <w:vMerge/>
            <w:hideMark/>
          </w:tcPr>
          <w:p w14:paraId="3A1CC8D2" w14:textId="77777777" w:rsidR="00A64D31" w:rsidRPr="00B34116" w:rsidRDefault="00A64D31" w:rsidP="002351DA">
            <w:pPr>
              <w:spacing w:after="0"/>
              <w:jc w:val="both"/>
              <w:rPr>
                <w:rFonts w:asciiTheme="minorHAnsi" w:hAnsiTheme="minorHAnsi"/>
                <w:color w:val="262626" w:themeColor="text1" w:themeTint="D9"/>
              </w:rPr>
            </w:pPr>
          </w:p>
        </w:tc>
        <w:tc>
          <w:tcPr>
            <w:tcW w:w="3560" w:type="dxa"/>
            <w:hideMark/>
          </w:tcPr>
          <w:p w14:paraId="7D50E465" w14:textId="77777777" w:rsidR="00A64D31" w:rsidRPr="00B34116" w:rsidRDefault="00A64D31" w:rsidP="002351DA">
            <w:pPr>
              <w:spacing w:after="0"/>
              <w:jc w:val="both"/>
              <w:rPr>
                <w:rFonts w:asciiTheme="minorHAnsi" w:hAnsiTheme="minorHAnsi"/>
              </w:rPr>
            </w:pPr>
            <w:r w:rsidRPr="00B34116">
              <w:rPr>
                <w:rFonts w:asciiTheme="minorHAnsi" w:hAnsiTheme="minorHAnsi"/>
              </w:rPr>
              <w:t xml:space="preserve">One of the bEndNetworkPoint is not an ONNET or OFFNET location </w:t>
            </w:r>
          </w:p>
        </w:tc>
        <w:tc>
          <w:tcPr>
            <w:tcW w:w="2685" w:type="dxa"/>
            <w:vMerge/>
            <w:hideMark/>
          </w:tcPr>
          <w:p w14:paraId="2356FB2B" w14:textId="77777777" w:rsidR="00A64D31" w:rsidRPr="00B34116" w:rsidRDefault="00A64D31" w:rsidP="002351DA">
            <w:pPr>
              <w:spacing w:after="0"/>
              <w:jc w:val="both"/>
              <w:rPr>
                <w:rFonts w:asciiTheme="minorHAnsi" w:hAnsiTheme="minorHAnsi"/>
              </w:rPr>
            </w:pPr>
          </w:p>
        </w:tc>
        <w:tc>
          <w:tcPr>
            <w:tcW w:w="2505" w:type="dxa"/>
            <w:vMerge/>
            <w:hideMark/>
          </w:tcPr>
          <w:p w14:paraId="5AEE597E" w14:textId="77777777" w:rsidR="00A64D31" w:rsidRPr="00B34116" w:rsidRDefault="00A64D31" w:rsidP="002351DA">
            <w:pPr>
              <w:spacing w:after="0"/>
              <w:jc w:val="both"/>
              <w:rPr>
                <w:rFonts w:asciiTheme="minorHAnsi" w:hAnsiTheme="minorHAnsi"/>
                <w:color w:val="000000"/>
              </w:rPr>
            </w:pPr>
          </w:p>
        </w:tc>
      </w:tr>
      <w:tr w:rsidR="00A64D31" w:rsidRPr="00B34116" w14:paraId="6C4099CE" w14:textId="77777777" w:rsidTr="00F8417C">
        <w:trPr>
          <w:trHeight w:val="900"/>
        </w:trPr>
        <w:tc>
          <w:tcPr>
            <w:tcW w:w="1240" w:type="dxa"/>
            <w:hideMark/>
          </w:tcPr>
          <w:p w14:paraId="6E7FD1A1"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I0029</w:t>
            </w:r>
          </w:p>
        </w:tc>
        <w:tc>
          <w:tcPr>
            <w:tcW w:w="3560" w:type="dxa"/>
            <w:hideMark/>
          </w:tcPr>
          <w:p w14:paraId="3899F6B0" w14:textId="77777777" w:rsidR="00A64D31" w:rsidRPr="00B34116" w:rsidRDefault="00A64D31" w:rsidP="002351DA">
            <w:pPr>
              <w:spacing w:after="0"/>
              <w:jc w:val="both"/>
              <w:rPr>
                <w:rFonts w:asciiTheme="minorHAnsi" w:hAnsiTheme="minorHAnsi"/>
              </w:rPr>
            </w:pPr>
            <w:r w:rsidRPr="00B34116">
              <w:rPr>
                <w:rFonts w:asciiTheme="minorHAnsi" w:hAnsiTheme="minorHAnsi"/>
              </w:rPr>
              <w:t>One of the Feature Name specified is invalid</w:t>
            </w:r>
          </w:p>
        </w:tc>
        <w:tc>
          <w:tcPr>
            <w:tcW w:w="2685" w:type="dxa"/>
            <w:hideMark/>
          </w:tcPr>
          <w:p w14:paraId="059998AE" w14:textId="77777777" w:rsidR="00A64D31" w:rsidRPr="00B34116" w:rsidRDefault="00A64D31" w:rsidP="002351DA">
            <w:pPr>
              <w:spacing w:after="0"/>
              <w:jc w:val="both"/>
              <w:rPr>
                <w:rFonts w:asciiTheme="minorHAnsi" w:hAnsiTheme="minorHAnsi"/>
              </w:rPr>
            </w:pPr>
            <w:r w:rsidRPr="00B34116">
              <w:rPr>
                <w:rFonts w:asciiTheme="minorHAnsi" w:hAnsiTheme="minorHAnsi"/>
              </w:rPr>
              <w:t>Feature does not exist</w:t>
            </w:r>
          </w:p>
        </w:tc>
        <w:tc>
          <w:tcPr>
            <w:tcW w:w="2505" w:type="dxa"/>
            <w:vMerge w:val="restart"/>
            <w:hideMark/>
          </w:tcPr>
          <w:p w14:paraId="7082FD69" w14:textId="77777777" w:rsidR="00A64D31" w:rsidRPr="00B34116" w:rsidRDefault="00A64D31" w:rsidP="002351DA">
            <w:pPr>
              <w:spacing w:after="0"/>
              <w:jc w:val="both"/>
              <w:rPr>
                <w:rFonts w:asciiTheme="minorHAnsi" w:hAnsiTheme="minorHAnsi"/>
                <w:color w:val="000000"/>
              </w:rPr>
            </w:pPr>
            <w:r w:rsidRPr="00B34116">
              <w:rPr>
                <w:rFonts w:asciiTheme="minorHAnsi" w:hAnsiTheme="minorHAnsi"/>
                <w:color w:val="000000"/>
              </w:rPr>
              <w:t>Error code will be set in the featurePriceNotAvailable object</w:t>
            </w:r>
          </w:p>
        </w:tc>
      </w:tr>
      <w:tr w:rsidR="00A64D31" w:rsidRPr="00B34116" w14:paraId="06894C62" w14:textId="77777777" w:rsidTr="00F8417C">
        <w:trPr>
          <w:trHeight w:val="600"/>
        </w:trPr>
        <w:tc>
          <w:tcPr>
            <w:tcW w:w="1240" w:type="dxa"/>
            <w:hideMark/>
          </w:tcPr>
          <w:p w14:paraId="05596D00"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I0030</w:t>
            </w:r>
          </w:p>
        </w:tc>
        <w:tc>
          <w:tcPr>
            <w:tcW w:w="3560" w:type="dxa"/>
            <w:hideMark/>
          </w:tcPr>
          <w:p w14:paraId="52B74189" w14:textId="77777777" w:rsidR="00A64D31" w:rsidRPr="00B34116" w:rsidRDefault="00A64D31" w:rsidP="002351DA">
            <w:pPr>
              <w:spacing w:after="0"/>
              <w:jc w:val="both"/>
              <w:rPr>
                <w:rFonts w:asciiTheme="minorHAnsi" w:hAnsiTheme="minorHAnsi"/>
              </w:rPr>
            </w:pPr>
            <w:r w:rsidRPr="00B34116">
              <w:rPr>
                <w:rFonts w:asciiTheme="minorHAnsi" w:hAnsiTheme="minorHAnsi"/>
              </w:rPr>
              <w:t>One of the Feature specified in not mapped with the product in request</w:t>
            </w:r>
          </w:p>
        </w:tc>
        <w:tc>
          <w:tcPr>
            <w:tcW w:w="2685" w:type="dxa"/>
            <w:hideMark/>
          </w:tcPr>
          <w:p w14:paraId="5B5A08DF" w14:textId="77777777" w:rsidR="00A64D31" w:rsidRPr="00B34116" w:rsidRDefault="00A64D31" w:rsidP="002351DA">
            <w:pPr>
              <w:spacing w:after="0"/>
              <w:jc w:val="both"/>
              <w:rPr>
                <w:rFonts w:asciiTheme="minorHAnsi" w:hAnsiTheme="minorHAnsi"/>
              </w:rPr>
            </w:pPr>
            <w:r w:rsidRPr="00B34116">
              <w:rPr>
                <w:rFonts w:asciiTheme="minorHAnsi" w:hAnsiTheme="minorHAnsi"/>
              </w:rPr>
              <w:t>Feature is not mapped with specified service</w:t>
            </w:r>
          </w:p>
        </w:tc>
        <w:tc>
          <w:tcPr>
            <w:tcW w:w="2505" w:type="dxa"/>
            <w:vMerge/>
            <w:hideMark/>
          </w:tcPr>
          <w:p w14:paraId="281346A1" w14:textId="77777777" w:rsidR="00A64D31" w:rsidRPr="00B34116" w:rsidRDefault="00A64D31" w:rsidP="002351DA">
            <w:pPr>
              <w:spacing w:after="0"/>
              <w:jc w:val="both"/>
              <w:rPr>
                <w:rFonts w:asciiTheme="minorHAnsi" w:hAnsiTheme="minorHAnsi"/>
                <w:color w:val="000000"/>
              </w:rPr>
            </w:pPr>
          </w:p>
        </w:tc>
      </w:tr>
    </w:tbl>
    <w:p w14:paraId="5C44006D" w14:textId="77777777" w:rsidR="006353ED" w:rsidRPr="00B34116" w:rsidRDefault="006353ED" w:rsidP="00B0568D">
      <w:pPr>
        <w:spacing w:after="0"/>
        <w:jc w:val="both"/>
        <w:rPr>
          <w:rFonts w:asciiTheme="minorHAnsi" w:hAnsiTheme="minorHAnsi"/>
        </w:rPr>
      </w:pPr>
    </w:p>
    <w:p w14:paraId="37D1319C" w14:textId="77777777" w:rsidR="0097165A" w:rsidRPr="00B34116" w:rsidRDefault="0097165A" w:rsidP="00B0568D">
      <w:pPr>
        <w:spacing w:after="0"/>
        <w:jc w:val="both"/>
        <w:rPr>
          <w:rFonts w:asciiTheme="minorHAnsi" w:hAnsiTheme="minorHAnsi"/>
        </w:rPr>
      </w:pPr>
    </w:p>
    <w:tbl>
      <w:tblPr>
        <w:tblW w:w="10008"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4A0" w:firstRow="1" w:lastRow="0" w:firstColumn="1" w:lastColumn="0" w:noHBand="0" w:noVBand="1"/>
      </w:tblPr>
      <w:tblGrid>
        <w:gridCol w:w="1240"/>
        <w:gridCol w:w="4898"/>
        <w:gridCol w:w="3870"/>
      </w:tblGrid>
      <w:tr w:rsidR="00EB02F1" w:rsidRPr="00B34116" w14:paraId="42703E94" w14:textId="77777777" w:rsidTr="0043413D">
        <w:trPr>
          <w:trHeight w:val="300"/>
          <w:tblHeader/>
        </w:trPr>
        <w:tc>
          <w:tcPr>
            <w:tcW w:w="1240" w:type="dxa"/>
            <w:shd w:val="clear" w:color="auto" w:fill="B6DDE8"/>
            <w:noWrap/>
            <w:hideMark/>
          </w:tcPr>
          <w:p w14:paraId="6F69099B" w14:textId="77777777" w:rsidR="00A64D31" w:rsidRPr="00B34116" w:rsidRDefault="00A64D31" w:rsidP="00B0568D">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Error Code</w:t>
            </w:r>
          </w:p>
        </w:tc>
        <w:tc>
          <w:tcPr>
            <w:tcW w:w="4898" w:type="dxa"/>
            <w:shd w:val="clear" w:color="auto" w:fill="B6DDE8"/>
            <w:noWrap/>
            <w:hideMark/>
          </w:tcPr>
          <w:p w14:paraId="2BA27AA4" w14:textId="77777777" w:rsidR="00A64D31" w:rsidRPr="00B34116" w:rsidRDefault="00A64D31" w:rsidP="00B0568D">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Condition</w:t>
            </w:r>
          </w:p>
        </w:tc>
        <w:tc>
          <w:tcPr>
            <w:tcW w:w="3870" w:type="dxa"/>
            <w:shd w:val="clear" w:color="auto" w:fill="B6DDE8"/>
            <w:noWrap/>
            <w:hideMark/>
          </w:tcPr>
          <w:p w14:paraId="1347BED2" w14:textId="77777777" w:rsidR="00A64D31" w:rsidRPr="00B34116" w:rsidRDefault="00A64D31" w:rsidP="00B0568D">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Error Message</w:t>
            </w:r>
          </w:p>
        </w:tc>
      </w:tr>
      <w:tr w:rsidR="00A64D31" w:rsidRPr="00B34116" w14:paraId="69E2A7E2" w14:textId="77777777" w:rsidTr="00F8417C">
        <w:trPr>
          <w:trHeight w:val="367"/>
        </w:trPr>
        <w:tc>
          <w:tcPr>
            <w:tcW w:w="1240" w:type="dxa"/>
            <w:hideMark/>
          </w:tcPr>
          <w:p w14:paraId="671D87C2"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E0001</w:t>
            </w:r>
          </w:p>
        </w:tc>
        <w:tc>
          <w:tcPr>
            <w:tcW w:w="4898" w:type="dxa"/>
            <w:hideMark/>
          </w:tcPr>
          <w:p w14:paraId="72EE0F11" w14:textId="77777777" w:rsidR="00A64D31" w:rsidRPr="00B34116" w:rsidRDefault="00A64D31" w:rsidP="002351DA">
            <w:pPr>
              <w:spacing w:after="0"/>
              <w:jc w:val="both"/>
              <w:rPr>
                <w:rFonts w:asciiTheme="minorHAnsi" w:hAnsiTheme="minorHAnsi"/>
              </w:rPr>
            </w:pPr>
            <w:r w:rsidRPr="00B34116">
              <w:rPr>
                <w:rFonts w:asciiTheme="minorHAnsi" w:hAnsiTheme="minorHAnsi"/>
              </w:rPr>
              <w:t>General error exception</w:t>
            </w:r>
          </w:p>
        </w:tc>
        <w:tc>
          <w:tcPr>
            <w:tcW w:w="3870" w:type="dxa"/>
            <w:hideMark/>
          </w:tcPr>
          <w:p w14:paraId="31C4E71A" w14:textId="77777777" w:rsidR="00A64D31" w:rsidRPr="00B34116" w:rsidRDefault="00A64D31" w:rsidP="002351DA">
            <w:pPr>
              <w:spacing w:after="0"/>
              <w:jc w:val="both"/>
              <w:rPr>
                <w:rFonts w:asciiTheme="minorHAnsi" w:hAnsiTheme="minorHAnsi"/>
              </w:rPr>
            </w:pPr>
            <w:r w:rsidRPr="00B34116">
              <w:rPr>
                <w:rFonts w:asciiTheme="minorHAnsi" w:hAnsiTheme="minorHAnsi"/>
              </w:rPr>
              <w:t>There was some internal error. Please try again later.</w:t>
            </w:r>
          </w:p>
        </w:tc>
      </w:tr>
      <w:tr w:rsidR="00A64D31" w:rsidRPr="00B34116" w14:paraId="3669C77D" w14:textId="77777777" w:rsidTr="00F8417C">
        <w:trPr>
          <w:trHeight w:val="655"/>
        </w:trPr>
        <w:tc>
          <w:tcPr>
            <w:tcW w:w="1240" w:type="dxa"/>
            <w:hideMark/>
          </w:tcPr>
          <w:p w14:paraId="374F8855"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E0002</w:t>
            </w:r>
          </w:p>
        </w:tc>
        <w:tc>
          <w:tcPr>
            <w:tcW w:w="4898" w:type="dxa"/>
            <w:hideMark/>
          </w:tcPr>
          <w:p w14:paraId="012DE8B1" w14:textId="77777777" w:rsidR="00A64D31" w:rsidRPr="00B34116" w:rsidRDefault="00A64D31" w:rsidP="002351DA">
            <w:pPr>
              <w:spacing w:after="0"/>
              <w:jc w:val="both"/>
              <w:rPr>
                <w:rFonts w:asciiTheme="minorHAnsi" w:hAnsiTheme="minorHAnsi"/>
              </w:rPr>
            </w:pPr>
            <w:r w:rsidRPr="00B34116">
              <w:rPr>
                <w:rFonts w:asciiTheme="minorHAnsi" w:hAnsiTheme="minorHAnsi"/>
              </w:rPr>
              <w:t xml:space="preserve">If there was any issue/ exception in currency conversion </w:t>
            </w:r>
          </w:p>
        </w:tc>
        <w:tc>
          <w:tcPr>
            <w:tcW w:w="3870" w:type="dxa"/>
            <w:hideMark/>
          </w:tcPr>
          <w:p w14:paraId="59449089" w14:textId="77777777" w:rsidR="00A64D31" w:rsidRPr="00B34116" w:rsidRDefault="00A64D31" w:rsidP="002351DA">
            <w:pPr>
              <w:spacing w:after="0"/>
              <w:jc w:val="both"/>
              <w:rPr>
                <w:rFonts w:asciiTheme="minorHAnsi" w:hAnsiTheme="minorHAnsi"/>
              </w:rPr>
            </w:pPr>
            <w:r w:rsidRPr="00B34116">
              <w:rPr>
                <w:rFonts w:asciiTheme="minorHAnsi" w:hAnsiTheme="minorHAnsi"/>
              </w:rPr>
              <w:t>Error occurred during currency conversion</w:t>
            </w:r>
          </w:p>
        </w:tc>
      </w:tr>
      <w:tr w:rsidR="00A64D31" w:rsidRPr="00B34116" w14:paraId="3CA5A9E7" w14:textId="77777777" w:rsidTr="00F8417C">
        <w:trPr>
          <w:trHeight w:val="628"/>
        </w:trPr>
        <w:tc>
          <w:tcPr>
            <w:tcW w:w="1240" w:type="dxa"/>
            <w:hideMark/>
          </w:tcPr>
          <w:p w14:paraId="1316E50C" w14:textId="77777777" w:rsidR="00A64D31" w:rsidRPr="00B34116" w:rsidRDefault="00A64D31" w:rsidP="002351DA">
            <w:pPr>
              <w:spacing w:after="0"/>
              <w:jc w:val="both"/>
              <w:rPr>
                <w:rFonts w:asciiTheme="minorHAnsi" w:hAnsiTheme="minorHAnsi"/>
                <w:color w:val="262626" w:themeColor="text1" w:themeTint="D9"/>
              </w:rPr>
            </w:pPr>
            <w:r w:rsidRPr="00B34116">
              <w:rPr>
                <w:rFonts w:asciiTheme="minorHAnsi" w:hAnsiTheme="minorHAnsi"/>
                <w:color w:val="262626" w:themeColor="text1" w:themeTint="D9"/>
              </w:rPr>
              <w:t>E0003</w:t>
            </w:r>
          </w:p>
        </w:tc>
        <w:tc>
          <w:tcPr>
            <w:tcW w:w="4898" w:type="dxa"/>
            <w:hideMark/>
          </w:tcPr>
          <w:p w14:paraId="705DC0A4" w14:textId="77777777" w:rsidR="00A64D31" w:rsidRPr="00B34116" w:rsidRDefault="00A64D31" w:rsidP="002351DA">
            <w:pPr>
              <w:spacing w:after="0"/>
              <w:jc w:val="both"/>
              <w:rPr>
                <w:rFonts w:asciiTheme="minorHAnsi" w:hAnsiTheme="minorHAnsi"/>
              </w:rPr>
            </w:pPr>
            <w:r w:rsidRPr="00B34116">
              <w:rPr>
                <w:rFonts w:asciiTheme="minorHAnsi" w:hAnsiTheme="minorHAnsi"/>
              </w:rPr>
              <w:t>Invalid currency conversion rate for currency</w:t>
            </w:r>
          </w:p>
        </w:tc>
        <w:tc>
          <w:tcPr>
            <w:tcW w:w="3870" w:type="dxa"/>
            <w:hideMark/>
          </w:tcPr>
          <w:p w14:paraId="57B45820" w14:textId="77777777" w:rsidR="00A64D31" w:rsidRPr="00B34116" w:rsidRDefault="00A64D31" w:rsidP="002351DA">
            <w:pPr>
              <w:spacing w:after="0"/>
              <w:jc w:val="both"/>
              <w:rPr>
                <w:rFonts w:asciiTheme="minorHAnsi" w:hAnsiTheme="minorHAnsi"/>
              </w:rPr>
            </w:pPr>
            <w:r w:rsidRPr="00B34116">
              <w:rPr>
                <w:rFonts w:asciiTheme="minorHAnsi" w:hAnsiTheme="minorHAnsi"/>
              </w:rPr>
              <w:t>Invalid currency conversion rate for currency</w:t>
            </w:r>
          </w:p>
        </w:tc>
      </w:tr>
      <w:tr w:rsidR="00A64D31" w:rsidRPr="00B34116" w14:paraId="2490651B" w14:textId="77777777" w:rsidTr="00F8417C">
        <w:trPr>
          <w:trHeight w:val="592"/>
        </w:trPr>
        <w:tc>
          <w:tcPr>
            <w:tcW w:w="1240" w:type="dxa"/>
            <w:hideMark/>
          </w:tcPr>
          <w:p w14:paraId="3A73DA6F" w14:textId="77777777" w:rsidR="00A64D31" w:rsidRPr="00B34116" w:rsidRDefault="00A64D31" w:rsidP="002351DA">
            <w:pPr>
              <w:spacing w:after="0"/>
              <w:jc w:val="both"/>
              <w:rPr>
                <w:rFonts w:asciiTheme="minorHAnsi" w:hAnsiTheme="minorHAnsi"/>
                <w:color w:val="376091"/>
              </w:rPr>
            </w:pPr>
            <w:r w:rsidRPr="00B34116">
              <w:rPr>
                <w:rFonts w:asciiTheme="minorHAnsi" w:hAnsiTheme="minorHAnsi"/>
                <w:color w:val="262626" w:themeColor="text1" w:themeTint="D9"/>
              </w:rPr>
              <w:t>E0004</w:t>
            </w:r>
          </w:p>
        </w:tc>
        <w:tc>
          <w:tcPr>
            <w:tcW w:w="4898" w:type="dxa"/>
            <w:hideMark/>
          </w:tcPr>
          <w:p w14:paraId="098FB429" w14:textId="77777777" w:rsidR="00A64D31" w:rsidRPr="00B34116" w:rsidRDefault="00A64D31" w:rsidP="002351DA">
            <w:pPr>
              <w:tabs>
                <w:tab w:val="left" w:pos="3817"/>
              </w:tabs>
              <w:spacing w:after="0"/>
              <w:jc w:val="both"/>
              <w:rPr>
                <w:rFonts w:asciiTheme="minorHAnsi" w:hAnsiTheme="minorHAnsi"/>
              </w:rPr>
            </w:pPr>
            <w:r w:rsidRPr="00B34116">
              <w:rPr>
                <w:rFonts w:asciiTheme="minorHAnsi" w:hAnsiTheme="minorHAnsi"/>
              </w:rPr>
              <w:t>If there was an internal server error</w:t>
            </w:r>
          </w:p>
        </w:tc>
        <w:tc>
          <w:tcPr>
            <w:tcW w:w="3870" w:type="dxa"/>
            <w:hideMark/>
          </w:tcPr>
          <w:p w14:paraId="68FF4895" w14:textId="77777777" w:rsidR="00A64D31" w:rsidRPr="00B34116" w:rsidRDefault="00A64D31" w:rsidP="002351DA">
            <w:pPr>
              <w:spacing w:after="0"/>
              <w:jc w:val="both"/>
              <w:rPr>
                <w:rFonts w:asciiTheme="minorHAnsi" w:hAnsiTheme="minorHAnsi"/>
              </w:rPr>
            </w:pPr>
            <w:r w:rsidRPr="00B34116">
              <w:rPr>
                <w:rFonts w:asciiTheme="minorHAnsi" w:hAnsiTheme="minorHAnsi"/>
              </w:rPr>
              <w:t xml:space="preserve">There was </w:t>
            </w:r>
            <w:r w:rsidR="00EB02F1" w:rsidRPr="00B34116">
              <w:rPr>
                <w:rFonts w:asciiTheme="minorHAnsi" w:hAnsiTheme="minorHAnsi"/>
              </w:rPr>
              <w:t>an</w:t>
            </w:r>
            <w:r w:rsidRPr="00B34116">
              <w:rPr>
                <w:rFonts w:asciiTheme="minorHAnsi" w:hAnsiTheme="minorHAnsi"/>
              </w:rPr>
              <w:t xml:space="preserve"> internal server error. Please try again later.</w:t>
            </w:r>
          </w:p>
        </w:tc>
      </w:tr>
    </w:tbl>
    <w:p w14:paraId="528382A4" w14:textId="77777777" w:rsidR="00A64D31" w:rsidRPr="00B34116" w:rsidRDefault="00A64D31" w:rsidP="00B0568D">
      <w:pPr>
        <w:spacing w:after="0"/>
        <w:jc w:val="both"/>
        <w:rPr>
          <w:rFonts w:asciiTheme="minorHAnsi" w:hAnsiTheme="minorHAnsi"/>
        </w:rPr>
      </w:pPr>
    </w:p>
    <w:p w14:paraId="1A37B282" w14:textId="77777777" w:rsidR="000D0097" w:rsidRPr="00B34116" w:rsidRDefault="000D0097" w:rsidP="00B0568D">
      <w:pPr>
        <w:spacing w:after="0"/>
        <w:jc w:val="both"/>
        <w:rPr>
          <w:rFonts w:asciiTheme="minorHAnsi" w:hAnsiTheme="minorHAnsi" w:cs="Arial"/>
          <w:b/>
          <w:bCs/>
          <w:kern w:val="28"/>
          <w:sz w:val="28"/>
          <w:szCs w:val="32"/>
          <w:lang w:val="en-US"/>
        </w:rPr>
      </w:pPr>
    </w:p>
    <w:p w14:paraId="65C7F267" w14:textId="77777777" w:rsidR="001A3FF5" w:rsidRPr="00B34116" w:rsidRDefault="003D307B" w:rsidP="00B0568D">
      <w:pPr>
        <w:pStyle w:val="Title"/>
        <w:spacing w:after="0"/>
        <w:jc w:val="both"/>
        <w:rPr>
          <w:rFonts w:asciiTheme="minorHAnsi" w:hAnsiTheme="minorHAnsi"/>
        </w:rPr>
      </w:pPr>
      <w:bookmarkStart w:id="583" w:name="_Toc362028891"/>
      <w:bookmarkStart w:id="584" w:name="_Toc363479691"/>
      <w:bookmarkStart w:id="585" w:name="_Toc489952328"/>
      <w:bookmarkStart w:id="586" w:name="_Toc524533918"/>
      <w:r w:rsidRPr="00B34116">
        <w:rPr>
          <w:rFonts w:asciiTheme="minorHAnsi" w:hAnsiTheme="minorHAnsi"/>
        </w:rPr>
        <w:t xml:space="preserve">Appendix </w:t>
      </w:r>
      <w:r w:rsidR="00CF081D" w:rsidRPr="00B34116">
        <w:rPr>
          <w:rFonts w:asciiTheme="minorHAnsi" w:hAnsiTheme="minorHAnsi"/>
        </w:rPr>
        <w:t>G</w:t>
      </w:r>
      <w:r w:rsidR="00625DEB" w:rsidRPr="00B34116">
        <w:rPr>
          <w:rFonts w:asciiTheme="minorHAnsi" w:hAnsiTheme="minorHAnsi"/>
        </w:rPr>
        <w:t xml:space="preserve">   A</w:t>
      </w:r>
      <w:r w:rsidR="001A3FF5" w:rsidRPr="00B34116">
        <w:rPr>
          <w:rFonts w:asciiTheme="minorHAnsi" w:hAnsiTheme="minorHAnsi"/>
        </w:rPr>
        <w:t>cronyms</w:t>
      </w:r>
      <w:bookmarkEnd w:id="583"/>
      <w:bookmarkEnd w:id="584"/>
      <w:bookmarkEnd w:id="585"/>
      <w:bookmarkEnd w:id="5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625"/>
      </w:tblGrid>
      <w:tr w:rsidR="004C4978" w:rsidRPr="00B34116" w14:paraId="6BFC8CAA" w14:textId="77777777" w:rsidTr="00C4363D">
        <w:trPr>
          <w:tblHeader/>
        </w:trPr>
        <w:tc>
          <w:tcPr>
            <w:tcW w:w="1555" w:type="dxa"/>
            <w:shd w:val="clear" w:color="auto" w:fill="D9D9D9" w:themeFill="background1" w:themeFillShade="D9"/>
          </w:tcPr>
          <w:p w14:paraId="42AB36B4" w14:textId="77777777" w:rsidR="004C4978" w:rsidRPr="00B34116" w:rsidRDefault="004C4978" w:rsidP="00B0568D">
            <w:pPr>
              <w:spacing w:before="240" w:after="0"/>
              <w:ind w:left="360"/>
              <w:jc w:val="both"/>
              <w:rPr>
                <w:rFonts w:asciiTheme="minorHAnsi" w:hAnsiTheme="minorHAnsi"/>
                <w:b/>
                <w:lang w:val="en-US"/>
              </w:rPr>
            </w:pPr>
            <w:r w:rsidRPr="00B34116">
              <w:rPr>
                <w:rFonts w:asciiTheme="minorHAnsi" w:hAnsiTheme="minorHAnsi"/>
                <w:b/>
                <w:lang w:val="en-US"/>
              </w:rPr>
              <w:t>Acronym</w:t>
            </w:r>
          </w:p>
        </w:tc>
        <w:tc>
          <w:tcPr>
            <w:tcW w:w="7625" w:type="dxa"/>
            <w:shd w:val="clear" w:color="auto" w:fill="D9D9D9" w:themeFill="background1" w:themeFillShade="D9"/>
          </w:tcPr>
          <w:p w14:paraId="3D5E76B3" w14:textId="77777777" w:rsidR="004C4978" w:rsidRPr="00B34116" w:rsidRDefault="004C4978" w:rsidP="00B0568D">
            <w:pPr>
              <w:spacing w:before="240" w:after="0"/>
              <w:ind w:left="360"/>
              <w:jc w:val="both"/>
              <w:rPr>
                <w:rFonts w:asciiTheme="minorHAnsi" w:hAnsiTheme="minorHAnsi"/>
                <w:b/>
                <w:lang w:val="en-US"/>
              </w:rPr>
            </w:pPr>
            <w:r w:rsidRPr="00B34116">
              <w:rPr>
                <w:rFonts w:asciiTheme="minorHAnsi" w:hAnsiTheme="minorHAnsi"/>
                <w:b/>
                <w:lang w:val="en-US"/>
              </w:rPr>
              <w:t>Meaning</w:t>
            </w:r>
          </w:p>
        </w:tc>
      </w:tr>
      <w:tr w:rsidR="004C4978" w:rsidRPr="00B34116" w14:paraId="6AC0A68B" w14:textId="77777777" w:rsidTr="00C4363D">
        <w:tc>
          <w:tcPr>
            <w:tcW w:w="1555" w:type="dxa"/>
            <w:shd w:val="clear" w:color="auto" w:fill="auto"/>
          </w:tcPr>
          <w:p w14:paraId="52AD3537"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ANSI</w:t>
            </w:r>
          </w:p>
        </w:tc>
        <w:tc>
          <w:tcPr>
            <w:tcW w:w="7625" w:type="dxa"/>
            <w:shd w:val="clear" w:color="auto" w:fill="auto"/>
          </w:tcPr>
          <w:p w14:paraId="59DF68B4"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American National Standards Institute</w:t>
            </w:r>
          </w:p>
        </w:tc>
      </w:tr>
      <w:tr w:rsidR="004C4978" w:rsidRPr="00B34116" w14:paraId="0CDAAA60" w14:textId="77777777" w:rsidTr="00C4363D">
        <w:tc>
          <w:tcPr>
            <w:tcW w:w="1555" w:type="dxa"/>
            <w:shd w:val="clear" w:color="auto" w:fill="auto"/>
          </w:tcPr>
          <w:p w14:paraId="7BC20493"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B2B</w:t>
            </w:r>
          </w:p>
        </w:tc>
        <w:tc>
          <w:tcPr>
            <w:tcW w:w="7625" w:type="dxa"/>
            <w:shd w:val="clear" w:color="auto" w:fill="auto"/>
          </w:tcPr>
          <w:p w14:paraId="5D3672B0"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Business to Business</w:t>
            </w:r>
          </w:p>
        </w:tc>
      </w:tr>
      <w:tr w:rsidR="004C4978" w:rsidRPr="00B34116" w14:paraId="59A67854" w14:textId="77777777" w:rsidTr="00C4363D">
        <w:tc>
          <w:tcPr>
            <w:tcW w:w="1555" w:type="dxa"/>
            <w:shd w:val="clear" w:color="auto" w:fill="auto"/>
          </w:tcPr>
          <w:p w14:paraId="3BC6CF96"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DSL</w:t>
            </w:r>
          </w:p>
        </w:tc>
        <w:tc>
          <w:tcPr>
            <w:tcW w:w="7625" w:type="dxa"/>
            <w:shd w:val="clear" w:color="auto" w:fill="auto"/>
          </w:tcPr>
          <w:p w14:paraId="5516757F"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Digital Subscriber Line</w:t>
            </w:r>
          </w:p>
        </w:tc>
      </w:tr>
      <w:tr w:rsidR="004C4978" w:rsidRPr="00B34116" w14:paraId="0BC3C446" w14:textId="77777777" w:rsidTr="00C4363D">
        <w:tc>
          <w:tcPr>
            <w:tcW w:w="1555" w:type="dxa"/>
            <w:shd w:val="clear" w:color="auto" w:fill="auto"/>
          </w:tcPr>
          <w:p w14:paraId="62631DA2"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FIFO</w:t>
            </w:r>
          </w:p>
        </w:tc>
        <w:tc>
          <w:tcPr>
            <w:tcW w:w="7625" w:type="dxa"/>
            <w:shd w:val="clear" w:color="auto" w:fill="auto"/>
          </w:tcPr>
          <w:p w14:paraId="0F74B801"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First In First Out</w:t>
            </w:r>
          </w:p>
        </w:tc>
      </w:tr>
      <w:tr w:rsidR="004C4978" w:rsidRPr="00B34116" w14:paraId="4779BEC1" w14:textId="77777777" w:rsidTr="00C4363D">
        <w:tc>
          <w:tcPr>
            <w:tcW w:w="1555" w:type="dxa"/>
            <w:shd w:val="clear" w:color="auto" w:fill="auto"/>
          </w:tcPr>
          <w:p w14:paraId="704D76F6"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HTTP</w:t>
            </w:r>
          </w:p>
        </w:tc>
        <w:tc>
          <w:tcPr>
            <w:tcW w:w="7625" w:type="dxa"/>
            <w:shd w:val="clear" w:color="auto" w:fill="auto"/>
          </w:tcPr>
          <w:p w14:paraId="66D9AAC9"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Hypertext Transfer Protocol</w:t>
            </w:r>
          </w:p>
        </w:tc>
      </w:tr>
      <w:tr w:rsidR="004C4978" w:rsidRPr="00B34116" w14:paraId="545E0C71" w14:textId="77777777" w:rsidTr="00C4363D">
        <w:tc>
          <w:tcPr>
            <w:tcW w:w="1555" w:type="dxa"/>
            <w:shd w:val="clear" w:color="auto" w:fill="auto"/>
          </w:tcPr>
          <w:p w14:paraId="2497D4DF"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lastRenderedPageBreak/>
              <w:t>HTTPS</w:t>
            </w:r>
          </w:p>
        </w:tc>
        <w:tc>
          <w:tcPr>
            <w:tcW w:w="7625" w:type="dxa"/>
            <w:shd w:val="clear" w:color="auto" w:fill="auto"/>
          </w:tcPr>
          <w:p w14:paraId="6FCE31EC"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 xml:space="preserve">Hypertext Transfer Protocol </w:t>
            </w:r>
            <w:r w:rsidR="0097165A" w:rsidRPr="00B34116">
              <w:rPr>
                <w:rFonts w:asciiTheme="minorHAnsi" w:hAnsiTheme="minorHAnsi"/>
              </w:rPr>
              <w:t>–</w:t>
            </w:r>
            <w:r w:rsidRPr="00B34116">
              <w:rPr>
                <w:rFonts w:asciiTheme="minorHAnsi" w:hAnsiTheme="minorHAnsi"/>
              </w:rPr>
              <w:t xml:space="preserve"> Secure</w:t>
            </w:r>
          </w:p>
        </w:tc>
      </w:tr>
      <w:tr w:rsidR="004C4978" w:rsidRPr="00B34116" w14:paraId="730C0FC2" w14:textId="77777777" w:rsidTr="00C4363D">
        <w:tc>
          <w:tcPr>
            <w:tcW w:w="1555" w:type="dxa"/>
            <w:shd w:val="clear" w:color="auto" w:fill="auto"/>
          </w:tcPr>
          <w:p w14:paraId="37101F7F" w14:textId="77777777" w:rsidR="004C4978" w:rsidRPr="00B34116" w:rsidRDefault="004C4978" w:rsidP="00B0568D">
            <w:pPr>
              <w:spacing w:before="240" w:after="0"/>
              <w:ind w:left="360"/>
              <w:jc w:val="both"/>
              <w:rPr>
                <w:rFonts w:asciiTheme="minorHAnsi" w:hAnsiTheme="minorHAnsi"/>
                <w:lang w:val="en-US"/>
              </w:rPr>
            </w:pPr>
            <w:r w:rsidRPr="00B34116">
              <w:rPr>
                <w:rFonts w:asciiTheme="minorHAnsi" w:hAnsiTheme="minorHAnsi"/>
                <w:lang w:val="en-US"/>
              </w:rPr>
              <w:t>REST</w:t>
            </w:r>
          </w:p>
        </w:tc>
        <w:tc>
          <w:tcPr>
            <w:tcW w:w="7625" w:type="dxa"/>
            <w:shd w:val="clear" w:color="auto" w:fill="auto"/>
          </w:tcPr>
          <w:p w14:paraId="009519D1"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Representational State Transfer</w:t>
            </w:r>
          </w:p>
        </w:tc>
      </w:tr>
      <w:tr w:rsidR="004C4978" w:rsidRPr="00B34116" w14:paraId="4E5566E7" w14:textId="77777777" w:rsidTr="00C4363D">
        <w:tc>
          <w:tcPr>
            <w:tcW w:w="1555" w:type="dxa"/>
            <w:shd w:val="clear" w:color="auto" w:fill="auto"/>
          </w:tcPr>
          <w:p w14:paraId="30C58575" w14:textId="77777777" w:rsidR="004C4978" w:rsidRPr="00B34116" w:rsidRDefault="004C4978" w:rsidP="00B0568D">
            <w:pPr>
              <w:spacing w:before="240" w:after="0"/>
              <w:ind w:left="360"/>
              <w:jc w:val="both"/>
              <w:rPr>
                <w:rFonts w:asciiTheme="minorHAnsi" w:hAnsiTheme="minorHAnsi"/>
                <w:lang w:val="en-US"/>
              </w:rPr>
            </w:pPr>
            <w:r w:rsidRPr="00B34116">
              <w:rPr>
                <w:rFonts w:asciiTheme="minorHAnsi" w:hAnsiTheme="minorHAnsi"/>
                <w:lang w:val="en-US"/>
              </w:rPr>
              <w:t>SOAP</w:t>
            </w:r>
          </w:p>
        </w:tc>
        <w:tc>
          <w:tcPr>
            <w:tcW w:w="7625" w:type="dxa"/>
            <w:shd w:val="clear" w:color="auto" w:fill="auto"/>
          </w:tcPr>
          <w:p w14:paraId="249DA1D0" w14:textId="77777777" w:rsidR="004C4978" w:rsidRPr="00B34116" w:rsidRDefault="004C4978" w:rsidP="00B0568D">
            <w:pPr>
              <w:spacing w:before="240" w:after="0"/>
              <w:ind w:left="360"/>
              <w:jc w:val="both"/>
              <w:rPr>
                <w:rFonts w:asciiTheme="minorHAnsi" w:hAnsiTheme="minorHAnsi"/>
                <w:color w:val="1F497D"/>
              </w:rPr>
            </w:pPr>
            <w:r w:rsidRPr="00B34116">
              <w:rPr>
                <w:rFonts w:asciiTheme="minorHAnsi" w:hAnsiTheme="minorHAnsi"/>
              </w:rPr>
              <w:t>Simple Object Access Protocol</w:t>
            </w:r>
          </w:p>
        </w:tc>
      </w:tr>
      <w:tr w:rsidR="004C4978" w:rsidRPr="00B34116" w14:paraId="40374532" w14:textId="77777777" w:rsidTr="00C4363D">
        <w:tc>
          <w:tcPr>
            <w:tcW w:w="1555" w:type="dxa"/>
            <w:shd w:val="clear" w:color="auto" w:fill="auto"/>
          </w:tcPr>
          <w:p w14:paraId="3D598A8E" w14:textId="77777777" w:rsidR="004C4978" w:rsidRPr="00B34116" w:rsidRDefault="00251285" w:rsidP="00B0568D">
            <w:pPr>
              <w:spacing w:before="240" w:after="0"/>
              <w:ind w:left="360"/>
              <w:jc w:val="both"/>
              <w:rPr>
                <w:rFonts w:asciiTheme="minorHAnsi" w:hAnsiTheme="minorHAnsi"/>
                <w:lang w:val="en-US"/>
              </w:rPr>
            </w:pPr>
            <w:r w:rsidRPr="00B34116">
              <w:rPr>
                <w:rFonts w:asciiTheme="minorHAnsi" w:hAnsiTheme="minorHAnsi"/>
                <w:lang w:val="en-US"/>
              </w:rPr>
              <w:t>UTF</w:t>
            </w:r>
            <w:r w:rsidR="004C4978" w:rsidRPr="00B34116">
              <w:rPr>
                <w:rFonts w:asciiTheme="minorHAnsi" w:hAnsiTheme="minorHAnsi"/>
                <w:lang w:val="en-US"/>
              </w:rPr>
              <w:t xml:space="preserve">-8 </w:t>
            </w:r>
          </w:p>
        </w:tc>
        <w:tc>
          <w:tcPr>
            <w:tcW w:w="7625" w:type="dxa"/>
            <w:shd w:val="clear" w:color="auto" w:fill="auto"/>
          </w:tcPr>
          <w:p w14:paraId="2F252CDF" w14:textId="77777777" w:rsidR="004C4978" w:rsidRPr="00B34116" w:rsidRDefault="004C4978" w:rsidP="00B0568D">
            <w:pPr>
              <w:spacing w:before="240" w:after="0"/>
              <w:ind w:left="360"/>
              <w:jc w:val="both"/>
              <w:rPr>
                <w:rFonts w:asciiTheme="minorHAnsi" w:hAnsiTheme="minorHAnsi"/>
              </w:rPr>
            </w:pPr>
            <w:r w:rsidRPr="00B34116">
              <w:rPr>
                <w:rFonts w:asciiTheme="minorHAnsi" w:hAnsiTheme="minorHAnsi"/>
              </w:rPr>
              <w:t>Universal Character Set Transformation Format – 8 Bit</w:t>
            </w:r>
          </w:p>
        </w:tc>
      </w:tr>
      <w:tr w:rsidR="004C4978" w:rsidRPr="00B34116" w14:paraId="2CE3FB9F" w14:textId="77777777" w:rsidTr="00C4363D">
        <w:tc>
          <w:tcPr>
            <w:tcW w:w="1555" w:type="dxa"/>
            <w:shd w:val="clear" w:color="auto" w:fill="auto"/>
          </w:tcPr>
          <w:p w14:paraId="2366755E" w14:textId="77777777" w:rsidR="004C4978" w:rsidRPr="00B34116" w:rsidRDefault="00251285" w:rsidP="00B0568D">
            <w:pPr>
              <w:spacing w:before="240" w:after="0"/>
              <w:ind w:left="360"/>
              <w:jc w:val="both"/>
              <w:rPr>
                <w:rFonts w:asciiTheme="minorHAnsi" w:hAnsiTheme="minorHAnsi"/>
              </w:rPr>
            </w:pPr>
            <w:r w:rsidRPr="00B34116">
              <w:rPr>
                <w:rFonts w:asciiTheme="minorHAnsi" w:hAnsiTheme="minorHAnsi"/>
                <w:lang w:val="en-US"/>
              </w:rPr>
              <w:t>w</w:t>
            </w:r>
            <w:r w:rsidR="004C4978" w:rsidRPr="00B34116">
              <w:rPr>
                <w:rFonts w:asciiTheme="minorHAnsi" w:hAnsiTheme="minorHAnsi"/>
                <w:lang w:val="en-US"/>
              </w:rPr>
              <w:t>DSL</w:t>
            </w:r>
          </w:p>
        </w:tc>
        <w:tc>
          <w:tcPr>
            <w:tcW w:w="7625" w:type="dxa"/>
            <w:shd w:val="clear" w:color="auto" w:fill="auto"/>
          </w:tcPr>
          <w:p w14:paraId="2CB167B3" w14:textId="77777777" w:rsidR="004C4978" w:rsidRPr="00B34116" w:rsidRDefault="00251285" w:rsidP="00B0568D">
            <w:pPr>
              <w:spacing w:before="240" w:after="0"/>
              <w:ind w:left="360"/>
              <w:jc w:val="both"/>
              <w:rPr>
                <w:rFonts w:asciiTheme="minorHAnsi" w:hAnsiTheme="minorHAnsi"/>
              </w:rPr>
            </w:pPr>
            <w:r w:rsidRPr="00B34116">
              <w:rPr>
                <w:rFonts w:asciiTheme="minorHAnsi" w:hAnsiTheme="minorHAnsi"/>
              </w:rPr>
              <w:t>Wholesale DSL</w:t>
            </w:r>
          </w:p>
        </w:tc>
      </w:tr>
      <w:tr w:rsidR="004C4978" w:rsidRPr="00B34116" w14:paraId="21DF067F" w14:textId="77777777" w:rsidTr="00C4363D">
        <w:tc>
          <w:tcPr>
            <w:tcW w:w="1555" w:type="dxa"/>
            <w:shd w:val="clear" w:color="auto" w:fill="auto"/>
          </w:tcPr>
          <w:p w14:paraId="4138C214" w14:textId="77777777" w:rsidR="004C4978" w:rsidRPr="00B34116" w:rsidRDefault="004C4978" w:rsidP="00B0568D">
            <w:pPr>
              <w:spacing w:before="240" w:after="0"/>
              <w:ind w:left="360"/>
              <w:jc w:val="both"/>
              <w:rPr>
                <w:rFonts w:asciiTheme="minorHAnsi" w:hAnsiTheme="minorHAnsi"/>
                <w:lang w:val="en-US"/>
              </w:rPr>
            </w:pPr>
            <w:r w:rsidRPr="00B34116">
              <w:rPr>
                <w:rFonts w:asciiTheme="minorHAnsi" w:hAnsiTheme="minorHAnsi"/>
                <w:lang w:val="en-US"/>
              </w:rPr>
              <w:t xml:space="preserve">XML </w:t>
            </w:r>
          </w:p>
        </w:tc>
        <w:tc>
          <w:tcPr>
            <w:tcW w:w="7625" w:type="dxa"/>
            <w:shd w:val="clear" w:color="auto" w:fill="auto"/>
          </w:tcPr>
          <w:p w14:paraId="397A3F66" w14:textId="77777777" w:rsidR="004C4978" w:rsidRPr="00B34116" w:rsidRDefault="004C4978" w:rsidP="00B0568D">
            <w:pPr>
              <w:spacing w:before="240" w:after="0"/>
              <w:ind w:left="360"/>
              <w:jc w:val="both"/>
              <w:rPr>
                <w:rFonts w:asciiTheme="minorHAnsi" w:hAnsiTheme="minorHAnsi"/>
                <w:lang w:val="en-US"/>
              </w:rPr>
            </w:pPr>
            <w:r w:rsidRPr="00B34116">
              <w:rPr>
                <w:rFonts w:asciiTheme="minorHAnsi" w:hAnsiTheme="minorHAnsi"/>
                <w:lang w:val="en-US"/>
              </w:rPr>
              <w:t>Extensible Mark-up Language</w:t>
            </w:r>
          </w:p>
        </w:tc>
      </w:tr>
      <w:tr w:rsidR="004C4978" w:rsidRPr="00B34116" w14:paraId="6E44C2B1" w14:textId="77777777" w:rsidTr="00C4363D">
        <w:tc>
          <w:tcPr>
            <w:tcW w:w="1555" w:type="dxa"/>
            <w:shd w:val="clear" w:color="auto" w:fill="auto"/>
          </w:tcPr>
          <w:p w14:paraId="0408F2D5" w14:textId="77777777" w:rsidR="004C4978" w:rsidRPr="00B34116" w:rsidRDefault="004C4978" w:rsidP="00B0568D">
            <w:pPr>
              <w:spacing w:before="240" w:after="0"/>
              <w:ind w:left="360"/>
              <w:jc w:val="both"/>
              <w:rPr>
                <w:rFonts w:asciiTheme="minorHAnsi" w:hAnsiTheme="minorHAnsi"/>
                <w:lang w:val="en-US"/>
              </w:rPr>
            </w:pPr>
            <w:r w:rsidRPr="00B34116">
              <w:rPr>
                <w:rFonts w:asciiTheme="minorHAnsi" w:hAnsiTheme="minorHAnsi"/>
                <w:lang w:val="en-US"/>
              </w:rPr>
              <w:t>XSD</w:t>
            </w:r>
          </w:p>
        </w:tc>
        <w:tc>
          <w:tcPr>
            <w:tcW w:w="7625" w:type="dxa"/>
            <w:shd w:val="clear" w:color="auto" w:fill="auto"/>
          </w:tcPr>
          <w:p w14:paraId="66588DCC" w14:textId="77777777" w:rsidR="004C4978" w:rsidRPr="00B34116" w:rsidRDefault="004C4978" w:rsidP="00B0568D">
            <w:pPr>
              <w:spacing w:before="240" w:after="0"/>
              <w:ind w:left="360"/>
              <w:jc w:val="both"/>
              <w:rPr>
                <w:rFonts w:asciiTheme="minorHAnsi" w:hAnsiTheme="minorHAnsi"/>
                <w:lang w:val="en-US"/>
              </w:rPr>
            </w:pPr>
            <w:r w:rsidRPr="00B34116">
              <w:rPr>
                <w:rFonts w:asciiTheme="minorHAnsi" w:hAnsiTheme="minorHAnsi"/>
                <w:lang w:val="en-US"/>
              </w:rPr>
              <w:t>XML Schema Definition</w:t>
            </w:r>
          </w:p>
        </w:tc>
      </w:tr>
      <w:tr w:rsidR="004C4978" w:rsidRPr="00B34116" w14:paraId="14068CB8" w14:textId="77777777" w:rsidTr="00C4363D">
        <w:tc>
          <w:tcPr>
            <w:tcW w:w="1555" w:type="dxa"/>
            <w:shd w:val="clear" w:color="auto" w:fill="auto"/>
          </w:tcPr>
          <w:p w14:paraId="5EEDFC9B" w14:textId="77777777" w:rsidR="004C4978" w:rsidRPr="00B34116" w:rsidRDefault="004C4978" w:rsidP="00B0568D">
            <w:pPr>
              <w:spacing w:before="240" w:after="0"/>
              <w:ind w:left="360"/>
              <w:jc w:val="both"/>
              <w:rPr>
                <w:rFonts w:asciiTheme="minorHAnsi" w:hAnsiTheme="minorHAnsi"/>
                <w:lang w:val="en-US"/>
              </w:rPr>
            </w:pPr>
            <w:r w:rsidRPr="00B34116">
              <w:rPr>
                <w:rFonts w:asciiTheme="minorHAnsi" w:hAnsiTheme="minorHAnsi"/>
                <w:lang w:val="en-US"/>
              </w:rPr>
              <w:t>CEA</w:t>
            </w:r>
          </w:p>
        </w:tc>
        <w:tc>
          <w:tcPr>
            <w:tcW w:w="7625" w:type="dxa"/>
            <w:shd w:val="clear" w:color="auto" w:fill="auto"/>
          </w:tcPr>
          <w:p w14:paraId="6B00AD55" w14:textId="77777777" w:rsidR="004C4978" w:rsidRPr="00B34116" w:rsidRDefault="00322826" w:rsidP="00B0568D">
            <w:pPr>
              <w:spacing w:before="240" w:after="0"/>
              <w:ind w:left="360"/>
              <w:jc w:val="both"/>
              <w:rPr>
                <w:rFonts w:asciiTheme="minorHAnsi" w:hAnsiTheme="minorHAnsi"/>
                <w:lang w:val="en-US"/>
              </w:rPr>
            </w:pPr>
            <w:r w:rsidRPr="00B34116">
              <w:rPr>
                <w:rFonts w:asciiTheme="minorHAnsi" w:hAnsiTheme="minorHAnsi"/>
                <w:lang w:val="en-US"/>
              </w:rPr>
              <w:t>Common Equipment Area</w:t>
            </w:r>
          </w:p>
        </w:tc>
      </w:tr>
    </w:tbl>
    <w:p w14:paraId="5A51259D" w14:textId="77777777" w:rsidR="00FB34CE" w:rsidRPr="00B34116" w:rsidRDefault="00FB34CE" w:rsidP="00B0568D">
      <w:pPr>
        <w:spacing w:after="0"/>
        <w:jc w:val="both"/>
        <w:rPr>
          <w:rFonts w:asciiTheme="minorHAnsi" w:hAnsiTheme="minorHAnsi"/>
          <w:b/>
          <w:lang w:val="en-US"/>
        </w:rPr>
      </w:pPr>
    </w:p>
    <w:p w14:paraId="4F273C72" w14:textId="7F4A1F92" w:rsidR="00FB34CE" w:rsidRPr="00B34116" w:rsidRDefault="00FB34CE" w:rsidP="00B0568D">
      <w:pPr>
        <w:pStyle w:val="BodyText"/>
        <w:jc w:val="both"/>
        <w:rPr>
          <w:rFonts w:asciiTheme="minorHAnsi" w:hAnsiTheme="minorHAnsi"/>
          <w:sz w:val="22"/>
        </w:rPr>
      </w:pPr>
    </w:p>
    <w:sectPr w:rsidR="00FB34CE" w:rsidRPr="00B34116" w:rsidSect="00440E7C">
      <w:footerReference w:type="default" r:id="rId79"/>
      <w:headerReference w:type="first" r:id="rId80"/>
      <w:footerReference w:type="first" r:id="rId81"/>
      <w:pgSz w:w="11906" w:h="16838" w:code="9"/>
      <w:pgMar w:top="1440" w:right="1134" w:bottom="1474" w:left="1361" w:header="709"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00FFE" w14:textId="77777777" w:rsidR="00616332" w:rsidRDefault="00616332">
      <w:r>
        <w:separator/>
      </w:r>
    </w:p>
  </w:endnote>
  <w:endnote w:type="continuationSeparator" w:id="0">
    <w:p w14:paraId="5E59BA22" w14:textId="77777777" w:rsidR="00616332" w:rsidRDefault="00616332">
      <w:r>
        <w:continuationSeparator/>
      </w:r>
    </w:p>
  </w:endnote>
  <w:endnote w:type="continuationNotice" w:id="1">
    <w:p w14:paraId="35246823" w14:textId="77777777" w:rsidR="00616332" w:rsidRDefault="0061633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C4E6A" w14:textId="761D1D29" w:rsidR="00115316" w:rsidRPr="00571DE7" w:rsidRDefault="00115316" w:rsidP="003E4495">
    <w:pPr>
      <w:rPr>
        <w:lang w:val="nl-NL"/>
      </w:rPr>
    </w:pPr>
    <w:r>
      <w:rPr>
        <w:noProof/>
        <w:lang w:eastAsia="ja-JP"/>
      </w:rPr>
      <w:drawing>
        <wp:anchor distT="0" distB="0" distL="114300" distR="114300" simplePos="0" relativeHeight="251658240" behindDoc="0" locked="1" layoutInCell="1" allowOverlap="1" wp14:anchorId="2D97A074" wp14:editId="2CF355C3">
          <wp:simplePos x="0" y="0"/>
          <wp:positionH relativeFrom="page">
            <wp:posOffset>4692650</wp:posOffset>
          </wp:positionH>
          <wp:positionV relativeFrom="page">
            <wp:posOffset>10119360</wp:posOffset>
          </wp:positionV>
          <wp:extent cx="2141855" cy="2292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855" cy="2292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20639F">
      <w:rPr>
        <w:lang w:val="nl-NL"/>
      </w:rPr>
      <w:t xml:space="preserve">Page </w:t>
    </w:r>
    <w:r>
      <w:fldChar w:fldCharType="begin"/>
    </w:r>
    <w:r w:rsidRPr="0020639F">
      <w:rPr>
        <w:lang w:val="nl-NL"/>
      </w:rPr>
      <w:instrText xml:space="preserve"> PAGE </w:instrText>
    </w:r>
    <w:r>
      <w:fldChar w:fldCharType="separate"/>
    </w:r>
    <w:r w:rsidR="008B6B75">
      <w:rPr>
        <w:noProof/>
        <w:lang w:val="nl-NL"/>
      </w:rPr>
      <w:t>26</w:t>
    </w:r>
    <w:r>
      <w:fldChar w:fldCharType="end"/>
    </w:r>
    <w:r w:rsidRPr="0020639F">
      <w:rPr>
        <w:lang w:val="nl-NL"/>
      </w:rPr>
      <w:t xml:space="preserve"> of </w:t>
    </w:r>
    <w:r>
      <w:fldChar w:fldCharType="begin"/>
    </w:r>
    <w:r w:rsidRPr="0020639F">
      <w:rPr>
        <w:lang w:val="nl-NL"/>
      </w:rPr>
      <w:instrText xml:space="preserve"> NUMPAGES </w:instrText>
    </w:r>
    <w:r>
      <w:fldChar w:fldCharType="separate"/>
    </w:r>
    <w:r w:rsidR="008B6B75">
      <w:rPr>
        <w:noProof/>
        <w:lang w:val="nl-NL"/>
      </w:rPr>
      <w:t>157</w:t>
    </w:r>
    <w:r>
      <w:fldChar w:fldCharType="end"/>
    </w:r>
  </w:p>
  <w:p w14:paraId="77F8F340" w14:textId="77777777" w:rsidR="00115316" w:rsidRPr="000C5BCB" w:rsidRDefault="00115316" w:rsidP="000C5BCB">
    <w:pPr>
      <w:pStyle w:val="Footer"/>
      <w:rPr>
        <w:lang w:val="nl-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F276F" w14:textId="77777777" w:rsidR="00115316" w:rsidRDefault="00115316">
    <w:pPr>
      <w:pStyle w:val="Footer"/>
    </w:pPr>
    <w:r>
      <w:rPr>
        <w:noProof/>
        <w:lang w:eastAsia="ja-JP"/>
      </w:rPr>
      <w:drawing>
        <wp:anchor distT="0" distB="0" distL="114300" distR="114300" simplePos="0" relativeHeight="251657216" behindDoc="0" locked="1" layoutInCell="1" allowOverlap="1" wp14:anchorId="58ED1EAC" wp14:editId="1BBE8FFE">
          <wp:simplePos x="0" y="0"/>
          <wp:positionH relativeFrom="page">
            <wp:posOffset>4692650</wp:posOffset>
          </wp:positionH>
          <wp:positionV relativeFrom="page">
            <wp:posOffset>10119360</wp:posOffset>
          </wp:positionV>
          <wp:extent cx="2141855" cy="2292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855" cy="2292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9DA77" w14:textId="77777777" w:rsidR="00616332" w:rsidRDefault="00616332">
      <w:r>
        <w:separator/>
      </w:r>
    </w:p>
  </w:footnote>
  <w:footnote w:type="continuationSeparator" w:id="0">
    <w:p w14:paraId="6D2D4B9C" w14:textId="77777777" w:rsidR="00616332" w:rsidRDefault="00616332">
      <w:r>
        <w:continuationSeparator/>
      </w:r>
    </w:p>
  </w:footnote>
  <w:footnote w:type="continuationNotice" w:id="1">
    <w:p w14:paraId="7BDC02CF" w14:textId="77777777" w:rsidR="00616332" w:rsidRDefault="0061633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10135" w14:textId="77777777" w:rsidR="00115316" w:rsidRDefault="00115316" w:rsidP="001C3EC8">
    <w:pPr>
      <w:pStyle w:val="COLTbodycopy"/>
    </w:pPr>
    <w:r>
      <w:rPr>
        <w:noProof/>
        <w:lang w:eastAsia="ja-JP"/>
      </w:rPr>
      <mc:AlternateContent>
        <mc:Choice Requires="wpg">
          <w:drawing>
            <wp:anchor distT="0" distB="0" distL="114300" distR="114300" simplePos="0" relativeHeight="251656192" behindDoc="0" locked="0" layoutInCell="1" allowOverlap="1" wp14:anchorId="0E2DE898" wp14:editId="1240BF07">
              <wp:simplePos x="0" y="0"/>
              <wp:positionH relativeFrom="column">
                <wp:posOffset>-469265</wp:posOffset>
              </wp:positionH>
              <wp:positionV relativeFrom="paragraph">
                <wp:posOffset>-407035</wp:posOffset>
              </wp:positionV>
              <wp:extent cx="7635875" cy="1179830"/>
              <wp:effectExtent l="0" t="2540" r="0" b="0"/>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5875" cy="1179830"/>
                        <a:chOff x="1058" y="617"/>
                        <a:chExt cx="12025" cy="1858"/>
                      </a:xfrm>
                    </wpg:grpSpPr>
                    <wps:wsp>
                      <wps:cNvPr id="3" name="Text Box 12"/>
                      <wps:cNvSpPr txBox="1">
                        <a:spLocks noChangeArrowheads="1"/>
                      </wps:cNvSpPr>
                      <wps:spPr bwMode="auto">
                        <a:xfrm>
                          <a:off x="1058" y="1991"/>
                          <a:ext cx="12025"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C322375" w14:textId="77777777" w:rsidR="00115316" w:rsidRDefault="00115316" w:rsidP="001C3EC8">
                            <w:r>
                              <w:rPr>
                                <w:noProof/>
                                <w:lang w:eastAsia="ja-JP"/>
                              </w:rPr>
                              <w:drawing>
                                <wp:inline distT="0" distB="0" distL="0" distR="0" wp14:anchorId="3AF777A7" wp14:editId="42B62240">
                                  <wp:extent cx="7458075" cy="219075"/>
                                  <wp:effectExtent l="0" t="0" r="9525" b="9525"/>
                                  <wp:docPr id="58" name="Picture 3" descr="Colt_light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t_light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8075" cy="219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7" name="Text Box 13"/>
                      <wps:cNvSpPr txBox="1">
                        <a:spLocks noChangeArrowheads="1"/>
                      </wps:cNvSpPr>
                      <wps:spPr bwMode="auto">
                        <a:xfrm>
                          <a:off x="7898" y="617"/>
                          <a:ext cx="353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D127" w14:textId="77777777" w:rsidR="00115316" w:rsidRDefault="00115316" w:rsidP="001C3EC8">
                            <w:pPr>
                              <w:ind w:right="-500"/>
                              <w:rPr>
                                <w:noProof/>
                              </w:rPr>
                            </w:pPr>
                          </w:p>
                          <w:p w14:paraId="39E29F62" w14:textId="77777777" w:rsidR="00115316" w:rsidRDefault="00115316" w:rsidP="001C3EC8">
                            <w:pPr>
                              <w:ind w:right="-500"/>
                            </w:pPr>
                            <w:r>
                              <w:rPr>
                                <w:noProof/>
                                <w:lang w:eastAsia="ja-JP"/>
                              </w:rPr>
                              <w:drawing>
                                <wp:inline distT="0" distB="0" distL="0" distR="0" wp14:anchorId="604CD042" wp14:editId="7DDE5A1A">
                                  <wp:extent cx="2057400" cy="571500"/>
                                  <wp:effectExtent l="0" t="0" r="0" b="0"/>
                                  <wp:docPr id="59" name="Picture 59" descr="colt_logo_strap_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t_logo_strap_r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715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2DE898" id="Group 11" o:spid="_x0000_s1032" style="position:absolute;margin-left:-36.95pt;margin-top:-32.05pt;width:601.25pt;height:92.9pt;z-index:251656192" coordorigin="1058,617" coordsize="12025,1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">
              <v:shapetype id="_x0000_t202" coordsize="21600,21600" o:spt="202" path="m,l,21600r21600,l21600,xe">
                <v:stroke joinstyle="miter"/>
                <v:path gradientshapeok="t" o:connecttype="rect"/>
              </v:shapetype>
              <v:shape id="Text Box 12" o:spid="_x0000_s1033" type="#_x0000_t202" style="position:absolute;left:1058;top:1991;width:12025;height: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" filled="f" stroked="f" strokeweight="0">
                <v:textbox>
                  <w:txbxContent>
                    <w:p w14:paraId="2C322375" w14:textId="77777777" w:rsidR="00115316" w:rsidRDefault="00115316" w:rsidP="001C3EC8">
                      <w:r>
                        <w:rPr>
                          <w:noProof/>
                          <w:lang w:eastAsia="ja-JP"/>
                        </w:rPr>
                        <w:drawing>
                          <wp:inline distT="0" distB="0" distL="0" distR="0" wp14:anchorId="3AF777A7" wp14:editId="42B62240">
                            <wp:extent cx="7458075" cy="219075"/>
                            <wp:effectExtent l="0" t="0" r="9525" b="9525"/>
                            <wp:docPr id="58" name="Picture 3" descr="Colt_light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t_light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8075" cy="219075"/>
                                    </a:xfrm>
                                    <a:prstGeom prst="rect">
                                      <a:avLst/>
                                    </a:prstGeom>
                                    <a:noFill/>
                                    <a:ln>
                                      <a:noFill/>
                                    </a:ln>
                                  </pic:spPr>
                                </pic:pic>
                              </a:graphicData>
                            </a:graphic>
                          </wp:inline>
                        </w:drawing>
                      </w:r>
                    </w:p>
                  </w:txbxContent>
                </v:textbox>
              </v:shape>
              <v:shape id="Text Box 13" o:spid="_x0000_s1034" type="#_x0000_t202" style="position:absolute;left:7898;top:617;width:3532;height:1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4996D127" w14:textId="77777777" w:rsidR="00115316" w:rsidRDefault="00115316" w:rsidP="001C3EC8">
                      <w:pPr>
                        <w:ind w:right="-500"/>
                        <w:rPr>
                          <w:noProof/>
                        </w:rPr>
                      </w:pPr>
                    </w:p>
                    <w:p w14:paraId="39E29F62" w14:textId="77777777" w:rsidR="00115316" w:rsidRDefault="00115316" w:rsidP="001C3EC8">
                      <w:pPr>
                        <w:ind w:right="-500"/>
                      </w:pPr>
                      <w:r>
                        <w:rPr>
                          <w:noProof/>
                          <w:lang w:eastAsia="ja-JP"/>
                        </w:rPr>
                        <w:drawing>
                          <wp:inline distT="0" distB="0" distL="0" distR="0" wp14:anchorId="604CD042" wp14:editId="7DDE5A1A">
                            <wp:extent cx="2057400" cy="571500"/>
                            <wp:effectExtent l="0" t="0" r="0" b="0"/>
                            <wp:docPr id="59" name="Picture 59" descr="colt_logo_strap_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t_logo_strap_r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71500"/>
                                    </a:xfrm>
                                    <a:prstGeom prst="rect">
                                      <a:avLst/>
                                    </a:prstGeom>
                                    <a:noFill/>
                                    <a:ln>
                                      <a:noFill/>
                                    </a:ln>
                                  </pic:spPr>
                                </pic:pic>
                              </a:graphicData>
                            </a:graphic>
                          </wp:inline>
                        </w:drawing>
                      </w:r>
                    </w:p>
                  </w:txbxContent>
                </v:textbox>
              </v:shape>
            </v:group>
          </w:pict>
        </mc:Fallback>
      </mc:AlternateContent>
    </w:r>
  </w:p>
  <w:p w14:paraId="3707FB10" w14:textId="77777777" w:rsidR="00115316" w:rsidRDefault="00115316" w:rsidP="00452960">
    <w:pPr>
      <w:pStyle w:val="Colt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D87490C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9C36F6"/>
    <w:multiLevelType w:val="hybridMultilevel"/>
    <w:tmpl w:val="6F7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7644E"/>
    <w:multiLevelType w:val="hybridMultilevel"/>
    <w:tmpl w:val="8A9AC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DA3CD0"/>
    <w:multiLevelType w:val="hybridMultilevel"/>
    <w:tmpl w:val="7E36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87F"/>
    <w:multiLevelType w:val="hybridMultilevel"/>
    <w:tmpl w:val="05DAE5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F34988"/>
    <w:multiLevelType w:val="hybridMultilevel"/>
    <w:tmpl w:val="31E2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768C9"/>
    <w:multiLevelType w:val="hybridMultilevel"/>
    <w:tmpl w:val="519638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0509ED"/>
    <w:multiLevelType w:val="hybridMultilevel"/>
    <w:tmpl w:val="ECD8D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B75BA"/>
    <w:multiLevelType w:val="hybridMultilevel"/>
    <w:tmpl w:val="A282D502"/>
    <w:lvl w:ilvl="0" w:tplc="0F569B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F466BE"/>
    <w:multiLevelType w:val="hybridMultilevel"/>
    <w:tmpl w:val="A8E6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D6BB0"/>
    <w:multiLevelType w:val="hybridMultilevel"/>
    <w:tmpl w:val="D84C8BC8"/>
    <w:lvl w:ilvl="0" w:tplc="E2042F8C">
      <w:start w:val="1"/>
      <w:numFmt w:val="bullet"/>
      <w:pStyle w:val="BodyText-bul"/>
      <w:lvlText w:val=""/>
      <w:lvlJc w:val="left"/>
      <w:pPr>
        <w:tabs>
          <w:tab w:val="num" w:pos="720"/>
        </w:tabs>
        <w:ind w:left="720" w:hanging="360"/>
      </w:pPr>
      <w:rPr>
        <w:rFonts w:ascii="Symbol" w:hAnsi="Symbol"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start w:val="1"/>
      <w:numFmt w:val="bullet"/>
      <w:lvlText w:val=""/>
      <w:lvlJc w:val="left"/>
      <w:pPr>
        <w:tabs>
          <w:tab w:val="num" w:pos="2160"/>
        </w:tabs>
        <w:ind w:left="2160" w:hanging="360"/>
      </w:pPr>
      <w:rPr>
        <w:rFonts w:ascii="Wingdings" w:hAnsi="Wingdings" w:hint="default"/>
      </w:rPr>
    </w:lvl>
    <w:lvl w:ilvl="3" w:tplc="0809000F">
      <w:start w:val="1"/>
      <w:numFmt w:val="bullet"/>
      <w:lvlText w:val=""/>
      <w:lvlJc w:val="left"/>
      <w:pPr>
        <w:tabs>
          <w:tab w:val="num" w:pos="2880"/>
        </w:tabs>
        <w:ind w:left="2880" w:hanging="360"/>
      </w:pPr>
      <w:rPr>
        <w:rFonts w:ascii="Symbol" w:hAnsi="Symbol" w:hint="default"/>
      </w:rPr>
    </w:lvl>
    <w:lvl w:ilvl="4" w:tplc="08090019">
      <w:start w:val="1"/>
      <w:numFmt w:val="bullet"/>
      <w:lvlText w:val="o"/>
      <w:lvlJc w:val="left"/>
      <w:pPr>
        <w:tabs>
          <w:tab w:val="num" w:pos="3600"/>
        </w:tabs>
        <w:ind w:left="3600" w:hanging="360"/>
      </w:pPr>
      <w:rPr>
        <w:rFonts w:ascii="Courier New" w:hAnsi="Courier New" w:hint="default"/>
      </w:rPr>
    </w:lvl>
    <w:lvl w:ilvl="5" w:tplc="0809001B">
      <w:start w:val="1"/>
      <w:numFmt w:val="bullet"/>
      <w:lvlText w:val=""/>
      <w:lvlJc w:val="left"/>
      <w:pPr>
        <w:tabs>
          <w:tab w:val="num" w:pos="4320"/>
        </w:tabs>
        <w:ind w:left="4320" w:hanging="360"/>
      </w:pPr>
      <w:rPr>
        <w:rFonts w:ascii="Wingdings" w:hAnsi="Wingdings" w:hint="default"/>
      </w:rPr>
    </w:lvl>
    <w:lvl w:ilvl="6" w:tplc="0809000F">
      <w:start w:val="1"/>
      <w:numFmt w:val="bullet"/>
      <w:lvlText w:val=""/>
      <w:lvlJc w:val="left"/>
      <w:pPr>
        <w:tabs>
          <w:tab w:val="num" w:pos="5040"/>
        </w:tabs>
        <w:ind w:left="5040" w:hanging="360"/>
      </w:pPr>
      <w:rPr>
        <w:rFonts w:ascii="Symbol" w:hAnsi="Symbol" w:hint="default"/>
      </w:rPr>
    </w:lvl>
    <w:lvl w:ilvl="7" w:tplc="08090019">
      <w:start w:val="1"/>
      <w:numFmt w:val="bullet"/>
      <w:lvlText w:val="o"/>
      <w:lvlJc w:val="left"/>
      <w:pPr>
        <w:tabs>
          <w:tab w:val="num" w:pos="5760"/>
        </w:tabs>
        <w:ind w:left="5760" w:hanging="360"/>
      </w:pPr>
      <w:rPr>
        <w:rFonts w:ascii="Courier New" w:hAnsi="Courier New" w:hint="default"/>
      </w:rPr>
    </w:lvl>
    <w:lvl w:ilvl="8" w:tplc="0809001B">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257797"/>
    <w:multiLevelType w:val="hybridMultilevel"/>
    <w:tmpl w:val="0CB02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010540"/>
    <w:multiLevelType w:val="hybridMultilevel"/>
    <w:tmpl w:val="1360C778"/>
    <w:lvl w:ilvl="0" w:tplc="F9840A52">
      <w:start w:val="1"/>
      <w:numFmt w:val="bullet"/>
      <w:lvlText w:val="•"/>
      <w:lvlJc w:val="left"/>
      <w:pPr>
        <w:tabs>
          <w:tab w:val="num" w:pos="720"/>
        </w:tabs>
        <w:ind w:left="720" w:hanging="360"/>
      </w:pPr>
      <w:rPr>
        <w:rFonts w:ascii="Times New Roman" w:hAnsi="Times New Roman" w:hint="default"/>
      </w:rPr>
    </w:lvl>
    <w:lvl w:ilvl="1" w:tplc="3D58CA76" w:tentative="1">
      <w:start w:val="1"/>
      <w:numFmt w:val="bullet"/>
      <w:lvlText w:val="•"/>
      <w:lvlJc w:val="left"/>
      <w:pPr>
        <w:tabs>
          <w:tab w:val="num" w:pos="1440"/>
        </w:tabs>
        <w:ind w:left="1440" w:hanging="360"/>
      </w:pPr>
      <w:rPr>
        <w:rFonts w:ascii="Times New Roman" w:hAnsi="Times New Roman" w:hint="default"/>
      </w:rPr>
    </w:lvl>
    <w:lvl w:ilvl="2" w:tplc="9D9867F4" w:tentative="1">
      <w:start w:val="1"/>
      <w:numFmt w:val="bullet"/>
      <w:lvlText w:val="•"/>
      <w:lvlJc w:val="left"/>
      <w:pPr>
        <w:tabs>
          <w:tab w:val="num" w:pos="2160"/>
        </w:tabs>
        <w:ind w:left="2160" w:hanging="360"/>
      </w:pPr>
      <w:rPr>
        <w:rFonts w:ascii="Times New Roman" w:hAnsi="Times New Roman" w:hint="default"/>
      </w:rPr>
    </w:lvl>
    <w:lvl w:ilvl="3" w:tplc="97CE3728" w:tentative="1">
      <w:start w:val="1"/>
      <w:numFmt w:val="bullet"/>
      <w:lvlText w:val="•"/>
      <w:lvlJc w:val="left"/>
      <w:pPr>
        <w:tabs>
          <w:tab w:val="num" w:pos="2880"/>
        </w:tabs>
        <w:ind w:left="2880" w:hanging="360"/>
      </w:pPr>
      <w:rPr>
        <w:rFonts w:ascii="Times New Roman" w:hAnsi="Times New Roman" w:hint="default"/>
      </w:rPr>
    </w:lvl>
    <w:lvl w:ilvl="4" w:tplc="84A0564A" w:tentative="1">
      <w:start w:val="1"/>
      <w:numFmt w:val="bullet"/>
      <w:lvlText w:val="•"/>
      <w:lvlJc w:val="left"/>
      <w:pPr>
        <w:tabs>
          <w:tab w:val="num" w:pos="3600"/>
        </w:tabs>
        <w:ind w:left="3600" w:hanging="360"/>
      </w:pPr>
      <w:rPr>
        <w:rFonts w:ascii="Times New Roman" w:hAnsi="Times New Roman" w:hint="default"/>
      </w:rPr>
    </w:lvl>
    <w:lvl w:ilvl="5" w:tplc="BB96FCEA" w:tentative="1">
      <w:start w:val="1"/>
      <w:numFmt w:val="bullet"/>
      <w:lvlText w:val="•"/>
      <w:lvlJc w:val="left"/>
      <w:pPr>
        <w:tabs>
          <w:tab w:val="num" w:pos="4320"/>
        </w:tabs>
        <w:ind w:left="4320" w:hanging="360"/>
      </w:pPr>
      <w:rPr>
        <w:rFonts w:ascii="Times New Roman" w:hAnsi="Times New Roman" w:hint="default"/>
      </w:rPr>
    </w:lvl>
    <w:lvl w:ilvl="6" w:tplc="273EC506" w:tentative="1">
      <w:start w:val="1"/>
      <w:numFmt w:val="bullet"/>
      <w:lvlText w:val="•"/>
      <w:lvlJc w:val="left"/>
      <w:pPr>
        <w:tabs>
          <w:tab w:val="num" w:pos="5040"/>
        </w:tabs>
        <w:ind w:left="5040" w:hanging="360"/>
      </w:pPr>
      <w:rPr>
        <w:rFonts w:ascii="Times New Roman" w:hAnsi="Times New Roman" w:hint="default"/>
      </w:rPr>
    </w:lvl>
    <w:lvl w:ilvl="7" w:tplc="240C61AA" w:tentative="1">
      <w:start w:val="1"/>
      <w:numFmt w:val="bullet"/>
      <w:lvlText w:val="•"/>
      <w:lvlJc w:val="left"/>
      <w:pPr>
        <w:tabs>
          <w:tab w:val="num" w:pos="5760"/>
        </w:tabs>
        <w:ind w:left="5760" w:hanging="360"/>
      </w:pPr>
      <w:rPr>
        <w:rFonts w:ascii="Times New Roman" w:hAnsi="Times New Roman" w:hint="default"/>
      </w:rPr>
    </w:lvl>
    <w:lvl w:ilvl="8" w:tplc="4A16B74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1280DA4"/>
    <w:multiLevelType w:val="hybridMultilevel"/>
    <w:tmpl w:val="1C184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51B7AC7"/>
    <w:multiLevelType w:val="hybridMultilevel"/>
    <w:tmpl w:val="0B4A8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4008DF"/>
    <w:multiLevelType w:val="hybridMultilevel"/>
    <w:tmpl w:val="1062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83E8E"/>
    <w:multiLevelType w:val="hybridMultilevel"/>
    <w:tmpl w:val="18C0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23240"/>
    <w:multiLevelType w:val="hybridMultilevel"/>
    <w:tmpl w:val="12E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10A19"/>
    <w:multiLevelType w:val="hybridMultilevel"/>
    <w:tmpl w:val="225CA8FE"/>
    <w:lvl w:ilvl="0" w:tplc="F9840A5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54458"/>
    <w:multiLevelType w:val="multilevel"/>
    <w:tmpl w:val="4798EAA4"/>
    <w:styleLink w:val="Style1"/>
    <w:lvl w:ilvl="0">
      <w:start w:val="1"/>
      <w:numFmt w:val="decimal"/>
      <w:lvlText w:val="%1."/>
      <w:lvlJc w:val="left"/>
      <w:pPr>
        <w:ind w:left="360" w:hanging="360"/>
      </w:pPr>
      <w:rPr>
        <w:rFonts w:hint="default"/>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B3DD9"/>
    <w:multiLevelType w:val="hybridMultilevel"/>
    <w:tmpl w:val="D66C8CC2"/>
    <w:lvl w:ilvl="0" w:tplc="08090001">
      <w:start w:val="1"/>
      <w:numFmt w:val="bullet"/>
      <w:pStyle w:val="PunkteaufzhlungTabelle"/>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4F50212"/>
    <w:multiLevelType w:val="hybridMultilevel"/>
    <w:tmpl w:val="2BB2A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43765F"/>
    <w:multiLevelType w:val="hybridMultilevel"/>
    <w:tmpl w:val="FAA06A34"/>
    <w:lvl w:ilvl="0" w:tplc="F9840A52">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4D2706"/>
    <w:multiLevelType w:val="hybridMultilevel"/>
    <w:tmpl w:val="870097B8"/>
    <w:lvl w:ilvl="0" w:tplc="15B2D10A">
      <w:numFmt w:val="bullet"/>
      <w:pStyle w:val="COLTBullet1CharChar"/>
      <w:lvlText w:val="&gt;"/>
      <w:lvlJc w:val="left"/>
      <w:pPr>
        <w:tabs>
          <w:tab w:val="num" w:pos="1080"/>
        </w:tabs>
        <w:ind w:left="1080" w:hanging="360"/>
      </w:pPr>
      <w:rPr>
        <w:rFonts w:ascii="Verdana" w:hAnsi="Verdana" w:hint="default"/>
        <w:b/>
        <w:color w:val="005587"/>
        <w:sz w:val="20"/>
      </w:rPr>
    </w:lvl>
    <w:lvl w:ilvl="1" w:tplc="08090003">
      <w:start w:val="1"/>
      <w:numFmt w:val="bullet"/>
      <w:lvlText w:val="o"/>
      <w:lvlJc w:val="left"/>
      <w:pPr>
        <w:tabs>
          <w:tab w:val="num" w:pos="720"/>
        </w:tabs>
        <w:ind w:left="720" w:hanging="360"/>
      </w:pPr>
      <w:rPr>
        <w:rFonts w:ascii="Courier New" w:hAnsi="Courier New" w:hint="default"/>
      </w:rPr>
    </w:lvl>
    <w:lvl w:ilvl="2" w:tplc="08090005">
      <w:start w:val="1"/>
      <w:numFmt w:val="bullet"/>
      <w:lvlText w:val=""/>
      <w:lvlJc w:val="left"/>
      <w:pPr>
        <w:tabs>
          <w:tab w:val="num" w:pos="1440"/>
        </w:tabs>
        <w:ind w:left="1440" w:hanging="360"/>
      </w:pPr>
      <w:rPr>
        <w:rFonts w:ascii="Wingdings" w:hAnsi="Wingdings" w:hint="default"/>
      </w:rPr>
    </w:lvl>
    <w:lvl w:ilvl="3" w:tplc="08090001">
      <w:start w:val="1"/>
      <w:numFmt w:val="bullet"/>
      <w:lvlText w:val=""/>
      <w:lvlJc w:val="left"/>
      <w:pPr>
        <w:tabs>
          <w:tab w:val="num" w:pos="2160"/>
        </w:tabs>
        <w:ind w:left="2160" w:hanging="360"/>
      </w:pPr>
      <w:rPr>
        <w:rFonts w:ascii="Symbol" w:hAnsi="Symbol" w:hint="default"/>
      </w:rPr>
    </w:lvl>
    <w:lvl w:ilvl="4" w:tplc="08090003">
      <w:start w:val="1"/>
      <w:numFmt w:val="bullet"/>
      <w:lvlText w:val="o"/>
      <w:lvlJc w:val="left"/>
      <w:pPr>
        <w:tabs>
          <w:tab w:val="num" w:pos="2880"/>
        </w:tabs>
        <w:ind w:left="2880" w:hanging="360"/>
      </w:pPr>
      <w:rPr>
        <w:rFonts w:ascii="Courier New" w:hAnsi="Courier New" w:hint="default"/>
      </w:rPr>
    </w:lvl>
    <w:lvl w:ilvl="5" w:tplc="08090005">
      <w:start w:val="1"/>
      <w:numFmt w:val="bullet"/>
      <w:lvlText w:val=""/>
      <w:lvlJc w:val="left"/>
      <w:pPr>
        <w:tabs>
          <w:tab w:val="num" w:pos="3600"/>
        </w:tabs>
        <w:ind w:left="3600" w:hanging="360"/>
      </w:pPr>
      <w:rPr>
        <w:rFonts w:ascii="Wingdings" w:hAnsi="Wingdings" w:hint="default"/>
      </w:rPr>
    </w:lvl>
    <w:lvl w:ilvl="6" w:tplc="08090001">
      <w:start w:val="1"/>
      <w:numFmt w:val="bullet"/>
      <w:lvlText w:val=""/>
      <w:lvlJc w:val="left"/>
      <w:pPr>
        <w:tabs>
          <w:tab w:val="num" w:pos="4320"/>
        </w:tabs>
        <w:ind w:left="4320" w:hanging="360"/>
      </w:pPr>
      <w:rPr>
        <w:rFonts w:ascii="Symbol" w:hAnsi="Symbol" w:hint="default"/>
      </w:rPr>
    </w:lvl>
    <w:lvl w:ilvl="7" w:tplc="08090003">
      <w:start w:val="1"/>
      <w:numFmt w:val="bullet"/>
      <w:lvlText w:val="o"/>
      <w:lvlJc w:val="left"/>
      <w:pPr>
        <w:tabs>
          <w:tab w:val="num" w:pos="5040"/>
        </w:tabs>
        <w:ind w:left="5040" w:hanging="360"/>
      </w:pPr>
      <w:rPr>
        <w:rFonts w:ascii="Courier New" w:hAnsi="Courier New" w:hint="default"/>
      </w:rPr>
    </w:lvl>
    <w:lvl w:ilvl="8" w:tplc="08090005">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5A1472DF"/>
    <w:multiLevelType w:val="hybridMultilevel"/>
    <w:tmpl w:val="38961F8A"/>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204866"/>
    <w:multiLevelType w:val="hybridMultilevel"/>
    <w:tmpl w:val="8A404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C7597B"/>
    <w:multiLevelType w:val="hybridMultilevel"/>
    <w:tmpl w:val="3E4A1530"/>
    <w:lvl w:ilvl="0" w:tplc="08130001">
      <w:start w:val="1"/>
      <w:numFmt w:val="bullet"/>
      <w:pStyle w:val="PunkteaufzhlungEbene2"/>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7" w15:restartNumberingAfterBreak="0">
    <w:nsid w:val="6B9512DA"/>
    <w:multiLevelType w:val="hybridMultilevel"/>
    <w:tmpl w:val="E0DC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FC67A2"/>
    <w:multiLevelType w:val="hybridMultilevel"/>
    <w:tmpl w:val="DC62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C468BA"/>
    <w:multiLevelType w:val="hybridMultilevel"/>
    <w:tmpl w:val="0BE4A514"/>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6E3C6C"/>
    <w:multiLevelType w:val="hybridMultilevel"/>
    <w:tmpl w:val="9D50A1C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157EEF"/>
    <w:multiLevelType w:val="multilevel"/>
    <w:tmpl w:val="52DAF3AA"/>
    <w:lvl w:ilvl="0">
      <w:start w:val="1"/>
      <w:numFmt w:val="decimal"/>
      <w:pStyle w:val="ColtNumberlevelone"/>
      <w:lvlText w:val="%1."/>
      <w:lvlJc w:val="left"/>
      <w:pPr>
        <w:tabs>
          <w:tab w:val="num" w:pos="360"/>
        </w:tabs>
        <w:ind w:left="360" w:hanging="360"/>
      </w:pPr>
      <w:rPr>
        <w:rFonts w:cs="Times New Roman" w:hint="default"/>
      </w:rPr>
    </w:lvl>
    <w:lvl w:ilvl="1">
      <w:start w:val="1"/>
      <w:numFmt w:val="decimal"/>
      <w:lvlText w:val="%1.%2."/>
      <w:lvlJc w:val="left"/>
      <w:pPr>
        <w:tabs>
          <w:tab w:val="num" w:pos="357"/>
        </w:tabs>
        <w:ind w:left="792" w:hanging="432"/>
      </w:pPr>
      <w:rPr>
        <w:rFonts w:cs="Times New Roman" w:hint="default"/>
      </w:rPr>
    </w:lvl>
    <w:lvl w:ilvl="2">
      <w:start w:val="1"/>
      <w:numFmt w:val="decimal"/>
      <w:lvlText w:val="%1.%2.%3."/>
      <w:lvlJc w:val="left"/>
      <w:pPr>
        <w:tabs>
          <w:tab w:val="num" w:pos="1304"/>
        </w:tabs>
        <w:ind w:left="1304" w:hanging="584"/>
      </w:pPr>
      <w:rPr>
        <w:rFonts w:cs="Times New Roman" w:hint="default"/>
      </w:rPr>
    </w:lvl>
    <w:lvl w:ilvl="3">
      <w:start w:val="1"/>
      <w:numFmt w:val="decimal"/>
      <w:lvlText w:val="%1.%2.%3.%4."/>
      <w:lvlJc w:val="left"/>
      <w:pPr>
        <w:tabs>
          <w:tab w:val="num" w:pos="1701"/>
        </w:tabs>
        <w:ind w:left="2155" w:hanging="851"/>
      </w:pPr>
      <w:rPr>
        <w:rFonts w:cs="Times New Roman" w:hint="default"/>
      </w:rPr>
    </w:lvl>
    <w:lvl w:ilvl="4">
      <w:start w:val="1"/>
      <w:numFmt w:val="decimal"/>
      <w:lvlText w:val="%1.%2.%3.%4.%5."/>
      <w:lvlJc w:val="left"/>
      <w:pPr>
        <w:tabs>
          <w:tab w:val="num" w:pos="2520"/>
        </w:tabs>
        <w:ind w:left="2232" w:hanging="77"/>
      </w:pPr>
      <w:rPr>
        <w:rFonts w:cs="Times New Roman" w:hint="default"/>
      </w:rPr>
    </w:lvl>
    <w:lvl w:ilvl="5">
      <w:start w:val="1"/>
      <w:numFmt w:val="decimal"/>
      <w:lvlText w:val="%1.%2.%3.%4.%5.%6."/>
      <w:lvlJc w:val="left"/>
      <w:pPr>
        <w:tabs>
          <w:tab w:val="num" w:pos="2880"/>
        </w:tabs>
        <w:ind w:left="2736" w:hanging="502"/>
      </w:pPr>
      <w:rPr>
        <w:rFonts w:cs="Times New Roman" w:hint="default"/>
      </w:rPr>
    </w:lvl>
    <w:lvl w:ilvl="6">
      <w:start w:val="1"/>
      <w:numFmt w:val="decimal"/>
      <w:lvlText w:val="%1.%2.%3.%4.%5.%6.%7."/>
      <w:lvlJc w:val="left"/>
      <w:pPr>
        <w:tabs>
          <w:tab w:val="num" w:pos="3600"/>
        </w:tabs>
        <w:ind w:left="3240" w:hanging="501"/>
      </w:pPr>
      <w:rPr>
        <w:rFonts w:cs="Times New Roman" w:hint="default"/>
      </w:rPr>
    </w:lvl>
    <w:lvl w:ilvl="7">
      <w:start w:val="1"/>
      <w:numFmt w:val="decimal"/>
      <w:lvlText w:val="%1.%2.%3.%4.%5.%6.%7.%8."/>
      <w:lvlJc w:val="left"/>
      <w:pPr>
        <w:tabs>
          <w:tab w:val="num" w:pos="3960"/>
        </w:tabs>
        <w:ind w:left="3744" w:hanging="506"/>
      </w:pPr>
      <w:rPr>
        <w:rFonts w:cs="Times New Roman" w:hint="default"/>
      </w:rPr>
    </w:lvl>
    <w:lvl w:ilvl="8">
      <w:start w:val="1"/>
      <w:numFmt w:val="decimal"/>
      <w:lvlText w:val="%1.%2.%3.%4.%5.%6.%7.%8.%9."/>
      <w:lvlJc w:val="left"/>
      <w:pPr>
        <w:tabs>
          <w:tab w:val="num" w:pos="4680"/>
        </w:tabs>
        <w:ind w:left="4320" w:hanging="578"/>
      </w:pPr>
      <w:rPr>
        <w:rFonts w:cs="Times New Roman" w:hint="default"/>
      </w:rPr>
    </w:lvl>
  </w:abstractNum>
  <w:abstractNum w:abstractNumId="32" w15:restartNumberingAfterBreak="0">
    <w:nsid w:val="7C1800A6"/>
    <w:multiLevelType w:val="multilevel"/>
    <w:tmpl w:val="94E8285A"/>
    <w:lvl w:ilvl="0">
      <w:start w:val="1"/>
      <w:numFmt w:val="decimal"/>
      <w:pStyle w:val="Heading1"/>
      <w:lvlText w:val="%1"/>
      <w:lvlJc w:val="left"/>
      <w:pPr>
        <w:ind w:left="432" w:hanging="432"/>
      </w:pPr>
      <w:rPr>
        <w:rFonts w:hint="default"/>
        <w:b/>
        <w:color w:val="auto"/>
      </w:rPr>
    </w:lvl>
    <w:lvl w:ilvl="1">
      <w:start w:val="1"/>
      <w:numFmt w:val="decimal"/>
      <w:pStyle w:val="Heading2"/>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CA0542C"/>
    <w:multiLevelType w:val="hybridMultilevel"/>
    <w:tmpl w:val="52947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776608">
    <w:abstractNumId w:val="31"/>
  </w:num>
  <w:num w:numId="2" w16cid:durableId="78915392">
    <w:abstractNumId w:val="23"/>
  </w:num>
  <w:num w:numId="3" w16cid:durableId="1300574521">
    <w:abstractNumId w:val="10"/>
  </w:num>
  <w:num w:numId="4" w16cid:durableId="1904102141">
    <w:abstractNumId w:val="20"/>
  </w:num>
  <w:num w:numId="5" w16cid:durableId="2100783018">
    <w:abstractNumId w:val="26"/>
  </w:num>
  <w:num w:numId="6" w16cid:durableId="3439903">
    <w:abstractNumId w:val="12"/>
  </w:num>
  <w:num w:numId="7" w16cid:durableId="387652935">
    <w:abstractNumId w:val="0"/>
  </w:num>
  <w:num w:numId="8" w16cid:durableId="2054308403">
    <w:abstractNumId w:val="15"/>
  </w:num>
  <w:num w:numId="9" w16cid:durableId="1691836119">
    <w:abstractNumId w:val="1"/>
  </w:num>
  <w:num w:numId="10" w16cid:durableId="1846091181">
    <w:abstractNumId w:val="3"/>
  </w:num>
  <w:num w:numId="11" w16cid:durableId="1063869274">
    <w:abstractNumId w:val="22"/>
  </w:num>
  <w:num w:numId="12" w16cid:durableId="1738745788">
    <w:abstractNumId w:val="18"/>
  </w:num>
  <w:num w:numId="13" w16cid:durableId="1483622208">
    <w:abstractNumId w:val="32"/>
  </w:num>
  <w:num w:numId="14" w16cid:durableId="635451641">
    <w:abstractNumId w:val="19"/>
  </w:num>
  <w:num w:numId="15" w16cid:durableId="1113868198">
    <w:abstractNumId w:val="8"/>
  </w:num>
  <w:num w:numId="16" w16cid:durableId="1939170078">
    <w:abstractNumId w:val="21"/>
  </w:num>
  <w:num w:numId="17" w16cid:durableId="544878795">
    <w:abstractNumId w:val="6"/>
  </w:num>
  <w:num w:numId="18" w16cid:durableId="1681392913">
    <w:abstractNumId w:val="5"/>
  </w:num>
  <w:num w:numId="19" w16cid:durableId="1417634598">
    <w:abstractNumId w:val="29"/>
  </w:num>
  <w:num w:numId="20" w16cid:durableId="313333761">
    <w:abstractNumId w:val="2"/>
  </w:num>
  <w:num w:numId="21" w16cid:durableId="1903170671">
    <w:abstractNumId w:val="30"/>
  </w:num>
  <w:num w:numId="22" w16cid:durableId="1196306312">
    <w:abstractNumId w:val="24"/>
  </w:num>
  <w:num w:numId="23" w16cid:durableId="1999460129">
    <w:abstractNumId w:val="11"/>
  </w:num>
  <w:num w:numId="24" w16cid:durableId="1643658244">
    <w:abstractNumId w:val="7"/>
  </w:num>
  <w:num w:numId="25" w16cid:durableId="1083378710">
    <w:abstractNumId w:val="9"/>
  </w:num>
  <w:num w:numId="26" w16cid:durableId="1705405001">
    <w:abstractNumId w:val="13"/>
  </w:num>
  <w:num w:numId="27" w16cid:durableId="1346983998">
    <w:abstractNumId w:val="25"/>
  </w:num>
  <w:num w:numId="28" w16cid:durableId="1813595479">
    <w:abstractNumId w:val="14"/>
  </w:num>
  <w:num w:numId="29" w16cid:durableId="660547746">
    <w:abstractNumId w:val="16"/>
  </w:num>
  <w:num w:numId="30" w16cid:durableId="1174799705">
    <w:abstractNumId w:val="17"/>
  </w:num>
  <w:num w:numId="31" w16cid:durableId="60444905">
    <w:abstractNumId w:val="33"/>
  </w:num>
  <w:num w:numId="32" w16cid:durableId="1318801552">
    <w:abstractNumId w:val="28"/>
  </w:num>
  <w:num w:numId="33" w16cid:durableId="845441789">
    <w:abstractNumId w:val="27"/>
  </w:num>
  <w:num w:numId="34" w16cid:durableId="772046481">
    <w:abstractNumId w:val="4"/>
  </w:num>
  <w:num w:numId="35" w16cid:durableId="103303662">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3F3"/>
    <w:rsid w:val="00000579"/>
    <w:rsid w:val="00000B13"/>
    <w:rsid w:val="00001080"/>
    <w:rsid w:val="000028B5"/>
    <w:rsid w:val="000036BE"/>
    <w:rsid w:val="00003D52"/>
    <w:rsid w:val="000053AD"/>
    <w:rsid w:val="00005812"/>
    <w:rsid w:val="000068E6"/>
    <w:rsid w:val="000073DF"/>
    <w:rsid w:val="000104D8"/>
    <w:rsid w:val="00010982"/>
    <w:rsid w:val="00010EB2"/>
    <w:rsid w:val="000117DE"/>
    <w:rsid w:val="000124C1"/>
    <w:rsid w:val="00013B0F"/>
    <w:rsid w:val="00013F9A"/>
    <w:rsid w:val="00014370"/>
    <w:rsid w:val="00014691"/>
    <w:rsid w:val="000149E5"/>
    <w:rsid w:val="000153F3"/>
    <w:rsid w:val="000157EC"/>
    <w:rsid w:val="00015CAA"/>
    <w:rsid w:val="00016B00"/>
    <w:rsid w:val="000177ED"/>
    <w:rsid w:val="0002088A"/>
    <w:rsid w:val="00020D9C"/>
    <w:rsid w:val="000226A4"/>
    <w:rsid w:val="00022C26"/>
    <w:rsid w:val="000253BA"/>
    <w:rsid w:val="000253F9"/>
    <w:rsid w:val="000267AF"/>
    <w:rsid w:val="000269D7"/>
    <w:rsid w:val="00027C47"/>
    <w:rsid w:val="00030744"/>
    <w:rsid w:val="00030928"/>
    <w:rsid w:val="0003115E"/>
    <w:rsid w:val="00031B51"/>
    <w:rsid w:val="00031F5C"/>
    <w:rsid w:val="00032433"/>
    <w:rsid w:val="00032471"/>
    <w:rsid w:val="00033163"/>
    <w:rsid w:val="000359E8"/>
    <w:rsid w:val="00036C92"/>
    <w:rsid w:val="000378B2"/>
    <w:rsid w:val="00041908"/>
    <w:rsid w:val="00041975"/>
    <w:rsid w:val="000436B9"/>
    <w:rsid w:val="00044024"/>
    <w:rsid w:val="00044839"/>
    <w:rsid w:val="0004518C"/>
    <w:rsid w:val="0004621D"/>
    <w:rsid w:val="0004699D"/>
    <w:rsid w:val="00047441"/>
    <w:rsid w:val="00050850"/>
    <w:rsid w:val="00051355"/>
    <w:rsid w:val="000522C6"/>
    <w:rsid w:val="00053074"/>
    <w:rsid w:val="000532D3"/>
    <w:rsid w:val="000534E6"/>
    <w:rsid w:val="000538DE"/>
    <w:rsid w:val="00054883"/>
    <w:rsid w:val="00054CB5"/>
    <w:rsid w:val="0005502D"/>
    <w:rsid w:val="00056269"/>
    <w:rsid w:val="00056B0B"/>
    <w:rsid w:val="00060332"/>
    <w:rsid w:val="000606CE"/>
    <w:rsid w:val="00060CD1"/>
    <w:rsid w:val="00061146"/>
    <w:rsid w:val="000613F4"/>
    <w:rsid w:val="00061AC8"/>
    <w:rsid w:val="00061D69"/>
    <w:rsid w:val="00064202"/>
    <w:rsid w:val="00065717"/>
    <w:rsid w:val="000658D1"/>
    <w:rsid w:val="00066C0C"/>
    <w:rsid w:val="00066E81"/>
    <w:rsid w:val="000679B7"/>
    <w:rsid w:val="00067DB7"/>
    <w:rsid w:val="000706D5"/>
    <w:rsid w:val="000714A6"/>
    <w:rsid w:val="000722AE"/>
    <w:rsid w:val="000726F2"/>
    <w:rsid w:val="000729B1"/>
    <w:rsid w:val="00073124"/>
    <w:rsid w:val="000743BC"/>
    <w:rsid w:val="000744D7"/>
    <w:rsid w:val="00074870"/>
    <w:rsid w:val="00074FED"/>
    <w:rsid w:val="00077788"/>
    <w:rsid w:val="00080384"/>
    <w:rsid w:val="000812F7"/>
    <w:rsid w:val="00081711"/>
    <w:rsid w:val="00082A91"/>
    <w:rsid w:val="00083D05"/>
    <w:rsid w:val="00087ABF"/>
    <w:rsid w:val="00090AB9"/>
    <w:rsid w:val="00090FCB"/>
    <w:rsid w:val="000916EB"/>
    <w:rsid w:val="000920DD"/>
    <w:rsid w:val="000928EC"/>
    <w:rsid w:val="00092F1C"/>
    <w:rsid w:val="00092F6A"/>
    <w:rsid w:val="00094DF3"/>
    <w:rsid w:val="00095210"/>
    <w:rsid w:val="0009695F"/>
    <w:rsid w:val="00096C40"/>
    <w:rsid w:val="000A1E00"/>
    <w:rsid w:val="000A1E0C"/>
    <w:rsid w:val="000A448D"/>
    <w:rsid w:val="000A5151"/>
    <w:rsid w:val="000A6006"/>
    <w:rsid w:val="000A6D35"/>
    <w:rsid w:val="000A6DBF"/>
    <w:rsid w:val="000B0ED6"/>
    <w:rsid w:val="000B1B91"/>
    <w:rsid w:val="000B309B"/>
    <w:rsid w:val="000B4473"/>
    <w:rsid w:val="000B4605"/>
    <w:rsid w:val="000B574D"/>
    <w:rsid w:val="000B5AEF"/>
    <w:rsid w:val="000B6FD9"/>
    <w:rsid w:val="000C1DAE"/>
    <w:rsid w:val="000C228E"/>
    <w:rsid w:val="000C2844"/>
    <w:rsid w:val="000C3316"/>
    <w:rsid w:val="000C3F39"/>
    <w:rsid w:val="000C4389"/>
    <w:rsid w:val="000C4402"/>
    <w:rsid w:val="000C4660"/>
    <w:rsid w:val="000C5220"/>
    <w:rsid w:val="000C5A99"/>
    <w:rsid w:val="000C5BCB"/>
    <w:rsid w:val="000C6208"/>
    <w:rsid w:val="000C7347"/>
    <w:rsid w:val="000C7349"/>
    <w:rsid w:val="000C7732"/>
    <w:rsid w:val="000C7D78"/>
    <w:rsid w:val="000D0097"/>
    <w:rsid w:val="000D05D4"/>
    <w:rsid w:val="000D08E9"/>
    <w:rsid w:val="000D098F"/>
    <w:rsid w:val="000D25CF"/>
    <w:rsid w:val="000D3550"/>
    <w:rsid w:val="000D3C91"/>
    <w:rsid w:val="000D3EBB"/>
    <w:rsid w:val="000D3F30"/>
    <w:rsid w:val="000D49D0"/>
    <w:rsid w:val="000D564F"/>
    <w:rsid w:val="000D57A3"/>
    <w:rsid w:val="000D58E2"/>
    <w:rsid w:val="000D631F"/>
    <w:rsid w:val="000D657E"/>
    <w:rsid w:val="000D7973"/>
    <w:rsid w:val="000D7984"/>
    <w:rsid w:val="000D7BDD"/>
    <w:rsid w:val="000E043D"/>
    <w:rsid w:val="000E0500"/>
    <w:rsid w:val="000E06A5"/>
    <w:rsid w:val="000E0D57"/>
    <w:rsid w:val="000E0E43"/>
    <w:rsid w:val="000E105D"/>
    <w:rsid w:val="000E1139"/>
    <w:rsid w:val="000E1FDD"/>
    <w:rsid w:val="000E36FD"/>
    <w:rsid w:val="000E5179"/>
    <w:rsid w:val="000E56D3"/>
    <w:rsid w:val="000E653B"/>
    <w:rsid w:val="000E692F"/>
    <w:rsid w:val="000E6A52"/>
    <w:rsid w:val="000F0A1D"/>
    <w:rsid w:val="000F0BB7"/>
    <w:rsid w:val="000F185A"/>
    <w:rsid w:val="000F22A4"/>
    <w:rsid w:val="000F33FF"/>
    <w:rsid w:val="000F3A27"/>
    <w:rsid w:val="000F4833"/>
    <w:rsid w:val="000F6D23"/>
    <w:rsid w:val="0010003A"/>
    <w:rsid w:val="0010013B"/>
    <w:rsid w:val="00100F8A"/>
    <w:rsid w:val="00101384"/>
    <w:rsid w:val="00101BA2"/>
    <w:rsid w:val="00102755"/>
    <w:rsid w:val="00103B58"/>
    <w:rsid w:val="001065CD"/>
    <w:rsid w:val="001067BB"/>
    <w:rsid w:val="00107340"/>
    <w:rsid w:val="001077F5"/>
    <w:rsid w:val="00107E5E"/>
    <w:rsid w:val="00107FFE"/>
    <w:rsid w:val="00110886"/>
    <w:rsid w:val="00110960"/>
    <w:rsid w:val="00110C5C"/>
    <w:rsid w:val="00111426"/>
    <w:rsid w:val="001119A8"/>
    <w:rsid w:val="00111CDC"/>
    <w:rsid w:val="00112A01"/>
    <w:rsid w:val="00114105"/>
    <w:rsid w:val="00114AEE"/>
    <w:rsid w:val="00115316"/>
    <w:rsid w:val="001160A7"/>
    <w:rsid w:val="00116890"/>
    <w:rsid w:val="00116FD5"/>
    <w:rsid w:val="001219AB"/>
    <w:rsid w:val="0012232D"/>
    <w:rsid w:val="001227A5"/>
    <w:rsid w:val="001231A5"/>
    <w:rsid w:val="0012347C"/>
    <w:rsid w:val="00123CA4"/>
    <w:rsid w:val="001244E1"/>
    <w:rsid w:val="00124A6F"/>
    <w:rsid w:val="001254E1"/>
    <w:rsid w:val="00125DE4"/>
    <w:rsid w:val="001265C6"/>
    <w:rsid w:val="001273E8"/>
    <w:rsid w:val="00130F58"/>
    <w:rsid w:val="00131434"/>
    <w:rsid w:val="00131873"/>
    <w:rsid w:val="00131CCF"/>
    <w:rsid w:val="001344F0"/>
    <w:rsid w:val="00134807"/>
    <w:rsid w:val="00134F61"/>
    <w:rsid w:val="0013514E"/>
    <w:rsid w:val="0013531A"/>
    <w:rsid w:val="0013699B"/>
    <w:rsid w:val="00137015"/>
    <w:rsid w:val="00137655"/>
    <w:rsid w:val="00137F9F"/>
    <w:rsid w:val="00140748"/>
    <w:rsid w:val="00141274"/>
    <w:rsid w:val="001436B5"/>
    <w:rsid w:val="0014371F"/>
    <w:rsid w:val="00143D52"/>
    <w:rsid w:val="0014419C"/>
    <w:rsid w:val="001450CA"/>
    <w:rsid w:val="001458F4"/>
    <w:rsid w:val="0014591D"/>
    <w:rsid w:val="00150062"/>
    <w:rsid w:val="00150176"/>
    <w:rsid w:val="00151654"/>
    <w:rsid w:val="00151737"/>
    <w:rsid w:val="00151BC0"/>
    <w:rsid w:val="00152F2A"/>
    <w:rsid w:val="00154D6B"/>
    <w:rsid w:val="00157A78"/>
    <w:rsid w:val="00160F69"/>
    <w:rsid w:val="00161333"/>
    <w:rsid w:val="0016136B"/>
    <w:rsid w:val="001613B0"/>
    <w:rsid w:val="00161602"/>
    <w:rsid w:val="00161B4D"/>
    <w:rsid w:val="00161EED"/>
    <w:rsid w:val="00162E78"/>
    <w:rsid w:val="0016363A"/>
    <w:rsid w:val="0016682C"/>
    <w:rsid w:val="00170064"/>
    <w:rsid w:val="00172748"/>
    <w:rsid w:val="00172CC2"/>
    <w:rsid w:val="00176450"/>
    <w:rsid w:val="00176888"/>
    <w:rsid w:val="001769FF"/>
    <w:rsid w:val="00176F62"/>
    <w:rsid w:val="001779CE"/>
    <w:rsid w:val="00180077"/>
    <w:rsid w:val="00180122"/>
    <w:rsid w:val="0018133F"/>
    <w:rsid w:val="00181FAA"/>
    <w:rsid w:val="00184646"/>
    <w:rsid w:val="00184CA9"/>
    <w:rsid w:val="00185967"/>
    <w:rsid w:val="00185994"/>
    <w:rsid w:val="00186BAC"/>
    <w:rsid w:val="00191882"/>
    <w:rsid w:val="0019413D"/>
    <w:rsid w:val="0019461D"/>
    <w:rsid w:val="00194EEC"/>
    <w:rsid w:val="00194FBF"/>
    <w:rsid w:val="00195E65"/>
    <w:rsid w:val="0019654E"/>
    <w:rsid w:val="001969CC"/>
    <w:rsid w:val="0019728F"/>
    <w:rsid w:val="00197471"/>
    <w:rsid w:val="001974D6"/>
    <w:rsid w:val="001977E1"/>
    <w:rsid w:val="00197BE5"/>
    <w:rsid w:val="00197DD3"/>
    <w:rsid w:val="001A0CF6"/>
    <w:rsid w:val="001A113F"/>
    <w:rsid w:val="001A158B"/>
    <w:rsid w:val="001A1F9C"/>
    <w:rsid w:val="001A2E8F"/>
    <w:rsid w:val="001A310E"/>
    <w:rsid w:val="001A3AED"/>
    <w:rsid w:val="001A3B71"/>
    <w:rsid w:val="001A3FF5"/>
    <w:rsid w:val="001A4228"/>
    <w:rsid w:val="001A58E8"/>
    <w:rsid w:val="001A58F3"/>
    <w:rsid w:val="001A5F41"/>
    <w:rsid w:val="001A670C"/>
    <w:rsid w:val="001A6CDF"/>
    <w:rsid w:val="001A6DE7"/>
    <w:rsid w:val="001A713C"/>
    <w:rsid w:val="001B0359"/>
    <w:rsid w:val="001B068C"/>
    <w:rsid w:val="001B0E1C"/>
    <w:rsid w:val="001B139D"/>
    <w:rsid w:val="001B1DA4"/>
    <w:rsid w:val="001B24E8"/>
    <w:rsid w:val="001B2EB6"/>
    <w:rsid w:val="001B2F2A"/>
    <w:rsid w:val="001B2FC1"/>
    <w:rsid w:val="001B3503"/>
    <w:rsid w:val="001B3536"/>
    <w:rsid w:val="001B4018"/>
    <w:rsid w:val="001B4CC0"/>
    <w:rsid w:val="001B51BA"/>
    <w:rsid w:val="001B574F"/>
    <w:rsid w:val="001B5FEE"/>
    <w:rsid w:val="001B7E10"/>
    <w:rsid w:val="001C0F7B"/>
    <w:rsid w:val="001C1372"/>
    <w:rsid w:val="001C2216"/>
    <w:rsid w:val="001C2A1D"/>
    <w:rsid w:val="001C3492"/>
    <w:rsid w:val="001C3558"/>
    <w:rsid w:val="001C36B1"/>
    <w:rsid w:val="001C3A43"/>
    <w:rsid w:val="001C3EC8"/>
    <w:rsid w:val="001C4095"/>
    <w:rsid w:val="001C413B"/>
    <w:rsid w:val="001C4BC6"/>
    <w:rsid w:val="001C580A"/>
    <w:rsid w:val="001C5DF5"/>
    <w:rsid w:val="001C6B02"/>
    <w:rsid w:val="001C7038"/>
    <w:rsid w:val="001C7BAC"/>
    <w:rsid w:val="001D04C0"/>
    <w:rsid w:val="001D0CF8"/>
    <w:rsid w:val="001D0E25"/>
    <w:rsid w:val="001D0F0F"/>
    <w:rsid w:val="001D120C"/>
    <w:rsid w:val="001D199D"/>
    <w:rsid w:val="001D1DDF"/>
    <w:rsid w:val="001D1E6E"/>
    <w:rsid w:val="001D24F7"/>
    <w:rsid w:val="001D3ED8"/>
    <w:rsid w:val="001D40D7"/>
    <w:rsid w:val="001D473D"/>
    <w:rsid w:val="001D58EA"/>
    <w:rsid w:val="001D78B1"/>
    <w:rsid w:val="001E0909"/>
    <w:rsid w:val="001E0B39"/>
    <w:rsid w:val="001E0E83"/>
    <w:rsid w:val="001E19E1"/>
    <w:rsid w:val="001E33DE"/>
    <w:rsid w:val="001E3909"/>
    <w:rsid w:val="001E5431"/>
    <w:rsid w:val="001E6CAD"/>
    <w:rsid w:val="001E734E"/>
    <w:rsid w:val="001F145D"/>
    <w:rsid w:val="001F1B38"/>
    <w:rsid w:val="001F2B15"/>
    <w:rsid w:val="001F3047"/>
    <w:rsid w:val="001F4084"/>
    <w:rsid w:val="001F4107"/>
    <w:rsid w:val="001F4E8D"/>
    <w:rsid w:val="001F50C0"/>
    <w:rsid w:val="001F51A4"/>
    <w:rsid w:val="001F7019"/>
    <w:rsid w:val="001F76FD"/>
    <w:rsid w:val="00200DA4"/>
    <w:rsid w:val="002010E6"/>
    <w:rsid w:val="002012F0"/>
    <w:rsid w:val="002017E0"/>
    <w:rsid w:val="00201A56"/>
    <w:rsid w:val="0020258E"/>
    <w:rsid w:val="00202D5A"/>
    <w:rsid w:val="00206160"/>
    <w:rsid w:val="002069AC"/>
    <w:rsid w:val="00206A09"/>
    <w:rsid w:val="00206C5E"/>
    <w:rsid w:val="00207611"/>
    <w:rsid w:val="002118DE"/>
    <w:rsid w:val="00211EC0"/>
    <w:rsid w:val="00212327"/>
    <w:rsid w:val="0021585A"/>
    <w:rsid w:val="002162BE"/>
    <w:rsid w:val="00216974"/>
    <w:rsid w:val="00216DD5"/>
    <w:rsid w:val="0021738A"/>
    <w:rsid w:val="00217DB8"/>
    <w:rsid w:val="00220738"/>
    <w:rsid w:val="00220FD6"/>
    <w:rsid w:val="002214DC"/>
    <w:rsid w:val="00222272"/>
    <w:rsid w:val="002226A9"/>
    <w:rsid w:val="00222AF8"/>
    <w:rsid w:val="00222E6C"/>
    <w:rsid w:val="0022506D"/>
    <w:rsid w:val="0022524B"/>
    <w:rsid w:val="0022637D"/>
    <w:rsid w:val="00227CC1"/>
    <w:rsid w:val="00230218"/>
    <w:rsid w:val="00230AC7"/>
    <w:rsid w:val="00231124"/>
    <w:rsid w:val="002314DC"/>
    <w:rsid w:val="0023272A"/>
    <w:rsid w:val="00232B2E"/>
    <w:rsid w:val="00234DC2"/>
    <w:rsid w:val="002351DA"/>
    <w:rsid w:val="002352DA"/>
    <w:rsid w:val="00236ABF"/>
    <w:rsid w:val="00240E33"/>
    <w:rsid w:val="0024100B"/>
    <w:rsid w:val="002410B9"/>
    <w:rsid w:val="002439D6"/>
    <w:rsid w:val="00243ED5"/>
    <w:rsid w:val="0024454D"/>
    <w:rsid w:val="00245D93"/>
    <w:rsid w:val="002472F5"/>
    <w:rsid w:val="00247356"/>
    <w:rsid w:val="0025017E"/>
    <w:rsid w:val="0025069E"/>
    <w:rsid w:val="00251285"/>
    <w:rsid w:val="0025310B"/>
    <w:rsid w:val="00253243"/>
    <w:rsid w:val="0025392D"/>
    <w:rsid w:val="00253C91"/>
    <w:rsid w:val="00255118"/>
    <w:rsid w:val="002558C4"/>
    <w:rsid w:val="002559E6"/>
    <w:rsid w:val="002577BE"/>
    <w:rsid w:val="00257EC5"/>
    <w:rsid w:val="002641DD"/>
    <w:rsid w:val="00264DBD"/>
    <w:rsid w:val="00266221"/>
    <w:rsid w:val="00267CD3"/>
    <w:rsid w:val="002702A9"/>
    <w:rsid w:val="002721EF"/>
    <w:rsid w:val="00272A9D"/>
    <w:rsid w:val="00272AD1"/>
    <w:rsid w:val="002737F0"/>
    <w:rsid w:val="002757E6"/>
    <w:rsid w:val="00277030"/>
    <w:rsid w:val="002776BA"/>
    <w:rsid w:val="002778EA"/>
    <w:rsid w:val="002808D2"/>
    <w:rsid w:val="00281D31"/>
    <w:rsid w:val="00283DE7"/>
    <w:rsid w:val="0028614E"/>
    <w:rsid w:val="002861B3"/>
    <w:rsid w:val="002864A0"/>
    <w:rsid w:val="00287672"/>
    <w:rsid w:val="00287F3B"/>
    <w:rsid w:val="00290C90"/>
    <w:rsid w:val="002916F2"/>
    <w:rsid w:val="00291D92"/>
    <w:rsid w:val="0029266B"/>
    <w:rsid w:val="00292F16"/>
    <w:rsid w:val="00293190"/>
    <w:rsid w:val="0029331B"/>
    <w:rsid w:val="00293D61"/>
    <w:rsid w:val="00294E33"/>
    <w:rsid w:val="002951A3"/>
    <w:rsid w:val="002963D4"/>
    <w:rsid w:val="00296773"/>
    <w:rsid w:val="0029677D"/>
    <w:rsid w:val="00297172"/>
    <w:rsid w:val="002A387E"/>
    <w:rsid w:val="002A4105"/>
    <w:rsid w:val="002A4F26"/>
    <w:rsid w:val="002A5AD2"/>
    <w:rsid w:val="002B135E"/>
    <w:rsid w:val="002B16E2"/>
    <w:rsid w:val="002B1952"/>
    <w:rsid w:val="002B32ED"/>
    <w:rsid w:val="002B3AA7"/>
    <w:rsid w:val="002B3BFE"/>
    <w:rsid w:val="002B4F16"/>
    <w:rsid w:val="002B5DDC"/>
    <w:rsid w:val="002B5E52"/>
    <w:rsid w:val="002B6689"/>
    <w:rsid w:val="002B66A5"/>
    <w:rsid w:val="002C03FE"/>
    <w:rsid w:val="002C0704"/>
    <w:rsid w:val="002C0C42"/>
    <w:rsid w:val="002C18A8"/>
    <w:rsid w:val="002C1BCA"/>
    <w:rsid w:val="002C2270"/>
    <w:rsid w:val="002C295D"/>
    <w:rsid w:val="002C70D8"/>
    <w:rsid w:val="002C775E"/>
    <w:rsid w:val="002D1C83"/>
    <w:rsid w:val="002D20B5"/>
    <w:rsid w:val="002D21C6"/>
    <w:rsid w:val="002D2E68"/>
    <w:rsid w:val="002D3218"/>
    <w:rsid w:val="002D513E"/>
    <w:rsid w:val="002D5F57"/>
    <w:rsid w:val="002D68D5"/>
    <w:rsid w:val="002D7079"/>
    <w:rsid w:val="002D7750"/>
    <w:rsid w:val="002E0F20"/>
    <w:rsid w:val="002E11BF"/>
    <w:rsid w:val="002E1888"/>
    <w:rsid w:val="002E1D5C"/>
    <w:rsid w:val="002E21C8"/>
    <w:rsid w:val="002E24EE"/>
    <w:rsid w:val="002E2558"/>
    <w:rsid w:val="002E2FB7"/>
    <w:rsid w:val="002E3E76"/>
    <w:rsid w:val="002E46B2"/>
    <w:rsid w:val="002E4FDE"/>
    <w:rsid w:val="002E5347"/>
    <w:rsid w:val="002E58B3"/>
    <w:rsid w:val="002E62DF"/>
    <w:rsid w:val="002E64D3"/>
    <w:rsid w:val="002F0504"/>
    <w:rsid w:val="002F0764"/>
    <w:rsid w:val="002F122B"/>
    <w:rsid w:val="002F1B7D"/>
    <w:rsid w:val="002F2ACB"/>
    <w:rsid w:val="002F3FC2"/>
    <w:rsid w:val="003011AB"/>
    <w:rsid w:val="00303F1D"/>
    <w:rsid w:val="00304ADB"/>
    <w:rsid w:val="00304CE5"/>
    <w:rsid w:val="00304DE9"/>
    <w:rsid w:val="0030541C"/>
    <w:rsid w:val="00305625"/>
    <w:rsid w:val="003075B0"/>
    <w:rsid w:val="00312C48"/>
    <w:rsid w:val="00313EDA"/>
    <w:rsid w:val="00314432"/>
    <w:rsid w:val="00315CB5"/>
    <w:rsid w:val="003163E3"/>
    <w:rsid w:val="00316499"/>
    <w:rsid w:val="003170CF"/>
    <w:rsid w:val="0031774D"/>
    <w:rsid w:val="00320320"/>
    <w:rsid w:val="003211EC"/>
    <w:rsid w:val="00322826"/>
    <w:rsid w:val="00322B2B"/>
    <w:rsid w:val="00322C82"/>
    <w:rsid w:val="00325C78"/>
    <w:rsid w:val="00326718"/>
    <w:rsid w:val="003267B8"/>
    <w:rsid w:val="0032703E"/>
    <w:rsid w:val="0033031A"/>
    <w:rsid w:val="0033044A"/>
    <w:rsid w:val="00331AE2"/>
    <w:rsid w:val="00331F9D"/>
    <w:rsid w:val="0033291A"/>
    <w:rsid w:val="0033359A"/>
    <w:rsid w:val="003339DA"/>
    <w:rsid w:val="0033429D"/>
    <w:rsid w:val="00335E05"/>
    <w:rsid w:val="0033746A"/>
    <w:rsid w:val="00337A16"/>
    <w:rsid w:val="00340929"/>
    <w:rsid w:val="00341A86"/>
    <w:rsid w:val="003421AD"/>
    <w:rsid w:val="00342E4A"/>
    <w:rsid w:val="003439AB"/>
    <w:rsid w:val="00344848"/>
    <w:rsid w:val="00345984"/>
    <w:rsid w:val="0034609D"/>
    <w:rsid w:val="003466F5"/>
    <w:rsid w:val="00346B34"/>
    <w:rsid w:val="0034735D"/>
    <w:rsid w:val="0034769C"/>
    <w:rsid w:val="00347735"/>
    <w:rsid w:val="003514B5"/>
    <w:rsid w:val="00351A46"/>
    <w:rsid w:val="00351AD0"/>
    <w:rsid w:val="00351ED4"/>
    <w:rsid w:val="0035200F"/>
    <w:rsid w:val="00352149"/>
    <w:rsid w:val="003527CB"/>
    <w:rsid w:val="003530DC"/>
    <w:rsid w:val="0035328C"/>
    <w:rsid w:val="0035334C"/>
    <w:rsid w:val="003537F5"/>
    <w:rsid w:val="00354D81"/>
    <w:rsid w:val="00355287"/>
    <w:rsid w:val="0035580D"/>
    <w:rsid w:val="00355D34"/>
    <w:rsid w:val="00356C8B"/>
    <w:rsid w:val="0036010C"/>
    <w:rsid w:val="003603BB"/>
    <w:rsid w:val="00360C32"/>
    <w:rsid w:val="00361CA7"/>
    <w:rsid w:val="0036217B"/>
    <w:rsid w:val="00362772"/>
    <w:rsid w:val="003627DD"/>
    <w:rsid w:val="0036366C"/>
    <w:rsid w:val="00364DCA"/>
    <w:rsid w:val="003654C3"/>
    <w:rsid w:val="00366322"/>
    <w:rsid w:val="003669D8"/>
    <w:rsid w:val="00366FED"/>
    <w:rsid w:val="0037042D"/>
    <w:rsid w:val="00370979"/>
    <w:rsid w:val="0037146A"/>
    <w:rsid w:val="00372AA6"/>
    <w:rsid w:val="00373552"/>
    <w:rsid w:val="00373F3C"/>
    <w:rsid w:val="0037714C"/>
    <w:rsid w:val="003777A9"/>
    <w:rsid w:val="003778D1"/>
    <w:rsid w:val="00377AA7"/>
    <w:rsid w:val="00380CCB"/>
    <w:rsid w:val="00380DAE"/>
    <w:rsid w:val="00380E64"/>
    <w:rsid w:val="003817E2"/>
    <w:rsid w:val="00382497"/>
    <w:rsid w:val="00382BFD"/>
    <w:rsid w:val="00383447"/>
    <w:rsid w:val="00385783"/>
    <w:rsid w:val="00385AF1"/>
    <w:rsid w:val="00386B74"/>
    <w:rsid w:val="003903C9"/>
    <w:rsid w:val="00390760"/>
    <w:rsid w:val="003917B3"/>
    <w:rsid w:val="00391AF5"/>
    <w:rsid w:val="003949BB"/>
    <w:rsid w:val="003961C5"/>
    <w:rsid w:val="0039623A"/>
    <w:rsid w:val="00397F5B"/>
    <w:rsid w:val="003A03E7"/>
    <w:rsid w:val="003A196B"/>
    <w:rsid w:val="003A19BF"/>
    <w:rsid w:val="003A21EE"/>
    <w:rsid w:val="003A2A35"/>
    <w:rsid w:val="003A5044"/>
    <w:rsid w:val="003A5922"/>
    <w:rsid w:val="003A5E90"/>
    <w:rsid w:val="003A6471"/>
    <w:rsid w:val="003A6D4C"/>
    <w:rsid w:val="003A79EB"/>
    <w:rsid w:val="003B0708"/>
    <w:rsid w:val="003B1B08"/>
    <w:rsid w:val="003B2DE8"/>
    <w:rsid w:val="003B44AE"/>
    <w:rsid w:val="003B4C10"/>
    <w:rsid w:val="003B4CCD"/>
    <w:rsid w:val="003B54AD"/>
    <w:rsid w:val="003B5735"/>
    <w:rsid w:val="003B5BFA"/>
    <w:rsid w:val="003B6A08"/>
    <w:rsid w:val="003B7320"/>
    <w:rsid w:val="003B753C"/>
    <w:rsid w:val="003B7939"/>
    <w:rsid w:val="003C08F8"/>
    <w:rsid w:val="003C10AD"/>
    <w:rsid w:val="003C29D0"/>
    <w:rsid w:val="003C3498"/>
    <w:rsid w:val="003C47CF"/>
    <w:rsid w:val="003C4CDB"/>
    <w:rsid w:val="003C5469"/>
    <w:rsid w:val="003C7C58"/>
    <w:rsid w:val="003D0F8F"/>
    <w:rsid w:val="003D16DC"/>
    <w:rsid w:val="003D1B5B"/>
    <w:rsid w:val="003D1B8E"/>
    <w:rsid w:val="003D240B"/>
    <w:rsid w:val="003D25C5"/>
    <w:rsid w:val="003D307B"/>
    <w:rsid w:val="003D433E"/>
    <w:rsid w:val="003D4386"/>
    <w:rsid w:val="003D4736"/>
    <w:rsid w:val="003D577B"/>
    <w:rsid w:val="003D5A5C"/>
    <w:rsid w:val="003D63AF"/>
    <w:rsid w:val="003D6940"/>
    <w:rsid w:val="003D7B27"/>
    <w:rsid w:val="003D7D75"/>
    <w:rsid w:val="003E0116"/>
    <w:rsid w:val="003E03F6"/>
    <w:rsid w:val="003E0779"/>
    <w:rsid w:val="003E0856"/>
    <w:rsid w:val="003E102D"/>
    <w:rsid w:val="003E131C"/>
    <w:rsid w:val="003E1929"/>
    <w:rsid w:val="003E1935"/>
    <w:rsid w:val="003E279B"/>
    <w:rsid w:val="003E2E19"/>
    <w:rsid w:val="003E3666"/>
    <w:rsid w:val="003E3702"/>
    <w:rsid w:val="003E3C8E"/>
    <w:rsid w:val="003E4495"/>
    <w:rsid w:val="003E453C"/>
    <w:rsid w:val="003E5A57"/>
    <w:rsid w:val="003E6F2C"/>
    <w:rsid w:val="003E710C"/>
    <w:rsid w:val="003E7597"/>
    <w:rsid w:val="003E75F3"/>
    <w:rsid w:val="003E7650"/>
    <w:rsid w:val="003E78CC"/>
    <w:rsid w:val="003F11B4"/>
    <w:rsid w:val="003F1CAA"/>
    <w:rsid w:val="003F1F77"/>
    <w:rsid w:val="003F2C68"/>
    <w:rsid w:val="003F3268"/>
    <w:rsid w:val="003F32F4"/>
    <w:rsid w:val="003F3B7C"/>
    <w:rsid w:val="003F3EDB"/>
    <w:rsid w:val="003F46B2"/>
    <w:rsid w:val="003F53C7"/>
    <w:rsid w:val="003F61E3"/>
    <w:rsid w:val="003F6361"/>
    <w:rsid w:val="003F681C"/>
    <w:rsid w:val="003F709C"/>
    <w:rsid w:val="003F76EB"/>
    <w:rsid w:val="003F7E09"/>
    <w:rsid w:val="00400CE7"/>
    <w:rsid w:val="00401195"/>
    <w:rsid w:val="004013A0"/>
    <w:rsid w:val="0040276D"/>
    <w:rsid w:val="00402872"/>
    <w:rsid w:val="004037B6"/>
    <w:rsid w:val="00403FAF"/>
    <w:rsid w:val="00404CDA"/>
    <w:rsid w:val="00405067"/>
    <w:rsid w:val="00405305"/>
    <w:rsid w:val="00405663"/>
    <w:rsid w:val="00406E03"/>
    <w:rsid w:val="00406FB0"/>
    <w:rsid w:val="004070F1"/>
    <w:rsid w:val="00407C96"/>
    <w:rsid w:val="00410C36"/>
    <w:rsid w:val="00410D62"/>
    <w:rsid w:val="004118EE"/>
    <w:rsid w:val="00412067"/>
    <w:rsid w:val="004128AB"/>
    <w:rsid w:val="00413142"/>
    <w:rsid w:val="00413702"/>
    <w:rsid w:val="00413DED"/>
    <w:rsid w:val="00413F2F"/>
    <w:rsid w:val="0041470F"/>
    <w:rsid w:val="00415259"/>
    <w:rsid w:val="00415B52"/>
    <w:rsid w:val="00415B95"/>
    <w:rsid w:val="00415C00"/>
    <w:rsid w:val="00416D0D"/>
    <w:rsid w:val="00417EC0"/>
    <w:rsid w:val="0042020D"/>
    <w:rsid w:val="00421229"/>
    <w:rsid w:val="00421AB3"/>
    <w:rsid w:val="00422DC7"/>
    <w:rsid w:val="0042436D"/>
    <w:rsid w:val="00424CC9"/>
    <w:rsid w:val="00425351"/>
    <w:rsid w:val="004261B8"/>
    <w:rsid w:val="0042656A"/>
    <w:rsid w:val="00426A45"/>
    <w:rsid w:val="00426B33"/>
    <w:rsid w:val="004272D0"/>
    <w:rsid w:val="0042763C"/>
    <w:rsid w:val="00427942"/>
    <w:rsid w:val="00430A73"/>
    <w:rsid w:val="00431194"/>
    <w:rsid w:val="0043413D"/>
    <w:rsid w:val="004342ED"/>
    <w:rsid w:val="00434C89"/>
    <w:rsid w:val="0043621C"/>
    <w:rsid w:val="00436A5F"/>
    <w:rsid w:val="004373D9"/>
    <w:rsid w:val="004376C9"/>
    <w:rsid w:val="004379DE"/>
    <w:rsid w:val="0044017F"/>
    <w:rsid w:val="004407E6"/>
    <w:rsid w:val="00440E7C"/>
    <w:rsid w:val="00440E90"/>
    <w:rsid w:val="00441754"/>
    <w:rsid w:val="00441CF9"/>
    <w:rsid w:val="0044229E"/>
    <w:rsid w:val="0044391B"/>
    <w:rsid w:val="00443DC0"/>
    <w:rsid w:val="004461D1"/>
    <w:rsid w:val="0044628A"/>
    <w:rsid w:val="00446D0B"/>
    <w:rsid w:val="00447CB1"/>
    <w:rsid w:val="00447D1B"/>
    <w:rsid w:val="00450515"/>
    <w:rsid w:val="00450AD8"/>
    <w:rsid w:val="004518F7"/>
    <w:rsid w:val="0045200B"/>
    <w:rsid w:val="004525E2"/>
    <w:rsid w:val="00452960"/>
    <w:rsid w:val="004529C5"/>
    <w:rsid w:val="00454366"/>
    <w:rsid w:val="004562D4"/>
    <w:rsid w:val="0045745E"/>
    <w:rsid w:val="00460209"/>
    <w:rsid w:val="004613D8"/>
    <w:rsid w:val="00461D48"/>
    <w:rsid w:val="00463EBE"/>
    <w:rsid w:val="00464831"/>
    <w:rsid w:val="00464E2F"/>
    <w:rsid w:val="00464FEC"/>
    <w:rsid w:val="004657DB"/>
    <w:rsid w:val="004659AC"/>
    <w:rsid w:val="00465BFF"/>
    <w:rsid w:val="00465CE0"/>
    <w:rsid w:val="004668CA"/>
    <w:rsid w:val="00466EFD"/>
    <w:rsid w:val="00467610"/>
    <w:rsid w:val="004704F6"/>
    <w:rsid w:val="00470DEB"/>
    <w:rsid w:val="00472DF3"/>
    <w:rsid w:val="00472F6E"/>
    <w:rsid w:val="004738F0"/>
    <w:rsid w:val="00473F67"/>
    <w:rsid w:val="00474195"/>
    <w:rsid w:val="00474C20"/>
    <w:rsid w:val="00476E4B"/>
    <w:rsid w:val="00477573"/>
    <w:rsid w:val="00477E16"/>
    <w:rsid w:val="00480F65"/>
    <w:rsid w:val="00481FD9"/>
    <w:rsid w:val="004838DC"/>
    <w:rsid w:val="00483AD7"/>
    <w:rsid w:val="00484666"/>
    <w:rsid w:val="0048486C"/>
    <w:rsid w:val="00484D87"/>
    <w:rsid w:val="004853F6"/>
    <w:rsid w:val="00485EFC"/>
    <w:rsid w:val="00486E14"/>
    <w:rsid w:val="00486FB0"/>
    <w:rsid w:val="00487118"/>
    <w:rsid w:val="004871FB"/>
    <w:rsid w:val="00487200"/>
    <w:rsid w:val="00490C6E"/>
    <w:rsid w:val="00490F65"/>
    <w:rsid w:val="004921FB"/>
    <w:rsid w:val="00493434"/>
    <w:rsid w:val="0049406E"/>
    <w:rsid w:val="004956AD"/>
    <w:rsid w:val="00495923"/>
    <w:rsid w:val="004964D9"/>
    <w:rsid w:val="00496F90"/>
    <w:rsid w:val="004A05C6"/>
    <w:rsid w:val="004A1DBE"/>
    <w:rsid w:val="004A2D3F"/>
    <w:rsid w:val="004A31FC"/>
    <w:rsid w:val="004A4435"/>
    <w:rsid w:val="004A4853"/>
    <w:rsid w:val="004A4F28"/>
    <w:rsid w:val="004A5C6A"/>
    <w:rsid w:val="004A5E1A"/>
    <w:rsid w:val="004A6161"/>
    <w:rsid w:val="004A6484"/>
    <w:rsid w:val="004A7AFB"/>
    <w:rsid w:val="004A7BAA"/>
    <w:rsid w:val="004B0D6D"/>
    <w:rsid w:val="004B1136"/>
    <w:rsid w:val="004B1369"/>
    <w:rsid w:val="004B186D"/>
    <w:rsid w:val="004B22D9"/>
    <w:rsid w:val="004B2A20"/>
    <w:rsid w:val="004B2B8A"/>
    <w:rsid w:val="004B3D97"/>
    <w:rsid w:val="004B4864"/>
    <w:rsid w:val="004B4ACB"/>
    <w:rsid w:val="004B517A"/>
    <w:rsid w:val="004B5267"/>
    <w:rsid w:val="004B7CF5"/>
    <w:rsid w:val="004C04D6"/>
    <w:rsid w:val="004C08D6"/>
    <w:rsid w:val="004C0C2D"/>
    <w:rsid w:val="004C0F54"/>
    <w:rsid w:val="004C12BC"/>
    <w:rsid w:val="004C2F62"/>
    <w:rsid w:val="004C352B"/>
    <w:rsid w:val="004C3972"/>
    <w:rsid w:val="004C3AC9"/>
    <w:rsid w:val="004C3D79"/>
    <w:rsid w:val="004C408D"/>
    <w:rsid w:val="004C4560"/>
    <w:rsid w:val="004C45B1"/>
    <w:rsid w:val="004C4978"/>
    <w:rsid w:val="004C4BFC"/>
    <w:rsid w:val="004D34A2"/>
    <w:rsid w:val="004D525A"/>
    <w:rsid w:val="004D66B4"/>
    <w:rsid w:val="004D74A6"/>
    <w:rsid w:val="004D78CD"/>
    <w:rsid w:val="004E0100"/>
    <w:rsid w:val="004E08CA"/>
    <w:rsid w:val="004E25C6"/>
    <w:rsid w:val="004E3D01"/>
    <w:rsid w:val="004E6896"/>
    <w:rsid w:val="004F0023"/>
    <w:rsid w:val="004F0A16"/>
    <w:rsid w:val="004F0BE9"/>
    <w:rsid w:val="004F1890"/>
    <w:rsid w:val="004F1B00"/>
    <w:rsid w:val="004F2677"/>
    <w:rsid w:val="004F406D"/>
    <w:rsid w:val="004F4377"/>
    <w:rsid w:val="004F4DE3"/>
    <w:rsid w:val="004F4EBC"/>
    <w:rsid w:val="004F7701"/>
    <w:rsid w:val="004F7744"/>
    <w:rsid w:val="00502CA9"/>
    <w:rsid w:val="00502D1F"/>
    <w:rsid w:val="0050450C"/>
    <w:rsid w:val="005051ED"/>
    <w:rsid w:val="00505268"/>
    <w:rsid w:val="00506C3E"/>
    <w:rsid w:val="00506D78"/>
    <w:rsid w:val="005071AF"/>
    <w:rsid w:val="005073AA"/>
    <w:rsid w:val="005107B0"/>
    <w:rsid w:val="005116DE"/>
    <w:rsid w:val="00512053"/>
    <w:rsid w:val="0051224D"/>
    <w:rsid w:val="0051235A"/>
    <w:rsid w:val="00512B6E"/>
    <w:rsid w:val="00513322"/>
    <w:rsid w:val="005134E7"/>
    <w:rsid w:val="00514C0B"/>
    <w:rsid w:val="00516B81"/>
    <w:rsid w:val="0051705C"/>
    <w:rsid w:val="00517770"/>
    <w:rsid w:val="00521147"/>
    <w:rsid w:val="00522826"/>
    <w:rsid w:val="00522D0D"/>
    <w:rsid w:val="0052322D"/>
    <w:rsid w:val="00523A62"/>
    <w:rsid w:val="00523A67"/>
    <w:rsid w:val="00525D15"/>
    <w:rsid w:val="005263F1"/>
    <w:rsid w:val="00526AC1"/>
    <w:rsid w:val="00526DB2"/>
    <w:rsid w:val="00527E77"/>
    <w:rsid w:val="005300D3"/>
    <w:rsid w:val="005301E9"/>
    <w:rsid w:val="005304CD"/>
    <w:rsid w:val="00530EC3"/>
    <w:rsid w:val="0053194B"/>
    <w:rsid w:val="005325CB"/>
    <w:rsid w:val="005326D1"/>
    <w:rsid w:val="00534372"/>
    <w:rsid w:val="00535576"/>
    <w:rsid w:val="00536345"/>
    <w:rsid w:val="00537853"/>
    <w:rsid w:val="00537ACC"/>
    <w:rsid w:val="0054046F"/>
    <w:rsid w:val="00541B69"/>
    <w:rsid w:val="0054222A"/>
    <w:rsid w:val="0054321B"/>
    <w:rsid w:val="005457CD"/>
    <w:rsid w:val="005463E1"/>
    <w:rsid w:val="005515F9"/>
    <w:rsid w:val="005523E7"/>
    <w:rsid w:val="005527BD"/>
    <w:rsid w:val="00552BFC"/>
    <w:rsid w:val="00554898"/>
    <w:rsid w:val="00556A74"/>
    <w:rsid w:val="00556C41"/>
    <w:rsid w:val="00557C50"/>
    <w:rsid w:val="00561148"/>
    <w:rsid w:val="0056134B"/>
    <w:rsid w:val="0056160D"/>
    <w:rsid w:val="00561B86"/>
    <w:rsid w:val="00562F32"/>
    <w:rsid w:val="00564672"/>
    <w:rsid w:val="00564832"/>
    <w:rsid w:val="005653F6"/>
    <w:rsid w:val="0056647E"/>
    <w:rsid w:val="005666AD"/>
    <w:rsid w:val="00566EFE"/>
    <w:rsid w:val="00567663"/>
    <w:rsid w:val="00567B37"/>
    <w:rsid w:val="00570BC1"/>
    <w:rsid w:val="00571688"/>
    <w:rsid w:val="00571FD7"/>
    <w:rsid w:val="00573125"/>
    <w:rsid w:val="00573455"/>
    <w:rsid w:val="00574774"/>
    <w:rsid w:val="00574862"/>
    <w:rsid w:val="00575C2A"/>
    <w:rsid w:val="00575E09"/>
    <w:rsid w:val="0057701D"/>
    <w:rsid w:val="005775B7"/>
    <w:rsid w:val="00580614"/>
    <w:rsid w:val="005810F2"/>
    <w:rsid w:val="0058199F"/>
    <w:rsid w:val="00582A5D"/>
    <w:rsid w:val="0058529B"/>
    <w:rsid w:val="0058580E"/>
    <w:rsid w:val="005864AD"/>
    <w:rsid w:val="00587311"/>
    <w:rsid w:val="005874B1"/>
    <w:rsid w:val="0058778E"/>
    <w:rsid w:val="005878F3"/>
    <w:rsid w:val="00590771"/>
    <w:rsid w:val="00591E0F"/>
    <w:rsid w:val="0059275A"/>
    <w:rsid w:val="005928FE"/>
    <w:rsid w:val="005938CB"/>
    <w:rsid w:val="0059790E"/>
    <w:rsid w:val="00597FCC"/>
    <w:rsid w:val="005A07D0"/>
    <w:rsid w:val="005A1D18"/>
    <w:rsid w:val="005A4929"/>
    <w:rsid w:val="005A496E"/>
    <w:rsid w:val="005A515B"/>
    <w:rsid w:val="005A723F"/>
    <w:rsid w:val="005A79EC"/>
    <w:rsid w:val="005A7E44"/>
    <w:rsid w:val="005A7FB7"/>
    <w:rsid w:val="005B1D2E"/>
    <w:rsid w:val="005B1FAE"/>
    <w:rsid w:val="005B2360"/>
    <w:rsid w:val="005B26A9"/>
    <w:rsid w:val="005B27BF"/>
    <w:rsid w:val="005B2965"/>
    <w:rsid w:val="005B2A16"/>
    <w:rsid w:val="005B2ADE"/>
    <w:rsid w:val="005B33F2"/>
    <w:rsid w:val="005B3A98"/>
    <w:rsid w:val="005B3E11"/>
    <w:rsid w:val="005B55CF"/>
    <w:rsid w:val="005B56CD"/>
    <w:rsid w:val="005B7435"/>
    <w:rsid w:val="005B76BD"/>
    <w:rsid w:val="005C0D37"/>
    <w:rsid w:val="005C13C2"/>
    <w:rsid w:val="005C1F66"/>
    <w:rsid w:val="005C25CB"/>
    <w:rsid w:val="005C2650"/>
    <w:rsid w:val="005C333B"/>
    <w:rsid w:val="005C3B77"/>
    <w:rsid w:val="005C3BE8"/>
    <w:rsid w:val="005C3F39"/>
    <w:rsid w:val="005C57C1"/>
    <w:rsid w:val="005C64CB"/>
    <w:rsid w:val="005C6D36"/>
    <w:rsid w:val="005C7B79"/>
    <w:rsid w:val="005C7E04"/>
    <w:rsid w:val="005D0AED"/>
    <w:rsid w:val="005D1B80"/>
    <w:rsid w:val="005D3C3E"/>
    <w:rsid w:val="005D4943"/>
    <w:rsid w:val="005D58E0"/>
    <w:rsid w:val="005D6B69"/>
    <w:rsid w:val="005D755C"/>
    <w:rsid w:val="005D760A"/>
    <w:rsid w:val="005E01B8"/>
    <w:rsid w:val="005E03C6"/>
    <w:rsid w:val="005E06DE"/>
    <w:rsid w:val="005E0796"/>
    <w:rsid w:val="005E12ED"/>
    <w:rsid w:val="005E2101"/>
    <w:rsid w:val="005E28B7"/>
    <w:rsid w:val="005E2EF4"/>
    <w:rsid w:val="005E3CD8"/>
    <w:rsid w:val="005E52D5"/>
    <w:rsid w:val="005E5FDF"/>
    <w:rsid w:val="005E7597"/>
    <w:rsid w:val="005F0D1C"/>
    <w:rsid w:val="005F0D62"/>
    <w:rsid w:val="005F28A4"/>
    <w:rsid w:val="005F47A6"/>
    <w:rsid w:val="005F4AE2"/>
    <w:rsid w:val="005F5055"/>
    <w:rsid w:val="005F536A"/>
    <w:rsid w:val="005F5E66"/>
    <w:rsid w:val="005F6600"/>
    <w:rsid w:val="006002D0"/>
    <w:rsid w:val="00600456"/>
    <w:rsid w:val="00601841"/>
    <w:rsid w:val="006024DD"/>
    <w:rsid w:val="00603141"/>
    <w:rsid w:val="00603530"/>
    <w:rsid w:val="006038F1"/>
    <w:rsid w:val="00604B60"/>
    <w:rsid w:val="00604D10"/>
    <w:rsid w:val="006051B2"/>
    <w:rsid w:val="00605A43"/>
    <w:rsid w:val="006061F6"/>
    <w:rsid w:val="006078ED"/>
    <w:rsid w:val="006101D6"/>
    <w:rsid w:val="00610433"/>
    <w:rsid w:val="00610960"/>
    <w:rsid w:val="00611788"/>
    <w:rsid w:val="006127DE"/>
    <w:rsid w:val="0061430B"/>
    <w:rsid w:val="00614595"/>
    <w:rsid w:val="00614659"/>
    <w:rsid w:val="00616269"/>
    <w:rsid w:val="00616332"/>
    <w:rsid w:val="0061688A"/>
    <w:rsid w:val="00617724"/>
    <w:rsid w:val="00617C98"/>
    <w:rsid w:val="0062052F"/>
    <w:rsid w:val="006214F2"/>
    <w:rsid w:val="00622A97"/>
    <w:rsid w:val="0062326C"/>
    <w:rsid w:val="006236C5"/>
    <w:rsid w:val="006242D4"/>
    <w:rsid w:val="00624443"/>
    <w:rsid w:val="00625DEB"/>
    <w:rsid w:val="00626073"/>
    <w:rsid w:val="00626BA5"/>
    <w:rsid w:val="0062798A"/>
    <w:rsid w:val="00630C82"/>
    <w:rsid w:val="00631098"/>
    <w:rsid w:val="00631204"/>
    <w:rsid w:val="00631BBD"/>
    <w:rsid w:val="00631DF7"/>
    <w:rsid w:val="0063224E"/>
    <w:rsid w:val="00632742"/>
    <w:rsid w:val="006353ED"/>
    <w:rsid w:val="006369E5"/>
    <w:rsid w:val="0063747D"/>
    <w:rsid w:val="0064038D"/>
    <w:rsid w:val="00640516"/>
    <w:rsid w:val="0064057E"/>
    <w:rsid w:val="006419F4"/>
    <w:rsid w:val="0064234C"/>
    <w:rsid w:val="00645490"/>
    <w:rsid w:val="00645BAC"/>
    <w:rsid w:val="00646CF1"/>
    <w:rsid w:val="00647039"/>
    <w:rsid w:val="00647144"/>
    <w:rsid w:val="00647A10"/>
    <w:rsid w:val="00647F96"/>
    <w:rsid w:val="006504C9"/>
    <w:rsid w:val="006513DE"/>
    <w:rsid w:val="00651555"/>
    <w:rsid w:val="00651A84"/>
    <w:rsid w:val="00651EEE"/>
    <w:rsid w:val="00651FF0"/>
    <w:rsid w:val="00652946"/>
    <w:rsid w:val="006529B9"/>
    <w:rsid w:val="00653B36"/>
    <w:rsid w:val="00653C35"/>
    <w:rsid w:val="00653C4A"/>
    <w:rsid w:val="006545A8"/>
    <w:rsid w:val="0065527B"/>
    <w:rsid w:val="00656687"/>
    <w:rsid w:val="0065713E"/>
    <w:rsid w:val="006575EB"/>
    <w:rsid w:val="006601E8"/>
    <w:rsid w:val="00661664"/>
    <w:rsid w:val="0066463B"/>
    <w:rsid w:val="00665301"/>
    <w:rsid w:val="00665751"/>
    <w:rsid w:val="00665878"/>
    <w:rsid w:val="006669ED"/>
    <w:rsid w:val="006715E1"/>
    <w:rsid w:val="00671A64"/>
    <w:rsid w:val="00671FB1"/>
    <w:rsid w:val="00673778"/>
    <w:rsid w:val="0068009B"/>
    <w:rsid w:val="006801EE"/>
    <w:rsid w:val="006808BA"/>
    <w:rsid w:val="00681960"/>
    <w:rsid w:val="00681BB7"/>
    <w:rsid w:val="006823C5"/>
    <w:rsid w:val="00682D28"/>
    <w:rsid w:val="00683AB3"/>
    <w:rsid w:val="006841DC"/>
    <w:rsid w:val="00684863"/>
    <w:rsid w:val="0068688B"/>
    <w:rsid w:val="00686B36"/>
    <w:rsid w:val="00690349"/>
    <w:rsid w:val="006925B8"/>
    <w:rsid w:val="00692AE6"/>
    <w:rsid w:val="00692D05"/>
    <w:rsid w:val="00693654"/>
    <w:rsid w:val="006939F5"/>
    <w:rsid w:val="00693D32"/>
    <w:rsid w:val="00693EBF"/>
    <w:rsid w:val="00695493"/>
    <w:rsid w:val="006976D6"/>
    <w:rsid w:val="006A06ED"/>
    <w:rsid w:val="006A1698"/>
    <w:rsid w:val="006A1D79"/>
    <w:rsid w:val="006A3BE4"/>
    <w:rsid w:val="006A3DE5"/>
    <w:rsid w:val="006A5285"/>
    <w:rsid w:val="006A67D2"/>
    <w:rsid w:val="006A78AE"/>
    <w:rsid w:val="006A7EB1"/>
    <w:rsid w:val="006B12F2"/>
    <w:rsid w:val="006B14A3"/>
    <w:rsid w:val="006B2DCB"/>
    <w:rsid w:val="006B455F"/>
    <w:rsid w:val="006B500F"/>
    <w:rsid w:val="006B5233"/>
    <w:rsid w:val="006B6717"/>
    <w:rsid w:val="006C04EC"/>
    <w:rsid w:val="006C073B"/>
    <w:rsid w:val="006C1324"/>
    <w:rsid w:val="006C1F0B"/>
    <w:rsid w:val="006C3627"/>
    <w:rsid w:val="006C44D1"/>
    <w:rsid w:val="006C506F"/>
    <w:rsid w:val="006C57DE"/>
    <w:rsid w:val="006C640D"/>
    <w:rsid w:val="006C75C7"/>
    <w:rsid w:val="006D19C6"/>
    <w:rsid w:val="006D2147"/>
    <w:rsid w:val="006D29AA"/>
    <w:rsid w:val="006D32A7"/>
    <w:rsid w:val="006D32C7"/>
    <w:rsid w:val="006D3427"/>
    <w:rsid w:val="006D5116"/>
    <w:rsid w:val="006D565B"/>
    <w:rsid w:val="006D65AC"/>
    <w:rsid w:val="006D67A3"/>
    <w:rsid w:val="006D69B5"/>
    <w:rsid w:val="006D791E"/>
    <w:rsid w:val="006D7F22"/>
    <w:rsid w:val="006E0BEC"/>
    <w:rsid w:val="006E1F6C"/>
    <w:rsid w:val="006E3946"/>
    <w:rsid w:val="006E3F45"/>
    <w:rsid w:val="006F04FD"/>
    <w:rsid w:val="006F1299"/>
    <w:rsid w:val="006F1611"/>
    <w:rsid w:val="006F1E78"/>
    <w:rsid w:val="006F2896"/>
    <w:rsid w:val="006F381C"/>
    <w:rsid w:val="006F402B"/>
    <w:rsid w:val="006F4BD2"/>
    <w:rsid w:val="006F5562"/>
    <w:rsid w:val="006F5958"/>
    <w:rsid w:val="006F6E04"/>
    <w:rsid w:val="006F6EAB"/>
    <w:rsid w:val="006F7203"/>
    <w:rsid w:val="006F72C6"/>
    <w:rsid w:val="006F79C1"/>
    <w:rsid w:val="00700885"/>
    <w:rsid w:val="00700BD5"/>
    <w:rsid w:val="00701D91"/>
    <w:rsid w:val="007025E3"/>
    <w:rsid w:val="00704134"/>
    <w:rsid w:val="007055A2"/>
    <w:rsid w:val="00707640"/>
    <w:rsid w:val="007107C4"/>
    <w:rsid w:val="00710D56"/>
    <w:rsid w:val="00711D33"/>
    <w:rsid w:val="007125D4"/>
    <w:rsid w:val="007134A2"/>
    <w:rsid w:val="00713ADB"/>
    <w:rsid w:val="007145CB"/>
    <w:rsid w:val="007152E1"/>
    <w:rsid w:val="00715431"/>
    <w:rsid w:val="00715A07"/>
    <w:rsid w:val="00716450"/>
    <w:rsid w:val="0071645F"/>
    <w:rsid w:val="007171E5"/>
    <w:rsid w:val="00717934"/>
    <w:rsid w:val="00720829"/>
    <w:rsid w:val="007209EA"/>
    <w:rsid w:val="0072199C"/>
    <w:rsid w:val="00722B15"/>
    <w:rsid w:val="00722D5B"/>
    <w:rsid w:val="00722F3D"/>
    <w:rsid w:val="00723EED"/>
    <w:rsid w:val="00724952"/>
    <w:rsid w:val="007268B9"/>
    <w:rsid w:val="00732195"/>
    <w:rsid w:val="007323F1"/>
    <w:rsid w:val="00732706"/>
    <w:rsid w:val="00732FB6"/>
    <w:rsid w:val="0073419E"/>
    <w:rsid w:val="00734F43"/>
    <w:rsid w:val="0073598F"/>
    <w:rsid w:val="00735EF5"/>
    <w:rsid w:val="00737581"/>
    <w:rsid w:val="0074065B"/>
    <w:rsid w:val="00740E53"/>
    <w:rsid w:val="00741A30"/>
    <w:rsid w:val="0074233E"/>
    <w:rsid w:val="007427C3"/>
    <w:rsid w:val="007430D8"/>
    <w:rsid w:val="007445CB"/>
    <w:rsid w:val="00744B3B"/>
    <w:rsid w:val="0074546A"/>
    <w:rsid w:val="007465D6"/>
    <w:rsid w:val="0075177A"/>
    <w:rsid w:val="00751F9E"/>
    <w:rsid w:val="0075291B"/>
    <w:rsid w:val="00752E44"/>
    <w:rsid w:val="00752F6C"/>
    <w:rsid w:val="00752FFF"/>
    <w:rsid w:val="00753A26"/>
    <w:rsid w:val="0075499D"/>
    <w:rsid w:val="00755301"/>
    <w:rsid w:val="00756C0A"/>
    <w:rsid w:val="00756E4F"/>
    <w:rsid w:val="00757395"/>
    <w:rsid w:val="007602B5"/>
    <w:rsid w:val="0076080D"/>
    <w:rsid w:val="007625D0"/>
    <w:rsid w:val="007627BF"/>
    <w:rsid w:val="00762CAB"/>
    <w:rsid w:val="00763799"/>
    <w:rsid w:val="00763C4E"/>
    <w:rsid w:val="007647DA"/>
    <w:rsid w:val="00765AB5"/>
    <w:rsid w:val="00766BBE"/>
    <w:rsid w:val="00766E53"/>
    <w:rsid w:val="00767F8C"/>
    <w:rsid w:val="007710D3"/>
    <w:rsid w:val="0077179E"/>
    <w:rsid w:val="0077374C"/>
    <w:rsid w:val="00773B4F"/>
    <w:rsid w:val="00775D27"/>
    <w:rsid w:val="00776B71"/>
    <w:rsid w:val="00776F98"/>
    <w:rsid w:val="0077774A"/>
    <w:rsid w:val="00777D84"/>
    <w:rsid w:val="007819DC"/>
    <w:rsid w:val="00781F25"/>
    <w:rsid w:val="00784A50"/>
    <w:rsid w:val="00784AB3"/>
    <w:rsid w:val="00784DCD"/>
    <w:rsid w:val="00785284"/>
    <w:rsid w:val="00785A3A"/>
    <w:rsid w:val="0078699C"/>
    <w:rsid w:val="00786AA3"/>
    <w:rsid w:val="00787889"/>
    <w:rsid w:val="00787A87"/>
    <w:rsid w:val="007900C7"/>
    <w:rsid w:val="0079042D"/>
    <w:rsid w:val="00790F9D"/>
    <w:rsid w:val="00792D38"/>
    <w:rsid w:val="0079391F"/>
    <w:rsid w:val="00794DEC"/>
    <w:rsid w:val="00795885"/>
    <w:rsid w:val="007961D5"/>
    <w:rsid w:val="00796758"/>
    <w:rsid w:val="007A0E83"/>
    <w:rsid w:val="007A2BE6"/>
    <w:rsid w:val="007A3CB5"/>
    <w:rsid w:val="007A40F5"/>
    <w:rsid w:val="007A4771"/>
    <w:rsid w:val="007A66DF"/>
    <w:rsid w:val="007A6E0B"/>
    <w:rsid w:val="007A734B"/>
    <w:rsid w:val="007B0129"/>
    <w:rsid w:val="007B0EB6"/>
    <w:rsid w:val="007B1694"/>
    <w:rsid w:val="007B16B5"/>
    <w:rsid w:val="007B1795"/>
    <w:rsid w:val="007B18F7"/>
    <w:rsid w:val="007B1FF2"/>
    <w:rsid w:val="007B295F"/>
    <w:rsid w:val="007B487F"/>
    <w:rsid w:val="007B4E51"/>
    <w:rsid w:val="007B534D"/>
    <w:rsid w:val="007B5B6A"/>
    <w:rsid w:val="007B720A"/>
    <w:rsid w:val="007B7682"/>
    <w:rsid w:val="007C1827"/>
    <w:rsid w:val="007C1B5D"/>
    <w:rsid w:val="007C59AC"/>
    <w:rsid w:val="007C60AD"/>
    <w:rsid w:val="007C707F"/>
    <w:rsid w:val="007C72FE"/>
    <w:rsid w:val="007C7525"/>
    <w:rsid w:val="007C7AE3"/>
    <w:rsid w:val="007C7D9D"/>
    <w:rsid w:val="007D07B7"/>
    <w:rsid w:val="007D1D19"/>
    <w:rsid w:val="007D1F20"/>
    <w:rsid w:val="007D2BF8"/>
    <w:rsid w:val="007D4E56"/>
    <w:rsid w:val="007D506F"/>
    <w:rsid w:val="007D57A0"/>
    <w:rsid w:val="007D5A1B"/>
    <w:rsid w:val="007E0AB6"/>
    <w:rsid w:val="007E1D34"/>
    <w:rsid w:val="007E3B0D"/>
    <w:rsid w:val="007E62D1"/>
    <w:rsid w:val="007E69F7"/>
    <w:rsid w:val="007F1DB8"/>
    <w:rsid w:val="007F2C05"/>
    <w:rsid w:val="007F3869"/>
    <w:rsid w:val="007F4735"/>
    <w:rsid w:val="007F4857"/>
    <w:rsid w:val="007F5DDD"/>
    <w:rsid w:val="007F642C"/>
    <w:rsid w:val="007F6A93"/>
    <w:rsid w:val="007F71FB"/>
    <w:rsid w:val="0080007A"/>
    <w:rsid w:val="008026B8"/>
    <w:rsid w:val="00803141"/>
    <w:rsid w:val="00803865"/>
    <w:rsid w:val="00804C5B"/>
    <w:rsid w:val="00804CB5"/>
    <w:rsid w:val="00806349"/>
    <w:rsid w:val="0080777C"/>
    <w:rsid w:val="00807F1B"/>
    <w:rsid w:val="00810AD1"/>
    <w:rsid w:val="008118B1"/>
    <w:rsid w:val="00811CE3"/>
    <w:rsid w:val="00811F73"/>
    <w:rsid w:val="00814870"/>
    <w:rsid w:val="00814A93"/>
    <w:rsid w:val="008162A5"/>
    <w:rsid w:val="008162DD"/>
    <w:rsid w:val="00816E54"/>
    <w:rsid w:val="00821A36"/>
    <w:rsid w:val="008232D9"/>
    <w:rsid w:val="008232E7"/>
    <w:rsid w:val="0082353D"/>
    <w:rsid w:val="00823F54"/>
    <w:rsid w:val="00824296"/>
    <w:rsid w:val="0082447A"/>
    <w:rsid w:val="008247FB"/>
    <w:rsid w:val="00824A50"/>
    <w:rsid w:val="0082734F"/>
    <w:rsid w:val="00827DB9"/>
    <w:rsid w:val="00831495"/>
    <w:rsid w:val="008315B3"/>
    <w:rsid w:val="008316C4"/>
    <w:rsid w:val="008328E0"/>
    <w:rsid w:val="008330FD"/>
    <w:rsid w:val="00833430"/>
    <w:rsid w:val="00833D2C"/>
    <w:rsid w:val="00834A64"/>
    <w:rsid w:val="008355FA"/>
    <w:rsid w:val="00837B43"/>
    <w:rsid w:val="00840C11"/>
    <w:rsid w:val="00841023"/>
    <w:rsid w:val="0084106F"/>
    <w:rsid w:val="0084195B"/>
    <w:rsid w:val="00841AA7"/>
    <w:rsid w:val="00841CF1"/>
    <w:rsid w:val="00841F96"/>
    <w:rsid w:val="00842180"/>
    <w:rsid w:val="00842BC8"/>
    <w:rsid w:val="00843759"/>
    <w:rsid w:val="008437B9"/>
    <w:rsid w:val="00843876"/>
    <w:rsid w:val="00843C48"/>
    <w:rsid w:val="008453AB"/>
    <w:rsid w:val="00845B87"/>
    <w:rsid w:val="00845D31"/>
    <w:rsid w:val="00846C23"/>
    <w:rsid w:val="00847C32"/>
    <w:rsid w:val="00847EEB"/>
    <w:rsid w:val="00850923"/>
    <w:rsid w:val="00853354"/>
    <w:rsid w:val="00854077"/>
    <w:rsid w:val="0085451B"/>
    <w:rsid w:val="008547B5"/>
    <w:rsid w:val="00855E6C"/>
    <w:rsid w:val="00856059"/>
    <w:rsid w:val="00856DBE"/>
    <w:rsid w:val="008607B0"/>
    <w:rsid w:val="00860C35"/>
    <w:rsid w:val="00861293"/>
    <w:rsid w:val="008616A3"/>
    <w:rsid w:val="00861C38"/>
    <w:rsid w:val="00862405"/>
    <w:rsid w:val="008624CB"/>
    <w:rsid w:val="0086278A"/>
    <w:rsid w:val="008633EA"/>
    <w:rsid w:val="00863D5B"/>
    <w:rsid w:val="0086433F"/>
    <w:rsid w:val="008648CF"/>
    <w:rsid w:val="00865199"/>
    <w:rsid w:val="008652D3"/>
    <w:rsid w:val="00867054"/>
    <w:rsid w:val="0087061A"/>
    <w:rsid w:val="008707D2"/>
    <w:rsid w:val="00872A4E"/>
    <w:rsid w:val="00872E76"/>
    <w:rsid w:val="00873507"/>
    <w:rsid w:val="00873732"/>
    <w:rsid w:val="008747B2"/>
    <w:rsid w:val="008759C7"/>
    <w:rsid w:val="008764FD"/>
    <w:rsid w:val="00880140"/>
    <w:rsid w:val="008815D6"/>
    <w:rsid w:val="00881AF2"/>
    <w:rsid w:val="008830E4"/>
    <w:rsid w:val="00883E8E"/>
    <w:rsid w:val="00884F4D"/>
    <w:rsid w:val="008862D3"/>
    <w:rsid w:val="008878C4"/>
    <w:rsid w:val="00890099"/>
    <w:rsid w:val="008911F0"/>
    <w:rsid w:val="0089154C"/>
    <w:rsid w:val="00891EC4"/>
    <w:rsid w:val="0089211C"/>
    <w:rsid w:val="0089282B"/>
    <w:rsid w:val="008935E4"/>
    <w:rsid w:val="008975B8"/>
    <w:rsid w:val="008A1559"/>
    <w:rsid w:val="008A155A"/>
    <w:rsid w:val="008A1E9C"/>
    <w:rsid w:val="008A216F"/>
    <w:rsid w:val="008A32A4"/>
    <w:rsid w:val="008A3762"/>
    <w:rsid w:val="008A3957"/>
    <w:rsid w:val="008A3F09"/>
    <w:rsid w:val="008A41C6"/>
    <w:rsid w:val="008A7CB4"/>
    <w:rsid w:val="008A7F07"/>
    <w:rsid w:val="008B0F9F"/>
    <w:rsid w:val="008B2236"/>
    <w:rsid w:val="008B22D0"/>
    <w:rsid w:val="008B3B8E"/>
    <w:rsid w:val="008B440C"/>
    <w:rsid w:val="008B51F8"/>
    <w:rsid w:val="008B5E9B"/>
    <w:rsid w:val="008B6609"/>
    <w:rsid w:val="008B6B73"/>
    <w:rsid w:val="008B6B75"/>
    <w:rsid w:val="008B7261"/>
    <w:rsid w:val="008B7691"/>
    <w:rsid w:val="008C0919"/>
    <w:rsid w:val="008C12AD"/>
    <w:rsid w:val="008C3B73"/>
    <w:rsid w:val="008C3BCD"/>
    <w:rsid w:val="008C4353"/>
    <w:rsid w:val="008C461F"/>
    <w:rsid w:val="008C4C6D"/>
    <w:rsid w:val="008C5529"/>
    <w:rsid w:val="008C72CC"/>
    <w:rsid w:val="008C7433"/>
    <w:rsid w:val="008C7BA6"/>
    <w:rsid w:val="008C7FAB"/>
    <w:rsid w:val="008D10DE"/>
    <w:rsid w:val="008D115E"/>
    <w:rsid w:val="008D1C25"/>
    <w:rsid w:val="008D223E"/>
    <w:rsid w:val="008D2347"/>
    <w:rsid w:val="008D32E3"/>
    <w:rsid w:val="008D3546"/>
    <w:rsid w:val="008D3B66"/>
    <w:rsid w:val="008D6B43"/>
    <w:rsid w:val="008D6E7F"/>
    <w:rsid w:val="008D7086"/>
    <w:rsid w:val="008D7A6C"/>
    <w:rsid w:val="008D7C8D"/>
    <w:rsid w:val="008E1DFC"/>
    <w:rsid w:val="008E2E1C"/>
    <w:rsid w:val="008E33CD"/>
    <w:rsid w:val="008E6825"/>
    <w:rsid w:val="008E744C"/>
    <w:rsid w:val="008E7948"/>
    <w:rsid w:val="008F1417"/>
    <w:rsid w:val="008F24AD"/>
    <w:rsid w:val="008F4020"/>
    <w:rsid w:val="008F5583"/>
    <w:rsid w:val="008F6691"/>
    <w:rsid w:val="008F70F0"/>
    <w:rsid w:val="008F7152"/>
    <w:rsid w:val="008F73D4"/>
    <w:rsid w:val="008F7B8B"/>
    <w:rsid w:val="0090028C"/>
    <w:rsid w:val="00901A90"/>
    <w:rsid w:val="00903E07"/>
    <w:rsid w:val="009071AC"/>
    <w:rsid w:val="0090744F"/>
    <w:rsid w:val="00907CA6"/>
    <w:rsid w:val="009127E4"/>
    <w:rsid w:val="009128BF"/>
    <w:rsid w:val="009136B8"/>
    <w:rsid w:val="00913A8C"/>
    <w:rsid w:val="00913B73"/>
    <w:rsid w:val="00913B82"/>
    <w:rsid w:val="00914EDC"/>
    <w:rsid w:val="009156C6"/>
    <w:rsid w:val="00916D45"/>
    <w:rsid w:val="00917027"/>
    <w:rsid w:val="00917C67"/>
    <w:rsid w:val="00921BE2"/>
    <w:rsid w:val="0092207B"/>
    <w:rsid w:val="00922102"/>
    <w:rsid w:val="0092219D"/>
    <w:rsid w:val="009224B2"/>
    <w:rsid w:val="0092315B"/>
    <w:rsid w:val="009248B5"/>
    <w:rsid w:val="00924B11"/>
    <w:rsid w:val="00925BA6"/>
    <w:rsid w:val="00927279"/>
    <w:rsid w:val="009301DB"/>
    <w:rsid w:val="00930204"/>
    <w:rsid w:val="009302F7"/>
    <w:rsid w:val="00933084"/>
    <w:rsid w:val="00933617"/>
    <w:rsid w:val="00934F2A"/>
    <w:rsid w:val="00934F8B"/>
    <w:rsid w:val="009356E1"/>
    <w:rsid w:val="00935B11"/>
    <w:rsid w:val="0093786C"/>
    <w:rsid w:val="00937CAB"/>
    <w:rsid w:val="00941ADA"/>
    <w:rsid w:val="00941E5A"/>
    <w:rsid w:val="009428E2"/>
    <w:rsid w:val="00943555"/>
    <w:rsid w:val="00943636"/>
    <w:rsid w:val="009438A7"/>
    <w:rsid w:val="00943FBB"/>
    <w:rsid w:val="0094457E"/>
    <w:rsid w:val="009457A6"/>
    <w:rsid w:val="00946269"/>
    <w:rsid w:val="00946274"/>
    <w:rsid w:val="00946FF1"/>
    <w:rsid w:val="00947B2F"/>
    <w:rsid w:val="00950195"/>
    <w:rsid w:val="00950D2D"/>
    <w:rsid w:val="00951185"/>
    <w:rsid w:val="00952058"/>
    <w:rsid w:val="009523C9"/>
    <w:rsid w:val="00953820"/>
    <w:rsid w:val="00953F91"/>
    <w:rsid w:val="00954261"/>
    <w:rsid w:val="00955EBB"/>
    <w:rsid w:val="009565C9"/>
    <w:rsid w:val="009567CC"/>
    <w:rsid w:val="00956EEE"/>
    <w:rsid w:val="009574B6"/>
    <w:rsid w:val="00957EB3"/>
    <w:rsid w:val="00960675"/>
    <w:rsid w:val="00961989"/>
    <w:rsid w:val="009620C8"/>
    <w:rsid w:val="00962231"/>
    <w:rsid w:val="0096290A"/>
    <w:rsid w:val="00964A3B"/>
    <w:rsid w:val="00965D4E"/>
    <w:rsid w:val="00965DE2"/>
    <w:rsid w:val="009662D5"/>
    <w:rsid w:val="00966F16"/>
    <w:rsid w:val="0096790E"/>
    <w:rsid w:val="00967E10"/>
    <w:rsid w:val="009700D6"/>
    <w:rsid w:val="00970CB0"/>
    <w:rsid w:val="0097165A"/>
    <w:rsid w:val="00971960"/>
    <w:rsid w:val="00973A87"/>
    <w:rsid w:val="0097465D"/>
    <w:rsid w:val="00974F47"/>
    <w:rsid w:val="00975358"/>
    <w:rsid w:val="00975559"/>
    <w:rsid w:val="009756BE"/>
    <w:rsid w:val="009759A1"/>
    <w:rsid w:val="00975AB2"/>
    <w:rsid w:val="00975D5B"/>
    <w:rsid w:val="00975E64"/>
    <w:rsid w:val="00976ACD"/>
    <w:rsid w:val="00977D1E"/>
    <w:rsid w:val="0098009A"/>
    <w:rsid w:val="009800E3"/>
    <w:rsid w:val="009825DB"/>
    <w:rsid w:val="009868EB"/>
    <w:rsid w:val="00987B3C"/>
    <w:rsid w:val="00991D1F"/>
    <w:rsid w:val="009924F3"/>
    <w:rsid w:val="00992A65"/>
    <w:rsid w:val="009939FA"/>
    <w:rsid w:val="0099465E"/>
    <w:rsid w:val="00994CC6"/>
    <w:rsid w:val="0099500B"/>
    <w:rsid w:val="00995CA6"/>
    <w:rsid w:val="00997234"/>
    <w:rsid w:val="009A01C1"/>
    <w:rsid w:val="009A4979"/>
    <w:rsid w:val="009A5020"/>
    <w:rsid w:val="009A5BE3"/>
    <w:rsid w:val="009A67F7"/>
    <w:rsid w:val="009A680E"/>
    <w:rsid w:val="009A7984"/>
    <w:rsid w:val="009B211F"/>
    <w:rsid w:val="009B2CA5"/>
    <w:rsid w:val="009B4254"/>
    <w:rsid w:val="009B5B43"/>
    <w:rsid w:val="009B5E4E"/>
    <w:rsid w:val="009B6F26"/>
    <w:rsid w:val="009B729E"/>
    <w:rsid w:val="009B79C3"/>
    <w:rsid w:val="009B7A7E"/>
    <w:rsid w:val="009B7FF2"/>
    <w:rsid w:val="009C28D0"/>
    <w:rsid w:val="009C333D"/>
    <w:rsid w:val="009C3363"/>
    <w:rsid w:val="009C34F2"/>
    <w:rsid w:val="009C386F"/>
    <w:rsid w:val="009C3C3D"/>
    <w:rsid w:val="009C3FD0"/>
    <w:rsid w:val="009C4273"/>
    <w:rsid w:val="009C54AE"/>
    <w:rsid w:val="009C5AB9"/>
    <w:rsid w:val="009C6710"/>
    <w:rsid w:val="009C6E3F"/>
    <w:rsid w:val="009C7110"/>
    <w:rsid w:val="009C79AD"/>
    <w:rsid w:val="009D03FB"/>
    <w:rsid w:val="009D0931"/>
    <w:rsid w:val="009D0CF4"/>
    <w:rsid w:val="009D0F3F"/>
    <w:rsid w:val="009D1AF2"/>
    <w:rsid w:val="009D1B39"/>
    <w:rsid w:val="009D1C76"/>
    <w:rsid w:val="009D26E8"/>
    <w:rsid w:val="009D2B3F"/>
    <w:rsid w:val="009D3C61"/>
    <w:rsid w:val="009D403D"/>
    <w:rsid w:val="009D4510"/>
    <w:rsid w:val="009D590C"/>
    <w:rsid w:val="009D6391"/>
    <w:rsid w:val="009D7698"/>
    <w:rsid w:val="009E0E50"/>
    <w:rsid w:val="009E120D"/>
    <w:rsid w:val="009E1A1B"/>
    <w:rsid w:val="009E2CD1"/>
    <w:rsid w:val="009E3886"/>
    <w:rsid w:val="009E3934"/>
    <w:rsid w:val="009E3B63"/>
    <w:rsid w:val="009E4059"/>
    <w:rsid w:val="009E61F3"/>
    <w:rsid w:val="009E6845"/>
    <w:rsid w:val="009E6C2F"/>
    <w:rsid w:val="009E7953"/>
    <w:rsid w:val="009F0841"/>
    <w:rsid w:val="009F0B3A"/>
    <w:rsid w:val="009F0CEC"/>
    <w:rsid w:val="009F0DC3"/>
    <w:rsid w:val="009F0F55"/>
    <w:rsid w:val="009F147A"/>
    <w:rsid w:val="009F14C8"/>
    <w:rsid w:val="009F1880"/>
    <w:rsid w:val="009F214D"/>
    <w:rsid w:val="009F2463"/>
    <w:rsid w:val="009F2EC7"/>
    <w:rsid w:val="009F3A45"/>
    <w:rsid w:val="009F4730"/>
    <w:rsid w:val="009F4DDC"/>
    <w:rsid w:val="009F6832"/>
    <w:rsid w:val="009F7097"/>
    <w:rsid w:val="00A00DA6"/>
    <w:rsid w:val="00A01E4F"/>
    <w:rsid w:val="00A0292B"/>
    <w:rsid w:val="00A05980"/>
    <w:rsid w:val="00A07048"/>
    <w:rsid w:val="00A0791E"/>
    <w:rsid w:val="00A07E52"/>
    <w:rsid w:val="00A10FEB"/>
    <w:rsid w:val="00A11E3E"/>
    <w:rsid w:val="00A122B4"/>
    <w:rsid w:val="00A12A31"/>
    <w:rsid w:val="00A14349"/>
    <w:rsid w:val="00A1516D"/>
    <w:rsid w:val="00A16AAF"/>
    <w:rsid w:val="00A201EE"/>
    <w:rsid w:val="00A20A34"/>
    <w:rsid w:val="00A211D1"/>
    <w:rsid w:val="00A21C41"/>
    <w:rsid w:val="00A220DB"/>
    <w:rsid w:val="00A23B7E"/>
    <w:rsid w:val="00A279DA"/>
    <w:rsid w:val="00A30033"/>
    <w:rsid w:val="00A301DF"/>
    <w:rsid w:val="00A3163D"/>
    <w:rsid w:val="00A319B7"/>
    <w:rsid w:val="00A33A35"/>
    <w:rsid w:val="00A34D35"/>
    <w:rsid w:val="00A356F7"/>
    <w:rsid w:val="00A406AC"/>
    <w:rsid w:val="00A41097"/>
    <w:rsid w:val="00A411D5"/>
    <w:rsid w:val="00A414C5"/>
    <w:rsid w:val="00A42F6B"/>
    <w:rsid w:val="00A44FDA"/>
    <w:rsid w:val="00A51B48"/>
    <w:rsid w:val="00A526B0"/>
    <w:rsid w:val="00A53C61"/>
    <w:rsid w:val="00A5452A"/>
    <w:rsid w:val="00A54702"/>
    <w:rsid w:val="00A579E1"/>
    <w:rsid w:val="00A6043B"/>
    <w:rsid w:val="00A609D7"/>
    <w:rsid w:val="00A60F9D"/>
    <w:rsid w:val="00A620D5"/>
    <w:rsid w:val="00A62413"/>
    <w:rsid w:val="00A63E10"/>
    <w:rsid w:val="00A64137"/>
    <w:rsid w:val="00A6417F"/>
    <w:rsid w:val="00A64D31"/>
    <w:rsid w:val="00A65814"/>
    <w:rsid w:val="00A65CF2"/>
    <w:rsid w:val="00A67D43"/>
    <w:rsid w:val="00A67EAC"/>
    <w:rsid w:val="00A70349"/>
    <w:rsid w:val="00A723EA"/>
    <w:rsid w:val="00A74079"/>
    <w:rsid w:val="00A748B5"/>
    <w:rsid w:val="00A74E72"/>
    <w:rsid w:val="00A75414"/>
    <w:rsid w:val="00A758D4"/>
    <w:rsid w:val="00A77693"/>
    <w:rsid w:val="00A77A46"/>
    <w:rsid w:val="00A82427"/>
    <w:rsid w:val="00A83401"/>
    <w:rsid w:val="00A83E49"/>
    <w:rsid w:val="00A83F18"/>
    <w:rsid w:val="00A84ECD"/>
    <w:rsid w:val="00A84F3E"/>
    <w:rsid w:val="00A85A97"/>
    <w:rsid w:val="00A860CF"/>
    <w:rsid w:val="00A86845"/>
    <w:rsid w:val="00A8746E"/>
    <w:rsid w:val="00A87582"/>
    <w:rsid w:val="00A9006E"/>
    <w:rsid w:val="00A901F0"/>
    <w:rsid w:val="00A903D1"/>
    <w:rsid w:val="00A903E2"/>
    <w:rsid w:val="00A90750"/>
    <w:rsid w:val="00A908C3"/>
    <w:rsid w:val="00A91DC3"/>
    <w:rsid w:val="00A9231A"/>
    <w:rsid w:val="00A928E0"/>
    <w:rsid w:val="00A92A1A"/>
    <w:rsid w:val="00A93D02"/>
    <w:rsid w:val="00A9494F"/>
    <w:rsid w:val="00A94D4D"/>
    <w:rsid w:val="00A97597"/>
    <w:rsid w:val="00AA2460"/>
    <w:rsid w:val="00AA3384"/>
    <w:rsid w:val="00AA36FC"/>
    <w:rsid w:val="00AA4C10"/>
    <w:rsid w:val="00AA51F2"/>
    <w:rsid w:val="00AA533C"/>
    <w:rsid w:val="00AA5E28"/>
    <w:rsid w:val="00AA616C"/>
    <w:rsid w:val="00AA647F"/>
    <w:rsid w:val="00AA64CA"/>
    <w:rsid w:val="00AA6A80"/>
    <w:rsid w:val="00AA702A"/>
    <w:rsid w:val="00AA7033"/>
    <w:rsid w:val="00AA7814"/>
    <w:rsid w:val="00AA7D62"/>
    <w:rsid w:val="00AB0B18"/>
    <w:rsid w:val="00AB1D3C"/>
    <w:rsid w:val="00AB27C7"/>
    <w:rsid w:val="00AB2F8C"/>
    <w:rsid w:val="00AB389F"/>
    <w:rsid w:val="00AB4950"/>
    <w:rsid w:val="00AB67DD"/>
    <w:rsid w:val="00AB6FE8"/>
    <w:rsid w:val="00AC1AC6"/>
    <w:rsid w:val="00AC2316"/>
    <w:rsid w:val="00AC3750"/>
    <w:rsid w:val="00AC4640"/>
    <w:rsid w:val="00AC4A75"/>
    <w:rsid w:val="00AC4FF1"/>
    <w:rsid w:val="00AC59EE"/>
    <w:rsid w:val="00AC62A2"/>
    <w:rsid w:val="00AC71F4"/>
    <w:rsid w:val="00AD0042"/>
    <w:rsid w:val="00AD0043"/>
    <w:rsid w:val="00AD12C0"/>
    <w:rsid w:val="00AD2A59"/>
    <w:rsid w:val="00AD4AA2"/>
    <w:rsid w:val="00AD641A"/>
    <w:rsid w:val="00AD76FB"/>
    <w:rsid w:val="00AD7D40"/>
    <w:rsid w:val="00AE02B6"/>
    <w:rsid w:val="00AE0484"/>
    <w:rsid w:val="00AE08D6"/>
    <w:rsid w:val="00AE1DAE"/>
    <w:rsid w:val="00AE2547"/>
    <w:rsid w:val="00AE2834"/>
    <w:rsid w:val="00AE3915"/>
    <w:rsid w:val="00AE3C2E"/>
    <w:rsid w:val="00AE3D8A"/>
    <w:rsid w:val="00AE57DD"/>
    <w:rsid w:val="00AE6315"/>
    <w:rsid w:val="00AE6EF3"/>
    <w:rsid w:val="00AE71EB"/>
    <w:rsid w:val="00AE7498"/>
    <w:rsid w:val="00AE7E80"/>
    <w:rsid w:val="00AF087D"/>
    <w:rsid w:val="00AF0881"/>
    <w:rsid w:val="00AF08D5"/>
    <w:rsid w:val="00AF13DF"/>
    <w:rsid w:val="00AF22F0"/>
    <w:rsid w:val="00AF4FB3"/>
    <w:rsid w:val="00AF6CA0"/>
    <w:rsid w:val="00B00FF1"/>
    <w:rsid w:val="00B02F0E"/>
    <w:rsid w:val="00B036F3"/>
    <w:rsid w:val="00B041BB"/>
    <w:rsid w:val="00B0568D"/>
    <w:rsid w:val="00B05897"/>
    <w:rsid w:val="00B05ADD"/>
    <w:rsid w:val="00B072A2"/>
    <w:rsid w:val="00B07D34"/>
    <w:rsid w:val="00B12A69"/>
    <w:rsid w:val="00B13426"/>
    <w:rsid w:val="00B13AF3"/>
    <w:rsid w:val="00B13FA3"/>
    <w:rsid w:val="00B14ADF"/>
    <w:rsid w:val="00B14EE4"/>
    <w:rsid w:val="00B1501C"/>
    <w:rsid w:val="00B15897"/>
    <w:rsid w:val="00B172B0"/>
    <w:rsid w:val="00B17A0A"/>
    <w:rsid w:val="00B17C5A"/>
    <w:rsid w:val="00B17F5F"/>
    <w:rsid w:val="00B20403"/>
    <w:rsid w:val="00B213AD"/>
    <w:rsid w:val="00B21AB6"/>
    <w:rsid w:val="00B2356D"/>
    <w:rsid w:val="00B25BBD"/>
    <w:rsid w:val="00B27067"/>
    <w:rsid w:val="00B27DE9"/>
    <w:rsid w:val="00B30D1E"/>
    <w:rsid w:val="00B31276"/>
    <w:rsid w:val="00B3187A"/>
    <w:rsid w:val="00B3281E"/>
    <w:rsid w:val="00B34116"/>
    <w:rsid w:val="00B34733"/>
    <w:rsid w:val="00B34D14"/>
    <w:rsid w:val="00B34E49"/>
    <w:rsid w:val="00B34EA4"/>
    <w:rsid w:val="00B34F3C"/>
    <w:rsid w:val="00B3539C"/>
    <w:rsid w:val="00B36FC8"/>
    <w:rsid w:val="00B378E5"/>
    <w:rsid w:val="00B37935"/>
    <w:rsid w:val="00B37BD7"/>
    <w:rsid w:val="00B4049F"/>
    <w:rsid w:val="00B40565"/>
    <w:rsid w:val="00B40676"/>
    <w:rsid w:val="00B430F5"/>
    <w:rsid w:val="00B43392"/>
    <w:rsid w:val="00B433D4"/>
    <w:rsid w:val="00B44789"/>
    <w:rsid w:val="00B453BC"/>
    <w:rsid w:val="00B465A6"/>
    <w:rsid w:val="00B47DD7"/>
    <w:rsid w:val="00B47ED3"/>
    <w:rsid w:val="00B5053C"/>
    <w:rsid w:val="00B5084D"/>
    <w:rsid w:val="00B50F83"/>
    <w:rsid w:val="00B51A12"/>
    <w:rsid w:val="00B51D00"/>
    <w:rsid w:val="00B52964"/>
    <w:rsid w:val="00B53B7A"/>
    <w:rsid w:val="00B54235"/>
    <w:rsid w:val="00B54DD8"/>
    <w:rsid w:val="00B559FE"/>
    <w:rsid w:val="00B56065"/>
    <w:rsid w:val="00B56423"/>
    <w:rsid w:val="00B56B5D"/>
    <w:rsid w:val="00B61754"/>
    <w:rsid w:val="00B62023"/>
    <w:rsid w:val="00B629FB"/>
    <w:rsid w:val="00B62EF8"/>
    <w:rsid w:val="00B63295"/>
    <w:rsid w:val="00B6470E"/>
    <w:rsid w:val="00B64FA3"/>
    <w:rsid w:val="00B65F98"/>
    <w:rsid w:val="00B6635A"/>
    <w:rsid w:val="00B67661"/>
    <w:rsid w:val="00B714C9"/>
    <w:rsid w:val="00B723D8"/>
    <w:rsid w:val="00B7262A"/>
    <w:rsid w:val="00B72B70"/>
    <w:rsid w:val="00B731BD"/>
    <w:rsid w:val="00B738D4"/>
    <w:rsid w:val="00B74AA8"/>
    <w:rsid w:val="00B763EB"/>
    <w:rsid w:val="00B77F6F"/>
    <w:rsid w:val="00B81C7B"/>
    <w:rsid w:val="00B82293"/>
    <w:rsid w:val="00B8287B"/>
    <w:rsid w:val="00B8287C"/>
    <w:rsid w:val="00B8356E"/>
    <w:rsid w:val="00B83B1E"/>
    <w:rsid w:val="00B83FF2"/>
    <w:rsid w:val="00B85468"/>
    <w:rsid w:val="00B856A5"/>
    <w:rsid w:val="00B8570F"/>
    <w:rsid w:val="00B8605D"/>
    <w:rsid w:val="00B8621E"/>
    <w:rsid w:val="00B8729E"/>
    <w:rsid w:val="00B90506"/>
    <w:rsid w:val="00B9054C"/>
    <w:rsid w:val="00B90EFC"/>
    <w:rsid w:val="00B911B0"/>
    <w:rsid w:val="00B92311"/>
    <w:rsid w:val="00B92FCE"/>
    <w:rsid w:val="00B93425"/>
    <w:rsid w:val="00B93953"/>
    <w:rsid w:val="00B96B1C"/>
    <w:rsid w:val="00B96C0F"/>
    <w:rsid w:val="00BA02BF"/>
    <w:rsid w:val="00BA0558"/>
    <w:rsid w:val="00BA065E"/>
    <w:rsid w:val="00BA1C32"/>
    <w:rsid w:val="00BA2FF4"/>
    <w:rsid w:val="00BA3930"/>
    <w:rsid w:val="00BA4E64"/>
    <w:rsid w:val="00BA53E6"/>
    <w:rsid w:val="00BA662F"/>
    <w:rsid w:val="00BB00A0"/>
    <w:rsid w:val="00BB19A1"/>
    <w:rsid w:val="00BB3246"/>
    <w:rsid w:val="00BB3FE6"/>
    <w:rsid w:val="00BB45C9"/>
    <w:rsid w:val="00BB5E53"/>
    <w:rsid w:val="00BB68D4"/>
    <w:rsid w:val="00BB7256"/>
    <w:rsid w:val="00BC06B7"/>
    <w:rsid w:val="00BC1062"/>
    <w:rsid w:val="00BC3030"/>
    <w:rsid w:val="00BC3242"/>
    <w:rsid w:val="00BC3AD6"/>
    <w:rsid w:val="00BC46C5"/>
    <w:rsid w:val="00BC5C13"/>
    <w:rsid w:val="00BC6145"/>
    <w:rsid w:val="00BC6AFF"/>
    <w:rsid w:val="00BD06D8"/>
    <w:rsid w:val="00BD0783"/>
    <w:rsid w:val="00BD2074"/>
    <w:rsid w:val="00BD2E9B"/>
    <w:rsid w:val="00BD534A"/>
    <w:rsid w:val="00BD74DF"/>
    <w:rsid w:val="00BD7943"/>
    <w:rsid w:val="00BE067C"/>
    <w:rsid w:val="00BE0C2E"/>
    <w:rsid w:val="00BE0DDE"/>
    <w:rsid w:val="00BE27C7"/>
    <w:rsid w:val="00BE2EB6"/>
    <w:rsid w:val="00BE2FC2"/>
    <w:rsid w:val="00BE43A9"/>
    <w:rsid w:val="00BE47FD"/>
    <w:rsid w:val="00BE4FC0"/>
    <w:rsid w:val="00BE52F2"/>
    <w:rsid w:val="00BE5945"/>
    <w:rsid w:val="00BF0020"/>
    <w:rsid w:val="00BF0505"/>
    <w:rsid w:val="00BF0953"/>
    <w:rsid w:val="00BF0EEB"/>
    <w:rsid w:val="00BF1D6C"/>
    <w:rsid w:val="00BF2451"/>
    <w:rsid w:val="00BF2C4A"/>
    <w:rsid w:val="00BF2F97"/>
    <w:rsid w:val="00BF3371"/>
    <w:rsid w:val="00BF3E2E"/>
    <w:rsid w:val="00BF523A"/>
    <w:rsid w:val="00BF5F81"/>
    <w:rsid w:val="00BF6300"/>
    <w:rsid w:val="00BF6819"/>
    <w:rsid w:val="00BF6A0A"/>
    <w:rsid w:val="00BF76DF"/>
    <w:rsid w:val="00BF7779"/>
    <w:rsid w:val="00BF7B03"/>
    <w:rsid w:val="00C00F18"/>
    <w:rsid w:val="00C014E9"/>
    <w:rsid w:val="00C01630"/>
    <w:rsid w:val="00C01D49"/>
    <w:rsid w:val="00C01DF5"/>
    <w:rsid w:val="00C0382C"/>
    <w:rsid w:val="00C03C0B"/>
    <w:rsid w:val="00C04F84"/>
    <w:rsid w:val="00C055C1"/>
    <w:rsid w:val="00C06776"/>
    <w:rsid w:val="00C06988"/>
    <w:rsid w:val="00C069A5"/>
    <w:rsid w:val="00C07021"/>
    <w:rsid w:val="00C10299"/>
    <w:rsid w:val="00C10B4B"/>
    <w:rsid w:val="00C10F8B"/>
    <w:rsid w:val="00C1226F"/>
    <w:rsid w:val="00C12CCF"/>
    <w:rsid w:val="00C15671"/>
    <w:rsid w:val="00C16295"/>
    <w:rsid w:val="00C21402"/>
    <w:rsid w:val="00C22CD3"/>
    <w:rsid w:val="00C235F6"/>
    <w:rsid w:val="00C23CC7"/>
    <w:rsid w:val="00C240C1"/>
    <w:rsid w:val="00C2469A"/>
    <w:rsid w:val="00C2716D"/>
    <w:rsid w:val="00C306B7"/>
    <w:rsid w:val="00C30B39"/>
    <w:rsid w:val="00C311B8"/>
    <w:rsid w:val="00C3182C"/>
    <w:rsid w:val="00C3236C"/>
    <w:rsid w:val="00C33911"/>
    <w:rsid w:val="00C33DFD"/>
    <w:rsid w:val="00C36073"/>
    <w:rsid w:val="00C36A39"/>
    <w:rsid w:val="00C374E6"/>
    <w:rsid w:val="00C406E4"/>
    <w:rsid w:val="00C418AA"/>
    <w:rsid w:val="00C4363D"/>
    <w:rsid w:val="00C44033"/>
    <w:rsid w:val="00C4504C"/>
    <w:rsid w:val="00C46510"/>
    <w:rsid w:val="00C50530"/>
    <w:rsid w:val="00C50A48"/>
    <w:rsid w:val="00C51337"/>
    <w:rsid w:val="00C515B4"/>
    <w:rsid w:val="00C52B85"/>
    <w:rsid w:val="00C53016"/>
    <w:rsid w:val="00C5381D"/>
    <w:rsid w:val="00C538FA"/>
    <w:rsid w:val="00C54860"/>
    <w:rsid w:val="00C562B9"/>
    <w:rsid w:val="00C56EDA"/>
    <w:rsid w:val="00C6013D"/>
    <w:rsid w:val="00C60310"/>
    <w:rsid w:val="00C60B9F"/>
    <w:rsid w:val="00C619DD"/>
    <w:rsid w:val="00C624CC"/>
    <w:rsid w:val="00C6274E"/>
    <w:rsid w:val="00C628CE"/>
    <w:rsid w:val="00C62AB0"/>
    <w:rsid w:val="00C62DA3"/>
    <w:rsid w:val="00C6331B"/>
    <w:rsid w:val="00C636C9"/>
    <w:rsid w:val="00C63957"/>
    <w:rsid w:val="00C63E95"/>
    <w:rsid w:val="00C64133"/>
    <w:rsid w:val="00C641FA"/>
    <w:rsid w:val="00C64D71"/>
    <w:rsid w:val="00C65132"/>
    <w:rsid w:val="00C65192"/>
    <w:rsid w:val="00C65D8B"/>
    <w:rsid w:val="00C6604A"/>
    <w:rsid w:val="00C6650B"/>
    <w:rsid w:val="00C703FD"/>
    <w:rsid w:val="00C7184D"/>
    <w:rsid w:val="00C71EAA"/>
    <w:rsid w:val="00C7291F"/>
    <w:rsid w:val="00C72D03"/>
    <w:rsid w:val="00C7575E"/>
    <w:rsid w:val="00C76939"/>
    <w:rsid w:val="00C76BBC"/>
    <w:rsid w:val="00C7712A"/>
    <w:rsid w:val="00C775F8"/>
    <w:rsid w:val="00C77842"/>
    <w:rsid w:val="00C812B9"/>
    <w:rsid w:val="00C82015"/>
    <w:rsid w:val="00C826CD"/>
    <w:rsid w:val="00C833C2"/>
    <w:rsid w:val="00C83986"/>
    <w:rsid w:val="00C85034"/>
    <w:rsid w:val="00C866E8"/>
    <w:rsid w:val="00C870C4"/>
    <w:rsid w:val="00C872E6"/>
    <w:rsid w:val="00C90449"/>
    <w:rsid w:val="00C9165F"/>
    <w:rsid w:val="00C935E8"/>
    <w:rsid w:val="00C95091"/>
    <w:rsid w:val="00C96006"/>
    <w:rsid w:val="00C964E6"/>
    <w:rsid w:val="00CA0091"/>
    <w:rsid w:val="00CA0880"/>
    <w:rsid w:val="00CA102B"/>
    <w:rsid w:val="00CA1EA5"/>
    <w:rsid w:val="00CA1FE7"/>
    <w:rsid w:val="00CA20CE"/>
    <w:rsid w:val="00CA3C01"/>
    <w:rsid w:val="00CA4314"/>
    <w:rsid w:val="00CA533B"/>
    <w:rsid w:val="00CB1264"/>
    <w:rsid w:val="00CB2816"/>
    <w:rsid w:val="00CB2C01"/>
    <w:rsid w:val="00CB4A78"/>
    <w:rsid w:val="00CB53FF"/>
    <w:rsid w:val="00CB5DDD"/>
    <w:rsid w:val="00CB7208"/>
    <w:rsid w:val="00CB733B"/>
    <w:rsid w:val="00CB78CA"/>
    <w:rsid w:val="00CC014C"/>
    <w:rsid w:val="00CC02CD"/>
    <w:rsid w:val="00CC04EE"/>
    <w:rsid w:val="00CC05DA"/>
    <w:rsid w:val="00CC333A"/>
    <w:rsid w:val="00CC39C9"/>
    <w:rsid w:val="00CC3E0A"/>
    <w:rsid w:val="00CC4E3D"/>
    <w:rsid w:val="00CC4F3C"/>
    <w:rsid w:val="00CC517E"/>
    <w:rsid w:val="00CC5B0A"/>
    <w:rsid w:val="00CC5ECD"/>
    <w:rsid w:val="00CC676C"/>
    <w:rsid w:val="00CC7A09"/>
    <w:rsid w:val="00CC7D3B"/>
    <w:rsid w:val="00CD06E0"/>
    <w:rsid w:val="00CD3950"/>
    <w:rsid w:val="00CD552E"/>
    <w:rsid w:val="00CD5D93"/>
    <w:rsid w:val="00CD629B"/>
    <w:rsid w:val="00CD6468"/>
    <w:rsid w:val="00CD6785"/>
    <w:rsid w:val="00CD7FB5"/>
    <w:rsid w:val="00CE08CB"/>
    <w:rsid w:val="00CE16ED"/>
    <w:rsid w:val="00CE1AD3"/>
    <w:rsid w:val="00CE2144"/>
    <w:rsid w:val="00CE239F"/>
    <w:rsid w:val="00CE23C5"/>
    <w:rsid w:val="00CE372C"/>
    <w:rsid w:val="00CE3EFF"/>
    <w:rsid w:val="00CE48BC"/>
    <w:rsid w:val="00CF007A"/>
    <w:rsid w:val="00CF081D"/>
    <w:rsid w:val="00CF0B4D"/>
    <w:rsid w:val="00CF3948"/>
    <w:rsid w:val="00CF3D79"/>
    <w:rsid w:val="00CF4BF3"/>
    <w:rsid w:val="00CF4C8B"/>
    <w:rsid w:val="00CF6718"/>
    <w:rsid w:val="00CF754D"/>
    <w:rsid w:val="00D01710"/>
    <w:rsid w:val="00D04CE5"/>
    <w:rsid w:val="00D0655D"/>
    <w:rsid w:val="00D06AD7"/>
    <w:rsid w:val="00D103F3"/>
    <w:rsid w:val="00D10579"/>
    <w:rsid w:val="00D10986"/>
    <w:rsid w:val="00D113C5"/>
    <w:rsid w:val="00D123C0"/>
    <w:rsid w:val="00D12465"/>
    <w:rsid w:val="00D14493"/>
    <w:rsid w:val="00D14757"/>
    <w:rsid w:val="00D155CD"/>
    <w:rsid w:val="00D17620"/>
    <w:rsid w:val="00D20A0C"/>
    <w:rsid w:val="00D20DFC"/>
    <w:rsid w:val="00D21BE2"/>
    <w:rsid w:val="00D22A56"/>
    <w:rsid w:val="00D23934"/>
    <w:rsid w:val="00D2398C"/>
    <w:rsid w:val="00D23B92"/>
    <w:rsid w:val="00D24B09"/>
    <w:rsid w:val="00D263D7"/>
    <w:rsid w:val="00D30E09"/>
    <w:rsid w:val="00D31D01"/>
    <w:rsid w:val="00D321C7"/>
    <w:rsid w:val="00D32C9D"/>
    <w:rsid w:val="00D338C7"/>
    <w:rsid w:val="00D33A72"/>
    <w:rsid w:val="00D3405D"/>
    <w:rsid w:val="00D34461"/>
    <w:rsid w:val="00D34FD5"/>
    <w:rsid w:val="00D35B12"/>
    <w:rsid w:val="00D35F56"/>
    <w:rsid w:val="00D36C8A"/>
    <w:rsid w:val="00D4046B"/>
    <w:rsid w:val="00D417C5"/>
    <w:rsid w:val="00D41C5E"/>
    <w:rsid w:val="00D41F46"/>
    <w:rsid w:val="00D42B56"/>
    <w:rsid w:val="00D43450"/>
    <w:rsid w:val="00D4362C"/>
    <w:rsid w:val="00D44DD4"/>
    <w:rsid w:val="00D456E4"/>
    <w:rsid w:val="00D46251"/>
    <w:rsid w:val="00D46547"/>
    <w:rsid w:val="00D47003"/>
    <w:rsid w:val="00D47473"/>
    <w:rsid w:val="00D47582"/>
    <w:rsid w:val="00D50088"/>
    <w:rsid w:val="00D50195"/>
    <w:rsid w:val="00D502AD"/>
    <w:rsid w:val="00D5050D"/>
    <w:rsid w:val="00D511CB"/>
    <w:rsid w:val="00D512C0"/>
    <w:rsid w:val="00D51366"/>
    <w:rsid w:val="00D51BAC"/>
    <w:rsid w:val="00D51D49"/>
    <w:rsid w:val="00D52CA9"/>
    <w:rsid w:val="00D550D2"/>
    <w:rsid w:val="00D5512F"/>
    <w:rsid w:val="00D55E30"/>
    <w:rsid w:val="00D5609D"/>
    <w:rsid w:val="00D567A4"/>
    <w:rsid w:val="00D567C2"/>
    <w:rsid w:val="00D56F79"/>
    <w:rsid w:val="00D57001"/>
    <w:rsid w:val="00D60451"/>
    <w:rsid w:val="00D609D0"/>
    <w:rsid w:val="00D60C8C"/>
    <w:rsid w:val="00D614D9"/>
    <w:rsid w:val="00D624E0"/>
    <w:rsid w:val="00D6384D"/>
    <w:rsid w:val="00D64C98"/>
    <w:rsid w:val="00D65B35"/>
    <w:rsid w:val="00D6664A"/>
    <w:rsid w:val="00D66687"/>
    <w:rsid w:val="00D67AB3"/>
    <w:rsid w:val="00D701F8"/>
    <w:rsid w:val="00D712BB"/>
    <w:rsid w:val="00D71AAA"/>
    <w:rsid w:val="00D71AF6"/>
    <w:rsid w:val="00D72FF2"/>
    <w:rsid w:val="00D730D5"/>
    <w:rsid w:val="00D732AD"/>
    <w:rsid w:val="00D73F86"/>
    <w:rsid w:val="00D75031"/>
    <w:rsid w:val="00D7759B"/>
    <w:rsid w:val="00D77761"/>
    <w:rsid w:val="00D77B86"/>
    <w:rsid w:val="00D80551"/>
    <w:rsid w:val="00D8080B"/>
    <w:rsid w:val="00D80872"/>
    <w:rsid w:val="00D82B79"/>
    <w:rsid w:val="00D84990"/>
    <w:rsid w:val="00D86088"/>
    <w:rsid w:val="00D90B46"/>
    <w:rsid w:val="00D9140A"/>
    <w:rsid w:val="00D93A67"/>
    <w:rsid w:val="00D943B3"/>
    <w:rsid w:val="00D94992"/>
    <w:rsid w:val="00D95390"/>
    <w:rsid w:val="00D956FD"/>
    <w:rsid w:val="00D95BF5"/>
    <w:rsid w:val="00D97300"/>
    <w:rsid w:val="00DA0F24"/>
    <w:rsid w:val="00DA10E8"/>
    <w:rsid w:val="00DA1B2E"/>
    <w:rsid w:val="00DA1FE8"/>
    <w:rsid w:val="00DA20A9"/>
    <w:rsid w:val="00DA252D"/>
    <w:rsid w:val="00DA32EC"/>
    <w:rsid w:val="00DA37FA"/>
    <w:rsid w:val="00DA4603"/>
    <w:rsid w:val="00DA49DE"/>
    <w:rsid w:val="00DA58C9"/>
    <w:rsid w:val="00DA703C"/>
    <w:rsid w:val="00DA7585"/>
    <w:rsid w:val="00DB238E"/>
    <w:rsid w:val="00DB261C"/>
    <w:rsid w:val="00DB69F1"/>
    <w:rsid w:val="00DB72F7"/>
    <w:rsid w:val="00DB76DB"/>
    <w:rsid w:val="00DC0738"/>
    <w:rsid w:val="00DC1106"/>
    <w:rsid w:val="00DC1937"/>
    <w:rsid w:val="00DC4065"/>
    <w:rsid w:val="00DC4074"/>
    <w:rsid w:val="00DC4916"/>
    <w:rsid w:val="00DC52E3"/>
    <w:rsid w:val="00DC545D"/>
    <w:rsid w:val="00DC6285"/>
    <w:rsid w:val="00DD0117"/>
    <w:rsid w:val="00DD04B8"/>
    <w:rsid w:val="00DD4250"/>
    <w:rsid w:val="00DD43EC"/>
    <w:rsid w:val="00DD4FA5"/>
    <w:rsid w:val="00DD5B67"/>
    <w:rsid w:val="00DD5DBE"/>
    <w:rsid w:val="00DD6A8F"/>
    <w:rsid w:val="00DD70C5"/>
    <w:rsid w:val="00DE04AE"/>
    <w:rsid w:val="00DE072C"/>
    <w:rsid w:val="00DE3FA0"/>
    <w:rsid w:val="00DE6DC3"/>
    <w:rsid w:val="00DF12E6"/>
    <w:rsid w:val="00DF16E0"/>
    <w:rsid w:val="00DF1B37"/>
    <w:rsid w:val="00DF261C"/>
    <w:rsid w:val="00DF2A93"/>
    <w:rsid w:val="00DF3E03"/>
    <w:rsid w:val="00DF4907"/>
    <w:rsid w:val="00DF5CAB"/>
    <w:rsid w:val="00DF6256"/>
    <w:rsid w:val="00DF64CA"/>
    <w:rsid w:val="00DF6BE3"/>
    <w:rsid w:val="00DF6F2D"/>
    <w:rsid w:val="00DF772F"/>
    <w:rsid w:val="00DF7888"/>
    <w:rsid w:val="00E00092"/>
    <w:rsid w:val="00E033DD"/>
    <w:rsid w:val="00E03436"/>
    <w:rsid w:val="00E040FF"/>
    <w:rsid w:val="00E07C97"/>
    <w:rsid w:val="00E1134D"/>
    <w:rsid w:val="00E11656"/>
    <w:rsid w:val="00E1198C"/>
    <w:rsid w:val="00E1294E"/>
    <w:rsid w:val="00E12C90"/>
    <w:rsid w:val="00E15046"/>
    <w:rsid w:val="00E15978"/>
    <w:rsid w:val="00E17D84"/>
    <w:rsid w:val="00E20571"/>
    <w:rsid w:val="00E20983"/>
    <w:rsid w:val="00E21B08"/>
    <w:rsid w:val="00E226E6"/>
    <w:rsid w:val="00E232E6"/>
    <w:rsid w:val="00E23504"/>
    <w:rsid w:val="00E23849"/>
    <w:rsid w:val="00E253D2"/>
    <w:rsid w:val="00E25CEC"/>
    <w:rsid w:val="00E26D8E"/>
    <w:rsid w:val="00E26F48"/>
    <w:rsid w:val="00E27534"/>
    <w:rsid w:val="00E27AD8"/>
    <w:rsid w:val="00E27BE9"/>
    <w:rsid w:val="00E27CA7"/>
    <w:rsid w:val="00E31036"/>
    <w:rsid w:val="00E310B6"/>
    <w:rsid w:val="00E31502"/>
    <w:rsid w:val="00E31BCE"/>
    <w:rsid w:val="00E34195"/>
    <w:rsid w:val="00E369A2"/>
    <w:rsid w:val="00E37630"/>
    <w:rsid w:val="00E376ED"/>
    <w:rsid w:val="00E37F57"/>
    <w:rsid w:val="00E405AE"/>
    <w:rsid w:val="00E40F19"/>
    <w:rsid w:val="00E41010"/>
    <w:rsid w:val="00E41B39"/>
    <w:rsid w:val="00E41F99"/>
    <w:rsid w:val="00E430E4"/>
    <w:rsid w:val="00E4465D"/>
    <w:rsid w:val="00E4498A"/>
    <w:rsid w:val="00E44C6C"/>
    <w:rsid w:val="00E46350"/>
    <w:rsid w:val="00E46821"/>
    <w:rsid w:val="00E474C4"/>
    <w:rsid w:val="00E47AF8"/>
    <w:rsid w:val="00E47C7D"/>
    <w:rsid w:val="00E5142A"/>
    <w:rsid w:val="00E51A0D"/>
    <w:rsid w:val="00E524BB"/>
    <w:rsid w:val="00E530AD"/>
    <w:rsid w:val="00E5521B"/>
    <w:rsid w:val="00E553B7"/>
    <w:rsid w:val="00E555CD"/>
    <w:rsid w:val="00E56A9D"/>
    <w:rsid w:val="00E571DE"/>
    <w:rsid w:val="00E57DB8"/>
    <w:rsid w:val="00E61111"/>
    <w:rsid w:val="00E61217"/>
    <w:rsid w:val="00E61C12"/>
    <w:rsid w:val="00E61DDB"/>
    <w:rsid w:val="00E62E68"/>
    <w:rsid w:val="00E634C9"/>
    <w:rsid w:val="00E63606"/>
    <w:rsid w:val="00E63FD6"/>
    <w:rsid w:val="00E640E3"/>
    <w:rsid w:val="00E65407"/>
    <w:rsid w:val="00E65EA5"/>
    <w:rsid w:val="00E672FB"/>
    <w:rsid w:val="00E675D6"/>
    <w:rsid w:val="00E67CE0"/>
    <w:rsid w:val="00E7074A"/>
    <w:rsid w:val="00E73C25"/>
    <w:rsid w:val="00E74B41"/>
    <w:rsid w:val="00E76BA0"/>
    <w:rsid w:val="00E76EED"/>
    <w:rsid w:val="00E77357"/>
    <w:rsid w:val="00E803D1"/>
    <w:rsid w:val="00E82B3A"/>
    <w:rsid w:val="00E82F92"/>
    <w:rsid w:val="00E83034"/>
    <w:rsid w:val="00E84796"/>
    <w:rsid w:val="00E84ADB"/>
    <w:rsid w:val="00E85651"/>
    <w:rsid w:val="00E856AC"/>
    <w:rsid w:val="00E85FE7"/>
    <w:rsid w:val="00E86A00"/>
    <w:rsid w:val="00E876C6"/>
    <w:rsid w:val="00E9083F"/>
    <w:rsid w:val="00E914DB"/>
    <w:rsid w:val="00E91AEC"/>
    <w:rsid w:val="00E920C4"/>
    <w:rsid w:val="00E93F99"/>
    <w:rsid w:val="00E9453B"/>
    <w:rsid w:val="00E9494D"/>
    <w:rsid w:val="00E94E72"/>
    <w:rsid w:val="00E9566C"/>
    <w:rsid w:val="00E96939"/>
    <w:rsid w:val="00E97032"/>
    <w:rsid w:val="00EA123E"/>
    <w:rsid w:val="00EA26A9"/>
    <w:rsid w:val="00EA6E76"/>
    <w:rsid w:val="00EA6ED9"/>
    <w:rsid w:val="00EA7DFC"/>
    <w:rsid w:val="00EB02F1"/>
    <w:rsid w:val="00EB1DA7"/>
    <w:rsid w:val="00EB20A0"/>
    <w:rsid w:val="00EB28A8"/>
    <w:rsid w:val="00EB51B9"/>
    <w:rsid w:val="00EB5CAC"/>
    <w:rsid w:val="00EB627F"/>
    <w:rsid w:val="00EB729C"/>
    <w:rsid w:val="00EC404D"/>
    <w:rsid w:val="00EC418A"/>
    <w:rsid w:val="00EC41B0"/>
    <w:rsid w:val="00EC48E7"/>
    <w:rsid w:val="00EC5F21"/>
    <w:rsid w:val="00EC6F58"/>
    <w:rsid w:val="00EC720A"/>
    <w:rsid w:val="00EC7EAB"/>
    <w:rsid w:val="00ED00B3"/>
    <w:rsid w:val="00ED0418"/>
    <w:rsid w:val="00ED0F39"/>
    <w:rsid w:val="00ED1338"/>
    <w:rsid w:val="00ED142F"/>
    <w:rsid w:val="00ED1E3B"/>
    <w:rsid w:val="00ED22A7"/>
    <w:rsid w:val="00ED327B"/>
    <w:rsid w:val="00ED33E8"/>
    <w:rsid w:val="00ED4ACB"/>
    <w:rsid w:val="00ED731C"/>
    <w:rsid w:val="00EE0737"/>
    <w:rsid w:val="00EE095F"/>
    <w:rsid w:val="00EE0F11"/>
    <w:rsid w:val="00EE291F"/>
    <w:rsid w:val="00EE5C07"/>
    <w:rsid w:val="00EE5D50"/>
    <w:rsid w:val="00EE764F"/>
    <w:rsid w:val="00EE7D24"/>
    <w:rsid w:val="00EF000B"/>
    <w:rsid w:val="00EF0958"/>
    <w:rsid w:val="00EF38A5"/>
    <w:rsid w:val="00EF38BF"/>
    <w:rsid w:val="00EF3D48"/>
    <w:rsid w:val="00EF3F7A"/>
    <w:rsid w:val="00EF5B5F"/>
    <w:rsid w:val="00EF5C4B"/>
    <w:rsid w:val="00EF5D0D"/>
    <w:rsid w:val="00EF692E"/>
    <w:rsid w:val="00F004B5"/>
    <w:rsid w:val="00F00B7A"/>
    <w:rsid w:val="00F03100"/>
    <w:rsid w:val="00F047ED"/>
    <w:rsid w:val="00F0495C"/>
    <w:rsid w:val="00F04CC9"/>
    <w:rsid w:val="00F05372"/>
    <w:rsid w:val="00F06F40"/>
    <w:rsid w:val="00F073A8"/>
    <w:rsid w:val="00F074A2"/>
    <w:rsid w:val="00F07F87"/>
    <w:rsid w:val="00F10B32"/>
    <w:rsid w:val="00F11143"/>
    <w:rsid w:val="00F12126"/>
    <w:rsid w:val="00F1401A"/>
    <w:rsid w:val="00F14151"/>
    <w:rsid w:val="00F1437B"/>
    <w:rsid w:val="00F15BFD"/>
    <w:rsid w:val="00F16201"/>
    <w:rsid w:val="00F16AA0"/>
    <w:rsid w:val="00F17229"/>
    <w:rsid w:val="00F174BA"/>
    <w:rsid w:val="00F17A15"/>
    <w:rsid w:val="00F200AA"/>
    <w:rsid w:val="00F20622"/>
    <w:rsid w:val="00F20D53"/>
    <w:rsid w:val="00F21C68"/>
    <w:rsid w:val="00F22935"/>
    <w:rsid w:val="00F23F46"/>
    <w:rsid w:val="00F2446F"/>
    <w:rsid w:val="00F24917"/>
    <w:rsid w:val="00F25433"/>
    <w:rsid w:val="00F256DD"/>
    <w:rsid w:val="00F25730"/>
    <w:rsid w:val="00F257F2"/>
    <w:rsid w:val="00F25AB9"/>
    <w:rsid w:val="00F25CC6"/>
    <w:rsid w:val="00F277BA"/>
    <w:rsid w:val="00F30668"/>
    <w:rsid w:val="00F31590"/>
    <w:rsid w:val="00F31818"/>
    <w:rsid w:val="00F3191E"/>
    <w:rsid w:val="00F31FAC"/>
    <w:rsid w:val="00F326D9"/>
    <w:rsid w:val="00F32C7B"/>
    <w:rsid w:val="00F32D97"/>
    <w:rsid w:val="00F33647"/>
    <w:rsid w:val="00F34157"/>
    <w:rsid w:val="00F345AC"/>
    <w:rsid w:val="00F35AB2"/>
    <w:rsid w:val="00F35EC4"/>
    <w:rsid w:val="00F36C31"/>
    <w:rsid w:val="00F403B1"/>
    <w:rsid w:val="00F428CC"/>
    <w:rsid w:val="00F43E07"/>
    <w:rsid w:val="00F4472C"/>
    <w:rsid w:val="00F44A20"/>
    <w:rsid w:val="00F44B54"/>
    <w:rsid w:val="00F454A0"/>
    <w:rsid w:val="00F46AFC"/>
    <w:rsid w:val="00F46FB0"/>
    <w:rsid w:val="00F4730D"/>
    <w:rsid w:val="00F47550"/>
    <w:rsid w:val="00F51006"/>
    <w:rsid w:val="00F51679"/>
    <w:rsid w:val="00F516F0"/>
    <w:rsid w:val="00F524EE"/>
    <w:rsid w:val="00F52CF3"/>
    <w:rsid w:val="00F52EE6"/>
    <w:rsid w:val="00F53462"/>
    <w:rsid w:val="00F542B5"/>
    <w:rsid w:val="00F55631"/>
    <w:rsid w:val="00F56FDB"/>
    <w:rsid w:val="00F5788E"/>
    <w:rsid w:val="00F5790A"/>
    <w:rsid w:val="00F57EE6"/>
    <w:rsid w:val="00F609E2"/>
    <w:rsid w:val="00F60CB3"/>
    <w:rsid w:val="00F6128D"/>
    <w:rsid w:val="00F61A44"/>
    <w:rsid w:val="00F625AA"/>
    <w:rsid w:val="00F62640"/>
    <w:rsid w:val="00F62BC0"/>
    <w:rsid w:val="00F65721"/>
    <w:rsid w:val="00F67902"/>
    <w:rsid w:val="00F67948"/>
    <w:rsid w:val="00F67B21"/>
    <w:rsid w:val="00F700CF"/>
    <w:rsid w:val="00F70BA6"/>
    <w:rsid w:val="00F70EC6"/>
    <w:rsid w:val="00F71E84"/>
    <w:rsid w:val="00F72F58"/>
    <w:rsid w:val="00F73147"/>
    <w:rsid w:val="00F735A7"/>
    <w:rsid w:val="00F739A7"/>
    <w:rsid w:val="00F73B4D"/>
    <w:rsid w:val="00F73CF5"/>
    <w:rsid w:val="00F74821"/>
    <w:rsid w:val="00F74CE3"/>
    <w:rsid w:val="00F76D05"/>
    <w:rsid w:val="00F77827"/>
    <w:rsid w:val="00F80571"/>
    <w:rsid w:val="00F8122D"/>
    <w:rsid w:val="00F827C2"/>
    <w:rsid w:val="00F83D50"/>
    <w:rsid w:val="00F8417C"/>
    <w:rsid w:val="00F85D70"/>
    <w:rsid w:val="00F86D68"/>
    <w:rsid w:val="00F87EFC"/>
    <w:rsid w:val="00F9039F"/>
    <w:rsid w:val="00F903D4"/>
    <w:rsid w:val="00F91D52"/>
    <w:rsid w:val="00F92F64"/>
    <w:rsid w:val="00F940B7"/>
    <w:rsid w:val="00F95293"/>
    <w:rsid w:val="00F97541"/>
    <w:rsid w:val="00FA0198"/>
    <w:rsid w:val="00FA0240"/>
    <w:rsid w:val="00FA2A3E"/>
    <w:rsid w:val="00FA6E9D"/>
    <w:rsid w:val="00FB025B"/>
    <w:rsid w:val="00FB062B"/>
    <w:rsid w:val="00FB14D4"/>
    <w:rsid w:val="00FB177D"/>
    <w:rsid w:val="00FB262C"/>
    <w:rsid w:val="00FB34CE"/>
    <w:rsid w:val="00FB3866"/>
    <w:rsid w:val="00FB397C"/>
    <w:rsid w:val="00FB3EAB"/>
    <w:rsid w:val="00FB3FBD"/>
    <w:rsid w:val="00FC29CF"/>
    <w:rsid w:val="00FC41FF"/>
    <w:rsid w:val="00FC4EAB"/>
    <w:rsid w:val="00FC4F43"/>
    <w:rsid w:val="00FC54B5"/>
    <w:rsid w:val="00FC56F6"/>
    <w:rsid w:val="00FD0C3A"/>
    <w:rsid w:val="00FD0FDE"/>
    <w:rsid w:val="00FD155D"/>
    <w:rsid w:val="00FD160F"/>
    <w:rsid w:val="00FD1709"/>
    <w:rsid w:val="00FD3C48"/>
    <w:rsid w:val="00FD3E93"/>
    <w:rsid w:val="00FD46A7"/>
    <w:rsid w:val="00FD53B3"/>
    <w:rsid w:val="00FD58B6"/>
    <w:rsid w:val="00FD5C1D"/>
    <w:rsid w:val="00FD6D41"/>
    <w:rsid w:val="00FE0280"/>
    <w:rsid w:val="00FE0EFF"/>
    <w:rsid w:val="00FE2F75"/>
    <w:rsid w:val="00FE3072"/>
    <w:rsid w:val="00FE421C"/>
    <w:rsid w:val="00FE505E"/>
    <w:rsid w:val="00FE6471"/>
    <w:rsid w:val="00FE6A4A"/>
    <w:rsid w:val="00FE70D4"/>
    <w:rsid w:val="00FE7D2A"/>
    <w:rsid w:val="00FF2D80"/>
    <w:rsid w:val="00FF4451"/>
    <w:rsid w:val="00FF4C06"/>
    <w:rsid w:val="00FF5276"/>
    <w:rsid w:val="00FF5651"/>
    <w:rsid w:val="00FF5B8E"/>
    <w:rsid w:val="00FF6611"/>
    <w:rsid w:val="00FF72DB"/>
    <w:rsid w:val="00FF7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A57B9A0"/>
  <w15:docId w15:val="{63DA71C9-501D-4D41-8754-90CC99E0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B43"/>
    <w:pPr>
      <w:spacing w:after="120"/>
    </w:pPr>
    <w:rPr>
      <w:rFonts w:ascii="Arial" w:hAnsi="Arial"/>
      <w:lang w:val="en-GB" w:eastAsia="en-GB"/>
    </w:rPr>
  </w:style>
  <w:style w:type="paragraph" w:styleId="Heading1">
    <w:name w:val="heading 1"/>
    <w:aliases w:val="Título 1 Car,Heading 1 Char Car,h1 Char Car,H1 Char Car,dd heading 1 Char Car,dh1 Char Car,1 Char Car,section Char Car,heading 1.1 Char Car,KJL:Main Char Car,h11 Char Car,1 ghost Char Car,g Char Car,Heading 1 Char1,Heading 1 Char2 Char"/>
    <w:basedOn w:val="Normal"/>
    <w:next w:val="Normal"/>
    <w:link w:val="Heading1Char"/>
    <w:qFormat/>
    <w:rsid w:val="00BF7B03"/>
    <w:pPr>
      <w:keepNext/>
      <w:numPr>
        <w:numId w:val="13"/>
      </w:numPr>
      <w:spacing w:before="240" w:after="60"/>
      <w:outlineLvl w:val="0"/>
    </w:pPr>
    <w:rPr>
      <w:rFonts w:asciiTheme="minorHAnsi" w:hAnsiTheme="minorHAnsi"/>
      <w:b/>
      <w:bCs/>
      <w:kern w:val="32"/>
      <w:sz w:val="32"/>
      <w:szCs w:val="32"/>
    </w:rPr>
  </w:style>
  <w:style w:type="paragraph" w:styleId="Heading2">
    <w:name w:val="heading 2"/>
    <w:aliases w:val="Heading 2 Char1,Heading 2 Char Char,Heading 2 Char Char Char Char,Heading 2 Char1 Char Char Char Char,Heading 2 Char Char Char Char Char Char,Heading 2 Char1 Char Char Char Char Char Char,Heading 2 Char Char Char Char Char Char Char Char"/>
    <w:basedOn w:val="Normal"/>
    <w:next w:val="Normal"/>
    <w:qFormat/>
    <w:rsid w:val="00D712BB"/>
    <w:pPr>
      <w:keepNext/>
      <w:numPr>
        <w:ilvl w:val="1"/>
        <w:numId w:val="13"/>
      </w:numPr>
      <w:spacing w:before="240" w:after="60"/>
      <w:outlineLvl w:val="1"/>
    </w:pPr>
    <w:rPr>
      <w:rFonts w:asciiTheme="minorHAnsi" w:hAnsiTheme="minorHAnsi" w:cs="Arial"/>
      <w:b/>
      <w:bCs/>
      <w:i/>
      <w:iCs/>
      <w:sz w:val="28"/>
      <w:szCs w:val="28"/>
    </w:rPr>
  </w:style>
  <w:style w:type="paragraph" w:styleId="Heading3">
    <w:name w:val="heading 3"/>
    <w:aliases w:val="Heading 3 Char,Heading 3 Char1 Char,Heading 3 Char Char Char,Heading 3 Char1 Char Char Char,Heading 3 Char Char Char Char Char,Heading 3 Char1 Char Char Char Char Char,Heading 3 Char Char Char Char Char Char Char,Heading 3 Char1 Char1"/>
    <w:basedOn w:val="Normal"/>
    <w:next w:val="Normal"/>
    <w:qFormat/>
    <w:rsid w:val="00F92F64"/>
    <w:pPr>
      <w:keepNext/>
      <w:spacing w:before="240" w:after="60"/>
      <w:outlineLvl w:val="2"/>
    </w:pPr>
    <w:rPr>
      <w:rFonts w:asciiTheme="minorHAnsi" w:hAnsiTheme="minorHAnsi"/>
      <w:b/>
      <w:bCs/>
      <w:kern w:val="32"/>
      <w:sz w:val="28"/>
      <w:szCs w:val="32"/>
      <w:lang w:val="en-US"/>
    </w:rPr>
  </w:style>
  <w:style w:type="paragraph" w:styleId="Heading4">
    <w:name w:val="heading 4"/>
    <w:basedOn w:val="Normal"/>
    <w:next w:val="Normal"/>
    <w:link w:val="Heading4Char"/>
    <w:uiPriority w:val="9"/>
    <w:unhideWhenUsed/>
    <w:qFormat/>
    <w:rsid w:val="00402872"/>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6D7F22"/>
    <w:pPr>
      <w:tabs>
        <w:tab w:val="num" w:pos="1008"/>
      </w:tabs>
      <w:spacing w:before="240" w:after="60"/>
      <w:ind w:left="1008" w:hanging="1008"/>
      <w:outlineLvl w:val="4"/>
    </w:pPr>
    <w:rPr>
      <w:b/>
      <w:bCs/>
      <w:i/>
      <w:iCs/>
      <w:sz w:val="26"/>
      <w:szCs w:val="26"/>
      <w:lang w:eastAsia="en-US"/>
    </w:rPr>
  </w:style>
  <w:style w:type="paragraph" w:styleId="Heading6">
    <w:name w:val="heading 6"/>
    <w:basedOn w:val="Normal"/>
    <w:next w:val="Normal"/>
    <w:link w:val="Heading6Char"/>
    <w:qFormat/>
    <w:rsid w:val="006D7F22"/>
    <w:pPr>
      <w:tabs>
        <w:tab w:val="num" w:pos="1152"/>
      </w:tabs>
      <w:spacing w:before="240" w:after="60"/>
      <w:ind w:left="1152" w:hanging="1152"/>
      <w:outlineLvl w:val="5"/>
    </w:pPr>
    <w:rPr>
      <w:rFonts w:ascii="Times New Roman" w:hAnsi="Times New Roman"/>
      <w:b/>
      <w:bCs/>
      <w:sz w:val="22"/>
      <w:szCs w:val="22"/>
      <w:lang w:eastAsia="en-US"/>
    </w:rPr>
  </w:style>
  <w:style w:type="paragraph" w:styleId="Heading7">
    <w:name w:val="heading 7"/>
    <w:basedOn w:val="Normal"/>
    <w:next w:val="Normal"/>
    <w:link w:val="Heading7Char"/>
    <w:qFormat/>
    <w:rsid w:val="006D7F22"/>
    <w:pPr>
      <w:tabs>
        <w:tab w:val="num" w:pos="1296"/>
      </w:tabs>
      <w:spacing w:before="240" w:after="60"/>
      <w:ind w:left="1296" w:hanging="1296"/>
      <w:outlineLvl w:val="6"/>
    </w:pPr>
    <w:rPr>
      <w:rFonts w:ascii="Times New Roman" w:hAnsi="Times New Roman"/>
      <w:szCs w:val="24"/>
      <w:lang w:eastAsia="en-US"/>
    </w:rPr>
  </w:style>
  <w:style w:type="paragraph" w:styleId="Heading8">
    <w:name w:val="heading 8"/>
    <w:basedOn w:val="Normal"/>
    <w:next w:val="Normal"/>
    <w:link w:val="Heading8Char"/>
    <w:qFormat/>
    <w:rsid w:val="006D7F22"/>
    <w:pPr>
      <w:tabs>
        <w:tab w:val="num" w:pos="1440"/>
      </w:tabs>
      <w:spacing w:before="240" w:after="60"/>
      <w:ind w:left="1440" w:hanging="1440"/>
      <w:outlineLvl w:val="7"/>
    </w:pPr>
    <w:rPr>
      <w:rFonts w:ascii="Times New Roman" w:hAnsi="Times New Roman"/>
      <w:i/>
      <w:iCs/>
      <w:szCs w:val="24"/>
      <w:lang w:eastAsia="en-US"/>
    </w:rPr>
  </w:style>
  <w:style w:type="paragraph" w:styleId="Heading9">
    <w:name w:val="heading 9"/>
    <w:basedOn w:val="Normal"/>
    <w:next w:val="Normal"/>
    <w:link w:val="Heading9Char"/>
    <w:qFormat/>
    <w:rsid w:val="006D7F22"/>
    <w:pPr>
      <w:tabs>
        <w:tab w:val="num" w:pos="1584"/>
      </w:tabs>
      <w:spacing w:before="240" w:after="60"/>
      <w:ind w:left="1584" w:hanging="1584"/>
      <w:outlineLvl w:val="8"/>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24DD"/>
    <w:pPr>
      <w:tabs>
        <w:tab w:val="center" w:pos="4153"/>
        <w:tab w:val="right" w:pos="8306"/>
      </w:tabs>
    </w:pPr>
  </w:style>
  <w:style w:type="paragraph" w:styleId="Footer">
    <w:name w:val="footer"/>
    <w:basedOn w:val="Normal"/>
    <w:rsid w:val="00BF1D6C"/>
    <w:pPr>
      <w:tabs>
        <w:tab w:val="center" w:pos="4153"/>
        <w:tab w:val="right" w:pos="8306"/>
      </w:tabs>
      <w:spacing w:line="190" w:lineRule="exact"/>
    </w:pPr>
    <w:rPr>
      <w:sz w:val="16"/>
    </w:rPr>
  </w:style>
  <w:style w:type="paragraph" w:customStyle="1" w:styleId="ColtNormal">
    <w:name w:val="Colt_Normal"/>
    <w:rsid w:val="00452960"/>
    <w:pPr>
      <w:spacing w:line="280" w:lineRule="exact"/>
    </w:pPr>
    <w:rPr>
      <w:rFonts w:ascii="Arial" w:hAnsi="Arial"/>
      <w:szCs w:val="24"/>
      <w:lang w:val="en-GB" w:eastAsia="en-GB"/>
    </w:rPr>
  </w:style>
  <w:style w:type="paragraph" w:customStyle="1" w:styleId="ColtHeader">
    <w:name w:val="Colt_Header"/>
    <w:basedOn w:val="ColtNormal"/>
    <w:rsid w:val="00452960"/>
    <w:pPr>
      <w:spacing w:line="240" w:lineRule="exact"/>
    </w:pPr>
  </w:style>
  <w:style w:type="paragraph" w:customStyle="1" w:styleId="ColtRowHeader">
    <w:name w:val="Colt_Row Header"/>
    <w:basedOn w:val="ColtNormal"/>
    <w:rsid w:val="00452960"/>
    <w:pPr>
      <w:spacing w:line="400" w:lineRule="exact"/>
    </w:pPr>
    <w:rPr>
      <w:b/>
      <w:sz w:val="24"/>
    </w:rPr>
  </w:style>
  <w:style w:type="paragraph" w:customStyle="1" w:styleId="ColtRowText">
    <w:name w:val="Colt_Row Text"/>
    <w:basedOn w:val="ColtNormal"/>
    <w:rsid w:val="00452960"/>
    <w:pPr>
      <w:spacing w:line="400" w:lineRule="exact"/>
    </w:pPr>
    <w:rPr>
      <w:sz w:val="24"/>
    </w:rPr>
  </w:style>
  <w:style w:type="paragraph" w:customStyle="1" w:styleId="ColtRowTextBold">
    <w:name w:val="Colt_Row Text Bold"/>
    <w:basedOn w:val="ColtRowText"/>
    <w:rsid w:val="00DF261C"/>
    <w:rPr>
      <w:b/>
    </w:rPr>
  </w:style>
  <w:style w:type="paragraph" w:customStyle="1" w:styleId="ColtBodyText">
    <w:name w:val="Colt_Body Text"/>
    <w:basedOn w:val="ColtNormal"/>
    <w:rsid w:val="00AC71F4"/>
    <w:pPr>
      <w:spacing w:after="300" w:line="300" w:lineRule="exact"/>
    </w:pPr>
  </w:style>
  <w:style w:type="paragraph" w:customStyle="1" w:styleId="ColtSignOff">
    <w:name w:val="Colt_Sign Off"/>
    <w:basedOn w:val="ColtNormal"/>
    <w:rsid w:val="00AC71F4"/>
    <w:pPr>
      <w:tabs>
        <w:tab w:val="left" w:pos="680"/>
      </w:tabs>
      <w:spacing w:line="300" w:lineRule="exact"/>
    </w:pPr>
  </w:style>
  <w:style w:type="paragraph" w:customStyle="1" w:styleId="ColtSubheading">
    <w:name w:val="Colt_Subheading"/>
    <w:basedOn w:val="ColtNormal"/>
    <w:next w:val="ColtBodyText"/>
    <w:rsid w:val="008026B8"/>
    <w:pPr>
      <w:spacing w:after="140"/>
    </w:pPr>
    <w:rPr>
      <w:b/>
      <w:sz w:val="24"/>
    </w:rPr>
  </w:style>
  <w:style w:type="paragraph" w:customStyle="1" w:styleId="ColtNumberlevelone">
    <w:name w:val="Colt_Number level one"/>
    <w:basedOn w:val="ColtNormal"/>
    <w:rsid w:val="007A4771"/>
    <w:pPr>
      <w:numPr>
        <w:numId w:val="1"/>
      </w:numPr>
      <w:tabs>
        <w:tab w:val="left" w:pos="567"/>
      </w:tabs>
      <w:spacing w:after="280"/>
      <w:ind w:left="357" w:hanging="357"/>
    </w:pPr>
  </w:style>
  <w:style w:type="paragraph" w:customStyle="1" w:styleId="ColtDetail">
    <w:name w:val="Colt_Detail"/>
    <w:basedOn w:val="ColtNormal"/>
    <w:rsid w:val="00F16AA0"/>
    <w:pPr>
      <w:spacing w:line="190" w:lineRule="exact"/>
    </w:pPr>
    <w:rPr>
      <w:sz w:val="16"/>
    </w:rPr>
  </w:style>
  <w:style w:type="paragraph" w:customStyle="1" w:styleId="COLTBody">
    <w:name w:val="COLT Body"/>
    <w:basedOn w:val="Normal"/>
    <w:link w:val="COLTBodyCharChar"/>
    <w:rsid w:val="000C4660"/>
  </w:style>
  <w:style w:type="character" w:customStyle="1" w:styleId="COLTBodyCharChar">
    <w:name w:val="COLT Body Char Char"/>
    <w:link w:val="COLTBody"/>
    <w:rsid w:val="000C4660"/>
    <w:rPr>
      <w:rFonts w:ascii="Arial" w:hAnsi="Arial" w:cs="Times New Roman"/>
      <w:lang w:val="en-GB" w:eastAsia="en-GB" w:bidi="ar-SA"/>
    </w:rPr>
  </w:style>
  <w:style w:type="paragraph" w:styleId="TOC1">
    <w:name w:val="toc 1"/>
    <w:basedOn w:val="Normal"/>
    <w:next w:val="Normal"/>
    <w:autoRedefine/>
    <w:uiPriority w:val="39"/>
    <w:rsid w:val="00A319B7"/>
    <w:pPr>
      <w:tabs>
        <w:tab w:val="left" w:pos="400"/>
        <w:tab w:val="right" w:leader="dot" w:pos="9401"/>
      </w:tabs>
      <w:spacing w:before="120"/>
    </w:pPr>
    <w:rPr>
      <w:rFonts w:asciiTheme="minorHAnsi" w:hAnsiTheme="minorHAnsi"/>
      <w:bCs/>
      <w:caps/>
      <w:noProof/>
    </w:rPr>
  </w:style>
  <w:style w:type="paragraph" w:styleId="TOC2">
    <w:name w:val="toc 2"/>
    <w:basedOn w:val="Normal"/>
    <w:next w:val="Normal"/>
    <w:autoRedefine/>
    <w:uiPriority w:val="39"/>
    <w:rsid w:val="000C4660"/>
    <w:pPr>
      <w:spacing w:after="0"/>
      <w:ind w:left="200"/>
    </w:pPr>
    <w:rPr>
      <w:rFonts w:asciiTheme="minorHAnsi" w:hAnsiTheme="minorHAnsi"/>
      <w:smallCaps/>
    </w:rPr>
  </w:style>
  <w:style w:type="character" w:customStyle="1" w:styleId="COLTTitle">
    <w:name w:val="COLT Title"/>
    <w:rsid w:val="000C4660"/>
    <w:rPr>
      <w:rFonts w:ascii="Arial" w:hAnsi="Arial"/>
      <w:b/>
      <w:color w:val="5279A9"/>
      <w:sz w:val="36"/>
    </w:rPr>
  </w:style>
  <w:style w:type="paragraph" w:customStyle="1" w:styleId="StyleCOLTContentsheaderLeft0cm">
    <w:name w:val="Style COLT Contents header + Left:  0 cm"/>
    <w:basedOn w:val="Normal"/>
    <w:rsid w:val="000C4660"/>
    <w:pPr>
      <w:spacing w:after="240"/>
    </w:pPr>
    <w:rPr>
      <w:b/>
      <w:bCs/>
      <w:color w:val="5279A9"/>
      <w:sz w:val="36"/>
    </w:rPr>
  </w:style>
  <w:style w:type="paragraph" w:customStyle="1" w:styleId="COLTHeading1">
    <w:name w:val="COLT Heading 1"/>
    <w:basedOn w:val="Heading1"/>
    <w:next w:val="Normal"/>
    <w:rsid w:val="000C4660"/>
    <w:pPr>
      <w:pageBreakBefore/>
      <w:tabs>
        <w:tab w:val="num" w:pos="360"/>
      </w:tabs>
      <w:spacing w:before="0" w:after="240"/>
      <w:ind w:left="357" w:hanging="357"/>
    </w:pPr>
    <w:rPr>
      <w:bCs w:val="0"/>
      <w:color w:val="5279A9"/>
      <w:sz w:val="56"/>
    </w:rPr>
  </w:style>
  <w:style w:type="paragraph" w:customStyle="1" w:styleId="CharCharCarCharChar">
    <w:name w:val="Char Char Car Char Char"/>
    <w:basedOn w:val="Normal"/>
    <w:rsid w:val="000C4660"/>
    <w:pPr>
      <w:spacing w:after="160" w:line="240" w:lineRule="exact"/>
    </w:pPr>
    <w:rPr>
      <w:rFonts w:ascii="Verdana" w:hAnsi="Verdana" w:cs="Verdana"/>
      <w:lang w:eastAsia="en-US"/>
    </w:rPr>
  </w:style>
  <w:style w:type="paragraph" w:styleId="BodyText">
    <w:name w:val="Body Text"/>
    <w:basedOn w:val="Normal"/>
    <w:link w:val="BodyTextChar"/>
    <w:rsid w:val="000C4660"/>
    <w:pPr>
      <w:spacing w:after="0"/>
    </w:pPr>
    <w:rPr>
      <w:rFonts w:ascii="Times New Roman" w:hAnsi="Times New Roman"/>
      <w:b/>
      <w:bCs/>
      <w:sz w:val="24"/>
    </w:rPr>
  </w:style>
  <w:style w:type="character" w:styleId="Hyperlink">
    <w:name w:val="Hyperlink"/>
    <w:uiPriority w:val="99"/>
    <w:rsid w:val="000C4660"/>
    <w:rPr>
      <w:rFonts w:cs="Times New Roman"/>
      <w:color w:val="000066"/>
      <w:u w:val="single"/>
    </w:rPr>
  </w:style>
  <w:style w:type="paragraph" w:styleId="CommentText">
    <w:name w:val="annotation text"/>
    <w:basedOn w:val="Normal"/>
    <w:link w:val="CommentTextChar"/>
    <w:semiHidden/>
    <w:rsid w:val="000C4660"/>
    <w:pPr>
      <w:spacing w:before="120" w:after="0"/>
      <w:jc w:val="both"/>
    </w:pPr>
    <w:rPr>
      <w:rFonts w:ascii="Book Antiqua" w:hAnsi="Book Antiqua"/>
    </w:rPr>
  </w:style>
  <w:style w:type="paragraph" w:customStyle="1" w:styleId="COLTBodyCarCar1CarCarCarCarCarCarCarCarCarCarCarCarCarCar">
    <w:name w:val="COLT Body Car Car1 Car Car Car Car Car Car Car Car Car Car Car Car Car Car"/>
    <w:basedOn w:val="Normal"/>
    <w:link w:val="COLTBodyCarCar1CarCarCarCarCarCarCarCarCarCarCarCarCarCarCar"/>
    <w:rsid w:val="000C4660"/>
    <w:pPr>
      <w:jc w:val="both"/>
    </w:pPr>
    <w:rPr>
      <w:sz w:val="22"/>
    </w:rPr>
  </w:style>
  <w:style w:type="character" w:customStyle="1" w:styleId="COLTBodyCarCar1CarCarCarCarCarCarCarCarCarCarCarCarCarCarCar">
    <w:name w:val="COLT Body Car Car1 Car Car Car Car Car Car Car Car Car Car Car Car Car Car Car"/>
    <w:link w:val="COLTBodyCarCar1CarCarCarCarCarCarCarCarCarCarCarCarCarCar"/>
    <w:rsid w:val="000C4660"/>
    <w:rPr>
      <w:rFonts w:ascii="Arial" w:hAnsi="Arial" w:cs="Times New Roman"/>
      <w:sz w:val="22"/>
      <w:lang w:val="en-GB" w:eastAsia="en-GB" w:bidi="ar-SA"/>
    </w:rPr>
  </w:style>
  <w:style w:type="table" w:styleId="TableGrid">
    <w:name w:val="Table Grid"/>
    <w:basedOn w:val="TableNormal"/>
    <w:rsid w:val="000C4660"/>
    <w:pPr>
      <w:spacing w:before="240"/>
      <w:ind w:left="360"/>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TBullet1CharChar">
    <w:name w:val="COLT Bullet 1 Char Char"/>
    <w:basedOn w:val="Normal"/>
    <w:rsid w:val="000C4660"/>
    <w:pPr>
      <w:numPr>
        <w:numId w:val="2"/>
      </w:numPr>
      <w:tabs>
        <w:tab w:val="left" w:pos="709"/>
      </w:tabs>
    </w:pPr>
    <w:rPr>
      <w:rFonts w:cs="Arial"/>
      <w:color w:val="000000"/>
      <w:lang w:eastAsia="en-US"/>
    </w:rPr>
  </w:style>
  <w:style w:type="table" w:customStyle="1" w:styleId="COLTTable">
    <w:name w:val="COLT Table"/>
    <w:rsid w:val="000C4660"/>
    <w:pPr>
      <w:spacing w:before="40" w:after="40"/>
    </w:pPr>
    <w:rPr>
      <w:rFonts w:ascii="Arial" w:hAnsi="Arial"/>
      <w:sz w:val="18"/>
      <w:lang w:val="en-GB" w:eastAsia="en-GB"/>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0" w:type="dxa"/>
        <w:left w:w="108" w:type="dxa"/>
        <w:bottom w:w="0" w:type="dxa"/>
        <w:right w:w="108" w:type="dxa"/>
      </w:tblCellMar>
    </w:tblPr>
  </w:style>
  <w:style w:type="paragraph" w:customStyle="1" w:styleId="COLTBulletMAIN">
    <w:name w:val="COLT Bullet MAIN"/>
    <w:basedOn w:val="COLTBullet1CharChar"/>
    <w:rsid w:val="000C4660"/>
  </w:style>
  <w:style w:type="character" w:styleId="CommentReference">
    <w:name w:val="annotation reference"/>
    <w:semiHidden/>
    <w:rsid w:val="000C4660"/>
    <w:rPr>
      <w:rFonts w:cs="Times New Roman"/>
      <w:sz w:val="16"/>
      <w:szCs w:val="16"/>
    </w:rPr>
  </w:style>
  <w:style w:type="character" w:customStyle="1" w:styleId="BodyTextChar">
    <w:name w:val="Body Text Char"/>
    <w:link w:val="BodyText"/>
    <w:rsid w:val="00BC46C5"/>
    <w:rPr>
      <w:rFonts w:cs="Times New Roman"/>
      <w:b/>
      <w:bCs/>
      <w:sz w:val="24"/>
      <w:lang w:val="en-GB"/>
    </w:rPr>
  </w:style>
  <w:style w:type="paragraph" w:customStyle="1" w:styleId="Title4">
    <w:name w:val="Title4"/>
    <w:basedOn w:val="Normal"/>
    <w:rsid w:val="00BC46C5"/>
    <w:pPr>
      <w:spacing w:before="80" w:after="0" w:line="280" w:lineRule="atLeast"/>
    </w:pPr>
    <w:rPr>
      <w:b/>
      <w:sz w:val="24"/>
      <w:lang w:val="en-US" w:eastAsia="en-US"/>
    </w:rPr>
  </w:style>
  <w:style w:type="paragraph" w:customStyle="1" w:styleId="BodyText0">
    <w:name w:val="BodyText"/>
    <w:link w:val="BodyTextChar3"/>
    <w:rsid w:val="00397F5B"/>
    <w:pPr>
      <w:tabs>
        <w:tab w:val="left" w:pos="720"/>
        <w:tab w:val="left" w:pos="1080"/>
        <w:tab w:val="left" w:pos="1440"/>
      </w:tabs>
      <w:spacing w:before="120" w:after="60" w:line="280" w:lineRule="atLeast"/>
      <w:jc w:val="both"/>
    </w:pPr>
    <w:rPr>
      <w:rFonts w:ascii="Arial" w:hAnsi="Arial" w:cs="Arial"/>
      <w:lang w:val="en-GB"/>
    </w:rPr>
  </w:style>
  <w:style w:type="character" w:customStyle="1" w:styleId="BodyTextChar3">
    <w:name w:val="BodyText Char3"/>
    <w:link w:val="BodyText0"/>
    <w:rsid w:val="00397F5B"/>
    <w:rPr>
      <w:rFonts w:ascii="Arial" w:hAnsi="Arial" w:cs="Arial"/>
      <w:lang w:val="en-GB" w:eastAsia="en-US" w:bidi="ar-SA"/>
    </w:rPr>
  </w:style>
  <w:style w:type="paragraph" w:customStyle="1" w:styleId="BodyText-bul">
    <w:name w:val="BodyText-bul"/>
    <w:basedOn w:val="Normal"/>
    <w:link w:val="BodyText-bulChar"/>
    <w:rsid w:val="00397F5B"/>
    <w:pPr>
      <w:numPr>
        <w:numId w:val="3"/>
      </w:numPr>
      <w:spacing w:before="120" w:line="360" w:lineRule="auto"/>
    </w:pPr>
    <w:rPr>
      <w:lang w:val="en-US" w:eastAsia="en-US"/>
    </w:rPr>
  </w:style>
  <w:style w:type="character" w:customStyle="1" w:styleId="BodyText-bulChar">
    <w:name w:val="BodyText-bul Char"/>
    <w:link w:val="BodyText-bul"/>
    <w:rsid w:val="00397F5B"/>
    <w:rPr>
      <w:rFonts w:ascii="Arial" w:hAnsi="Arial"/>
    </w:rPr>
  </w:style>
  <w:style w:type="paragraph" w:styleId="BodyTextIndent">
    <w:name w:val="Body Text Indent"/>
    <w:basedOn w:val="Normal"/>
    <w:link w:val="BodyTextIndentChar"/>
    <w:semiHidden/>
    <w:rsid w:val="001D78B1"/>
    <w:pPr>
      <w:spacing w:line="480" w:lineRule="auto"/>
    </w:pPr>
  </w:style>
  <w:style w:type="character" w:customStyle="1" w:styleId="BodyTextIndentChar">
    <w:name w:val="Body Text Indent Char"/>
    <w:link w:val="BodyTextIndent"/>
    <w:semiHidden/>
    <w:rsid w:val="001D78B1"/>
    <w:rPr>
      <w:rFonts w:ascii="Arial" w:hAnsi="Arial" w:cs="Times New Roman"/>
      <w:lang w:val="en-GB" w:eastAsia="en-GB"/>
    </w:rPr>
  </w:style>
  <w:style w:type="paragraph" w:customStyle="1" w:styleId="IPOSBody">
    <w:name w:val="IPOS Body"/>
    <w:basedOn w:val="Normal"/>
    <w:rsid w:val="001D78B1"/>
    <w:pPr>
      <w:spacing w:after="0"/>
      <w:jc w:val="both"/>
    </w:pPr>
    <w:rPr>
      <w:rFonts w:ascii="Calibri" w:eastAsia="SimSun" w:hAnsi="Calibri"/>
      <w:sz w:val="22"/>
      <w:lang w:val="en-US" w:eastAsia="en-US"/>
    </w:rPr>
  </w:style>
  <w:style w:type="paragraph" w:customStyle="1" w:styleId="Head1No">
    <w:name w:val="Head1No"/>
    <w:next w:val="BodyText0"/>
    <w:rsid w:val="001D78B1"/>
    <w:pPr>
      <w:spacing w:before="120" w:after="60" w:line="440" w:lineRule="atLeast"/>
      <w:ind w:left="720" w:hanging="720"/>
      <w:outlineLvl w:val="0"/>
    </w:pPr>
    <w:rPr>
      <w:rFonts w:ascii="Book Antiqua" w:hAnsi="Book Antiqua"/>
      <w:b/>
      <w:bCs/>
      <w:sz w:val="36"/>
      <w:lang w:val="en-GB"/>
    </w:rPr>
  </w:style>
  <w:style w:type="paragraph" w:customStyle="1" w:styleId="BodyTextListBullet">
    <w:name w:val="BodyTextListBullet"/>
    <w:basedOn w:val="BodyText0"/>
    <w:link w:val="BodyTextListBulletChar"/>
    <w:rsid w:val="00653C35"/>
    <w:pPr>
      <w:spacing w:before="60" w:line="23" w:lineRule="exact"/>
      <w:ind w:left="2160" w:hanging="360"/>
    </w:pPr>
    <w:rPr>
      <w:rFonts w:cs="Times New Roman"/>
    </w:rPr>
  </w:style>
  <w:style w:type="paragraph" w:customStyle="1" w:styleId="TableText">
    <w:name w:val="TableText"/>
    <w:basedOn w:val="Normal"/>
    <w:link w:val="TableTextChar2"/>
    <w:rsid w:val="00653C35"/>
    <w:pPr>
      <w:tabs>
        <w:tab w:val="left" w:pos="720"/>
        <w:tab w:val="left" w:pos="1080"/>
        <w:tab w:val="left" w:pos="1440"/>
      </w:tabs>
      <w:spacing w:before="40" w:after="20" w:line="260" w:lineRule="atLeast"/>
      <w:jc w:val="both"/>
    </w:pPr>
    <w:rPr>
      <w:rFonts w:ascii="Verdana" w:hAnsi="Verdana"/>
      <w:sz w:val="16"/>
    </w:rPr>
  </w:style>
  <w:style w:type="character" w:customStyle="1" w:styleId="TableTextChar2">
    <w:name w:val="TableText Char2"/>
    <w:link w:val="TableText"/>
    <w:rsid w:val="00653C35"/>
    <w:rPr>
      <w:rFonts w:ascii="Verdana" w:hAnsi="Verdana" w:cs="Arial"/>
      <w:sz w:val="16"/>
      <w:lang w:val="en-GB"/>
    </w:rPr>
  </w:style>
  <w:style w:type="character" w:customStyle="1" w:styleId="BodyTextListBulletChar">
    <w:name w:val="BodyTextListBullet Char"/>
    <w:link w:val="BodyTextListBullet"/>
    <w:rsid w:val="00653C35"/>
    <w:rPr>
      <w:rFonts w:ascii="Arial" w:hAnsi="Arial" w:cs="Times New Roman"/>
      <w:lang w:val="en-GB"/>
    </w:rPr>
  </w:style>
  <w:style w:type="paragraph" w:styleId="CommentSubject">
    <w:name w:val="annotation subject"/>
    <w:basedOn w:val="CommentText"/>
    <w:next w:val="CommentText"/>
    <w:link w:val="CommentSubjectChar"/>
    <w:semiHidden/>
    <w:rsid w:val="007171E5"/>
    <w:pPr>
      <w:spacing w:before="0" w:after="120"/>
      <w:jc w:val="left"/>
    </w:pPr>
    <w:rPr>
      <w:rFonts w:ascii="Arial" w:hAnsi="Arial"/>
      <w:b/>
      <w:bCs/>
    </w:rPr>
  </w:style>
  <w:style w:type="character" w:customStyle="1" w:styleId="CommentTextChar">
    <w:name w:val="Comment Text Char"/>
    <w:link w:val="CommentText"/>
    <w:semiHidden/>
    <w:rsid w:val="007171E5"/>
    <w:rPr>
      <w:rFonts w:ascii="Book Antiqua" w:hAnsi="Book Antiqua" w:cs="Times New Roman"/>
    </w:rPr>
  </w:style>
  <w:style w:type="character" w:customStyle="1" w:styleId="CommentSubjectChar">
    <w:name w:val="Comment Subject Char"/>
    <w:link w:val="CommentSubject"/>
    <w:rsid w:val="007171E5"/>
    <w:rPr>
      <w:rFonts w:ascii="Book Antiqua" w:hAnsi="Book Antiqua" w:cs="Times New Roman"/>
    </w:rPr>
  </w:style>
  <w:style w:type="paragraph" w:styleId="BalloonText">
    <w:name w:val="Balloon Text"/>
    <w:basedOn w:val="Normal"/>
    <w:link w:val="BalloonTextChar"/>
    <w:uiPriority w:val="99"/>
    <w:semiHidden/>
    <w:rsid w:val="007171E5"/>
    <w:pPr>
      <w:spacing w:after="0"/>
    </w:pPr>
    <w:rPr>
      <w:rFonts w:ascii="Tahoma" w:hAnsi="Tahoma"/>
      <w:sz w:val="16"/>
      <w:szCs w:val="16"/>
    </w:rPr>
  </w:style>
  <w:style w:type="character" w:customStyle="1" w:styleId="BalloonTextChar">
    <w:name w:val="Balloon Text Char"/>
    <w:link w:val="BalloonText"/>
    <w:uiPriority w:val="99"/>
    <w:semiHidden/>
    <w:rsid w:val="007171E5"/>
    <w:rPr>
      <w:rFonts w:ascii="Tahoma" w:hAnsi="Tahoma" w:cs="Tahoma"/>
      <w:sz w:val="16"/>
      <w:szCs w:val="16"/>
      <w:lang w:val="en-GB" w:eastAsia="en-GB"/>
    </w:rPr>
  </w:style>
  <w:style w:type="table" w:customStyle="1" w:styleId="MediumShading1-Accent41">
    <w:name w:val="Medium Shading 1 - Accent 41"/>
    <w:rsid w:val="00AF087D"/>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LightList-Accent41">
    <w:name w:val="Light List - Accent 41"/>
    <w:rsid w:val="00562F32"/>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ColorfulList-Accent61">
    <w:name w:val="Colorful List - Accent 61"/>
    <w:rsid w:val="000F4833"/>
    <w:rPr>
      <w:color w:val="000000"/>
      <w:lang w:val="en-GB" w:eastAsia="en-GB"/>
    </w:rPr>
    <w:tblPr>
      <w:tblStyleRowBandSize w:val="1"/>
      <w:tblStyleColBandSize w:val="1"/>
      <w:tblCellMar>
        <w:top w:w="0" w:type="dxa"/>
        <w:left w:w="108" w:type="dxa"/>
        <w:bottom w:w="0" w:type="dxa"/>
        <w:right w:w="108" w:type="dxa"/>
      </w:tblCellMar>
    </w:tblPr>
    <w:tcPr>
      <w:shd w:val="clear" w:color="auto" w:fill="FEF4EC"/>
    </w:tcPr>
  </w:style>
  <w:style w:type="table" w:customStyle="1" w:styleId="LightGrid-Accent41">
    <w:name w:val="Light Grid - Accent 41"/>
    <w:rsid w:val="000F4833"/>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MediumShading1-Accent61">
    <w:name w:val="Medium Shading 1 - Accent 61"/>
    <w:rsid w:val="000F4833"/>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911B0"/>
    <w:pPr>
      <w:spacing w:after="0"/>
      <w:ind w:left="720"/>
    </w:pPr>
    <w:rPr>
      <w:rFonts w:ascii="Times New Roman" w:hAnsi="Times New Roman"/>
      <w:sz w:val="24"/>
      <w:szCs w:val="24"/>
      <w:lang w:val="en-US" w:eastAsia="en-US"/>
    </w:rPr>
  </w:style>
  <w:style w:type="table" w:customStyle="1" w:styleId="LightList-Accent51">
    <w:name w:val="Light List - Accent 51"/>
    <w:rsid w:val="003E03F6"/>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Shading1-Accent51">
    <w:name w:val="Medium Shading 1 - Accent 51"/>
    <w:rsid w:val="00FE0EFF"/>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paragraph" w:styleId="Subtitle">
    <w:name w:val="Subtitle"/>
    <w:basedOn w:val="Normal"/>
    <w:next w:val="Normal"/>
    <w:link w:val="SubtitleChar"/>
    <w:qFormat/>
    <w:rsid w:val="00591E0F"/>
    <w:pPr>
      <w:numPr>
        <w:ilvl w:val="1"/>
      </w:numPr>
    </w:pPr>
    <w:rPr>
      <w:rFonts w:ascii="Cambria" w:hAnsi="Cambria"/>
      <w:i/>
      <w:iCs/>
      <w:color w:val="4F81BD"/>
      <w:spacing w:val="15"/>
      <w:sz w:val="24"/>
      <w:szCs w:val="24"/>
    </w:rPr>
  </w:style>
  <w:style w:type="character" w:customStyle="1" w:styleId="SubtitleChar">
    <w:name w:val="Subtitle Char"/>
    <w:link w:val="Subtitle"/>
    <w:rsid w:val="00591E0F"/>
    <w:rPr>
      <w:rFonts w:ascii="Cambria" w:hAnsi="Cambria" w:cs="Times New Roman"/>
      <w:i/>
      <w:iCs/>
      <w:color w:val="4F81BD"/>
      <w:spacing w:val="15"/>
      <w:sz w:val="24"/>
      <w:szCs w:val="24"/>
    </w:rPr>
  </w:style>
  <w:style w:type="paragraph" w:customStyle="1" w:styleId="Default">
    <w:name w:val="Default"/>
    <w:rsid w:val="00D23B92"/>
    <w:pPr>
      <w:autoSpaceDE w:val="0"/>
      <w:autoSpaceDN w:val="0"/>
      <w:adjustRightInd w:val="0"/>
    </w:pPr>
    <w:rPr>
      <w:rFonts w:ascii="Arial" w:hAnsi="Arial" w:cs="Arial"/>
      <w:color w:val="000000"/>
      <w:sz w:val="24"/>
      <w:szCs w:val="24"/>
      <w:lang w:val="en-GB" w:eastAsia="en-GB"/>
    </w:rPr>
  </w:style>
  <w:style w:type="table" w:customStyle="1" w:styleId="LightShading-Accent41">
    <w:name w:val="Light Shading - Accent 41"/>
    <w:rsid w:val="009C34F2"/>
    <w:rPr>
      <w:color w:val="5F497A"/>
      <w:lang w:val="en-GB" w:eastAsia="en-GB"/>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MediumShading2-Accent61">
    <w:name w:val="Medium Shading 2 - Accent 61"/>
    <w:rsid w:val="00D5609D"/>
    <w:rPr>
      <w:lang w:val="en-GB" w:eastAsia="en-GB"/>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LightShading-Accent61">
    <w:name w:val="Light Shading - Accent 61"/>
    <w:rsid w:val="00D5609D"/>
    <w:rPr>
      <w:color w:val="E36C0A"/>
      <w:lang w:val="en-GB" w:eastAsia="en-GB"/>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31">
    <w:name w:val="Light Shading - Accent 31"/>
    <w:rsid w:val="003E0779"/>
    <w:rPr>
      <w:color w:val="76923C"/>
      <w:lang w:val="en-GB" w:eastAsia="en-GB"/>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paragraph" w:styleId="EndnoteText">
    <w:name w:val="endnote text"/>
    <w:basedOn w:val="Normal"/>
    <w:link w:val="EndnoteTextChar"/>
    <w:semiHidden/>
    <w:rsid w:val="008C7FAB"/>
    <w:pPr>
      <w:spacing w:after="0"/>
    </w:pPr>
  </w:style>
  <w:style w:type="character" w:customStyle="1" w:styleId="EndnoteTextChar">
    <w:name w:val="Endnote Text Char"/>
    <w:link w:val="EndnoteText"/>
    <w:semiHidden/>
    <w:rsid w:val="008C7FAB"/>
    <w:rPr>
      <w:rFonts w:ascii="Arial" w:hAnsi="Arial" w:cs="Times New Roman"/>
    </w:rPr>
  </w:style>
  <w:style w:type="character" w:styleId="EndnoteReference">
    <w:name w:val="endnote reference"/>
    <w:semiHidden/>
    <w:rsid w:val="008C7FAB"/>
    <w:rPr>
      <w:rFonts w:cs="Times New Roman"/>
      <w:vertAlign w:val="superscript"/>
    </w:rPr>
  </w:style>
  <w:style w:type="paragraph" w:styleId="FootnoteText">
    <w:name w:val="footnote text"/>
    <w:basedOn w:val="Normal"/>
    <w:link w:val="FootnoteTextChar"/>
    <w:semiHidden/>
    <w:rsid w:val="008C7FAB"/>
    <w:pPr>
      <w:spacing w:after="0"/>
    </w:pPr>
  </w:style>
  <w:style w:type="character" w:customStyle="1" w:styleId="FootnoteTextChar">
    <w:name w:val="Footnote Text Char"/>
    <w:link w:val="FootnoteText"/>
    <w:semiHidden/>
    <w:rsid w:val="008C7FAB"/>
    <w:rPr>
      <w:rFonts w:ascii="Arial" w:hAnsi="Arial" w:cs="Times New Roman"/>
    </w:rPr>
  </w:style>
  <w:style w:type="character" w:styleId="FootnoteReference">
    <w:name w:val="footnote reference"/>
    <w:semiHidden/>
    <w:rsid w:val="008C7FAB"/>
    <w:rPr>
      <w:rFonts w:cs="Times New Roman"/>
      <w:vertAlign w:val="superscript"/>
    </w:rPr>
  </w:style>
  <w:style w:type="table" w:customStyle="1" w:styleId="LightList-Accent11">
    <w:name w:val="Light List - Accent 11"/>
    <w:rsid w:val="002E1D5C"/>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Accent11">
    <w:name w:val="Light Shading - Accent 11"/>
    <w:rsid w:val="00EF38A5"/>
    <w:rPr>
      <w:color w:val="365F91"/>
      <w:lang w:val="en-GB" w:eastAsia="en-GB"/>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CharCharCarCharChar1">
    <w:name w:val="Char Char Car Char Char1"/>
    <w:basedOn w:val="Normal"/>
    <w:rsid w:val="00D701F8"/>
    <w:pPr>
      <w:spacing w:after="160" w:line="240" w:lineRule="exact"/>
    </w:pPr>
    <w:rPr>
      <w:rFonts w:ascii="Verdana" w:hAnsi="Verdana" w:cs="Verdana"/>
      <w:lang w:eastAsia="en-US"/>
    </w:rPr>
  </w:style>
  <w:style w:type="table" w:styleId="LightList-Accent2">
    <w:name w:val="Light List Accent 2"/>
    <w:basedOn w:val="TableNormal"/>
    <w:uiPriority w:val="61"/>
    <w:rsid w:val="00DE04A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TOC7">
    <w:name w:val="toc 7"/>
    <w:basedOn w:val="Normal"/>
    <w:next w:val="Normal"/>
    <w:autoRedefine/>
    <w:uiPriority w:val="39"/>
    <w:unhideWhenUsed/>
    <w:rsid w:val="00FD53B3"/>
    <w:pPr>
      <w:spacing w:after="0"/>
      <w:ind w:left="1200"/>
    </w:pPr>
    <w:rPr>
      <w:rFonts w:asciiTheme="minorHAnsi" w:hAnsiTheme="minorHAnsi"/>
      <w:sz w:val="18"/>
      <w:szCs w:val="18"/>
    </w:rPr>
  </w:style>
  <w:style w:type="paragraph" w:customStyle="1" w:styleId="Tabelle-Text">
    <w:name w:val="Tabelle-Text"/>
    <w:basedOn w:val="Normal"/>
    <w:rsid w:val="00FD53B3"/>
    <w:pPr>
      <w:tabs>
        <w:tab w:val="left" w:pos="1418"/>
      </w:tabs>
      <w:spacing w:before="60" w:after="60" w:line="240" w:lineRule="atLeast"/>
    </w:pPr>
    <w:rPr>
      <w:rFonts w:cs="Arial"/>
      <w:snapToGrid w:val="0"/>
      <w:sz w:val="18"/>
      <w:szCs w:val="18"/>
      <w:lang w:val="de-DE" w:eastAsia="de-DE"/>
    </w:rPr>
  </w:style>
  <w:style w:type="paragraph" w:customStyle="1" w:styleId="PunkteaufzhlungTabelle">
    <w:name w:val="Punkteaufzählung_Tabelle"/>
    <w:rsid w:val="00FD53B3"/>
    <w:pPr>
      <w:numPr>
        <w:numId w:val="4"/>
      </w:numPr>
      <w:spacing w:before="60" w:line="240" w:lineRule="atLeast"/>
      <w:ind w:left="284" w:hanging="284"/>
      <w:jc w:val="both"/>
    </w:pPr>
    <w:rPr>
      <w:rFonts w:ascii="Arial" w:hAnsi="Arial" w:cs="Arial"/>
      <w:snapToGrid w:val="0"/>
      <w:sz w:val="18"/>
      <w:szCs w:val="18"/>
      <w:lang w:val="en-GB" w:eastAsia="de-DE"/>
    </w:rPr>
  </w:style>
  <w:style w:type="paragraph" w:customStyle="1" w:styleId="PunkteaufzhlungEbene2">
    <w:name w:val="Punkteaufzählung Ebene2"/>
    <w:basedOn w:val="PunkteaufzhlungTabelle"/>
    <w:rsid w:val="00FD53B3"/>
    <w:pPr>
      <w:numPr>
        <w:numId w:val="5"/>
      </w:numPr>
      <w:tabs>
        <w:tab w:val="num" w:pos="3119"/>
      </w:tabs>
      <w:jc w:val="left"/>
    </w:pPr>
  </w:style>
  <w:style w:type="paragraph" w:styleId="NormalWeb">
    <w:name w:val="Normal (Web)"/>
    <w:basedOn w:val="Normal"/>
    <w:uiPriority w:val="99"/>
    <w:unhideWhenUsed/>
    <w:rsid w:val="00434C89"/>
    <w:pPr>
      <w:spacing w:before="100" w:beforeAutospacing="1" w:after="100" w:afterAutospacing="1"/>
    </w:pPr>
    <w:rPr>
      <w:rFonts w:ascii="Times New Roman" w:hAnsi="Times New Roman"/>
      <w:sz w:val="24"/>
      <w:szCs w:val="24"/>
    </w:rPr>
  </w:style>
  <w:style w:type="character" w:customStyle="1" w:styleId="Heading4Char">
    <w:name w:val="Heading 4 Char"/>
    <w:link w:val="Heading4"/>
    <w:uiPriority w:val="9"/>
    <w:rsid w:val="00402872"/>
    <w:rPr>
      <w:rFonts w:ascii="Calibri" w:eastAsia="Times New Roman" w:hAnsi="Calibri" w:cs="Times New Roman"/>
      <w:b/>
      <w:bCs/>
      <w:sz w:val="28"/>
      <w:szCs w:val="28"/>
      <w:lang w:val="en-GB" w:eastAsia="en-GB"/>
    </w:rPr>
  </w:style>
  <w:style w:type="paragraph" w:styleId="NoSpacing">
    <w:name w:val="No Spacing"/>
    <w:link w:val="NoSpacingChar"/>
    <w:uiPriority w:val="1"/>
    <w:qFormat/>
    <w:rsid w:val="001227A5"/>
    <w:rPr>
      <w:rFonts w:ascii="Calibri" w:eastAsia="MS Mincho" w:hAnsi="Calibri"/>
      <w:sz w:val="22"/>
      <w:szCs w:val="22"/>
      <w:lang w:eastAsia="ja-JP"/>
    </w:rPr>
  </w:style>
  <w:style w:type="character" w:customStyle="1" w:styleId="NoSpacingChar">
    <w:name w:val="No Spacing Char"/>
    <w:link w:val="NoSpacing"/>
    <w:uiPriority w:val="1"/>
    <w:rsid w:val="001227A5"/>
    <w:rPr>
      <w:rFonts w:ascii="Calibri" w:eastAsia="MS Mincho" w:hAnsi="Calibri"/>
      <w:sz w:val="22"/>
      <w:szCs w:val="22"/>
      <w:lang w:val="en-US" w:eastAsia="ja-JP" w:bidi="ar-SA"/>
    </w:rPr>
  </w:style>
  <w:style w:type="paragraph" w:styleId="TOCHeading">
    <w:name w:val="TOC Heading"/>
    <w:basedOn w:val="Heading1"/>
    <w:next w:val="Normal"/>
    <w:uiPriority w:val="39"/>
    <w:unhideWhenUsed/>
    <w:qFormat/>
    <w:rsid w:val="001227A5"/>
    <w:pPr>
      <w:keepLines/>
      <w:spacing w:before="480" w:after="0" w:line="276" w:lineRule="auto"/>
      <w:outlineLvl w:val="9"/>
    </w:pPr>
    <w:rPr>
      <w:rFonts w:ascii="Cambria" w:eastAsia="MS Gothic" w:hAnsi="Cambria"/>
      <w:color w:val="365F91"/>
      <w:kern w:val="0"/>
      <w:sz w:val="28"/>
      <w:szCs w:val="28"/>
      <w:lang w:val="en-US" w:eastAsia="ja-JP"/>
    </w:rPr>
  </w:style>
  <w:style w:type="paragraph" w:customStyle="1" w:styleId="Char1CharChar">
    <w:name w:val="Char1 Char Char"/>
    <w:basedOn w:val="Normal"/>
    <w:rsid w:val="001227A5"/>
    <w:pPr>
      <w:spacing w:after="160" w:line="240" w:lineRule="exact"/>
    </w:pPr>
    <w:rPr>
      <w:rFonts w:ascii="Verdana" w:hAnsi="Verdana"/>
      <w:lang w:eastAsia="en-US"/>
    </w:rPr>
  </w:style>
  <w:style w:type="character" w:customStyle="1" w:styleId="Heading1Char">
    <w:name w:val="Heading 1 Char"/>
    <w:aliases w:val="Título 1 Car Char,Heading 1 Char Car Char,h1 Char Car Char,H1 Char Car Char,dd heading 1 Char Car Char,dh1 Char Car Char,1 Char Car Char,section Char Car Char,heading 1.1 Char Car Char,KJL:Main Char Car Char,h11 Char Car Char"/>
    <w:link w:val="Heading1"/>
    <w:rsid w:val="00BF7B03"/>
    <w:rPr>
      <w:rFonts w:asciiTheme="minorHAnsi" w:hAnsiTheme="minorHAnsi"/>
      <w:b/>
      <w:bCs/>
      <w:kern w:val="32"/>
      <w:sz w:val="32"/>
      <w:szCs w:val="32"/>
      <w:lang w:val="en-GB" w:eastAsia="en-GB"/>
    </w:rPr>
  </w:style>
  <w:style w:type="paragraph" w:styleId="Caption">
    <w:name w:val="caption"/>
    <w:basedOn w:val="Normal"/>
    <w:next w:val="Normal"/>
    <w:qFormat/>
    <w:rsid w:val="003A03E7"/>
    <w:pPr>
      <w:spacing w:before="120"/>
    </w:pPr>
    <w:rPr>
      <w:rFonts w:ascii="Times New Roman" w:hAnsi="Times New Roman"/>
      <w:b/>
      <w:bCs/>
    </w:rPr>
  </w:style>
  <w:style w:type="paragraph" w:styleId="ListNumber">
    <w:name w:val="List Number"/>
    <w:basedOn w:val="Normal"/>
    <w:rsid w:val="003A03E7"/>
    <w:pPr>
      <w:tabs>
        <w:tab w:val="num" w:pos="360"/>
      </w:tabs>
      <w:suppressAutoHyphens/>
      <w:spacing w:after="0"/>
      <w:ind w:left="360" w:hanging="360"/>
    </w:pPr>
    <w:rPr>
      <w:rFonts w:ascii="Times New Roman" w:hAnsi="Times New Roman"/>
      <w:lang w:val="en-US" w:eastAsia="ar-SA"/>
    </w:rPr>
  </w:style>
  <w:style w:type="paragraph" w:styleId="TOC3">
    <w:name w:val="toc 3"/>
    <w:basedOn w:val="Normal"/>
    <w:next w:val="Normal"/>
    <w:autoRedefine/>
    <w:uiPriority w:val="39"/>
    <w:unhideWhenUsed/>
    <w:rsid w:val="0014371F"/>
    <w:pPr>
      <w:spacing w:after="0"/>
      <w:ind w:left="400"/>
    </w:pPr>
    <w:rPr>
      <w:rFonts w:asciiTheme="minorHAnsi" w:hAnsiTheme="minorHAnsi"/>
      <w:i/>
      <w:iCs/>
    </w:rPr>
  </w:style>
  <w:style w:type="character" w:customStyle="1" w:styleId="Heading5Char">
    <w:name w:val="Heading 5 Char"/>
    <w:link w:val="Heading5"/>
    <w:rsid w:val="006D7F22"/>
    <w:rPr>
      <w:rFonts w:ascii="Arial" w:hAnsi="Arial" w:cs="Arial"/>
      <w:b/>
      <w:bCs/>
      <w:i/>
      <w:iCs/>
      <w:sz w:val="26"/>
      <w:szCs w:val="26"/>
      <w:lang w:val="en-GB" w:eastAsia="en-US"/>
    </w:rPr>
  </w:style>
  <w:style w:type="character" w:customStyle="1" w:styleId="Heading6Char">
    <w:name w:val="Heading 6 Char"/>
    <w:link w:val="Heading6"/>
    <w:rsid w:val="006D7F22"/>
    <w:rPr>
      <w:b/>
      <w:bCs/>
      <w:sz w:val="22"/>
      <w:szCs w:val="22"/>
      <w:lang w:val="en-GB" w:eastAsia="en-US"/>
    </w:rPr>
  </w:style>
  <w:style w:type="character" w:customStyle="1" w:styleId="Heading7Char">
    <w:name w:val="Heading 7 Char"/>
    <w:link w:val="Heading7"/>
    <w:rsid w:val="006D7F22"/>
    <w:rPr>
      <w:szCs w:val="24"/>
      <w:lang w:val="en-GB" w:eastAsia="en-US"/>
    </w:rPr>
  </w:style>
  <w:style w:type="character" w:customStyle="1" w:styleId="Heading8Char">
    <w:name w:val="Heading 8 Char"/>
    <w:link w:val="Heading8"/>
    <w:rsid w:val="006D7F22"/>
    <w:rPr>
      <w:i/>
      <w:iCs/>
      <w:szCs w:val="24"/>
      <w:lang w:val="en-GB" w:eastAsia="en-US"/>
    </w:rPr>
  </w:style>
  <w:style w:type="character" w:customStyle="1" w:styleId="Heading9Char">
    <w:name w:val="Heading 9 Char"/>
    <w:link w:val="Heading9"/>
    <w:rsid w:val="006D7F22"/>
    <w:rPr>
      <w:rFonts w:ascii="Arial" w:hAnsi="Arial" w:cs="Arial"/>
      <w:sz w:val="22"/>
      <w:szCs w:val="22"/>
      <w:lang w:val="en-GB" w:eastAsia="en-US"/>
    </w:rPr>
  </w:style>
  <w:style w:type="paragraph" w:customStyle="1" w:styleId="TableText0">
    <w:name w:val="Table Text"/>
    <w:basedOn w:val="Normal"/>
    <w:rsid w:val="006D7F22"/>
    <w:pPr>
      <w:keepLines/>
      <w:spacing w:before="60" w:after="60"/>
    </w:pPr>
    <w:rPr>
      <w:rFonts w:cs="Arial"/>
      <w:lang w:val="en-US" w:eastAsia="en-US"/>
    </w:rPr>
  </w:style>
  <w:style w:type="paragraph" w:customStyle="1" w:styleId="COLTbodycopy">
    <w:name w:val="COLT body copy"/>
    <w:basedOn w:val="Normal"/>
    <w:link w:val="COLTbodycopyChar"/>
    <w:rsid w:val="00794DEC"/>
    <w:pPr>
      <w:widowControl w:val="0"/>
      <w:autoSpaceDE w:val="0"/>
      <w:autoSpaceDN w:val="0"/>
      <w:adjustRightInd w:val="0"/>
      <w:spacing w:line="312" w:lineRule="auto"/>
    </w:pPr>
    <w:rPr>
      <w:rFonts w:eastAsia="MS Mincho"/>
      <w:sz w:val="22"/>
      <w:szCs w:val="22"/>
    </w:rPr>
  </w:style>
  <w:style w:type="character" w:customStyle="1" w:styleId="COLTbodycopyChar">
    <w:name w:val="COLT body copy Char"/>
    <w:link w:val="COLTbodycopy"/>
    <w:rsid w:val="00794DEC"/>
    <w:rPr>
      <w:rFonts w:ascii="Arial" w:eastAsia="MS Mincho" w:hAnsi="Arial"/>
      <w:sz w:val="22"/>
      <w:szCs w:val="22"/>
      <w:lang w:val="en-GB" w:eastAsia="en-GB"/>
    </w:rPr>
  </w:style>
  <w:style w:type="paragraph" w:customStyle="1" w:styleId="EBNormal">
    <w:name w:val="EBNormal"/>
    <w:basedOn w:val="Normal"/>
    <w:link w:val="EBNormalChar"/>
    <w:rsid w:val="00161EED"/>
    <w:pPr>
      <w:spacing w:after="0"/>
      <w:ind w:left="720"/>
    </w:pPr>
    <w:rPr>
      <w:rFonts w:ascii="Times New Roman" w:hAnsi="Times New Roman"/>
      <w:sz w:val="24"/>
      <w:lang w:val="en-US" w:eastAsia="en-US"/>
    </w:rPr>
  </w:style>
  <w:style w:type="character" w:customStyle="1" w:styleId="EBNormalChar">
    <w:name w:val="EBNormal Char"/>
    <w:link w:val="EBNormal"/>
    <w:rsid w:val="00161EED"/>
    <w:rPr>
      <w:sz w:val="24"/>
      <w:lang w:val="en-US" w:eastAsia="en-US"/>
    </w:rPr>
  </w:style>
  <w:style w:type="paragraph" w:customStyle="1" w:styleId="COLTheadinglevel2">
    <w:name w:val="COLT heading level 2"/>
    <w:basedOn w:val="Heading2"/>
    <w:next w:val="COLTbodycopy"/>
    <w:rsid w:val="00FB3866"/>
    <w:pPr>
      <w:spacing w:before="120" w:after="120"/>
    </w:pPr>
    <w:rPr>
      <w:rFonts w:cs="Times New Roman"/>
      <w:b w:val="0"/>
      <w:i w:val="0"/>
      <w:sz w:val="32"/>
      <w:szCs w:val="32"/>
    </w:rPr>
  </w:style>
  <w:style w:type="paragraph" w:customStyle="1" w:styleId="Style10ptBoldLeft0">
    <w:name w:val="Style 10 pt Bold Left:  0&quot;"/>
    <w:basedOn w:val="Normal"/>
    <w:rsid w:val="009C6710"/>
    <w:pPr>
      <w:suppressAutoHyphens/>
      <w:autoSpaceDN w:val="0"/>
      <w:spacing w:before="100" w:after="100"/>
      <w:textAlignment w:val="baseline"/>
    </w:pPr>
    <w:rPr>
      <w:rFonts w:ascii="Times New Roman" w:hAnsi="Times New Roman"/>
      <w:b/>
      <w:bCs/>
      <w:sz w:val="22"/>
      <w:lang w:val="en-US" w:eastAsia="en-US"/>
    </w:rPr>
  </w:style>
  <w:style w:type="paragraph" w:styleId="Title">
    <w:name w:val="Title"/>
    <w:basedOn w:val="Normal"/>
    <w:next w:val="Normal"/>
    <w:link w:val="TitleChar"/>
    <w:uiPriority w:val="10"/>
    <w:qFormat/>
    <w:rsid w:val="00A201EE"/>
    <w:pPr>
      <w:spacing w:before="240" w:after="60"/>
      <w:outlineLvl w:val="0"/>
    </w:pPr>
    <w:rPr>
      <w:rFonts w:cs="Arial"/>
      <w:b/>
      <w:bCs/>
      <w:kern w:val="28"/>
      <w:sz w:val="28"/>
      <w:szCs w:val="32"/>
      <w:lang w:val="en-US"/>
    </w:rPr>
  </w:style>
  <w:style w:type="character" w:customStyle="1" w:styleId="TitleChar">
    <w:name w:val="Title Char"/>
    <w:link w:val="Title"/>
    <w:uiPriority w:val="10"/>
    <w:rsid w:val="00A201EE"/>
    <w:rPr>
      <w:rFonts w:ascii="Arial" w:hAnsi="Arial" w:cs="Arial"/>
      <w:b/>
      <w:bCs/>
      <w:kern w:val="28"/>
      <w:sz w:val="28"/>
      <w:szCs w:val="32"/>
      <w:lang w:eastAsia="en-GB"/>
    </w:rPr>
  </w:style>
  <w:style w:type="character" w:styleId="FollowedHyperlink">
    <w:name w:val="FollowedHyperlink"/>
    <w:uiPriority w:val="99"/>
    <w:semiHidden/>
    <w:unhideWhenUsed/>
    <w:rsid w:val="00036C92"/>
    <w:rPr>
      <w:color w:val="800080"/>
      <w:u w:val="single"/>
    </w:rPr>
  </w:style>
  <w:style w:type="paragraph" w:customStyle="1" w:styleId="coltbodycopy0">
    <w:name w:val="coltbodycopy"/>
    <w:basedOn w:val="Normal"/>
    <w:rsid w:val="001D1DDF"/>
    <w:pPr>
      <w:spacing w:before="100" w:beforeAutospacing="1" w:after="100" w:afterAutospacing="1"/>
    </w:pPr>
    <w:rPr>
      <w:rFonts w:ascii="Times New Roman" w:eastAsia="Calibri" w:hAnsi="Times New Roman"/>
      <w:sz w:val="24"/>
      <w:szCs w:val="24"/>
    </w:rPr>
  </w:style>
  <w:style w:type="paragraph" w:customStyle="1" w:styleId="Contents">
    <w:name w:val="Contents"/>
    <w:basedOn w:val="Normal"/>
    <w:rsid w:val="00490C6E"/>
    <w:pPr>
      <w:widowControl w:val="0"/>
      <w:autoSpaceDE w:val="0"/>
      <w:autoSpaceDN w:val="0"/>
      <w:adjustRightInd w:val="0"/>
      <w:spacing w:line="312" w:lineRule="auto"/>
    </w:pPr>
    <w:rPr>
      <w:rFonts w:cs="Arial"/>
      <w:bCs/>
      <w:noProof/>
      <w:color w:val="009DE0"/>
      <w:sz w:val="36"/>
      <w:szCs w:val="28"/>
    </w:rPr>
  </w:style>
  <w:style w:type="character" w:customStyle="1" w:styleId="COLTbodycopyboldChar">
    <w:name w:val="COLT body copy + bold Char"/>
    <w:link w:val="COLTbodycopybold"/>
    <w:rsid w:val="001C3EC8"/>
    <w:rPr>
      <w:rFonts w:ascii="Arial" w:eastAsia="MS Mincho" w:hAnsi="Arial" w:cs="Arial"/>
      <w:b/>
      <w:bCs/>
      <w:sz w:val="22"/>
      <w:szCs w:val="18"/>
    </w:rPr>
  </w:style>
  <w:style w:type="paragraph" w:customStyle="1" w:styleId="COLTbodycopybold">
    <w:name w:val="COLT body copy + bold"/>
    <w:basedOn w:val="COLTbodycopy"/>
    <w:link w:val="COLTbodycopyboldChar"/>
    <w:rsid w:val="001C3EC8"/>
    <w:rPr>
      <w:rFonts w:cs="Arial"/>
      <w:b/>
      <w:bCs/>
      <w:szCs w:val="18"/>
      <w:lang w:val="en-US" w:eastAsia="en-US"/>
    </w:rPr>
  </w:style>
  <w:style w:type="paragraph" w:customStyle="1" w:styleId="DocTitle">
    <w:name w:val="DocTitle"/>
    <w:basedOn w:val="Contents"/>
    <w:rsid w:val="001C3EC8"/>
    <w:pPr>
      <w:jc w:val="center"/>
    </w:pPr>
    <w:rPr>
      <w:sz w:val="56"/>
      <w:szCs w:val="36"/>
    </w:rPr>
  </w:style>
  <w:style w:type="paragraph" w:styleId="List2">
    <w:name w:val="List 2"/>
    <w:basedOn w:val="Normal"/>
    <w:uiPriority w:val="99"/>
    <w:unhideWhenUsed/>
    <w:rsid w:val="00A97597"/>
    <w:pPr>
      <w:ind w:left="566" w:hanging="283"/>
      <w:contextualSpacing/>
    </w:pPr>
  </w:style>
  <w:style w:type="paragraph" w:styleId="List3">
    <w:name w:val="List 3"/>
    <w:basedOn w:val="Normal"/>
    <w:uiPriority w:val="99"/>
    <w:unhideWhenUsed/>
    <w:rsid w:val="00A97597"/>
    <w:pPr>
      <w:ind w:left="849" w:hanging="283"/>
      <w:contextualSpacing/>
    </w:pPr>
  </w:style>
  <w:style w:type="paragraph" w:styleId="List4">
    <w:name w:val="List 4"/>
    <w:basedOn w:val="Normal"/>
    <w:uiPriority w:val="99"/>
    <w:unhideWhenUsed/>
    <w:rsid w:val="00A97597"/>
    <w:pPr>
      <w:ind w:left="1132" w:hanging="283"/>
      <w:contextualSpacing/>
    </w:pPr>
  </w:style>
  <w:style w:type="paragraph" w:styleId="ListBullet2">
    <w:name w:val="List Bullet 2"/>
    <w:basedOn w:val="Normal"/>
    <w:uiPriority w:val="99"/>
    <w:unhideWhenUsed/>
    <w:rsid w:val="00A97597"/>
    <w:pPr>
      <w:numPr>
        <w:numId w:val="7"/>
      </w:numPr>
      <w:contextualSpacing/>
    </w:pPr>
  </w:style>
  <w:style w:type="paragraph" w:styleId="BodyTextFirstIndent">
    <w:name w:val="Body Text First Indent"/>
    <w:basedOn w:val="BodyText"/>
    <w:link w:val="BodyTextFirstIndentChar"/>
    <w:uiPriority w:val="99"/>
    <w:unhideWhenUsed/>
    <w:rsid w:val="00A97597"/>
    <w:pPr>
      <w:spacing w:after="120"/>
      <w:ind w:firstLine="210"/>
    </w:pPr>
    <w:rPr>
      <w:rFonts w:ascii="Arial" w:hAnsi="Arial"/>
      <w:b w:val="0"/>
      <w:bCs w:val="0"/>
      <w:sz w:val="20"/>
    </w:rPr>
  </w:style>
  <w:style w:type="character" w:customStyle="1" w:styleId="BodyTextFirstIndentChar">
    <w:name w:val="Body Text First Indent Char"/>
    <w:link w:val="BodyTextFirstIndent"/>
    <w:uiPriority w:val="99"/>
    <w:rsid w:val="00A97597"/>
    <w:rPr>
      <w:rFonts w:ascii="Arial" w:hAnsi="Arial" w:cs="Times New Roman"/>
      <w:b w:val="0"/>
      <w:bCs w:val="0"/>
      <w:sz w:val="24"/>
      <w:lang w:val="en-GB" w:eastAsia="en-GB"/>
    </w:rPr>
  </w:style>
  <w:style w:type="paragraph" w:styleId="BodyTextFirstIndent2">
    <w:name w:val="Body Text First Indent 2"/>
    <w:basedOn w:val="BodyTextIndent"/>
    <w:link w:val="BodyTextFirstIndent2Char"/>
    <w:uiPriority w:val="99"/>
    <w:unhideWhenUsed/>
    <w:rsid w:val="00A97597"/>
    <w:pPr>
      <w:spacing w:line="240" w:lineRule="auto"/>
      <w:ind w:left="283" w:firstLine="210"/>
    </w:pPr>
  </w:style>
  <w:style w:type="character" w:customStyle="1" w:styleId="BodyTextFirstIndent2Char">
    <w:name w:val="Body Text First Indent 2 Char"/>
    <w:link w:val="BodyTextFirstIndent2"/>
    <w:uiPriority w:val="99"/>
    <w:rsid w:val="00A97597"/>
    <w:rPr>
      <w:rFonts w:ascii="Arial" w:hAnsi="Arial" w:cs="Times New Roman"/>
      <w:lang w:val="en-GB" w:eastAsia="en-GB"/>
    </w:rPr>
  </w:style>
  <w:style w:type="table" w:styleId="LightList-Accent5">
    <w:name w:val="Light List Accent 5"/>
    <w:basedOn w:val="TableNormal"/>
    <w:uiPriority w:val="61"/>
    <w:rsid w:val="0004518C"/>
    <w:rPr>
      <w:rFonts w:ascii="Calibri" w:eastAsia="Calibri" w:hAnsi="Calibri"/>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ListParagraphChar">
    <w:name w:val="List Paragraph Char"/>
    <w:link w:val="ListParagraph"/>
    <w:uiPriority w:val="34"/>
    <w:locked/>
    <w:rsid w:val="0004518C"/>
    <w:rPr>
      <w:sz w:val="24"/>
      <w:szCs w:val="24"/>
    </w:rPr>
  </w:style>
  <w:style w:type="table" w:customStyle="1" w:styleId="NehaLLD">
    <w:name w:val="Neha_LLD"/>
    <w:basedOn w:val="TableNormal"/>
    <w:uiPriority w:val="99"/>
    <w:qFormat/>
    <w:rsid w:val="0004518C"/>
    <w:rPr>
      <w:rFonts w:ascii="Calibri" w:eastAsia="Calibri" w:hAnsi="Calibri"/>
      <w:lang w:val="en-GB" w:eastAsia="en-GB"/>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Pr>
    <w:tblStylePr w:type="firstRow">
      <w:rPr>
        <w:rFonts w:ascii="Calibri" w:hAnsi="Calibri"/>
        <w:b/>
        <w:sz w:val="22"/>
      </w:rPr>
      <w:tblPr/>
      <w:tcPr>
        <w:tcBorders>
          <w:top w:val="single" w:sz="4" w:space="0" w:color="31849B"/>
          <w:left w:val="single" w:sz="4" w:space="0" w:color="31849B"/>
          <w:bottom w:val="single" w:sz="4" w:space="0" w:color="31849B"/>
          <w:right w:val="single" w:sz="4" w:space="0" w:color="31849B"/>
          <w:insideH w:val="single" w:sz="4" w:space="0" w:color="31849B"/>
          <w:insideV w:val="single" w:sz="4" w:space="0" w:color="31849B"/>
        </w:tcBorders>
        <w:shd w:val="clear" w:color="auto" w:fill="B6DDE8"/>
      </w:tcPr>
    </w:tblStylePr>
  </w:style>
  <w:style w:type="paragraph" w:customStyle="1" w:styleId="RDF-Bodytext">
    <w:name w:val="RDF-Bodytext"/>
    <w:basedOn w:val="Normal"/>
    <w:link w:val="RDF-BodytextChar"/>
    <w:rsid w:val="0004518C"/>
    <w:pPr>
      <w:autoSpaceDE w:val="0"/>
      <w:autoSpaceDN w:val="0"/>
      <w:adjustRightInd w:val="0"/>
      <w:spacing w:before="60"/>
      <w:jc w:val="both"/>
    </w:pPr>
  </w:style>
  <w:style w:type="character" w:customStyle="1" w:styleId="RDF-BodytextChar">
    <w:name w:val="RDF-Bodytext Char"/>
    <w:link w:val="RDF-Bodytext"/>
    <w:locked/>
    <w:rsid w:val="0004518C"/>
    <w:rPr>
      <w:rFonts w:ascii="Arial" w:hAnsi="Arial"/>
      <w:lang w:val="en-GB" w:eastAsia="en-GB"/>
    </w:rPr>
  </w:style>
  <w:style w:type="numbering" w:customStyle="1" w:styleId="Style1">
    <w:name w:val="Style1"/>
    <w:uiPriority w:val="99"/>
    <w:rsid w:val="0004518C"/>
    <w:pPr>
      <w:numPr>
        <w:numId w:val="14"/>
      </w:numPr>
    </w:pPr>
  </w:style>
  <w:style w:type="character" w:customStyle="1" w:styleId="m1">
    <w:name w:val="m1"/>
    <w:basedOn w:val="DefaultParagraphFont"/>
    <w:rsid w:val="0043621C"/>
    <w:rPr>
      <w:color w:val="0000FF"/>
    </w:rPr>
  </w:style>
  <w:style w:type="character" w:customStyle="1" w:styleId="pi1">
    <w:name w:val="pi1"/>
    <w:basedOn w:val="DefaultParagraphFont"/>
    <w:rsid w:val="0043621C"/>
    <w:rPr>
      <w:color w:val="0000FF"/>
    </w:rPr>
  </w:style>
  <w:style w:type="character" w:customStyle="1" w:styleId="t1">
    <w:name w:val="t1"/>
    <w:basedOn w:val="DefaultParagraphFont"/>
    <w:rsid w:val="0043621C"/>
    <w:rPr>
      <w:color w:val="990000"/>
    </w:rPr>
  </w:style>
  <w:style w:type="character" w:customStyle="1" w:styleId="ns1">
    <w:name w:val="ns1"/>
    <w:basedOn w:val="DefaultParagraphFont"/>
    <w:rsid w:val="0043621C"/>
    <w:rPr>
      <w:color w:val="FF0000"/>
    </w:rPr>
  </w:style>
  <w:style w:type="character" w:customStyle="1" w:styleId="b1">
    <w:name w:val="b1"/>
    <w:basedOn w:val="DefaultParagraphFont"/>
    <w:rsid w:val="004362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3621C"/>
    <w:rPr>
      <w:b/>
      <w:bCs/>
    </w:rPr>
  </w:style>
  <w:style w:type="paragraph" w:styleId="TOC4">
    <w:name w:val="toc 4"/>
    <w:basedOn w:val="Normal"/>
    <w:next w:val="Normal"/>
    <w:autoRedefine/>
    <w:uiPriority w:val="39"/>
    <w:unhideWhenUsed/>
    <w:rsid w:val="00BE27C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BE27C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BE27C7"/>
    <w:pPr>
      <w:spacing w:after="0"/>
      <w:ind w:left="1000"/>
    </w:pPr>
    <w:rPr>
      <w:rFonts w:asciiTheme="minorHAnsi" w:hAnsiTheme="minorHAnsi"/>
      <w:sz w:val="18"/>
      <w:szCs w:val="18"/>
    </w:rPr>
  </w:style>
  <w:style w:type="paragraph" w:styleId="TOC8">
    <w:name w:val="toc 8"/>
    <w:basedOn w:val="Normal"/>
    <w:next w:val="Normal"/>
    <w:autoRedefine/>
    <w:uiPriority w:val="39"/>
    <w:unhideWhenUsed/>
    <w:rsid w:val="00BE27C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BE27C7"/>
    <w:pPr>
      <w:spacing w:after="0"/>
      <w:ind w:left="1600"/>
    </w:pPr>
    <w:rPr>
      <w:rFonts w:asciiTheme="minorHAnsi" w:hAnsiTheme="minorHAnsi"/>
      <w:sz w:val="18"/>
      <w:szCs w:val="18"/>
    </w:rPr>
  </w:style>
  <w:style w:type="character" w:customStyle="1" w:styleId="emailstyle19">
    <w:name w:val="emailstyle19"/>
    <w:basedOn w:val="DefaultParagraphFont"/>
    <w:semiHidden/>
    <w:rsid w:val="001F3047"/>
    <w:rPr>
      <w:rFonts w:ascii="Calibri" w:hAnsi="Calibri" w:hint="default"/>
      <w:color w:val="auto"/>
    </w:rPr>
  </w:style>
  <w:style w:type="character" w:customStyle="1" w:styleId="emailstyle20">
    <w:name w:val="emailstyle20"/>
    <w:basedOn w:val="DefaultParagraphFont"/>
    <w:semiHidden/>
    <w:rsid w:val="001F3047"/>
    <w:rPr>
      <w:rFonts w:ascii="Calibri" w:hAnsi="Calibri" w:hint="default"/>
      <w:color w:val="1F497D"/>
    </w:rPr>
  </w:style>
  <w:style w:type="character" w:customStyle="1" w:styleId="emailstyle21">
    <w:name w:val="emailstyle21"/>
    <w:basedOn w:val="DefaultParagraphFont"/>
    <w:semiHidden/>
    <w:rsid w:val="001F3047"/>
    <w:rPr>
      <w:rFonts w:ascii="Calibri" w:hAnsi="Calibri" w:hint="default"/>
      <w:color w:val="1F497D"/>
    </w:rPr>
  </w:style>
  <w:style w:type="character" w:customStyle="1" w:styleId="emailstyle22">
    <w:name w:val="emailstyle22"/>
    <w:basedOn w:val="DefaultParagraphFont"/>
    <w:semiHidden/>
    <w:rsid w:val="001F3047"/>
    <w:rPr>
      <w:rFonts w:ascii="Calibri" w:hAnsi="Calibri" w:hint="default"/>
      <w:color w:val="1F497D"/>
    </w:rPr>
  </w:style>
  <w:style w:type="character" w:customStyle="1" w:styleId="emailstyle23">
    <w:name w:val="emailstyle23"/>
    <w:basedOn w:val="DefaultParagraphFont"/>
    <w:semiHidden/>
    <w:rsid w:val="001F3047"/>
    <w:rPr>
      <w:rFonts w:ascii="Calibri" w:hAnsi="Calibri" w:hint="default"/>
      <w:color w:val="1F497D"/>
    </w:rPr>
  </w:style>
  <w:style w:type="character" w:customStyle="1" w:styleId="emailstyle24">
    <w:name w:val="emailstyle24"/>
    <w:basedOn w:val="DefaultParagraphFont"/>
    <w:semiHidden/>
    <w:rsid w:val="001F3047"/>
    <w:rPr>
      <w:rFonts w:ascii="Calibri" w:hAnsi="Calibri" w:hint="default"/>
      <w:color w:val="1F497D"/>
    </w:rPr>
  </w:style>
  <w:style w:type="character" w:customStyle="1" w:styleId="emailstyle25">
    <w:name w:val="emailstyle25"/>
    <w:basedOn w:val="DefaultParagraphFont"/>
    <w:semiHidden/>
    <w:rsid w:val="001F3047"/>
    <w:rPr>
      <w:rFonts w:ascii="Calibri" w:hAnsi="Calibri" w:hint="default"/>
      <w:color w:val="1F497D"/>
    </w:rPr>
  </w:style>
  <w:style w:type="paragraph" w:styleId="Revision">
    <w:name w:val="Revision"/>
    <w:hidden/>
    <w:uiPriority w:val="99"/>
    <w:semiHidden/>
    <w:rsid w:val="00D41F46"/>
    <w:rPr>
      <w:rFonts w:ascii="Arial" w:hAnsi="Arial"/>
      <w:lang w:val="en-GB" w:eastAsia="en-GB"/>
    </w:rPr>
  </w:style>
  <w:style w:type="character" w:customStyle="1" w:styleId="html-attribute-name">
    <w:name w:val="html-attribute-name"/>
    <w:basedOn w:val="DefaultParagraphFont"/>
    <w:rsid w:val="00536345"/>
  </w:style>
  <w:style w:type="character" w:customStyle="1" w:styleId="html-attribute-value">
    <w:name w:val="html-attribute-value"/>
    <w:basedOn w:val="DefaultParagraphFont"/>
    <w:rsid w:val="00536345"/>
  </w:style>
  <w:style w:type="character" w:styleId="Emphasis">
    <w:name w:val="Emphasis"/>
    <w:basedOn w:val="DefaultParagraphFont"/>
    <w:uiPriority w:val="20"/>
    <w:qFormat/>
    <w:rsid w:val="00763799"/>
    <w:rPr>
      <w:i/>
      <w:iCs/>
    </w:rPr>
  </w:style>
  <w:style w:type="paragraph" w:styleId="PlainText">
    <w:name w:val="Plain Text"/>
    <w:basedOn w:val="Normal"/>
    <w:link w:val="PlainTextChar"/>
    <w:uiPriority w:val="99"/>
    <w:unhideWhenUsed/>
    <w:rsid w:val="00512053"/>
    <w:pPr>
      <w:spacing w:after="0"/>
    </w:pPr>
    <w:rPr>
      <w:rFonts w:ascii="Consolas" w:eastAsiaTheme="minorEastAsia" w:hAnsi="Consolas" w:cstheme="minorBidi"/>
      <w:sz w:val="21"/>
      <w:szCs w:val="21"/>
      <w:lang w:val="en-US" w:eastAsia="ja-JP"/>
    </w:rPr>
  </w:style>
  <w:style w:type="character" w:customStyle="1" w:styleId="PlainTextChar">
    <w:name w:val="Plain Text Char"/>
    <w:basedOn w:val="DefaultParagraphFont"/>
    <w:link w:val="PlainText"/>
    <w:uiPriority w:val="99"/>
    <w:rsid w:val="00512053"/>
    <w:rPr>
      <w:rFonts w:ascii="Consolas" w:eastAsiaTheme="minorEastAsia" w:hAnsi="Consolas" w:cstheme="minorBidi"/>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364091">
      <w:bodyDiv w:val="1"/>
      <w:marLeft w:val="0"/>
      <w:marRight w:val="0"/>
      <w:marTop w:val="0"/>
      <w:marBottom w:val="0"/>
      <w:divBdr>
        <w:top w:val="none" w:sz="0" w:space="0" w:color="auto"/>
        <w:left w:val="none" w:sz="0" w:space="0" w:color="auto"/>
        <w:bottom w:val="none" w:sz="0" w:space="0" w:color="auto"/>
        <w:right w:val="none" w:sz="0" w:space="0" w:color="auto"/>
      </w:divBdr>
    </w:div>
    <w:div w:id="24185682">
      <w:bodyDiv w:val="1"/>
      <w:marLeft w:val="0"/>
      <w:marRight w:val="0"/>
      <w:marTop w:val="0"/>
      <w:marBottom w:val="0"/>
      <w:divBdr>
        <w:top w:val="none" w:sz="0" w:space="0" w:color="auto"/>
        <w:left w:val="none" w:sz="0" w:space="0" w:color="auto"/>
        <w:bottom w:val="none" w:sz="0" w:space="0" w:color="auto"/>
        <w:right w:val="none" w:sz="0" w:space="0" w:color="auto"/>
      </w:divBdr>
    </w:div>
    <w:div w:id="54202469">
      <w:bodyDiv w:val="1"/>
      <w:marLeft w:val="0"/>
      <w:marRight w:val="0"/>
      <w:marTop w:val="0"/>
      <w:marBottom w:val="0"/>
      <w:divBdr>
        <w:top w:val="none" w:sz="0" w:space="0" w:color="auto"/>
        <w:left w:val="none" w:sz="0" w:space="0" w:color="auto"/>
        <w:bottom w:val="none" w:sz="0" w:space="0" w:color="auto"/>
        <w:right w:val="none" w:sz="0" w:space="0" w:color="auto"/>
      </w:divBdr>
    </w:div>
    <w:div w:id="60831446">
      <w:bodyDiv w:val="1"/>
      <w:marLeft w:val="0"/>
      <w:marRight w:val="0"/>
      <w:marTop w:val="0"/>
      <w:marBottom w:val="0"/>
      <w:divBdr>
        <w:top w:val="none" w:sz="0" w:space="0" w:color="auto"/>
        <w:left w:val="none" w:sz="0" w:space="0" w:color="auto"/>
        <w:bottom w:val="none" w:sz="0" w:space="0" w:color="auto"/>
        <w:right w:val="none" w:sz="0" w:space="0" w:color="auto"/>
      </w:divBdr>
    </w:div>
    <w:div w:id="81337274">
      <w:bodyDiv w:val="1"/>
      <w:marLeft w:val="0"/>
      <w:marRight w:val="360"/>
      <w:marTop w:val="0"/>
      <w:marBottom w:val="0"/>
      <w:divBdr>
        <w:top w:val="none" w:sz="0" w:space="0" w:color="auto"/>
        <w:left w:val="none" w:sz="0" w:space="0" w:color="auto"/>
        <w:bottom w:val="none" w:sz="0" w:space="0" w:color="auto"/>
        <w:right w:val="none" w:sz="0" w:space="0" w:color="auto"/>
      </w:divBdr>
      <w:divsChild>
        <w:div w:id="983654998">
          <w:marLeft w:val="240"/>
          <w:marRight w:val="240"/>
          <w:marTop w:val="0"/>
          <w:marBottom w:val="0"/>
          <w:divBdr>
            <w:top w:val="none" w:sz="0" w:space="0" w:color="auto"/>
            <w:left w:val="none" w:sz="0" w:space="0" w:color="auto"/>
            <w:bottom w:val="none" w:sz="0" w:space="0" w:color="auto"/>
            <w:right w:val="none" w:sz="0" w:space="0" w:color="auto"/>
          </w:divBdr>
        </w:div>
        <w:div w:id="1151209810">
          <w:marLeft w:val="240"/>
          <w:marRight w:val="240"/>
          <w:marTop w:val="0"/>
          <w:marBottom w:val="0"/>
          <w:divBdr>
            <w:top w:val="none" w:sz="0" w:space="0" w:color="auto"/>
            <w:left w:val="none" w:sz="0" w:space="0" w:color="auto"/>
            <w:bottom w:val="none" w:sz="0" w:space="0" w:color="auto"/>
            <w:right w:val="none" w:sz="0" w:space="0" w:color="auto"/>
          </w:divBdr>
          <w:divsChild>
            <w:div w:id="450172698">
              <w:marLeft w:val="240"/>
              <w:marRight w:val="0"/>
              <w:marTop w:val="0"/>
              <w:marBottom w:val="0"/>
              <w:divBdr>
                <w:top w:val="none" w:sz="0" w:space="0" w:color="auto"/>
                <w:left w:val="none" w:sz="0" w:space="0" w:color="auto"/>
                <w:bottom w:val="none" w:sz="0" w:space="0" w:color="auto"/>
                <w:right w:val="none" w:sz="0" w:space="0" w:color="auto"/>
              </w:divBdr>
            </w:div>
            <w:div w:id="1330449594">
              <w:marLeft w:val="0"/>
              <w:marRight w:val="0"/>
              <w:marTop w:val="0"/>
              <w:marBottom w:val="0"/>
              <w:divBdr>
                <w:top w:val="none" w:sz="0" w:space="0" w:color="auto"/>
                <w:left w:val="none" w:sz="0" w:space="0" w:color="auto"/>
                <w:bottom w:val="none" w:sz="0" w:space="0" w:color="auto"/>
                <w:right w:val="none" w:sz="0" w:space="0" w:color="auto"/>
              </w:divBdr>
              <w:divsChild>
                <w:div w:id="1805191592">
                  <w:marLeft w:val="240"/>
                  <w:marRight w:val="240"/>
                  <w:marTop w:val="0"/>
                  <w:marBottom w:val="0"/>
                  <w:divBdr>
                    <w:top w:val="none" w:sz="0" w:space="0" w:color="auto"/>
                    <w:left w:val="none" w:sz="0" w:space="0" w:color="auto"/>
                    <w:bottom w:val="none" w:sz="0" w:space="0" w:color="auto"/>
                    <w:right w:val="none" w:sz="0" w:space="0" w:color="auto"/>
                  </w:divBdr>
                  <w:divsChild>
                    <w:div w:id="1188105216">
                      <w:marLeft w:val="240"/>
                      <w:marRight w:val="0"/>
                      <w:marTop w:val="0"/>
                      <w:marBottom w:val="0"/>
                      <w:divBdr>
                        <w:top w:val="none" w:sz="0" w:space="0" w:color="auto"/>
                        <w:left w:val="none" w:sz="0" w:space="0" w:color="auto"/>
                        <w:bottom w:val="none" w:sz="0" w:space="0" w:color="auto"/>
                        <w:right w:val="none" w:sz="0" w:space="0" w:color="auto"/>
                      </w:divBdr>
                    </w:div>
                  </w:divsChild>
                </w:div>
                <w:div w:id="192966885">
                  <w:marLeft w:val="240"/>
                  <w:marRight w:val="240"/>
                  <w:marTop w:val="0"/>
                  <w:marBottom w:val="0"/>
                  <w:divBdr>
                    <w:top w:val="none" w:sz="0" w:space="0" w:color="auto"/>
                    <w:left w:val="none" w:sz="0" w:space="0" w:color="auto"/>
                    <w:bottom w:val="none" w:sz="0" w:space="0" w:color="auto"/>
                    <w:right w:val="none" w:sz="0" w:space="0" w:color="auto"/>
                  </w:divBdr>
                  <w:divsChild>
                    <w:div w:id="1932810099">
                      <w:marLeft w:val="240"/>
                      <w:marRight w:val="0"/>
                      <w:marTop w:val="0"/>
                      <w:marBottom w:val="0"/>
                      <w:divBdr>
                        <w:top w:val="none" w:sz="0" w:space="0" w:color="auto"/>
                        <w:left w:val="none" w:sz="0" w:space="0" w:color="auto"/>
                        <w:bottom w:val="none" w:sz="0" w:space="0" w:color="auto"/>
                        <w:right w:val="none" w:sz="0" w:space="0" w:color="auto"/>
                      </w:divBdr>
                    </w:div>
                  </w:divsChild>
                </w:div>
                <w:div w:id="1583219935">
                  <w:marLeft w:val="240"/>
                  <w:marRight w:val="240"/>
                  <w:marTop w:val="0"/>
                  <w:marBottom w:val="0"/>
                  <w:divBdr>
                    <w:top w:val="none" w:sz="0" w:space="0" w:color="auto"/>
                    <w:left w:val="none" w:sz="0" w:space="0" w:color="auto"/>
                    <w:bottom w:val="none" w:sz="0" w:space="0" w:color="auto"/>
                    <w:right w:val="none" w:sz="0" w:space="0" w:color="auto"/>
                  </w:divBdr>
                  <w:divsChild>
                    <w:div w:id="831918207">
                      <w:marLeft w:val="240"/>
                      <w:marRight w:val="0"/>
                      <w:marTop w:val="0"/>
                      <w:marBottom w:val="0"/>
                      <w:divBdr>
                        <w:top w:val="none" w:sz="0" w:space="0" w:color="auto"/>
                        <w:left w:val="none" w:sz="0" w:space="0" w:color="auto"/>
                        <w:bottom w:val="none" w:sz="0" w:space="0" w:color="auto"/>
                        <w:right w:val="none" w:sz="0" w:space="0" w:color="auto"/>
                      </w:divBdr>
                    </w:div>
                  </w:divsChild>
                </w:div>
                <w:div w:id="1665695168">
                  <w:marLeft w:val="240"/>
                  <w:marRight w:val="240"/>
                  <w:marTop w:val="0"/>
                  <w:marBottom w:val="0"/>
                  <w:divBdr>
                    <w:top w:val="none" w:sz="0" w:space="0" w:color="auto"/>
                    <w:left w:val="none" w:sz="0" w:space="0" w:color="auto"/>
                    <w:bottom w:val="none" w:sz="0" w:space="0" w:color="auto"/>
                    <w:right w:val="none" w:sz="0" w:space="0" w:color="auto"/>
                  </w:divBdr>
                  <w:divsChild>
                    <w:div w:id="2040157624">
                      <w:marLeft w:val="240"/>
                      <w:marRight w:val="0"/>
                      <w:marTop w:val="0"/>
                      <w:marBottom w:val="0"/>
                      <w:divBdr>
                        <w:top w:val="none" w:sz="0" w:space="0" w:color="auto"/>
                        <w:left w:val="none" w:sz="0" w:space="0" w:color="auto"/>
                        <w:bottom w:val="none" w:sz="0" w:space="0" w:color="auto"/>
                        <w:right w:val="none" w:sz="0" w:space="0" w:color="auto"/>
                      </w:divBdr>
                    </w:div>
                    <w:div w:id="1336301633">
                      <w:marLeft w:val="0"/>
                      <w:marRight w:val="0"/>
                      <w:marTop w:val="0"/>
                      <w:marBottom w:val="0"/>
                      <w:divBdr>
                        <w:top w:val="none" w:sz="0" w:space="0" w:color="auto"/>
                        <w:left w:val="none" w:sz="0" w:space="0" w:color="auto"/>
                        <w:bottom w:val="none" w:sz="0" w:space="0" w:color="auto"/>
                        <w:right w:val="none" w:sz="0" w:space="0" w:color="auto"/>
                      </w:divBdr>
                      <w:divsChild>
                        <w:div w:id="1103569847">
                          <w:marLeft w:val="240"/>
                          <w:marRight w:val="240"/>
                          <w:marTop w:val="0"/>
                          <w:marBottom w:val="0"/>
                          <w:divBdr>
                            <w:top w:val="none" w:sz="0" w:space="0" w:color="auto"/>
                            <w:left w:val="none" w:sz="0" w:space="0" w:color="auto"/>
                            <w:bottom w:val="none" w:sz="0" w:space="0" w:color="auto"/>
                            <w:right w:val="none" w:sz="0" w:space="0" w:color="auto"/>
                          </w:divBdr>
                          <w:divsChild>
                            <w:div w:id="679894705">
                              <w:marLeft w:val="240"/>
                              <w:marRight w:val="0"/>
                              <w:marTop w:val="0"/>
                              <w:marBottom w:val="0"/>
                              <w:divBdr>
                                <w:top w:val="none" w:sz="0" w:space="0" w:color="auto"/>
                                <w:left w:val="none" w:sz="0" w:space="0" w:color="auto"/>
                                <w:bottom w:val="none" w:sz="0" w:space="0" w:color="auto"/>
                                <w:right w:val="none" w:sz="0" w:space="0" w:color="auto"/>
                              </w:divBdr>
                            </w:div>
                          </w:divsChild>
                        </w:div>
                        <w:div w:id="513883561">
                          <w:marLeft w:val="240"/>
                          <w:marRight w:val="240"/>
                          <w:marTop w:val="0"/>
                          <w:marBottom w:val="0"/>
                          <w:divBdr>
                            <w:top w:val="none" w:sz="0" w:space="0" w:color="auto"/>
                            <w:left w:val="none" w:sz="0" w:space="0" w:color="auto"/>
                            <w:bottom w:val="none" w:sz="0" w:space="0" w:color="auto"/>
                            <w:right w:val="none" w:sz="0" w:space="0" w:color="auto"/>
                          </w:divBdr>
                          <w:divsChild>
                            <w:div w:id="705910107">
                              <w:marLeft w:val="240"/>
                              <w:marRight w:val="0"/>
                              <w:marTop w:val="0"/>
                              <w:marBottom w:val="0"/>
                              <w:divBdr>
                                <w:top w:val="none" w:sz="0" w:space="0" w:color="auto"/>
                                <w:left w:val="none" w:sz="0" w:space="0" w:color="auto"/>
                                <w:bottom w:val="none" w:sz="0" w:space="0" w:color="auto"/>
                                <w:right w:val="none" w:sz="0" w:space="0" w:color="auto"/>
                              </w:divBdr>
                            </w:div>
                          </w:divsChild>
                        </w:div>
                        <w:div w:id="1182161924">
                          <w:marLeft w:val="240"/>
                          <w:marRight w:val="240"/>
                          <w:marTop w:val="0"/>
                          <w:marBottom w:val="0"/>
                          <w:divBdr>
                            <w:top w:val="none" w:sz="0" w:space="0" w:color="auto"/>
                            <w:left w:val="none" w:sz="0" w:space="0" w:color="auto"/>
                            <w:bottom w:val="none" w:sz="0" w:space="0" w:color="auto"/>
                            <w:right w:val="none" w:sz="0" w:space="0" w:color="auto"/>
                          </w:divBdr>
                          <w:divsChild>
                            <w:div w:id="486676724">
                              <w:marLeft w:val="240"/>
                              <w:marRight w:val="0"/>
                              <w:marTop w:val="0"/>
                              <w:marBottom w:val="0"/>
                              <w:divBdr>
                                <w:top w:val="none" w:sz="0" w:space="0" w:color="auto"/>
                                <w:left w:val="none" w:sz="0" w:space="0" w:color="auto"/>
                                <w:bottom w:val="none" w:sz="0" w:space="0" w:color="auto"/>
                                <w:right w:val="none" w:sz="0" w:space="0" w:color="auto"/>
                              </w:divBdr>
                            </w:div>
                          </w:divsChild>
                        </w:div>
                        <w:div w:id="919489859">
                          <w:marLeft w:val="240"/>
                          <w:marRight w:val="240"/>
                          <w:marTop w:val="0"/>
                          <w:marBottom w:val="0"/>
                          <w:divBdr>
                            <w:top w:val="none" w:sz="0" w:space="0" w:color="auto"/>
                            <w:left w:val="none" w:sz="0" w:space="0" w:color="auto"/>
                            <w:bottom w:val="none" w:sz="0" w:space="0" w:color="auto"/>
                            <w:right w:val="none" w:sz="0" w:space="0" w:color="auto"/>
                          </w:divBdr>
                          <w:divsChild>
                            <w:div w:id="938953241">
                              <w:marLeft w:val="240"/>
                              <w:marRight w:val="0"/>
                              <w:marTop w:val="0"/>
                              <w:marBottom w:val="0"/>
                              <w:divBdr>
                                <w:top w:val="none" w:sz="0" w:space="0" w:color="auto"/>
                                <w:left w:val="none" w:sz="0" w:space="0" w:color="auto"/>
                                <w:bottom w:val="none" w:sz="0" w:space="0" w:color="auto"/>
                                <w:right w:val="none" w:sz="0" w:space="0" w:color="auto"/>
                              </w:divBdr>
                            </w:div>
                          </w:divsChild>
                        </w:div>
                        <w:div w:id="418798820">
                          <w:marLeft w:val="240"/>
                          <w:marRight w:val="240"/>
                          <w:marTop w:val="0"/>
                          <w:marBottom w:val="0"/>
                          <w:divBdr>
                            <w:top w:val="none" w:sz="0" w:space="0" w:color="auto"/>
                            <w:left w:val="none" w:sz="0" w:space="0" w:color="auto"/>
                            <w:bottom w:val="none" w:sz="0" w:space="0" w:color="auto"/>
                            <w:right w:val="none" w:sz="0" w:space="0" w:color="auto"/>
                          </w:divBdr>
                          <w:divsChild>
                            <w:div w:id="489950540">
                              <w:marLeft w:val="240"/>
                              <w:marRight w:val="0"/>
                              <w:marTop w:val="0"/>
                              <w:marBottom w:val="0"/>
                              <w:divBdr>
                                <w:top w:val="none" w:sz="0" w:space="0" w:color="auto"/>
                                <w:left w:val="none" w:sz="0" w:space="0" w:color="auto"/>
                                <w:bottom w:val="none" w:sz="0" w:space="0" w:color="auto"/>
                                <w:right w:val="none" w:sz="0" w:space="0" w:color="auto"/>
                              </w:divBdr>
                            </w:div>
                          </w:divsChild>
                        </w:div>
                        <w:div w:id="354579281">
                          <w:marLeft w:val="240"/>
                          <w:marRight w:val="240"/>
                          <w:marTop w:val="0"/>
                          <w:marBottom w:val="0"/>
                          <w:divBdr>
                            <w:top w:val="none" w:sz="0" w:space="0" w:color="auto"/>
                            <w:left w:val="none" w:sz="0" w:space="0" w:color="auto"/>
                            <w:bottom w:val="none" w:sz="0" w:space="0" w:color="auto"/>
                            <w:right w:val="none" w:sz="0" w:space="0" w:color="auto"/>
                          </w:divBdr>
                          <w:divsChild>
                            <w:div w:id="971406870">
                              <w:marLeft w:val="240"/>
                              <w:marRight w:val="0"/>
                              <w:marTop w:val="0"/>
                              <w:marBottom w:val="0"/>
                              <w:divBdr>
                                <w:top w:val="none" w:sz="0" w:space="0" w:color="auto"/>
                                <w:left w:val="none" w:sz="0" w:space="0" w:color="auto"/>
                                <w:bottom w:val="none" w:sz="0" w:space="0" w:color="auto"/>
                                <w:right w:val="none" w:sz="0" w:space="0" w:color="auto"/>
                              </w:divBdr>
                            </w:div>
                            <w:div w:id="1083185411">
                              <w:marLeft w:val="0"/>
                              <w:marRight w:val="0"/>
                              <w:marTop w:val="0"/>
                              <w:marBottom w:val="0"/>
                              <w:divBdr>
                                <w:top w:val="none" w:sz="0" w:space="0" w:color="auto"/>
                                <w:left w:val="none" w:sz="0" w:space="0" w:color="auto"/>
                                <w:bottom w:val="none" w:sz="0" w:space="0" w:color="auto"/>
                                <w:right w:val="none" w:sz="0" w:space="0" w:color="auto"/>
                              </w:divBdr>
                              <w:divsChild>
                                <w:div w:id="1671325426">
                                  <w:marLeft w:val="240"/>
                                  <w:marRight w:val="240"/>
                                  <w:marTop w:val="0"/>
                                  <w:marBottom w:val="0"/>
                                  <w:divBdr>
                                    <w:top w:val="none" w:sz="0" w:space="0" w:color="auto"/>
                                    <w:left w:val="none" w:sz="0" w:space="0" w:color="auto"/>
                                    <w:bottom w:val="none" w:sz="0" w:space="0" w:color="auto"/>
                                    <w:right w:val="none" w:sz="0" w:space="0" w:color="auto"/>
                                  </w:divBdr>
                                  <w:divsChild>
                                    <w:div w:id="1040976589">
                                      <w:marLeft w:val="240"/>
                                      <w:marRight w:val="0"/>
                                      <w:marTop w:val="0"/>
                                      <w:marBottom w:val="0"/>
                                      <w:divBdr>
                                        <w:top w:val="none" w:sz="0" w:space="0" w:color="auto"/>
                                        <w:left w:val="none" w:sz="0" w:space="0" w:color="auto"/>
                                        <w:bottom w:val="none" w:sz="0" w:space="0" w:color="auto"/>
                                        <w:right w:val="none" w:sz="0" w:space="0" w:color="auto"/>
                                      </w:divBdr>
                                    </w:div>
                                  </w:divsChild>
                                </w:div>
                                <w:div w:id="1663777232">
                                  <w:marLeft w:val="240"/>
                                  <w:marRight w:val="240"/>
                                  <w:marTop w:val="0"/>
                                  <w:marBottom w:val="0"/>
                                  <w:divBdr>
                                    <w:top w:val="none" w:sz="0" w:space="0" w:color="auto"/>
                                    <w:left w:val="none" w:sz="0" w:space="0" w:color="auto"/>
                                    <w:bottom w:val="none" w:sz="0" w:space="0" w:color="auto"/>
                                    <w:right w:val="none" w:sz="0" w:space="0" w:color="auto"/>
                                  </w:divBdr>
                                  <w:divsChild>
                                    <w:div w:id="2100590820">
                                      <w:marLeft w:val="240"/>
                                      <w:marRight w:val="0"/>
                                      <w:marTop w:val="0"/>
                                      <w:marBottom w:val="0"/>
                                      <w:divBdr>
                                        <w:top w:val="none" w:sz="0" w:space="0" w:color="auto"/>
                                        <w:left w:val="none" w:sz="0" w:space="0" w:color="auto"/>
                                        <w:bottom w:val="none" w:sz="0" w:space="0" w:color="auto"/>
                                        <w:right w:val="none" w:sz="0" w:space="0" w:color="auto"/>
                                      </w:divBdr>
                                    </w:div>
                                  </w:divsChild>
                                </w:div>
                                <w:div w:id="1212570404">
                                  <w:marLeft w:val="240"/>
                                  <w:marRight w:val="240"/>
                                  <w:marTop w:val="0"/>
                                  <w:marBottom w:val="0"/>
                                  <w:divBdr>
                                    <w:top w:val="none" w:sz="0" w:space="0" w:color="auto"/>
                                    <w:left w:val="none" w:sz="0" w:space="0" w:color="auto"/>
                                    <w:bottom w:val="none" w:sz="0" w:space="0" w:color="auto"/>
                                    <w:right w:val="none" w:sz="0" w:space="0" w:color="auto"/>
                                  </w:divBdr>
                                  <w:divsChild>
                                    <w:div w:id="42024292">
                                      <w:marLeft w:val="240"/>
                                      <w:marRight w:val="0"/>
                                      <w:marTop w:val="0"/>
                                      <w:marBottom w:val="0"/>
                                      <w:divBdr>
                                        <w:top w:val="none" w:sz="0" w:space="0" w:color="auto"/>
                                        <w:left w:val="none" w:sz="0" w:space="0" w:color="auto"/>
                                        <w:bottom w:val="none" w:sz="0" w:space="0" w:color="auto"/>
                                        <w:right w:val="none" w:sz="0" w:space="0" w:color="auto"/>
                                      </w:divBdr>
                                    </w:div>
                                  </w:divsChild>
                                </w:div>
                                <w:div w:id="344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308">
                          <w:marLeft w:val="240"/>
                          <w:marRight w:val="240"/>
                          <w:marTop w:val="0"/>
                          <w:marBottom w:val="0"/>
                          <w:divBdr>
                            <w:top w:val="none" w:sz="0" w:space="0" w:color="auto"/>
                            <w:left w:val="none" w:sz="0" w:space="0" w:color="auto"/>
                            <w:bottom w:val="none" w:sz="0" w:space="0" w:color="auto"/>
                            <w:right w:val="none" w:sz="0" w:space="0" w:color="auto"/>
                          </w:divBdr>
                          <w:divsChild>
                            <w:div w:id="665397676">
                              <w:marLeft w:val="240"/>
                              <w:marRight w:val="0"/>
                              <w:marTop w:val="0"/>
                              <w:marBottom w:val="0"/>
                              <w:divBdr>
                                <w:top w:val="none" w:sz="0" w:space="0" w:color="auto"/>
                                <w:left w:val="none" w:sz="0" w:space="0" w:color="auto"/>
                                <w:bottom w:val="none" w:sz="0" w:space="0" w:color="auto"/>
                                <w:right w:val="none" w:sz="0" w:space="0" w:color="auto"/>
                              </w:divBdr>
                            </w:div>
                            <w:div w:id="1743602695">
                              <w:marLeft w:val="0"/>
                              <w:marRight w:val="0"/>
                              <w:marTop w:val="0"/>
                              <w:marBottom w:val="0"/>
                              <w:divBdr>
                                <w:top w:val="none" w:sz="0" w:space="0" w:color="auto"/>
                                <w:left w:val="none" w:sz="0" w:space="0" w:color="auto"/>
                                <w:bottom w:val="none" w:sz="0" w:space="0" w:color="auto"/>
                                <w:right w:val="none" w:sz="0" w:space="0" w:color="auto"/>
                              </w:divBdr>
                              <w:divsChild>
                                <w:div w:id="509830360">
                                  <w:marLeft w:val="240"/>
                                  <w:marRight w:val="240"/>
                                  <w:marTop w:val="0"/>
                                  <w:marBottom w:val="0"/>
                                  <w:divBdr>
                                    <w:top w:val="none" w:sz="0" w:space="0" w:color="auto"/>
                                    <w:left w:val="none" w:sz="0" w:space="0" w:color="auto"/>
                                    <w:bottom w:val="none" w:sz="0" w:space="0" w:color="auto"/>
                                    <w:right w:val="none" w:sz="0" w:space="0" w:color="auto"/>
                                  </w:divBdr>
                                  <w:divsChild>
                                    <w:div w:id="989093446">
                                      <w:marLeft w:val="240"/>
                                      <w:marRight w:val="0"/>
                                      <w:marTop w:val="0"/>
                                      <w:marBottom w:val="0"/>
                                      <w:divBdr>
                                        <w:top w:val="none" w:sz="0" w:space="0" w:color="auto"/>
                                        <w:left w:val="none" w:sz="0" w:space="0" w:color="auto"/>
                                        <w:bottom w:val="none" w:sz="0" w:space="0" w:color="auto"/>
                                        <w:right w:val="none" w:sz="0" w:space="0" w:color="auto"/>
                                      </w:divBdr>
                                    </w:div>
                                    <w:div w:id="31269404">
                                      <w:marLeft w:val="0"/>
                                      <w:marRight w:val="0"/>
                                      <w:marTop w:val="0"/>
                                      <w:marBottom w:val="0"/>
                                      <w:divBdr>
                                        <w:top w:val="none" w:sz="0" w:space="0" w:color="auto"/>
                                        <w:left w:val="none" w:sz="0" w:space="0" w:color="auto"/>
                                        <w:bottom w:val="none" w:sz="0" w:space="0" w:color="auto"/>
                                        <w:right w:val="none" w:sz="0" w:space="0" w:color="auto"/>
                                      </w:divBdr>
                                      <w:divsChild>
                                        <w:div w:id="1459950113">
                                          <w:marLeft w:val="240"/>
                                          <w:marRight w:val="240"/>
                                          <w:marTop w:val="0"/>
                                          <w:marBottom w:val="0"/>
                                          <w:divBdr>
                                            <w:top w:val="none" w:sz="0" w:space="0" w:color="auto"/>
                                            <w:left w:val="none" w:sz="0" w:space="0" w:color="auto"/>
                                            <w:bottom w:val="none" w:sz="0" w:space="0" w:color="auto"/>
                                            <w:right w:val="none" w:sz="0" w:space="0" w:color="auto"/>
                                          </w:divBdr>
                                          <w:divsChild>
                                            <w:div w:id="950472874">
                                              <w:marLeft w:val="240"/>
                                              <w:marRight w:val="0"/>
                                              <w:marTop w:val="0"/>
                                              <w:marBottom w:val="0"/>
                                              <w:divBdr>
                                                <w:top w:val="none" w:sz="0" w:space="0" w:color="auto"/>
                                                <w:left w:val="none" w:sz="0" w:space="0" w:color="auto"/>
                                                <w:bottom w:val="none" w:sz="0" w:space="0" w:color="auto"/>
                                                <w:right w:val="none" w:sz="0" w:space="0" w:color="auto"/>
                                              </w:divBdr>
                                            </w:div>
                                          </w:divsChild>
                                        </w:div>
                                        <w:div w:id="1604805891">
                                          <w:marLeft w:val="240"/>
                                          <w:marRight w:val="240"/>
                                          <w:marTop w:val="0"/>
                                          <w:marBottom w:val="0"/>
                                          <w:divBdr>
                                            <w:top w:val="none" w:sz="0" w:space="0" w:color="auto"/>
                                            <w:left w:val="none" w:sz="0" w:space="0" w:color="auto"/>
                                            <w:bottom w:val="none" w:sz="0" w:space="0" w:color="auto"/>
                                            <w:right w:val="none" w:sz="0" w:space="0" w:color="auto"/>
                                          </w:divBdr>
                                          <w:divsChild>
                                            <w:div w:id="212692378">
                                              <w:marLeft w:val="240"/>
                                              <w:marRight w:val="0"/>
                                              <w:marTop w:val="0"/>
                                              <w:marBottom w:val="0"/>
                                              <w:divBdr>
                                                <w:top w:val="none" w:sz="0" w:space="0" w:color="auto"/>
                                                <w:left w:val="none" w:sz="0" w:space="0" w:color="auto"/>
                                                <w:bottom w:val="none" w:sz="0" w:space="0" w:color="auto"/>
                                                <w:right w:val="none" w:sz="0" w:space="0" w:color="auto"/>
                                              </w:divBdr>
                                            </w:div>
                                          </w:divsChild>
                                        </w:div>
                                        <w:div w:id="11997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7778">
                          <w:marLeft w:val="240"/>
                          <w:marRight w:val="240"/>
                          <w:marTop w:val="0"/>
                          <w:marBottom w:val="0"/>
                          <w:divBdr>
                            <w:top w:val="none" w:sz="0" w:space="0" w:color="auto"/>
                            <w:left w:val="none" w:sz="0" w:space="0" w:color="auto"/>
                            <w:bottom w:val="none" w:sz="0" w:space="0" w:color="auto"/>
                            <w:right w:val="none" w:sz="0" w:space="0" w:color="auto"/>
                          </w:divBdr>
                          <w:divsChild>
                            <w:div w:id="1098326481">
                              <w:marLeft w:val="240"/>
                              <w:marRight w:val="0"/>
                              <w:marTop w:val="0"/>
                              <w:marBottom w:val="0"/>
                              <w:divBdr>
                                <w:top w:val="none" w:sz="0" w:space="0" w:color="auto"/>
                                <w:left w:val="none" w:sz="0" w:space="0" w:color="auto"/>
                                <w:bottom w:val="none" w:sz="0" w:space="0" w:color="auto"/>
                                <w:right w:val="none" w:sz="0" w:space="0" w:color="auto"/>
                              </w:divBdr>
                            </w:div>
                          </w:divsChild>
                        </w:div>
                        <w:div w:id="748041634">
                          <w:marLeft w:val="240"/>
                          <w:marRight w:val="240"/>
                          <w:marTop w:val="0"/>
                          <w:marBottom w:val="0"/>
                          <w:divBdr>
                            <w:top w:val="none" w:sz="0" w:space="0" w:color="auto"/>
                            <w:left w:val="none" w:sz="0" w:space="0" w:color="auto"/>
                            <w:bottom w:val="none" w:sz="0" w:space="0" w:color="auto"/>
                            <w:right w:val="none" w:sz="0" w:space="0" w:color="auto"/>
                          </w:divBdr>
                          <w:divsChild>
                            <w:div w:id="368265632">
                              <w:marLeft w:val="240"/>
                              <w:marRight w:val="0"/>
                              <w:marTop w:val="0"/>
                              <w:marBottom w:val="0"/>
                              <w:divBdr>
                                <w:top w:val="none" w:sz="0" w:space="0" w:color="auto"/>
                                <w:left w:val="none" w:sz="0" w:space="0" w:color="auto"/>
                                <w:bottom w:val="none" w:sz="0" w:space="0" w:color="auto"/>
                                <w:right w:val="none" w:sz="0" w:space="0" w:color="auto"/>
                              </w:divBdr>
                            </w:div>
                          </w:divsChild>
                        </w:div>
                        <w:div w:id="1858618746">
                          <w:marLeft w:val="240"/>
                          <w:marRight w:val="240"/>
                          <w:marTop w:val="0"/>
                          <w:marBottom w:val="0"/>
                          <w:divBdr>
                            <w:top w:val="none" w:sz="0" w:space="0" w:color="auto"/>
                            <w:left w:val="none" w:sz="0" w:space="0" w:color="auto"/>
                            <w:bottom w:val="none" w:sz="0" w:space="0" w:color="auto"/>
                            <w:right w:val="none" w:sz="0" w:space="0" w:color="auto"/>
                          </w:divBdr>
                          <w:divsChild>
                            <w:div w:id="745300394">
                              <w:marLeft w:val="240"/>
                              <w:marRight w:val="0"/>
                              <w:marTop w:val="0"/>
                              <w:marBottom w:val="0"/>
                              <w:divBdr>
                                <w:top w:val="none" w:sz="0" w:space="0" w:color="auto"/>
                                <w:left w:val="none" w:sz="0" w:space="0" w:color="auto"/>
                                <w:bottom w:val="none" w:sz="0" w:space="0" w:color="auto"/>
                                <w:right w:val="none" w:sz="0" w:space="0" w:color="auto"/>
                              </w:divBdr>
                            </w:div>
                          </w:divsChild>
                        </w:div>
                        <w:div w:id="434717580">
                          <w:marLeft w:val="240"/>
                          <w:marRight w:val="240"/>
                          <w:marTop w:val="0"/>
                          <w:marBottom w:val="0"/>
                          <w:divBdr>
                            <w:top w:val="none" w:sz="0" w:space="0" w:color="auto"/>
                            <w:left w:val="none" w:sz="0" w:space="0" w:color="auto"/>
                            <w:bottom w:val="none" w:sz="0" w:space="0" w:color="auto"/>
                            <w:right w:val="none" w:sz="0" w:space="0" w:color="auto"/>
                          </w:divBdr>
                          <w:divsChild>
                            <w:div w:id="1689482853">
                              <w:marLeft w:val="240"/>
                              <w:marRight w:val="0"/>
                              <w:marTop w:val="0"/>
                              <w:marBottom w:val="0"/>
                              <w:divBdr>
                                <w:top w:val="none" w:sz="0" w:space="0" w:color="auto"/>
                                <w:left w:val="none" w:sz="0" w:space="0" w:color="auto"/>
                                <w:bottom w:val="none" w:sz="0" w:space="0" w:color="auto"/>
                                <w:right w:val="none" w:sz="0" w:space="0" w:color="auto"/>
                              </w:divBdr>
                            </w:div>
                          </w:divsChild>
                        </w:div>
                        <w:div w:id="18381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1765">
      <w:bodyDiv w:val="1"/>
      <w:marLeft w:val="0"/>
      <w:marRight w:val="0"/>
      <w:marTop w:val="0"/>
      <w:marBottom w:val="0"/>
      <w:divBdr>
        <w:top w:val="none" w:sz="0" w:space="0" w:color="auto"/>
        <w:left w:val="none" w:sz="0" w:space="0" w:color="auto"/>
        <w:bottom w:val="none" w:sz="0" w:space="0" w:color="auto"/>
        <w:right w:val="none" w:sz="0" w:space="0" w:color="auto"/>
      </w:divBdr>
    </w:div>
    <w:div w:id="160119913">
      <w:bodyDiv w:val="1"/>
      <w:marLeft w:val="0"/>
      <w:marRight w:val="0"/>
      <w:marTop w:val="0"/>
      <w:marBottom w:val="0"/>
      <w:divBdr>
        <w:top w:val="none" w:sz="0" w:space="0" w:color="auto"/>
        <w:left w:val="none" w:sz="0" w:space="0" w:color="auto"/>
        <w:bottom w:val="none" w:sz="0" w:space="0" w:color="auto"/>
        <w:right w:val="none" w:sz="0" w:space="0" w:color="auto"/>
      </w:divBdr>
    </w:div>
    <w:div w:id="166289835">
      <w:bodyDiv w:val="1"/>
      <w:marLeft w:val="0"/>
      <w:marRight w:val="0"/>
      <w:marTop w:val="0"/>
      <w:marBottom w:val="0"/>
      <w:divBdr>
        <w:top w:val="none" w:sz="0" w:space="0" w:color="auto"/>
        <w:left w:val="none" w:sz="0" w:space="0" w:color="auto"/>
        <w:bottom w:val="none" w:sz="0" w:space="0" w:color="auto"/>
        <w:right w:val="none" w:sz="0" w:space="0" w:color="auto"/>
      </w:divBdr>
    </w:div>
    <w:div w:id="167866041">
      <w:bodyDiv w:val="1"/>
      <w:marLeft w:val="0"/>
      <w:marRight w:val="0"/>
      <w:marTop w:val="0"/>
      <w:marBottom w:val="0"/>
      <w:divBdr>
        <w:top w:val="none" w:sz="0" w:space="0" w:color="auto"/>
        <w:left w:val="none" w:sz="0" w:space="0" w:color="auto"/>
        <w:bottom w:val="none" w:sz="0" w:space="0" w:color="auto"/>
        <w:right w:val="none" w:sz="0" w:space="0" w:color="auto"/>
      </w:divBdr>
    </w:div>
    <w:div w:id="239562980">
      <w:bodyDiv w:val="1"/>
      <w:marLeft w:val="0"/>
      <w:marRight w:val="0"/>
      <w:marTop w:val="0"/>
      <w:marBottom w:val="0"/>
      <w:divBdr>
        <w:top w:val="none" w:sz="0" w:space="0" w:color="auto"/>
        <w:left w:val="none" w:sz="0" w:space="0" w:color="auto"/>
        <w:bottom w:val="none" w:sz="0" w:space="0" w:color="auto"/>
        <w:right w:val="none" w:sz="0" w:space="0" w:color="auto"/>
      </w:divBdr>
    </w:div>
    <w:div w:id="274286607">
      <w:bodyDiv w:val="1"/>
      <w:marLeft w:val="0"/>
      <w:marRight w:val="0"/>
      <w:marTop w:val="0"/>
      <w:marBottom w:val="0"/>
      <w:divBdr>
        <w:top w:val="none" w:sz="0" w:space="0" w:color="auto"/>
        <w:left w:val="none" w:sz="0" w:space="0" w:color="auto"/>
        <w:bottom w:val="none" w:sz="0" w:space="0" w:color="auto"/>
        <w:right w:val="none" w:sz="0" w:space="0" w:color="auto"/>
      </w:divBdr>
    </w:div>
    <w:div w:id="276566156">
      <w:bodyDiv w:val="1"/>
      <w:marLeft w:val="0"/>
      <w:marRight w:val="0"/>
      <w:marTop w:val="0"/>
      <w:marBottom w:val="0"/>
      <w:divBdr>
        <w:top w:val="none" w:sz="0" w:space="0" w:color="auto"/>
        <w:left w:val="none" w:sz="0" w:space="0" w:color="auto"/>
        <w:bottom w:val="none" w:sz="0" w:space="0" w:color="auto"/>
        <w:right w:val="none" w:sz="0" w:space="0" w:color="auto"/>
      </w:divBdr>
    </w:div>
    <w:div w:id="294069986">
      <w:bodyDiv w:val="1"/>
      <w:marLeft w:val="0"/>
      <w:marRight w:val="0"/>
      <w:marTop w:val="0"/>
      <w:marBottom w:val="0"/>
      <w:divBdr>
        <w:top w:val="none" w:sz="0" w:space="0" w:color="auto"/>
        <w:left w:val="none" w:sz="0" w:space="0" w:color="auto"/>
        <w:bottom w:val="none" w:sz="0" w:space="0" w:color="auto"/>
        <w:right w:val="none" w:sz="0" w:space="0" w:color="auto"/>
      </w:divBdr>
    </w:div>
    <w:div w:id="307055373">
      <w:bodyDiv w:val="1"/>
      <w:marLeft w:val="0"/>
      <w:marRight w:val="360"/>
      <w:marTop w:val="0"/>
      <w:marBottom w:val="0"/>
      <w:divBdr>
        <w:top w:val="none" w:sz="0" w:space="0" w:color="auto"/>
        <w:left w:val="none" w:sz="0" w:space="0" w:color="auto"/>
        <w:bottom w:val="none" w:sz="0" w:space="0" w:color="auto"/>
        <w:right w:val="none" w:sz="0" w:space="0" w:color="auto"/>
      </w:divBdr>
      <w:divsChild>
        <w:div w:id="1144271315">
          <w:marLeft w:val="240"/>
          <w:marRight w:val="240"/>
          <w:marTop w:val="0"/>
          <w:marBottom w:val="0"/>
          <w:divBdr>
            <w:top w:val="none" w:sz="0" w:space="0" w:color="auto"/>
            <w:left w:val="none" w:sz="0" w:space="0" w:color="auto"/>
            <w:bottom w:val="none" w:sz="0" w:space="0" w:color="auto"/>
            <w:right w:val="none" w:sz="0" w:space="0" w:color="auto"/>
          </w:divBdr>
          <w:divsChild>
            <w:div w:id="431164814">
              <w:marLeft w:val="240"/>
              <w:marRight w:val="0"/>
              <w:marTop w:val="0"/>
              <w:marBottom w:val="0"/>
              <w:divBdr>
                <w:top w:val="none" w:sz="0" w:space="0" w:color="auto"/>
                <w:left w:val="none" w:sz="0" w:space="0" w:color="auto"/>
                <w:bottom w:val="none" w:sz="0" w:space="0" w:color="auto"/>
                <w:right w:val="none" w:sz="0" w:space="0" w:color="auto"/>
              </w:divBdr>
            </w:div>
            <w:div w:id="755051201">
              <w:marLeft w:val="0"/>
              <w:marRight w:val="0"/>
              <w:marTop w:val="0"/>
              <w:marBottom w:val="0"/>
              <w:divBdr>
                <w:top w:val="none" w:sz="0" w:space="0" w:color="auto"/>
                <w:left w:val="none" w:sz="0" w:space="0" w:color="auto"/>
                <w:bottom w:val="none" w:sz="0" w:space="0" w:color="auto"/>
                <w:right w:val="none" w:sz="0" w:space="0" w:color="auto"/>
              </w:divBdr>
              <w:divsChild>
                <w:div w:id="1336952360">
                  <w:marLeft w:val="240"/>
                  <w:marRight w:val="240"/>
                  <w:marTop w:val="0"/>
                  <w:marBottom w:val="0"/>
                  <w:divBdr>
                    <w:top w:val="none" w:sz="0" w:space="0" w:color="auto"/>
                    <w:left w:val="none" w:sz="0" w:space="0" w:color="auto"/>
                    <w:bottom w:val="none" w:sz="0" w:space="0" w:color="auto"/>
                    <w:right w:val="none" w:sz="0" w:space="0" w:color="auto"/>
                  </w:divBdr>
                  <w:divsChild>
                    <w:div w:id="2052802891">
                      <w:marLeft w:val="240"/>
                      <w:marRight w:val="0"/>
                      <w:marTop w:val="0"/>
                      <w:marBottom w:val="0"/>
                      <w:divBdr>
                        <w:top w:val="none" w:sz="0" w:space="0" w:color="auto"/>
                        <w:left w:val="none" w:sz="0" w:space="0" w:color="auto"/>
                        <w:bottom w:val="none" w:sz="0" w:space="0" w:color="auto"/>
                        <w:right w:val="none" w:sz="0" w:space="0" w:color="auto"/>
                      </w:divBdr>
                    </w:div>
                  </w:divsChild>
                </w:div>
                <w:div w:id="1432166256">
                  <w:marLeft w:val="240"/>
                  <w:marRight w:val="240"/>
                  <w:marTop w:val="0"/>
                  <w:marBottom w:val="0"/>
                  <w:divBdr>
                    <w:top w:val="none" w:sz="0" w:space="0" w:color="auto"/>
                    <w:left w:val="none" w:sz="0" w:space="0" w:color="auto"/>
                    <w:bottom w:val="none" w:sz="0" w:space="0" w:color="auto"/>
                    <w:right w:val="none" w:sz="0" w:space="0" w:color="auto"/>
                  </w:divBdr>
                  <w:divsChild>
                    <w:div w:id="2044986020">
                      <w:marLeft w:val="240"/>
                      <w:marRight w:val="0"/>
                      <w:marTop w:val="0"/>
                      <w:marBottom w:val="0"/>
                      <w:divBdr>
                        <w:top w:val="none" w:sz="0" w:space="0" w:color="auto"/>
                        <w:left w:val="none" w:sz="0" w:space="0" w:color="auto"/>
                        <w:bottom w:val="none" w:sz="0" w:space="0" w:color="auto"/>
                        <w:right w:val="none" w:sz="0" w:space="0" w:color="auto"/>
                      </w:divBdr>
                    </w:div>
                  </w:divsChild>
                </w:div>
                <w:div w:id="937561726">
                  <w:marLeft w:val="240"/>
                  <w:marRight w:val="240"/>
                  <w:marTop w:val="0"/>
                  <w:marBottom w:val="0"/>
                  <w:divBdr>
                    <w:top w:val="none" w:sz="0" w:space="0" w:color="auto"/>
                    <w:left w:val="none" w:sz="0" w:space="0" w:color="auto"/>
                    <w:bottom w:val="none" w:sz="0" w:space="0" w:color="auto"/>
                    <w:right w:val="none" w:sz="0" w:space="0" w:color="auto"/>
                  </w:divBdr>
                  <w:divsChild>
                    <w:div w:id="585655194">
                      <w:marLeft w:val="240"/>
                      <w:marRight w:val="0"/>
                      <w:marTop w:val="0"/>
                      <w:marBottom w:val="0"/>
                      <w:divBdr>
                        <w:top w:val="none" w:sz="0" w:space="0" w:color="auto"/>
                        <w:left w:val="none" w:sz="0" w:space="0" w:color="auto"/>
                        <w:bottom w:val="none" w:sz="0" w:space="0" w:color="auto"/>
                        <w:right w:val="none" w:sz="0" w:space="0" w:color="auto"/>
                      </w:divBdr>
                    </w:div>
                    <w:div w:id="638654497">
                      <w:marLeft w:val="0"/>
                      <w:marRight w:val="0"/>
                      <w:marTop w:val="0"/>
                      <w:marBottom w:val="0"/>
                      <w:divBdr>
                        <w:top w:val="none" w:sz="0" w:space="0" w:color="auto"/>
                        <w:left w:val="none" w:sz="0" w:space="0" w:color="auto"/>
                        <w:bottom w:val="none" w:sz="0" w:space="0" w:color="auto"/>
                        <w:right w:val="none" w:sz="0" w:space="0" w:color="auto"/>
                      </w:divBdr>
                      <w:divsChild>
                        <w:div w:id="1009285586">
                          <w:marLeft w:val="240"/>
                          <w:marRight w:val="240"/>
                          <w:marTop w:val="0"/>
                          <w:marBottom w:val="0"/>
                          <w:divBdr>
                            <w:top w:val="none" w:sz="0" w:space="0" w:color="auto"/>
                            <w:left w:val="none" w:sz="0" w:space="0" w:color="auto"/>
                            <w:bottom w:val="none" w:sz="0" w:space="0" w:color="auto"/>
                            <w:right w:val="none" w:sz="0" w:space="0" w:color="auto"/>
                          </w:divBdr>
                          <w:divsChild>
                            <w:div w:id="822502929">
                              <w:marLeft w:val="240"/>
                              <w:marRight w:val="0"/>
                              <w:marTop w:val="0"/>
                              <w:marBottom w:val="0"/>
                              <w:divBdr>
                                <w:top w:val="none" w:sz="0" w:space="0" w:color="auto"/>
                                <w:left w:val="none" w:sz="0" w:space="0" w:color="auto"/>
                                <w:bottom w:val="none" w:sz="0" w:space="0" w:color="auto"/>
                                <w:right w:val="none" w:sz="0" w:space="0" w:color="auto"/>
                              </w:divBdr>
                            </w:div>
                          </w:divsChild>
                        </w:div>
                        <w:div w:id="5656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6862">
                  <w:marLeft w:val="240"/>
                  <w:marRight w:val="240"/>
                  <w:marTop w:val="0"/>
                  <w:marBottom w:val="0"/>
                  <w:divBdr>
                    <w:top w:val="none" w:sz="0" w:space="0" w:color="auto"/>
                    <w:left w:val="none" w:sz="0" w:space="0" w:color="auto"/>
                    <w:bottom w:val="none" w:sz="0" w:space="0" w:color="auto"/>
                    <w:right w:val="none" w:sz="0" w:space="0" w:color="auto"/>
                  </w:divBdr>
                  <w:divsChild>
                    <w:div w:id="2112579631">
                      <w:marLeft w:val="240"/>
                      <w:marRight w:val="0"/>
                      <w:marTop w:val="0"/>
                      <w:marBottom w:val="0"/>
                      <w:divBdr>
                        <w:top w:val="none" w:sz="0" w:space="0" w:color="auto"/>
                        <w:left w:val="none" w:sz="0" w:space="0" w:color="auto"/>
                        <w:bottom w:val="none" w:sz="0" w:space="0" w:color="auto"/>
                        <w:right w:val="none" w:sz="0" w:space="0" w:color="auto"/>
                      </w:divBdr>
                    </w:div>
                    <w:div w:id="1945192040">
                      <w:marLeft w:val="0"/>
                      <w:marRight w:val="0"/>
                      <w:marTop w:val="0"/>
                      <w:marBottom w:val="0"/>
                      <w:divBdr>
                        <w:top w:val="none" w:sz="0" w:space="0" w:color="auto"/>
                        <w:left w:val="none" w:sz="0" w:space="0" w:color="auto"/>
                        <w:bottom w:val="none" w:sz="0" w:space="0" w:color="auto"/>
                        <w:right w:val="none" w:sz="0" w:space="0" w:color="auto"/>
                      </w:divBdr>
                      <w:divsChild>
                        <w:div w:id="1071121980">
                          <w:marLeft w:val="240"/>
                          <w:marRight w:val="240"/>
                          <w:marTop w:val="0"/>
                          <w:marBottom w:val="0"/>
                          <w:divBdr>
                            <w:top w:val="none" w:sz="0" w:space="0" w:color="auto"/>
                            <w:left w:val="none" w:sz="0" w:space="0" w:color="auto"/>
                            <w:bottom w:val="none" w:sz="0" w:space="0" w:color="auto"/>
                            <w:right w:val="none" w:sz="0" w:space="0" w:color="auto"/>
                          </w:divBdr>
                          <w:divsChild>
                            <w:div w:id="183329580">
                              <w:marLeft w:val="240"/>
                              <w:marRight w:val="0"/>
                              <w:marTop w:val="0"/>
                              <w:marBottom w:val="0"/>
                              <w:divBdr>
                                <w:top w:val="none" w:sz="0" w:space="0" w:color="auto"/>
                                <w:left w:val="none" w:sz="0" w:space="0" w:color="auto"/>
                                <w:bottom w:val="none" w:sz="0" w:space="0" w:color="auto"/>
                                <w:right w:val="none" w:sz="0" w:space="0" w:color="auto"/>
                              </w:divBdr>
                            </w:div>
                          </w:divsChild>
                        </w:div>
                        <w:div w:id="1279608627">
                          <w:marLeft w:val="240"/>
                          <w:marRight w:val="240"/>
                          <w:marTop w:val="0"/>
                          <w:marBottom w:val="0"/>
                          <w:divBdr>
                            <w:top w:val="none" w:sz="0" w:space="0" w:color="auto"/>
                            <w:left w:val="none" w:sz="0" w:space="0" w:color="auto"/>
                            <w:bottom w:val="none" w:sz="0" w:space="0" w:color="auto"/>
                            <w:right w:val="none" w:sz="0" w:space="0" w:color="auto"/>
                          </w:divBdr>
                          <w:divsChild>
                            <w:div w:id="869536947">
                              <w:marLeft w:val="240"/>
                              <w:marRight w:val="0"/>
                              <w:marTop w:val="0"/>
                              <w:marBottom w:val="0"/>
                              <w:divBdr>
                                <w:top w:val="none" w:sz="0" w:space="0" w:color="auto"/>
                                <w:left w:val="none" w:sz="0" w:space="0" w:color="auto"/>
                                <w:bottom w:val="none" w:sz="0" w:space="0" w:color="auto"/>
                                <w:right w:val="none" w:sz="0" w:space="0" w:color="auto"/>
                              </w:divBdr>
                            </w:div>
                            <w:div w:id="1422293222">
                              <w:marLeft w:val="0"/>
                              <w:marRight w:val="0"/>
                              <w:marTop w:val="0"/>
                              <w:marBottom w:val="0"/>
                              <w:divBdr>
                                <w:top w:val="none" w:sz="0" w:space="0" w:color="auto"/>
                                <w:left w:val="none" w:sz="0" w:space="0" w:color="auto"/>
                                <w:bottom w:val="none" w:sz="0" w:space="0" w:color="auto"/>
                                <w:right w:val="none" w:sz="0" w:space="0" w:color="auto"/>
                              </w:divBdr>
                              <w:divsChild>
                                <w:div w:id="942154933">
                                  <w:marLeft w:val="240"/>
                                  <w:marRight w:val="240"/>
                                  <w:marTop w:val="0"/>
                                  <w:marBottom w:val="0"/>
                                  <w:divBdr>
                                    <w:top w:val="none" w:sz="0" w:space="0" w:color="auto"/>
                                    <w:left w:val="none" w:sz="0" w:space="0" w:color="auto"/>
                                    <w:bottom w:val="none" w:sz="0" w:space="0" w:color="auto"/>
                                    <w:right w:val="none" w:sz="0" w:space="0" w:color="auto"/>
                                  </w:divBdr>
                                  <w:divsChild>
                                    <w:div w:id="313142076">
                                      <w:marLeft w:val="240"/>
                                      <w:marRight w:val="0"/>
                                      <w:marTop w:val="0"/>
                                      <w:marBottom w:val="0"/>
                                      <w:divBdr>
                                        <w:top w:val="none" w:sz="0" w:space="0" w:color="auto"/>
                                        <w:left w:val="none" w:sz="0" w:space="0" w:color="auto"/>
                                        <w:bottom w:val="none" w:sz="0" w:space="0" w:color="auto"/>
                                        <w:right w:val="none" w:sz="0" w:space="0" w:color="auto"/>
                                      </w:divBdr>
                                    </w:div>
                                  </w:divsChild>
                                </w:div>
                                <w:div w:id="14566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784">
                          <w:marLeft w:val="240"/>
                          <w:marRight w:val="240"/>
                          <w:marTop w:val="0"/>
                          <w:marBottom w:val="0"/>
                          <w:divBdr>
                            <w:top w:val="none" w:sz="0" w:space="0" w:color="auto"/>
                            <w:left w:val="none" w:sz="0" w:space="0" w:color="auto"/>
                            <w:bottom w:val="none" w:sz="0" w:space="0" w:color="auto"/>
                            <w:right w:val="none" w:sz="0" w:space="0" w:color="auto"/>
                          </w:divBdr>
                          <w:divsChild>
                            <w:div w:id="526677374">
                              <w:marLeft w:val="240"/>
                              <w:marRight w:val="0"/>
                              <w:marTop w:val="0"/>
                              <w:marBottom w:val="0"/>
                              <w:divBdr>
                                <w:top w:val="none" w:sz="0" w:space="0" w:color="auto"/>
                                <w:left w:val="none" w:sz="0" w:space="0" w:color="auto"/>
                                <w:bottom w:val="none" w:sz="0" w:space="0" w:color="auto"/>
                                <w:right w:val="none" w:sz="0" w:space="0" w:color="auto"/>
                              </w:divBdr>
                            </w:div>
                          </w:divsChild>
                        </w:div>
                        <w:div w:id="2043239134">
                          <w:marLeft w:val="240"/>
                          <w:marRight w:val="240"/>
                          <w:marTop w:val="0"/>
                          <w:marBottom w:val="0"/>
                          <w:divBdr>
                            <w:top w:val="none" w:sz="0" w:space="0" w:color="auto"/>
                            <w:left w:val="none" w:sz="0" w:space="0" w:color="auto"/>
                            <w:bottom w:val="none" w:sz="0" w:space="0" w:color="auto"/>
                            <w:right w:val="none" w:sz="0" w:space="0" w:color="auto"/>
                          </w:divBdr>
                          <w:divsChild>
                            <w:div w:id="1789082438">
                              <w:marLeft w:val="240"/>
                              <w:marRight w:val="0"/>
                              <w:marTop w:val="0"/>
                              <w:marBottom w:val="0"/>
                              <w:divBdr>
                                <w:top w:val="none" w:sz="0" w:space="0" w:color="auto"/>
                                <w:left w:val="none" w:sz="0" w:space="0" w:color="auto"/>
                                <w:bottom w:val="none" w:sz="0" w:space="0" w:color="auto"/>
                                <w:right w:val="none" w:sz="0" w:space="0" w:color="auto"/>
                              </w:divBdr>
                            </w:div>
                          </w:divsChild>
                        </w:div>
                        <w:div w:id="941497648">
                          <w:marLeft w:val="240"/>
                          <w:marRight w:val="240"/>
                          <w:marTop w:val="0"/>
                          <w:marBottom w:val="0"/>
                          <w:divBdr>
                            <w:top w:val="none" w:sz="0" w:space="0" w:color="auto"/>
                            <w:left w:val="none" w:sz="0" w:space="0" w:color="auto"/>
                            <w:bottom w:val="none" w:sz="0" w:space="0" w:color="auto"/>
                            <w:right w:val="none" w:sz="0" w:space="0" w:color="auto"/>
                          </w:divBdr>
                          <w:divsChild>
                            <w:div w:id="204879116">
                              <w:marLeft w:val="240"/>
                              <w:marRight w:val="0"/>
                              <w:marTop w:val="0"/>
                              <w:marBottom w:val="0"/>
                              <w:divBdr>
                                <w:top w:val="none" w:sz="0" w:space="0" w:color="auto"/>
                                <w:left w:val="none" w:sz="0" w:space="0" w:color="auto"/>
                                <w:bottom w:val="none" w:sz="0" w:space="0" w:color="auto"/>
                                <w:right w:val="none" w:sz="0" w:space="0" w:color="auto"/>
                              </w:divBdr>
                            </w:div>
                          </w:divsChild>
                        </w:div>
                        <w:div w:id="642545343">
                          <w:marLeft w:val="240"/>
                          <w:marRight w:val="240"/>
                          <w:marTop w:val="0"/>
                          <w:marBottom w:val="0"/>
                          <w:divBdr>
                            <w:top w:val="none" w:sz="0" w:space="0" w:color="auto"/>
                            <w:left w:val="none" w:sz="0" w:space="0" w:color="auto"/>
                            <w:bottom w:val="none" w:sz="0" w:space="0" w:color="auto"/>
                            <w:right w:val="none" w:sz="0" w:space="0" w:color="auto"/>
                          </w:divBdr>
                          <w:divsChild>
                            <w:div w:id="1234970194">
                              <w:marLeft w:val="240"/>
                              <w:marRight w:val="0"/>
                              <w:marTop w:val="0"/>
                              <w:marBottom w:val="0"/>
                              <w:divBdr>
                                <w:top w:val="none" w:sz="0" w:space="0" w:color="auto"/>
                                <w:left w:val="none" w:sz="0" w:space="0" w:color="auto"/>
                                <w:bottom w:val="none" w:sz="0" w:space="0" w:color="auto"/>
                                <w:right w:val="none" w:sz="0" w:space="0" w:color="auto"/>
                              </w:divBdr>
                            </w:div>
                          </w:divsChild>
                        </w:div>
                        <w:div w:id="777603467">
                          <w:marLeft w:val="240"/>
                          <w:marRight w:val="240"/>
                          <w:marTop w:val="0"/>
                          <w:marBottom w:val="0"/>
                          <w:divBdr>
                            <w:top w:val="none" w:sz="0" w:space="0" w:color="auto"/>
                            <w:left w:val="none" w:sz="0" w:space="0" w:color="auto"/>
                            <w:bottom w:val="none" w:sz="0" w:space="0" w:color="auto"/>
                            <w:right w:val="none" w:sz="0" w:space="0" w:color="auto"/>
                          </w:divBdr>
                          <w:divsChild>
                            <w:div w:id="822044776">
                              <w:marLeft w:val="240"/>
                              <w:marRight w:val="0"/>
                              <w:marTop w:val="0"/>
                              <w:marBottom w:val="0"/>
                              <w:divBdr>
                                <w:top w:val="none" w:sz="0" w:space="0" w:color="auto"/>
                                <w:left w:val="none" w:sz="0" w:space="0" w:color="auto"/>
                                <w:bottom w:val="none" w:sz="0" w:space="0" w:color="auto"/>
                                <w:right w:val="none" w:sz="0" w:space="0" w:color="auto"/>
                              </w:divBdr>
                            </w:div>
                            <w:div w:id="1132164706">
                              <w:marLeft w:val="0"/>
                              <w:marRight w:val="0"/>
                              <w:marTop w:val="0"/>
                              <w:marBottom w:val="0"/>
                              <w:divBdr>
                                <w:top w:val="none" w:sz="0" w:space="0" w:color="auto"/>
                                <w:left w:val="none" w:sz="0" w:space="0" w:color="auto"/>
                                <w:bottom w:val="none" w:sz="0" w:space="0" w:color="auto"/>
                                <w:right w:val="none" w:sz="0" w:space="0" w:color="auto"/>
                              </w:divBdr>
                              <w:divsChild>
                                <w:div w:id="867453288">
                                  <w:marLeft w:val="240"/>
                                  <w:marRight w:val="240"/>
                                  <w:marTop w:val="0"/>
                                  <w:marBottom w:val="0"/>
                                  <w:divBdr>
                                    <w:top w:val="none" w:sz="0" w:space="0" w:color="auto"/>
                                    <w:left w:val="none" w:sz="0" w:space="0" w:color="auto"/>
                                    <w:bottom w:val="none" w:sz="0" w:space="0" w:color="auto"/>
                                    <w:right w:val="none" w:sz="0" w:space="0" w:color="auto"/>
                                  </w:divBdr>
                                  <w:divsChild>
                                    <w:div w:id="2052029581">
                                      <w:marLeft w:val="240"/>
                                      <w:marRight w:val="0"/>
                                      <w:marTop w:val="0"/>
                                      <w:marBottom w:val="0"/>
                                      <w:divBdr>
                                        <w:top w:val="none" w:sz="0" w:space="0" w:color="auto"/>
                                        <w:left w:val="none" w:sz="0" w:space="0" w:color="auto"/>
                                        <w:bottom w:val="none" w:sz="0" w:space="0" w:color="auto"/>
                                        <w:right w:val="none" w:sz="0" w:space="0" w:color="auto"/>
                                      </w:divBdr>
                                    </w:div>
                                    <w:div w:id="117378040">
                                      <w:marLeft w:val="0"/>
                                      <w:marRight w:val="0"/>
                                      <w:marTop w:val="0"/>
                                      <w:marBottom w:val="0"/>
                                      <w:divBdr>
                                        <w:top w:val="none" w:sz="0" w:space="0" w:color="auto"/>
                                        <w:left w:val="none" w:sz="0" w:space="0" w:color="auto"/>
                                        <w:bottom w:val="none" w:sz="0" w:space="0" w:color="auto"/>
                                        <w:right w:val="none" w:sz="0" w:space="0" w:color="auto"/>
                                      </w:divBdr>
                                      <w:divsChild>
                                        <w:div w:id="1680039676">
                                          <w:marLeft w:val="240"/>
                                          <w:marRight w:val="240"/>
                                          <w:marTop w:val="0"/>
                                          <w:marBottom w:val="0"/>
                                          <w:divBdr>
                                            <w:top w:val="none" w:sz="0" w:space="0" w:color="auto"/>
                                            <w:left w:val="none" w:sz="0" w:space="0" w:color="auto"/>
                                            <w:bottom w:val="none" w:sz="0" w:space="0" w:color="auto"/>
                                            <w:right w:val="none" w:sz="0" w:space="0" w:color="auto"/>
                                          </w:divBdr>
                                          <w:divsChild>
                                            <w:div w:id="1377316019">
                                              <w:marLeft w:val="240"/>
                                              <w:marRight w:val="0"/>
                                              <w:marTop w:val="0"/>
                                              <w:marBottom w:val="0"/>
                                              <w:divBdr>
                                                <w:top w:val="none" w:sz="0" w:space="0" w:color="auto"/>
                                                <w:left w:val="none" w:sz="0" w:space="0" w:color="auto"/>
                                                <w:bottom w:val="none" w:sz="0" w:space="0" w:color="auto"/>
                                                <w:right w:val="none" w:sz="0" w:space="0" w:color="auto"/>
                                              </w:divBdr>
                                            </w:div>
                                            <w:div w:id="1011680823">
                                              <w:marLeft w:val="0"/>
                                              <w:marRight w:val="0"/>
                                              <w:marTop w:val="0"/>
                                              <w:marBottom w:val="0"/>
                                              <w:divBdr>
                                                <w:top w:val="none" w:sz="0" w:space="0" w:color="auto"/>
                                                <w:left w:val="none" w:sz="0" w:space="0" w:color="auto"/>
                                                <w:bottom w:val="none" w:sz="0" w:space="0" w:color="auto"/>
                                                <w:right w:val="none" w:sz="0" w:space="0" w:color="auto"/>
                                              </w:divBdr>
                                              <w:divsChild>
                                                <w:div w:id="1999918073">
                                                  <w:marLeft w:val="240"/>
                                                  <w:marRight w:val="240"/>
                                                  <w:marTop w:val="0"/>
                                                  <w:marBottom w:val="0"/>
                                                  <w:divBdr>
                                                    <w:top w:val="none" w:sz="0" w:space="0" w:color="auto"/>
                                                    <w:left w:val="none" w:sz="0" w:space="0" w:color="auto"/>
                                                    <w:bottom w:val="none" w:sz="0" w:space="0" w:color="auto"/>
                                                    <w:right w:val="none" w:sz="0" w:space="0" w:color="auto"/>
                                                  </w:divBdr>
                                                  <w:divsChild>
                                                    <w:div w:id="1521966548">
                                                      <w:marLeft w:val="240"/>
                                                      <w:marRight w:val="0"/>
                                                      <w:marTop w:val="0"/>
                                                      <w:marBottom w:val="0"/>
                                                      <w:divBdr>
                                                        <w:top w:val="none" w:sz="0" w:space="0" w:color="auto"/>
                                                        <w:left w:val="none" w:sz="0" w:space="0" w:color="auto"/>
                                                        <w:bottom w:val="none" w:sz="0" w:space="0" w:color="auto"/>
                                                        <w:right w:val="none" w:sz="0" w:space="0" w:color="auto"/>
                                                      </w:divBdr>
                                                    </w:div>
                                                    <w:div w:id="2007586295">
                                                      <w:marLeft w:val="0"/>
                                                      <w:marRight w:val="0"/>
                                                      <w:marTop w:val="0"/>
                                                      <w:marBottom w:val="0"/>
                                                      <w:divBdr>
                                                        <w:top w:val="none" w:sz="0" w:space="0" w:color="auto"/>
                                                        <w:left w:val="none" w:sz="0" w:space="0" w:color="auto"/>
                                                        <w:bottom w:val="none" w:sz="0" w:space="0" w:color="auto"/>
                                                        <w:right w:val="none" w:sz="0" w:space="0" w:color="auto"/>
                                                      </w:divBdr>
                                                      <w:divsChild>
                                                        <w:div w:id="1690445213">
                                                          <w:marLeft w:val="240"/>
                                                          <w:marRight w:val="240"/>
                                                          <w:marTop w:val="0"/>
                                                          <w:marBottom w:val="0"/>
                                                          <w:divBdr>
                                                            <w:top w:val="none" w:sz="0" w:space="0" w:color="auto"/>
                                                            <w:left w:val="none" w:sz="0" w:space="0" w:color="auto"/>
                                                            <w:bottom w:val="none" w:sz="0" w:space="0" w:color="auto"/>
                                                            <w:right w:val="none" w:sz="0" w:space="0" w:color="auto"/>
                                                          </w:divBdr>
                                                          <w:divsChild>
                                                            <w:div w:id="1135831587">
                                                              <w:marLeft w:val="240"/>
                                                              <w:marRight w:val="0"/>
                                                              <w:marTop w:val="0"/>
                                                              <w:marBottom w:val="0"/>
                                                              <w:divBdr>
                                                                <w:top w:val="none" w:sz="0" w:space="0" w:color="auto"/>
                                                                <w:left w:val="none" w:sz="0" w:space="0" w:color="auto"/>
                                                                <w:bottom w:val="none" w:sz="0" w:space="0" w:color="auto"/>
                                                                <w:right w:val="none" w:sz="0" w:space="0" w:color="auto"/>
                                                              </w:divBdr>
                                                            </w:div>
                                                          </w:divsChild>
                                                        </w:div>
                                                        <w:div w:id="776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9630">
                                                  <w:marLeft w:val="240"/>
                                                  <w:marRight w:val="240"/>
                                                  <w:marTop w:val="0"/>
                                                  <w:marBottom w:val="0"/>
                                                  <w:divBdr>
                                                    <w:top w:val="none" w:sz="0" w:space="0" w:color="auto"/>
                                                    <w:left w:val="none" w:sz="0" w:space="0" w:color="auto"/>
                                                    <w:bottom w:val="none" w:sz="0" w:space="0" w:color="auto"/>
                                                    <w:right w:val="none" w:sz="0" w:space="0" w:color="auto"/>
                                                  </w:divBdr>
                                                  <w:divsChild>
                                                    <w:div w:id="698315350">
                                                      <w:marLeft w:val="240"/>
                                                      <w:marRight w:val="0"/>
                                                      <w:marTop w:val="0"/>
                                                      <w:marBottom w:val="0"/>
                                                      <w:divBdr>
                                                        <w:top w:val="none" w:sz="0" w:space="0" w:color="auto"/>
                                                        <w:left w:val="none" w:sz="0" w:space="0" w:color="auto"/>
                                                        <w:bottom w:val="none" w:sz="0" w:space="0" w:color="auto"/>
                                                        <w:right w:val="none" w:sz="0" w:space="0" w:color="auto"/>
                                                      </w:divBdr>
                                                    </w:div>
                                                  </w:divsChild>
                                                </w:div>
                                                <w:div w:id="20097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3010">
                                          <w:marLeft w:val="240"/>
                                          <w:marRight w:val="240"/>
                                          <w:marTop w:val="0"/>
                                          <w:marBottom w:val="0"/>
                                          <w:divBdr>
                                            <w:top w:val="none" w:sz="0" w:space="0" w:color="auto"/>
                                            <w:left w:val="none" w:sz="0" w:space="0" w:color="auto"/>
                                            <w:bottom w:val="none" w:sz="0" w:space="0" w:color="auto"/>
                                            <w:right w:val="none" w:sz="0" w:space="0" w:color="auto"/>
                                          </w:divBdr>
                                          <w:divsChild>
                                            <w:div w:id="376126123">
                                              <w:marLeft w:val="240"/>
                                              <w:marRight w:val="0"/>
                                              <w:marTop w:val="0"/>
                                              <w:marBottom w:val="0"/>
                                              <w:divBdr>
                                                <w:top w:val="none" w:sz="0" w:space="0" w:color="auto"/>
                                                <w:left w:val="none" w:sz="0" w:space="0" w:color="auto"/>
                                                <w:bottom w:val="none" w:sz="0" w:space="0" w:color="auto"/>
                                                <w:right w:val="none" w:sz="0" w:space="0" w:color="auto"/>
                                              </w:divBdr>
                                            </w:div>
                                            <w:div w:id="375200495">
                                              <w:marLeft w:val="0"/>
                                              <w:marRight w:val="0"/>
                                              <w:marTop w:val="0"/>
                                              <w:marBottom w:val="0"/>
                                              <w:divBdr>
                                                <w:top w:val="none" w:sz="0" w:space="0" w:color="auto"/>
                                                <w:left w:val="none" w:sz="0" w:space="0" w:color="auto"/>
                                                <w:bottom w:val="none" w:sz="0" w:space="0" w:color="auto"/>
                                                <w:right w:val="none" w:sz="0" w:space="0" w:color="auto"/>
                                              </w:divBdr>
                                              <w:divsChild>
                                                <w:div w:id="68816571">
                                                  <w:marLeft w:val="240"/>
                                                  <w:marRight w:val="240"/>
                                                  <w:marTop w:val="0"/>
                                                  <w:marBottom w:val="0"/>
                                                  <w:divBdr>
                                                    <w:top w:val="none" w:sz="0" w:space="0" w:color="auto"/>
                                                    <w:left w:val="none" w:sz="0" w:space="0" w:color="auto"/>
                                                    <w:bottom w:val="none" w:sz="0" w:space="0" w:color="auto"/>
                                                    <w:right w:val="none" w:sz="0" w:space="0" w:color="auto"/>
                                                  </w:divBdr>
                                                  <w:divsChild>
                                                    <w:div w:id="1300384369">
                                                      <w:marLeft w:val="240"/>
                                                      <w:marRight w:val="0"/>
                                                      <w:marTop w:val="0"/>
                                                      <w:marBottom w:val="0"/>
                                                      <w:divBdr>
                                                        <w:top w:val="none" w:sz="0" w:space="0" w:color="auto"/>
                                                        <w:left w:val="none" w:sz="0" w:space="0" w:color="auto"/>
                                                        <w:bottom w:val="none" w:sz="0" w:space="0" w:color="auto"/>
                                                        <w:right w:val="none" w:sz="0" w:space="0" w:color="auto"/>
                                                      </w:divBdr>
                                                    </w:div>
                                                    <w:div w:id="2090736312">
                                                      <w:marLeft w:val="0"/>
                                                      <w:marRight w:val="0"/>
                                                      <w:marTop w:val="0"/>
                                                      <w:marBottom w:val="0"/>
                                                      <w:divBdr>
                                                        <w:top w:val="none" w:sz="0" w:space="0" w:color="auto"/>
                                                        <w:left w:val="none" w:sz="0" w:space="0" w:color="auto"/>
                                                        <w:bottom w:val="none" w:sz="0" w:space="0" w:color="auto"/>
                                                        <w:right w:val="none" w:sz="0" w:space="0" w:color="auto"/>
                                                      </w:divBdr>
                                                      <w:divsChild>
                                                        <w:div w:id="1719360051">
                                                          <w:marLeft w:val="240"/>
                                                          <w:marRight w:val="240"/>
                                                          <w:marTop w:val="0"/>
                                                          <w:marBottom w:val="0"/>
                                                          <w:divBdr>
                                                            <w:top w:val="none" w:sz="0" w:space="0" w:color="auto"/>
                                                            <w:left w:val="none" w:sz="0" w:space="0" w:color="auto"/>
                                                            <w:bottom w:val="none" w:sz="0" w:space="0" w:color="auto"/>
                                                            <w:right w:val="none" w:sz="0" w:space="0" w:color="auto"/>
                                                          </w:divBdr>
                                                          <w:divsChild>
                                                            <w:div w:id="1662655646">
                                                              <w:marLeft w:val="240"/>
                                                              <w:marRight w:val="0"/>
                                                              <w:marTop w:val="0"/>
                                                              <w:marBottom w:val="0"/>
                                                              <w:divBdr>
                                                                <w:top w:val="none" w:sz="0" w:space="0" w:color="auto"/>
                                                                <w:left w:val="none" w:sz="0" w:space="0" w:color="auto"/>
                                                                <w:bottom w:val="none" w:sz="0" w:space="0" w:color="auto"/>
                                                                <w:right w:val="none" w:sz="0" w:space="0" w:color="auto"/>
                                                              </w:divBdr>
                                                            </w:div>
                                                          </w:divsChild>
                                                        </w:div>
                                                        <w:div w:id="1002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127">
                                                  <w:marLeft w:val="240"/>
                                                  <w:marRight w:val="240"/>
                                                  <w:marTop w:val="0"/>
                                                  <w:marBottom w:val="0"/>
                                                  <w:divBdr>
                                                    <w:top w:val="none" w:sz="0" w:space="0" w:color="auto"/>
                                                    <w:left w:val="none" w:sz="0" w:space="0" w:color="auto"/>
                                                    <w:bottom w:val="none" w:sz="0" w:space="0" w:color="auto"/>
                                                    <w:right w:val="none" w:sz="0" w:space="0" w:color="auto"/>
                                                  </w:divBdr>
                                                  <w:divsChild>
                                                    <w:div w:id="368602466">
                                                      <w:marLeft w:val="240"/>
                                                      <w:marRight w:val="0"/>
                                                      <w:marTop w:val="0"/>
                                                      <w:marBottom w:val="0"/>
                                                      <w:divBdr>
                                                        <w:top w:val="none" w:sz="0" w:space="0" w:color="auto"/>
                                                        <w:left w:val="none" w:sz="0" w:space="0" w:color="auto"/>
                                                        <w:bottom w:val="none" w:sz="0" w:space="0" w:color="auto"/>
                                                        <w:right w:val="none" w:sz="0" w:space="0" w:color="auto"/>
                                                      </w:divBdr>
                                                    </w:div>
                                                  </w:divsChild>
                                                </w:div>
                                                <w:div w:id="17917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010">
                                  <w:marLeft w:val="240"/>
                                  <w:marRight w:val="240"/>
                                  <w:marTop w:val="0"/>
                                  <w:marBottom w:val="0"/>
                                  <w:divBdr>
                                    <w:top w:val="none" w:sz="0" w:space="0" w:color="auto"/>
                                    <w:left w:val="none" w:sz="0" w:space="0" w:color="auto"/>
                                    <w:bottom w:val="none" w:sz="0" w:space="0" w:color="auto"/>
                                    <w:right w:val="none" w:sz="0" w:space="0" w:color="auto"/>
                                  </w:divBdr>
                                  <w:divsChild>
                                    <w:div w:id="748186709">
                                      <w:marLeft w:val="240"/>
                                      <w:marRight w:val="0"/>
                                      <w:marTop w:val="0"/>
                                      <w:marBottom w:val="0"/>
                                      <w:divBdr>
                                        <w:top w:val="none" w:sz="0" w:space="0" w:color="auto"/>
                                        <w:left w:val="none" w:sz="0" w:space="0" w:color="auto"/>
                                        <w:bottom w:val="none" w:sz="0" w:space="0" w:color="auto"/>
                                        <w:right w:val="none" w:sz="0" w:space="0" w:color="auto"/>
                                      </w:divBdr>
                                    </w:div>
                                    <w:div w:id="388068683">
                                      <w:marLeft w:val="0"/>
                                      <w:marRight w:val="0"/>
                                      <w:marTop w:val="0"/>
                                      <w:marBottom w:val="0"/>
                                      <w:divBdr>
                                        <w:top w:val="none" w:sz="0" w:space="0" w:color="auto"/>
                                        <w:left w:val="none" w:sz="0" w:space="0" w:color="auto"/>
                                        <w:bottom w:val="none" w:sz="0" w:space="0" w:color="auto"/>
                                        <w:right w:val="none" w:sz="0" w:space="0" w:color="auto"/>
                                      </w:divBdr>
                                      <w:divsChild>
                                        <w:div w:id="2085295217">
                                          <w:marLeft w:val="240"/>
                                          <w:marRight w:val="240"/>
                                          <w:marTop w:val="0"/>
                                          <w:marBottom w:val="0"/>
                                          <w:divBdr>
                                            <w:top w:val="none" w:sz="0" w:space="0" w:color="auto"/>
                                            <w:left w:val="none" w:sz="0" w:space="0" w:color="auto"/>
                                            <w:bottom w:val="none" w:sz="0" w:space="0" w:color="auto"/>
                                            <w:right w:val="none" w:sz="0" w:space="0" w:color="auto"/>
                                          </w:divBdr>
                                          <w:divsChild>
                                            <w:div w:id="468937009">
                                              <w:marLeft w:val="240"/>
                                              <w:marRight w:val="0"/>
                                              <w:marTop w:val="0"/>
                                              <w:marBottom w:val="0"/>
                                              <w:divBdr>
                                                <w:top w:val="none" w:sz="0" w:space="0" w:color="auto"/>
                                                <w:left w:val="none" w:sz="0" w:space="0" w:color="auto"/>
                                                <w:bottom w:val="none" w:sz="0" w:space="0" w:color="auto"/>
                                                <w:right w:val="none" w:sz="0" w:space="0" w:color="auto"/>
                                              </w:divBdr>
                                            </w:div>
                                            <w:div w:id="1421220692">
                                              <w:marLeft w:val="0"/>
                                              <w:marRight w:val="0"/>
                                              <w:marTop w:val="0"/>
                                              <w:marBottom w:val="0"/>
                                              <w:divBdr>
                                                <w:top w:val="none" w:sz="0" w:space="0" w:color="auto"/>
                                                <w:left w:val="none" w:sz="0" w:space="0" w:color="auto"/>
                                                <w:bottom w:val="none" w:sz="0" w:space="0" w:color="auto"/>
                                                <w:right w:val="none" w:sz="0" w:space="0" w:color="auto"/>
                                              </w:divBdr>
                                              <w:divsChild>
                                                <w:div w:id="107089085">
                                                  <w:marLeft w:val="240"/>
                                                  <w:marRight w:val="240"/>
                                                  <w:marTop w:val="0"/>
                                                  <w:marBottom w:val="0"/>
                                                  <w:divBdr>
                                                    <w:top w:val="none" w:sz="0" w:space="0" w:color="auto"/>
                                                    <w:left w:val="none" w:sz="0" w:space="0" w:color="auto"/>
                                                    <w:bottom w:val="none" w:sz="0" w:space="0" w:color="auto"/>
                                                    <w:right w:val="none" w:sz="0" w:space="0" w:color="auto"/>
                                                  </w:divBdr>
                                                  <w:divsChild>
                                                    <w:div w:id="532773074">
                                                      <w:marLeft w:val="240"/>
                                                      <w:marRight w:val="0"/>
                                                      <w:marTop w:val="0"/>
                                                      <w:marBottom w:val="0"/>
                                                      <w:divBdr>
                                                        <w:top w:val="none" w:sz="0" w:space="0" w:color="auto"/>
                                                        <w:left w:val="none" w:sz="0" w:space="0" w:color="auto"/>
                                                        <w:bottom w:val="none" w:sz="0" w:space="0" w:color="auto"/>
                                                        <w:right w:val="none" w:sz="0" w:space="0" w:color="auto"/>
                                                      </w:divBdr>
                                                    </w:div>
                                                    <w:div w:id="1930893704">
                                                      <w:marLeft w:val="0"/>
                                                      <w:marRight w:val="0"/>
                                                      <w:marTop w:val="0"/>
                                                      <w:marBottom w:val="0"/>
                                                      <w:divBdr>
                                                        <w:top w:val="none" w:sz="0" w:space="0" w:color="auto"/>
                                                        <w:left w:val="none" w:sz="0" w:space="0" w:color="auto"/>
                                                        <w:bottom w:val="none" w:sz="0" w:space="0" w:color="auto"/>
                                                        <w:right w:val="none" w:sz="0" w:space="0" w:color="auto"/>
                                                      </w:divBdr>
                                                      <w:divsChild>
                                                        <w:div w:id="1826823701">
                                                          <w:marLeft w:val="240"/>
                                                          <w:marRight w:val="240"/>
                                                          <w:marTop w:val="0"/>
                                                          <w:marBottom w:val="0"/>
                                                          <w:divBdr>
                                                            <w:top w:val="none" w:sz="0" w:space="0" w:color="auto"/>
                                                            <w:left w:val="none" w:sz="0" w:space="0" w:color="auto"/>
                                                            <w:bottom w:val="none" w:sz="0" w:space="0" w:color="auto"/>
                                                            <w:right w:val="none" w:sz="0" w:space="0" w:color="auto"/>
                                                          </w:divBdr>
                                                          <w:divsChild>
                                                            <w:div w:id="695080284">
                                                              <w:marLeft w:val="240"/>
                                                              <w:marRight w:val="0"/>
                                                              <w:marTop w:val="0"/>
                                                              <w:marBottom w:val="0"/>
                                                              <w:divBdr>
                                                                <w:top w:val="none" w:sz="0" w:space="0" w:color="auto"/>
                                                                <w:left w:val="none" w:sz="0" w:space="0" w:color="auto"/>
                                                                <w:bottom w:val="none" w:sz="0" w:space="0" w:color="auto"/>
                                                                <w:right w:val="none" w:sz="0" w:space="0" w:color="auto"/>
                                                              </w:divBdr>
                                                            </w:div>
                                                          </w:divsChild>
                                                        </w:div>
                                                        <w:div w:id="4285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162">
                                                  <w:marLeft w:val="240"/>
                                                  <w:marRight w:val="240"/>
                                                  <w:marTop w:val="0"/>
                                                  <w:marBottom w:val="0"/>
                                                  <w:divBdr>
                                                    <w:top w:val="none" w:sz="0" w:space="0" w:color="auto"/>
                                                    <w:left w:val="none" w:sz="0" w:space="0" w:color="auto"/>
                                                    <w:bottom w:val="none" w:sz="0" w:space="0" w:color="auto"/>
                                                    <w:right w:val="none" w:sz="0" w:space="0" w:color="auto"/>
                                                  </w:divBdr>
                                                  <w:divsChild>
                                                    <w:div w:id="854343028">
                                                      <w:marLeft w:val="240"/>
                                                      <w:marRight w:val="0"/>
                                                      <w:marTop w:val="0"/>
                                                      <w:marBottom w:val="0"/>
                                                      <w:divBdr>
                                                        <w:top w:val="none" w:sz="0" w:space="0" w:color="auto"/>
                                                        <w:left w:val="none" w:sz="0" w:space="0" w:color="auto"/>
                                                        <w:bottom w:val="none" w:sz="0" w:space="0" w:color="auto"/>
                                                        <w:right w:val="none" w:sz="0" w:space="0" w:color="auto"/>
                                                      </w:divBdr>
                                                    </w:div>
                                                  </w:divsChild>
                                                </w:div>
                                                <w:div w:id="451215615">
                                                  <w:marLeft w:val="240"/>
                                                  <w:marRight w:val="240"/>
                                                  <w:marTop w:val="0"/>
                                                  <w:marBottom w:val="0"/>
                                                  <w:divBdr>
                                                    <w:top w:val="none" w:sz="0" w:space="0" w:color="auto"/>
                                                    <w:left w:val="none" w:sz="0" w:space="0" w:color="auto"/>
                                                    <w:bottom w:val="none" w:sz="0" w:space="0" w:color="auto"/>
                                                    <w:right w:val="none" w:sz="0" w:space="0" w:color="auto"/>
                                                  </w:divBdr>
                                                  <w:divsChild>
                                                    <w:div w:id="748893862">
                                                      <w:marLeft w:val="240"/>
                                                      <w:marRight w:val="0"/>
                                                      <w:marTop w:val="0"/>
                                                      <w:marBottom w:val="0"/>
                                                      <w:divBdr>
                                                        <w:top w:val="none" w:sz="0" w:space="0" w:color="auto"/>
                                                        <w:left w:val="none" w:sz="0" w:space="0" w:color="auto"/>
                                                        <w:bottom w:val="none" w:sz="0" w:space="0" w:color="auto"/>
                                                        <w:right w:val="none" w:sz="0" w:space="0" w:color="auto"/>
                                                      </w:divBdr>
                                                    </w:div>
                                                  </w:divsChild>
                                                </w:div>
                                                <w:div w:id="1875189322">
                                                  <w:marLeft w:val="240"/>
                                                  <w:marRight w:val="240"/>
                                                  <w:marTop w:val="0"/>
                                                  <w:marBottom w:val="0"/>
                                                  <w:divBdr>
                                                    <w:top w:val="none" w:sz="0" w:space="0" w:color="auto"/>
                                                    <w:left w:val="none" w:sz="0" w:space="0" w:color="auto"/>
                                                    <w:bottom w:val="none" w:sz="0" w:space="0" w:color="auto"/>
                                                    <w:right w:val="none" w:sz="0" w:space="0" w:color="auto"/>
                                                  </w:divBdr>
                                                  <w:divsChild>
                                                    <w:div w:id="1294628788">
                                                      <w:marLeft w:val="240"/>
                                                      <w:marRight w:val="0"/>
                                                      <w:marTop w:val="0"/>
                                                      <w:marBottom w:val="0"/>
                                                      <w:divBdr>
                                                        <w:top w:val="none" w:sz="0" w:space="0" w:color="auto"/>
                                                        <w:left w:val="none" w:sz="0" w:space="0" w:color="auto"/>
                                                        <w:bottom w:val="none" w:sz="0" w:space="0" w:color="auto"/>
                                                        <w:right w:val="none" w:sz="0" w:space="0" w:color="auto"/>
                                                      </w:divBdr>
                                                    </w:div>
                                                  </w:divsChild>
                                                </w:div>
                                                <w:div w:id="299187018">
                                                  <w:marLeft w:val="240"/>
                                                  <w:marRight w:val="240"/>
                                                  <w:marTop w:val="0"/>
                                                  <w:marBottom w:val="0"/>
                                                  <w:divBdr>
                                                    <w:top w:val="none" w:sz="0" w:space="0" w:color="auto"/>
                                                    <w:left w:val="none" w:sz="0" w:space="0" w:color="auto"/>
                                                    <w:bottom w:val="none" w:sz="0" w:space="0" w:color="auto"/>
                                                    <w:right w:val="none" w:sz="0" w:space="0" w:color="auto"/>
                                                  </w:divBdr>
                                                  <w:divsChild>
                                                    <w:div w:id="148057105">
                                                      <w:marLeft w:val="240"/>
                                                      <w:marRight w:val="0"/>
                                                      <w:marTop w:val="0"/>
                                                      <w:marBottom w:val="0"/>
                                                      <w:divBdr>
                                                        <w:top w:val="none" w:sz="0" w:space="0" w:color="auto"/>
                                                        <w:left w:val="none" w:sz="0" w:space="0" w:color="auto"/>
                                                        <w:bottom w:val="none" w:sz="0" w:space="0" w:color="auto"/>
                                                        <w:right w:val="none" w:sz="0" w:space="0" w:color="auto"/>
                                                      </w:divBdr>
                                                    </w:div>
                                                  </w:divsChild>
                                                </w:div>
                                                <w:div w:id="668409694">
                                                  <w:marLeft w:val="240"/>
                                                  <w:marRight w:val="240"/>
                                                  <w:marTop w:val="0"/>
                                                  <w:marBottom w:val="0"/>
                                                  <w:divBdr>
                                                    <w:top w:val="none" w:sz="0" w:space="0" w:color="auto"/>
                                                    <w:left w:val="none" w:sz="0" w:space="0" w:color="auto"/>
                                                    <w:bottom w:val="none" w:sz="0" w:space="0" w:color="auto"/>
                                                    <w:right w:val="none" w:sz="0" w:space="0" w:color="auto"/>
                                                  </w:divBdr>
                                                  <w:divsChild>
                                                    <w:div w:id="627466735">
                                                      <w:marLeft w:val="240"/>
                                                      <w:marRight w:val="0"/>
                                                      <w:marTop w:val="0"/>
                                                      <w:marBottom w:val="0"/>
                                                      <w:divBdr>
                                                        <w:top w:val="none" w:sz="0" w:space="0" w:color="auto"/>
                                                        <w:left w:val="none" w:sz="0" w:space="0" w:color="auto"/>
                                                        <w:bottom w:val="none" w:sz="0" w:space="0" w:color="auto"/>
                                                        <w:right w:val="none" w:sz="0" w:space="0" w:color="auto"/>
                                                      </w:divBdr>
                                                    </w:div>
                                                  </w:divsChild>
                                                </w:div>
                                                <w:div w:id="1184629602">
                                                  <w:marLeft w:val="240"/>
                                                  <w:marRight w:val="240"/>
                                                  <w:marTop w:val="0"/>
                                                  <w:marBottom w:val="0"/>
                                                  <w:divBdr>
                                                    <w:top w:val="none" w:sz="0" w:space="0" w:color="auto"/>
                                                    <w:left w:val="none" w:sz="0" w:space="0" w:color="auto"/>
                                                    <w:bottom w:val="none" w:sz="0" w:space="0" w:color="auto"/>
                                                    <w:right w:val="none" w:sz="0" w:space="0" w:color="auto"/>
                                                  </w:divBdr>
                                                  <w:divsChild>
                                                    <w:div w:id="1954242585">
                                                      <w:marLeft w:val="240"/>
                                                      <w:marRight w:val="0"/>
                                                      <w:marTop w:val="0"/>
                                                      <w:marBottom w:val="0"/>
                                                      <w:divBdr>
                                                        <w:top w:val="none" w:sz="0" w:space="0" w:color="auto"/>
                                                        <w:left w:val="none" w:sz="0" w:space="0" w:color="auto"/>
                                                        <w:bottom w:val="none" w:sz="0" w:space="0" w:color="auto"/>
                                                        <w:right w:val="none" w:sz="0" w:space="0" w:color="auto"/>
                                                      </w:divBdr>
                                                    </w:div>
                                                  </w:divsChild>
                                                </w:div>
                                                <w:div w:id="687681674">
                                                  <w:marLeft w:val="240"/>
                                                  <w:marRight w:val="240"/>
                                                  <w:marTop w:val="0"/>
                                                  <w:marBottom w:val="0"/>
                                                  <w:divBdr>
                                                    <w:top w:val="none" w:sz="0" w:space="0" w:color="auto"/>
                                                    <w:left w:val="none" w:sz="0" w:space="0" w:color="auto"/>
                                                    <w:bottom w:val="none" w:sz="0" w:space="0" w:color="auto"/>
                                                    <w:right w:val="none" w:sz="0" w:space="0" w:color="auto"/>
                                                  </w:divBdr>
                                                  <w:divsChild>
                                                    <w:div w:id="1399784349">
                                                      <w:marLeft w:val="240"/>
                                                      <w:marRight w:val="0"/>
                                                      <w:marTop w:val="0"/>
                                                      <w:marBottom w:val="0"/>
                                                      <w:divBdr>
                                                        <w:top w:val="none" w:sz="0" w:space="0" w:color="auto"/>
                                                        <w:left w:val="none" w:sz="0" w:space="0" w:color="auto"/>
                                                        <w:bottom w:val="none" w:sz="0" w:space="0" w:color="auto"/>
                                                        <w:right w:val="none" w:sz="0" w:space="0" w:color="auto"/>
                                                      </w:divBdr>
                                                    </w:div>
                                                  </w:divsChild>
                                                </w:div>
                                                <w:div w:id="261768930">
                                                  <w:marLeft w:val="240"/>
                                                  <w:marRight w:val="240"/>
                                                  <w:marTop w:val="0"/>
                                                  <w:marBottom w:val="0"/>
                                                  <w:divBdr>
                                                    <w:top w:val="none" w:sz="0" w:space="0" w:color="auto"/>
                                                    <w:left w:val="none" w:sz="0" w:space="0" w:color="auto"/>
                                                    <w:bottom w:val="none" w:sz="0" w:space="0" w:color="auto"/>
                                                    <w:right w:val="none" w:sz="0" w:space="0" w:color="auto"/>
                                                  </w:divBdr>
                                                  <w:divsChild>
                                                    <w:div w:id="1177422844">
                                                      <w:marLeft w:val="240"/>
                                                      <w:marRight w:val="0"/>
                                                      <w:marTop w:val="0"/>
                                                      <w:marBottom w:val="0"/>
                                                      <w:divBdr>
                                                        <w:top w:val="none" w:sz="0" w:space="0" w:color="auto"/>
                                                        <w:left w:val="none" w:sz="0" w:space="0" w:color="auto"/>
                                                        <w:bottom w:val="none" w:sz="0" w:space="0" w:color="auto"/>
                                                        <w:right w:val="none" w:sz="0" w:space="0" w:color="auto"/>
                                                      </w:divBdr>
                                                    </w:div>
                                                    <w:div w:id="361059020">
                                                      <w:marLeft w:val="0"/>
                                                      <w:marRight w:val="0"/>
                                                      <w:marTop w:val="0"/>
                                                      <w:marBottom w:val="0"/>
                                                      <w:divBdr>
                                                        <w:top w:val="none" w:sz="0" w:space="0" w:color="auto"/>
                                                        <w:left w:val="none" w:sz="0" w:space="0" w:color="auto"/>
                                                        <w:bottom w:val="none" w:sz="0" w:space="0" w:color="auto"/>
                                                        <w:right w:val="none" w:sz="0" w:space="0" w:color="auto"/>
                                                      </w:divBdr>
                                                      <w:divsChild>
                                                        <w:div w:id="184515290">
                                                          <w:marLeft w:val="240"/>
                                                          <w:marRight w:val="240"/>
                                                          <w:marTop w:val="0"/>
                                                          <w:marBottom w:val="0"/>
                                                          <w:divBdr>
                                                            <w:top w:val="none" w:sz="0" w:space="0" w:color="auto"/>
                                                            <w:left w:val="none" w:sz="0" w:space="0" w:color="auto"/>
                                                            <w:bottom w:val="none" w:sz="0" w:space="0" w:color="auto"/>
                                                            <w:right w:val="none" w:sz="0" w:space="0" w:color="auto"/>
                                                          </w:divBdr>
                                                          <w:divsChild>
                                                            <w:div w:id="1001856095">
                                                              <w:marLeft w:val="240"/>
                                                              <w:marRight w:val="0"/>
                                                              <w:marTop w:val="0"/>
                                                              <w:marBottom w:val="0"/>
                                                              <w:divBdr>
                                                                <w:top w:val="none" w:sz="0" w:space="0" w:color="auto"/>
                                                                <w:left w:val="none" w:sz="0" w:space="0" w:color="auto"/>
                                                                <w:bottom w:val="none" w:sz="0" w:space="0" w:color="auto"/>
                                                                <w:right w:val="none" w:sz="0" w:space="0" w:color="auto"/>
                                                              </w:divBdr>
                                                            </w:div>
                                                          </w:divsChild>
                                                        </w:div>
                                                        <w:div w:id="511068211">
                                                          <w:marLeft w:val="240"/>
                                                          <w:marRight w:val="240"/>
                                                          <w:marTop w:val="0"/>
                                                          <w:marBottom w:val="0"/>
                                                          <w:divBdr>
                                                            <w:top w:val="none" w:sz="0" w:space="0" w:color="auto"/>
                                                            <w:left w:val="none" w:sz="0" w:space="0" w:color="auto"/>
                                                            <w:bottom w:val="none" w:sz="0" w:space="0" w:color="auto"/>
                                                            <w:right w:val="none" w:sz="0" w:space="0" w:color="auto"/>
                                                          </w:divBdr>
                                                          <w:divsChild>
                                                            <w:div w:id="710151777">
                                                              <w:marLeft w:val="240"/>
                                                              <w:marRight w:val="0"/>
                                                              <w:marTop w:val="0"/>
                                                              <w:marBottom w:val="0"/>
                                                              <w:divBdr>
                                                                <w:top w:val="none" w:sz="0" w:space="0" w:color="auto"/>
                                                                <w:left w:val="none" w:sz="0" w:space="0" w:color="auto"/>
                                                                <w:bottom w:val="none" w:sz="0" w:space="0" w:color="auto"/>
                                                                <w:right w:val="none" w:sz="0" w:space="0" w:color="auto"/>
                                                              </w:divBdr>
                                                            </w:div>
                                                          </w:divsChild>
                                                        </w:div>
                                                        <w:div w:id="2079354879">
                                                          <w:marLeft w:val="240"/>
                                                          <w:marRight w:val="240"/>
                                                          <w:marTop w:val="0"/>
                                                          <w:marBottom w:val="0"/>
                                                          <w:divBdr>
                                                            <w:top w:val="none" w:sz="0" w:space="0" w:color="auto"/>
                                                            <w:left w:val="none" w:sz="0" w:space="0" w:color="auto"/>
                                                            <w:bottom w:val="none" w:sz="0" w:space="0" w:color="auto"/>
                                                            <w:right w:val="none" w:sz="0" w:space="0" w:color="auto"/>
                                                          </w:divBdr>
                                                          <w:divsChild>
                                                            <w:div w:id="1825273407">
                                                              <w:marLeft w:val="240"/>
                                                              <w:marRight w:val="0"/>
                                                              <w:marTop w:val="0"/>
                                                              <w:marBottom w:val="0"/>
                                                              <w:divBdr>
                                                                <w:top w:val="none" w:sz="0" w:space="0" w:color="auto"/>
                                                                <w:left w:val="none" w:sz="0" w:space="0" w:color="auto"/>
                                                                <w:bottom w:val="none" w:sz="0" w:space="0" w:color="auto"/>
                                                                <w:right w:val="none" w:sz="0" w:space="0" w:color="auto"/>
                                                              </w:divBdr>
                                                            </w:div>
                                                          </w:divsChild>
                                                        </w:div>
                                                        <w:div w:id="287585736">
                                                          <w:marLeft w:val="240"/>
                                                          <w:marRight w:val="240"/>
                                                          <w:marTop w:val="0"/>
                                                          <w:marBottom w:val="0"/>
                                                          <w:divBdr>
                                                            <w:top w:val="none" w:sz="0" w:space="0" w:color="auto"/>
                                                            <w:left w:val="none" w:sz="0" w:space="0" w:color="auto"/>
                                                            <w:bottom w:val="none" w:sz="0" w:space="0" w:color="auto"/>
                                                            <w:right w:val="none" w:sz="0" w:space="0" w:color="auto"/>
                                                          </w:divBdr>
                                                          <w:divsChild>
                                                            <w:div w:id="694694425">
                                                              <w:marLeft w:val="240"/>
                                                              <w:marRight w:val="0"/>
                                                              <w:marTop w:val="0"/>
                                                              <w:marBottom w:val="0"/>
                                                              <w:divBdr>
                                                                <w:top w:val="none" w:sz="0" w:space="0" w:color="auto"/>
                                                                <w:left w:val="none" w:sz="0" w:space="0" w:color="auto"/>
                                                                <w:bottom w:val="none" w:sz="0" w:space="0" w:color="auto"/>
                                                                <w:right w:val="none" w:sz="0" w:space="0" w:color="auto"/>
                                                              </w:divBdr>
                                                            </w:div>
                                                          </w:divsChild>
                                                        </w:div>
                                                        <w:div w:id="660625640">
                                                          <w:marLeft w:val="240"/>
                                                          <w:marRight w:val="240"/>
                                                          <w:marTop w:val="0"/>
                                                          <w:marBottom w:val="0"/>
                                                          <w:divBdr>
                                                            <w:top w:val="none" w:sz="0" w:space="0" w:color="auto"/>
                                                            <w:left w:val="none" w:sz="0" w:space="0" w:color="auto"/>
                                                            <w:bottom w:val="none" w:sz="0" w:space="0" w:color="auto"/>
                                                            <w:right w:val="none" w:sz="0" w:space="0" w:color="auto"/>
                                                          </w:divBdr>
                                                          <w:divsChild>
                                                            <w:div w:id="1282226428">
                                                              <w:marLeft w:val="240"/>
                                                              <w:marRight w:val="0"/>
                                                              <w:marTop w:val="0"/>
                                                              <w:marBottom w:val="0"/>
                                                              <w:divBdr>
                                                                <w:top w:val="none" w:sz="0" w:space="0" w:color="auto"/>
                                                                <w:left w:val="none" w:sz="0" w:space="0" w:color="auto"/>
                                                                <w:bottom w:val="none" w:sz="0" w:space="0" w:color="auto"/>
                                                                <w:right w:val="none" w:sz="0" w:space="0" w:color="auto"/>
                                                              </w:divBdr>
                                                            </w:div>
                                                          </w:divsChild>
                                                        </w:div>
                                                        <w:div w:id="1874224323">
                                                          <w:marLeft w:val="240"/>
                                                          <w:marRight w:val="240"/>
                                                          <w:marTop w:val="0"/>
                                                          <w:marBottom w:val="0"/>
                                                          <w:divBdr>
                                                            <w:top w:val="none" w:sz="0" w:space="0" w:color="auto"/>
                                                            <w:left w:val="none" w:sz="0" w:space="0" w:color="auto"/>
                                                            <w:bottom w:val="none" w:sz="0" w:space="0" w:color="auto"/>
                                                            <w:right w:val="none" w:sz="0" w:space="0" w:color="auto"/>
                                                          </w:divBdr>
                                                          <w:divsChild>
                                                            <w:div w:id="1647202896">
                                                              <w:marLeft w:val="240"/>
                                                              <w:marRight w:val="0"/>
                                                              <w:marTop w:val="0"/>
                                                              <w:marBottom w:val="0"/>
                                                              <w:divBdr>
                                                                <w:top w:val="none" w:sz="0" w:space="0" w:color="auto"/>
                                                                <w:left w:val="none" w:sz="0" w:space="0" w:color="auto"/>
                                                                <w:bottom w:val="none" w:sz="0" w:space="0" w:color="auto"/>
                                                                <w:right w:val="none" w:sz="0" w:space="0" w:color="auto"/>
                                                              </w:divBdr>
                                                            </w:div>
                                                          </w:divsChild>
                                                        </w:div>
                                                        <w:div w:id="548078040">
                                                          <w:marLeft w:val="240"/>
                                                          <w:marRight w:val="240"/>
                                                          <w:marTop w:val="0"/>
                                                          <w:marBottom w:val="0"/>
                                                          <w:divBdr>
                                                            <w:top w:val="none" w:sz="0" w:space="0" w:color="auto"/>
                                                            <w:left w:val="none" w:sz="0" w:space="0" w:color="auto"/>
                                                            <w:bottom w:val="none" w:sz="0" w:space="0" w:color="auto"/>
                                                            <w:right w:val="none" w:sz="0" w:space="0" w:color="auto"/>
                                                          </w:divBdr>
                                                          <w:divsChild>
                                                            <w:div w:id="902103678">
                                                              <w:marLeft w:val="240"/>
                                                              <w:marRight w:val="0"/>
                                                              <w:marTop w:val="0"/>
                                                              <w:marBottom w:val="0"/>
                                                              <w:divBdr>
                                                                <w:top w:val="none" w:sz="0" w:space="0" w:color="auto"/>
                                                                <w:left w:val="none" w:sz="0" w:space="0" w:color="auto"/>
                                                                <w:bottom w:val="none" w:sz="0" w:space="0" w:color="auto"/>
                                                                <w:right w:val="none" w:sz="0" w:space="0" w:color="auto"/>
                                                              </w:divBdr>
                                                            </w:div>
                                                          </w:divsChild>
                                                        </w:div>
                                                        <w:div w:id="602882385">
                                                          <w:marLeft w:val="240"/>
                                                          <w:marRight w:val="240"/>
                                                          <w:marTop w:val="0"/>
                                                          <w:marBottom w:val="0"/>
                                                          <w:divBdr>
                                                            <w:top w:val="none" w:sz="0" w:space="0" w:color="auto"/>
                                                            <w:left w:val="none" w:sz="0" w:space="0" w:color="auto"/>
                                                            <w:bottom w:val="none" w:sz="0" w:space="0" w:color="auto"/>
                                                            <w:right w:val="none" w:sz="0" w:space="0" w:color="auto"/>
                                                          </w:divBdr>
                                                          <w:divsChild>
                                                            <w:div w:id="948584640">
                                                              <w:marLeft w:val="240"/>
                                                              <w:marRight w:val="0"/>
                                                              <w:marTop w:val="0"/>
                                                              <w:marBottom w:val="0"/>
                                                              <w:divBdr>
                                                                <w:top w:val="none" w:sz="0" w:space="0" w:color="auto"/>
                                                                <w:left w:val="none" w:sz="0" w:space="0" w:color="auto"/>
                                                                <w:bottom w:val="none" w:sz="0" w:space="0" w:color="auto"/>
                                                                <w:right w:val="none" w:sz="0" w:space="0" w:color="auto"/>
                                                              </w:divBdr>
                                                            </w:div>
                                                          </w:divsChild>
                                                        </w:div>
                                                        <w:div w:id="1420634613">
                                                          <w:marLeft w:val="240"/>
                                                          <w:marRight w:val="240"/>
                                                          <w:marTop w:val="0"/>
                                                          <w:marBottom w:val="0"/>
                                                          <w:divBdr>
                                                            <w:top w:val="none" w:sz="0" w:space="0" w:color="auto"/>
                                                            <w:left w:val="none" w:sz="0" w:space="0" w:color="auto"/>
                                                            <w:bottom w:val="none" w:sz="0" w:space="0" w:color="auto"/>
                                                            <w:right w:val="none" w:sz="0" w:space="0" w:color="auto"/>
                                                          </w:divBdr>
                                                          <w:divsChild>
                                                            <w:div w:id="1692340004">
                                                              <w:marLeft w:val="240"/>
                                                              <w:marRight w:val="0"/>
                                                              <w:marTop w:val="0"/>
                                                              <w:marBottom w:val="0"/>
                                                              <w:divBdr>
                                                                <w:top w:val="none" w:sz="0" w:space="0" w:color="auto"/>
                                                                <w:left w:val="none" w:sz="0" w:space="0" w:color="auto"/>
                                                                <w:bottom w:val="none" w:sz="0" w:space="0" w:color="auto"/>
                                                                <w:right w:val="none" w:sz="0" w:space="0" w:color="auto"/>
                                                              </w:divBdr>
                                                            </w:div>
                                                          </w:divsChild>
                                                        </w:div>
                                                        <w:div w:id="1818650064">
                                                          <w:marLeft w:val="240"/>
                                                          <w:marRight w:val="240"/>
                                                          <w:marTop w:val="0"/>
                                                          <w:marBottom w:val="0"/>
                                                          <w:divBdr>
                                                            <w:top w:val="none" w:sz="0" w:space="0" w:color="auto"/>
                                                            <w:left w:val="none" w:sz="0" w:space="0" w:color="auto"/>
                                                            <w:bottom w:val="none" w:sz="0" w:space="0" w:color="auto"/>
                                                            <w:right w:val="none" w:sz="0" w:space="0" w:color="auto"/>
                                                          </w:divBdr>
                                                          <w:divsChild>
                                                            <w:div w:id="840002367">
                                                              <w:marLeft w:val="240"/>
                                                              <w:marRight w:val="0"/>
                                                              <w:marTop w:val="0"/>
                                                              <w:marBottom w:val="0"/>
                                                              <w:divBdr>
                                                                <w:top w:val="none" w:sz="0" w:space="0" w:color="auto"/>
                                                                <w:left w:val="none" w:sz="0" w:space="0" w:color="auto"/>
                                                                <w:bottom w:val="none" w:sz="0" w:space="0" w:color="auto"/>
                                                                <w:right w:val="none" w:sz="0" w:space="0" w:color="auto"/>
                                                              </w:divBdr>
                                                            </w:div>
                                                          </w:divsChild>
                                                        </w:div>
                                                        <w:div w:id="1288273192">
                                                          <w:marLeft w:val="240"/>
                                                          <w:marRight w:val="240"/>
                                                          <w:marTop w:val="0"/>
                                                          <w:marBottom w:val="0"/>
                                                          <w:divBdr>
                                                            <w:top w:val="none" w:sz="0" w:space="0" w:color="auto"/>
                                                            <w:left w:val="none" w:sz="0" w:space="0" w:color="auto"/>
                                                            <w:bottom w:val="none" w:sz="0" w:space="0" w:color="auto"/>
                                                            <w:right w:val="none" w:sz="0" w:space="0" w:color="auto"/>
                                                          </w:divBdr>
                                                          <w:divsChild>
                                                            <w:div w:id="2138450739">
                                                              <w:marLeft w:val="240"/>
                                                              <w:marRight w:val="0"/>
                                                              <w:marTop w:val="0"/>
                                                              <w:marBottom w:val="0"/>
                                                              <w:divBdr>
                                                                <w:top w:val="none" w:sz="0" w:space="0" w:color="auto"/>
                                                                <w:left w:val="none" w:sz="0" w:space="0" w:color="auto"/>
                                                                <w:bottom w:val="none" w:sz="0" w:space="0" w:color="auto"/>
                                                                <w:right w:val="none" w:sz="0" w:space="0" w:color="auto"/>
                                                              </w:divBdr>
                                                            </w:div>
                                                          </w:divsChild>
                                                        </w:div>
                                                        <w:div w:id="1010378342">
                                                          <w:marLeft w:val="240"/>
                                                          <w:marRight w:val="240"/>
                                                          <w:marTop w:val="0"/>
                                                          <w:marBottom w:val="0"/>
                                                          <w:divBdr>
                                                            <w:top w:val="none" w:sz="0" w:space="0" w:color="auto"/>
                                                            <w:left w:val="none" w:sz="0" w:space="0" w:color="auto"/>
                                                            <w:bottom w:val="none" w:sz="0" w:space="0" w:color="auto"/>
                                                            <w:right w:val="none" w:sz="0" w:space="0" w:color="auto"/>
                                                          </w:divBdr>
                                                          <w:divsChild>
                                                            <w:div w:id="534346332">
                                                              <w:marLeft w:val="240"/>
                                                              <w:marRight w:val="0"/>
                                                              <w:marTop w:val="0"/>
                                                              <w:marBottom w:val="0"/>
                                                              <w:divBdr>
                                                                <w:top w:val="none" w:sz="0" w:space="0" w:color="auto"/>
                                                                <w:left w:val="none" w:sz="0" w:space="0" w:color="auto"/>
                                                                <w:bottom w:val="none" w:sz="0" w:space="0" w:color="auto"/>
                                                                <w:right w:val="none" w:sz="0" w:space="0" w:color="auto"/>
                                                              </w:divBdr>
                                                            </w:div>
                                                          </w:divsChild>
                                                        </w:div>
                                                        <w:div w:id="1176772853">
                                                          <w:marLeft w:val="240"/>
                                                          <w:marRight w:val="240"/>
                                                          <w:marTop w:val="0"/>
                                                          <w:marBottom w:val="0"/>
                                                          <w:divBdr>
                                                            <w:top w:val="none" w:sz="0" w:space="0" w:color="auto"/>
                                                            <w:left w:val="none" w:sz="0" w:space="0" w:color="auto"/>
                                                            <w:bottom w:val="none" w:sz="0" w:space="0" w:color="auto"/>
                                                            <w:right w:val="none" w:sz="0" w:space="0" w:color="auto"/>
                                                          </w:divBdr>
                                                          <w:divsChild>
                                                            <w:div w:id="489491035">
                                                              <w:marLeft w:val="240"/>
                                                              <w:marRight w:val="0"/>
                                                              <w:marTop w:val="0"/>
                                                              <w:marBottom w:val="0"/>
                                                              <w:divBdr>
                                                                <w:top w:val="none" w:sz="0" w:space="0" w:color="auto"/>
                                                                <w:left w:val="none" w:sz="0" w:space="0" w:color="auto"/>
                                                                <w:bottom w:val="none" w:sz="0" w:space="0" w:color="auto"/>
                                                                <w:right w:val="none" w:sz="0" w:space="0" w:color="auto"/>
                                                              </w:divBdr>
                                                            </w:div>
                                                          </w:divsChild>
                                                        </w:div>
                                                        <w:div w:id="1524585406">
                                                          <w:marLeft w:val="240"/>
                                                          <w:marRight w:val="240"/>
                                                          <w:marTop w:val="0"/>
                                                          <w:marBottom w:val="0"/>
                                                          <w:divBdr>
                                                            <w:top w:val="none" w:sz="0" w:space="0" w:color="auto"/>
                                                            <w:left w:val="none" w:sz="0" w:space="0" w:color="auto"/>
                                                            <w:bottom w:val="none" w:sz="0" w:space="0" w:color="auto"/>
                                                            <w:right w:val="none" w:sz="0" w:space="0" w:color="auto"/>
                                                          </w:divBdr>
                                                          <w:divsChild>
                                                            <w:div w:id="1989357754">
                                                              <w:marLeft w:val="240"/>
                                                              <w:marRight w:val="0"/>
                                                              <w:marTop w:val="0"/>
                                                              <w:marBottom w:val="0"/>
                                                              <w:divBdr>
                                                                <w:top w:val="none" w:sz="0" w:space="0" w:color="auto"/>
                                                                <w:left w:val="none" w:sz="0" w:space="0" w:color="auto"/>
                                                                <w:bottom w:val="none" w:sz="0" w:space="0" w:color="auto"/>
                                                                <w:right w:val="none" w:sz="0" w:space="0" w:color="auto"/>
                                                              </w:divBdr>
                                                            </w:div>
                                                          </w:divsChild>
                                                        </w:div>
                                                        <w:div w:id="759719296">
                                                          <w:marLeft w:val="240"/>
                                                          <w:marRight w:val="240"/>
                                                          <w:marTop w:val="0"/>
                                                          <w:marBottom w:val="0"/>
                                                          <w:divBdr>
                                                            <w:top w:val="none" w:sz="0" w:space="0" w:color="auto"/>
                                                            <w:left w:val="none" w:sz="0" w:space="0" w:color="auto"/>
                                                            <w:bottom w:val="none" w:sz="0" w:space="0" w:color="auto"/>
                                                            <w:right w:val="none" w:sz="0" w:space="0" w:color="auto"/>
                                                          </w:divBdr>
                                                          <w:divsChild>
                                                            <w:div w:id="1203861780">
                                                              <w:marLeft w:val="240"/>
                                                              <w:marRight w:val="0"/>
                                                              <w:marTop w:val="0"/>
                                                              <w:marBottom w:val="0"/>
                                                              <w:divBdr>
                                                                <w:top w:val="none" w:sz="0" w:space="0" w:color="auto"/>
                                                                <w:left w:val="none" w:sz="0" w:space="0" w:color="auto"/>
                                                                <w:bottom w:val="none" w:sz="0" w:space="0" w:color="auto"/>
                                                                <w:right w:val="none" w:sz="0" w:space="0" w:color="auto"/>
                                                              </w:divBdr>
                                                            </w:div>
                                                          </w:divsChild>
                                                        </w:div>
                                                        <w:div w:id="1167327342">
                                                          <w:marLeft w:val="240"/>
                                                          <w:marRight w:val="240"/>
                                                          <w:marTop w:val="0"/>
                                                          <w:marBottom w:val="0"/>
                                                          <w:divBdr>
                                                            <w:top w:val="none" w:sz="0" w:space="0" w:color="auto"/>
                                                            <w:left w:val="none" w:sz="0" w:space="0" w:color="auto"/>
                                                            <w:bottom w:val="none" w:sz="0" w:space="0" w:color="auto"/>
                                                            <w:right w:val="none" w:sz="0" w:space="0" w:color="auto"/>
                                                          </w:divBdr>
                                                          <w:divsChild>
                                                            <w:div w:id="2046519979">
                                                              <w:marLeft w:val="240"/>
                                                              <w:marRight w:val="0"/>
                                                              <w:marTop w:val="0"/>
                                                              <w:marBottom w:val="0"/>
                                                              <w:divBdr>
                                                                <w:top w:val="none" w:sz="0" w:space="0" w:color="auto"/>
                                                                <w:left w:val="none" w:sz="0" w:space="0" w:color="auto"/>
                                                                <w:bottom w:val="none" w:sz="0" w:space="0" w:color="auto"/>
                                                                <w:right w:val="none" w:sz="0" w:space="0" w:color="auto"/>
                                                              </w:divBdr>
                                                            </w:div>
                                                          </w:divsChild>
                                                        </w:div>
                                                        <w:div w:id="1719666792">
                                                          <w:marLeft w:val="240"/>
                                                          <w:marRight w:val="240"/>
                                                          <w:marTop w:val="0"/>
                                                          <w:marBottom w:val="0"/>
                                                          <w:divBdr>
                                                            <w:top w:val="none" w:sz="0" w:space="0" w:color="auto"/>
                                                            <w:left w:val="none" w:sz="0" w:space="0" w:color="auto"/>
                                                            <w:bottom w:val="none" w:sz="0" w:space="0" w:color="auto"/>
                                                            <w:right w:val="none" w:sz="0" w:space="0" w:color="auto"/>
                                                          </w:divBdr>
                                                          <w:divsChild>
                                                            <w:div w:id="86003170">
                                                              <w:marLeft w:val="240"/>
                                                              <w:marRight w:val="0"/>
                                                              <w:marTop w:val="0"/>
                                                              <w:marBottom w:val="0"/>
                                                              <w:divBdr>
                                                                <w:top w:val="none" w:sz="0" w:space="0" w:color="auto"/>
                                                                <w:left w:val="none" w:sz="0" w:space="0" w:color="auto"/>
                                                                <w:bottom w:val="none" w:sz="0" w:space="0" w:color="auto"/>
                                                                <w:right w:val="none" w:sz="0" w:space="0" w:color="auto"/>
                                                              </w:divBdr>
                                                            </w:div>
                                                          </w:divsChild>
                                                        </w:div>
                                                        <w:div w:id="341473707">
                                                          <w:marLeft w:val="240"/>
                                                          <w:marRight w:val="240"/>
                                                          <w:marTop w:val="0"/>
                                                          <w:marBottom w:val="0"/>
                                                          <w:divBdr>
                                                            <w:top w:val="none" w:sz="0" w:space="0" w:color="auto"/>
                                                            <w:left w:val="none" w:sz="0" w:space="0" w:color="auto"/>
                                                            <w:bottom w:val="none" w:sz="0" w:space="0" w:color="auto"/>
                                                            <w:right w:val="none" w:sz="0" w:space="0" w:color="auto"/>
                                                          </w:divBdr>
                                                          <w:divsChild>
                                                            <w:div w:id="218248146">
                                                              <w:marLeft w:val="240"/>
                                                              <w:marRight w:val="0"/>
                                                              <w:marTop w:val="0"/>
                                                              <w:marBottom w:val="0"/>
                                                              <w:divBdr>
                                                                <w:top w:val="none" w:sz="0" w:space="0" w:color="auto"/>
                                                                <w:left w:val="none" w:sz="0" w:space="0" w:color="auto"/>
                                                                <w:bottom w:val="none" w:sz="0" w:space="0" w:color="auto"/>
                                                                <w:right w:val="none" w:sz="0" w:space="0" w:color="auto"/>
                                                              </w:divBdr>
                                                            </w:div>
                                                          </w:divsChild>
                                                        </w:div>
                                                        <w:div w:id="958268027">
                                                          <w:marLeft w:val="240"/>
                                                          <w:marRight w:val="240"/>
                                                          <w:marTop w:val="0"/>
                                                          <w:marBottom w:val="0"/>
                                                          <w:divBdr>
                                                            <w:top w:val="none" w:sz="0" w:space="0" w:color="auto"/>
                                                            <w:left w:val="none" w:sz="0" w:space="0" w:color="auto"/>
                                                            <w:bottom w:val="none" w:sz="0" w:space="0" w:color="auto"/>
                                                            <w:right w:val="none" w:sz="0" w:space="0" w:color="auto"/>
                                                          </w:divBdr>
                                                          <w:divsChild>
                                                            <w:div w:id="1109004254">
                                                              <w:marLeft w:val="240"/>
                                                              <w:marRight w:val="0"/>
                                                              <w:marTop w:val="0"/>
                                                              <w:marBottom w:val="0"/>
                                                              <w:divBdr>
                                                                <w:top w:val="none" w:sz="0" w:space="0" w:color="auto"/>
                                                                <w:left w:val="none" w:sz="0" w:space="0" w:color="auto"/>
                                                                <w:bottom w:val="none" w:sz="0" w:space="0" w:color="auto"/>
                                                                <w:right w:val="none" w:sz="0" w:space="0" w:color="auto"/>
                                                              </w:divBdr>
                                                            </w:div>
                                                          </w:divsChild>
                                                        </w:div>
                                                        <w:div w:id="2116633638">
                                                          <w:marLeft w:val="240"/>
                                                          <w:marRight w:val="240"/>
                                                          <w:marTop w:val="0"/>
                                                          <w:marBottom w:val="0"/>
                                                          <w:divBdr>
                                                            <w:top w:val="none" w:sz="0" w:space="0" w:color="auto"/>
                                                            <w:left w:val="none" w:sz="0" w:space="0" w:color="auto"/>
                                                            <w:bottom w:val="none" w:sz="0" w:space="0" w:color="auto"/>
                                                            <w:right w:val="none" w:sz="0" w:space="0" w:color="auto"/>
                                                          </w:divBdr>
                                                          <w:divsChild>
                                                            <w:div w:id="1112431689">
                                                              <w:marLeft w:val="240"/>
                                                              <w:marRight w:val="0"/>
                                                              <w:marTop w:val="0"/>
                                                              <w:marBottom w:val="0"/>
                                                              <w:divBdr>
                                                                <w:top w:val="none" w:sz="0" w:space="0" w:color="auto"/>
                                                                <w:left w:val="none" w:sz="0" w:space="0" w:color="auto"/>
                                                                <w:bottom w:val="none" w:sz="0" w:space="0" w:color="auto"/>
                                                                <w:right w:val="none" w:sz="0" w:space="0" w:color="auto"/>
                                                              </w:divBdr>
                                                            </w:div>
                                                          </w:divsChild>
                                                        </w:div>
                                                        <w:div w:id="1333293876">
                                                          <w:marLeft w:val="240"/>
                                                          <w:marRight w:val="240"/>
                                                          <w:marTop w:val="0"/>
                                                          <w:marBottom w:val="0"/>
                                                          <w:divBdr>
                                                            <w:top w:val="none" w:sz="0" w:space="0" w:color="auto"/>
                                                            <w:left w:val="none" w:sz="0" w:space="0" w:color="auto"/>
                                                            <w:bottom w:val="none" w:sz="0" w:space="0" w:color="auto"/>
                                                            <w:right w:val="none" w:sz="0" w:space="0" w:color="auto"/>
                                                          </w:divBdr>
                                                          <w:divsChild>
                                                            <w:div w:id="214002421">
                                                              <w:marLeft w:val="240"/>
                                                              <w:marRight w:val="0"/>
                                                              <w:marTop w:val="0"/>
                                                              <w:marBottom w:val="0"/>
                                                              <w:divBdr>
                                                                <w:top w:val="none" w:sz="0" w:space="0" w:color="auto"/>
                                                                <w:left w:val="none" w:sz="0" w:space="0" w:color="auto"/>
                                                                <w:bottom w:val="none" w:sz="0" w:space="0" w:color="auto"/>
                                                                <w:right w:val="none" w:sz="0" w:space="0" w:color="auto"/>
                                                              </w:divBdr>
                                                            </w:div>
                                                          </w:divsChild>
                                                        </w:div>
                                                        <w:div w:id="12764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767">
                                                  <w:marLeft w:val="240"/>
                                                  <w:marRight w:val="240"/>
                                                  <w:marTop w:val="0"/>
                                                  <w:marBottom w:val="0"/>
                                                  <w:divBdr>
                                                    <w:top w:val="none" w:sz="0" w:space="0" w:color="auto"/>
                                                    <w:left w:val="none" w:sz="0" w:space="0" w:color="auto"/>
                                                    <w:bottom w:val="none" w:sz="0" w:space="0" w:color="auto"/>
                                                    <w:right w:val="none" w:sz="0" w:space="0" w:color="auto"/>
                                                  </w:divBdr>
                                                  <w:divsChild>
                                                    <w:div w:id="2068796869">
                                                      <w:marLeft w:val="240"/>
                                                      <w:marRight w:val="0"/>
                                                      <w:marTop w:val="0"/>
                                                      <w:marBottom w:val="0"/>
                                                      <w:divBdr>
                                                        <w:top w:val="none" w:sz="0" w:space="0" w:color="auto"/>
                                                        <w:left w:val="none" w:sz="0" w:space="0" w:color="auto"/>
                                                        <w:bottom w:val="none" w:sz="0" w:space="0" w:color="auto"/>
                                                        <w:right w:val="none" w:sz="0" w:space="0" w:color="auto"/>
                                                      </w:divBdr>
                                                    </w:div>
                                                    <w:div w:id="707947774">
                                                      <w:marLeft w:val="0"/>
                                                      <w:marRight w:val="0"/>
                                                      <w:marTop w:val="0"/>
                                                      <w:marBottom w:val="0"/>
                                                      <w:divBdr>
                                                        <w:top w:val="none" w:sz="0" w:space="0" w:color="auto"/>
                                                        <w:left w:val="none" w:sz="0" w:space="0" w:color="auto"/>
                                                        <w:bottom w:val="none" w:sz="0" w:space="0" w:color="auto"/>
                                                        <w:right w:val="none" w:sz="0" w:space="0" w:color="auto"/>
                                                      </w:divBdr>
                                                      <w:divsChild>
                                                        <w:div w:id="972639098">
                                                          <w:marLeft w:val="240"/>
                                                          <w:marRight w:val="240"/>
                                                          <w:marTop w:val="0"/>
                                                          <w:marBottom w:val="0"/>
                                                          <w:divBdr>
                                                            <w:top w:val="none" w:sz="0" w:space="0" w:color="auto"/>
                                                            <w:left w:val="none" w:sz="0" w:space="0" w:color="auto"/>
                                                            <w:bottom w:val="none" w:sz="0" w:space="0" w:color="auto"/>
                                                            <w:right w:val="none" w:sz="0" w:space="0" w:color="auto"/>
                                                          </w:divBdr>
                                                          <w:divsChild>
                                                            <w:div w:id="5642890">
                                                              <w:marLeft w:val="240"/>
                                                              <w:marRight w:val="0"/>
                                                              <w:marTop w:val="0"/>
                                                              <w:marBottom w:val="0"/>
                                                              <w:divBdr>
                                                                <w:top w:val="none" w:sz="0" w:space="0" w:color="auto"/>
                                                                <w:left w:val="none" w:sz="0" w:space="0" w:color="auto"/>
                                                                <w:bottom w:val="none" w:sz="0" w:space="0" w:color="auto"/>
                                                                <w:right w:val="none" w:sz="0" w:space="0" w:color="auto"/>
                                                              </w:divBdr>
                                                            </w:div>
                                                          </w:divsChild>
                                                        </w:div>
                                                        <w:div w:id="787437034">
                                                          <w:marLeft w:val="240"/>
                                                          <w:marRight w:val="240"/>
                                                          <w:marTop w:val="0"/>
                                                          <w:marBottom w:val="0"/>
                                                          <w:divBdr>
                                                            <w:top w:val="none" w:sz="0" w:space="0" w:color="auto"/>
                                                            <w:left w:val="none" w:sz="0" w:space="0" w:color="auto"/>
                                                            <w:bottom w:val="none" w:sz="0" w:space="0" w:color="auto"/>
                                                            <w:right w:val="none" w:sz="0" w:space="0" w:color="auto"/>
                                                          </w:divBdr>
                                                          <w:divsChild>
                                                            <w:div w:id="605191715">
                                                              <w:marLeft w:val="240"/>
                                                              <w:marRight w:val="0"/>
                                                              <w:marTop w:val="0"/>
                                                              <w:marBottom w:val="0"/>
                                                              <w:divBdr>
                                                                <w:top w:val="none" w:sz="0" w:space="0" w:color="auto"/>
                                                                <w:left w:val="none" w:sz="0" w:space="0" w:color="auto"/>
                                                                <w:bottom w:val="none" w:sz="0" w:space="0" w:color="auto"/>
                                                                <w:right w:val="none" w:sz="0" w:space="0" w:color="auto"/>
                                                              </w:divBdr>
                                                            </w:div>
                                                          </w:divsChild>
                                                        </w:div>
                                                        <w:div w:id="1316029282">
                                                          <w:marLeft w:val="240"/>
                                                          <w:marRight w:val="240"/>
                                                          <w:marTop w:val="0"/>
                                                          <w:marBottom w:val="0"/>
                                                          <w:divBdr>
                                                            <w:top w:val="none" w:sz="0" w:space="0" w:color="auto"/>
                                                            <w:left w:val="none" w:sz="0" w:space="0" w:color="auto"/>
                                                            <w:bottom w:val="none" w:sz="0" w:space="0" w:color="auto"/>
                                                            <w:right w:val="none" w:sz="0" w:space="0" w:color="auto"/>
                                                          </w:divBdr>
                                                          <w:divsChild>
                                                            <w:div w:id="127285621">
                                                              <w:marLeft w:val="240"/>
                                                              <w:marRight w:val="0"/>
                                                              <w:marTop w:val="0"/>
                                                              <w:marBottom w:val="0"/>
                                                              <w:divBdr>
                                                                <w:top w:val="none" w:sz="0" w:space="0" w:color="auto"/>
                                                                <w:left w:val="none" w:sz="0" w:space="0" w:color="auto"/>
                                                                <w:bottom w:val="none" w:sz="0" w:space="0" w:color="auto"/>
                                                                <w:right w:val="none" w:sz="0" w:space="0" w:color="auto"/>
                                                              </w:divBdr>
                                                            </w:div>
                                                          </w:divsChild>
                                                        </w:div>
                                                        <w:div w:id="1708287406">
                                                          <w:marLeft w:val="240"/>
                                                          <w:marRight w:val="240"/>
                                                          <w:marTop w:val="0"/>
                                                          <w:marBottom w:val="0"/>
                                                          <w:divBdr>
                                                            <w:top w:val="none" w:sz="0" w:space="0" w:color="auto"/>
                                                            <w:left w:val="none" w:sz="0" w:space="0" w:color="auto"/>
                                                            <w:bottom w:val="none" w:sz="0" w:space="0" w:color="auto"/>
                                                            <w:right w:val="none" w:sz="0" w:space="0" w:color="auto"/>
                                                          </w:divBdr>
                                                          <w:divsChild>
                                                            <w:div w:id="1318073994">
                                                              <w:marLeft w:val="240"/>
                                                              <w:marRight w:val="0"/>
                                                              <w:marTop w:val="0"/>
                                                              <w:marBottom w:val="0"/>
                                                              <w:divBdr>
                                                                <w:top w:val="none" w:sz="0" w:space="0" w:color="auto"/>
                                                                <w:left w:val="none" w:sz="0" w:space="0" w:color="auto"/>
                                                                <w:bottom w:val="none" w:sz="0" w:space="0" w:color="auto"/>
                                                                <w:right w:val="none" w:sz="0" w:space="0" w:color="auto"/>
                                                              </w:divBdr>
                                                            </w:div>
                                                          </w:divsChild>
                                                        </w:div>
                                                        <w:div w:id="1889562814">
                                                          <w:marLeft w:val="240"/>
                                                          <w:marRight w:val="240"/>
                                                          <w:marTop w:val="0"/>
                                                          <w:marBottom w:val="0"/>
                                                          <w:divBdr>
                                                            <w:top w:val="none" w:sz="0" w:space="0" w:color="auto"/>
                                                            <w:left w:val="none" w:sz="0" w:space="0" w:color="auto"/>
                                                            <w:bottom w:val="none" w:sz="0" w:space="0" w:color="auto"/>
                                                            <w:right w:val="none" w:sz="0" w:space="0" w:color="auto"/>
                                                          </w:divBdr>
                                                          <w:divsChild>
                                                            <w:div w:id="1508248923">
                                                              <w:marLeft w:val="240"/>
                                                              <w:marRight w:val="0"/>
                                                              <w:marTop w:val="0"/>
                                                              <w:marBottom w:val="0"/>
                                                              <w:divBdr>
                                                                <w:top w:val="none" w:sz="0" w:space="0" w:color="auto"/>
                                                                <w:left w:val="none" w:sz="0" w:space="0" w:color="auto"/>
                                                                <w:bottom w:val="none" w:sz="0" w:space="0" w:color="auto"/>
                                                                <w:right w:val="none" w:sz="0" w:space="0" w:color="auto"/>
                                                              </w:divBdr>
                                                            </w:div>
                                                          </w:divsChild>
                                                        </w:div>
                                                        <w:div w:id="2049376589">
                                                          <w:marLeft w:val="240"/>
                                                          <w:marRight w:val="240"/>
                                                          <w:marTop w:val="0"/>
                                                          <w:marBottom w:val="0"/>
                                                          <w:divBdr>
                                                            <w:top w:val="none" w:sz="0" w:space="0" w:color="auto"/>
                                                            <w:left w:val="none" w:sz="0" w:space="0" w:color="auto"/>
                                                            <w:bottom w:val="none" w:sz="0" w:space="0" w:color="auto"/>
                                                            <w:right w:val="none" w:sz="0" w:space="0" w:color="auto"/>
                                                          </w:divBdr>
                                                          <w:divsChild>
                                                            <w:div w:id="1579634550">
                                                              <w:marLeft w:val="240"/>
                                                              <w:marRight w:val="0"/>
                                                              <w:marTop w:val="0"/>
                                                              <w:marBottom w:val="0"/>
                                                              <w:divBdr>
                                                                <w:top w:val="none" w:sz="0" w:space="0" w:color="auto"/>
                                                                <w:left w:val="none" w:sz="0" w:space="0" w:color="auto"/>
                                                                <w:bottom w:val="none" w:sz="0" w:space="0" w:color="auto"/>
                                                                <w:right w:val="none" w:sz="0" w:space="0" w:color="auto"/>
                                                              </w:divBdr>
                                                            </w:div>
                                                          </w:divsChild>
                                                        </w:div>
                                                        <w:div w:id="656958622">
                                                          <w:marLeft w:val="240"/>
                                                          <w:marRight w:val="240"/>
                                                          <w:marTop w:val="0"/>
                                                          <w:marBottom w:val="0"/>
                                                          <w:divBdr>
                                                            <w:top w:val="none" w:sz="0" w:space="0" w:color="auto"/>
                                                            <w:left w:val="none" w:sz="0" w:space="0" w:color="auto"/>
                                                            <w:bottom w:val="none" w:sz="0" w:space="0" w:color="auto"/>
                                                            <w:right w:val="none" w:sz="0" w:space="0" w:color="auto"/>
                                                          </w:divBdr>
                                                          <w:divsChild>
                                                            <w:div w:id="1884947981">
                                                              <w:marLeft w:val="240"/>
                                                              <w:marRight w:val="0"/>
                                                              <w:marTop w:val="0"/>
                                                              <w:marBottom w:val="0"/>
                                                              <w:divBdr>
                                                                <w:top w:val="none" w:sz="0" w:space="0" w:color="auto"/>
                                                                <w:left w:val="none" w:sz="0" w:space="0" w:color="auto"/>
                                                                <w:bottom w:val="none" w:sz="0" w:space="0" w:color="auto"/>
                                                                <w:right w:val="none" w:sz="0" w:space="0" w:color="auto"/>
                                                              </w:divBdr>
                                                            </w:div>
                                                          </w:divsChild>
                                                        </w:div>
                                                        <w:div w:id="1467504021">
                                                          <w:marLeft w:val="240"/>
                                                          <w:marRight w:val="240"/>
                                                          <w:marTop w:val="0"/>
                                                          <w:marBottom w:val="0"/>
                                                          <w:divBdr>
                                                            <w:top w:val="none" w:sz="0" w:space="0" w:color="auto"/>
                                                            <w:left w:val="none" w:sz="0" w:space="0" w:color="auto"/>
                                                            <w:bottom w:val="none" w:sz="0" w:space="0" w:color="auto"/>
                                                            <w:right w:val="none" w:sz="0" w:space="0" w:color="auto"/>
                                                          </w:divBdr>
                                                          <w:divsChild>
                                                            <w:div w:id="943729379">
                                                              <w:marLeft w:val="240"/>
                                                              <w:marRight w:val="0"/>
                                                              <w:marTop w:val="0"/>
                                                              <w:marBottom w:val="0"/>
                                                              <w:divBdr>
                                                                <w:top w:val="none" w:sz="0" w:space="0" w:color="auto"/>
                                                                <w:left w:val="none" w:sz="0" w:space="0" w:color="auto"/>
                                                                <w:bottom w:val="none" w:sz="0" w:space="0" w:color="auto"/>
                                                                <w:right w:val="none" w:sz="0" w:space="0" w:color="auto"/>
                                                              </w:divBdr>
                                                            </w:div>
                                                          </w:divsChild>
                                                        </w:div>
                                                        <w:div w:id="265894485">
                                                          <w:marLeft w:val="240"/>
                                                          <w:marRight w:val="240"/>
                                                          <w:marTop w:val="0"/>
                                                          <w:marBottom w:val="0"/>
                                                          <w:divBdr>
                                                            <w:top w:val="none" w:sz="0" w:space="0" w:color="auto"/>
                                                            <w:left w:val="none" w:sz="0" w:space="0" w:color="auto"/>
                                                            <w:bottom w:val="none" w:sz="0" w:space="0" w:color="auto"/>
                                                            <w:right w:val="none" w:sz="0" w:space="0" w:color="auto"/>
                                                          </w:divBdr>
                                                          <w:divsChild>
                                                            <w:div w:id="1670716955">
                                                              <w:marLeft w:val="240"/>
                                                              <w:marRight w:val="0"/>
                                                              <w:marTop w:val="0"/>
                                                              <w:marBottom w:val="0"/>
                                                              <w:divBdr>
                                                                <w:top w:val="none" w:sz="0" w:space="0" w:color="auto"/>
                                                                <w:left w:val="none" w:sz="0" w:space="0" w:color="auto"/>
                                                                <w:bottom w:val="none" w:sz="0" w:space="0" w:color="auto"/>
                                                                <w:right w:val="none" w:sz="0" w:space="0" w:color="auto"/>
                                                              </w:divBdr>
                                                            </w:div>
                                                          </w:divsChild>
                                                        </w:div>
                                                        <w:div w:id="1168135960">
                                                          <w:marLeft w:val="240"/>
                                                          <w:marRight w:val="240"/>
                                                          <w:marTop w:val="0"/>
                                                          <w:marBottom w:val="0"/>
                                                          <w:divBdr>
                                                            <w:top w:val="none" w:sz="0" w:space="0" w:color="auto"/>
                                                            <w:left w:val="none" w:sz="0" w:space="0" w:color="auto"/>
                                                            <w:bottom w:val="none" w:sz="0" w:space="0" w:color="auto"/>
                                                            <w:right w:val="none" w:sz="0" w:space="0" w:color="auto"/>
                                                          </w:divBdr>
                                                          <w:divsChild>
                                                            <w:div w:id="1906842277">
                                                              <w:marLeft w:val="240"/>
                                                              <w:marRight w:val="0"/>
                                                              <w:marTop w:val="0"/>
                                                              <w:marBottom w:val="0"/>
                                                              <w:divBdr>
                                                                <w:top w:val="none" w:sz="0" w:space="0" w:color="auto"/>
                                                                <w:left w:val="none" w:sz="0" w:space="0" w:color="auto"/>
                                                                <w:bottom w:val="none" w:sz="0" w:space="0" w:color="auto"/>
                                                                <w:right w:val="none" w:sz="0" w:space="0" w:color="auto"/>
                                                              </w:divBdr>
                                                            </w:div>
                                                          </w:divsChild>
                                                        </w:div>
                                                        <w:div w:id="1758745825">
                                                          <w:marLeft w:val="240"/>
                                                          <w:marRight w:val="240"/>
                                                          <w:marTop w:val="0"/>
                                                          <w:marBottom w:val="0"/>
                                                          <w:divBdr>
                                                            <w:top w:val="none" w:sz="0" w:space="0" w:color="auto"/>
                                                            <w:left w:val="none" w:sz="0" w:space="0" w:color="auto"/>
                                                            <w:bottom w:val="none" w:sz="0" w:space="0" w:color="auto"/>
                                                            <w:right w:val="none" w:sz="0" w:space="0" w:color="auto"/>
                                                          </w:divBdr>
                                                          <w:divsChild>
                                                            <w:div w:id="1649868943">
                                                              <w:marLeft w:val="240"/>
                                                              <w:marRight w:val="0"/>
                                                              <w:marTop w:val="0"/>
                                                              <w:marBottom w:val="0"/>
                                                              <w:divBdr>
                                                                <w:top w:val="none" w:sz="0" w:space="0" w:color="auto"/>
                                                                <w:left w:val="none" w:sz="0" w:space="0" w:color="auto"/>
                                                                <w:bottom w:val="none" w:sz="0" w:space="0" w:color="auto"/>
                                                                <w:right w:val="none" w:sz="0" w:space="0" w:color="auto"/>
                                                              </w:divBdr>
                                                            </w:div>
                                                          </w:divsChild>
                                                        </w:div>
                                                        <w:div w:id="1155072854">
                                                          <w:marLeft w:val="240"/>
                                                          <w:marRight w:val="240"/>
                                                          <w:marTop w:val="0"/>
                                                          <w:marBottom w:val="0"/>
                                                          <w:divBdr>
                                                            <w:top w:val="none" w:sz="0" w:space="0" w:color="auto"/>
                                                            <w:left w:val="none" w:sz="0" w:space="0" w:color="auto"/>
                                                            <w:bottom w:val="none" w:sz="0" w:space="0" w:color="auto"/>
                                                            <w:right w:val="none" w:sz="0" w:space="0" w:color="auto"/>
                                                          </w:divBdr>
                                                          <w:divsChild>
                                                            <w:div w:id="1709646569">
                                                              <w:marLeft w:val="240"/>
                                                              <w:marRight w:val="0"/>
                                                              <w:marTop w:val="0"/>
                                                              <w:marBottom w:val="0"/>
                                                              <w:divBdr>
                                                                <w:top w:val="none" w:sz="0" w:space="0" w:color="auto"/>
                                                                <w:left w:val="none" w:sz="0" w:space="0" w:color="auto"/>
                                                                <w:bottom w:val="none" w:sz="0" w:space="0" w:color="auto"/>
                                                                <w:right w:val="none" w:sz="0" w:space="0" w:color="auto"/>
                                                              </w:divBdr>
                                                            </w:div>
                                                          </w:divsChild>
                                                        </w:div>
                                                        <w:div w:id="798113574">
                                                          <w:marLeft w:val="240"/>
                                                          <w:marRight w:val="240"/>
                                                          <w:marTop w:val="0"/>
                                                          <w:marBottom w:val="0"/>
                                                          <w:divBdr>
                                                            <w:top w:val="none" w:sz="0" w:space="0" w:color="auto"/>
                                                            <w:left w:val="none" w:sz="0" w:space="0" w:color="auto"/>
                                                            <w:bottom w:val="none" w:sz="0" w:space="0" w:color="auto"/>
                                                            <w:right w:val="none" w:sz="0" w:space="0" w:color="auto"/>
                                                          </w:divBdr>
                                                          <w:divsChild>
                                                            <w:div w:id="1937521139">
                                                              <w:marLeft w:val="240"/>
                                                              <w:marRight w:val="0"/>
                                                              <w:marTop w:val="0"/>
                                                              <w:marBottom w:val="0"/>
                                                              <w:divBdr>
                                                                <w:top w:val="none" w:sz="0" w:space="0" w:color="auto"/>
                                                                <w:left w:val="none" w:sz="0" w:space="0" w:color="auto"/>
                                                                <w:bottom w:val="none" w:sz="0" w:space="0" w:color="auto"/>
                                                                <w:right w:val="none" w:sz="0" w:space="0" w:color="auto"/>
                                                              </w:divBdr>
                                                            </w:div>
                                                          </w:divsChild>
                                                        </w:div>
                                                        <w:div w:id="704408136">
                                                          <w:marLeft w:val="240"/>
                                                          <w:marRight w:val="240"/>
                                                          <w:marTop w:val="0"/>
                                                          <w:marBottom w:val="0"/>
                                                          <w:divBdr>
                                                            <w:top w:val="none" w:sz="0" w:space="0" w:color="auto"/>
                                                            <w:left w:val="none" w:sz="0" w:space="0" w:color="auto"/>
                                                            <w:bottom w:val="none" w:sz="0" w:space="0" w:color="auto"/>
                                                            <w:right w:val="none" w:sz="0" w:space="0" w:color="auto"/>
                                                          </w:divBdr>
                                                          <w:divsChild>
                                                            <w:div w:id="701052346">
                                                              <w:marLeft w:val="240"/>
                                                              <w:marRight w:val="0"/>
                                                              <w:marTop w:val="0"/>
                                                              <w:marBottom w:val="0"/>
                                                              <w:divBdr>
                                                                <w:top w:val="none" w:sz="0" w:space="0" w:color="auto"/>
                                                                <w:left w:val="none" w:sz="0" w:space="0" w:color="auto"/>
                                                                <w:bottom w:val="none" w:sz="0" w:space="0" w:color="auto"/>
                                                                <w:right w:val="none" w:sz="0" w:space="0" w:color="auto"/>
                                                              </w:divBdr>
                                                            </w:div>
                                                          </w:divsChild>
                                                        </w:div>
                                                        <w:div w:id="682705026">
                                                          <w:marLeft w:val="240"/>
                                                          <w:marRight w:val="240"/>
                                                          <w:marTop w:val="0"/>
                                                          <w:marBottom w:val="0"/>
                                                          <w:divBdr>
                                                            <w:top w:val="none" w:sz="0" w:space="0" w:color="auto"/>
                                                            <w:left w:val="none" w:sz="0" w:space="0" w:color="auto"/>
                                                            <w:bottom w:val="none" w:sz="0" w:space="0" w:color="auto"/>
                                                            <w:right w:val="none" w:sz="0" w:space="0" w:color="auto"/>
                                                          </w:divBdr>
                                                          <w:divsChild>
                                                            <w:div w:id="1886722104">
                                                              <w:marLeft w:val="240"/>
                                                              <w:marRight w:val="0"/>
                                                              <w:marTop w:val="0"/>
                                                              <w:marBottom w:val="0"/>
                                                              <w:divBdr>
                                                                <w:top w:val="none" w:sz="0" w:space="0" w:color="auto"/>
                                                                <w:left w:val="none" w:sz="0" w:space="0" w:color="auto"/>
                                                                <w:bottom w:val="none" w:sz="0" w:space="0" w:color="auto"/>
                                                                <w:right w:val="none" w:sz="0" w:space="0" w:color="auto"/>
                                                              </w:divBdr>
                                                            </w:div>
                                                          </w:divsChild>
                                                        </w:div>
                                                        <w:div w:id="1433236356">
                                                          <w:marLeft w:val="240"/>
                                                          <w:marRight w:val="240"/>
                                                          <w:marTop w:val="0"/>
                                                          <w:marBottom w:val="0"/>
                                                          <w:divBdr>
                                                            <w:top w:val="none" w:sz="0" w:space="0" w:color="auto"/>
                                                            <w:left w:val="none" w:sz="0" w:space="0" w:color="auto"/>
                                                            <w:bottom w:val="none" w:sz="0" w:space="0" w:color="auto"/>
                                                            <w:right w:val="none" w:sz="0" w:space="0" w:color="auto"/>
                                                          </w:divBdr>
                                                          <w:divsChild>
                                                            <w:div w:id="1587377326">
                                                              <w:marLeft w:val="240"/>
                                                              <w:marRight w:val="0"/>
                                                              <w:marTop w:val="0"/>
                                                              <w:marBottom w:val="0"/>
                                                              <w:divBdr>
                                                                <w:top w:val="none" w:sz="0" w:space="0" w:color="auto"/>
                                                                <w:left w:val="none" w:sz="0" w:space="0" w:color="auto"/>
                                                                <w:bottom w:val="none" w:sz="0" w:space="0" w:color="auto"/>
                                                                <w:right w:val="none" w:sz="0" w:space="0" w:color="auto"/>
                                                              </w:divBdr>
                                                            </w:div>
                                                          </w:divsChild>
                                                        </w:div>
                                                        <w:div w:id="1273515932">
                                                          <w:marLeft w:val="240"/>
                                                          <w:marRight w:val="240"/>
                                                          <w:marTop w:val="0"/>
                                                          <w:marBottom w:val="0"/>
                                                          <w:divBdr>
                                                            <w:top w:val="none" w:sz="0" w:space="0" w:color="auto"/>
                                                            <w:left w:val="none" w:sz="0" w:space="0" w:color="auto"/>
                                                            <w:bottom w:val="none" w:sz="0" w:space="0" w:color="auto"/>
                                                            <w:right w:val="none" w:sz="0" w:space="0" w:color="auto"/>
                                                          </w:divBdr>
                                                          <w:divsChild>
                                                            <w:div w:id="1047803282">
                                                              <w:marLeft w:val="240"/>
                                                              <w:marRight w:val="0"/>
                                                              <w:marTop w:val="0"/>
                                                              <w:marBottom w:val="0"/>
                                                              <w:divBdr>
                                                                <w:top w:val="none" w:sz="0" w:space="0" w:color="auto"/>
                                                                <w:left w:val="none" w:sz="0" w:space="0" w:color="auto"/>
                                                                <w:bottom w:val="none" w:sz="0" w:space="0" w:color="auto"/>
                                                                <w:right w:val="none" w:sz="0" w:space="0" w:color="auto"/>
                                                              </w:divBdr>
                                                            </w:div>
                                                          </w:divsChild>
                                                        </w:div>
                                                        <w:div w:id="818577057">
                                                          <w:marLeft w:val="240"/>
                                                          <w:marRight w:val="240"/>
                                                          <w:marTop w:val="0"/>
                                                          <w:marBottom w:val="0"/>
                                                          <w:divBdr>
                                                            <w:top w:val="none" w:sz="0" w:space="0" w:color="auto"/>
                                                            <w:left w:val="none" w:sz="0" w:space="0" w:color="auto"/>
                                                            <w:bottom w:val="none" w:sz="0" w:space="0" w:color="auto"/>
                                                            <w:right w:val="none" w:sz="0" w:space="0" w:color="auto"/>
                                                          </w:divBdr>
                                                          <w:divsChild>
                                                            <w:div w:id="668408475">
                                                              <w:marLeft w:val="240"/>
                                                              <w:marRight w:val="0"/>
                                                              <w:marTop w:val="0"/>
                                                              <w:marBottom w:val="0"/>
                                                              <w:divBdr>
                                                                <w:top w:val="none" w:sz="0" w:space="0" w:color="auto"/>
                                                                <w:left w:val="none" w:sz="0" w:space="0" w:color="auto"/>
                                                                <w:bottom w:val="none" w:sz="0" w:space="0" w:color="auto"/>
                                                                <w:right w:val="none" w:sz="0" w:space="0" w:color="auto"/>
                                                              </w:divBdr>
                                                            </w:div>
                                                          </w:divsChild>
                                                        </w:div>
                                                        <w:div w:id="1875074141">
                                                          <w:marLeft w:val="240"/>
                                                          <w:marRight w:val="240"/>
                                                          <w:marTop w:val="0"/>
                                                          <w:marBottom w:val="0"/>
                                                          <w:divBdr>
                                                            <w:top w:val="none" w:sz="0" w:space="0" w:color="auto"/>
                                                            <w:left w:val="none" w:sz="0" w:space="0" w:color="auto"/>
                                                            <w:bottom w:val="none" w:sz="0" w:space="0" w:color="auto"/>
                                                            <w:right w:val="none" w:sz="0" w:space="0" w:color="auto"/>
                                                          </w:divBdr>
                                                          <w:divsChild>
                                                            <w:div w:id="643855755">
                                                              <w:marLeft w:val="240"/>
                                                              <w:marRight w:val="0"/>
                                                              <w:marTop w:val="0"/>
                                                              <w:marBottom w:val="0"/>
                                                              <w:divBdr>
                                                                <w:top w:val="none" w:sz="0" w:space="0" w:color="auto"/>
                                                                <w:left w:val="none" w:sz="0" w:space="0" w:color="auto"/>
                                                                <w:bottom w:val="none" w:sz="0" w:space="0" w:color="auto"/>
                                                                <w:right w:val="none" w:sz="0" w:space="0" w:color="auto"/>
                                                              </w:divBdr>
                                                            </w:div>
                                                          </w:divsChild>
                                                        </w:div>
                                                        <w:div w:id="961157522">
                                                          <w:marLeft w:val="240"/>
                                                          <w:marRight w:val="240"/>
                                                          <w:marTop w:val="0"/>
                                                          <w:marBottom w:val="0"/>
                                                          <w:divBdr>
                                                            <w:top w:val="none" w:sz="0" w:space="0" w:color="auto"/>
                                                            <w:left w:val="none" w:sz="0" w:space="0" w:color="auto"/>
                                                            <w:bottom w:val="none" w:sz="0" w:space="0" w:color="auto"/>
                                                            <w:right w:val="none" w:sz="0" w:space="0" w:color="auto"/>
                                                          </w:divBdr>
                                                          <w:divsChild>
                                                            <w:div w:id="12145911">
                                                              <w:marLeft w:val="240"/>
                                                              <w:marRight w:val="0"/>
                                                              <w:marTop w:val="0"/>
                                                              <w:marBottom w:val="0"/>
                                                              <w:divBdr>
                                                                <w:top w:val="none" w:sz="0" w:space="0" w:color="auto"/>
                                                                <w:left w:val="none" w:sz="0" w:space="0" w:color="auto"/>
                                                                <w:bottom w:val="none" w:sz="0" w:space="0" w:color="auto"/>
                                                                <w:right w:val="none" w:sz="0" w:space="0" w:color="auto"/>
                                                              </w:divBdr>
                                                            </w:div>
                                                          </w:divsChild>
                                                        </w:div>
                                                        <w:div w:id="828056819">
                                                          <w:marLeft w:val="240"/>
                                                          <w:marRight w:val="240"/>
                                                          <w:marTop w:val="0"/>
                                                          <w:marBottom w:val="0"/>
                                                          <w:divBdr>
                                                            <w:top w:val="none" w:sz="0" w:space="0" w:color="auto"/>
                                                            <w:left w:val="none" w:sz="0" w:space="0" w:color="auto"/>
                                                            <w:bottom w:val="none" w:sz="0" w:space="0" w:color="auto"/>
                                                            <w:right w:val="none" w:sz="0" w:space="0" w:color="auto"/>
                                                          </w:divBdr>
                                                          <w:divsChild>
                                                            <w:div w:id="2076658708">
                                                              <w:marLeft w:val="240"/>
                                                              <w:marRight w:val="0"/>
                                                              <w:marTop w:val="0"/>
                                                              <w:marBottom w:val="0"/>
                                                              <w:divBdr>
                                                                <w:top w:val="none" w:sz="0" w:space="0" w:color="auto"/>
                                                                <w:left w:val="none" w:sz="0" w:space="0" w:color="auto"/>
                                                                <w:bottom w:val="none" w:sz="0" w:space="0" w:color="auto"/>
                                                                <w:right w:val="none" w:sz="0" w:space="0" w:color="auto"/>
                                                              </w:divBdr>
                                                            </w:div>
                                                          </w:divsChild>
                                                        </w:div>
                                                        <w:div w:id="802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771">
                                                  <w:marLeft w:val="240"/>
                                                  <w:marRight w:val="240"/>
                                                  <w:marTop w:val="0"/>
                                                  <w:marBottom w:val="0"/>
                                                  <w:divBdr>
                                                    <w:top w:val="none" w:sz="0" w:space="0" w:color="auto"/>
                                                    <w:left w:val="none" w:sz="0" w:space="0" w:color="auto"/>
                                                    <w:bottom w:val="none" w:sz="0" w:space="0" w:color="auto"/>
                                                    <w:right w:val="none" w:sz="0" w:space="0" w:color="auto"/>
                                                  </w:divBdr>
                                                  <w:divsChild>
                                                    <w:div w:id="1658146087">
                                                      <w:marLeft w:val="240"/>
                                                      <w:marRight w:val="0"/>
                                                      <w:marTop w:val="0"/>
                                                      <w:marBottom w:val="0"/>
                                                      <w:divBdr>
                                                        <w:top w:val="none" w:sz="0" w:space="0" w:color="auto"/>
                                                        <w:left w:val="none" w:sz="0" w:space="0" w:color="auto"/>
                                                        <w:bottom w:val="none" w:sz="0" w:space="0" w:color="auto"/>
                                                        <w:right w:val="none" w:sz="0" w:space="0" w:color="auto"/>
                                                      </w:divBdr>
                                                    </w:div>
                                                    <w:div w:id="1634864721">
                                                      <w:marLeft w:val="0"/>
                                                      <w:marRight w:val="0"/>
                                                      <w:marTop w:val="0"/>
                                                      <w:marBottom w:val="0"/>
                                                      <w:divBdr>
                                                        <w:top w:val="none" w:sz="0" w:space="0" w:color="auto"/>
                                                        <w:left w:val="none" w:sz="0" w:space="0" w:color="auto"/>
                                                        <w:bottom w:val="none" w:sz="0" w:space="0" w:color="auto"/>
                                                        <w:right w:val="none" w:sz="0" w:space="0" w:color="auto"/>
                                                      </w:divBdr>
                                                      <w:divsChild>
                                                        <w:div w:id="113250978">
                                                          <w:marLeft w:val="240"/>
                                                          <w:marRight w:val="240"/>
                                                          <w:marTop w:val="0"/>
                                                          <w:marBottom w:val="0"/>
                                                          <w:divBdr>
                                                            <w:top w:val="none" w:sz="0" w:space="0" w:color="auto"/>
                                                            <w:left w:val="none" w:sz="0" w:space="0" w:color="auto"/>
                                                            <w:bottom w:val="none" w:sz="0" w:space="0" w:color="auto"/>
                                                            <w:right w:val="none" w:sz="0" w:space="0" w:color="auto"/>
                                                          </w:divBdr>
                                                          <w:divsChild>
                                                            <w:div w:id="1894345145">
                                                              <w:marLeft w:val="240"/>
                                                              <w:marRight w:val="0"/>
                                                              <w:marTop w:val="0"/>
                                                              <w:marBottom w:val="0"/>
                                                              <w:divBdr>
                                                                <w:top w:val="none" w:sz="0" w:space="0" w:color="auto"/>
                                                                <w:left w:val="none" w:sz="0" w:space="0" w:color="auto"/>
                                                                <w:bottom w:val="none" w:sz="0" w:space="0" w:color="auto"/>
                                                                <w:right w:val="none" w:sz="0" w:space="0" w:color="auto"/>
                                                              </w:divBdr>
                                                            </w:div>
                                                          </w:divsChild>
                                                        </w:div>
                                                        <w:div w:id="1232623082">
                                                          <w:marLeft w:val="240"/>
                                                          <w:marRight w:val="240"/>
                                                          <w:marTop w:val="0"/>
                                                          <w:marBottom w:val="0"/>
                                                          <w:divBdr>
                                                            <w:top w:val="none" w:sz="0" w:space="0" w:color="auto"/>
                                                            <w:left w:val="none" w:sz="0" w:space="0" w:color="auto"/>
                                                            <w:bottom w:val="none" w:sz="0" w:space="0" w:color="auto"/>
                                                            <w:right w:val="none" w:sz="0" w:space="0" w:color="auto"/>
                                                          </w:divBdr>
                                                          <w:divsChild>
                                                            <w:div w:id="1393692074">
                                                              <w:marLeft w:val="240"/>
                                                              <w:marRight w:val="0"/>
                                                              <w:marTop w:val="0"/>
                                                              <w:marBottom w:val="0"/>
                                                              <w:divBdr>
                                                                <w:top w:val="none" w:sz="0" w:space="0" w:color="auto"/>
                                                                <w:left w:val="none" w:sz="0" w:space="0" w:color="auto"/>
                                                                <w:bottom w:val="none" w:sz="0" w:space="0" w:color="auto"/>
                                                                <w:right w:val="none" w:sz="0" w:space="0" w:color="auto"/>
                                                              </w:divBdr>
                                                            </w:div>
                                                          </w:divsChild>
                                                        </w:div>
                                                        <w:div w:id="1053384721">
                                                          <w:marLeft w:val="240"/>
                                                          <w:marRight w:val="240"/>
                                                          <w:marTop w:val="0"/>
                                                          <w:marBottom w:val="0"/>
                                                          <w:divBdr>
                                                            <w:top w:val="none" w:sz="0" w:space="0" w:color="auto"/>
                                                            <w:left w:val="none" w:sz="0" w:space="0" w:color="auto"/>
                                                            <w:bottom w:val="none" w:sz="0" w:space="0" w:color="auto"/>
                                                            <w:right w:val="none" w:sz="0" w:space="0" w:color="auto"/>
                                                          </w:divBdr>
                                                          <w:divsChild>
                                                            <w:div w:id="587229246">
                                                              <w:marLeft w:val="240"/>
                                                              <w:marRight w:val="0"/>
                                                              <w:marTop w:val="0"/>
                                                              <w:marBottom w:val="0"/>
                                                              <w:divBdr>
                                                                <w:top w:val="none" w:sz="0" w:space="0" w:color="auto"/>
                                                                <w:left w:val="none" w:sz="0" w:space="0" w:color="auto"/>
                                                                <w:bottom w:val="none" w:sz="0" w:space="0" w:color="auto"/>
                                                                <w:right w:val="none" w:sz="0" w:space="0" w:color="auto"/>
                                                              </w:divBdr>
                                                            </w:div>
                                                          </w:divsChild>
                                                        </w:div>
                                                        <w:div w:id="482818758">
                                                          <w:marLeft w:val="240"/>
                                                          <w:marRight w:val="240"/>
                                                          <w:marTop w:val="0"/>
                                                          <w:marBottom w:val="0"/>
                                                          <w:divBdr>
                                                            <w:top w:val="none" w:sz="0" w:space="0" w:color="auto"/>
                                                            <w:left w:val="none" w:sz="0" w:space="0" w:color="auto"/>
                                                            <w:bottom w:val="none" w:sz="0" w:space="0" w:color="auto"/>
                                                            <w:right w:val="none" w:sz="0" w:space="0" w:color="auto"/>
                                                          </w:divBdr>
                                                          <w:divsChild>
                                                            <w:div w:id="81337400">
                                                              <w:marLeft w:val="240"/>
                                                              <w:marRight w:val="0"/>
                                                              <w:marTop w:val="0"/>
                                                              <w:marBottom w:val="0"/>
                                                              <w:divBdr>
                                                                <w:top w:val="none" w:sz="0" w:space="0" w:color="auto"/>
                                                                <w:left w:val="none" w:sz="0" w:space="0" w:color="auto"/>
                                                                <w:bottom w:val="none" w:sz="0" w:space="0" w:color="auto"/>
                                                                <w:right w:val="none" w:sz="0" w:space="0" w:color="auto"/>
                                                              </w:divBdr>
                                                            </w:div>
                                                          </w:divsChild>
                                                        </w:div>
                                                        <w:div w:id="13533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0193">
                                                  <w:marLeft w:val="240"/>
                                                  <w:marRight w:val="240"/>
                                                  <w:marTop w:val="0"/>
                                                  <w:marBottom w:val="0"/>
                                                  <w:divBdr>
                                                    <w:top w:val="none" w:sz="0" w:space="0" w:color="auto"/>
                                                    <w:left w:val="none" w:sz="0" w:space="0" w:color="auto"/>
                                                    <w:bottom w:val="none" w:sz="0" w:space="0" w:color="auto"/>
                                                    <w:right w:val="none" w:sz="0" w:space="0" w:color="auto"/>
                                                  </w:divBdr>
                                                  <w:divsChild>
                                                    <w:div w:id="345786846">
                                                      <w:marLeft w:val="240"/>
                                                      <w:marRight w:val="0"/>
                                                      <w:marTop w:val="0"/>
                                                      <w:marBottom w:val="0"/>
                                                      <w:divBdr>
                                                        <w:top w:val="none" w:sz="0" w:space="0" w:color="auto"/>
                                                        <w:left w:val="none" w:sz="0" w:space="0" w:color="auto"/>
                                                        <w:bottom w:val="none" w:sz="0" w:space="0" w:color="auto"/>
                                                        <w:right w:val="none" w:sz="0" w:space="0" w:color="auto"/>
                                                      </w:divBdr>
                                                    </w:div>
                                                    <w:div w:id="742945545">
                                                      <w:marLeft w:val="0"/>
                                                      <w:marRight w:val="0"/>
                                                      <w:marTop w:val="0"/>
                                                      <w:marBottom w:val="0"/>
                                                      <w:divBdr>
                                                        <w:top w:val="none" w:sz="0" w:space="0" w:color="auto"/>
                                                        <w:left w:val="none" w:sz="0" w:space="0" w:color="auto"/>
                                                        <w:bottom w:val="none" w:sz="0" w:space="0" w:color="auto"/>
                                                        <w:right w:val="none" w:sz="0" w:space="0" w:color="auto"/>
                                                      </w:divBdr>
                                                      <w:divsChild>
                                                        <w:div w:id="1854345496">
                                                          <w:marLeft w:val="240"/>
                                                          <w:marRight w:val="240"/>
                                                          <w:marTop w:val="0"/>
                                                          <w:marBottom w:val="0"/>
                                                          <w:divBdr>
                                                            <w:top w:val="none" w:sz="0" w:space="0" w:color="auto"/>
                                                            <w:left w:val="none" w:sz="0" w:space="0" w:color="auto"/>
                                                            <w:bottom w:val="none" w:sz="0" w:space="0" w:color="auto"/>
                                                            <w:right w:val="none" w:sz="0" w:space="0" w:color="auto"/>
                                                          </w:divBdr>
                                                          <w:divsChild>
                                                            <w:div w:id="1488670054">
                                                              <w:marLeft w:val="240"/>
                                                              <w:marRight w:val="0"/>
                                                              <w:marTop w:val="0"/>
                                                              <w:marBottom w:val="0"/>
                                                              <w:divBdr>
                                                                <w:top w:val="none" w:sz="0" w:space="0" w:color="auto"/>
                                                                <w:left w:val="none" w:sz="0" w:space="0" w:color="auto"/>
                                                                <w:bottom w:val="none" w:sz="0" w:space="0" w:color="auto"/>
                                                                <w:right w:val="none" w:sz="0" w:space="0" w:color="auto"/>
                                                              </w:divBdr>
                                                            </w:div>
                                                          </w:divsChild>
                                                        </w:div>
                                                        <w:div w:id="1115564383">
                                                          <w:marLeft w:val="240"/>
                                                          <w:marRight w:val="240"/>
                                                          <w:marTop w:val="0"/>
                                                          <w:marBottom w:val="0"/>
                                                          <w:divBdr>
                                                            <w:top w:val="none" w:sz="0" w:space="0" w:color="auto"/>
                                                            <w:left w:val="none" w:sz="0" w:space="0" w:color="auto"/>
                                                            <w:bottom w:val="none" w:sz="0" w:space="0" w:color="auto"/>
                                                            <w:right w:val="none" w:sz="0" w:space="0" w:color="auto"/>
                                                          </w:divBdr>
                                                          <w:divsChild>
                                                            <w:div w:id="1668097655">
                                                              <w:marLeft w:val="240"/>
                                                              <w:marRight w:val="0"/>
                                                              <w:marTop w:val="0"/>
                                                              <w:marBottom w:val="0"/>
                                                              <w:divBdr>
                                                                <w:top w:val="none" w:sz="0" w:space="0" w:color="auto"/>
                                                                <w:left w:val="none" w:sz="0" w:space="0" w:color="auto"/>
                                                                <w:bottom w:val="none" w:sz="0" w:space="0" w:color="auto"/>
                                                                <w:right w:val="none" w:sz="0" w:space="0" w:color="auto"/>
                                                              </w:divBdr>
                                                            </w:div>
                                                          </w:divsChild>
                                                        </w:div>
                                                        <w:div w:id="777985523">
                                                          <w:marLeft w:val="240"/>
                                                          <w:marRight w:val="240"/>
                                                          <w:marTop w:val="0"/>
                                                          <w:marBottom w:val="0"/>
                                                          <w:divBdr>
                                                            <w:top w:val="none" w:sz="0" w:space="0" w:color="auto"/>
                                                            <w:left w:val="none" w:sz="0" w:space="0" w:color="auto"/>
                                                            <w:bottom w:val="none" w:sz="0" w:space="0" w:color="auto"/>
                                                            <w:right w:val="none" w:sz="0" w:space="0" w:color="auto"/>
                                                          </w:divBdr>
                                                          <w:divsChild>
                                                            <w:div w:id="672295407">
                                                              <w:marLeft w:val="240"/>
                                                              <w:marRight w:val="0"/>
                                                              <w:marTop w:val="0"/>
                                                              <w:marBottom w:val="0"/>
                                                              <w:divBdr>
                                                                <w:top w:val="none" w:sz="0" w:space="0" w:color="auto"/>
                                                                <w:left w:val="none" w:sz="0" w:space="0" w:color="auto"/>
                                                                <w:bottom w:val="none" w:sz="0" w:space="0" w:color="auto"/>
                                                                <w:right w:val="none" w:sz="0" w:space="0" w:color="auto"/>
                                                              </w:divBdr>
                                                            </w:div>
                                                          </w:divsChild>
                                                        </w:div>
                                                        <w:div w:id="1459224967">
                                                          <w:marLeft w:val="240"/>
                                                          <w:marRight w:val="240"/>
                                                          <w:marTop w:val="0"/>
                                                          <w:marBottom w:val="0"/>
                                                          <w:divBdr>
                                                            <w:top w:val="none" w:sz="0" w:space="0" w:color="auto"/>
                                                            <w:left w:val="none" w:sz="0" w:space="0" w:color="auto"/>
                                                            <w:bottom w:val="none" w:sz="0" w:space="0" w:color="auto"/>
                                                            <w:right w:val="none" w:sz="0" w:space="0" w:color="auto"/>
                                                          </w:divBdr>
                                                          <w:divsChild>
                                                            <w:div w:id="327250417">
                                                              <w:marLeft w:val="240"/>
                                                              <w:marRight w:val="0"/>
                                                              <w:marTop w:val="0"/>
                                                              <w:marBottom w:val="0"/>
                                                              <w:divBdr>
                                                                <w:top w:val="none" w:sz="0" w:space="0" w:color="auto"/>
                                                                <w:left w:val="none" w:sz="0" w:space="0" w:color="auto"/>
                                                                <w:bottom w:val="none" w:sz="0" w:space="0" w:color="auto"/>
                                                                <w:right w:val="none" w:sz="0" w:space="0" w:color="auto"/>
                                                              </w:divBdr>
                                                            </w:div>
                                                          </w:divsChild>
                                                        </w:div>
                                                        <w:div w:id="7940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180">
                                                  <w:marLeft w:val="240"/>
                                                  <w:marRight w:val="240"/>
                                                  <w:marTop w:val="0"/>
                                                  <w:marBottom w:val="0"/>
                                                  <w:divBdr>
                                                    <w:top w:val="none" w:sz="0" w:space="0" w:color="auto"/>
                                                    <w:left w:val="none" w:sz="0" w:space="0" w:color="auto"/>
                                                    <w:bottom w:val="none" w:sz="0" w:space="0" w:color="auto"/>
                                                    <w:right w:val="none" w:sz="0" w:space="0" w:color="auto"/>
                                                  </w:divBdr>
                                                  <w:divsChild>
                                                    <w:div w:id="1597328436">
                                                      <w:marLeft w:val="240"/>
                                                      <w:marRight w:val="0"/>
                                                      <w:marTop w:val="0"/>
                                                      <w:marBottom w:val="0"/>
                                                      <w:divBdr>
                                                        <w:top w:val="none" w:sz="0" w:space="0" w:color="auto"/>
                                                        <w:left w:val="none" w:sz="0" w:space="0" w:color="auto"/>
                                                        <w:bottom w:val="none" w:sz="0" w:space="0" w:color="auto"/>
                                                        <w:right w:val="none" w:sz="0" w:space="0" w:color="auto"/>
                                                      </w:divBdr>
                                                    </w:div>
                                                  </w:divsChild>
                                                </w:div>
                                                <w:div w:id="1343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077">
                                  <w:marLeft w:val="240"/>
                                  <w:marRight w:val="240"/>
                                  <w:marTop w:val="0"/>
                                  <w:marBottom w:val="0"/>
                                  <w:divBdr>
                                    <w:top w:val="none" w:sz="0" w:space="0" w:color="auto"/>
                                    <w:left w:val="none" w:sz="0" w:space="0" w:color="auto"/>
                                    <w:bottom w:val="none" w:sz="0" w:space="0" w:color="auto"/>
                                    <w:right w:val="none" w:sz="0" w:space="0" w:color="auto"/>
                                  </w:divBdr>
                                  <w:divsChild>
                                    <w:div w:id="1552224772">
                                      <w:marLeft w:val="240"/>
                                      <w:marRight w:val="0"/>
                                      <w:marTop w:val="0"/>
                                      <w:marBottom w:val="0"/>
                                      <w:divBdr>
                                        <w:top w:val="none" w:sz="0" w:space="0" w:color="auto"/>
                                        <w:left w:val="none" w:sz="0" w:space="0" w:color="auto"/>
                                        <w:bottom w:val="none" w:sz="0" w:space="0" w:color="auto"/>
                                        <w:right w:val="none" w:sz="0" w:space="0" w:color="auto"/>
                                      </w:divBdr>
                                    </w:div>
                                    <w:div w:id="1255822705">
                                      <w:marLeft w:val="0"/>
                                      <w:marRight w:val="0"/>
                                      <w:marTop w:val="0"/>
                                      <w:marBottom w:val="0"/>
                                      <w:divBdr>
                                        <w:top w:val="none" w:sz="0" w:space="0" w:color="auto"/>
                                        <w:left w:val="none" w:sz="0" w:space="0" w:color="auto"/>
                                        <w:bottom w:val="none" w:sz="0" w:space="0" w:color="auto"/>
                                        <w:right w:val="none" w:sz="0" w:space="0" w:color="auto"/>
                                      </w:divBdr>
                                      <w:divsChild>
                                        <w:div w:id="226964049">
                                          <w:marLeft w:val="240"/>
                                          <w:marRight w:val="240"/>
                                          <w:marTop w:val="0"/>
                                          <w:marBottom w:val="0"/>
                                          <w:divBdr>
                                            <w:top w:val="none" w:sz="0" w:space="0" w:color="auto"/>
                                            <w:left w:val="none" w:sz="0" w:space="0" w:color="auto"/>
                                            <w:bottom w:val="none" w:sz="0" w:space="0" w:color="auto"/>
                                            <w:right w:val="none" w:sz="0" w:space="0" w:color="auto"/>
                                          </w:divBdr>
                                          <w:divsChild>
                                            <w:div w:id="998584046">
                                              <w:marLeft w:val="240"/>
                                              <w:marRight w:val="0"/>
                                              <w:marTop w:val="0"/>
                                              <w:marBottom w:val="0"/>
                                              <w:divBdr>
                                                <w:top w:val="none" w:sz="0" w:space="0" w:color="auto"/>
                                                <w:left w:val="none" w:sz="0" w:space="0" w:color="auto"/>
                                                <w:bottom w:val="none" w:sz="0" w:space="0" w:color="auto"/>
                                                <w:right w:val="none" w:sz="0" w:space="0" w:color="auto"/>
                                              </w:divBdr>
                                            </w:div>
                                            <w:div w:id="928388371">
                                              <w:marLeft w:val="0"/>
                                              <w:marRight w:val="0"/>
                                              <w:marTop w:val="0"/>
                                              <w:marBottom w:val="0"/>
                                              <w:divBdr>
                                                <w:top w:val="none" w:sz="0" w:space="0" w:color="auto"/>
                                                <w:left w:val="none" w:sz="0" w:space="0" w:color="auto"/>
                                                <w:bottom w:val="none" w:sz="0" w:space="0" w:color="auto"/>
                                                <w:right w:val="none" w:sz="0" w:space="0" w:color="auto"/>
                                              </w:divBdr>
                                              <w:divsChild>
                                                <w:div w:id="1314530024">
                                                  <w:marLeft w:val="240"/>
                                                  <w:marRight w:val="240"/>
                                                  <w:marTop w:val="0"/>
                                                  <w:marBottom w:val="0"/>
                                                  <w:divBdr>
                                                    <w:top w:val="none" w:sz="0" w:space="0" w:color="auto"/>
                                                    <w:left w:val="none" w:sz="0" w:space="0" w:color="auto"/>
                                                    <w:bottom w:val="none" w:sz="0" w:space="0" w:color="auto"/>
                                                    <w:right w:val="none" w:sz="0" w:space="0" w:color="auto"/>
                                                  </w:divBdr>
                                                  <w:divsChild>
                                                    <w:div w:id="2116172124">
                                                      <w:marLeft w:val="240"/>
                                                      <w:marRight w:val="0"/>
                                                      <w:marTop w:val="0"/>
                                                      <w:marBottom w:val="0"/>
                                                      <w:divBdr>
                                                        <w:top w:val="none" w:sz="0" w:space="0" w:color="auto"/>
                                                        <w:left w:val="none" w:sz="0" w:space="0" w:color="auto"/>
                                                        <w:bottom w:val="none" w:sz="0" w:space="0" w:color="auto"/>
                                                        <w:right w:val="none" w:sz="0" w:space="0" w:color="auto"/>
                                                      </w:divBdr>
                                                    </w:div>
                                                    <w:div w:id="2039575759">
                                                      <w:marLeft w:val="0"/>
                                                      <w:marRight w:val="0"/>
                                                      <w:marTop w:val="0"/>
                                                      <w:marBottom w:val="0"/>
                                                      <w:divBdr>
                                                        <w:top w:val="none" w:sz="0" w:space="0" w:color="auto"/>
                                                        <w:left w:val="none" w:sz="0" w:space="0" w:color="auto"/>
                                                        <w:bottom w:val="none" w:sz="0" w:space="0" w:color="auto"/>
                                                        <w:right w:val="none" w:sz="0" w:space="0" w:color="auto"/>
                                                      </w:divBdr>
                                                      <w:divsChild>
                                                        <w:div w:id="1141188565">
                                                          <w:marLeft w:val="240"/>
                                                          <w:marRight w:val="240"/>
                                                          <w:marTop w:val="0"/>
                                                          <w:marBottom w:val="0"/>
                                                          <w:divBdr>
                                                            <w:top w:val="none" w:sz="0" w:space="0" w:color="auto"/>
                                                            <w:left w:val="none" w:sz="0" w:space="0" w:color="auto"/>
                                                            <w:bottom w:val="none" w:sz="0" w:space="0" w:color="auto"/>
                                                            <w:right w:val="none" w:sz="0" w:space="0" w:color="auto"/>
                                                          </w:divBdr>
                                                          <w:divsChild>
                                                            <w:div w:id="165168888">
                                                              <w:marLeft w:val="240"/>
                                                              <w:marRight w:val="0"/>
                                                              <w:marTop w:val="0"/>
                                                              <w:marBottom w:val="0"/>
                                                              <w:divBdr>
                                                                <w:top w:val="none" w:sz="0" w:space="0" w:color="auto"/>
                                                                <w:left w:val="none" w:sz="0" w:space="0" w:color="auto"/>
                                                                <w:bottom w:val="none" w:sz="0" w:space="0" w:color="auto"/>
                                                                <w:right w:val="none" w:sz="0" w:space="0" w:color="auto"/>
                                                              </w:divBdr>
                                                            </w:div>
                                                          </w:divsChild>
                                                        </w:div>
                                                        <w:div w:id="4688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750">
                                                  <w:marLeft w:val="240"/>
                                                  <w:marRight w:val="240"/>
                                                  <w:marTop w:val="0"/>
                                                  <w:marBottom w:val="0"/>
                                                  <w:divBdr>
                                                    <w:top w:val="none" w:sz="0" w:space="0" w:color="auto"/>
                                                    <w:left w:val="none" w:sz="0" w:space="0" w:color="auto"/>
                                                    <w:bottom w:val="none" w:sz="0" w:space="0" w:color="auto"/>
                                                    <w:right w:val="none" w:sz="0" w:space="0" w:color="auto"/>
                                                  </w:divBdr>
                                                  <w:divsChild>
                                                    <w:div w:id="509834232">
                                                      <w:marLeft w:val="240"/>
                                                      <w:marRight w:val="0"/>
                                                      <w:marTop w:val="0"/>
                                                      <w:marBottom w:val="0"/>
                                                      <w:divBdr>
                                                        <w:top w:val="none" w:sz="0" w:space="0" w:color="auto"/>
                                                        <w:left w:val="none" w:sz="0" w:space="0" w:color="auto"/>
                                                        <w:bottom w:val="none" w:sz="0" w:space="0" w:color="auto"/>
                                                        <w:right w:val="none" w:sz="0" w:space="0" w:color="auto"/>
                                                      </w:divBdr>
                                                    </w:div>
                                                  </w:divsChild>
                                                </w:div>
                                                <w:div w:id="2034574226">
                                                  <w:marLeft w:val="240"/>
                                                  <w:marRight w:val="240"/>
                                                  <w:marTop w:val="0"/>
                                                  <w:marBottom w:val="0"/>
                                                  <w:divBdr>
                                                    <w:top w:val="none" w:sz="0" w:space="0" w:color="auto"/>
                                                    <w:left w:val="none" w:sz="0" w:space="0" w:color="auto"/>
                                                    <w:bottom w:val="none" w:sz="0" w:space="0" w:color="auto"/>
                                                    <w:right w:val="none" w:sz="0" w:space="0" w:color="auto"/>
                                                  </w:divBdr>
                                                  <w:divsChild>
                                                    <w:div w:id="1120494068">
                                                      <w:marLeft w:val="240"/>
                                                      <w:marRight w:val="0"/>
                                                      <w:marTop w:val="0"/>
                                                      <w:marBottom w:val="0"/>
                                                      <w:divBdr>
                                                        <w:top w:val="none" w:sz="0" w:space="0" w:color="auto"/>
                                                        <w:left w:val="none" w:sz="0" w:space="0" w:color="auto"/>
                                                        <w:bottom w:val="none" w:sz="0" w:space="0" w:color="auto"/>
                                                        <w:right w:val="none" w:sz="0" w:space="0" w:color="auto"/>
                                                      </w:divBdr>
                                                    </w:div>
                                                  </w:divsChild>
                                                </w:div>
                                                <w:div w:id="823473468">
                                                  <w:marLeft w:val="240"/>
                                                  <w:marRight w:val="240"/>
                                                  <w:marTop w:val="0"/>
                                                  <w:marBottom w:val="0"/>
                                                  <w:divBdr>
                                                    <w:top w:val="none" w:sz="0" w:space="0" w:color="auto"/>
                                                    <w:left w:val="none" w:sz="0" w:space="0" w:color="auto"/>
                                                    <w:bottom w:val="none" w:sz="0" w:space="0" w:color="auto"/>
                                                    <w:right w:val="none" w:sz="0" w:space="0" w:color="auto"/>
                                                  </w:divBdr>
                                                  <w:divsChild>
                                                    <w:div w:id="627975115">
                                                      <w:marLeft w:val="240"/>
                                                      <w:marRight w:val="0"/>
                                                      <w:marTop w:val="0"/>
                                                      <w:marBottom w:val="0"/>
                                                      <w:divBdr>
                                                        <w:top w:val="none" w:sz="0" w:space="0" w:color="auto"/>
                                                        <w:left w:val="none" w:sz="0" w:space="0" w:color="auto"/>
                                                        <w:bottom w:val="none" w:sz="0" w:space="0" w:color="auto"/>
                                                        <w:right w:val="none" w:sz="0" w:space="0" w:color="auto"/>
                                                      </w:divBdr>
                                                    </w:div>
                                                  </w:divsChild>
                                                </w:div>
                                                <w:div w:id="915284543">
                                                  <w:marLeft w:val="240"/>
                                                  <w:marRight w:val="240"/>
                                                  <w:marTop w:val="0"/>
                                                  <w:marBottom w:val="0"/>
                                                  <w:divBdr>
                                                    <w:top w:val="none" w:sz="0" w:space="0" w:color="auto"/>
                                                    <w:left w:val="none" w:sz="0" w:space="0" w:color="auto"/>
                                                    <w:bottom w:val="none" w:sz="0" w:space="0" w:color="auto"/>
                                                    <w:right w:val="none" w:sz="0" w:space="0" w:color="auto"/>
                                                  </w:divBdr>
                                                  <w:divsChild>
                                                    <w:div w:id="1634755233">
                                                      <w:marLeft w:val="240"/>
                                                      <w:marRight w:val="0"/>
                                                      <w:marTop w:val="0"/>
                                                      <w:marBottom w:val="0"/>
                                                      <w:divBdr>
                                                        <w:top w:val="none" w:sz="0" w:space="0" w:color="auto"/>
                                                        <w:left w:val="none" w:sz="0" w:space="0" w:color="auto"/>
                                                        <w:bottom w:val="none" w:sz="0" w:space="0" w:color="auto"/>
                                                        <w:right w:val="none" w:sz="0" w:space="0" w:color="auto"/>
                                                      </w:divBdr>
                                                    </w:div>
                                                    <w:div w:id="58410571">
                                                      <w:marLeft w:val="0"/>
                                                      <w:marRight w:val="0"/>
                                                      <w:marTop w:val="0"/>
                                                      <w:marBottom w:val="0"/>
                                                      <w:divBdr>
                                                        <w:top w:val="none" w:sz="0" w:space="0" w:color="auto"/>
                                                        <w:left w:val="none" w:sz="0" w:space="0" w:color="auto"/>
                                                        <w:bottom w:val="none" w:sz="0" w:space="0" w:color="auto"/>
                                                        <w:right w:val="none" w:sz="0" w:space="0" w:color="auto"/>
                                                      </w:divBdr>
                                                      <w:divsChild>
                                                        <w:div w:id="1360621634">
                                                          <w:marLeft w:val="240"/>
                                                          <w:marRight w:val="240"/>
                                                          <w:marTop w:val="0"/>
                                                          <w:marBottom w:val="0"/>
                                                          <w:divBdr>
                                                            <w:top w:val="none" w:sz="0" w:space="0" w:color="auto"/>
                                                            <w:left w:val="none" w:sz="0" w:space="0" w:color="auto"/>
                                                            <w:bottom w:val="none" w:sz="0" w:space="0" w:color="auto"/>
                                                            <w:right w:val="none" w:sz="0" w:space="0" w:color="auto"/>
                                                          </w:divBdr>
                                                          <w:divsChild>
                                                            <w:div w:id="1460490811">
                                                              <w:marLeft w:val="240"/>
                                                              <w:marRight w:val="0"/>
                                                              <w:marTop w:val="0"/>
                                                              <w:marBottom w:val="0"/>
                                                              <w:divBdr>
                                                                <w:top w:val="none" w:sz="0" w:space="0" w:color="auto"/>
                                                                <w:left w:val="none" w:sz="0" w:space="0" w:color="auto"/>
                                                                <w:bottom w:val="none" w:sz="0" w:space="0" w:color="auto"/>
                                                                <w:right w:val="none" w:sz="0" w:space="0" w:color="auto"/>
                                                              </w:divBdr>
                                                            </w:div>
                                                          </w:divsChild>
                                                        </w:div>
                                                        <w:div w:id="1110004588">
                                                          <w:marLeft w:val="240"/>
                                                          <w:marRight w:val="240"/>
                                                          <w:marTop w:val="0"/>
                                                          <w:marBottom w:val="0"/>
                                                          <w:divBdr>
                                                            <w:top w:val="none" w:sz="0" w:space="0" w:color="auto"/>
                                                            <w:left w:val="none" w:sz="0" w:space="0" w:color="auto"/>
                                                            <w:bottom w:val="none" w:sz="0" w:space="0" w:color="auto"/>
                                                            <w:right w:val="none" w:sz="0" w:space="0" w:color="auto"/>
                                                          </w:divBdr>
                                                          <w:divsChild>
                                                            <w:div w:id="908229916">
                                                              <w:marLeft w:val="240"/>
                                                              <w:marRight w:val="0"/>
                                                              <w:marTop w:val="0"/>
                                                              <w:marBottom w:val="0"/>
                                                              <w:divBdr>
                                                                <w:top w:val="none" w:sz="0" w:space="0" w:color="auto"/>
                                                                <w:left w:val="none" w:sz="0" w:space="0" w:color="auto"/>
                                                                <w:bottom w:val="none" w:sz="0" w:space="0" w:color="auto"/>
                                                                <w:right w:val="none" w:sz="0" w:space="0" w:color="auto"/>
                                                              </w:divBdr>
                                                            </w:div>
                                                          </w:divsChild>
                                                        </w:div>
                                                        <w:div w:id="358900328">
                                                          <w:marLeft w:val="240"/>
                                                          <w:marRight w:val="240"/>
                                                          <w:marTop w:val="0"/>
                                                          <w:marBottom w:val="0"/>
                                                          <w:divBdr>
                                                            <w:top w:val="none" w:sz="0" w:space="0" w:color="auto"/>
                                                            <w:left w:val="none" w:sz="0" w:space="0" w:color="auto"/>
                                                            <w:bottom w:val="none" w:sz="0" w:space="0" w:color="auto"/>
                                                            <w:right w:val="none" w:sz="0" w:space="0" w:color="auto"/>
                                                          </w:divBdr>
                                                          <w:divsChild>
                                                            <w:div w:id="2029216612">
                                                              <w:marLeft w:val="240"/>
                                                              <w:marRight w:val="0"/>
                                                              <w:marTop w:val="0"/>
                                                              <w:marBottom w:val="0"/>
                                                              <w:divBdr>
                                                                <w:top w:val="none" w:sz="0" w:space="0" w:color="auto"/>
                                                                <w:left w:val="none" w:sz="0" w:space="0" w:color="auto"/>
                                                                <w:bottom w:val="none" w:sz="0" w:space="0" w:color="auto"/>
                                                                <w:right w:val="none" w:sz="0" w:space="0" w:color="auto"/>
                                                              </w:divBdr>
                                                            </w:div>
                                                          </w:divsChild>
                                                        </w:div>
                                                        <w:div w:id="262958175">
                                                          <w:marLeft w:val="240"/>
                                                          <w:marRight w:val="240"/>
                                                          <w:marTop w:val="0"/>
                                                          <w:marBottom w:val="0"/>
                                                          <w:divBdr>
                                                            <w:top w:val="none" w:sz="0" w:space="0" w:color="auto"/>
                                                            <w:left w:val="none" w:sz="0" w:space="0" w:color="auto"/>
                                                            <w:bottom w:val="none" w:sz="0" w:space="0" w:color="auto"/>
                                                            <w:right w:val="none" w:sz="0" w:space="0" w:color="auto"/>
                                                          </w:divBdr>
                                                          <w:divsChild>
                                                            <w:div w:id="1455177135">
                                                              <w:marLeft w:val="240"/>
                                                              <w:marRight w:val="0"/>
                                                              <w:marTop w:val="0"/>
                                                              <w:marBottom w:val="0"/>
                                                              <w:divBdr>
                                                                <w:top w:val="none" w:sz="0" w:space="0" w:color="auto"/>
                                                                <w:left w:val="none" w:sz="0" w:space="0" w:color="auto"/>
                                                                <w:bottom w:val="none" w:sz="0" w:space="0" w:color="auto"/>
                                                                <w:right w:val="none" w:sz="0" w:space="0" w:color="auto"/>
                                                              </w:divBdr>
                                                            </w:div>
                                                          </w:divsChild>
                                                        </w:div>
                                                        <w:div w:id="856121316">
                                                          <w:marLeft w:val="240"/>
                                                          <w:marRight w:val="240"/>
                                                          <w:marTop w:val="0"/>
                                                          <w:marBottom w:val="0"/>
                                                          <w:divBdr>
                                                            <w:top w:val="none" w:sz="0" w:space="0" w:color="auto"/>
                                                            <w:left w:val="none" w:sz="0" w:space="0" w:color="auto"/>
                                                            <w:bottom w:val="none" w:sz="0" w:space="0" w:color="auto"/>
                                                            <w:right w:val="none" w:sz="0" w:space="0" w:color="auto"/>
                                                          </w:divBdr>
                                                          <w:divsChild>
                                                            <w:div w:id="773524886">
                                                              <w:marLeft w:val="240"/>
                                                              <w:marRight w:val="0"/>
                                                              <w:marTop w:val="0"/>
                                                              <w:marBottom w:val="0"/>
                                                              <w:divBdr>
                                                                <w:top w:val="none" w:sz="0" w:space="0" w:color="auto"/>
                                                                <w:left w:val="none" w:sz="0" w:space="0" w:color="auto"/>
                                                                <w:bottom w:val="none" w:sz="0" w:space="0" w:color="auto"/>
                                                                <w:right w:val="none" w:sz="0" w:space="0" w:color="auto"/>
                                                              </w:divBdr>
                                                            </w:div>
                                                          </w:divsChild>
                                                        </w:div>
                                                        <w:div w:id="1275987283">
                                                          <w:marLeft w:val="240"/>
                                                          <w:marRight w:val="240"/>
                                                          <w:marTop w:val="0"/>
                                                          <w:marBottom w:val="0"/>
                                                          <w:divBdr>
                                                            <w:top w:val="none" w:sz="0" w:space="0" w:color="auto"/>
                                                            <w:left w:val="none" w:sz="0" w:space="0" w:color="auto"/>
                                                            <w:bottom w:val="none" w:sz="0" w:space="0" w:color="auto"/>
                                                            <w:right w:val="none" w:sz="0" w:space="0" w:color="auto"/>
                                                          </w:divBdr>
                                                          <w:divsChild>
                                                            <w:div w:id="1499999854">
                                                              <w:marLeft w:val="240"/>
                                                              <w:marRight w:val="0"/>
                                                              <w:marTop w:val="0"/>
                                                              <w:marBottom w:val="0"/>
                                                              <w:divBdr>
                                                                <w:top w:val="none" w:sz="0" w:space="0" w:color="auto"/>
                                                                <w:left w:val="none" w:sz="0" w:space="0" w:color="auto"/>
                                                                <w:bottom w:val="none" w:sz="0" w:space="0" w:color="auto"/>
                                                                <w:right w:val="none" w:sz="0" w:space="0" w:color="auto"/>
                                                              </w:divBdr>
                                                            </w:div>
                                                          </w:divsChild>
                                                        </w:div>
                                                        <w:div w:id="670452278">
                                                          <w:marLeft w:val="240"/>
                                                          <w:marRight w:val="240"/>
                                                          <w:marTop w:val="0"/>
                                                          <w:marBottom w:val="0"/>
                                                          <w:divBdr>
                                                            <w:top w:val="none" w:sz="0" w:space="0" w:color="auto"/>
                                                            <w:left w:val="none" w:sz="0" w:space="0" w:color="auto"/>
                                                            <w:bottom w:val="none" w:sz="0" w:space="0" w:color="auto"/>
                                                            <w:right w:val="none" w:sz="0" w:space="0" w:color="auto"/>
                                                          </w:divBdr>
                                                          <w:divsChild>
                                                            <w:div w:id="1362701770">
                                                              <w:marLeft w:val="240"/>
                                                              <w:marRight w:val="0"/>
                                                              <w:marTop w:val="0"/>
                                                              <w:marBottom w:val="0"/>
                                                              <w:divBdr>
                                                                <w:top w:val="none" w:sz="0" w:space="0" w:color="auto"/>
                                                                <w:left w:val="none" w:sz="0" w:space="0" w:color="auto"/>
                                                                <w:bottom w:val="none" w:sz="0" w:space="0" w:color="auto"/>
                                                                <w:right w:val="none" w:sz="0" w:space="0" w:color="auto"/>
                                                              </w:divBdr>
                                                            </w:div>
                                                          </w:divsChild>
                                                        </w:div>
                                                        <w:div w:id="888880934">
                                                          <w:marLeft w:val="240"/>
                                                          <w:marRight w:val="240"/>
                                                          <w:marTop w:val="0"/>
                                                          <w:marBottom w:val="0"/>
                                                          <w:divBdr>
                                                            <w:top w:val="none" w:sz="0" w:space="0" w:color="auto"/>
                                                            <w:left w:val="none" w:sz="0" w:space="0" w:color="auto"/>
                                                            <w:bottom w:val="none" w:sz="0" w:space="0" w:color="auto"/>
                                                            <w:right w:val="none" w:sz="0" w:space="0" w:color="auto"/>
                                                          </w:divBdr>
                                                          <w:divsChild>
                                                            <w:div w:id="584606091">
                                                              <w:marLeft w:val="240"/>
                                                              <w:marRight w:val="0"/>
                                                              <w:marTop w:val="0"/>
                                                              <w:marBottom w:val="0"/>
                                                              <w:divBdr>
                                                                <w:top w:val="none" w:sz="0" w:space="0" w:color="auto"/>
                                                                <w:left w:val="none" w:sz="0" w:space="0" w:color="auto"/>
                                                                <w:bottom w:val="none" w:sz="0" w:space="0" w:color="auto"/>
                                                                <w:right w:val="none" w:sz="0" w:space="0" w:color="auto"/>
                                                              </w:divBdr>
                                                            </w:div>
                                                          </w:divsChild>
                                                        </w:div>
                                                        <w:div w:id="692340885">
                                                          <w:marLeft w:val="240"/>
                                                          <w:marRight w:val="240"/>
                                                          <w:marTop w:val="0"/>
                                                          <w:marBottom w:val="0"/>
                                                          <w:divBdr>
                                                            <w:top w:val="none" w:sz="0" w:space="0" w:color="auto"/>
                                                            <w:left w:val="none" w:sz="0" w:space="0" w:color="auto"/>
                                                            <w:bottom w:val="none" w:sz="0" w:space="0" w:color="auto"/>
                                                            <w:right w:val="none" w:sz="0" w:space="0" w:color="auto"/>
                                                          </w:divBdr>
                                                          <w:divsChild>
                                                            <w:div w:id="959339267">
                                                              <w:marLeft w:val="240"/>
                                                              <w:marRight w:val="0"/>
                                                              <w:marTop w:val="0"/>
                                                              <w:marBottom w:val="0"/>
                                                              <w:divBdr>
                                                                <w:top w:val="none" w:sz="0" w:space="0" w:color="auto"/>
                                                                <w:left w:val="none" w:sz="0" w:space="0" w:color="auto"/>
                                                                <w:bottom w:val="none" w:sz="0" w:space="0" w:color="auto"/>
                                                                <w:right w:val="none" w:sz="0" w:space="0" w:color="auto"/>
                                                              </w:divBdr>
                                                            </w:div>
                                                          </w:divsChild>
                                                        </w:div>
                                                        <w:div w:id="83114295">
                                                          <w:marLeft w:val="240"/>
                                                          <w:marRight w:val="240"/>
                                                          <w:marTop w:val="0"/>
                                                          <w:marBottom w:val="0"/>
                                                          <w:divBdr>
                                                            <w:top w:val="none" w:sz="0" w:space="0" w:color="auto"/>
                                                            <w:left w:val="none" w:sz="0" w:space="0" w:color="auto"/>
                                                            <w:bottom w:val="none" w:sz="0" w:space="0" w:color="auto"/>
                                                            <w:right w:val="none" w:sz="0" w:space="0" w:color="auto"/>
                                                          </w:divBdr>
                                                          <w:divsChild>
                                                            <w:div w:id="502359928">
                                                              <w:marLeft w:val="240"/>
                                                              <w:marRight w:val="0"/>
                                                              <w:marTop w:val="0"/>
                                                              <w:marBottom w:val="0"/>
                                                              <w:divBdr>
                                                                <w:top w:val="none" w:sz="0" w:space="0" w:color="auto"/>
                                                                <w:left w:val="none" w:sz="0" w:space="0" w:color="auto"/>
                                                                <w:bottom w:val="none" w:sz="0" w:space="0" w:color="auto"/>
                                                                <w:right w:val="none" w:sz="0" w:space="0" w:color="auto"/>
                                                              </w:divBdr>
                                                            </w:div>
                                                          </w:divsChild>
                                                        </w:div>
                                                        <w:div w:id="1022710399">
                                                          <w:marLeft w:val="240"/>
                                                          <w:marRight w:val="240"/>
                                                          <w:marTop w:val="0"/>
                                                          <w:marBottom w:val="0"/>
                                                          <w:divBdr>
                                                            <w:top w:val="none" w:sz="0" w:space="0" w:color="auto"/>
                                                            <w:left w:val="none" w:sz="0" w:space="0" w:color="auto"/>
                                                            <w:bottom w:val="none" w:sz="0" w:space="0" w:color="auto"/>
                                                            <w:right w:val="none" w:sz="0" w:space="0" w:color="auto"/>
                                                          </w:divBdr>
                                                          <w:divsChild>
                                                            <w:div w:id="345788310">
                                                              <w:marLeft w:val="240"/>
                                                              <w:marRight w:val="0"/>
                                                              <w:marTop w:val="0"/>
                                                              <w:marBottom w:val="0"/>
                                                              <w:divBdr>
                                                                <w:top w:val="none" w:sz="0" w:space="0" w:color="auto"/>
                                                                <w:left w:val="none" w:sz="0" w:space="0" w:color="auto"/>
                                                                <w:bottom w:val="none" w:sz="0" w:space="0" w:color="auto"/>
                                                                <w:right w:val="none" w:sz="0" w:space="0" w:color="auto"/>
                                                              </w:divBdr>
                                                            </w:div>
                                                          </w:divsChild>
                                                        </w:div>
                                                        <w:div w:id="490558380">
                                                          <w:marLeft w:val="240"/>
                                                          <w:marRight w:val="240"/>
                                                          <w:marTop w:val="0"/>
                                                          <w:marBottom w:val="0"/>
                                                          <w:divBdr>
                                                            <w:top w:val="none" w:sz="0" w:space="0" w:color="auto"/>
                                                            <w:left w:val="none" w:sz="0" w:space="0" w:color="auto"/>
                                                            <w:bottom w:val="none" w:sz="0" w:space="0" w:color="auto"/>
                                                            <w:right w:val="none" w:sz="0" w:space="0" w:color="auto"/>
                                                          </w:divBdr>
                                                          <w:divsChild>
                                                            <w:div w:id="1626304367">
                                                              <w:marLeft w:val="240"/>
                                                              <w:marRight w:val="0"/>
                                                              <w:marTop w:val="0"/>
                                                              <w:marBottom w:val="0"/>
                                                              <w:divBdr>
                                                                <w:top w:val="none" w:sz="0" w:space="0" w:color="auto"/>
                                                                <w:left w:val="none" w:sz="0" w:space="0" w:color="auto"/>
                                                                <w:bottom w:val="none" w:sz="0" w:space="0" w:color="auto"/>
                                                                <w:right w:val="none" w:sz="0" w:space="0" w:color="auto"/>
                                                              </w:divBdr>
                                                            </w:div>
                                                          </w:divsChild>
                                                        </w:div>
                                                        <w:div w:id="1561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94158">
      <w:bodyDiv w:val="1"/>
      <w:marLeft w:val="0"/>
      <w:marRight w:val="0"/>
      <w:marTop w:val="0"/>
      <w:marBottom w:val="0"/>
      <w:divBdr>
        <w:top w:val="none" w:sz="0" w:space="0" w:color="auto"/>
        <w:left w:val="none" w:sz="0" w:space="0" w:color="auto"/>
        <w:bottom w:val="none" w:sz="0" w:space="0" w:color="auto"/>
        <w:right w:val="none" w:sz="0" w:space="0" w:color="auto"/>
      </w:divBdr>
    </w:div>
    <w:div w:id="358625323">
      <w:bodyDiv w:val="1"/>
      <w:marLeft w:val="0"/>
      <w:marRight w:val="0"/>
      <w:marTop w:val="0"/>
      <w:marBottom w:val="0"/>
      <w:divBdr>
        <w:top w:val="none" w:sz="0" w:space="0" w:color="auto"/>
        <w:left w:val="none" w:sz="0" w:space="0" w:color="auto"/>
        <w:bottom w:val="none" w:sz="0" w:space="0" w:color="auto"/>
        <w:right w:val="none" w:sz="0" w:space="0" w:color="auto"/>
      </w:divBdr>
    </w:div>
    <w:div w:id="365838638">
      <w:bodyDiv w:val="1"/>
      <w:marLeft w:val="0"/>
      <w:marRight w:val="0"/>
      <w:marTop w:val="0"/>
      <w:marBottom w:val="0"/>
      <w:divBdr>
        <w:top w:val="none" w:sz="0" w:space="0" w:color="auto"/>
        <w:left w:val="none" w:sz="0" w:space="0" w:color="auto"/>
        <w:bottom w:val="none" w:sz="0" w:space="0" w:color="auto"/>
        <w:right w:val="none" w:sz="0" w:space="0" w:color="auto"/>
      </w:divBdr>
    </w:div>
    <w:div w:id="398404877">
      <w:bodyDiv w:val="1"/>
      <w:marLeft w:val="0"/>
      <w:marRight w:val="0"/>
      <w:marTop w:val="0"/>
      <w:marBottom w:val="0"/>
      <w:divBdr>
        <w:top w:val="none" w:sz="0" w:space="0" w:color="auto"/>
        <w:left w:val="none" w:sz="0" w:space="0" w:color="auto"/>
        <w:bottom w:val="none" w:sz="0" w:space="0" w:color="auto"/>
        <w:right w:val="none" w:sz="0" w:space="0" w:color="auto"/>
      </w:divBdr>
    </w:div>
    <w:div w:id="469978110">
      <w:bodyDiv w:val="1"/>
      <w:marLeft w:val="0"/>
      <w:marRight w:val="0"/>
      <w:marTop w:val="0"/>
      <w:marBottom w:val="0"/>
      <w:divBdr>
        <w:top w:val="none" w:sz="0" w:space="0" w:color="auto"/>
        <w:left w:val="none" w:sz="0" w:space="0" w:color="auto"/>
        <w:bottom w:val="none" w:sz="0" w:space="0" w:color="auto"/>
        <w:right w:val="none" w:sz="0" w:space="0" w:color="auto"/>
      </w:divBdr>
    </w:div>
    <w:div w:id="482939534">
      <w:bodyDiv w:val="1"/>
      <w:marLeft w:val="0"/>
      <w:marRight w:val="0"/>
      <w:marTop w:val="0"/>
      <w:marBottom w:val="0"/>
      <w:divBdr>
        <w:top w:val="none" w:sz="0" w:space="0" w:color="auto"/>
        <w:left w:val="none" w:sz="0" w:space="0" w:color="auto"/>
        <w:bottom w:val="none" w:sz="0" w:space="0" w:color="auto"/>
        <w:right w:val="none" w:sz="0" w:space="0" w:color="auto"/>
      </w:divBdr>
    </w:div>
    <w:div w:id="503129027">
      <w:bodyDiv w:val="1"/>
      <w:marLeft w:val="0"/>
      <w:marRight w:val="0"/>
      <w:marTop w:val="0"/>
      <w:marBottom w:val="0"/>
      <w:divBdr>
        <w:top w:val="none" w:sz="0" w:space="0" w:color="auto"/>
        <w:left w:val="none" w:sz="0" w:space="0" w:color="auto"/>
        <w:bottom w:val="none" w:sz="0" w:space="0" w:color="auto"/>
        <w:right w:val="none" w:sz="0" w:space="0" w:color="auto"/>
      </w:divBdr>
    </w:div>
    <w:div w:id="530266534">
      <w:bodyDiv w:val="1"/>
      <w:marLeft w:val="0"/>
      <w:marRight w:val="0"/>
      <w:marTop w:val="0"/>
      <w:marBottom w:val="0"/>
      <w:divBdr>
        <w:top w:val="none" w:sz="0" w:space="0" w:color="auto"/>
        <w:left w:val="none" w:sz="0" w:space="0" w:color="auto"/>
        <w:bottom w:val="none" w:sz="0" w:space="0" w:color="auto"/>
        <w:right w:val="none" w:sz="0" w:space="0" w:color="auto"/>
      </w:divBdr>
    </w:div>
    <w:div w:id="549079462">
      <w:bodyDiv w:val="1"/>
      <w:marLeft w:val="0"/>
      <w:marRight w:val="0"/>
      <w:marTop w:val="0"/>
      <w:marBottom w:val="0"/>
      <w:divBdr>
        <w:top w:val="none" w:sz="0" w:space="0" w:color="auto"/>
        <w:left w:val="none" w:sz="0" w:space="0" w:color="auto"/>
        <w:bottom w:val="none" w:sz="0" w:space="0" w:color="auto"/>
        <w:right w:val="none" w:sz="0" w:space="0" w:color="auto"/>
      </w:divBdr>
    </w:div>
    <w:div w:id="576860468">
      <w:bodyDiv w:val="1"/>
      <w:marLeft w:val="0"/>
      <w:marRight w:val="0"/>
      <w:marTop w:val="0"/>
      <w:marBottom w:val="0"/>
      <w:divBdr>
        <w:top w:val="none" w:sz="0" w:space="0" w:color="auto"/>
        <w:left w:val="none" w:sz="0" w:space="0" w:color="auto"/>
        <w:bottom w:val="none" w:sz="0" w:space="0" w:color="auto"/>
        <w:right w:val="none" w:sz="0" w:space="0" w:color="auto"/>
      </w:divBdr>
    </w:div>
    <w:div w:id="604968106">
      <w:bodyDiv w:val="1"/>
      <w:marLeft w:val="0"/>
      <w:marRight w:val="0"/>
      <w:marTop w:val="0"/>
      <w:marBottom w:val="0"/>
      <w:divBdr>
        <w:top w:val="none" w:sz="0" w:space="0" w:color="auto"/>
        <w:left w:val="none" w:sz="0" w:space="0" w:color="auto"/>
        <w:bottom w:val="none" w:sz="0" w:space="0" w:color="auto"/>
        <w:right w:val="none" w:sz="0" w:space="0" w:color="auto"/>
      </w:divBdr>
    </w:div>
    <w:div w:id="615214313">
      <w:bodyDiv w:val="1"/>
      <w:marLeft w:val="0"/>
      <w:marRight w:val="0"/>
      <w:marTop w:val="0"/>
      <w:marBottom w:val="0"/>
      <w:divBdr>
        <w:top w:val="none" w:sz="0" w:space="0" w:color="auto"/>
        <w:left w:val="none" w:sz="0" w:space="0" w:color="auto"/>
        <w:bottom w:val="none" w:sz="0" w:space="0" w:color="auto"/>
        <w:right w:val="none" w:sz="0" w:space="0" w:color="auto"/>
      </w:divBdr>
    </w:div>
    <w:div w:id="649945288">
      <w:bodyDiv w:val="1"/>
      <w:marLeft w:val="0"/>
      <w:marRight w:val="360"/>
      <w:marTop w:val="0"/>
      <w:marBottom w:val="0"/>
      <w:divBdr>
        <w:top w:val="none" w:sz="0" w:space="0" w:color="auto"/>
        <w:left w:val="none" w:sz="0" w:space="0" w:color="auto"/>
        <w:bottom w:val="none" w:sz="0" w:space="0" w:color="auto"/>
        <w:right w:val="none" w:sz="0" w:space="0" w:color="auto"/>
      </w:divBdr>
      <w:divsChild>
        <w:div w:id="1811244088">
          <w:marLeft w:val="240"/>
          <w:marRight w:val="240"/>
          <w:marTop w:val="0"/>
          <w:marBottom w:val="0"/>
          <w:divBdr>
            <w:top w:val="none" w:sz="0" w:space="0" w:color="auto"/>
            <w:left w:val="none" w:sz="0" w:space="0" w:color="auto"/>
            <w:bottom w:val="none" w:sz="0" w:space="0" w:color="auto"/>
            <w:right w:val="none" w:sz="0" w:space="0" w:color="auto"/>
          </w:divBdr>
        </w:div>
        <w:div w:id="1313832029">
          <w:marLeft w:val="240"/>
          <w:marRight w:val="240"/>
          <w:marTop w:val="0"/>
          <w:marBottom w:val="0"/>
          <w:divBdr>
            <w:top w:val="none" w:sz="0" w:space="0" w:color="auto"/>
            <w:left w:val="none" w:sz="0" w:space="0" w:color="auto"/>
            <w:bottom w:val="none" w:sz="0" w:space="0" w:color="auto"/>
            <w:right w:val="none" w:sz="0" w:space="0" w:color="auto"/>
          </w:divBdr>
          <w:divsChild>
            <w:div w:id="1280452109">
              <w:marLeft w:val="240"/>
              <w:marRight w:val="0"/>
              <w:marTop w:val="0"/>
              <w:marBottom w:val="0"/>
              <w:divBdr>
                <w:top w:val="none" w:sz="0" w:space="0" w:color="auto"/>
                <w:left w:val="none" w:sz="0" w:space="0" w:color="auto"/>
                <w:bottom w:val="none" w:sz="0" w:space="0" w:color="auto"/>
                <w:right w:val="none" w:sz="0" w:space="0" w:color="auto"/>
              </w:divBdr>
            </w:div>
            <w:div w:id="1251506236">
              <w:marLeft w:val="0"/>
              <w:marRight w:val="0"/>
              <w:marTop w:val="0"/>
              <w:marBottom w:val="0"/>
              <w:divBdr>
                <w:top w:val="none" w:sz="0" w:space="0" w:color="auto"/>
                <w:left w:val="none" w:sz="0" w:space="0" w:color="auto"/>
                <w:bottom w:val="none" w:sz="0" w:space="0" w:color="auto"/>
                <w:right w:val="none" w:sz="0" w:space="0" w:color="auto"/>
              </w:divBdr>
              <w:divsChild>
                <w:div w:id="1603415507">
                  <w:marLeft w:val="240"/>
                  <w:marRight w:val="240"/>
                  <w:marTop w:val="0"/>
                  <w:marBottom w:val="0"/>
                  <w:divBdr>
                    <w:top w:val="none" w:sz="0" w:space="0" w:color="auto"/>
                    <w:left w:val="none" w:sz="0" w:space="0" w:color="auto"/>
                    <w:bottom w:val="none" w:sz="0" w:space="0" w:color="auto"/>
                    <w:right w:val="none" w:sz="0" w:space="0" w:color="auto"/>
                  </w:divBdr>
                  <w:divsChild>
                    <w:div w:id="1357074917">
                      <w:marLeft w:val="240"/>
                      <w:marRight w:val="0"/>
                      <w:marTop w:val="0"/>
                      <w:marBottom w:val="0"/>
                      <w:divBdr>
                        <w:top w:val="none" w:sz="0" w:space="0" w:color="auto"/>
                        <w:left w:val="none" w:sz="0" w:space="0" w:color="auto"/>
                        <w:bottom w:val="none" w:sz="0" w:space="0" w:color="auto"/>
                        <w:right w:val="none" w:sz="0" w:space="0" w:color="auto"/>
                      </w:divBdr>
                    </w:div>
                  </w:divsChild>
                </w:div>
                <w:div w:id="618219562">
                  <w:marLeft w:val="240"/>
                  <w:marRight w:val="240"/>
                  <w:marTop w:val="0"/>
                  <w:marBottom w:val="0"/>
                  <w:divBdr>
                    <w:top w:val="none" w:sz="0" w:space="0" w:color="auto"/>
                    <w:left w:val="none" w:sz="0" w:space="0" w:color="auto"/>
                    <w:bottom w:val="none" w:sz="0" w:space="0" w:color="auto"/>
                    <w:right w:val="none" w:sz="0" w:space="0" w:color="auto"/>
                  </w:divBdr>
                  <w:divsChild>
                    <w:div w:id="248009765">
                      <w:marLeft w:val="240"/>
                      <w:marRight w:val="0"/>
                      <w:marTop w:val="0"/>
                      <w:marBottom w:val="0"/>
                      <w:divBdr>
                        <w:top w:val="none" w:sz="0" w:space="0" w:color="auto"/>
                        <w:left w:val="none" w:sz="0" w:space="0" w:color="auto"/>
                        <w:bottom w:val="none" w:sz="0" w:space="0" w:color="auto"/>
                        <w:right w:val="none" w:sz="0" w:space="0" w:color="auto"/>
                      </w:divBdr>
                    </w:div>
                  </w:divsChild>
                </w:div>
                <w:div w:id="2137868990">
                  <w:marLeft w:val="240"/>
                  <w:marRight w:val="240"/>
                  <w:marTop w:val="0"/>
                  <w:marBottom w:val="0"/>
                  <w:divBdr>
                    <w:top w:val="none" w:sz="0" w:space="0" w:color="auto"/>
                    <w:left w:val="none" w:sz="0" w:space="0" w:color="auto"/>
                    <w:bottom w:val="none" w:sz="0" w:space="0" w:color="auto"/>
                    <w:right w:val="none" w:sz="0" w:space="0" w:color="auto"/>
                  </w:divBdr>
                  <w:divsChild>
                    <w:div w:id="87966014">
                      <w:marLeft w:val="240"/>
                      <w:marRight w:val="0"/>
                      <w:marTop w:val="0"/>
                      <w:marBottom w:val="0"/>
                      <w:divBdr>
                        <w:top w:val="none" w:sz="0" w:space="0" w:color="auto"/>
                        <w:left w:val="none" w:sz="0" w:space="0" w:color="auto"/>
                        <w:bottom w:val="none" w:sz="0" w:space="0" w:color="auto"/>
                        <w:right w:val="none" w:sz="0" w:space="0" w:color="auto"/>
                      </w:divBdr>
                    </w:div>
                  </w:divsChild>
                </w:div>
                <w:div w:id="266238606">
                  <w:marLeft w:val="240"/>
                  <w:marRight w:val="240"/>
                  <w:marTop w:val="0"/>
                  <w:marBottom w:val="0"/>
                  <w:divBdr>
                    <w:top w:val="none" w:sz="0" w:space="0" w:color="auto"/>
                    <w:left w:val="none" w:sz="0" w:space="0" w:color="auto"/>
                    <w:bottom w:val="none" w:sz="0" w:space="0" w:color="auto"/>
                    <w:right w:val="none" w:sz="0" w:space="0" w:color="auto"/>
                  </w:divBdr>
                  <w:divsChild>
                    <w:div w:id="1843398006">
                      <w:marLeft w:val="240"/>
                      <w:marRight w:val="0"/>
                      <w:marTop w:val="0"/>
                      <w:marBottom w:val="0"/>
                      <w:divBdr>
                        <w:top w:val="none" w:sz="0" w:space="0" w:color="auto"/>
                        <w:left w:val="none" w:sz="0" w:space="0" w:color="auto"/>
                        <w:bottom w:val="none" w:sz="0" w:space="0" w:color="auto"/>
                        <w:right w:val="none" w:sz="0" w:space="0" w:color="auto"/>
                      </w:divBdr>
                    </w:div>
                    <w:div w:id="1346371624">
                      <w:marLeft w:val="0"/>
                      <w:marRight w:val="0"/>
                      <w:marTop w:val="0"/>
                      <w:marBottom w:val="0"/>
                      <w:divBdr>
                        <w:top w:val="none" w:sz="0" w:space="0" w:color="auto"/>
                        <w:left w:val="none" w:sz="0" w:space="0" w:color="auto"/>
                        <w:bottom w:val="none" w:sz="0" w:space="0" w:color="auto"/>
                        <w:right w:val="none" w:sz="0" w:space="0" w:color="auto"/>
                      </w:divBdr>
                      <w:divsChild>
                        <w:div w:id="1835413075">
                          <w:marLeft w:val="240"/>
                          <w:marRight w:val="240"/>
                          <w:marTop w:val="0"/>
                          <w:marBottom w:val="0"/>
                          <w:divBdr>
                            <w:top w:val="none" w:sz="0" w:space="0" w:color="auto"/>
                            <w:left w:val="none" w:sz="0" w:space="0" w:color="auto"/>
                            <w:bottom w:val="none" w:sz="0" w:space="0" w:color="auto"/>
                            <w:right w:val="none" w:sz="0" w:space="0" w:color="auto"/>
                          </w:divBdr>
                          <w:divsChild>
                            <w:div w:id="191652844">
                              <w:marLeft w:val="240"/>
                              <w:marRight w:val="0"/>
                              <w:marTop w:val="0"/>
                              <w:marBottom w:val="0"/>
                              <w:divBdr>
                                <w:top w:val="none" w:sz="0" w:space="0" w:color="auto"/>
                                <w:left w:val="none" w:sz="0" w:space="0" w:color="auto"/>
                                <w:bottom w:val="none" w:sz="0" w:space="0" w:color="auto"/>
                                <w:right w:val="none" w:sz="0" w:space="0" w:color="auto"/>
                              </w:divBdr>
                            </w:div>
                          </w:divsChild>
                        </w:div>
                        <w:div w:id="283997530">
                          <w:marLeft w:val="240"/>
                          <w:marRight w:val="240"/>
                          <w:marTop w:val="0"/>
                          <w:marBottom w:val="0"/>
                          <w:divBdr>
                            <w:top w:val="none" w:sz="0" w:space="0" w:color="auto"/>
                            <w:left w:val="none" w:sz="0" w:space="0" w:color="auto"/>
                            <w:bottom w:val="none" w:sz="0" w:space="0" w:color="auto"/>
                            <w:right w:val="none" w:sz="0" w:space="0" w:color="auto"/>
                          </w:divBdr>
                          <w:divsChild>
                            <w:div w:id="1242914313">
                              <w:marLeft w:val="240"/>
                              <w:marRight w:val="0"/>
                              <w:marTop w:val="0"/>
                              <w:marBottom w:val="0"/>
                              <w:divBdr>
                                <w:top w:val="none" w:sz="0" w:space="0" w:color="auto"/>
                                <w:left w:val="none" w:sz="0" w:space="0" w:color="auto"/>
                                <w:bottom w:val="none" w:sz="0" w:space="0" w:color="auto"/>
                                <w:right w:val="none" w:sz="0" w:space="0" w:color="auto"/>
                              </w:divBdr>
                            </w:div>
                          </w:divsChild>
                        </w:div>
                        <w:div w:id="1558467926">
                          <w:marLeft w:val="240"/>
                          <w:marRight w:val="240"/>
                          <w:marTop w:val="0"/>
                          <w:marBottom w:val="0"/>
                          <w:divBdr>
                            <w:top w:val="none" w:sz="0" w:space="0" w:color="auto"/>
                            <w:left w:val="none" w:sz="0" w:space="0" w:color="auto"/>
                            <w:bottom w:val="none" w:sz="0" w:space="0" w:color="auto"/>
                            <w:right w:val="none" w:sz="0" w:space="0" w:color="auto"/>
                          </w:divBdr>
                          <w:divsChild>
                            <w:div w:id="481122199">
                              <w:marLeft w:val="240"/>
                              <w:marRight w:val="0"/>
                              <w:marTop w:val="0"/>
                              <w:marBottom w:val="0"/>
                              <w:divBdr>
                                <w:top w:val="none" w:sz="0" w:space="0" w:color="auto"/>
                                <w:left w:val="none" w:sz="0" w:space="0" w:color="auto"/>
                                <w:bottom w:val="none" w:sz="0" w:space="0" w:color="auto"/>
                                <w:right w:val="none" w:sz="0" w:space="0" w:color="auto"/>
                              </w:divBdr>
                            </w:div>
                          </w:divsChild>
                        </w:div>
                        <w:div w:id="11106287">
                          <w:marLeft w:val="240"/>
                          <w:marRight w:val="240"/>
                          <w:marTop w:val="0"/>
                          <w:marBottom w:val="0"/>
                          <w:divBdr>
                            <w:top w:val="none" w:sz="0" w:space="0" w:color="auto"/>
                            <w:left w:val="none" w:sz="0" w:space="0" w:color="auto"/>
                            <w:bottom w:val="none" w:sz="0" w:space="0" w:color="auto"/>
                            <w:right w:val="none" w:sz="0" w:space="0" w:color="auto"/>
                          </w:divBdr>
                          <w:divsChild>
                            <w:div w:id="1867526014">
                              <w:marLeft w:val="240"/>
                              <w:marRight w:val="0"/>
                              <w:marTop w:val="0"/>
                              <w:marBottom w:val="0"/>
                              <w:divBdr>
                                <w:top w:val="none" w:sz="0" w:space="0" w:color="auto"/>
                                <w:left w:val="none" w:sz="0" w:space="0" w:color="auto"/>
                                <w:bottom w:val="none" w:sz="0" w:space="0" w:color="auto"/>
                                <w:right w:val="none" w:sz="0" w:space="0" w:color="auto"/>
                              </w:divBdr>
                            </w:div>
                          </w:divsChild>
                        </w:div>
                        <w:div w:id="1259676312">
                          <w:marLeft w:val="240"/>
                          <w:marRight w:val="240"/>
                          <w:marTop w:val="0"/>
                          <w:marBottom w:val="0"/>
                          <w:divBdr>
                            <w:top w:val="none" w:sz="0" w:space="0" w:color="auto"/>
                            <w:left w:val="none" w:sz="0" w:space="0" w:color="auto"/>
                            <w:bottom w:val="none" w:sz="0" w:space="0" w:color="auto"/>
                            <w:right w:val="none" w:sz="0" w:space="0" w:color="auto"/>
                          </w:divBdr>
                          <w:divsChild>
                            <w:div w:id="973829844">
                              <w:marLeft w:val="240"/>
                              <w:marRight w:val="0"/>
                              <w:marTop w:val="0"/>
                              <w:marBottom w:val="0"/>
                              <w:divBdr>
                                <w:top w:val="none" w:sz="0" w:space="0" w:color="auto"/>
                                <w:left w:val="none" w:sz="0" w:space="0" w:color="auto"/>
                                <w:bottom w:val="none" w:sz="0" w:space="0" w:color="auto"/>
                                <w:right w:val="none" w:sz="0" w:space="0" w:color="auto"/>
                              </w:divBdr>
                            </w:div>
                          </w:divsChild>
                        </w:div>
                        <w:div w:id="294414145">
                          <w:marLeft w:val="240"/>
                          <w:marRight w:val="240"/>
                          <w:marTop w:val="0"/>
                          <w:marBottom w:val="0"/>
                          <w:divBdr>
                            <w:top w:val="none" w:sz="0" w:space="0" w:color="auto"/>
                            <w:left w:val="none" w:sz="0" w:space="0" w:color="auto"/>
                            <w:bottom w:val="none" w:sz="0" w:space="0" w:color="auto"/>
                            <w:right w:val="none" w:sz="0" w:space="0" w:color="auto"/>
                          </w:divBdr>
                          <w:divsChild>
                            <w:div w:id="786700637">
                              <w:marLeft w:val="240"/>
                              <w:marRight w:val="0"/>
                              <w:marTop w:val="0"/>
                              <w:marBottom w:val="0"/>
                              <w:divBdr>
                                <w:top w:val="none" w:sz="0" w:space="0" w:color="auto"/>
                                <w:left w:val="none" w:sz="0" w:space="0" w:color="auto"/>
                                <w:bottom w:val="none" w:sz="0" w:space="0" w:color="auto"/>
                                <w:right w:val="none" w:sz="0" w:space="0" w:color="auto"/>
                              </w:divBdr>
                            </w:div>
                            <w:div w:id="535779074">
                              <w:marLeft w:val="0"/>
                              <w:marRight w:val="0"/>
                              <w:marTop w:val="0"/>
                              <w:marBottom w:val="0"/>
                              <w:divBdr>
                                <w:top w:val="none" w:sz="0" w:space="0" w:color="auto"/>
                                <w:left w:val="none" w:sz="0" w:space="0" w:color="auto"/>
                                <w:bottom w:val="none" w:sz="0" w:space="0" w:color="auto"/>
                                <w:right w:val="none" w:sz="0" w:space="0" w:color="auto"/>
                              </w:divBdr>
                              <w:divsChild>
                                <w:div w:id="247928757">
                                  <w:marLeft w:val="240"/>
                                  <w:marRight w:val="240"/>
                                  <w:marTop w:val="0"/>
                                  <w:marBottom w:val="0"/>
                                  <w:divBdr>
                                    <w:top w:val="none" w:sz="0" w:space="0" w:color="auto"/>
                                    <w:left w:val="none" w:sz="0" w:space="0" w:color="auto"/>
                                    <w:bottom w:val="none" w:sz="0" w:space="0" w:color="auto"/>
                                    <w:right w:val="none" w:sz="0" w:space="0" w:color="auto"/>
                                  </w:divBdr>
                                  <w:divsChild>
                                    <w:div w:id="498891842">
                                      <w:marLeft w:val="240"/>
                                      <w:marRight w:val="0"/>
                                      <w:marTop w:val="0"/>
                                      <w:marBottom w:val="0"/>
                                      <w:divBdr>
                                        <w:top w:val="none" w:sz="0" w:space="0" w:color="auto"/>
                                        <w:left w:val="none" w:sz="0" w:space="0" w:color="auto"/>
                                        <w:bottom w:val="none" w:sz="0" w:space="0" w:color="auto"/>
                                        <w:right w:val="none" w:sz="0" w:space="0" w:color="auto"/>
                                      </w:divBdr>
                                    </w:div>
                                  </w:divsChild>
                                </w:div>
                                <w:div w:id="533544203">
                                  <w:marLeft w:val="240"/>
                                  <w:marRight w:val="240"/>
                                  <w:marTop w:val="0"/>
                                  <w:marBottom w:val="0"/>
                                  <w:divBdr>
                                    <w:top w:val="none" w:sz="0" w:space="0" w:color="auto"/>
                                    <w:left w:val="none" w:sz="0" w:space="0" w:color="auto"/>
                                    <w:bottom w:val="none" w:sz="0" w:space="0" w:color="auto"/>
                                    <w:right w:val="none" w:sz="0" w:space="0" w:color="auto"/>
                                  </w:divBdr>
                                  <w:divsChild>
                                    <w:div w:id="2105762487">
                                      <w:marLeft w:val="240"/>
                                      <w:marRight w:val="0"/>
                                      <w:marTop w:val="0"/>
                                      <w:marBottom w:val="0"/>
                                      <w:divBdr>
                                        <w:top w:val="none" w:sz="0" w:space="0" w:color="auto"/>
                                        <w:left w:val="none" w:sz="0" w:space="0" w:color="auto"/>
                                        <w:bottom w:val="none" w:sz="0" w:space="0" w:color="auto"/>
                                        <w:right w:val="none" w:sz="0" w:space="0" w:color="auto"/>
                                      </w:divBdr>
                                    </w:div>
                                  </w:divsChild>
                                </w:div>
                                <w:div w:id="1837190976">
                                  <w:marLeft w:val="240"/>
                                  <w:marRight w:val="240"/>
                                  <w:marTop w:val="0"/>
                                  <w:marBottom w:val="0"/>
                                  <w:divBdr>
                                    <w:top w:val="none" w:sz="0" w:space="0" w:color="auto"/>
                                    <w:left w:val="none" w:sz="0" w:space="0" w:color="auto"/>
                                    <w:bottom w:val="none" w:sz="0" w:space="0" w:color="auto"/>
                                    <w:right w:val="none" w:sz="0" w:space="0" w:color="auto"/>
                                  </w:divBdr>
                                  <w:divsChild>
                                    <w:div w:id="1937250332">
                                      <w:marLeft w:val="240"/>
                                      <w:marRight w:val="0"/>
                                      <w:marTop w:val="0"/>
                                      <w:marBottom w:val="0"/>
                                      <w:divBdr>
                                        <w:top w:val="none" w:sz="0" w:space="0" w:color="auto"/>
                                        <w:left w:val="none" w:sz="0" w:space="0" w:color="auto"/>
                                        <w:bottom w:val="none" w:sz="0" w:space="0" w:color="auto"/>
                                        <w:right w:val="none" w:sz="0" w:space="0" w:color="auto"/>
                                      </w:divBdr>
                                    </w:div>
                                  </w:divsChild>
                                </w:div>
                                <w:div w:id="15012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408">
                          <w:marLeft w:val="240"/>
                          <w:marRight w:val="240"/>
                          <w:marTop w:val="0"/>
                          <w:marBottom w:val="0"/>
                          <w:divBdr>
                            <w:top w:val="none" w:sz="0" w:space="0" w:color="auto"/>
                            <w:left w:val="none" w:sz="0" w:space="0" w:color="auto"/>
                            <w:bottom w:val="none" w:sz="0" w:space="0" w:color="auto"/>
                            <w:right w:val="none" w:sz="0" w:space="0" w:color="auto"/>
                          </w:divBdr>
                          <w:divsChild>
                            <w:div w:id="1128426720">
                              <w:marLeft w:val="240"/>
                              <w:marRight w:val="0"/>
                              <w:marTop w:val="0"/>
                              <w:marBottom w:val="0"/>
                              <w:divBdr>
                                <w:top w:val="none" w:sz="0" w:space="0" w:color="auto"/>
                                <w:left w:val="none" w:sz="0" w:space="0" w:color="auto"/>
                                <w:bottom w:val="none" w:sz="0" w:space="0" w:color="auto"/>
                                <w:right w:val="none" w:sz="0" w:space="0" w:color="auto"/>
                              </w:divBdr>
                            </w:div>
                          </w:divsChild>
                        </w:div>
                        <w:div w:id="1592735374">
                          <w:marLeft w:val="240"/>
                          <w:marRight w:val="240"/>
                          <w:marTop w:val="0"/>
                          <w:marBottom w:val="0"/>
                          <w:divBdr>
                            <w:top w:val="none" w:sz="0" w:space="0" w:color="auto"/>
                            <w:left w:val="none" w:sz="0" w:space="0" w:color="auto"/>
                            <w:bottom w:val="none" w:sz="0" w:space="0" w:color="auto"/>
                            <w:right w:val="none" w:sz="0" w:space="0" w:color="auto"/>
                          </w:divBdr>
                          <w:divsChild>
                            <w:div w:id="1592813888">
                              <w:marLeft w:val="240"/>
                              <w:marRight w:val="0"/>
                              <w:marTop w:val="0"/>
                              <w:marBottom w:val="0"/>
                              <w:divBdr>
                                <w:top w:val="none" w:sz="0" w:space="0" w:color="auto"/>
                                <w:left w:val="none" w:sz="0" w:space="0" w:color="auto"/>
                                <w:bottom w:val="none" w:sz="0" w:space="0" w:color="auto"/>
                                <w:right w:val="none" w:sz="0" w:space="0" w:color="auto"/>
                              </w:divBdr>
                            </w:div>
                          </w:divsChild>
                        </w:div>
                        <w:div w:id="551698973">
                          <w:marLeft w:val="240"/>
                          <w:marRight w:val="240"/>
                          <w:marTop w:val="0"/>
                          <w:marBottom w:val="0"/>
                          <w:divBdr>
                            <w:top w:val="none" w:sz="0" w:space="0" w:color="auto"/>
                            <w:left w:val="none" w:sz="0" w:space="0" w:color="auto"/>
                            <w:bottom w:val="none" w:sz="0" w:space="0" w:color="auto"/>
                            <w:right w:val="none" w:sz="0" w:space="0" w:color="auto"/>
                          </w:divBdr>
                          <w:divsChild>
                            <w:div w:id="1992560715">
                              <w:marLeft w:val="240"/>
                              <w:marRight w:val="0"/>
                              <w:marTop w:val="0"/>
                              <w:marBottom w:val="0"/>
                              <w:divBdr>
                                <w:top w:val="none" w:sz="0" w:space="0" w:color="auto"/>
                                <w:left w:val="none" w:sz="0" w:space="0" w:color="auto"/>
                                <w:bottom w:val="none" w:sz="0" w:space="0" w:color="auto"/>
                                <w:right w:val="none" w:sz="0" w:space="0" w:color="auto"/>
                              </w:divBdr>
                            </w:div>
                          </w:divsChild>
                        </w:div>
                        <w:div w:id="481308801">
                          <w:marLeft w:val="240"/>
                          <w:marRight w:val="240"/>
                          <w:marTop w:val="0"/>
                          <w:marBottom w:val="0"/>
                          <w:divBdr>
                            <w:top w:val="none" w:sz="0" w:space="0" w:color="auto"/>
                            <w:left w:val="none" w:sz="0" w:space="0" w:color="auto"/>
                            <w:bottom w:val="none" w:sz="0" w:space="0" w:color="auto"/>
                            <w:right w:val="none" w:sz="0" w:space="0" w:color="auto"/>
                          </w:divBdr>
                          <w:divsChild>
                            <w:div w:id="2133937125">
                              <w:marLeft w:val="240"/>
                              <w:marRight w:val="0"/>
                              <w:marTop w:val="0"/>
                              <w:marBottom w:val="0"/>
                              <w:divBdr>
                                <w:top w:val="none" w:sz="0" w:space="0" w:color="auto"/>
                                <w:left w:val="none" w:sz="0" w:space="0" w:color="auto"/>
                                <w:bottom w:val="none" w:sz="0" w:space="0" w:color="auto"/>
                                <w:right w:val="none" w:sz="0" w:space="0" w:color="auto"/>
                              </w:divBdr>
                            </w:div>
                          </w:divsChild>
                        </w:div>
                        <w:div w:id="17656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336">
                  <w:marLeft w:val="240"/>
                  <w:marRight w:val="240"/>
                  <w:marTop w:val="0"/>
                  <w:marBottom w:val="0"/>
                  <w:divBdr>
                    <w:top w:val="none" w:sz="0" w:space="0" w:color="auto"/>
                    <w:left w:val="none" w:sz="0" w:space="0" w:color="auto"/>
                    <w:bottom w:val="none" w:sz="0" w:space="0" w:color="auto"/>
                    <w:right w:val="none" w:sz="0" w:space="0" w:color="auto"/>
                  </w:divBdr>
                  <w:divsChild>
                    <w:div w:id="1282108364">
                      <w:marLeft w:val="240"/>
                      <w:marRight w:val="0"/>
                      <w:marTop w:val="0"/>
                      <w:marBottom w:val="0"/>
                      <w:divBdr>
                        <w:top w:val="none" w:sz="0" w:space="0" w:color="auto"/>
                        <w:left w:val="none" w:sz="0" w:space="0" w:color="auto"/>
                        <w:bottom w:val="none" w:sz="0" w:space="0" w:color="auto"/>
                        <w:right w:val="none" w:sz="0" w:space="0" w:color="auto"/>
                      </w:divBdr>
                    </w:div>
                    <w:div w:id="1440491475">
                      <w:marLeft w:val="0"/>
                      <w:marRight w:val="0"/>
                      <w:marTop w:val="0"/>
                      <w:marBottom w:val="0"/>
                      <w:divBdr>
                        <w:top w:val="none" w:sz="0" w:space="0" w:color="auto"/>
                        <w:left w:val="none" w:sz="0" w:space="0" w:color="auto"/>
                        <w:bottom w:val="none" w:sz="0" w:space="0" w:color="auto"/>
                        <w:right w:val="none" w:sz="0" w:space="0" w:color="auto"/>
                      </w:divBdr>
                      <w:divsChild>
                        <w:div w:id="994652099">
                          <w:marLeft w:val="240"/>
                          <w:marRight w:val="240"/>
                          <w:marTop w:val="0"/>
                          <w:marBottom w:val="0"/>
                          <w:divBdr>
                            <w:top w:val="none" w:sz="0" w:space="0" w:color="auto"/>
                            <w:left w:val="none" w:sz="0" w:space="0" w:color="auto"/>
                            <w:bottom w:val="none" w:sz="0" w:space="0" w:color="auto"/>
                            <w:right w:val="none" w:sz="0" w:space="0" w:color="auto"/>
                          </w:divBdr>
                          <w:divsChild>
                            <w:div w:id="243074196">
                              <w:marLeft w:val="240"/>
                              <w:marRight w:val="0"/>
                              <w:marTop w:val="0"/>
                              <w:marBottom w:val="0"/>
                              <w:divBdr>
                                <w:top w:val="none" w:sz="0" w:space="0" w:color="auto"/>
                                <w:left w:val="none" w:sz="0" w:space="0" w:color="auto"/>
                                <w:bottom w:val="none" w:sz="0" w:space="0" w:color="auto"/>
                                <w:right w:val="none" w:sz="0" w:space="0" w:color="auto"/>
                              </w:divBdr>
                            </w:div>
                          </w:divsChild>
                        </w:div>
                        <w:div w:id="1923441646">
                          <w:marLeft w:val="240"/>
                          <w:marRight w:val="240"/>
                          <w:marTop w:val="0"/>
                          <w:marBottom w:val="0"/>
                          <w:divBdr>
                            <w:top w:val="none" w:sz="0" w:space="0" w:color="auto"/>
                            <w:left w:val="none" w:sz="0" w:space="0" w:color="auto"/>
                            <w:bottom w:val="none" w:sz="0" w:space="0" w:color="auto"/>
                            <w:right w:val="none" w:sz="0" w:space="0" w:color="auto"/>
                          </w:divBdr>
                          <w:divsChild>
                            <w:div w:id="1362515884">
                              <w:marLeft w:val="240"/>
                              <w:marRight w:val="0"/>
                              <w:marTop w:val="0"/>
                              <w:marBottom w:val="0"/>
                              <w:divBdr>
                                <w:top w:val="none" w:sz="0" w:space="0" w:color="auto"/>
                                <w:left w:val="none" w:sz="0" w:space="0" w:color="auto"/>
                                <w:bottom w:val="none" w:sz="0" w:space="0" w:color="auto"/>
                                <w:right w:val="none" w:sz="0" w:space="0" w:color="auto"/>
                              </w:divBdr>
                            </w:div>
                          </w:divsChild>
                        </w:div>
                        <w:div w:id="1446844518">
                          <w:marLeft w:val="240"/>
                          <w:marRight w:val="240"/>
                          <w:marTop w:val="0"/>
                          <w:marBottom w:val="0"/>
                          <w:divBdr>
                            <w:top w:val="none" w:sz="0" w:space="0" w:color="auto"/>
                            <w:left w:val="none" w:sz="0" w:space="0" w:color="auto"/>
                            <w:bottom w:val="none" w:sz="0" w:space="0" w:color="auto"/>
                            <w:right w:val="none" w:sz="0" w:space="0" w:color="auto"/>
                          </w:divBdr>
                          <w:divsChild>
                            <w:div w:id="1205755422">
                              <w:marLeft w:val="240"/>
                              <w:marRight w:val="0"/>
                              <w:marTop w:val="0"/>
                              <w:marBottom w:val="0"/>
                              <w:divBdr>
                                <w:top w:val="none" w:sz="0" w:space="0" w:color="auto"/>
                                <w:left w:val="none" w:sz="0" w:space="0" w:color="auto"/>
                                <w:bottom w:val="none" w:sz="0" w:space="0" w:color="auto"/>
                                <w:right w:val="none" w:sz="0" w:space="0" w:color="auto"/>
                              </w:divBdr>
                            </w:div>
                          </w:divsChild>
                        </w:div>
                        <w:div w:id="1744446764">
                          <w:marLeft w:val="240"/>
                          <w:marRight w:val="240"/>
                          <w:marTop w:val="0"/>
                          <w:marBottom w:val="0"/>
                          <w:divBdr>
                            <w:top w:val="none" w:sz="0" w:space="0" w:color="auto"/>
                            <w:left w:val="none" w:sz="0" w:space="0" w:color="auto"/>
                            <w:bottom w:val="none" w:sz="0" w:space="0" w:color="auto"/>
                            <w:right w:val="none" w:sz="0" w:space="0" w:color="auto"/>
                          </w:divBdr>
                          <w:divsChild>
                            <w:div w:id="59913769">
                              <w:marLeft w:val="240"/>
                              <w:marRight w:val="0"/>
                              <w:marTop w:val="0"/>
                              <w:marBottom w:val="0"/>
                              <w:divBdr>
                                <w:top w:val="none" w:sz="0" w:space="0" w:color="auto"/>
                                <w:left w:val="none" w:sz="0" w:space="0" w:color="auto"/>
                                <w:bottom w:val="none" w:sz="0" w:space="0" w:color="auto"/>
                                <w:right w:val="none" w:sz="0" w:space="0" w:color="auto"/>
                              </w:divBdr>
                            </w:div>
                          </w:divsChild>
                        </w:div>
                        <w:div w:id="1265650315">
                          <w:marLeft w:val="240"/>
                          <w:marRight w:val="240"/>
                          <w:marTop w:val="0"/>
                          <w:marBottom w:val="0"/>
                          <w:divBdr>
                            <w:top w:val="none" w:sz="0" w:space="0" w:color="auto"/>
                            <w:left w:val="none" w:sz="0" w:space="0" w:color="auto"/>
                            <w:bottom w:val="none" w:sz="0" w:space="0" w:color="auto"/>
                            <w:right w:val="none" w:sz="0" w:space="0" w:color="auto"/>
                          </w:divBdr>
                          <w:divsChild>
                            <w:div w:id="246548499">
                              <w:marLeft w:val="240"/>
                              <w:marRight w:val="0"/>
                              <w:marTop w:val="0"/>
                              <w:marBottom w:val="0"/>
                              <w:divBdr>
                                <w:top w:val="none" w:sz="0" w:space="0" w:color="auto"/>
                                <w:left w:val="none" w:sz="0" w:space="0" w:color="auto"/>
                                <w:bottom w:val="none" w:sz="0" w:space="0" w:color="auto"/>
                                <w:right w:val="none" w:sz="0" w:space="0" w:color="auto"/>
                              </w:divBdr>
                            </w:div>
                          </w:divsChild>
                        </w:div>
                        <w:div w:id="640887562">
                          <w:marLeft w:val="240"/>
                          <w:marRight w:val="240"/>
                          <w:marTop w:val="0"/>
                          <w:marBottom w:val="0"/>
                          <w:divBdr>
                            <w:top w:val="none" w:sz="0" w:space="0" w:color="auto"/>
                            <w:left w:val="none" w:sz="0" w:space="0" w:color="auto"/>
                            <w:bottom w:val="none" w:sz="0" w:space="0" w:color="auto"/>
                            <w:right w:val="none" w:sz="0" w:space="0" w:color="auto"/>
                          </w:divBdr>
                          <w:divsChild>
                            <w:div w:id="1258829987">
                              <w:marLeft w:val="240"/>
                              <w:marRight w:val="0"/>
                              <w:marTop w:val="0"/>
                              <w:marBottom w:val="0"/>
                              <w:divBdr>
                                <w:top w:val="none" w:sz="0" w:space="0" w:color="auto"/>
                                <w:left w:val="none" w:sz="0" w:space="0" w:color="auto"/>
                                <w:bottom w:val="none" w:sz="0" w:space="0" w:color="auto"/>
                                <w:right w:val="none" w:sz="0" w:space="0" w:color="auto"/>
                              </w:divBdr>
                            </w:div>
                            <w:div w:id="1504398055">
                              <w:marLeft w:val="0"/>
                              <w:marRight w:val="0"/>
                              <w:marTop w:val="0"/>
                              <w:marBottom w:val="0"/>
                              <w:divBdr>
                                <w:top w:val="none" w:sz="0" w:space="0" w:color="auto"/>
                                <w:left w:val="none" w:sz="0" w:space="0" w:color="auto"/>
                                <w:bottom w:val="none" w:sz="0" w:space="0" w:color="auto"/>
                                <w:right w:val="none" w:sz="0" w:space="0" w:color="auto"/>
                              </w:divBdr>
                              <w:divsChild>
                                <w:div w:id="10768131">
                                  <w:marLeft w:val="240"/>
                                  <w:marRight w:val="240"/>
                                  <w:marTop w:val="0"/>
                                  <w:marBottom w:val="0"/>
                                  <w:divBdr>
                                    <w:top w:val="none" w:sz="0" w:space="0" w:color="auto"/>
                                    <w:left w:val="none" w:sz="0" w:space="0" w:color="auto"/>
                                    <w:bottom w:val="none" w:sz="0" w:space="0" w:color="auto"/>
                                    <w:right w:val="none" w:sz="0" w:space="0" w:color="auto"/>
                                  </w:divBdr>
                                  <w:divsChild>
                                    <w:div w:id="1523519919">
                                      <w:marLeft w:val="240"/>
                                      <w:marRight w:val="0"/>
                                      <w:marTop w:val="0"/>
                                      <w:marBottom w:val="0"/>
                                      <w:divBdr>
                                        <w:top w:val="none" w:sz="0" w:space="0" w:color="auto"/>
                                        <w:left w:val="none" w:sz="0" w:space="0" w:color="auto"/>
                                        <w:bottom w:val="none" w:sz="0" w:space="0" w:color="auto"/>
                                        <w:right w:val="none" w:sz="0" w:space="0" w:color="auto"/>
                                      </w:divBdr>
                                    </w:div>
                                  </w:divsChild>
                                </w:div>
                                <w:div w:id="344749567">
                                  <w:marLeft w:val="240"/>
                                  <w:marRight w:val="240"/>
                                  <w:marTop w:val="0"/>
                                  <w:marBottom w:val="0"/>
                                  <w:divBdr>
                                    <w:top w:val="none" w:sz="0" w:space="0" w:color="auto"/>
                                    <w:left w:val="none" w:sz="0" w:space="0" w:color="auto"/>
                                    <w:bottom w:val="none" w:sz="0" w:space="0" w:color="auto"/>
                                    <w:right w:val="none" w:sz="0" w:space="0" w:color="auto"/>
                                  </w:divBdr>
                                  <w:divsChild>
                                    <w:div w:id="1000693797">
                                      <w:marLeft w:val="240"/>
                                      <w:marRight w:val="0"/>
                                      <w:marTop w:val="0"/>
                                      <w:marBottom w:val="0"/>
                                      <w:divBdr>
                                        <w:top w:val="none" w:sz="0" w:space="0" w:color="auto"/>
                                        <w:left w:val="none" w:sz="0" w:space="0" w:color="auto"/>
                                        <w:bottom w:val="none" w:sz="0" w:space="0" w:color="auto"/>
                                        <w:right w:val="none" w:sz="0" w:space="0" w:color="auto"/>
                                      </w:divBdr>
                                    </w:div>
                                  </w:divsChild>
                                </w:div>
                                <w:div w:id="700395328">
                                  <w:marLeft w:val="240"/>
                                  <w:marRight w:val="240"/>
                                  <w:marTop w:val="0"/>
                                  <w:marBottom w:val="0"/>
                                  <w:divBdr>
                                    <w:top w:val="none" w:sz="0" w:space="0" w:color="auto"/>
                                    <w:left w:val="none" w:sz="0" w:space="0" w:color="auto"/>
                                    <w:bottom w:val="none" w:sz="0" w:space="0" w:color="auto"/>
                                    <w:right w:val="none" w:sz="0" w:space="0" w:color="auto"/>
                                  </w:divBdr>
                                  <w:divsChild>
                                    <w:div w:id="1929801383">
                                      <w:marLeft w:val="240"/>
                                      <w:marRight w:val="0"/>
                                      <w:marTop w:val="0"/>
                                      <w:marBottom w:val="0"/>
                                      <w:divBdr>
                                        <w:top w:val="none" w:sz="0" w:space="0" w:color="auto"/>
                                        <w:left w:val="none" w:sz="0" w:space="0" w:color="auto"/>
                                        <w:bottom w:val="none" w:sz="0" w:space="0" w:color="auto"/>
                                        <w:right w:val="none" w:sz="0" w:space="0" w:color="auto"/>
                                      </w:divBdr>
                                    </w:div>
                                  </w:divsChild>
                                </w:div>
                                <w:div w:id="7979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8643">
                          <w:marLeft w:val="240"/>
                          <w:marRight w:val="240"/>
                          <w:marTop w:val="0"/>
                          <w:marBottom w:val="0"/>
                          <w:divBdr>
                            <w:top w:val="none" w:sz="0" w:space="0" w:color="auto"/>
                            <w:left w:val="none" w:sz="0" w:space="0" w:color="auto"/>
                            <w:bottom w:val="none" w:sz="0" w:space="0" w:color="auto"/>
                            <w:right w:val="none" w:sz="0" w:space="0" w:color="auto"/>
                          </w:divBdr>
                          <w:divsChild>
                            <w:div w:id="759176489">
                              <w:marLeft w:val="240"/>
                              <w:marRight w:val="0"/>
                              <w:marTop w:val="0"/>
                              <w:marBottom w:val="0"/>
                              <w:divBdr>
                                <w:top w:val="none" w:sz="0" w:space="0" w:color="auto"/>
                                <w:left w:val="none" w:sz="0" w:space="0" w:color="auto"/>
                                <w:bottom w:val="none" w:sz="0" w:space="0" w:color="auto"/>
                                <w:right w:val="none" w:sz="0" w:space="0" w:color="auto"/>
                              </w:divBdr>
                            </w:div>
                          </w:divsChild>
                        </w:div>
                        <w:div w:id="1179343982">
                          <w:marLeft w:val="240"/>
                          <w:marRight w:val="240"/>
                          <w:marTop w:val="0"/>
                          <w:marBottom w:val="0"/>
                          <w:divBdr>
                            <w:top w:val="none" w:sz="0" w:space="0" w:color="auto"/>
                            <w:left w:val="none" w:sz="0" w:space="0" w:color="auto"/>
                            <w:bottom w:val="none" w:sz="0" w:space="0" w:color="auto"/>
                            <w:right w:val="none" w:sz="0" w:space="0" w:color="auto"/>
                          </w:divBdr>
                          <w:divsChild>
                            <w:div w:id="131023975">
                              <w:marLeft w:val="240"/>
                              <w:marRight w:val="0"/>
                              <w:marTop w:val="0"/>
                              <w:marBottom w:val="0"/>
                              <w:divBdr>
                                <w:top w:val="none" w:sz="0" w:space="0" w:color="auto"/>
                                <w:left w:val="none" w:sz="0" w:space="0" w:color="auto"/>
                                <w:bottom w:val="none" w:sz="0" w:space="0" w:color="auto"/>
                                <w:right w:val="none" w:sz="0" w:space="0" w:color="auto"/>
                              </w:divBdr>
                            </w:div>
                          </w:divsChild>
                        </w:div>
                        <w:div w:id="1034305061">
                          <w:marLeft w:val="240"/>
                          <w:marRight w:val="240"/>
                          <w:marTop w:val="0"/>
                          <w:marBottom w:val="0"/>
                          <w:divBdr>
                            <w:top w:val="none" w:sz="0" w:space="0" w:color="auto"/>
                            <w:left w:val="none" w:sz="0" w:space="0" w:color="auto"/>
                            <w:bottom w:val="none" w:sz="0" w:space="0" w:color="auto"/>
                            <w:right w:val="none" w:sz="0" w:space="0" w:color="auto"/>
                          </w:divBdr>
                          <w:divsChild>
                            <w:div w:id="97799605">
                              <w:marLeft w:val="240"/>
                              <w:marRight w:val="0"/>
                              <w:marTop w:val="0"/>
                              <w:marBottom w:val="0"/>
                              <w:divBdr>
                                <w:top w:val="none" w:sz="0" w:space="0" w:color="auto"/>
                                <w:left w:val="none" w:sz="0" w:space="0" w:color="auto"/>
                                <w:bottom w:val="none" w:sz="0" w:space="0" w:color="auto"/>
                                <w:right w:val="none" w:sz="0" w:space="0" w:color="auto"/>
                              </w:divBdr>
                            </w:div>
                          </w:divsChild>
                        </w:div>
                        <w:div w:id="1228760354">
                          <w:marLeft w:val="240"/>
                          <w:marRight w:val="240"/>
                          <w:marTop w:val="0"/>
                          <w:marBottom w:val="0"/>
                          <w:divBdr>
                            <w:top w:val="none" w:sz="0" w:space="0" w:color="auto"/>
                            <w:left w:val="none" w:sz="0" w:space="0" w:color="auto"/>
                            <w:bottom w:val="none" w:sz="0" w:space="0" w:color="auto"/>
                            <w:right w:val="none" w:sz="0" w:space="0" w:color="auto"/>
                          </w:divBdr>
                          <w:divsChild>
                            <w:div w:id="791093739">
                              <w:marLeft w:val="240"/>
                              <w:marRight w:val="0"/>
                              <w:marTop w:val="0"/>
                              <w:marBottom w:val="0"/>
                              <w:divBdr>
                                <w:top w:val="none" w:sz="0" w:space="0" w:color="auto"/>
                                <w:left w:val="none" w:sz="0" w:space="0" w:color="auto"/>
                                <w:bottom w:val="none" w:sz="0" w:space="0" w:color="auto"/>
                                <w:right w:val="none" w:sz="0" w:space="0" w:color="auto"/>
                              </w:divBdr>
                            </w:div>
                          </w:divsChild>
                        </w:div>
                        <w:div w:id="16890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849">
                  <w:marLeft w:val="240"/>
                  <w:marRight w:val="240"/>
                  <w:marTop w:val="0"/>
                  <w:marBottom w:val="0"/>
                  <w:divBdr>
                    <w:top w:val="none" w:sz="0" w:space="0" w:color="auto"/>
                    <w:left w:val="none" w:sz="0" w:space="0" w:color="auto"/>
                    <w:bottom w:val="none" w:sz="0" w:space="0" w:color="auto"/>
                    <w:right w:val="none" w:sz="0" w:space="0" w:color="auto"/>
                  </w:divBdr>
                  <w:divsChild>
                    <w:div w:id="1104376933">
                      <w:marLeft w:val="240"/>
                      <w:marRight w:val="0"/>
                      <w:marTop w:val="0"/>
                      <w:marBottom w:val="0"/>
                      <w:divBdr>
                        <w:top w:val="none" w:sz="0" w:space="0" w:color="auto"/>
                        <w:left w:val="none" w:sz="0" w:space="0" w:color="auto"/>
                        <w:bottom w:val="none" w:sz="0" w:space="0" w:color="auto"/>
                        <w:right w:val="none" w:sz="0" w:space="0" w:color="auto"/>
                      </w:divBdr>
                    </w:div>
                    <w:div w:id="1784617538">
                      <w:marLeft w:val="0"/>
                      <w:marRight w:val="0"/>
                      <w:marTop w:val="0"/>
                      <w:marBottom w:val="0"/>
                      <w:divBdr>
                        <w:top w:val="none" w:sz="0" w:space="0" w:color="auto"/>
                        <w:left w:val="none" w:sz="0" w:space="0" w:color="auto"/>
                        <w:bottom w:val="none" w:sz="0" w:space="0" w:color="auto"/>
                        <w:right w:val="none" w:sz="0" w:space="0" w:color="auto"/>
                      </w:divBdr>
                      <w:divsChild>
                        <w:div w:id="1385636252">
                          <w:marLeft w:val="240"/>
                          <w:marRight w:val="240"/>
                          <w:marTop w:val="0"/>
                          <w:marBottom w:val="0"/>
                          <w:divBdr>
                            <w:top w:val="none" w:sz="0" w:space="0" w:color="auto"/>
                            <w:left w:val="none" w:sz="0" w:space="0" w:color="auto"/>
                            <w:bottom w:val="none" w:sz="0" w:space="0" w:color="auto"/>
                            <w:right w:val="none" w:sz="0" w:space="0" w:color="auto"/>
                          </w:divBdr>
                          <w:divsChild>
                            <w:div w:id="1608388371">
                              <w:marLeft w:val="240"/>
                              <w:marRight w:val="0"/>
                              <w:marTop w:val="0"/>
                              <w:marBottom w:val="0"/>
                              <w:divBdr>
                                <w:top w:val="none" w:sz="0" w:space="0" w:color="auto"/>
                                <w:left w:val="none" w:sz="0" w:space="0" w:color="auto"/>
                                <w:bottom w:val="none" w:sz="0" w:space="0" w:color="auto"/>
                                <w:right w:val="none" w:sz="0" w:space="0" w:color="auto"/>
                              </w:divBdr>
                            </w:div>
                          </w:divsChild>
                        </w:div>
                        <w:div w:id="514927697">
                          <w:marLeft w:val="240"/>
                          <w:marRight w:val="240"/>
                          <w:marTop w:val="0"/>
                          <w:marBottom w:val="0"/>
                          <w:divBdr>
                            <w:top w:val="none" w:sz="0" w:space="0" w:color="auto"/>
                            <w:left w:val="none" w:sz="0" w:space="0" w:color="auto"/>
                            <w:bottom w:val="none" w:sz="0" w:space="0" w:color="auto"/>
                            <w:right w:val="none" w:sz="0" w:space="0" w:color="auto"/>
                          </w:divBdr>
                          <w:divsChild>
                            <w:div w:id="2092896308">
                              <w:marLeft w:val="240"/>
                              <w:marRight w:val="0"/>
                              <w:marTop w:val="0"/>
                              <w:marBottom w:val="0"/>
                              <w:divBdr>
                                <w:top w:val="none" w:sz="0" w:space="0" w:color="auto"/>
                                <w:left w:val="none" w:sz="0" w:space="0" w:color="auto"/>
                                <w:bottom w:val="none" w:sz="0" w:space="0" w:color="auto"/>
                                <w:right w:val="none" w:sz="0" w:space="0" w:color="auto"/>
                              </w:divBdr>
                            </w:div>
                          </w:divsChild>
                        </w:div>
                        <w:div w:id="112133714">
                          <w:marLeft w:val="240"/>
                          <w:marRight w:val="240"/>
                          <w:marTop w:val="0"/>
                          <w:marBottom w:val="0"/>
                          <w:divBdr>
                            <w:top w:val="none" w:sz="0" w:space="0" w:color="auto"/>
                            <w:left w:val="none" w:sz="0" w:space="0" w:color="auto"/>
                            <w:bottom w:val="none" w:sz="0" w:space="0" w:color="auto"/>
                            <w:right w:val="none" w:sz="0" w:space="0" w:color="auto"/>
                          </w:divBdr>
                          <w:divsChild>
                            <w:div w:id="706872310">
                              <w:marLeft w:val="240"/>
                              <w:marRight w:val="0"/>
                              <w:marTop w:val="0"/>
                              <w:marBottom w:val="0"/>
                              <w:divBdr>
                                <w:top w:val="none" w:sz="0" w:space="0" w:color="auto"/>
                                <w:left w:val="none" w:sz="0" w:space="0" w:color="auto"/>
                                <w:bottom w:val="none" w:sz="0" w:space="0" w:color="auto"/>
                                <w:right w:val="none" w:sz="0" w:space="0" w:color="auto"/>
                              </w:divBdr>
                            </w:div>
                          </w:divsChild>
                        </w:div>
                        <w:div w:id="1154562921">
                          <w:marLeft w:val="240"/>
                          <w:marRight w:val="240"/>
                          <w:marTop w:val="0"/>
                          <w:marBottom w:val="0"/>
                          <w:divBdr>
                            <w:top w:val="none" w:sz="0" w:space="0" w:color="auto"/>
                            <w:left w:val="none" w:sz="0" w:space="0" w:color="auto"/>
                            <w:bottom w:val="none" w:sz="0" w:space="0" w:color="auto"/>
                            <w:right w:val="none" w:sz="0" w:space="0" w:color="auto"/>
                          </w:divBdr>
                          <w:divsChild>
                            <w:div w:id="169417815">
                              <w:marLeft w:val="240"/>
                              <w:marRight w:val="0"/>
                              <w:marTop w:val="0"/>
                              <w:marBottom w:val="0"/>
                              <w:divBdr>
                                <w:top w:val="none" w:sz="0" w:space="0" w:color="auto"/>
                                <w:left w:val="none" w:sz="0" w:space="0" w:color="auto"/>
                                <w:bottom w:val="none" w:sz="0" w:space="0" w:color="auto"/>
                                <w:right w:val="none" w:sz="0" w:space="0" w:color="auto"/>
                              </w:divBdr>
                            </w:div>
                          </w:divsChild>
                        </w:div>
                        <w:div w:id="1839031820">
                          <w:marLeft w:val="240"/>
                          <w:marRight w:val="240"/>
                          <w:marTop w:val="0"/>
                          <w:marBottom w:val="0"/>
                          <w:divBdr>
                            <w:top w:val="none" w:sz="0" w:space="0" w:color="auto"/>
                            <w:left w:val="none" w:sz="0" w:space="0" w:color="auto"/>
                            <w:bottom w:val="none" w:sz="0" w:space="0" w:color="auto"/>
                            <w:right w:val="none" w:sz="0" w:space="0" w:color="auto"/>
                          </w:divBdr>
                          <w:divsChild>
                            <w:div w:id="1444959007">
                              <w:marLeft w:val="240"/>
                              <w:marRight w:val="0"/>
                              <w:marTop w:val="0"/>
                              <w:marBottom w:val="0"/>
                              <w:divBdr>
                                <w:top w:val="none" w:sz="0" w:space="0" w:color="auto"/>
                                <w:left w:val="none" w:sz="0" w:space="0" w:color="auto"/>
                                <w:bottom w:val="none" w:sz="0" w:space="0" w:color="auto"/>
                                <w:right w:val="none" w:sz="0" w:space="0" w:color="auto"/>
                              </w:divBdr>
                            </w:div>
                          </w:divsChild>
                        </w:div>
                        <w:div w:id="1932662537">
                          <w:marLeft w:val="240"/>
                          <w:marRight w:val="240"/>
                          <w:marTop w:val="0"/>
                          <w:marBottom w:val="0"/>
                          <w:divBdr>
                            <w:top w:val="none" w:sz="0" w:space="0" w:color="auto"/>
                            <w:left w:val="none" w:sz="0" w:space="0" w:color="auto"/>
                            <w:bottom w:val="none" w:sz="0" w:space="0" w:color="auto"/>
                            <w:right w:val="none" w:sz="0" w:space="0" w:color="auto"/>
                          </w:divBdr>
                          <w:divsChild>
                            <w:div w:id="240335111">
                              <w:marLeft w:val="240"/>
                              <w:marRight w:val="0"/>
                              <w:marTop w:val="0"/>
                              <w:marBottom w:val="0"/>
                              <w:divBdr>
                                <w:top w:val="none" w:sz="0" w:space="0" w:color="auto"/>
                                <w:left w:val="none" w:sz="0" w:space="0" w:color="auto"/>
                                <w:bottom w:val="none" w:sz="0" w:space="0" w:color="auto"/>
                                <w:right w:val="none" w:sz="0" w:space="0" w:color="auto"/>
                              </w:divBdr>
                            </w:div>
                            <w:div w:id="36861613">
                              <w:marLeft w:val="0"/>
                              <w:marRight w:val="0"/>
                              <w:marTop w:val="0"/>
                              <w:marBottom w:val="0"/>
                              <w:divBdr>
                                <w:top w:val="none" w:sz="0" w:space="0" w:color="auto"/>
                                <w:left w:val="none" w:sz="0" w:space="0" w:color="auto"/>
                                <w:bottom w:val="none" w:sz="0" w:space="0" w:color="auto"/>
                                <w:right w:val="none" w:sz="0" w:space="0" w:color="auto"/>
                              </w:divBdr>
                              <w:divsChild>
                                <w:div w:id="276178563">
                                  <w:marLeft w:val="240"/>
                                  <w:marRight w:val="240"/>
                                  <w:marTop w:val="0"/>
                                  <w:marBottom w:val="0"/>
                                  <w:divBdr>
                                    <w:top w:val="none" w:sz="0" w:space="0" w:color="auto"/>
                                    <w:left w:val="none" w:sz="0" w:space="0" w:color="auto"/>
                                    <w:bottom w:val="none" w:sz="0" w:space="0" w:color="auto"/>
                                    <w:right w:val="none" w:sz="0" w:space="0" w:color="auto"/>
                                  </w:divBdr>
                                  <w:divsChild>
                                    <w:div w:id="1323587010">
                                      <w:marLeft w:val="240"/>
                                      <w:marRight w:val="0"/>
                                      <w:marTop w:val="0"/>
                                      <w:marBottom w:val="0"/>
                                      <w:divBdr>
                                        <w:top w:val="none" w:sz="0" w:space="0" w:color="auto"/>
                                        <w:left w:val="none" w:sz="0" w:space="0" w:color="auto"/>
                                        <w:bottom w:val="none" w:sz="0" w:space="0" w:color="auto"/>
                                        <w:right w:val="none" w:sz="0" w:space="0" w:color="auto"/>
                                      </w:divBdr>
                                    </w:div>
                                  </w:divsChild>
                                </w:div>
                                <w:div w:id="1436057006">
                                  <w:marLeft w:val="240"/>
                                  <w:marRight w:val="240"/>
                                  <w:marTop w:val="0"/>
                                  <w:marBottom w:val="0"/>
                                  <w:divBdr>
                                    <w:top w:val="none" w:sz="0" w:space="0" w:color="auto"/>
                                    <w:left w:val="none" w:sz="0" w:space="0" w:color="auto"/>
                                    <w:bottom w:val="none" w:sz="0" w:space="0" w:color="auto"/>
                                    <w:right w:val="none" w:sz="0" w:space="0" w:color="auto"/>
                                  </w:divBdr>
                                  <w:divsChild>
                                    <w:div w:id="2119132456">
                                      <w:marLeft w:val="240"/>
                                      <w:marRight w:val="0"/>
                                      <w:marTop w:val="0"/>
                                      <w:marBottom w:val="0"/>
                                      <w:divBdr>
                                        <w:top w:val="none" w:sz="0" w:space="0" w:color="auto"/>
                                        <w:left w:val="none" w:sz="0" w:space="0" w:color="auto"/>
                                        <w:bottom w:val="none" w:sz="0" w:space="0" w:color="auto"/>
                                        <w:right w:val="none" w:sz="0" w:space="0" w:color="auto"/>
                                      </w:divBdr>
                                    </w:div>
                                  </w:divsChild>
                                </w:div>
                                <w:div w:id="1015350886">
                                  <w:marLeft w:val="240"/>
                                  <w:marRight w:val="240"/>
                                  <w:marTop w:val="0"/>
                                  <w:marBottom w:val="0"/>
                                  <w:divBdr>
                                    <w:top w:val="none" w:sz="0" w:space="0" w:color="auto"/>
                                    <w:left w:val="none" w:sz="0" w:space="0" w:color="auto"/>
                                    <w:bottom w:val="none" w:sz="0" w:space="0" w:color="auto"/>
                                    <w:right w:val="none" w:sz="0" w:space="0" w:color="auto"/>
                                  </w:divBdr>
                                  <w:divsChild>
                                    <w:div w:id="972061639">
                                      <w:marLeft w:val="240"/>
                                      <w:marRight w:val="0"/>
                                      <w:marTop w:val="0"/>
                                      <w:marBottom w:val="0"/>
                                      <w:divBdr>
                                        <w:top w:val="none" w:sz="0" w:space="0" w:color="auto"/>
                                        <w:left w:val="none" w:sz="0" w:space="0" w:color="auto"/>
                                        <w:bottom w:val="none" w:sz="0" w:space="0" w:color="auto"/>
                                        <w:right w:val="none" w:sz="0" w:space="0" w:color="auto"/>
                                      </w:divBdr>
                                    </w:div>
                                  </w:divsChild>
                                </w:div>
                                <w:div w:id="1483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8596">
                          <w:marLeft w:val="240"/>
                          <w:marRight w:val="240"/>
                          <w:marTop w:val="0"/>
                          <w:marBottom w:val="0"/>
                          <w:divBdr>
                            <w:top w:val="none" w:sz="0" w:space="0" w:color="auto"/>
                            <w:left w:val="none" w:sz="0" w:space="0" w:color="auto"/>
                            <w:bottom w:val="none" w:sz="0" w:space="0" w:color="auto"/>
                            <w:right w:val="none" w:sz="0" w:space="0" w:color="auto"/>
                          </w:divBdr>
                          <w:divsChild>
                            <w:div w:id="1056318475">
                              <w:marLeft w:val="240"/>
                              <w:marRight w:val="0"/>
                              <w:marTop w:val="0"/>
                              <w:marBottom w:val="0"/>
                              <w:divBdr>
                                <w:top w:val="none" w:sz="0" w:space="0" w:color="auto"/>
                                <w:left w:val="none" w:sz="0" w:space="0" w:color="auto"/>
                                <w:bottom w:val="none" w:sz="0" w:space="0" w:color="auto"/>
                                <w:right w:val="none" w:sz="0" w:space="0" w:color="auto"/>
                              </w:divBdr>
                            </w:div>
                          </w:divsChild>
                        </w:div>
                        <w:div w:id="1823235609">
                          <w:marLeft w:val="240"/>
                          <w:marRight w:val="240"/>
                          <w:marTop w:val="0"/>
                          <w:marBottom w:val="0"/>
                          <w:divBdr>
                            <w:top w:val="none" w:sz="0" w:space="0" w:color="auto"/>
                            <w:left w:val="none" w:sz="0" w:space="0" w:color="auto"/>
                            <w:bottom w:val="none" w:sz="0" w:space="0" w:color="auto"/>
                            <w:right w:val="none" w:sz="0" w:space="0" w:color="auto"/>
                          </w:divBdr>
                          <w:divsChild>
                            <w:div w:id="1321732556">
                              <w:marLeft w:val="240"/>
                              <w:marRight w:val="0"/>
                              <w:marTop w:val="0"/>
                              <w:marBottom w:val="0"/>
                              <w:divBdr>
                                <w:top w:val="none" w:sz="0" w:space="0" w:color="auto"/>
                                <w:left w:val="none" w:sz="0" w:space="0" w:color="auto"/>
                                <w:bottom w:val="none" w:sz="0" w:space="0" w:color="auto"/>
                                <w:right w:val="none" w:sz="0" w:space="0" w:color="auto"/>
                              </w:divBdr>
                            </w:div>
                          </w:divsChild>
                        </w:div>
                        <w:div w:id="1101604274">
                          <w:marLeft w:val="240"/>
                          <w:marRight w:val="240"/>
                          <w:marTop w:val="0"/>
                          <w:marBottom w:val="0"/>
                          <w:divBdr>
                            <w:top w:val="none" w:sz="0" w:space="0" w:color="auto"/>
                            <w:left w:val="none" w:sz="0" w:space="0" w:color="auto"/>
                            <w:bottom w:val="none" w:sz="0" w:space="0" w:color="auto"/>
                            <w:right w:val="none" w:sz="0" w:space="0" w:color="auto"/>
                          </w:divBdr>
                          <w:divsChild>
                            <w:div w:id="472988334">
                              <w:marLeft w:val="240"/>
                              <w:marRight w:val="0"/>
                              <w:marTop w:val="0"/>
                              <w:marBottom w:val="0"/>
                              <w:divBdr>
                                <w:top w:val="none" w:sz="0" w:space="0" w:color="auto"/>
                                <w:left w:val="none" w:sz="0" w:space="0" w:color="auto"/>
                                <w:bottom w:val="none" w:sz="0" w:space="0" w:color="auto"/>
                                <w:right w:val="none" w:sz="0" w:space="0" w:color="auto"/>
                              </w:divBdr>
                            </w:div>
                          </w:divsChild>
                        </w:div>
                        <w:div w:id="1335643744">
                          <w:marLeft w:val="240"/>
                          <w:marRight w:val="240"/>
                          <w:marTop w:val="0"/>
                          <w:marBottom w:val="0"/>
                          <w:divBdr>
                            <w:top w:val="none" w:sz="0" w:space="0" w:color="auto"/>
                            <w:left w:val="none" w:sz="0" w:space="0" w:color="auto"/>
                            <w:bottom w:val="none" w:sz="0" w:space="0" w:color="auto"/>
                            <w:right w:val="none" w:sz="0" w:space="0" w:color="auto"/>
                          </w:divBdr>
                          <w:divsChild>
                            <w:div w:id="807017990">
                              <w:marLeft w:val="240"/>
                              <w:marRight w:val="0"/>
                              <w:marTop w:val="0"/>
                              <w:marBottom w:val="0"/>
                              <w:divBdr>
                                <w:top w:val="none" w:sz="0" w:space="0" w:color="auto"/>
                                <w:left w:val="none" w:sz="0" w:space="0" w:color="auto"/>
                                <w:bottom w:val="none" w:sz="0" w:space="0" w:color="auto"/>
                                <w:right w:val="none" w:sz="0" w:space="0" w:color="auto"/>
                              </w:divBdr>
                            </w:div>
                          </w:divsChild>
                        </w:div>
                        <w:div w:id="1839496158">
                          <w:marLeft w:val="240"/>
                          <w:marRight w:val="240"/>
                          <w:marTop w:val="0"/>
                          <w:marBottom w:val="0"/>
                          <w:divBdr>
                            <w:top w:val="none" w:sz="0" w:space="0" w:color="auto"/>
                            <w:left w:val="none" w:sz="0" w:space="0" w:color="auto"/>
                            <w:bottom w:val="none" w:sz="0" w:space="0" w:color="auto"/>
                            <w:right w:val="none" w:sz="0" w:space="0" w:color="auto"/>
                          </w:divBdr>
                          <w:divsChild>
                            <w:div w:id="1428888420">
                              <w:marLeft w:val="240"/>
                              <w:marRight w:val="0"/>
                              <w:marTop w:val="0"/>
                              <w:marBottom w:val="0"/>
                              <w:divBdr>
                                <w:top w:val="none" w:sz="0" w:space="0" w:color="auto"/>
                                <w:left w:val="none" w:sz="0" w:space="0" w:color="auto"/>
                                <w:bottom w:val="none" w:sz="0" w:space="0" w:color="auto"/>
                                <w:right w:val="none" w:sz="0" w:space="0" w:color="auto"/>
                              </w:divBdr>
                            </w:div>
                          </w:divsChild>
                        </w:div>
                        <w:div w:id="29495432">
                          <w:marLeft w:val="240"/>
                          <w:marRight w:val="240"/>
                          <w:marTop w:val="0"/>
                          <w:marBottom w:val="0"/>
                          <w:divBdr>
                            <w:top w:val="none" w:sz="0" w:space="0" w:color="auto"/>
                            <w:left w:val="none" w:sz="0" w:space="0" w:color="auto"/>
                            <w:bottom w:val="none" w:sz="0" w:space="0" w:color="auto"/>
                            <w:right w:val="none" w:sz="0" w:space="0" w:color="auto"/>
                          </w:divBdr>
                          <w:divsChild>
                            <w:div w:id="817577942">
                              <w:marLeft w:val="240"/>
                              <w:marRight w:val="0"/>
                              <w:marTop w:val="0"/>
                              <w:marBottom w:val="0"/>
                              <w:divBdr>
                                <w:top w:val="none" w:sz="0" w:space="0" w:color="auto"/>
                                <w:left w:val="none" w:sz="0" w:space="0" w:color="auto"/>
                                <w:bottom w:val="none" w:sz="0" w:space="0" w:color="auto"/>
                                <w:right w:val="none" w:sz="0" w:space="0" w:color="auto"/>
                              </w:divBdr>
                            </w:div>
                          </w:divsChild>
                        </w:div>
                        <w:div w:id="1970743603">
                          <w:marLeft w:val="240"/>
                          <w:marRight w:val="240"/>
                          <w:marTop w:val="0"/>
                          <w:marBottom w:val="0"/>
                          <w:divBdr>
                            <w:top w:val="none" w:sz="0" w:space="0" w:color="auto"/>
                            <w:left w:val="none" w:sz="0" w:space="0" w:color="auto"/>
                            <w:bottom w:val="none" w:sz="0" w:space="0" w:color="auto"/>
                            <w:right w:val="none" w:sz="0" w:space="0" w:color="auto"/>
                          </w:divBdr>
                          <w:divsChild>
                            <w:div w:id="1262685471">
                              <w:marLeft w:val="240"/>
                              <w:marRight w:val="0"/>
                              <w:marTop w:val="0"/>
                              <w:marBottom w:val="0"/>
                              <w:divBdr>
                                <w:top w:val="none" w:sz="0" w:space="0" w:color="auto"/>
                                <w:left w:val="none" w:sz="0" w:space="0" w:color="auto"/>
                                <w:bottom w:val="none" w:sz="0" w:space="0" w:color="auto"/>
                                <w:right w:val="none" w:sz="0" w:space="0" w:color="auto"/>
                              </w:divBdr>
                            </w:div>
                          </w:divsChild>
                        </w:div>
                        <w:div w:id="5831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4943">
      <w:bodyDiv w:val="1"/>
      <w:marLeft w:val="0"/>
      <w:marRight w:val="0"/>
      <w:marTop w:val="0"/>
      <w:marBottom w:val="0"/>
      <w:divBdr>
        <w:top w:val="none" w:sz="0" w:space="0" w:color="auto"/>
        <w:left w:val="none" w:sz="0" w:space="0" w:color="auto"/>
        <w:bottom w:val="none" w:sz="0" w:space="0" w:color="auto"/>
        <w:right w:val="none" w:sz="0" w:space="0" w:color="auto"/>
      </w:divBdr>
    </w:div>
    <w:div w:id="663972336">
      <w:bodyDiv w:val="1"/>
      <w:marLeft w:val="0"/>
      <w:marRight w:val="0"/>
      <w:marTop w:val="0"/>
      <w:marBottom w:val="0"/>
      <w:divBdr>
        <w:top w:val="none" w:sz="0" w:space="0" w:color="auto"/>
        <w:left w:val="none" w:sz="0" w:space="0" w:color="auto"/>
        <w:bottom w:val="none" w:sz="0" w:space="0" w:color="auto"/>
        <w:right w:val="none" w:sz="0" w:space="0" w:color="auto"/>
      </w:divBdr>
    </w:div>
    <w:div w:id="664893281">
      <w:bodyDiv w:val="1"/>
      <w:marLeft w:val="0"/>
      <w:marRight w:val="0"/>
      <w:marTop w:val="0"/>
      <w:marBottom w:val="0"/>
      <w:divBdr>
        <w:top w:val="none" w:sz="0" w:space="0" w:color="auto"/>
        <w:left w:val="none" w:sz="0" w:space="0" w:color="auto"/>
        <w:bottom w:val="none" w:sz="0" w:space="0" w:color="auto"/>
        <w:right w:val="none" w:sz="0" w:space="0" w:color="auto"/>
      </w:divBdr>
    </w:div>
    <w:div w:id="680401394">
      <w:bodyDiv w:val="1"/>
      <w:marLeft w:val="0"/>
      <w:marRight w:val="0"/>
      <w:marTop w:val="0"/>
      <w:marBottom w:val="0"/>
      <w:divBdr>
        <w:top w:val="none" w:sz="0" w:space="0" w:color="auto"/>
        <w:left w:val="none" w:sz="0" w:space="0" w:color="auto"/>
        <w:bottom w:val="none" w:sz="0" w:space="0" w:color="auto"/>
        <w:right w:val="none" w:sz="0" w:space="0" w:color="auto"/>
      </w:divBdr>
    </w:div>
    <w:div w:id="686636120">
      <w:bodyDiv w:val="1"/>
      <w:marLeft w:val="0"/>
      <w:marRight w:val="0"/>
      <w:marTop w:val="0"/>
      <w:marBottom w:val="0"/>
      <w:divBdr>
        <w:top w:val="none" w:sz="0" w:space="0" w:color="auto"/>
        <w:left w:val="none" w:sz="0" w:space="0" w:color="auto"/>
        <w:bottom w:val="none" w:sz="0" w:space="0" w:color="auto"/>
        <w:right w:val="none" w:sz="0" w:space="0" w:color="auto"/>
      </w:divBdr>
    </w:div>
    <w:div w:id="700322594">
      <w:bodyDiv w:val="1"/>
      <w:marLeft w:val="0"/>
      <w:marRight w:val="0"/>
      <w:marTop w:val="0"/>
      <w:marBottom w:val="0"/>
      <w:divBdr>
        <w:top w:val="none" w:sz="0" w:space="0" w:color="auto"/>
        <w:left w:val="none" w:sz="0" w:space="0" w:color="auto"/>
        <w:bottom w:val="none" w:sz="0" w:space="0" w:color="auto"/>
        <w:right w:val="none" w:sz="0" w:space="0" w:color="auto"/>
      </w:divBdr>
    </w:div>
    <w:div w:id="704716911">
      <w:bodyDiv w:val="1"/>
      <w:marLeft w:val="0"/>
      <w:marRight w:val="0"/>
      <w:marTop w:val="0"/>
      <w:marBottom w:val="0"/>
      <w:divBdr>
        <w:top w:val="none" w:sz="0" w:space="0" w:color="auto"/>
        <w:left w:val="none" w:sz="0" w:space="0" w:color="auto"/>
        <w:bottom w:val="none" w:sz="0" w:space="0" w:color="auto"/>
        <w:right w:val="none" w:sz="0" w:space="0" w:color="auto"/>
      </w:divBdr>
    </w:div>
    <w:div w:id="718554386">
      <w:bodyDiv w:val="1"/>
      <w:marLeft w:val="0"/>
      <w:marRight w:val="0"/>
      <w:marTop w:val="0"/>
      <w:marBottom w:val="0"/>
      <w:divBdr>
        <w:top w:val="none" w:sz="0" w:space="0" w:color="auto"/>
        <w:left w:val="none" w:sz="0" w:space="0" w:color="auto"/>
        <w:bottom w:val="none" w:sz="0" w:space="0" w:color="auto"/>
        <w:right w:val="none" w:sz="0" w:space="0" w:color="auto"/>
      </w:divBdr>
    </w:div>
    <w:div w:id="726800307">
      <w:bodyDiv w:val="1"/>
      <w:marLeft w:val="0"/>
      <w:marRight w:val="0"/>
      <w:marTop w:val="0"/>
      <w:marBottom w:val="0"/>
      <w:divBdr>
        <w:top w:val="none" w:sz="0" w:space="0" w:color="auto"/>
        <w:left w:val="none" w:sz="0" w:space="0" w:color="auto"/>
        <w:bottom w:val="none" w:sz="0" w:space="0" w:color="auto"/>
        <w:right w:val="none" w:sz="0" w:space="0" w:color="auto"/>
      </w:divBdr>
    </w:div>
    <w:div w:id="732124286">
      <w:bodyDiv w:val="1"/>
      <w:marLeft w:val="0"/>
      <w:marRight w:val="0"/>
      <w:marTop w:val="0"/>
      <w:marBottom w:val="0"/>
      <w:divBdr>
        <w:top w:val="none" w:sz="0" w:space="0" w:color="auto"/>
        <w:left w:val="none" w:sz="0" w:space="0" w:color="auto"/>
        <w:bottom w:val="none" w:sz="0" w:space="0" w:color="auto"/>
        <w:right w:val="none" w:sz="0" w:space="0" w:color="auto"/>
      </w:divBdr>
    </w:div>
    <w:div w:id="741412588">
      <w:bodyDiv w:val="1"/>
      <w:marLeft w:val="0"/>
      <w:marRight w:val="360"/>
      <w:marTop w:val="0"/>
      <w:marBottom w:val="0"/>
      <w:divBdr>
        <w:top w:val="none" w:sz="0" w:space="0" w:color="auto"/>
        <w:left w:val="none" w:sz="0" w:space="0" w:color="auto"/>
        <w:bottom w:val="none" w:sz="0" w:space="0" w:color="auto"/>
        <w:right w:val="none" w:sz="0" w:space="0" w:color="auto"/>
      </w:divBdr>
      <w:divsChild>
        <w:div w:id="396250368">
          <w:marLeft w:val="240"/>
          <w:marRight w:val="240"/>
          <w:marTop w:val="0"/>
          <w:marBottom w:val="0"/>
          <w:divBdr>
            <w:top w:val="none" w:sz="0" w:space="0" w:color="auto"/>
            <w:left w:val="none" w:sz="0" w:space="0" w:color="auto"/>
            <w:bottom w:val="none" w:sz="0" w:space="0" w:color="auto"/>
            <w:right w:val="none" w:sz="0" w:space="0" w:color="auto"/>
          </w:divBdr>
        </w:div>
        <w:div w:id="812984984">
          <w:marLeft w:val="240"/>
          <w:marRight w:val="240"/>
          <w:marTop w:val="0"/>
          <w:marBottom w:val="0"/>
          <w:divBdr>
            <w:top w:val="none" w:sz="0" w:space="0" w:color="auto"/>
            <w:left w:val="none" w:sz="0" w:space="0" w:color="auto"/>
            <w:bottom w:val="none" w:sz="0" w:space="0" w:color="auto"/>
            <w:right w:val="none" w:sz="0" w:space="0" w:color="auto"/>
          </w:divBdr>
          <w:divsChild>
            <w:div w:id="558437939">
              <w:marLeft w:val="240"/>
              <w:marRight w:val="0"/>
              <w:marTop w:val="0"/>
              <w:marBottom w:val="0"/>
              <w:divBdr>
                <w:top w:val="none" w:sz="0" w:space="0" w:color="auto"/>
                <w:left w:val="none" w:sz="0" w:space="0" w:color="auto"/>
                <w:bottom w:val="none" w:sz="0" w:space="0" w:color="auto"/>
                <w:right w:val="none" w:sz="0" w:space="0" w:color="auto"/>
              </w:divBdr>
            </w:div>
            <w:div w:id="1653679928">
              <w:marLeft w:val="0"/>
              <w:marRight w:val="0"/>
              <w:marTop w:val="0"/>
              <w:marBottom w:val="0"/>
              <w:divBdr>
                <w:top w:val="none" w:sz="0" w:space="0" w:color="auto"/>
                <w:left w:val="none" w:sz="0" w:space="0" w:color="auto"/>
                <w:bottom w:val="none" w:sz="0" w:space="0" w:color="auto"/>
                <w:right w:val="none" w:sz="0" w:space="0" w:color="auto"/>
              </w:divBdr>
              <w:divsChild>
                <w:div w:id="1957101646">
                  <w:marLeft w:val="240"/>
                  <w:marRight w:val="240"/>
                  <w:marTop w:val="0"/>
                  <w:marBottom w:val="0"/>
                  <w:divBdr>
                    <w:top w:val="none" w:sz="0" w:space="0" w:color="auto"/>
                    <w:left w:val="none" w:sz="0" w:space="0" w:color="auto"/>
                    <w:bottom w:val="none" w:sz="0" w:space="0" w:color="auto"/>
                    <w:right w:val="none" w:sz="0" w:space="0" w:color="auto"/>
                  </w:divBdr>
                  <w:divsChild>
                    <w:div w:id="841699016">
                      <w:marLeft w:val="240"/>
                      <w:marRight w:val="0"/>
                      <w:marTop w:val="0"/>
                      <w:marBottom w:val="0"/>
                      <w:divBdr>
                        <w:top w:val="none" w:sz="0" w:space="0" w:color="auto"/>
                        <w:left w:val="none" w:sz="0" w:space="0" w:color="auto"/>
                        <w:bottom w:val="none" w:sz="0" w:space="0" w:color="auto"/>
                        <w:right w:val="none" w:sz="0" w:space="0" w:color="auto"/>
                      </w:divBdr>
                    </w:div>
                  </w:divsChild>
                </w:div>
                <w:div w:id="2134211289">
                  <w:marLeft w:val="240"/>
                  <w:marRight w:val="240"/>
                  <w:marTop w:val="0"/>
                  <w:marBottom w:val="0"/>
                  <w:divBdr>
                    <w:top w:val="none" w:sz="0" w:space="0" w:color="auto"/>
                    <w:left w:val="none" w:sz="0" w:space="0" w:color="auto"/>
                    <w:bottom w:val="none" w:sz="0" w:space="0" w:color="auto"/>
                    <w:right w:val="none" w:sz="0" w:space="0" w:color="auto"/>
                  </w:divBdr>
                  <w:divsChild>
                    <w:div w:id="1015808183">
                      <w:marLeft w:val="240"/>
                      <w:marRight w:val="0"/>
                      <w:marTop w:val="0"/>
                      <w:marBottom w:val="0"/>
                      <w:divBdr>
                        <w:top w:val="none" w:sz="0" w:space="0" w:color="auto"/>
                        <w:left w:val="none" w:sz="0" w:space="0" w:color="auto"/>
                        <w:bottom w:val="none" w:sz="0" w:space="0" w:color="auto"/>
                        <w:right w:val="none" w:sz="0" w:space="0" w:color="auto"/>
                      </w:divBdr>
                    </w:div>
                  </w:divsChild>
                </w:div>
                <w:div w:id="276105814">
                  <w:marLeft w:val="240"/>
                  <w:marRight w:val="240"/>
                  <w:marTop w:val="0"/>
                  <w:marBottom w:val="0"/>
                  <w:divBdr>
                    <w:top w:val="none" w:sz="0" w:space="0" w:color="auto"/>
                    <w:left w:val="none" w:sz="0" w:space="0" w:color="auto"/>
                    <w:bottom w:val="none" w:sz="0" w:space="0" w:color="auto"/>
                    <w:right w:val="none" w:sz="0" w:space="0" w:color="auto"/>
                  </w:divBdr>
                  <w:divsChild>
                    <w:div w:id="123621638">
                      <w:marLeft w:val="240"/>
                      <w:marRight w:val="0"/>
                      <w:marTop w:val="0"/>
                      <w:marBottom w:val="0"/>
                      <w:divBdr>
                        <w:top w:val="none" w:sz="0" w:space="0" w:color="auto"/>
                        <w:left w:val="none" w:sz="0" w:space="0" w:color="auto"/>
                        <w:bottom w:val="none" w:sz="0" w:space="0" w:color="auto"/>
                        <w:right w:val="none" w:sz="0" w:space="0" w:color="auto"/>
                      </w:divBdr>
                    </w:div>
                    <w:div w:id="64374035">
                      <w:marLeft w:val="0"/>
                      <w:marRight w:val="0"/>
                      <w:marTop w:val="0"/>
                      <w:marBottom w:val="0"/>
                      <w:divBdr>
                        <w:top w:val="none" w:sz="0" w:space="0" w:color="auto"/>
                        <w:left w:val="none" w:sz="0" w:space="0" w:color="auto"/>
                        <w:bottom w:val="none" w:sz="0" w:space="0" w:color="auto"/>
                        <w:right w:val="none" w:sz="0" w:space="0" w:color="auto"/>
                      </w:divBdr>
                      <w:divsChild>
                        <w:div w:id="274218281">
                          <w:marLeft w:val="240"/>
                          <w:marRight w:val="240"/>
                          <w:marTop w:val="0"/>
                          <w:marBottom w:val="0"/>
                          <w:divBdr>
                            <w:top w:val="none" w:sz="0" w:space="0" w:color="auto"/>
                            <w:left w:val="none" w:sz="0" w:space="0" w:color="auto"/>
                            <w:bottom w:val="none" w:sz="0" w:space="0" w:color="auto"/>
                            <w:right w:val="none" w:sz="0" w:space="0" w:color="auto"/>
                          </w:divBdr>
                          <w:divsChild>
                            <w:div w:id="2140149628">
                              <w:marLeft w:val="240"/>
                              <w:marRight w:val="0"/>
                              <w:marTop w:val="0"/>
                              <w:marBottom w:val="0"/>
                              <w:divBdr>
                                <w:top w:val="none" w:sz="0" w:space="0" w:color="auto"/>
                                <w:left w:val="none" w:sz="0" w:space="0" w:color="auto"/>
                                <w:bottom w:val="none" w:sz="0" w:space="0" w:color="auto"/>
                                <w:right w:val="none" w:sz="0" w:space="0" w:color="auto"/>
                              </w:divBdr>
                            </w:div>
                          </w:divsChild>
                        </w:div>
                        <w:div w:id="14808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226">
                  <w:marLeft w:val="240"/>
                  <w:marRight w:val="240"/>
                  <w:marTop w:val="0"/>
                  <w:marBottom w:val="0"/>
                  <w:divBdr>
                    <w:top w:val="none" w:sz="0" w:space="0" w:color="auto"/>
                    <w:left w:val="none" w:sz="0" w:space="0" w:color="auto"/>
                    <w:bottom w:val="none" w:sz="0" w:space="0" w:color="auto"/>
                    <w:right w:val="none" w:sz="0" w:space="0" w:color="auto"/>
                  </w:divBdr>
                  <w:divsChild>
                    <w:div w:id="79564959">
                      <w:marLeft w:val="240"/>
                      <w:marRight w:val="0"/>
                      <w:marTop w:val="0"/>
                      <w:marBottom w:val="0"/>
                      <w:divBdr>
                        <w:top w:val="none" w:sz="0" w:space="0" w:color="auto"/>
                        <w:left w:val="none" w:sz="0" w:space="0" w:color="auto"/>
                        <w:bottom w:val="none" w:sz="0" w:space="0" w:color="auto"/>
                        <w:right w:val="none" w:sz="0" w:space="0" w:color="auto"/>
                      </w:divBdr>
                    </w:div>
                    <w:div w:id="267854443">
                      <w:marLeft w:val="0"/>
                      <w:marRight w:val="0"/>
                      <w:marTop w:val="0"/>
                      <w:marBottom w:val="0"/>
                      <w:divBdr>
                        <w:top w:val="none" w:sz="0" w:space="0" w:color="auto"/>
                        <w:left w:val="none" w:sz="0" w:space="0" w:color="auto"/>
                        <w:bottom w:val="none" w:sz="0" w:space="0" w:color="auto"/>
                        <w:right w:val="none" w:sz="0" w:space="0" w:color="auto"/>
                      </w:divBdr>
                      <w:divsChild>
                        <w:div w:id="670332695">
                          <w:marLeft w:val="240"/>
                          <w:marRight w:val="240"/>
                          <w:marTop w:val="0"/>
                          <w:marBottom w:val="0"/>
                          <w:divBdr>
                            <w:top w:val="none" w:sz="0" w:space="0" w:color="auto"/>
                            <w:left w:val="none" w:sz="0" w:space="0" w:color="auto"/>
                            <w:bottom w:val="none" w:sz="0" w:space="0" w:color="auto"/>
                            <w:right w:val="none" w:sz="0" w:space="0" w:color="auto"/>
                          </w:divBdr>
                          <w:divsChild>
                            <w:div w:id="521821655">
                              <w:marLeft w:val="240"/>
                              <w:marRight w:val="0"/>
                              <w:marTop w:val="0"/>
                              <w:marBottom w:val="0"/>
                              <w:divBdr>
                                <w:top w:val="none" w:sz="0" w:space="0" w:color="auto"/>
                                <w:left w:val="none" w:sz="0" w:space="0" w:color="auto"/>
                                <w:bottom w:val="none" w:sz="0" w:space="0" w:color="auto"/>
                                <w:right w:val="none" w:sz="0" w:space="0" w:color="auto"/>
                              </w:divBdr>
                            </w:div>
                          </w:divsChild>
                        </w:div>
                        <w:div w:id="1127889422">
                          <w:marLeft w:val="240"/>
                          <w:marRight w:val="240"/>
                          <w:marTop w:val="0"/>
                          <w:marBottom w:val="0"/>
                          <w:divBdr>
                            <w:top w:val="none" w:sz="0" w:space="0" w:color="auto"/>
                            <w:left w:val="none" w:sz="0" w:space="0" w:color="auto"/>
                            <w:bottom w:val="none" w:sz="0" w:space="0" w:color="auto"/>
                            <w:right w:val="none" w:sz="0" w:space="0" w:color="auto"/>
                          </w:divBdr>
                          <w:divsChild>
                            <w:div w:id="1632596078">
                              <w:marLeft w:val="240"/>
                              <w:marRight w:val="0"/>
                              <w:marTop w:val="0"/>
                              <w:marBottom w:val="0"/>
                              <w:divBdr>
                                <w:top w:val="none" w:sz="0" w:space="0" w:color="auto"/>
                                <w:left w:val="none" w:sz="0" w:space="0" w:color="auto"/>
                                <w:bottom w:val="none" w:sz="0" w:space="0" w:color="auto"/>
                                <w:right w:val="none" w:sz="0" w:space="0" w:color="auto"/>
                              </w:divBdr>
                            </w:div>
                            <w:div w:id="1280407255">
                              <w:marLeft w:val="0"/>
                              <w:marRight w:val="0"/>
                              <w:marTop w:val="0"/>
                              <w:marBottom w:val="0"/>
                              <w:divBdr>
                                <w:top w:val="none" w:sz="0" w:space="0" w:color="auto"/>
                                <w:left w:val="none" w:sz="0" w:space="0" w:color="auto"/>
                                <w:bottom w:val="none" w:sz="0" w:space="0" w:color="auto"/>
                                <w:right w:val="none" w:sz="0" w:space="0" w:color="auto"/>
                              </w:divBdr>
                              <w:divsChild>
                                <w:div w:id="289556978">
                                  <w:marLeft w:val="240"/>
                                  <w:marRight w:val="240"/>
                                  <w:marTop w:val="0"/>
                                  <w:marBottom w:val="0"/>
                                  <w:divBdr>
                                    <w:top w:val="none" w:sz="0" w:space="0" w:color="auto"/>
                                    <w:left w:val="none" w:sz="0" w:space="0" w:color="auto"/>
                                    <w:bottom w:val="none" w:sz="0" w:space="0" w:color="auto"/>
                                    <w:right w:val="none" w:sz="0" w:space="0" w:color="auto"/>
                                  </w:divBdr>
                                  <w:divsChild>
                                    <w:div w:id="1312363729">
                                      <w:marLeft w:val="240"/>
                                      <w:marRight w:val="0"/>
                                      <w:marTop w:val="0"/>
                                      <w:marBottom w:val="0"/>
                                      <w:divBdr>
                                        <w:top w:val="none" w:sz="0" w:space="0" w:color="auto"/>
                                        <w:left w:val="none" w:sz="0" w:space="0" w:color="auto"/>
                                        <w:bottom w:val="none" w:sz="0" w:space="0" w:color="auto"/>
                                        <w:right w:val="none" w:sz="0" w:space="0" w:color="auto"/>
                                      </w:divBdr>
                                    </w:div>
                                  </w:divsChild>
                                </w:div>
                                <w:div w:id="16602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377">
                          <w:marLeft w:val="240"/>
                          <w:marRight w:val="240"/>
                          <w:marTop w:val="0"/>
                          <w:marBottom w:val="0"/>
                          <w:divBdr>
                            <w:top w:val="none" w:sz="0" w:space="0" w:color="auto"/>
                            <w:left w:val="none" w:sz="0" w:space="0" w:color="auto"/>
                            <w:bottom w:val="none" w:sz="0" w:space="0" w:color="auto"/>
                            <w:right w:val="none" w:sz="0" w:space="0" w:color="auto"/>
                          </w:divBdr>
                          <w:divsChild>
                            <w:div w:id="1177771806">
                              <w:marLeft w:val="240"/>
                              <w:marRight w:val="0"/>
                              <w:marTop w:val="0"/>
                              <w:marBottom w:val="0"/>
                              <w:divBdr>
                                <w:top w:val="none" w:sz="0" w:space="0" w:color="auto"/>
                                <w:left w:val="none" w:sz="0" w:space="0" w:color="auto"/>
                                <w:bottom w:val="none" w:sz="0" w:space="0" w:color="auto"/>
                                <w:right w:val="none" w:sz="0" w:space="0" w:color="auto"/>
                              </w:divBdr>
                            </w:div>
                          </w:divsChild>
                        </w:div>
                        <w:div w:id="1708988461">
                          <w:marLeft w:val="240"/>
                          <w:marRight w:val="240"/>
                          <w:marTop w:val="0"/>
                          <w:marBottom w:val="0"/>
                          <w:divBdr>
                            <w:top w:val="none" w:sz="0" w:space="0" w:color="auto"/>
                            <w:left w:val="none" w:sz="0" w:space="0" w:color="auto"/>
                            <w:bottom w:val="none" w:sz="0" w:space="0" w:color="auto"/>
                            <w:right w:val="none" w:sz="0" w:space="0" w:color="auto"/>
                          </w:divBdr>
                          <w:divsChild>
                            <w:div w:id="109010243">
                              <w:marLeft w:val="240"/>
                              <w:marRight w:val="0"/>
                              <w:marTop w:val="0"/>
                              <w:marBottom w:val="0"/>
                              <w:divBdr>
                                <w:top w:val="none" w:sz="0" w:space="0" w:color="auto"/>
                                <w:left w:val="none" w:sz="0" w:space="0" w:color="auto"/>
                                <w:bottom w:val="none" w:sz="0" w:space="0" w:color="auto"/>
                                <w:right w:val="none" w:sz="0" w:space="0" w:color="auto"/>
                              </w:divBdr>
                            </w:div>
                          </w:divsChild>
                        </w:div>
                        <w:div w:id="589509898">
                          <w:marLeft w:val="240"/>
                          <w:marRight w:val="240"/>
                          <w:marTop w:val="0"/>
                          <w:marBottom w:val="0"/>
                          <w:divBdr>
                            <w:top w:val="none" w:sz="0" w:space="0" w:color="auto"/>
                            <w:left w:val="none" w:sz="0" w:space="0" w:color="auto"/>
                            <w:bottom w:val="none" w:sz="0" w:space="0" w:color="auto"/>
                            <w:right w:val="none" w:sz="0" w:space="0" w:color="auto"/>
                          </w:divBdr>
                          <w:divsChild>
                            <w:div w:id="1971666098">
                              <w:marLeft w:val="240"/>
                              <w:marRight w:val="0"/>
                              <w:marTop w:val="0"/>
                              <w:marBottom w:val="0"/>
                              <w:divBdr>
                                <w:top w:val="none" w:sz="0" w:space="0" w:color="auto"/>
                                <w:left w:val="none" w:sz="0" w:space="0" w:color="auto"/>
                                <w:bottom w:val="none" w:sz="0" w:space="0" w:color="auto"/>
                                <w:right w:val="none" w:sz="0" w:space="0" w:color="auto"/>
                              </w:divBdr>
                            </w:div>
                          </w:divsChild>
                        </w:div>
                        <w:div w:id="1598976147">
                          <w:marLeft w:val="240"/>
                          <w:marRight w:val="240"/>
                          <w:marTop w:val="0"/>
                          <w:marBottom w:val="0"/>
                          <w:divBdr>
                            <w:top w:val="none" w:sz="0" w:space="0" w:color="auto"/>
                            <w:left w:val="none" w:sz="0" w:space="0" w:color="auto"/>
                            <w:bottom w:val="none" w:sz="0" w:space="0" w:color="auto"/>
                            <w:right w:val="none" w:sz="0" w:space="0" w:color="auto"/>
                          </w:divBdr>
                          <w:divsChild>
                            <w:div w:id="1539078298">
                              <w:marLeft w:val="240"/>
                              <w:marRight w:val="0"/>
                              <w:marTop w:val="0"/>
                              <w:marBottom w:val="0"/>
                              <w:divBdr>
                                <w:top w:val="none" w:sz="0" w:space="0" w:color="auto"/>
                                <w:left w:val="none" w:sz="0" w:space="0" w:color="auto"/>
                                <w:bottom w:val="none" w:sz="0" w:space="0" w:color="auto"/>
                                <w:right w:val="none" w:sz="0" w:space="0" w:color="auto"/>
                              </w:divBdr>
                            </w:div>
                          </w:divsChild>
                        </w:div>
                        <w:div w:id="1688678511">
                          <w:marLeft w:val="240"/>
                          <w:marRight w:val="240"/>
                          <w:marTop w:val="0"/>
                          <w:marBottom w:val="0"/>
                          <w:divBdr>
                            <w:top w:val="none" w:sz="0" w:space="0" w:color="auto"/>
                            <w:left w:val="none" w:sz="0" w:space="0" w:color="auto"/>
                            <w:bottom w:val="none" w:sz="0" w:space="0" w:color="auto"/>
                            <w:right w:val="none" w:sz="0" w:space="0" w:color="auto"/>
                          </w:divBdr>
                          <w:divsChild>
                            <w:div w:id="1355110408">
                              <w:marLeft w:val="240"/>
                              <w:marRight w:val="0"/>
                              <w:marTop w:val="0"/>
                              <w:marBottom w:val="0"/>
                              <w:divBdr>
                                <w:top w:val="none" w:sz="0" w:space="0" w:color="auto"/>
                                <w:left w:val="none" w:sz="0" w:space="0" w:color="auto"/>
                                <w:bottom w:val="none" w:sz="0" w:space="0" w:color="auto"/>
                                <w:right w:val="none" w:sz="0" w:space="0" w:color="auto"/>
                              </w:divBdr>
                            </w:div>
                            <w:div w:id="989015089">
                              <w:marLeft w:val="0"/>
                              <w:marRight w:val="0"/>
                              <w:marTop w:val="0"/>
                              <w:marBottom w:val="0"/>
                              <w:divBdr>
                                <w:top w:val="none" w:sz="0" w:space="0" w:color="auto"/>
                                <w:left w:val="none" w:sz="0" w:space="0" w:color="auto"/>
                                <w:bottom w:val="none" w:sz="0" w:space="0" w:color="auto"/>
                                <w:right w:val="none" w:sz="0" w:space="0" w:color="auto"/>
                              </w:divBdr>
                              <w:divsChild>
                                <w:div w:id="1033994164">
                                  <w:marLeft w:val="240"/>
                                  <w:marRight w:val="240"/>
                                  <w:marTop w:val="0"/>
                                  <w:marBottom w:val="0"/>
                                  <w:divBdr>
                                    <w:top w:val="none" w:sz="0" w:space="0" w:color="auto"/>
                                    <w:left w:val="none" w:sz="0" w:space="0" w:color="auto"/>
                                    <w:bottom w:val="none" w:sz="0" w:space="0" w:color="auto"/>
                                    <w:right w:val="none" w:sz="0" w:space="0" w:color="auto"/>
                                  </w:divBdr>
                                  <w:divsChild>
                                    <w:div w:id="1571694417">
                                      <w:marLeft w:val="240"/>
                                      <w:marRight w:val="0"/>
                                      <w:marTop w:val="0"/>
                                      <w:marBottom w:val="0"/>
                                      <w:divBdr>
                                        <w:top w:val="none" w:sz="0" w:space="0" w:color="auto"/>
                                        <w:left w:val="none" w:sz="0" w:space="0" w:color="auto"/>
                                        <w:bottom w:val="none" w:sz="0" w:space="0" w:color="auto"/>
                                        <w:right w:val="none" w:sz="0" w:space="0" w:color="auto"/>
                                      </w:divBdr>
                                    </w:div>
                                    <w:div w:id="1807965072">
                                      <w:marLeft w:val="0"/>
                                      <w:marRight w:val="0"/>
                                      <w:marTop w:val="0"/>
                                      <w:marBottom w:val="0"/>
                                      <w:divBdr>
                                        <w:top w:val="none" w:sz="0" w:space="0" w:color="auto"/>
                                        <w:left w:val="none" w:sz="0" w:space="0" w:color="auto"/>
                                        <w:bottom w:val="none" w:sz="0" w:space="0" w:color="auto"/>
                                        <w:right w:val="none" w:sz="0" w:space="0" w:color="auto"/>
                                      </w:divBdr>
                                      <w:divsChild>
                                        <w:div w:id="1183863016">
                                          <w:marLeft w:val="240"/>
                                          <w:marRight w:val="240"/>
                                          <w:marTop w:val="0"/>
                                          <w:marBottom w:val="0"/>
                                          <w:divBdr>
                                            <w:top w:val="none" w:sz="0" w:space="0" w:color="auto"/>
                                            <w:left w:val="none" w:sz="0" w:space="0" w:color="auto"/>
                                            <w:bottom w:val="none" w:sz="0" w:space="0" w:color="auto"/>
                                            <w:right w:val="none" w:sz="0" w:space="0" w:color="auto"/>
                                          </w:divBdr>
                                          <w:divsChild>
                                            <w:div w:id="1837988624">
                                              <w:marLeft w:val="240"/>
                                              <w:marRight w:val="0"/>
                                              <w:marTop w:val="0"/>
                                              <w:marBottom w:val="0"/>
                                              <w:divBdr>
                                                <w:top w:val="none" w:sz="0" w:space="0" w:color="auto"/>
                                                <w:left w:val="none" w:sz="0" w:space="0" w:color="auto"/>
                                                <w:bottom w:val="none" w:sz="0" w:space="0" w:color="auto"/>
                                                <w:right w:val="none" w:sz="0" w:space="0" w:color="auto"/>
                                              </w:divBdr>
                                            </w:div>
                                            <w:div w:id="1520704659">
                                              <w:marLeft w:val="0"/>
                                              <w:marRight w:val="0"/>
                                              <w:marTop w:val="0"/>
                                              <w:marBottom w:val="0"/>
                                              <w:divBdr>
                                                <w:top w:val="none" w:sz="0" w:space="0" w:color="auto"/>
                                                <w:left w:val="none" w:sz="0" w:space="0" w:color="auto"/>
                                                <w:bottom w:val="none" w:sz="0" w:space="0" w:color="auto"/>
                                                <w:right w:val="none" w:sz="0" w:space="0" w:color="auto"/>
                                              </w:divBdr>
                                              <w:divsChild>
                                                <w:div w:id="1399667899">
                                                  <w:marLeft w:val="240"/>
                                                  <w:marRight w:val="240"/>
                                                  <w:marTop w:val="0"/>
                                                  <w:marBottom w:val="0"/>
                                                  <w:divBdr>
                                                    <w:top w:val="none" w:sz="0" w:space="0" w:color="auto"/>
                                                    <w:left w:val="none" w:sz="0" w:space="0" w:color="auto"/>
                                                    <w:bottom w:val="none" w:sz="0" w:space="0" w:color="auto"/>
                                                    <w:right w:val="none" w:sz="0" w:space="0" w:color="auto"/>
                                                  </w:divBdr>
                                                  <w:divsChild>
                                                    <w:div w:id="850991445">
                                                      <w:marLeft w:val="240"/>
                                                      <w:marRight w:val="0"/>
                                                      <w:marTop w:val="0"/>
                                                      <w:marBottom w:val="0"/>
                                                      <w:divBdr>
                                                        <w:top w:val="none" w:sz="0" w:space="0" w:color="auto"/>
                                                        <w:left w:val="none" w:sz="0" w:space="0" w:color="auto"/>
                                                        <w:bottom w:val="none" w:sz="0" w:space="0" w:color="auto"/>
                                                        <w:right w:val="none" w:sz="0" w:space="0" w:color="auto"/>
                                                      </w:divBdr>
                                                    </w:div>
                                                    <w:div w:id="920064000">
                                                      <w:marLeft w:val="0"/>
                                                      <w:marRight w:val="0"/>
                                                      <w:marTop w:val="0"/>
                                                      <w:marBottom w:val="0"/>
                                                      <w:divBdr>
                                                        <w:top w:val="none" w:sz="0" w:space="0" w:color="auto"/>
                                                        <w:left w:val="none" w:sz="0" w:space="0" w:color="auto"/>
                                                        <w:bottom w:val="none" w:sz="0" w:space="0" w:color="auto"/>
                                                        <w:right w:val="none" w:sz="0" w:space="0" w:color="auto"/>
                                                      </w:divBdr>
                                                      <w:divsChild>
                                                        <w:div w:id="2102987597">
                                                          <w:marLeft w:val="240"/>
                                                          <w:marRight w:val="240"/>
                                                          <w:marTop w:val="0"/>
                                                          <w:marBottom w:val="0"/>
                                                          <w:divBdr>
                                                            <w:top w:val="none" w:sz="0" w:space="0" w:color="auto"/>
                                                            <w:left w:val="none" w:sz="0" w:space="0" w:color="auto"/>
                                                            <w:bottom w:val="none" w:sz="0" w:space="0" w:color="auto"/>
                                                            <w:right w:val="none" w:sz="0" w:space="0" w:color="auto"/>
                                                          </w:divBdr>
                                                          <w:divsChild>
                                                            <w:div w:id="1805926244">
                                                              <w:marLeft w:val="240"/>
                                                              <w:marRight w:val="0"/>
                                                              <w:marTop w:val="0"/>
                                                              <w:marBottom w:val="0"/>
                                                              <w:divBdr>
                                                                <w:top w:val="none" w:sz="0" w:space="0" w:color="auto"/>
                                                                <w:left w:val="none" w:sz="0" w:space="0" w:color="auto"/>
                                                                <w:bottom w:val="none" w:sz="0" w:space="0" w:color="auto"/>
                                                                <w:right w:val="none" w:sz="0" w:space="0" w:color="auto"/>
                                                              </w:divBdr>
                                                            </w:div>
                                                          </w:divsChild>
                                                        </w:div>
                                                        <w:div w:id="2218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6703">
                                                  <w:marLeft w:val="240"/>
                                                  <w:marRight w:val="240"/>
                                                  <w:marTop w:val="0"/>
                                                  <w:marBottom w:val="0"/>
                                                  <w:divBdr>
                                                    <w:top w:val="none" w:sz="0" w:space="0" w:color="auto"/>
                                                    <w:left w:val="none" w:sz="0" w:space="0" w:color="auto"/>
                                                    <w:bottom w:val="none" w:sz="0" w:space="0" w:color="auto"/>
                                                    <w:right w:val="none" w:sz="0" w:space="0" w:color="auto"/>
                                                  </w:divBdr>
                                                  <w:divsChild>
                                                    <w:div w:id="1918006571">
                                                      <w:marLeft w:val="240"/>
                                                      <w:marRight w:val="0"/>
                                                      <w:marTop w:val="0"/>
                                                      <w:marBottom w:val="0"/>
                                                      <w:divBdr>
                                                        <w:top w:val="none" w:sz="0" w:space="0" w:color="auto"/>
                                                        <w:left w:val="none" w:sz="0" w:space="0" w:color="auto"/>
                                                        <w:bottom w:val="none" w:sz="0" w:space="0" w:color="auto"/>
                                                        <w:right w:val="none" w:sz="0" w:space="0" w:color="auto"/>
                                                      </w:divBdr>
                                                    </w:div>
                                                  </w:divsChild>
                                                </w:div>
                                                <w:div w:id="40446360">
                                                  <w:marLeft w:val="240"/>
                                                  <w:marRight w:val="240"/>
                                                  <w:marTop w:val="0"/>
                                                  <w:marBottom w:val="0"/>
                                                  <w:divBdr>
                                                    <w:top w:val="none" w:sz="0" w:space="0" w:color="auto"/>
                                                    <w:left w:val="none" w:sz="0" w:space="0" w:color="auto"/>
                                                    <w:bottom w:val="none" w:sz="0" w:space="0" w:color="auto"/>
                                                    <w:right w:val="none" w:sz="0" w:space="0" w:color="auto"/>
                                                  </w:divBdr>
                                                  <w:divsChild>
                                                    <w:div w:id="2043237642">
                                                      <w:marLeft w:val="240"/>
                                                      <w:marRight w:val="0"/>
                                                      <w:marTop w:val="0"/>
                                                      <w:marBottom w:val="0"/>
                                                      <w:divBdr>
                                                        <w:top w:val="none" w:sz="0" w:space="0" w:color="auto"/>
                                                        <w:left w:val="none" w:sz="0" w:space="0" w:color="auto"/>
                                                        <w:bottom w:val="none" w:sz="0" w:space="0" w:color="auto"/>
                                                        <w:right w:val="none" w:sz="0" w:space="0" w:color="auto"/>
                                                      </w:divBdr>
                                                    </w:div>
                                                  </w:divsChild>
                                                </w:div>
                                                <w:div w:id="1430278952">
                                                  <w:marLeft w:val="240"/>
                                                  <w:marRight w:val="240"/>
                                                  <w:marTop w:val="0"/>
                                                  <w:marBottom w:val="0"/>
                                                  <w:divBdr>
                                                    <w:top w:val="none" w:sz="0" w:space="0" w:color="auto"/>
                                                    <w:left w:val="none" w:sz="0" w:space="0" w:color="auto"/>
                                                    <w:bottom w:val="none" w:sz="0" w:space="0" w:color="auto"/>
                                                    <w:right w:val="none" w:sz="0" w:space="0" w:color="auto"/>
                                                  </w:divBdr>
                                                  <w:divsChild>
                                                    <w:div w:id="1099914439">
                                                      <w:marLeft w:val="240"/>
                                                      <w:marRight w:val="0"/>
                                                      <w:marTop w:val="0"/>
                                                      <w:marBottom w:val="0"/>
                                                      <w:divBdr>
                                                        <w:top w:val="none" w:sz="0" w:space="0" w:color="auto"/>
                                                        <w:left w:val="none" w:sz="0" w:space="0" w:color="auto"/>
                                                        <w:bottom w:val="none" w:sz="0" w:space="0" w:color="auto"/>
                                                        <w:right w:val="none" w:sz="0" w:space="0" w:color="auto"/>
                                                      </w:divBdr>
                                                    </w:div>
                                                  </w:divsChild>
                                                </w:div>
                                                <w:div w:id="1056900674">
                                                  <w:marLeft w:val="240"/>
                                                  <w:marRight w:val="240"/>
                                                  <w:marTop w:val="0"/>
                                                  <w:marBottom w:val="0"/>
                                                  <w:divBdr>
                                                    <w:top w:val="none" w:sz="0" w:space="0" w:color="auto"/>
                                                    <w:left w:val="none" w:sz="0" w:space="0" w:color="auto"/>
                                                    <w:bottom w:val="none" w:sz="0" w:space="0" w:color="auto"/>
                                                    <w:right w:val="none" w:sz="0" w:space="0" w:color="auto"/>
                                                  </w:divBdr>
                                                  <w:divsChild>
                                                    <w:div w:id="895623078">
                                                      <w:marLeft w:val="240"/>
                                                      <w:marRight w:val="0"/>
                                                      <w:marTop w:val="0"/>
                                                      <w:marBottom w:val="0"/>
                                                      <w:divBdr>
                                                        <w:top w:val="none" w:sz="0" w:space="0" w:color="auto"/>
                                                        <w:left w:val="none" w:sz="0" w:space="0" w:color="auto"/>
                                                        <w:bottom w:val="none" w:sz="0" w:space="0" w:color="auto"/>
                                                        <w:right w:val="none" w:sz="0" w:space="0" w:color="auto"/>
                                                      </w:divBdr>
                                                    </w:div>
                                                  </w:divsChild>
                                                </w:div>
                                                <w:div w:id="789668912">
                                                  <w:marLeft w:val="240"/>
                                                  <w:marRight w:val="240"/>
                                                  <w:marTop w:val="0"/>
                                                  <w:marBottom w:val="0"/>
                                                  <w:divBdr>
                                                    <w:top w:val="none" w:sz="0" w:space="0" w:color="auto"/>
                                                    <w:left w:val="none" w:sz="0" w:space="0" w:color="auto"/>
                                                    <w:bottom w:val="none" w:sz="0" w:space="0" w:color="auto"/>
                                                    <w:right w:val="none" w:sz="0" w:space="0" w:color="auto"/>
                                                  </w:divBdr>
                                                  <w:divsChild>
                                                    <w:div w:id="163013864">
                                                      <w:marLeft w:val="240"/>
                                                      <w:marRight w:val="0"/>
                                                      <w:marTop w:val="0"/>
                                                      <w:marBottom w:val="0"/>
                                                      <w:divBdr>
                                                        <w:top w:val="none" w:sz="0" w:space="0" w:color="auto"/>
                                                        <w:left w:val="none" w:sz="0" w:space="0" w:color="auto"/>
                                                        <w:bottom w:val="none" w:sz="0" w:space="0" w:color="auto"/>
                                                        <w:right w:val="none" w:sz="0" w:space="0" w:color="auto"/>
                                                      </w:divBdr>
                                                    </w:div>
                                                  </w:divsChild>
                                                </w:div>
                                                <w:div w:id="907887603">
                                                  <w:marLeft w:val="240"/>
                                                  <w:marRight w:val="240"/>
                                                  <w:marTop w:val="0"/>
                                                  <w:marBottom w:val="0"/>
                                                  <w:divBdr>
                                                    <w:top w:val="none" w:sz="0" w:space="0" w:color="auto"/>
                                                    <w:left w:val="none" w:sz="0" w:space="0" w:color="auto"/>
                                                    <w:bottom w:val="none" w:sz="0" w:space="0" w:color="auto"/>
                                                    <w:right w:val="none" w:sz="0" w:space="0" w:color="auto"/>
                                                  </w:divBdr>
                                                  <w:divsChild>
                                                    <w:div w:id="954871579">
                                                      <w:marLeft w:val="240"/>
                                                      <w:marRight w:val="0"/>
                                                      <w:marTop w:val="0"/>
                                                      <w:marBottom w:val="0"/>
                                                      <w:divBdr>
                                                        <w:top w:val="none" w:sz="0" w:space="0" w:color="auto"/>
                                                        <w:left w:val="none" w:sz="0" w:space="0" w:color="auto"/>
                                                        <w:bottom w:val="none" w:sz="0" w:space="0" w:color="auto"/>
                                                        <w:right w:val="none" w:sz="0" w:space="0" w:color="auto"/>
                                                      </w:divBdr>
                                                    </w:div>
                                                  </w:divsChild>
                                                </w:div>
                                                <w:div w:id="597248723">
                                                  <w:marLeft w:val="240"/>
                                                  <w:marRight w:val="240"/>
                                                  <w:marTop w:val="0"/>
                                                  <w:marBottom w:val="0"/>
                                                  <w:divBdr>
                                                    <w:top w:val="none" w:sz="0" w:space="0" w:color="auto"/>
                                                    <w:left w:val="none" w:sz="0" w:space="0" w:color="auto"/>
                                                    <w:bottom w:val="none" w:sz="0" w:space="0" w:color="auto"/>
                                                    <w:right w:val="none" w:sz="0" w:space="0" w:color="auto"/>
                                                  </w:divBdr>
                                                  <w:divsChild>
                                                    <w:div w:id="1678583091">
                                                      <w:marLeft w:val="240"/>
                                                      <w:marRight w:val="0"/>
                                                      <w:marTop w:val="0"/>
                                                      <w:marBottom w:val="0"/>
                                                      <w:divBdr>
                                                        <w:top w:val="none" w:sz="0" w:space="0" w:color="auto"/>
                                                        <w:left w:val="none" w:sz="0" w:space="0" w:color="auto"/>
                                                        <w:bottom w:val="none" w:sz="0" w:space="0" w:color="auto"/>
                                                        <w:right w:val="none" w:sz="0" w:space="0" w:color="auto"/>
                                                      </w:divBdr>
                                                    </w:div>
                                                  </w:divsChild>
                                                </w:div>
                                                <w:div w:id="537282177">
                                                  <w:marLeft w:val="240"/>
                                                  <w:marRight w:val="240"/>
                                                  <w:marTop w:val="0"/>
                                                  <w:marBottom w:val="0"/>
                                                  <w:divBdr>
                                                    <w:top w:val="none" w:sz="0" w:space="0" w:color="auto"/>
                                                    <w:left w:val="none" w:sz="0" w:space="0" w:color="auto"/>
                                                    <w:bottom w:val="none" w:sz="0" w:space="0" w:color="auto"/>
                                                    <w:right w:val="none" w:sz="0" w:space="0" w:color="auto"/>
                                                  </w:divBdr>
                                                  <w:divsChild>
                                                    <w:div w:id="282538379">
                                                      <w:marLeft w:val="240"/>
                                                      <w:marRight w:val="0"/>
                                                      <w:marTop w:val="0"/>
                                                      <w:marBottom w:val="0"/>
                                                      <w:divBdr>
                                                        <w:top w:val="none" w:sz="0" w:space="0" w:color="auto"/>
                                                        <w:left w:val="none" w:sz="0" w:space="0" w:color="auto"/>
                                                        <w:bottom w:val="none" w:sz="0" w:space="0" w:color="auto"/>
                                                        <w:right w:val="none" w:sz="0" w:space="0" w:color="auto"/>
                                                      </w:divBdr>
                                                    </w:div>
                                                    <w:div w:id="313996232">
                                                      <w:marLeft w:val="0"/>
                                                      <w:marRight w:val="0"/>
                                                      <w:marTop w:val="0"/>
                                                      <w:marBottom w:val="0"/>
                                                      <w:divBdr>
                                                        <w:top w:val="none" w:sz="0" w:space="0" w:color="auto"/>
                                                        <w:left w:val="none" w:sz="0" w:space="0" w:color="auto"/>
                                                        <w:bottom w:val="none" w:sz="0" w:space="0" w:color="auto"/>
                                                        <w:right w:val="none" w:sz="0" w:space="0" w:color="auto"/>
                                                      </w:divBdr>
                                                      <w:divsChild>
                                                        <w:div w:id="754596081">
                                                          <w:marLeft w:val="240"/>
                                                          <w:marRight w:val="240"/>
                                                          <w:marTop w:val="0"/>
                                                          <w:marBottom w:val="0"/>
                                                          <w:divBdr>
                                                            <w:top w:val="none" w:sz="0" w:space="0" w:color="auto"/>
                                                            <w:left w:val="none" w:sz="0" w:space="0" w:color="auto"/>
                                                            <w:bottom w:val="none" w:sz="0" w:space="0" w:color="auto"/>
                                                            <w:right w:val="none" w:sz="0" w:space="0" w:color="auto"/>
                                                          </w:divBdr>
                                                          <w:divsChild>
                                                            <w:div w:id="908658326">
                                                              <w:marLeft w:val="240"/>
                                                              <w:marRight w:val="0"/>
                                                              <w:marTop w:val="0"/>
                                                              <w:marBottom w:val="0"/>
                                                              <w:divBdr>
                                                                <w:top w:val="none" w:sz="0" w:space="0" w:color="auto"/>
                                                                <w:left w:val="none" w:sz="0" w:space="0" w:color="auto"/>
                                                                <w:bottom w:val="none" w:sz="0" w:space="0" w:color="auto"/>
                                                                <w:right w:val="none" w:sz="0" w:space="0" w:color="auto"/>
                                                              </w:divBdr>
                                                            </w:div>
                                                          </w:divsChild>
                                                        </w:div>
                                                        <w:div w:id="2058505568">
                                                          <w:marLeft w:val="240"/>
                                                          <w:marRight w:val="240"/>
                                                          <w:marTop w:val="0"/>
                                                          <w:marBottom w:val="0"/>
                                                          <w:divBdr>
                                                            <w:top w:val="none" w:sz="0" w:space="0" w:color="auto"/>
                                                            <w:left w:val="none" w:sz="0" w:space="0" w:color="auto"/>
                                                            <w:bottom w:val="none" w:sz="0" w:space="0" w:color="auto"/>
                                                            <w:right w:val="none" w:sz="0" w:space="0" w:color="auto"/>
                                                          </w:divBdr>
                                                          <w:divsChild>
                                                            <w:div w:id="358942694">
                                                              <w:marLeft w:val="240"/>
                                                              <w:marRight w:val="0"/>
                                                              <w:marTop w:val="0"/>
                                                              <w:marBottom w:val="0"/>
                                                              <w:divBdr>
                                                                <w:top w:val="none" w:sz="0" w:space="0" w:color="auto"/>
                                                                <w:left w:val="none" w:sz="0" w:space="0" w:color="auto"/>
                                                                <w:bottom w:val="none" w:sz="0" w:space="0" w:color="auto"/>
                                                                <w:right w:val="none" w:sz="0" w:space="0" w:color="auto"/>
                                                              </w:divBdr>
                                                            </w:div>
                                                          </w:divsChild>
                                                        </w:div>
                                                        <w:div w:id="385491843">
                                                          <w:marLeft w:val="240"/>
                                                          <w:marRight w:val="240"/>
                                                          <w:marTop w:val="0"/>
                                                          <w:marBottom w:val="0"/>
                                                          <w:divBdr>
                                                            <w:top w:val="none" w:sz="0" w:space="0" w:color="auto"/>
                                                            <w:left w:val="none" w:sz="0" w:space="0" w:color="auto"/>
                                                            <w:bottom w:val="none" w:sz="0" w:space="0" w:color="auto"/>
                                                            <w:right w:val="none" w:sz="0" w:space="0" w:color="auto"/>
                                                          </w:divBdr>
                                                          <w:divsChild>
                                                            <w:div w:id="94715755">
                                                              <w:marLeft w:val="240"/>
                                                              <w:marRight w:val="0"/>
                                                              <w:marTop w:val="0"/>
                                                              <w:marBottom w:val="0"/>
                                                              <w:divBdr>
                                                                <w:top w:val="none" w:sz="0" w:space="0" w:color="auto"/>
                                                                <w:left w:val="none" w:sz="0" w:space="0" w:color="auto"/>
                                                                <w:bottom w:val="none" w:sz="0" w:space="0" w:color="auto"/>
                                                                <w:right w:val="none" w:sz="0" w:space="0" w:color="auto"/>
                                                              </w:divBdr>
                                                            </w:div>
                                                          </w:divsChild>
                                                        </w:div>
                                                        <w:div w:id="866065639">
                                                          <w:marLeft w:val="240"/>
                                                          <w:marRight w:val="240"/>
                                                          <w:marTop w:val="0"/>
                                                          <w:marBottom w:val="0"/>
                                                          <w:divBdr>
                                                            <w:top w:val="none" w:sz="0" w:space="0" w:color="auto"/>
                                                            <w:left w:val="none" w:sz="0" w:space="0" w:color="auto"/>
                                                            <w:bottom w:val="none" w:sz="0" w:space="0" w:color="auto"/>
                                                            <w:right w:val="none" w:sz="0" w:space="0" w:color="auto"/>
                                                          </w:divBdr>
                                                          <w:divsChild>
                                                            <w:div w:id="2029142415">
                                                              <w:marLeft w:val="240"/>
                                                              <w:marRight w:val="0"/>
                                                              <w:marTop w:val="0"/>
                                                              <w:marBottom w:val="0"/>
                                                              <w:divBdr>
                                                                <w:top w:val="none" w:sz="0" w:space="0" w:color="auto"/>
                                                                <w:left w:val="none" w:sz="0" w:space="0" w:color="auto"/>
                                                                <w:bottom w:val="none" w:sz="0" w:space="0" w:color="auto"/>
                                                                <w:right w:val="none" w:sz="0" w:space="0" w:color="auto"/>
                                                              </w:divBdr>
                                                            </w:div>
                                                          </w:divsChild>
                                                        </w:div>
                                                        <w:div w:id="1298996801">
                                                          <w:marLeft w:val="240"/>
                                                          <w:marRight w:val="240"/>
                                                          <w:marTop w:val="0"/>
                                                          <w:marBottom w:val="0"/>
                                                          <w:divBdr>
                                                            <w:top w:val="none" w:sz="0" w:space="0" w:color="auto"/>
                                                            <w:left w:val="none" w:sz="0" w:space="0" w:color="auto"/>
                                                            <w:bottom w:val="none" w:sz="0" w:space="0" w:color="auto"/>
                                                            <w:right w:val="none" w:sz="0" w:space="0" w:color="auto"/>
                                                          </w:divBdr>
                                                          <w:divsChild>
                                                            <w:div w:id="1570725746">
                                                              <w:marLeft w:val="240"/>
                                                              <w:marRight w:val="0"/>
                                                              <w:marTop w:val="0"/>
                                                              <w:marBottom w:val="0"/>
                                                              <w:divBdr>
                                                                <w:top w:val="none" w:sz="0" w:space="0" w:color="auto"/>
                                                                <w:left w:val="none" w:sz="0" w:space="0" w:color="auto"/>
                                                                <w:bottom w:val="none" w:sz="0" w:space="0" w:color="auto"/>
                                                                <w:right w:val="none" w:sz="0" w:space="0" w:color="auto"/>
                                                              </w:divBdr>
                                                            </w:div>
                                                          </w:divsChild>
                                                        </w:div>
                                                        <w:div w:id="2011251962">
                                                          <w:marLeft w:val="240"/>
                                                          <w:marRight w:val="240"/>
                                                          <w:marTop w:val="0"/>
                                                          <w:marBottom w:val="0"/>
                                                          <w:divBdr>
                                                            <w:top w:val="none" w:sz="0" w:space="0" w:color="auto"/>
                                                            <w:left w:val="none" w:sz="0" w:space="0" w:color="auto"/>
                                                            <w:bottom w:val="none" w:sz="0" w:space="0" w:color="auto"/>
                                                            <w:right w:val="none" w:sz="0" w:space="0" w:color="auto"/>
                                                          </w:divBdr>
                                                          <w:divsChild>
                                                            <w:div w:id="588807660">
                                                              <w:marLeft w:val="240"/>
                                                              <w:marRight w:val="0"/>
                                                              <w:marTop w:val="0"/>
                                                              <w:marBottom w:val="0"/>
                                                              <w:divBdr>
                                                                <w:top w:val="none" w:sz="0" w:space="0" w:color="auto"/>
                                                                <w:left w:val="none" w:sz="0" w:space="0" w:color="auto"/>
                                                                <w:bottom w:val="none" w:sz="0" w:space="0" w:color="auto"/>
                                                                <w:right w:val="none" w:sz="0" w:space="0" w:color="auto"/>
                                                              </w:divBdr>
                                                            </w:div>
                                                          </w:divsChild>
                                                        </w:div>
                                                        <w:div w:id="269582075">
                                                          <w:marLeft w:val="240"/>
                                                          <w:marRight w:val="240"/>
                                                          <w:marTop w:val="0"/>
                                                          <w:marBottom w:val="0"/>
                                                          <w:divBdr>
                                                            <w:top w:val="none" w:sz="0" w:space="0" w:color="auto"/>
                                                            <w:left w:val="none" w:sz="0" w:space="0" w:color="auto"/>
                                                            <w:bottom w:val="none" w:sz="0" w:space="0" w:color="auto"/>
                                                            <w:right w:val="none" w:sz="0" w:space="0" w:color="auto"/>
                                                          </w:divBdr>
                                                          <w:divsChild>
                                                            <w:div w:id="1430079710">
                                                              <w:marLeft w:val="240"/>
                                                              <w:marRight w:val="0"/>
                                                              <w:marTop w:val="0"/>
                                                              <w:marBottom w:val="0"/>
                                                              <w:divBdr>
                                                                <w:top w:val="none" w:sz="0" w:space="0" w:color="auto"/>
                                                                <w:left w:val="none" w:sz="0" w:space="0" w:color="auto"/>
                                                                <w:bottom w:val="none" w:sz="0" w:space="0" w:color="auto"/>
                                                                <w:right w:val="none" w:sz="0" w:space="0" w:color="auto"/>
                                                              </w:divBdr>
                                                            </w:div>
                                                          </w:divsChild>
                                                        </w:div>
                                                        <w:div w:id="1261137492">
                                                          <w:marLeft w:val="240"/>
                                                          <w:marRight w:val="240"/>
                                                          <w:marTop w:val="0"/>
                                                          <w:marBottom w:val="0"/>
                                                          <w:divBdr>
                                                            <w:top w:val="none" w:sz="0" w:space="0" w:color="auto"/>
                                                            <w:left w:val="none" w:sz="0" w:space="0" w:color="auto"/>
                                                            <w:bottom w:val="none" w:sz="0" w:space="0" w:color="auto"/>
                                                            <w:right w:val="none" w:sz="0" w:space="0" w:color="auto"/>
                                                          </w:divBdr>
                                                          <w:divsChild>
                                                            <w:div w:id="248391808">
                                                              <w:marLeft w:val="240"/>
                                                              <w:marRight w:val="0"/>
                                                              <w:marTop w:val="0"/>
                                                              <w:marBottom w:val="0"/>
                                                              <w:divBdr>
                                                                <w:top w:val="none" w:sz="0" w:space="0" w:color="auto"/>
                                                                <w:left w:val="none" w:sz="0" w:space="0" w:color="auto"/>
                                                                <w:bottom w:val="none" w:sz="0" w:space="0" w:color="auto"/>
                                                                <w:right w:val="none" w:sz="0" w:space="0" w:color="auto"/>
                                                              </w:divBdr>
                                                            </w:div>
                                                          </w:divsChild>
                                                        </w:div>
                                                        <w:div w:id="1311790556">
                                                          <w:marLeft w:val="240"/>
                                                          <w:marRight w:val="240"/>
                                                          <w:marTop w:val="0"/>
                                                          <w:marBottom w:val="0"/>
                                                          <w:divBdr>
                                                            <w:top w:val="none" w:sz="0" w:space="0" w:color="auto"/>
                                                            <w:left w:val="none" w:sz="0" w:space="0" w:color="auto"/>
                                                            <w:bottom w:val="none" w:sz="0" w:space="0" w:color="auto"/>
                                                            <w:right w:val="none" w:sz="0" w:space="0" w:color="auto"/>
                                                          </w:divBdr>
                                                          <w:divsChild>
                                                            <w:div w:id="956567982">
                                                              <w:marLeft w:val="240"/>
                                                              <w:marRight w:val="0"/>
                                                              <w:marTop w:val="0"/>
                                                              <w:marBottom w:val="0"/>
                                                              <w:divBdr>
                                                                <w:top w:val="none" w:sz="0" w:space="0" w:color="auto"/>
                                                                <w:left w:val="none" w:sz="0" w:space="0" w:color="auto"/>
                                                                <w:bottom w:val="none" w:sz="0" w:space="0" w:color="auto"/>
                                                                <w:right w:val="none" w:sz="0" w:space="0" w:color="auto"/>
                                                              </w:divBdr>
                                                            </w:div>
                                                          </w:divsChild>
                                                        </w:div>
                                                        <w:div w:id="164827412">
                                                          <w:marLeft w:val="240"/>
                                                          <w:marRight w:val="240"/>
                                                          <w:marTop w:val="0"/>
                                                          <w:marBottom w:val="0"/>
                                                          <w:divBdr>
                                                            <w:top w:val="none" w:sz="0" w:space="0" w:color="auto"/>
                                                            <w:left w:val="none" w:sz="0" w:space="0" w:color="auto"/>
                                                            <w:bottom w:val="none" w:sz="0" w:space="0" w:color="auto"/>
                                                            <w:right w:val="none" w:sz="0" w:space="0" w:color="auto"/>
                                                          </w:divBdr>
                                                          <w:divsChild>
                                                            <w:div w:id="1838182925">
                                                              <w:marLeft w:val="240"/>
                                                              <w:marRight w:val="0"/>
                                                              <w:marTop w:val="0"/>
                                                              <w:marBottom w:val="0"/>
                                                              <w:divBdr>
                                                                <w:top w:val="none" w:sz="0" w:space="0" w:color="auto"/>
                                                                <w:left w:val="none" w:sz="0" w:space="0" w:color="auto"/>
                                                                <w:bottom w:val="none" w:sz="0" w:space="0" w:color="auto"/>
                                                                <w:right w:val="none" w:sz="0" w:space="0" w:color="auto"/>
                                                              </w:divBdr>
                                                            </w:div>
                                                          </w:divsChild>
                                                        </w:div>
                                                        <w:div w:id="372774871">
                                                          <w:marLeft w:val="240"/>
                                                          <w:marRight w:val="240"/>
                                                          <w:marTop w:val="0"/>
                                                          <w:marBottom w:val="0"/>
                                                          <w:divBdr>
                                                            <w:top w:val="none" w:sz="0" w:space="0" w:color="auto"/>
                                                            <w:left w:val="none" w:sz="0" w:space="0" w:color="auto"/>
                                                            <w:bottom w:val="none" w:sz="0" w:space="0" w:color="auto"/>
                                                            <w:right w:val="none" w:sz="0" w:space="0" w:color="auto"/>
                                                          </w:divBdr>
                                                          <w:divsChild>
                                                            <w:div w:id="1172065800">
                                                              <w:marLeft w:val="240"/>
                                                              <w:marRight w:val="0"/>
                                                              <w:marTop w:val="0"/>
                                                              <w:marBottom w:val="0"/>
                                                              <w:divBdr>
                                                                <w:top w:val="none" w:sz="0" w:space="0" w:color="auto"/>
                                                                <w:left w:val="none" w:sz="0" w:space="0" w:color="auto"/>
                                                                <w:bottom w:val="none" w:sz="0" w:space="0" w:color="auto"/>
                                                                <w:right w:val="none" w:sz="0" w:space="0" w:color="auto"/>
                                                              </w:divBdr>
                                                            </w:div>
                                                          </w:divsChild>
                                                        </w:div>
                                                        <w:div w:id="131875027">
                                                          <w:marLeft w:val="240"/>
                                                          <w:marRight w:val="240"/>
                                                          <w:marTop w:val="0"/>
                                                          <w:marBottom w:val="0"/>
                                                          <w:divBdr>
                                                            <w:top w:val="none" w:sz="0" w:space="0" w:color="auto"/>
                                                            <w:left w:val="none" w:sz="0" w:space="0" w:color="auto"/>
                                                            <w:bottom w:val="none" w:sz="0" w:space="0" w:color="auto"/>
                                                            <w:right w:val="none" w:sz="0" w:space="0" w:color="auto"/>
                                                          </w:divBdr>
                                                          <w:divsChild>
                                                            <w:div w:id="532183913">
                                                              <w:marLeft w:val="240"/>
                                                              <w:marRight w:val="0"/>
                                                              <w:marTop w:val="0"/>
                                                              <w:marBottom w:val="0"/>
                                                              <w:divBdr>
                                                                <w:top w:val="none" w:sz="0" w:space="0" w:color="auto"/>
                                                                <w:left w:val="none" w:sz="0" w:space="0" w:color="auto"/>
                                                                <w:bottom w:val="none" w:sz="0" w:space="0" w:color="auto"/>
                                                                <w:right w:val="none" w:sz="0" w:space="0" w:color="auto"/>
                                                              </w:divBdr>
                                                            </w:div>
                                                          </w:divsChild>
                                                        </w:div>
                                                        <w:div w:id="1293828200">
                                                          <w:marLeft w:val="240"/>
                                                          <w:marRight w:val="240"/>
                                                          <w:marTop w:val="0"/>
                                                          <w:marBottom w:val="0"/>
                                                          <w:divBdr>
                                                            <w:top w:val="none" w:sz="0" w:space="0" w:color="auto"/>
                                                            <w:left w:val="none" w:sz="0" w:space="0" w:color="auto"/>
                                                            <w:bottom w:val="none" w:sz="0" w:space="0" w:color="auto"/>
                                                            <w:right w:val="none" w:sz="0" w:space="0" w:color="auto"/>
                                                          </w:divBdr>
                                                          <w:divsChild>
                                                            <w:div w:id="2135635463">
                                                              <w:marLeft w:val="240"/>
                                                              <w:marRight w:val="0"/>
                                                              <w:marTop w:val="0"/>
                                                              <w:marBottom w:val="0"/>
                                                              <w:divBdr>
                                                                <w:top w:val="none" w:sz="0" w:space="0" w:color="auto"/>
                                                                <w:left w:val="none" w:sz="0" w:space="0" w:color="auto"/>
                                                                <w:bottom w:val="none" w:sz="0" w:space="0" w:color="auto"/>
                                                                <w:right w:val="none" w:sz="0" w:space="0" w:color="auto"/>
                                                              </w:divBdr>
                                                            </w:div>
                                                          </w:divsChild>
                                                        </w:div>
                                                        <w:div w:id="695077824">
                                                          <w:marLeft w:val="240"/>
                                                          <w:marRight w:val="240"/>
                                                          <w:marTop w:val="0"/>
                                                          <w:marBottom w:val="0"/>
                                                          <w:divBdr>
                                                            <w:top w:val="none" w:sz="0" w:space="0" w:color="auto"/>
                                                            <w:left w:val="none" w:sz="0" w:space="0" w:color="auto"/>
                                                            <w:bottom w:val="none" w:sz="0" w:space="0" w:color="auto"/>
                                                            <w:right w:val="none" w:sz="0" w:space="0" w:color="auto"/>
                                                          </w:divBdr>
                                                          <w:divsChild>
                                                            <w:div w:id="1925605951">
                                                              <w:marLeft w:val="240"/>
                                                              <w:marRight w:val="0"/>
                                                              <w:marTop w:val="0"/>
                                                              <w:marBottom w:val="0"/>
                                                              <w:divBdr>
                                                                <w:top w:val="none" w:sz="0" w:space="0" w:color="auto"/>
                                                                <w:left w:val="none" w:sz="0" w:space="0" w:color="auto"/>
                                                                <w:bottom w:val="none" w:sz="0" w:space="0" w:color="auto"/>
                                                                <w:right w:val="none" w:sz="0" w:space="0" w:color="auto"/>
                                                              </w:divBdr>
                                                            </w:div>
                                                          </w:divsChild>
                                                        </w:div>
                                                        <w:div w:id="20207877">
                                                          <w:marLeft w:val="240"/>
                                                          <w:marRight w:val="240"/>
                                                          <w:marTop w:val="0"/>
                                                          <w:marBottom w:val="0"/>
                                                          <w:divBdr>
                                                            <w:top w:val="none" w:sz="0" w:space="0" w:color="auto"/>
                                                            <w:left w:val="none" w:sz="0" w:space="0" w:color="auto"/>
                                                            <w:bottom w:val="none" w:sz="0" w:space="0" w:color="auto"/>
                                                            <w:right w:val="none" w:sz="0" w:space="0" w:color="auto"/>
                                                          </w:divBdr>
                                                          <w:divsChild>
                                                            <w:div w:id="1188760944">
                                                              <w:marLeft w:val="240"/>
                                                              <w:marRight w:val="0"/>
                                                              <w:marTop w:val="0"/>
                                                              <w:marBottom w:val="0"/>
                                                              <w:divBdr>
                                                                <w:top w:val="none" w:sz="0" w:space="0" w:color="auto"/>
                                                                <w:left w:val="none" w:sz="0" w:space="0" w:color="auto"/>
                                                                <w:bottom w:val="none" w:sz="0" w:space="0" w:color="auto"/>
                                                                <w:right w:val="none" w:sz="0" w:space="0" w:color="auto"/>
                                                              </w:divBdr>
                                                            </w:div>
                                                          </w:divsChild>
                                                        </w:div>
                                                        <w:div w:id="815612278">
                                                          <w:marLeft w:val="240"/>
                                                          <w:marRight w:val="240"/>
                                                          <w:marTop w:val="0"/>
                                                          <w:marBottom w:val="0"/>
                                                          <w:divBdr>
                                                            <w:top w:val="none" w:sz="0" w:space="0" w:color="auto"/>
                                                            <w:left w:val="none" w:sz="0" w:space="0" w:color="auto"/>
                                                            <w:bottom w:val="none" w:sz="0" w:space="0" w:color="auto"/>
                                                            <w:right w:val="none" w:sz="0" w:space="0" w:color="auto"/>
                                                          </w:divBdr>
                                                          <w:divsChild>
                                                            <w:div w:id="1228109156">
                                                              <w:marLeft w:val="240"/>
                                                              <w:marRight w:val="0"/>
                                                              <w:marTop w:val="0"/>
                                                              <w:marBottom w:val="0"/>
                                                              <w:divBdr>
                                                                <w:top w:val="none" w:sz="0" w:space="0" w:color="auto"/>
                                                                <w:left w:val="none" w:sz="0" w:space="0" w:color="auto"/>
                                                                <w:bottom w:val="none" w:sz="0" w:space="0" w:color="auto"/>
                                                                <w:right w:val="none" w:sz="0" w:space="0" w:color="auto"/>
                                                              </w:divBdr>
                                                            </w:div>
                                                          </w:divsChild>
                                                        </w:div>
                                                        <w:div w:id="1540051593">
                                                          <w:marLeft w:val="240"/>
                                                          <w:marRight w:val="240"/>
                                                          <w:marTop w:val="0"/>
                                                          <w:marBottom w:val="0"/>
                                                          <w:divBdr>
                                                            <w:top w:val="none" w:sz="0" w:space="0" w:color="auto"/>
                                                            <w:left w:val="none" w:sz="0" w:space="0" w:color="auto"/>
                                                            <w:bottom w:val="none" w:sz="0" w:space="0" w:color="auto"/>
                                                            <w:right w:val="none" w:sz="0" w:space="0" w:color="auto"/>
                                                          </w:divBdr>
                                                          <w:divsChild>
                                                            <w:div w:id="1585995918">
                                                              <w:marLeft w:val="240"/>
                                                              <w:marRight w:val="0"/>
                                                              <w:marTop w:val="0"/>
                                                              <w:marBottom w:val="0"/>
                                                              <w:divBdr>
                                                                <w:top w:val="none" w:sz="0" w:space="0" w:color="auto"/>
                                                                <w:left w:val="none" w:sz="0" w:space="0" w:color="auto"/>
                                                                <w:bottom w:val="none" w:sz="0" w:space="0" w:color="auto"/>
                                                                <w:right w:val="none" w:sz="0" w:space="0" w:color="auto"/>
                                                              </w:divBdr>
                                                            </w:div>
                                                          </w:divsChild>
                                                        </w:div>
                                                        <w:div w:id="870190979">
                                                          <w:marLeft w:val="240"/>
                                                          <w:marRight w:val="240"/>
                                                          <w:marTop w:val="0"/>
                                                          <w:marBottom w:val="0"/>
                                                          <w:divBdr>
                                                            <w:top w:val="none" w:sz="0" w:space="0" w:color="auto"/>
                                                            <w:left w:val="none" w:sz="0" w:space="0" w:color="auto"/>
                                                            <w:bottom w:val="none" w:sz="0" w:space="0" w:color="auto"/>
                                                            <w:right w:val="none" w:sz="0" w:space="0" w:color="auto"/>
                                                          </w:divBdr>
                                                          <w:divsChild>
                                                            <w:div w:id="2047872259">
                                                              <w:marLeft w:val="240"/>
                                                              <w:marRight w:val="0"/>
                                                              <w:marTop w:val="0"/>
                                                              <w:marBottom w:val="0"/>
                                                              <w:divBdr>
                                                                <w:top w:val="none" w:sz="0" w:space="0" w:color="auto"/>
                                                                <w:left w:val="none" w:sz="0" w:space="0" w:color="auto"/>
                                                                <w:bottom w:val="none" w:sz="0" w:space="0" w:color="auto"/>
                                                                <w:right w:val="none" w:sz="0" w:space="0" w:color="auto"/>
                                                              </w:divBdr>
                                                            </w:div>
                                                          </w:divsChild>
                                                        </w:div>
                                                        <w:div w:id="61565811">
                                                          <w:marLeft w:val="240"/>
                                                          <w:marRight w:val="240"/>
                                                          <w:marTop w:val="0"/>
                                                          <w:marBottom w:val="0"/>
                                                          <w:divBdr>
                                                            <w:top w:val="none" w:sz="0" w:space="0" w:color="auto"/>
                                                            <w:left w:val="none" w:sz="0" w:space="0" w:color="auto"/>
                                                            <w:bottom w:val="none" w:sz="0" w:space="0" w:color="auto"/>
                                                            <w:right w:val="none" w:sz="0" w:space="0" w:color="auto"/>
                                                          </w:divBdr>
                                                          <w:divsChild>
                                                            <w:div w:id="855582549">
                                                              <w:marLeft w:val="240"/>
                                                              <w:marRight w:val="0"/>
                                                              <w:marTop w:val="0"/>
                                                              <w:marBottom w:val="0"/>
                                                              <w:divBdr>
                                                                <w:top w:val="none" w:sz="0" w:space="0" w:color="auto"/>
                                                                <w:left w:val="none" w:sz="0" w:space="0" w:color="auto"/>
                                                                <w:bottom w:val="none" w:sz="0" w:space="0" w:color="auto"/>
                                                                <w:right w:val="none" w:sz="0" w:space="0" w:color="auto"/>
                                                              </w:divBdr>
                                                            </w:div>
                                                          </w:divsChild>
                                                        </w:div>
                                                        <w:div w:id="1139690732">
                                                          <w:marLeft w:val="240"/>
                                                          <w:marRight w:val="240"/>
                                                          <w:marTop w:val="0"/>
                                                          <w:marBottom w:val="0"/>
                                                          <w:divBdr>
                                                            <w:top w:val="none" w:sz="0" w:space="0" w:color="auto"/>
                                                            <w:left w:val="none" w:sz="0" w:space="0" w:color="auto"/>
                                                            <w:bottom w:val="none" w:sz="0" w:space="0" w:color="auto"/>
                                                            <w:right w:val="none" w:sz="0" w:space="0" w:color="auto"/>
                                                          </w:divBdr>
                                                          <w:divsChild>
                                                            <w:div w:id="911086001">
                                                              <w:marLeft w:val="240"/>
                                                              <w:marRight w:val="0"/>
                                                              <w:marTop w:val="0"/>
                                                              <w:marBottom w:val="0"/>
                                                              <w:divBdr>
                                                                <w:top w:val="none" w:sz="0" w:space="0" w:color="auto"/>
                                                                <w:left w:val="none" w:sz="0" w:space="0" w:color="auto"/>
                                                                <w:bottom w:val="none" w:sz="0" w:space="0" w:color="auto"/>
                                                                <w:right w:val="none" w:sz="0" w:space="0" w:color="auto"/>
                                                              </w:divBdr>
                                                            </w:div>
                                                          </w:divsChild>
                                                        </w:div>
                                                        <w:div w:id="1920285769">
                                                          <w:marLeft w:val="240"/>
                                                          <w:marRight w:val="240"/>
                                                          <w:marTop w:val="0"/>
                                                          <w:marBottom w:val="0"/>
                                                          <w:divBdr>
                                                            <w:top w:val="none" w:sz="0" w:space="0" w:color="auto"/>
                                                            <w:left w:val="none" w:sz="0" w:space="0" w:color="auto"/>
                                                            <w:bottom w:val="none" w:sz="0" w:space="0" w:color="auto"/>
                                                            <w:right w:val="none" w:sz="0" w:space="0" w:color="auto"/>
                                                          </w:divBdr>
                                                          <w:divsChild>
                                                            <w:div w:id="358556123">
                                                              <w:marLeft w:val="240"/>
                                                              <w:marRight w:val="0"/>
                                                              <w:marTop w:val="0"/>
                                                              <w:marBottom w:val="0"/>
                                                              <w:divBdr>
                                                                <w:top w:val="none" w:sz="0" w:space="0" w:color="auto"/>
                                                                <w:left w:val="none" w:sz="0" w:space="0" w:color="auto"/>
                                                                <w:bottom w:val="none" w:sz="0" w:space="0" w:color="auto"/>
                                                                <w:right w:val="none" w:sz="0" w:space="0" w:color="auto"/>
                                                              </w:divBdr>
                                                            </w:div>
                                                          </w:divsChild>
                                                        </w:div>
                                                        <w:div w:id="16339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8962">
                                                  <w:marLeft w:val="240"/>
                                                  <w:marRight w:val="240"/>
                                                  <w:marTop w:val="0"/>
                                                  <w:marBottom w:val="0"/>
                                                  <w:divBdr>
                                                    <w:top w:val="none" w:sz="0" w:space="0" w:color="auto"/>
                                                    <w:left w:val="none" w:sz="0" w:space="0" w:color="auto"/>
                                                    <w:bottom w:val="none" w:sz="0" w:space="0" w:color="auto"/>
                                                    <w:right w:val="none" w:sz="0" w:space="0" w:color="auto"/>
                                                  </w:divBdr>
                                                  <w:divsChild>
                                                    <w:div w:id="1643995864">
                                                      <w:marLeft w:val="240"/>
                                                      <w:marRight w:val="0"/>
                                                      <w:marTop w:val="0"/>
                                                      <w:marBottom w:val="0"/>
                                                      <w:divBdr>
                                                        <w:top w:val="none" w:sz="0" w:space="0" w:color="auto"/>
                                                        <w:left w:val="none" w:sz="0" w:space="0" w:color="auto"/>
                                                        <w:bottom w:val="none" w:sz="0" w:space="0" w:color="auto"/>
                                                        <w:right w:val="none" w:sz="0" w:space="0" w:color="auto"/>
                                                      </w:divBdr>
                                                    </w:div>
                                                    <w:div w:id="2116823309">
                                                      <w:marLeft w:val="0"/>
                                                      <w:marRight w:val="0"/>
                                                      <w:marTop w:val="0"/>
                                                      <w:marBottom w:val="0"/>
                                                      <w:divBdr>
                                                        <w:top w:val="none" w:sz="0" w:space="0" w:color="auto"/>
                                                        <w:left w:val="none" w:sz="0" w:space="0" w:color="auto"/>
                                                        <w:bottom w:val="none" w:sz="0" w:space="0" w:color="auto"/>
                                                        <w:right w:val="none" w:sz="0" w:space="0" w:color="auto"/>
                                                      </w:divBdr>
                                                      <w:divsChild>
                                                        <w:div w:id="1278952177">
                                                          <w:marLeft w:val="240"/>
                                                          <w:marRight w:val="240"/>
                                                          <w:marTop w:val="0"/>
                                                          <w:marBottom w:val="0"/>
                                                          <w:divBdr>
                                                            <w:top w:val="none" w:sz="0" w:space="0" w:color="auto"/>
                                                            <w:left w:val="none" w:sz="0" w:space="0" w:color="auto"/>
                                                            <w:bottom w:val="none" w:sz="0" w:space="0" w:color="auto"/>
                                                            <w:right w:val="none" w:sz="0" w:space="0" w:color="auto"/>
                                                          </w:divBdr>
                                                          <w:divsChild>
                                                            <w:div w:id="276184637">
                                                              <w:marLeft w:val="240"/>
                                                              <w:marRight w:val="0"/>
                                                              <w:marTop w:val="0"/>
                                                              <w:marBottom w:val="0"/>
                                                              <w:divBdr>
                                                                <w:top w:val="none" w:sz="0" w:space="0" w:color="auto"/>
                                                                <w:left w:val="none" w:sz="0" w:space="0" w:color="auto"/>
                                                                <w:bottom w:val="none" w:sz="0" w:space="0" w:color="auto"/>
                                                                <w:right w:val="none" w:sz="0" w:space="0" w:color="auto"/>
                                                              </w:divBdr>
                                                            </w:div>
                                                          </w:divsChild>
                                                        </w:div>
                                                        <w:div w:id="2136098857">
                                                          <w:marLeft w:val="240"/>
                                                          <w:marRight w:val="240"/>
                                                          <w:marTop w:val="0"/>
                                                          <w:marBottom w:val="0"/>
                                                          <w:divBdr>
                                                            <w:top w:val="none" w:sz="0" w:space="0" w:color="auto"/>
                                                            <w:left w:val="none" w:sz="0" w:space="0" w:color="auto"/>
                                                            <w:bottom w:val="none" w:sz="0" w:space="0" w:color="auto"/>
                                                            <w:right w:val="none" w:sz="0" w:space="0" w:color="auto"/>
                                                          </w:divBdr>
                                                          <w:divsChild>
                                                            <w:div w:id="938489776">
                                                              <w:marLeft w:val="240"/>
                                                              <w:marRight w:val="0"/>
                                                              <w:marTop w:val="0"/>
                                                              <w:marBottom w:val="0"/>
                                                              <w:divBdr>
                                                                <w:top w:val="none" w:sz="0" w:space="0" w:color="auto"/>
                                                                <w:left w:val="none" w:sz="0" w:space="0" w:color="auto"/>
                                                                <w:bottom w:val="none" w:sz="0" w:space="0" w:color="auto"/>
                                                                <w:right w:val="none" w:sz="0" w:space="0" w:color="auto"/>
                                                              </w:divBdr>
                                                            </w:div>
                                                          </w:divsChild>
                                                        </w:div>
                                                        <w:div w:id="1949660315">
                                                          <w:marLeft w:val="240"/>
                                                          <w:marRight w:val="240"/>
                                                          <w:marTop w:val="0"/>
                                                          <w:marBottom w:val="0"/>
                                                          <w:divBdr>
                                                            <w:top w:val="none" w:sz="0" w:space="0" w:color="auto"/>
                                                            <w:left w:val="none" w:sz="0" w:space="0" w:color="auto"/>
                                                            <w:bottom w:val="none" w:sz="0" w:space="0" w:color="auto"/>
                                                            <w:right w:val="none" w:sz="0" w:space="0" w:color="auto"/>
                                                          </w:divBdr>
                                                          <w:divsChild>
                                                            <w:div w:id="1947347293">
                                                              <w:marLeft w:val="240"/>
                                                              <w:marRight w:val="0"/>
                                                              <w:marTop w:val="0"/>
                                                              <w:marBottom w:val="0"/>
                                                              <w:divBdr>
                                                                <w:top w:val="none" w:sz="0" w:space="0" w:color="auto"/>
                                                                <w:left w:val="none" w:sz="0" w:space="0" w:color="auto"/>
                                                                <w:bottom w:val="none" w:sz="0" w:space="0" w:color="auto"/>
                                                                <w:right w:val="none" w:sz="0" w:space="0" w:color="auto"/>
                                                              </w:divBdr>
                                                            </w:div>
                                                          </w:divsChild>
                                                        </w:div>
                                                        <w:div w:id="36124511">
                                                          <w:marLeft w:val="240"/>
                                                          <w:marRight w:val="240"/>
                                                          <w:marTop w:val="0"/>
                                                          <w:marBottom w:val="0"/>
                                                          <w:divBdr>
                                                            <w:top w:val="none" w:sz="0" w:space="0" w:color="auto"/>
                                                            <w:left w:val="none" w:sz="0" w:space="0" w:color="auto"/>
                                                            <w:bottom w:val="none" w:sz="0" w:space="0" w:color="auto"/>
                                                            <w:right w:val="none" w:sz="0" w:space="0" w:color="auto"/>
                                                          </w:divBdr>
                                                          <w:divsChild>
                                                            <w:div w:id="2133287169">
                                                              <w:marLeft w:val="240"/>
                                                              <w:marRight w:val="0"/>
                                                              <w:marTop w:val="0"/>
                                                              <w:marBottom w:val="0"/>
                                                              <w:divBdr>
                                                                <w:top w:val="none" w:sz="0" w:space="0" w:color="auto"/>
                                                                <w:left w:val="none" w:sz="0" w:space="0" w:color="auto"/>
                                                                <w:bottom w:val="none" w:sz="0" w:space="0" w:color="auto"/>
                                                                <w:right w:val="none" w:sz="0" w:space="0" w:color="auto"/>
                                                              </w:divBdr>
                                                            </w:div>
                                                          </w:divsChild>
                                                        </w:div>
                                                        <w:div w:id="946738001">
                                                          <w:marLeft w:val="240"/>
                                                          <w:marRight w:val="240"/>
                                                          <w:marTop w:val="0"/>
                                                          <w:marBottom w:val="0"/>
                                                          <w:divBdr>
                                                            <w:top w:val="none" w:sz="0" w:space="0" w:color="auto"/>
                                                            <w:left w:val="none" w:sz="0" w:space="0" w:color="auto"/>
                                                            <w:bottom w:val="none" w:sz="0" w:space="0" w:color="auto"/>
                                                            <w:right w:val="none" w:sz="0" w:space="0" w:color="auto"/>
                                                          </w:divBdr>
                                                          <w:divsChild>
                                                            <w:div w:id="1307007901">
                                                              <w:marLeft w:val="240"/>
                                                              <w:marRight w:val="0"/>
                                                              <w:marTop w:val="0"/>
                                                              <w:marBottom w:val="0"/>
                                                              <w:divBdr>
                                                                <w:top w:val="none" w:sz="0" w:space="0" w:color="auto"/>
                                                                <w:left w:val="none" w:sz="0" w:space="0" w:color="auto"/>
                                                                <w:bottom w:val="none" w:sz="0" w:space="0" w:color="auto"/>
                                                                <w:right w:val="none" w:sz="0" w:space="0" w:color="auto"/>
                                                              </w:divBdr>
                                                            </w:div>
                                                          </w:divsChild>
                                                        </w:div>
                                                        <w:div w:id="1128430933">
                                                          <w:marLeft w:val="240"/>
                                                          <w:marRight w:val="240"/>
                                                          <w:marTop w:val="0"/>
                                                          <w:marBottom w:val="0"/>
                                                          <w:divBdr>
                                                            <w:top w:val="none" w:sz="0" w:space="0" w:color="auto"/>
                                                            <w:left w:val="none" w:sz="0" w:space="0" w:color="auto"/>
                                                            <w:bottom w:val="none" w:sz="0" w:space="0" w:color="auto"/>
                                                            <w:right w:val="none" w:sz="0" w:space="0" w:color="auto"/>
                                                          </w:divBdr>
                                                          <w:divsChild>
                                                            <w:div w:id="135343452">
                                                              <w:marLeft w:val="240"/>
                                                              <w:marRight w:val="0"/>
                                                              <w:marTop w:val="0"/>
                                                              <w:marBottom w:val="0"/>
                                                              <w:divBdr>
                                                                <w:top w:val="none" w:sz="0" w:space="0" w:color="auto"/>
                                                                <w:left w:val="none" w:sz="0" w:space="0" w:color="auto"/>
                                                                <w:bottom w:val="none" w:sz="0" w:space="0" w:color="auto"/>
                                                                <w:right w:val="none" w:sz="0" w:space="0" w:color="auto"/>
                                                              </w:divBdr>
                                                            </w:div>
                                                          </w:divsChild>
                                                        </w:div>
                                                        <w:div w:id="1720323264">
                                                          <w:marLeft w:val="240"/>
                                                          <w:marRight w:val="240"/>
                                                          <w:marTop w:val="0"/>
                                                          <w:marBottom w:val="0"/>
                                                          <w:divBdr>
                                                            <w:top w:val="none" w:sz="0" w:space="0" w:color="auto"/>
                                                            <w:left w:val="none" w:sz="0" w:space="0" w:color="auto"/>
                                                            <w:bottom w:val="none" w:sz="0" w:space="0" w:color="auto"/>
                                                            <w:right w:val="none" w:sz="0" w:space="0" w:color="auto"/>
                                                          </w:divBdr>
                                                          <w:divsChild>
                                                            <w:div w:id="1263339456">
                                                              <w:marLeft w:val="240"/>
                                                              <w:marRight w:val="0"/>
                                                              <w:marTop w:val="0"/>
                                                              <w:marBottom w:val="0"/>
                                                              <w:divBdr>
                                                                <w:top w:val="none" w:sz="0" w:space="0" w:color="auto"/>
                                                                <w:left w:val="none" w:sz="0" w:space="0" w:color="auto"/>
                                                                <w:bottom w:val="none" w:sz="0" w:space="0" w:color="auto"/>
                                                                <w:right w:val="none" w:sz="0" w:space="0" w:color="auto"/>
                                                              </w:divBdr>
                                                            </w:div>
                                                          </w:divsChild>
                                                        </w:div>
                                                        <w:div w:id="425661014">
                                                          <w:marLeft w:val="240"/>
                                                          <w:marRight w:val="240"/>
                                                          <w:marTop w:val="0"/>
                                                          <w:marBottom w:val="0"/>
                                                          <w:divBdr>
                                                            <w:top w:val="none" w:sz="0" w:space="0" w:color="auto"/>
                                                            <w:left w:val="none" w:sz="0" w:space="0" w:color="auto"/>
                                                            <w:bottom w:val="none" w:sz="0" w:space="0" w:color="auto"/>
                                                            <w:right w:val="none" w:sz="0" w:space="0" w:color="auto"/>
                                                          </w:divBdr>
                                                          <w:divsChild>
                                                            <w:div w:id="533271520">
                                                              <w:marLeft w:val="240"/>
                                                              <w:marRight w:val="0"/>
                                                              <w:marTop w:val="0"/>
                                                              <w:marBottom w:val="0"/>
                                                              <w:divBdr>
                                                                <w:top w:val="none" w:sz="0" w:space="0" w:color="auto"/>
                                                                <w:left w:val="none" w:sz="0" w:space="0" w:color="auto"/>
                                                                <w:bottom w:val="none" w:sz="0" w:space="0" w:color="auto"/>
                                                                <w:right w:val="none" w:sz="0" w:space="0" w:color="auto"/>
                                                              </w:divBdr>
                                                            </w:div>
                                                          </w:divsChild>
                                                        </w:div>
                                                        <w:div w:id="597912949">
                                                          <w:marLeft w:val="240"/>
                                                          <w:marRight w:val="240"/>
                                                          <w:marTop w:val="0"/>
                                                          <w:marBottom w:val="0"/>
                                                          <w:divBdr>
                                                            <w:top w:val="none" w:sz="0" w:space="0" w:color="auto"/>
                                                            <w:left w:val="none" w:sz="0" w:space="0" w:color="auto"/>
                                                            <w:bottom w:val="none" w:sz="0" w:space="0" w:color="auto"/>
                                                            <w:right w:val="none" w:sz="0" w:space="0" w:color="auto"/>
                                                          </w:divBdr>
                                                          <w:divsChild>
                                                            <w:div w:id="2012103335">
                                                              <w:marLeft w:val="240"/>
                                                              <w:marRight w:val="0"/>
                                                              <w:marTop w:val="0"/>
                                                              <w:marBottom w:val="0"/>
                                                              <w:divBdr>
                                                                <w:top w:val="none" w:sz="0" w:space="0" w:color="auto"/>
                                                                <w:left w:val="none" w:sz="0" w:space="0" w:color="auto"/>
                                                                <w:bottom w:val="none" w:sz="0" w:space="0" w:color="auto"/>
                                                                <w:right w:val="none" w:sz="0" w:space="0" w:color="auto"/>
                                                              </w:divBdr>
                                                            </w:div>
                                                          </w:divsChild>
                                                        </w:div>
                                                        <w:div w:id="764113792">
                                                          <w:marLeft w:val="240"/>
                                                          <w:marRight w:val="240"/>
                                                          <w:marTop w:val="0"/>
                                                          <w:marBottom w:val="0"/>
                                                          <w:divBdr>
                                                            <w:top w:val="none" w:sz="0" w:space="0" w:color="auto"/>
                                                            <w:left w:val="none" w:sz="0" w:space="0" w:color="auto"/>
                                                            <w:bottom w:val="none" w:sz="0" w:space="0" w:color="auto"/>
                                                            <w:right w:val="none" w:sz="0" w:space="0" w:color="auto"/>
                                                          </w:divBdr>
                                                          <w:divsChild>
                                                            <w:div w:id="978657610">
                                                              <w:marLeft w:val="240"/>
                                                              <w:marRight w:val="0"/>
                                                              <w:marTop w:val="0"/>
                                                              <w:marBottom w:val="0"/>
                                                              <w:divBdr>
                                                                <w:top w:val="none" w:sz="0" w:space="0" w:color="auto"/>
                                                                <w:left w:val="none" w:sz="0" w:space="0" w:color="auto"/>
                                                                <w:bottom w:val="none" w:sz="0" w:space="0" w:color="auto"/>
                                                                <w:right w:val="none" w:sz="0" w:space="0" w:color="auto"/>
                                                              </w:divBdr>
                                                            </w:div>
                                                          </w:divsChild>
                                                        </w:div>
                                                        <w:div w:id="874389129">
                                                          <w:marLeft w:val="240"/>
                                                          <w:marRight w:val="240"/>
                                                          <w:marTop w:val="0"/>
                                                          <w:marBottom w:val="0"/>
                                                          <w:divBdr>
                                                            <w:top w:val="none" w:sz="0" w:space="0" w:color="auto"/>
                                                            <w:left w:val="none" w:sz="0" w:space="0" w:color="auto"/>
                                                            <w:bottom w:val="none" w:sz="0" w:space="0" w:color="auto"/>
                                                            <w:right w:val="none" w:sz="0" w:space="0" w:color="auto"/>
                                                          </w:divBdr>
                                                          <w:divsChild>
                                                            <w:div w:id="283926002">
                                                              <w:marLeft w:val="240"/>
                                                              <w:marRight w:val="0"/>
                                                              <w:marTop w:val="0"/>
                                                              <w:marBottom w:val="0"/>
                                                              <w:divBdr>
                                                                <w:top w:val="none" w:sz="0" w:space="0" w:color="auto"/>
                                                                <w:left w:val="none" w:sz="0" w:space="0" w:color="auto"/>
                                                                <w:bottom w:val="none" w:sz="0" w:space="0" w:color="auto"/>
                                                                <w:right w:val="none" w:sz="0" w:space="0" w:color="auto"/>
                                                              </w:divBdr>
                                                            </w:div>
                                                          </w:divsChild>
                                                        </w:div>
                                                        <w:div w:id="744455063">
                                                          <w:marLeft w:val="240"/>
                                                          <w:marRight w:val="240"/>
                                                          <w:marTop w:val="0"/>
                                                          <w:marBottom w:val="0"/>
                                                          <w:divBdr>
                                                            <w:top w:val="none" w:sz="0" w:space="0" w:color="auto"/>
                                                            <w:left w:val="none" w:sz="0" w:space="0" w:color="auto"/>
                                                            <w:bottom w:val="none" w:sz="0" w:space="0" w:color="auto"/>
                                                            <w:right w:val="none" w:sz="0" w:space="0" w:color="auto"/>
                                                          </w:divBdr>
                                                          <w:divsChild>
                                                            <w:div w:id="2102599536">
                                                              <w:marLeft w:val="240"/>
                                                              <w:marRight w:val="0"/>
                                                              <w:marTop w:val="0"/>
                                                              <w:marBottom w:val="0"/>
                                                              <w:divBdr>
                                                                <w:top w:val="none" w:sz="0" w:space="0" w:color="auto"/>
                                                                <w:left w:val="none" w:sz="0" w:space="0" w:color="auto"/>
                                                                <w:bottom w:val="none" w:sz="0" w:space="0" w:color="auto"/>
                                                                <w:right w:val="none" w:sz="0" w:space="0" w:color="auto"/>
                                                              </w:divBdr>
                                                            </w:div>
                                                          </w:divsChild>
                                                        </w:div>
                                                        <w:div w:id="1543788011">
                                                          <w:marLeft w:val="240"/>
                                                          <w:marRight w:val="240"/>
                                                          <w:marTop w:val="0"/>
                                                          <w:marBottom w:val="0"/>
                                                          <w:divBdr>
                                                            <w:top w:val="none" w:sz="0" w:space="0" w:color="auto"/>
                                                            <w:left w:val="none" w:sz="0" w:space="0" w:color="auto"/>
                                                            <w:bottom w:val="none" w:sz="0" w:space="0" w:color="auto"/>
                                                            <w:right w:val="none" w:sz="0" w:space="0" w:color="auto"/>
                                                          </w:divBdr>
                                                          <w:divsChild>
                                                            <w:div w:id="2068144994">
                                                              <w:marLeft w:val="240"/>
                                                              <w:marRight w:val="0"/>
                                                              <w:marTop w:val="0"/>
                                                              <w:marBottom w:val="0"/>
                                                              <w:divBdr>
                                                                <w:top w:val="none" w:sz="0" w:space="0" w:color="auto"/>
                                                                <w:left w:val="none" w:sz="0" w:space="0" w:color="auto"/>
                                                                <w:bottom w:val="none" w:sz="0" w:space="0" w:color="auto"/>
                                                                <w:right w:val="none" w:sz="0" w:space="0" w:color="auto"/>
                                                              </w:divBdr>
                                                            </w:div>
                                                          </w:divsChild>
                                                        </w:div>
                                                        <w:div w:id="1250382230">
                                                          <w:marLeft w:val="240"/>
                                                          <w:marRight w:val="240"/>
                                                          <w:marTop w:val="0"/>
                                                          <w:marBottom w:val="0"/>
                                                          <w:divBdr>
                                                            <w:top w:val="none" w:sz="0" w:space="0" w:color="auto"/>
                                                            <w:left w:val="none" w:sz="0" w:space="0" w:color="auto"/>
                                                            <w:bottom w:val="none" w:sz="0" w:space="0" w:color="auto"/>
                                                            <w:right w:val="none" w:sz="0" w:space="0" w:color="auto"/>
                                                          </w:divBdr>
                                                          <w:divsChild>
                                                            <w:div w:id="680815685">
                                                              <w:marLeft w:val="240"/>
                                                              <w:marRight w:val="0"/>
                                                              <w:marTop w:val="0"/>
                                                              <w:marBottom w:val="0"/>
                                                              <w:divBdr>
                                                                <w:top w:val="none" w:sz="0" w:space="0" w:color="auto"/>
                                                                <w:left w:val="none" w:sz="0" w:space="0" w:color="auto"/>
                                                                <w:bottom w:val="none" w:sz="0" w:space="0" w:color="auto"/>
                                                                <w:right w:val="none" w:sz="0" w:space="0" w:color="auto"/>
                                                              </w:divBdr>
                                                            </w:div>
                                                          </w:divsChild>
                                                        </w:div>
                                                        <w:div w:id="1303802604">
                                                          <w:marLeft w:val="240"/>
                                                          <w:marRight w:val="240"/>
                                                          <w:marTop w:val="0"/>
                                                          <w:marBottom w:val="0"/>
                                                          <w:divBdr>
                                                            <w:top w:val="none" w:sz="0" w:space="0" w:color="auto"/>
                                                            <w:left w:val="none" w:sz="0" w:space="0" w:color="auto"/>
                                                            <w:bottom w:val="none" w:sz="0" w:space="0" w:color="auto"/>
                                                            <w:right w:val="none" w:sz="0" w:space="0" w:color="auto"/>
                                                          </w:divBdr>
                                                          <w:divsChild>
                                                            <w:div w:id="76295547">
                                                              <w:marLeft w:val="240"/>
                                                              <w:marRight w:val="0"/>
                                                              <w:marTop w:val="0"/>
                                                              <w:marBottom w:val="0"/>
                                                              <w:divBdr>
                                                                <w:top w:val="none" w:sz="0" w:space="0" w:color="auto"/>
                                                                <w:left w:val="none" w:sz="0" w:space="0" w:color="auto"/>
                                                                <w:bottom w:val="none" w:sz="0" w:space="0" w:color="auto"/>
                                                                <w:right w:val="none" w:sz="0" w:space="0" w:color="auto"/>
                                                              </w:divBdr>
                                                            </w:div>
                                                          </w:divsChild>
                                                        </w:div>
                                                        <w:div w:id="1343824417">
                                                          <w:marLeft w:val="240"/>
                                                          <w:marRight w:val="240"/>
                                                          <w:marTop w:val="0"/>
                                                          <w:marBottom w:val="0"/>
                                                          <w:divBdr>
                                                            <w:top w:val="none" w:sz="0" w:space="0" w:color="auto"/>
                                                            <w:left w:val="none" w:sz="0" w:space="0" w:color="auto"/>
                                                            <w:bottom w:val="none" w:sz="0" w:space="0" w:color="auto"/>
                                                            <w:right w:val="none" w:sz="0" w:space="0" w:color="auto"/>
                                                          </w:divBdr>
                                                          <w:divsChild>
                                                            <w:div w:id="1934623993">
                                                              <w:marLeft w:val="240"/>
                                                              <w:marRight w:val="0"/>
                                                              <w:marTop w:val="0"/>
                                                              <w:marBottom w:val="0"/>
                                                              <w:divBdr>
                                                                <w:top w:val="none" w:sz="0" w:space="0" w:color="auto"/>
                                                                <w:left w:val="none" w:sz="0" w:space="0" w:color="auto"/>
                                                                <w:bottom w:val="none" w:sz="0" w:space="0" w:color="auto"/>
                                                                <w:right w:val="none" w:sz="0" w:space="0" w:color="auto"/>
                                                              </w:divBdr>
                                                            </w:div>
                                                          </w:divsChild>
                                                        </w:div>
                                                        <w:div w:id="1719091124">
                                                          <w:marLeft w:val="240"/>
                                                          <w:marRight w:val="240"/>
                                                          <w:marTop w:val="0"/>
                                                          <w:marBottom w:val="0"/>
                                                          <w:divBdr>
                                                            <w:top w:val="none" w:sz="0" w:space="0" w:color="auto"/>
                                                            <w:left w:val="none" w:sz="0" w:space="0" w:color="auto"/>
                                                            <w:bottom w:val="none" w:sz="0" w:space="0" w:color="auto"/>
                                                            <w:right w:val="none" w:sz="0" w:space="0" w:color="auto"/>
                                                          </w:divBdr>
                                                          <w:divsChild>
                                                            <w:div w:id="1821969254">
                                                              <w:marLeft w:val="240"/>
                                                              <w:marRight w:val="0"/>
                                                              <w:marTop w:val="0"/>
                                                              <w:marBottom w:val="0"/>
                                                              <w:divBdr>
                                                                <w:top w:val="none" w:sz="0" w:space="0" w:color="auto"/>
                                                                <w:left w:val="none" w:sz="0" w:space="0" w:color="auto"/>
                                                                <w:bottom w:val="none" w:sz="0" w:space="0" w:color="auto"/>
                                                                <w:right w:val="none" w:sz="0" w:space="0" w:color="auto"/>
                                                              </w:divBdr>
                                                            </w:div>
                                                          </w:divsChild>
                                                        </w:div>
                                                        <w:div w:id="1217353307">
                                                          <w:marLeft w:val="240"/>
                                                          <w:marRight w:val="240"/>
                                                          <w:marTop w:val="0"/>
                                                          <w:marBottom w:val="0"/>
                                                          <w:divBdr>
                                                            <w:top w:val="none" w:sz="0" w:space="0" w:color="auto"/>
                                                            <w:left w:val="none" w:sz="0" w:space="0" w:color="auto"/>
                                                            <w:bottom w:val="none" w:sz="0" w:space="0" w:color="auto"/>
                                                            <w:right w:val="none" w:sz="0" w:space="0" w:color="auto"/>
                                                          </w:divBdr>
                                                          <w:divsChild>
                                                            <w:div w:id="1883858276">
                                                              <w:marLeft w:val="240"/>
                                                              <w:marRight w:val="0"/>
                                                              <w:marTop w:val="0"/>
                                                              <w:marBottom w:val="0"/>
                                                              <w:divBdr>
                                                                <w:top w:val="none" w:sz="0" w:space="0" w:color="auto"/>
                                                                <w:left w:val="none" w:sz="0" w:space="0" w:color="auto"/>
                                                                <w:bottom w:val="none" w:sz="0" w:space="0" w:color="auto"/>
                                                                <w:right w:val="none" w:sz="0" w:space="0" w:color="auto"/>
                                                              </w:divBdr>
                                                            </w:div>
                                                          </w:divsChild>
                                                        </w:div>
                                                        <w:div w:id="260185840">
                                                          <w:marLeft w:val="240"/>
                                                          <w:marRight w:val="240"/>
                                                          <w:marTop w:val="0"/>
                                                          <w:marBottom w:val="0"/>
                                                          <w:divBdr>
                                                            <w:top w:val="none" w:sz="0" w:space="0" w:color="auto"/>
                                                            <w:left w:val="none" w:sz="0" w:space="0" w:color="auto"/>
                                                            <w:bottom w:val="none" w:sz="0" w:space="0" w:color="auto"/>
                                                            <w:right w:val="none" w:sz="0" w:space="0" w:color="auto"/>
                                                          </w:divBdr>
                                                          <w:divsChild>
                                                            <w:div w:id="279919711">
                                                              <w:marLeft w:val="240"/>
                                                              <w:marRight w:val="0"/>
                                                              <w:marTop w:val="0"/>
                                                              <w:marBottom w:val="0"/>
                                                              <w:divBdr>
                                                                <w:top w:val="none" w:sz="0" w:space="0" w:color="auto"/>
                                                                <w:left w:val="none" w:sz="0" w:space="0" w:color="auto"/>
                                                                <w:bottom w:val="none" w:sz="0" w:space="0" w:color="auto"/>
                                                                <w:right w:val="none" w:sz="0" w:space="0" w:color="auto"/>
                                                              </w:divBdr>
                                                            </w:div>
                                                          </w:divsChild>
                                                        </w:div>
                                                        <w:div w:id="1734890505">
                                                          <w:marLeft w:val="240"/>
                                                          <w:marRight w:val="240"/>
                                                          <w:marTop w:val="0"/>
                                                          <w:marBottom w:val="0"/>
                                                          <w:divBdr>
                                                            <w:top w:val="none" w:sz="0" w:space="0" w:color="auto"/>
                                                            <w:left w:val="none" w:sz="0" w:space="0" w:color="auto"/>
                                                            <w:bottom w:val="none" w:sz="0" w:space="0" w:color="auto"/>
                                                            <w:right w:val="none" w:sz="0" w:space="0" w:color="auto"/>
                                                          </w:divBdr>
                                                          <w:divsChild>
                                                            <w:div w:id="1630011908">
                                                              <w:marLeft w:val="240"/>
                                                              <w:marRight w:val="0"/>
                                                              <w:marTop w:val="0"/>
                                                              <w:marBottom w:val="0"/>
                                                              <w:divBdr>
                                                                <w:top w:val="none" w:sz="0" w:space="0" w:color="auto"/>
                                                                <w:left w:val="none" w:sz="0" w:space="0" w:color="auto"/>
                                                                <w:bottom w:val="none" w:sz="0" w:space="0" w:color="auto"/>
                                                                <w:right w:val="none" w:sz="0" w:space="0" w:color="auto"/>
                                                              </w:divBdr>
                                                            </w:div>
                                                          </w:divsChild>
                                                        </w:div>
                                                        <w:div w:id="185676352">
                                                          <w:marLeft w:val="240"/>
                                                          <w:marRight w:val="240"/>
                                                          <w:marTop w:val="0"/>
                                                          <w:marBottom w:val="0"/>
                                                          <w:divBdr>
                                                            <w:top w:val="none" w:sz="0" w:space="0" w:color="auto"/>
                                                            <w:left w:val="none" w:sz="0" w:space="0" w:color="auto"/>
                                                            <w:bottom w:val="none" w:sz="0" w:space="0" w:color="auto"/>
                                                            <w:right w:val="none" w:sz="0" w:space="0" w:color="auto"/>
                                                          </w:divBdr>
                                                          <w:divsChild>
                                                            <w:div w:id="11300415">
                                                              <w:marLeft w:val="240"/>
                                                              <w:marRight w:val="0"/>
                                                              <w:marTop w:val="0"/>
                                                              <w:marBottom w:val="0"/>
                                                              <w:divBdr>
                                                                <w:top w:val="none" w:sz="0" w:space="0" w:color="auto"/>
                                                                <w:left w:val="none" w:sz="0" w:space="0" w:color="auto"/>
                                                                <w:bottom w:val="none" w:sz="0" w:space="0" w:color="auto"/>
                                                                <w:right w:val="none" w:sz="0" w:space="0" w:color="auto"/>
                                                              </w:divBdr>
                                                            </w:div>
                                                          </w:divsChild>
                                                        </w:div>
                                                        <w:div w:id="1285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330">
                                                  <w:marLeft w:val="240"/>
                                                  <w:marRight w:val="240"/>
                                                  <w:marTop w:val="0"/>
                                                  <w:marBottom w:val="0"/>
                                                  <w:divBdr>
                                                    <w:top w:val="none" w:sz="0" w:space="0" w:color="auto"/>
                                                    <w:left w:val="none" w:sz="0" w:space="0" w:color="auto"/>
                                                    <w:bottom w:val="none" w:sz="0" w:space="0" w:color="auto"/>
                                                    <w:right w:val="none" w:sz="0" w:space="0" w:color="auto"/>
                                                  </w:divBdr>
                                                  <w:divsChild>
                                                    <w:div w:id="986396328">
                                                      <w:marLeft w:val="240"/>
                                                      <w:marRight w:val="0"/>
                                                      <w:marTop w:val="0"/>
                                                      <w:marBottom w:val="0"/>
                                                      <w:divBdr>
                                                        <w:top w:val="none" w:sz="0" w:space="0" w:color="auto"/>
                                                        <w:left w:val="none" w:sz="0" w:space="0" w:color="auto"/>
                                                        <w:bottom w:val="none" w:sz="0" w:space="0" w:color="auto"/>
                                                        <w:right w:val="none" w:sz="0" w:space="0" w:color="auto"/>
                                                      </w:divBdr>
                                                    </w:div>
                                                    <w:div w:id="549389566">
                                                      <w:marLeft w:val="0"/>
                                                      <w:marRight w:val="0"/>
                                                      <w:marTop w:val="0"/>
                                                      <w:marBottom w:val="0"/>
                                                      <w:divBdr>
                                                        <w:top w:val="none" w:sz="0" w:space="0" w:color="auto"/>
                                                        <w:left w:val="none" w:sz="0" w:space="0" w:color="auto"/>
                                                        <w:bottom w:val="none" w:sz="0" w:space="0" w:color="auto"/>
                                                        <w:right w:val="none" w:sz="0" w:space="0" w:color="auto"/>
                                                      </w:divBdr>
                                                      <w:divsChild>
                                                        <w:div w:id="742994683">
                                                          <w:marLeft w:val="240"/>
                                                          <w:marRight w:val="240"/>
                                                          <w:marTop w:val="0"/>
                                                          <w:marBottom w:val="0"/>
                                                          <w:divBdr>
                                                            <w:top w:val="none" w:sz="0" w:space="0" w:color="auto"/>
                                                            <w:left w:val="none" w:sz="0" w:space="0" w:color="auto"/>
                                                            <w:bottom w:val="none" w:sz="0" w:space="0" w:color="auto"/>
                                                            <w:right w:val="none" w:sz="0" w:space="0" w:color="auto"/>
                                                          </w:divBdr>
                                                          <w:divsChild>
                                                            <w:div w:id="1558206331">
                                                              <w:marLeft w:val="240"/>
                                                              <w:marRight w:val="0"/>
                                                              <w:marTop w:val="0"/>
                                                              <w:marBottom w:val="0"/>
                                                              <w:divBdr>
                                                                <w:top w:val="none" w:sz="0" w:space="0" w:color="auto"/>
                                                                <w:left w:val="none" w:sz="0" w:space="0" w:color="auto"/>
                                                                <w:bottom w:val="none" w:sz="0" w:space="0" w:color="auto"/>
                                                                <w:right w:val="none" w:sz="0" w:space="0" w:color="auto"/>
                                                              </w:divBdr>
                                                            </w:div>
                                                          </w:divsChild>
                                                        </w:div>
                                                        <w:div w:id="1435519180">
                                                          <w:marLeft w:val="240"/>
                                                          <w:marRight w:val="240"/>
                                                          <w:marTop w:val="0"/>
                                                          <w:marBottom w:val="0"/>
                                                          <w:divBdr>
                                                            <w:top w:val="none" w:sz="0" w:space="0" w:color="auto"/>
                                                            <w:left w:val="none" w:sz="0" w:space="0" w:color="auto"/>
                                                            <w:bottom w:val="none" w:sz="0" w:space="0" w:color="auto"/>
                                                            <w:right w:val="none" w:sz="0" w:space="0" w:color="auto"/>
                                                          </w:divBdr>
                                                          <w:divsChild>
                                                            <w:div w:id="1848060680">
                                                              <w:marLeft w:val="240"/>
                                                              <w:marRight w:val="0"/>
                                                              <w:marTop w:val="0"/>
                                                              <w:marBottom w:val="0"/>
                                                              <w:divBdr>
                                                                <w:top w:val="none" w:sz="0" w:space="0" w:color="auto"/>
                                                                <w:left w:val="none" w:sz="0" w:space="0" w:color="auto"/>
                                                                <w:bottom w:val="none" w:sz="0" w:space="0" w:color="auto"/>
                                                                <w:right w:val="none" w:sz="0" w:space="0" w:color="auto"/>
                                                              </w:divBdr>
                                                            </w:div>
                                                          </w:divsChild>
                                                        </w:div>
                                                        <w:div w:id="1580603533">
                                                          <w:marLeft w:val="240"/>
                                                          <w:marRight w:val="240"/>
                                                          <w:marTop w:val="0"/>
                                                          <w:marBottom w:val="0"/>
                                                          <w:divBdr>
                                                            <w:top w:val="none" w:sz="0" w:space="0" w:color="auto"/>
                                                            <w:left w:val="none" w:sz="0" w:space="0" w:color="auto"/>
                                                            <w:bottom w:val="none" w:sz="0" w:space="0" w:color="auto"/>
                                                            <w:right w:val="none" w:sz="0" w:space="0" w:color="auto"/>
                                                          </w:divBdr>
                                                          <w:divsChild>
                                                            <w:div w:id="1788964884">
                                                              <w:marLeft w:val="240"/>
                                                              <w:marRight w:val="0"/>
                                                              <w:marTop w:val="0"/>
                                                              <w:marBottom w:val="0"/>
                                                              <w:divBdr>
                                                                <w:top w:val="none" w:sz="0" w:space="0" w:color="auto"/>
                                                                <w:left w:val="none" w:sz="0" w:space="0" w:color="auto"/>
                                                                <w:bottom w:val="none" w:sz="0" w:space="0" w:color="auto"/>
                                                                <w:right w:val="none" w:sz="0" w:space="0" w:color="auto"/>
                                                              </w:divBdr>
                                                            </w:div>
                                                          </w:divsChild>
                                                        </w:div>
                                                        <w:div w:id="1167212068">
                                                          <w:marLeft w:val="240"/>
                                                          <w:marRight w:val="240"/>
                                                          <w:marTop w:val="0"/>
                                                          <w:marBottom w:val="0"/>
                                                          <w:divBdr>
                                                            <w:top w:val="none" w:sz="0" w:space="0" w:color="auto"/>
                                                            <w:left w:val="none" w:sz="0" w:space="0" w:color="auto"/>
                                                            <w:bottom w:val="none" w:sz="0" w:space="0" w:color="auto"/>
                                                            <w:right w:val="none" w:sz="0" w:space="0" w:color="auto"/>
                                                          </w:divBdr>
                                                          <w:divsChild>
                                                            <w:div w:id="1464737662">
                                                              <w:marLeft w:val="240"/>
                                                              <w:marRight w:val="0"/>
                                                              <w:marTop w:val="0"/>
                                                              <w:marBottom w:val="0"/>
                                                              <w:divBdr>
                                                                <w:top w:val="none" w:sz="0" w:space="0" w:color="auto"/>
                                                                <w:left w:val="none" w:sz="0" w:space="0" w:color="auto"/>
                                                                <w:bottom w:val="none" w:sz="0" w:space="0" w:color="auto"/>
                                                                <w:right w:val="none" w:sz="0" w:space="0" w:color="auto"/>
                                                              </w:divBdr>
                                                            </w:div>
                                                          </w:divsChild>
                                                        </w:div>
                                                        <w:div w:id="1666665703">
                                                          <w:marLeft w:val="240"/>
                                                          <w:marRight w:val="240"/>
                                                          <w:marTop w:val="0"/>
                                                          <w:marBottom w:val="0"/>
                                                          <w:divBdr>
                                                            <w:top w:val="none" w:sz="0" w:space="0" w:color="auto"/>
                                                            <w:left w:val="none" w:sz="0" w:space="0" w:color="auto"/>
                                                            <w:bottom w:val="none" w:sz="0" w:space="0" w:color="auto"/>
                                                            <w:right w:val="none" w:sz="0" w:space="0" w:color="auto"/>
                                                          </w:divBdr>
                                                          <w:divsChild>
                                                            <w:div w:id="322856810">
                                                              <w:marLeft w:val="240"/>
                                                              <w:marRight w:val="0"/>
                                                              <w:marTop w:val="0"/>
                                                              <w:marBottom w:val="0"/>
                                                              <w:divBdr>
                                                                <w:top w:val="none" w:sz="0" w:space="0" w:color="auto"/>
                                                                <w:left w:val="none" w:sz="0" w:space="0" w:color="auto"/>
                                                                <w:bottom w:val="none" w:sz="0" w:space="0" w:color="auto"/>
                                                                <w:right w:val="none" w:sz="0" w:space="0" w:color="auto"/>
                                                              </w:divBdr>
                                                            </w:div>
                                                          </w:divsChild>
                                                        </w:div>
                                                        <w:div w:id="12337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657">
                                                  <w:marLeft w:val="240"/>
                                                  <w:marRight w:val="240"/>
                                                  <w:marTop w:val="0"/>
                                                  <w:marBottom w:val="0"/>
                                                  <w:divBdr>
                                                    <w:top w:val="none" w:sz="0" w:space="0" w:color="auto"/>
                                                    <w:left w:val="none" w:sz="0" w:space="0" w:color="auto"/>
                                                    <w:bottom w:val="none" w:sz="0" w:space="0" w:color="auto"/>
                                                    <w:right w:val="none" w:sz="0" w:space="0" w:color="auto"/>
                                                  </w:divBdr>
                                                  <w:divsChild>
                                                    <w:div w:id="1411150837">
                                                      <w:marLeft w:val="240"/>
                                                      <w:marRight w:val="0"/>
                                                      <w:marTop w:val="0"/>
                                                      <w:marBottom w:val="0"/>
                                                      <w:divBdr>
                                                        <w:top w:val="none" w:sz="0" w:space="0" w:color="auto"/>
                                                        <w:left w:val="none" w:sz="0" w:space="0" w:color="auto"/>
                                                        <w:bottom w:val="none" w:sz="0" w:space="0" w:color="auto"/>
                                                        <w:right w:val="none" w:sz="0" w:space="0" w:color="auto"/>
                                                      </w:divBdr>
                                                    </w:div>
                                                    <w:div w:id="480927014">
                                                      <w:marLeft w:val="0"/>
                                                      <w:marRight w:val="0"/>
                                                      <w:marTop w:val="0"/>
                                                      <w:marBottom w:val="0"/>
                                                      <w:divBdr>
                                                        <w:top w:val="none" w:sz="0" w:space="0" w:color="auto"/>
                                                        <w:left w:val="none" w:sz="0" w:space="0" w:color="auto"/>
                                                        <w:bottom w:val="none" w:sz="0" w:space="0" w:color="auto"/>
                                                        <w:right w:val="none" w:sz="0" w:space="0" w:color="auto"/>
                                                      </w:divBdr>
                                                      <w:divsChild>
                                                        <w:div w:id="993871905">
                                                          <w:marLeft w:val="240"/>
                                                          <w:marRight w:val="240"/>
                                                          <w:marTop w:val="0"/>
                                                          <w:marBottom w:val="0"/>
                                                          <w:divBdr>
                                                            <w:top w:val="none" w:sz="0" w:space="0" w:color="auto"/>
                                                            <w:left w:val="none" w:sz="0" w:space="0" w:color="auto"/>
                                                            <w:bottom w:val="none" w:sz="0" w:space="0" w:color="auto"/>
                                                            <w:right w:val="none" w:sz="0" w:space="0" w:color="auto"/>
                                                          </w:divBdr>
                                                          <w:divsChild>
                                                            <w:div w:id="615528153">
                                                              <w:marLeft w:val="240"/>
                                                              <w:marRight w:val="0"/>
                                                              <w:marTop w:val="0"/>
                                                              <w:marBottom w:val="0"/>
                                                              <w:divBdr>
                                                                <w:top w:val="none" w:sz="0" w:space="0" w:color="auto"/>
                                                                <w:left w:val="none" w:sz="0" w:space="0" w:color="auto"/>
                                                                <w:bottom w:val="none" w:sz="0" w:space="0" w:color="auto"/>
                                                                <w:right w:val="none" w:sz="0" w:space="0" w:color="auto"/>
                                                              </w:divBdr>
                                                            </w:div>
                                                          </w:divsChild>
                                                        </w:div>
                                                        <w:div w:id="748236121">
                                                          <w:marLeft w:val="240"/>
                                                          <w:marRight w:val="240"/>
                                                          <w:marTop w:val="0"/>
                                                          <w:marBottom w:val="0"/>
                                                          <w:divBdr>
                                                            <w:top w:val="none" w:sz="0" w:space="0" w:color="auto"/>
                                                            <w:left w:val="none" w:sz="0" w:space="0" w:color="auto"/>
                                                            <w:bottom w:val="none" w:sz="0" w:space="0" w:color="auto"/>
                                                            <w:right w:val="none" w:sz="0" w:space="0" w:color="auto"/>
                                                          </w:divBdr>
                                                          <w:divsChild>
                                                            <w:div w:id="613487842">
                                                              <w:marLeft w:val="240"/>
                                                              <w:marRight w:val="0"/>
                                                              <w:marTop w:val="0"/>
                                                              <w:marBottom w:val="0"/>
                                                              <w:divBdr>
                                                                <w:top w:val="none" w:sz="0" w:space="0" w:color="auto"/>
                                                                <w:left w:val="none" w:sz="0" w:space="0" w:color="auto"/>
                                                                <w:bottom w:val="none" w:sz="0" w:space="0" w:color="auto"/>
                                                                <w:right w:val="none" w:sz="0" w:space="0" w:color="auto"/>
                                                              </w:divBdr>
                                                            </w:div>
                                                          </w:divsChild>
                                                        </w:div>
                                                        <w:div w:id="894462555">
                                                          <w:marLeft w:val="240"/>
                                                          <w:marRight w:val="240"/>
                                                          <w:marTop w:val="0"/>
                                                          <w:marBottom w:val="0"/>
                                                          <w:divBdr>
                                                            <w:top w:val="none" w:sz="0" w:space="0" w:color="auto"/>
                                                            <w:left w:val="none" w:sz="0" w:space="0" w:color="auto"/>
                                                            <w:bottom w:val="none" w:sz="0" w:space="0" w:color="auto"/>
                                                            <w:right w:val="none" w:sz="0" w:space="0" w:color="auto"/>
                                                          </w:divBdr>
                                                          <w:divsChild>
                                                            <w:div w:id="1038243567">
                                                              <w:marLeft w:val="240"/>
                                                              <w:marRight w:val="0"/>
                                                              <w:marTop w:val="0"/>
                                                              <w:marBottom w:val="0"/>
                                                              <w:divBdr>
                                                                <w:top w:val="none" w:sz="0" w:space="0" w:color="auto"/>
                                                                <w:left w:val="none" w:sz="0" w:space="0" w:color="auto"/>
                                                                <w:bottom w:val="none" w:sz="0" w:space="0" w:color="auto"/>
                                                                <w:right w:val="none" w:sz="0" w:space="0" w:color="auto"/>
                                                              </w:divBdr>
                                                            </w:div>
                                                          </w:divsChild>
                                                        </w:div>
                                                        <w:div w:id="468205069">
                                                          <w:marLeft w:val="240"/>
                                                          <w:marRight w:val="240"/>
                                                          <w:marTop w:val="0"/>
                                                          <w:marBottom w:val="0"/>
                                                          <w:divBdr>
                                                            <w:top w:val="none" w:sz="0" w:space="0" w:color="auto"/>
                                                            <w:left w:val="none" w:sz="0" w:space="0" w:color="auto"/>
                                                            <w:bottom w:val="none" w:sz="0" w:space="0" w:color="auto"/>
                                                            <w:right w:val="none" w:sz="0" w:space="0" w:color="auto"/>
                                                          </w:divBdr>
                                                          <w:divsChild>
                                                            <w:div w:id="1556743960">
                                                              <w:marLeft w:val="240"/>
                                                              <w:marRight w:val="0"/>
                                                              <w:marTop w:val="0"/>
                                                              <w:marBottom w:val="0"/>
                                                              <w:divBdr>
                                                                <w:top w:val="none" w:sz="0" w:space="0" w:color="auto"/>
                                                                <w:left w:val="none" w:sz="0" w:space="0" w:color="auto"/>
                                                                <w:bottom w:val="none" w:sz="0" w:space="0" w:color="auto"/>
                                                                <w:right w:val="none" w:sz="0" w:space="0" w:color="auto"/>
                                                              </w:divBdr>
                                                            </w:div>
                                                          </w:divsChild>
                                                        </w:div>
                                                        <w:div w:id="1240749779">
                                                          <w:marLeft w:val="240"/>
                                                          <w:marRight w:val="240"/>
                                                          <w:marTop w:val="0"/>
                                                          <w:marBottom w:val="0"/>
                                                          <w:divBdr>
                                                            <w:top w:val="none" w:sz="0" w:space="0" w:color="auto"/>
                                                            <w:left w:val="none" w:sz="0" w:space="0" w:color="auto"/>
                                                            <w:bottom w:val="none" w:sz="0" w:space="0" w:color="auto"/>
                                                            <w:right w:val="none" w:sz="0" w:space="0" w:color="auto"/>
                                                          </w:divBdr>
                                                          <w:divsChild>
                                                            <w:div w:id="35007173">
                                                              <w:marLeft w:val="240"/>
                                                              <w:marRight w:val="0"/>
                                                              <w:marTop w:val="0"/>
                                                              <w:marBottom w:val="0"/>
                                                              <w:divBdr>
                                                                <w:top w:val="none" w:sz="0" w:space="0" w:color="auto"/>
                                                                <w:left w:val="none" w:sz="0" w:space="0" w:color="auto"/>
                                                                <w:bottom w:val="none" w:sz="0" w:space="0" w:color="auto"/>
                                                                <w:right w:val="none" w:sz="0" w:space="0" w:color="auto"/>
                                                              </w:divBdr>
                                                            </w:div>
                                                          </w:divsChild>
                                                        </w:div>
                                                        <w:div w:id="2124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661">
                                                  <w:marLeft w:val="240"/>
                                                  <w:marRight w:val="240"/>
                                                  <w:marTop w:val="0"/>
                                                  <w:marBottom w:val="0"/>
                                                  <w:divBdr>
                                                    <w:top w:val="none" w:sz="0" w:space="0" w:color="auto"/>
                                                    <w:left w:val="none" w:sz="0" w:space="0" w:color="auto"/>
                                                    <w:bottom w:val="none" w:sz="0" w:space="0" w:color="auto"/>
                                                    <w:right w:val="none" w:sz="0" w:space="0" w:color="auto"/>
                                                  </w:divBdr>
                                                  <w:divsChild>
                                                    <w:div w:id="941718331">
                                                      <w:marLeft w:val="240"/>
                                                      <w:marRight w:val="0"/>
                                                      <w:marTop w:val="0"/>
                                                      <w:marBottom w:val="0"/>
                                                      <w:divBdr>
                                                        <w:top w:val="none" w:sz="0" w:space="0" w:color="auto"/>
                                                        <w:left w:val="none" w:sz="0" w:space="0" w:color="auto"/>
                                                        <w:bottom w:val="none" w:sz="0" w:space="0" w:color="auto"/>
                                                        <w:right w:val="none" w:sz="0" w:space="0" w:color="auto"/>
                                                      </w:divBdr>
                                                    </w:div>
                                                  </w:divsChild>
                                                </w:div>
                                                <w:div w:id="13692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453">
                  <w:marLeft w:val="240"/>
                  <w:marRight w:val="240"/>
                  <w:marTop w:val="0"/>
                  <w:marBottom w:val="0"/>
                  <w:divBdr>
                    <w:top w:val="none" w:sz="0" w:space="0" w:color="auto"/>
                    <w:left w:val="none" w:sz="0" w:space="0" w:color="auto"/>
                    <w:bottom w:val="none" w:sz="0" w:space="0" w:color="auto"/>
                    <w:right w:val="none" w:sz="0" w:space="0" w:color="auto"/>
                  </w:divBdr>
                  <w:divsChild>
                    <w:div w:id="1875196394">
                      <w:marLeft w:val="240"/>
                      <w:marRight w:val="0"/>
                      <w:marTop w:val="0"/>
                      <w:marBottom w:val="0"/>
                      <w:divBdr>
                        <w:top w:val="none" w:sz="0" w:space="0" w:color="auto"/>
                        <w:left w:val="none" w:sz="0" w:space="0" w:color="auto"/>
                        <w:bottom w:val="none" w:sz="0" w:space="0" w:color="auto"/>
                        <w:right w:val="none" w:sz="0" w:space="0" w:color="auto"/>
                      </w:divBdr>
                    </w:div>
                    <w:div w:id="1471747117">
                      <w:marLeft w:val="0"/>
                      <w:marRight w:val="0"/>
                      <w:marTop w:val="0"/>
                      <w:marBottom w:val="0"/>
                      <w:divBdr>
                        <w:top w:val="none" w:sz="0" w:space="0" w:color="auto"/>
                        <w:left w:val="none" w:sz="0" w:space="0" w:color="auto"/>
                        <w:bottom w:val="none" w:sz="0" w:space="0" w:color="auto"/>
                        <w:right w:val="none" w:sz="0" w:space="0" w:color="auto"/>
                      </w:divBdr>
                      <w:divsChild>
                        <w:div w:id="1926455176">
                          <w:marLeft w:val="240"/>
                          <w:marRight w:val="240"/>
                          <w:marTop w:val="0"/>
                          <w:marBottom w:val="0"/>
                          <w:divBdr>
                            <w:top w:val="none" w:sz="0" w:space="0" w:color="auto"/>
                            <w:left w:val="none" w:sz="0" w:space="0" w:color="auto"/>
                            <w:bottom w:val="none" w:sz="0" w:space="0" w:color="auto"/>
                            <w:right w:val="none" w:sz="0" w:space="0" w:color="auto"/>
                          </w:divBdr>
                          <w:divsChild>
                            <w:div w:id="1507358424">
                              <w:marLeft w:val="240"/>
                              <w:marRight w:val="0"/>
                              <w:marTop w:val="0"/>
                              <w:marBottom w:val="0"/>
                              <w:divBdr>
                                <w:top w:val="none" w:sz="0" w:space="0" w:color="auto"/>
                                <w:left w:val="none" w:sz="0" w:space="0" w:color="auto"/>
                                <w:bottom w:val="none" w:sz="0" w:space="0" w:color="auto"/>
                                <w:right w:val="none" w:sz="0" w:space="0" w:color="auto"/>
                              </w:divBdr>
                            </w:div>
                          </w:divsChild>
                        </w:div>
                        <w:div w:id="219441531">
                          <w:marLeft w:val="240"/>
                          <w:marRight w:val="240"/>
                          <w:marTop w:val="0"/>
                          <w:marBottom w:val="0"/>
                          <w:divBdr>
                            <w:top w:val="none" w:sz="0" w:space="0" w:color="auto"/>
                            <w:left w:val="none" w:sz="0" w:space="0" w:color="auto"/>
                            <w:bottom w:val="none" w:sz="0" w:space="0" w:color="auto"/>
                            <w:right w:val="none" w:sz="0" w:space="0" w:color="auto"/>
                          </w:divBdr>
                          <w:divsChild>
                            <w:div w:id="2115247349">
                              <w:marLeft w:val="240"/>
                              <w:marRight w:val="0"/>
                              <w:marTop w:val="0"/>
                              <w:marBottom w:val="0"/>
                              <w:divBdr>
                                <w:top w:val="none" w:sz="0" w:space="0" w:color="auto"/>
                                <w:left w:val="none" w:sz="0" w:space="0" w:color="auto"/>
                                <w:bottom w:val="none" w:sz="0" w:space="0" w:color="auto"/>
                                <w:right w:val="none" w:sz="0" w:space="0" w:color="auto"/>
                              </w:divBdr>
                            </w:div>
                            <w:div w:id="761948331">
                              <w:marLeft w:val="0"/>
                              <w:marRight w:val="0"/>
                              <w:marTop w:val="0"/>
                              <w:marBottom w:val="0"/>
                              <w:divBdr>
                                <w:top w:val="none" w:sz="0" w:space="0" w:color="auto"/>
                                <w:left w:val="none" w:sz="0" w:space="0" w:color="auto"/>
                                <w:bottom w:val="none" w:sz="0" w:space="0" w:color="auto"/>
                                <w:right w:val="none" w:sz="0" w:space="0" w:color="auto"/>
                              </w:divBdr>
                              <w:divsChild>
                                <w:div w:id="117141928">
                                  <w:marLeft w:val="240"/>
                                  <w:marRight w:val="240"/>
                                  <w:marTop w:val="0"/>
                                  <w:marBottom w:val="0"/>
                                  <w:divBdr>
                                    <w:top w:val="none" w:sz="0" w:space="0" w:color="auto"/>
                                    <w:left w:val="none" w:sz="0" w:space="0" w:color="auto"/>
                                    <w:bottom w:val="none" w:sz="0" w:space="0" w:color="auto"/>
                                    <w:right w:val="none" w:sz="0" w:space="0" w:color="auto"/>
                                  </w:divBdr>
                                  <w:divsChild>
                                    <w:div w:id="2057468053">
                                      <w:marLeft w:val="240"/>
                                      <w:marRight w:val="0"/>
                                      <w:marTop w:val="0"/>
                                      <w:marBottom w:val="0"/>
                                      <w:divBdr>
                                        <w:top w:val="none" w:sz="0" w:space="0" w:color="auto"/>
                                        <w:left w:val="none" w:sz="0" w:space="0" w:color="auto"/>
                                        <w:bottom w:val="none" w:sz="0" w:space="0" w:color="auto"/>
                                        <w:right w:val="none" w:sz="0" w:space="0" w:color="auto"/>
                                      </w:divBdr>
                                    </w:div>
                                  </w:divsChild>
                                </w:div>
                                <w:div w:id="1600210561">
                                  <w:marLeft w:val="240"/>
                                  <w:marRight w:val="240"/>
                                  <w:marTop w:val="0"/>
                                  <w:marBottom w:val="0"/>
                                  <w:divBdr>
                                    <w:top w:val="none" w:sz="0" w:space="0" w:color="auto"/>
                                    <w:left w:val="none" w:sz="0" w:space="0" w:color="auto"/>
                                    <w:bottom w:val="none" w:sz="0" w:space="0" w:color="auto"/>
                                    <w:right w:val="none" w:sz="0" w:space="0" w:color="auto"/>
                                  </w:divBdr>
                                  <w:divsChild>
                                    <w:div w:id="1507863326">
                                      <w:marLeft w:val="240"/>
                                      <w:marRight w:val="0"/>
                                      <w:marTop w:val="0"/>
                                      <w:marBottom w:val="0"/>
                                      <w:divBdr>
                                        <w:top w:val="none" w:sz="0" w:space="0" w:color="auto"/>
                                        <w:left w:val="none" w:sz="0" w:space="0" w:color="auto"/>
                                        <w:bottom w:val="none" w:sz="0" w:space="0" w:color="auto"/>
                                        <w:right w:val="none" w:sz="0" w:space="0" w:color="auto"/>
                                      </w:divBdr>
                                    </w:div>
                                    <w:div w:id="1012222069">
                                      <w:marLeft w:val="0"/>
                                      <w:marRight w:val="0"/>
                                      <w:marTop w:val="0"/>
                                      <w:marBottom w:val="0"/>
                                      <w:divBdr>
                                        <w:top w:val="none" w:sz="0" w:space="0" w:color="auto"/>
                                        <w:left w:val="none" w:sz="0" w:space="0" w:color="auto"/>
                                        <w:bottom w:val="none" w:sz="0" w:space="0" w:color="auto"/>
                                        <w:right w:val="none" w:sz="0" w:space="0" w:color="auto"/>
                                      </w:divBdr>
                                      <w:divsChild>
                                        <w:div w:id="802232758">
                                          <w:marLeft w:val="240"/>
                                          <w:marRight w:val="240"/>
                                          <w:marTop w:val="0"/>
                                          <w:marBottom w:val="0"/>
                                          <w:divBdr>
                                            <w:top w:val="none" w:sz="0" w:space="0" w:color="auto"/>
                                            <w:left w:val="none" w:sz="0" w:space="0" w:color="auto"/>
                                            <w:bottom w:val="none" w:sz="0" w:space="0" w:color="auto"/>
                                            <w:right w:val="none" w:sz="0" w:space="0" w:color="auto"/>
                                          </w:divBdr>
                                          <w:divsChild>
                                            <w:div w:id="998192803">
                                              <w:marLeft w:val="240"/>
                                              <w:marRight w:val="0"/>
                                              <w:marTop w:val="0"/>
                                              <w:marBottom w:val="0"/>
                                              <w:divBdr>
                                                <w:top w:val="none" w:sz="0" w:space="0" w:color="auto"/>
                                                <w:left w:val="none" w:sz="0" w:space="0" w:color="auto"/>
                                                <w:bottom w:val="none" w:sz="0" w:space="0" w:color="auto"/>
                                                <w:right w:val="none" w:sz="0" w:space="0" w:color="auto"/>
                                              </w:divBdr>
                                            </w:div>
                                          </w:divsChild>
                                        </w:div>
                                        <w:div w:id="1933007659">
                                          <w:marLeft w:val="240"/>
                                          <w:marRight w:val="240"/>
                                          <w:marTop w:val="0"/>
                                          <w:marBottom w:val="0"/>
                                          <w:divBdr>
                                            <w:top w:val="none" w:sz="0" w:space="0" w:color="auto"/>
                                            <w:left w:val="none" w:sz="0" w:space="0" w:color="auto"/>
                                            <w:bottom w:val="none" w:sz="0" w:space="0" w:color="auto"/>
                                            <w:right w:val="none" w:sz="0" w:space="0" w:color="auto"/>
                                          </w:divBdr>
                                          <w:divsChild>
                                            <w:div w:id="1835416680">
                                              <w:marLeft w:val="240"/>
                                              <w:marRight w:val="0"/>
                                              <w:marTop w:val="0"/>
                                              <w:marBottom w:val="0"/>
                                              <w:divBdr>
                                                <w:top w:val="none" w:sz="0" w:space="0" w:color="auto"/>
                                                <w:left w:val="none" w:sz="0" w:space="0" w:color="auto"/>
                                                <w:bottom w:val="none" w:sz="0" w:space="0" w:color="auto"/>
                                                <w:right w:val="none" w:sz="0" w:space="0" w:color="auto"/>
                                              </w:divBdr>
                                            </w:div>
                                          </w:divsChild>
                                        </w:div>
                                        <w:div w:id="5303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605">
                          <w:marLeft w:val="240"/>
                          <w:marRight w:val="240"/>
                          <w:marTop w:val="0"/>
                          <w:marBottom w:val="0"/>
                          <w:divBdr>
                            <w:top w:val="none" w:sz="0" w:space="0" w:color="auto"/>
                            <w:left w:val="none" w:sz="0" w:space="0" w:color="auto"/>
                            <w:bottom w:val="none" w:sz="0" w:space="0" w:color="auto"/>
                            <w:right w:val="none" w:sz="0" w:space="0" w:color="auto"/>
                          </w:divBdr>
                          <w:divsChild>
                            <w:div w:id="1261255510">
                              <w:marLeft w:val="240"/>
                              <w:marRight w:val="0"/>
                              <w:marTop w:val="0"/>
                              <w:marBottom w:val="0"/>
                              <w:divBdr>
                                <w:top w:val="none" w:sz="0" w:space="0" w:color="auto"/>
                                <w:left w:val="none" w:sz="0" w:space="0" w:color="auto"/>
                                <w:bottom w:val="none" w:sz="0" w:space="0" w:color="auto"/>
                                <w:right w:val="none" w:sz="0" w:space="0" w:color="auto"/>
                              </w:divBdr>
                            </w:div>
                          </w:divsChild>
                        </w:div>
                        <w:div w:id="1074475011">
                          <w:marLeft w:val="240"/>
                          <w:marRight w:val="240"/>
                          <w:marTop w:val="0"/>
                          <w:marBottom w:val="0"/>
                          <w:divBdr>
                            <w:top w:val="none" w:sz="0" w:space="0" w:color="auto"/>
                            <w:left w:val="none" w:sz="0" w:space="0" w:color="auto"/>
                            <w:bottom w:val="none" w:sz="0" w:space="0" w:color="auto"/>
                            <w:right w:val="none" w:sz="0" w:space="0" w:color="auto"/>
                          </w:divBdr>
                          <w:divsChild>
                            <w:div w:id="1455320297">
                              <w:marLeft w:val="240"/>
                              <w:marRight w:val="0"/>
                              <w:marTop w:val="0"/>
                              <w:marBottom w:val="0"/>
                              <w:divBdr>
                                <w:top w:val="none" w:sz="0" w:space="0" w:color="auto"/>
                                <w:left w:val="none" w:sz="0" w:space="0" w:color="auto"/>
                                <w:bottom w:val="none" w:sz="0" w:space="0" w:color="auto"/>
                                <w:right w:val="none" w:sz="0" w:space="0" w:color="auto"/>
                              </w:divBdr>
                            </w:div>
                          </w:divsChild>
                        </w:div>
                        <w:div w:id="1302274287">
                          <w:marLeft w:val="240"/>
                          <w:marRight w:val="240"/>
                          <w:marTop w:val="0"/>
                          <w:marBottom w:val="0"/>
                          <w:divBdr>
                            <w:top w:val="none" w:sz="0" w:space="0" w:color="auto"/>
                            <w:left w:val="none" w:sz="0" w:space="0" w:color="auto"/>
                            <w:bottom w:val="none" w:sz="0" w:space="0" w:color="auto"/>
                            <w:right w:val="none" w:sz="0" w:space="0" w:color="auto"/>
                          </w:divBdr>
                          <w:divsChild>
                            <w:div w:id="2017295631">
                              <w:marLeft w:val="240"/>
                              <w:marRight w:val="0"/>
                              <w:marTop w:val="0"/>
                              <w:marBottom w:val="0"/>
                              <w:divBdr>
                                <w:top w:val="none" w:sz="0" w:space="0" w:color="auto"/>
                                <w:left w:val="none" w:sz="0" w:space="0" w:color="auto"/>
                                <w:bottom w:val="none" w:sz="0" w:space="0" w:color="auto"/>
                                <w:right w:val="none" w:sz="0" w:space="0" w:color="auto"/>
                              </w:divBdr>
                            </w:div>
                          </w:divsChild>
                        </w:div>
                        <w:div w:id="1121194563">
                          <w:marLeft w:val="240"/>
                          <w:marRight w:val="240"/>
                          <w:marTop w:val="0"/>
                          <w:marBottom w:val="0"/>
                          <w:divBdr>
                            <w:top w:val="none" w:sz="0" w:space="0" w:color="auto"/>
                            <w:left w:val="none" w:sz="0" w:space="0" w:color="auto"/>
                            <w:bottom w:val="none" w:sz="0" w:space="0" w:color="auto"/>
                            <w:right w:val="none" w:sz="0" w:space="0" w:color="auto"/>
                          </w:divBdr>
                          <w:divsChild>
                            <w:div w:id="192352736">
                              <w:marLeft w:val="240"/>
                              <w:marRight w:val="0"/>
                              <w:marTop w:val="0"/>
                              <w:marBottom w:val="0"/>
                              <w:divBdr>
                                <w:top w:val="none" w:sz="0" w:space="0" w:color="auto"/>
                                <w:left w:val="none" w:sz="0" w:space="0" w:color="auto"/>
                                <w:bottom w:val="none" w:sz="0" w:space="0" w:color="auto"/>
                                <w:right w:val="none" w:sz="0" w:space="0" w:color="auto"/>
                              </w:divBdr>
                            </w:div>
                          </w:divsChild>
                        </w:div>
                        <w:div w:id="693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768">
                  <w:marLeft w:val="240"/>
                  <w:marRight w:val="240"/>
                  <w:marTop w:val="0"/>
                  <w:marBottom w:val="0"/>
                  <w:divBdr>
                    <w:top w:val="none" w:sz="0" w:space="0" w:color="auto"/>
                    <w:left w:val="none" w:sz="0" w:space="0" w:color="auto"/>
                    <w:bottom w:val="none" w:sz="0" w:space="0" w:color="auto"/>
                    <w:right w:val="none" w:sz="0" w:space="0" w:color="auto"/>
                  </w:divBdr>
                  <w:divsChild>
                    <w:div w:id="627516275">
                      <w:marLeft w:val="240"/>
                      <w:marRight w:val="0"/>
                      <w:marTop w:val="0"/>
                      <w:marBottom w:val="0"/>
                      <w:divBdr>
                        <w:top w:val="none" w:sz="0" w:space="0" w:color="auto"/>
                        <w:left w:val="none" w:sz="0" w:space="0" w:color="auto"/>
                        <w:bottom w:val="none" w:sz="0" w:space="0" w:color="auto"/>
                        <w:right w:val="none" w:sz="0" w:space="0" w:color="auto"/>
                      </w:divBdr>
                    </w:div>
                    <w:div w:id="1384787532">
                      <w:marLeft w:val="0"/>
                      <w:marRight w:val="0"/>
                      <w:marTop w:val="0"/>
                      <w:marBottom w:val="0"/>
                      <w:divBdr>
                        <w:top w:val="none" w:sz="0" w:space="0" w:color="auto"/>
                        <w:left w:val="none" w:sz="0" w:space="0" w:color="auto"/>
                        <w:bottom w:val="none" w:sz="0" w:space="0" w:color="auto"/>
                        <w:right w:val="none" w:sz="0" w:space="0" w:color="auto"/>
                      </w:divBdr>
                      <w:divsChild>
                        <w:div w:id="296372194">
                          <w:marLeft w:val="240"/>
                          <w:marRight w:val="240"/>
                          <w:marTop w:val="0"/>
                          <w:marBottom w:val="0"/>
                          <w:divBdr>
                            <w:top w:val="none" w:sz="0" w:space="0" w:color="auto"/>
                            <w:left w:val="none" w:sz="0" w:space="0" w:color="auto"/>
                            <w:bottom w:val="none" w:sz="0" w:space="0" w:color="auto"/>
                            <w:right w:val="none" w:sz="0" w:space="0" w:color="auto"/>
                          </w:divBdr>
                          <w:divsChild>
                            <w:div w:id="102769643">
                              <w:marLeft w:val="240"/>
                              <w:marRight w:val="0"/>
                              <w:marTop w:val="0"/>
                              <w:marBottom w:val="0"/>
                              <w:divBdr>
                                <w:top w:val="none" w:sz="0" w:space="0" w:color="auto"/>
                                <w:left w:val="none" w:sz="0" w:space="0" w:color="auto"/>
                                <w:bottom w:val="none" w:sz="0" w:space="0" w:color="auto"/>
                                <w:right w:val="none" w:sz="0" w:space="0" w:color="auto"/>
                              </w:divBdr>
                            </w:div>
                          </w:divsChild>
                        </w:div>
                        <w:div w:id="1558129429">
                          <w:marLeft w:val="240"/>
                          <w:marRight w:val="240"/>
                          <w:marTop w:val="0"/>
                          <w:marBottom w:val="0"/>
                          <w:divBdr>
                            <w:top w:val="none" w:sz="0" w:space="0" w:color="auto"/>
                            <w:left w:val="none" w:sz="0" w:space="0" w:color="auto"/>
                            <w:bottom w:val="none" w:sz="0" w:space="0" w:color="auto"/>
                            <w:right w:val="none" w:sz="0" w:space="0" w:color="auto"/>
                          </w:divBdr>
                          <w:divsChild>
                            <w:div w:id="1056129525">
                              <w:marLeft w:val="240"/>
                              <w:marRight w:val="0"/>
                              <w:marTop w:val="0"/>
                              <w:marBottom w:val="0"/>
                              <w:divBdr>
                                <w:top w:val="none" w:sz="0" w:space="0" w:color="auto"/>
                                <w:left w:val="none" w:sz="0" w:space="0" w:color="auto"/>
                                <w:bottom w:val="none" w:sz="0" w:space="0" w:color="auto"/>
                                <w:right w:val="none" w:sz="0" w:space="0" w:color="auto"/>
                              </w:divBdr>
                            </w:div>
                            <w:div w:id="364790681">
                              <w:marLeft w:val="0"/>
                              <w:marRight w:val="0"/>
                              <w:marTop w:val="0"/>
                              <w:marBottom w:val="0"/>
                              <w:divBdr>
                                <w:top w:val="none" w:sz="0" w:space="0" w:color="auto"/>
                                <w:left w:val="none" w:sz="0" w:space="0" w:color="auto"/>
                                <w:bottom w:val="none" w:sz="0" w:space="0" w:color="auto"/>
                                <w:right w:val="none" w:sz="0" w:space="0" w:color="auto"/>
                              </w:divBdr>
                              <w:divsChild>
                                <w:div w:id="1402213238">
                                  <w:marLeft w:val="240"/>
                                  <w:marRight w:val="240"/>
                                  <w:marTop w:val="0"/>
                                  <w:marBottom w:val="0"/>
                                  <w:divBdr>
                                    <w:top w:val="none" w:sz="0" w:space="0" w:color="auto"/>
                                    <w:left w:val="none" w:sz="0" w:space="0" w:color="auto"/>
                                    <w:bottom w:val="none" w:sz="0" w:space="0" w:color="auto"/>
                                    <w:right w:val="none" w:sz="0" w:space="0" w:color="auto"/>
                                  </w:divBdr>
                                  <w:divsChild>
                                    <w:div w:id="2059933496">
                                      <w:marLeft w:val="240"/>
                                      <w:marRight w:val="0"/>
                                      <w:marTop w:val="0"/>
                                      <w:marBottom w:val="0"/>
                                      <w:divBdr>
                                        <w:top w:val="none" w:sz="0" w:space="0" w:color="auto"/>
                                        <w:left w:val="none" w:sz="0" w:space="0" w:color="auto"/>
                                        <w:bottom w:val="none" w:sz="0" w:space="0" w:color="auto"/>
                                        <w:right w:val="none" w:sz="0" w:space="0" w:color="auto"/>
                                      </w:divBdr>
                                    </w:div>
                                  </w:divsChild>
                                </w:div>
                                <w:div w:id="796753851">
                                  <w:marLeft w:val="240"/>
                                  <w:marRight w:val="240"/>
                                  <w:marTop w:val="0"/>
                                  <w:marBottom w:val="0"/>
                                  <w:divBdr>
                                    <w:top w:val="none" w:sz="0" w:space="0" w:color="auto"/>
                                    <w:left w:val="none" w:sz="0" w:space="0" w:color="auto"/>
                                    <w:bottom w:val="none" w:sz="0" w:space="0" w:color="auto"/>
                                    <w:right w:val="none" w:sz="0" w:space="0" w:color="auto"/>
                                  </w:divBdr>
                                  <w:divsChild>
                                    <w:div w:id="415908671">
                                      <w:marLeft w:val="240"/>
                                      <w:marRight w:val="0"/>
                                      <w:marTop w:val="0"/>
                                      <w:marBottom w:val="0"/>
                                      <w:divBdr>
                                        <w:top w:val="none" w:sz="0" w:space="0" w:color="auto"/>
                                        <w:left w:val="none" w:sz="0" w:space="0" w:color="auto"/>
                                        <w:bottom w:val="none" w:sz="0" w:space="0" w:color="auto"/>
                                        <w:right w:val="none" w:sz="0" w:space="0" w:color="auto"/>
                                      </w:divBdr>
                                    </w:div>
                                    <w:div w:id="453525253">
                                      <w:marLeft w:val="0"/>
                                      <w:marRight w:val="0"/>
                                      <w:marTop w:val="0"/>
                                      <w:marBottom w:val="0"/>
                                      <w:divBdr>
                                        <w:top w:val="none" w:sz="0" w:space="0" w:color="auto"/>
                                        <w:left w:val="none" w:sz="0" w:space="0" w:color="auto"/>
                                        <w:bottom w:val="none" w:sz="0" w:space="0" w:color="auto"/>
                                        <w:right w:val="none" w:sz="0" w:space="0" w:color="auto"/>
                                      </w:divBdr>
                                      <w:divsChild>
                                        <w:div w:id="477696575">
                                          <w:marLeft w:val="240"/>
                                          <w:marRight w:val="240"/>
                                          <w:marTop w:val="0"/>
                                          <w:marBottom w:val="0"/>
                                          <w:divBdr>
                                            <w:top w:val="none" w:sz="0" w:space="0" w:color="auto"/>
                                            <w:left w:val="none" w:sz="0" w:space="0" w:color="auto"/>
                                            <w:bottom w:val="none" w:sz="0" w:space="0" w:color="auto"/>
                                            <w:right w:val="none" w:sz="0" w:space="0" w:color="auto"/>
                                          </w:divBdr>
                                          <w:divsChild>
                                            <w:div w:id="1923493165">
                                              <w:marLeft w:val="240"/>
                                              <w:marRight w:val="0"/>
                                              <w:marTop w:val="0"/>
                                              <w:marBottom w:val="0"/>
                                              <w:divBdr>
                                                <w:top w:val="none" w:sz="0" w:space="0" w:color="auto"/>
                                                <w:left w:val="none" w:sz="0" w:space="0" w:color="auto"/>
                                                <w:bottom w:val="none" w:sz="0" w:space="0" w:color="auto"/>
                                                <w:right w:val="none" w:sz="0" w:space="0" w:color="auto"/>
                                              </w:divBdr>
                                            </w:div>
                                          </w:divsChild>
                                        </w:div>
                                        <w:div w:id="380832345">
                                          <w:marLeft w:val="240"/>
                                          <w:marRight w:val="240"/>
                                          <w:marTop w:val="0"/>
                                          <w:marBottom w:val="0"/>
                                          <w:divBdr>
                                            <w:top w:val="none" w:sz="0" w:space="0" w:color="auto"/>
                                            <w:left w:val="none" w:sz="0" w:space="0" w:color="auto"/>
                                            <w:bottom w:val="none" w:sz="0" w:space="0" w:color="auto"/>
                                            <w:right w:val="none" w:sz="0" w:space="0" w:color="auto"/>
                                          </w:divBdr>
                                          <w:divsChild>
                                            <w:div w:id="2045210085">
                                              <w:marLeft w:val="240"/>
                                              <w:marRight w:val="0"/>
                                              <w:marTop w:val="0"/>
                                              <w:marBottom w:val="0"/>
                                              <w:divBdr>
                                                <w:top w:val="none" w:sz="0" w:space="0" w:color="auto"/>
                                                <w:left w:val="none" w:sz="0" w:space="0" w:color="auto"/>
                                                <w:bottom w:val="none" w:sz="0" w:space="0" w:color="auto"/>
                                                <w:right w:val="none" w:sz="0" w:space="0" w:color="auto"/>
                                              </w:divBdr>
                                            </w:div>
                                          </w:divsChild>
                                        </w:div>
                                        <w:div w:id="1824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4360">
                          <w:marLeft w:val="240"/>
                          <w:marRight w:val="240"/>
                          <w:marTop w:val="0"/>
                          <w:marBottom w:val="0"/>
                          <w:divBdr>
                            <w:top w:val="none" w:sz="0" w:space="0" w:color="auto"/>
                            <w:left w:val="none" w:sz="0" w:space="0" w:color="auto"/>
                            <w:bottom w:val="none" w:sz="0" w:space="0" w:color="auto"/>
                            <w:right w:val="none" w:sz="0" w:space="0" w:color="auto"/>
                          </w:divBdr>
                          <w:divsChild>
                            <w:div w:id="1573809365">
                              <w:marLeft w:val="240"/>
                              <w:marRight w:val="0"/>
                              <w:marTop w:val="0"/>
                              <w:marBottom w:val="0"/>
                              <w:divBdr>
                                <w:top w:val="none" w:sz="0" w:space="0" w:color="auto"/>
                                <w:left w:val="none" w:sz="0" w:space="0" w:color="auto"/>
                                <w:bottom w:val="none" w:sz="0" w:space="0" w:color="auto"/>
                                <w:right w:val="none" w:sz="0" w:space="0" w:color="auto"/>
                              </w:divBdr>
                            </w:div>
                          </w:divsChild>
                        </w:div>
                        <w:div w:id="406341893">
                          <w:marLeft w:val="240"/>
                          <w:marRight w:val="240"/>
                          <w:marTop w:val="0"/>
                          <w:marBottom w:val="0"/>
                          <w:divBdr>
                            <w:top w:val="none" w:sz="0" w:space="0" w:color="auto"/>
                            <w:left w:val="none" w:sz="0" w:space="0" w:color="auto"/>
                            <w:bottom w:val="none" w:sz="0" w:space="0" w:color="auto"/>
                            <w:right w:val="none" w:sz="0" w:space="0" w:color="auto"/>
                          </w:divBdr>
                          <w:divsChild>
                            <w:div w:id="1174416808">
                              <w:marLeft w:val="240"/>
                              <w:marRight w:val="0"/>
                              <w:marTop w:val="0"/>
                              <w:marBottom w:val="0"/>
                              <w:divBdr>
                                <w:top w:val="none" w:sz="0" w:space="0" w:color="auto"/>
                                <w:left w:val="none" w:sz="0" w:space="0" w:color="auto"/>
                                <w:bottom w:val="none" w:sz="0" w:space="0" w:color="auto"/>
                                <w:right w:val="none" w:sz="0" w:space="0" w:color="auto"/>
                              </w:divBdr>
                            </w:div>
                          </w:divsChild>
                        </w:div>
                        <w:div w:id="2051610470">
                          <w:marLeft w:val="240"/>
                          <w:marRight w:val="240"/>
                          <w:marTop w:val="0"/>
                          <w:marBottom w:val="0"/>
                          <w:divBdr>
                            <w:top w:val="none" w:sz="0" w:space="0" w:color="auto"/>
                            <w:left w:val="none" w:sz="0" w:space="0" w:color="auto"/>
                            <w:bottom w:val="none" w:sz="0" w:space="0" w:color="auto"/>
                            <w:right w:val="none" w:sz="0" w:space="0" w:color="auto"/>
                          </w:divBdr>
                          <w:divsChild>
                            <w:div w:id="1916089231">
                              <w:marLeft w:val="240"/>
                              <w:marRight w:val="0"/>
                              <w:marTop w:val="0"/>
                              <w:marBottom w:val="0"/>
                              <w:divBdr>
                                <w:top w:val="none" w:sz="0" w:space="0" w:color="auto"/>
                                <w:left w:val="none" w:sz="0" w:space="0" w:color="auto"/>
                                <w:bottom w:val="none" w:sz="0" w:space="0" w:color="auto"/>
                                <w:right w:val="none" w:sz="0" w:space="0" w:color="auto"/>
                              </w:divBdr>
                            </w:div>
                          </w:divsChild>
                        </w:div>
                        <w:div w:id="676735692">
                          <w:marLeft w:val="240"/>
                          <w:marRight w:val="240"/>
                          <w:marTop w:val="0"/>
                          <w:marBottom w:val="0"/>
                          <w:divBdr>
                            <w:top w:val="none" w:sz="0" w:space="0" w:color="auto"/>
                            <w:left w:val="none" w:sz="0" w:space="0" w:color="auto"/>
                            <w:bottom w:val="none" w:sz="0" w:space="0" w:color="auto"/>
                            <w:right w:val="none" w:sz="0" w:space="0" w:color="auto"/>
                          </w:divBdr>
                          <w:divsChild>
                            <w:div w:id="781386376">
                              <w:marLeft w:val="240"/>
                              <w:marRight w:val="0"/>
                              <w:marTop w:val="0"/>
                              <w:marBottom w:val="0"/>
                              <w:divBdr>
                                <w:top w:val="none" w:sz="0" w:space="0" w:color="auto"/>
                                <w:left w:val="none" w:sz="0" w:space="0" w:color="auto"/>
                                <w:bottom w:val="none" w:sz="0" w:space="0" w:color="auto"/>
                                <w:right w:val="none" w:sz="0" w:space="0" w:color="auto"/>
                              </w:divBdr>
                            </w:div>
                          </w:divsChild>
                        </w:div>
                        <w:div w:id="16677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1552">
      <w:bodyDiv w:val="1"/>
      <w:marLeft w:val="0"/>
      <w:marRight w:val="0"/>
      <w:marTop w:val="0"/>
      <w:marBottom w:val="0"/>
      <w:divBdr>
        <w:top w:val="none" w:sz="0" w:space="0" w:color="auto"/>
        <w:left w:val="none" w:sz="0" w:space="0" w:color="auto"/>
        <w:bottom w:val="none" w:sz="0" w:space="0" w:color="auto"/>
        <w:right w:val="none" w:sz="0" w:space="0" w:color="auto"/>
      </w:divBdr>
    </w:div>
    <w:div w:id="778918018">
      <w:bodyDiv w:val="1"/>
      <w:marLeft w:val="0"/>
      <w:marRight w:val="0"/>
      <w:marTop w:val="0"/>
      <w:marBottom w:val="0"/>
      <w:divBdr>
        <w:top w:val="none" w:sz="0" w:space="0" w:color="auto"/>
        <w:left w:val="none" w:sz="0" w:space="0" w:color="auto"/>
        <w:bottom w:val="none" w:sz="0" w:space="0" w:color="auto"/>
        <w:right w:val="none" w:sz="0" w:space="0" w:color="auto"/>
      </w:divBdr>
    </w:div>
    <w:div w:id="794060406">
      <w:bodyDiv w:val="1"/>
      <w:marLeft w:val="0"/>
      <w:marRight w:val="360"/>
      <w:marTop w:val="0"/>
      <w:marBottom w:val="0"/>
      <w:divBdr>
        <w:top w:val="none" w:sz="0" w:space="0" w:color="auto"/>
        <w:left w:val="none" w:sz="0" w:space="0" w:color="auto"/>
        <w:bottom w:val="none" w:sz="0" w:space="0" w:color="auto"/>
        <w:right w:val="none" w:sz="0" w:space="0" w:color="auto"/>
      </w:divBdr>
      <w:divsChild>
        <w:div w:id="95101644">
          <w:marLeft w:val="240"/>
          <w:marRight w:val="240"/>
          <w:marTop w:val="0"/>
          <w:marBottom w:val="0"/>
          <w:divBdr>
            <w:top w:val="none" w:sz="0" w:space="0" w:color="auto"/>
            <w:left w:val="none" w:sz="0" w:space="0" w:color="auto"/>
            <w:bottom w:val="none" w:sz="0" w:space="0" w:color="auto"/>
            <w:right w:val="none" w:sz="0" w:space="0" w:color="auto"/>
          </w:divBdr>
        </w:div>
        <w:div w:id="1830242467">
          <w:marLeft w:val="240"/>
          <w:marRight w:val="240"/>
          <w:marTop w:val="0"/>
          <w:marBottom w:val="0"/>
          <w:divBdr>
            <w:top w:val="none" w:sz="0" w:space="0" w:color="auto"/>
            <w:left w:val="none" w:sz="0" w:space="0" w:color="auto"/>
            <w:bottom w:val="none" w:sz="0" w:space="0" w:color="auto"/>
            <w:right w:val="none" w:sz="0" w:space="0" w:color="auto"/>
          </w:divBdr>
          <w:divsChild>
            <w:div w:id="12808958">
              <w:marLeft w:val="240"/>
              <w:marRight w:val="0"/>
              <w:marTop w:val="0"/>
              <w:marBottom w:val="0"/>
              <w:divBdr>
                <w:top w:val="none" w:sz="0" w:space="0" w:color="auto"/>
                <w:left w:val="none" w:sz="0" w:space="0" w:color="auto"/>
                <w:bottom w:val="none" w:sz="0" w:space="0" w:color="auto"/>
                <w:right w:val="none" w:sz="0" w:space="0" w:color="auto"/>
              </w:divBdr>
            </w:div>
            <w:div w:id="217595204">
              <w:marLeft w:val="0"/>
              <w:marRight w:val="0"/>
              <w:marTop w:val="0"/>
              <w:marBottom w:val="0"/>
              <w:divBdr>
                <w:top w:val="none" w:sz="0" w:space="0" w:color="auto"/>
                <w:left w:val="none" w:sz="0" w:space="0" w:color="auto"/>
                <w:bottom w:val="none" w:sz="0" w:space="0" w:color="auto"/>
                <w:right w:val="none" w:sz="0" w:space="0" w:color="auto"/>
              </w:divBdr>
              <w:divsChild>
                <w:div w:id="1291207241">
                  <w:marLeft w:val="240"/>
                  <w:marRight w:val="240"/>
                  <w:marTop w:val="0"/>
                  <w:marBottom w:val="0"/>
                  <w:divBdr>
                    <w:top w:val="none" w:sz="0" w:space="0" w:color="auto"/>
                    <w:left w:val="none" w:sz="0" w:space="0" w:color="auto"/>
                    <w:bottom w:val="none" w:sz="0" w:space="0" w:color="auto"/>
                    <w:right w:val="none" w:sz="0" w:space="0" w:color="auto"/>
                  </w:divBdr>
                  <w:divsChild>
                    <w:div w:id="611211369">
                      <w:marLeft w:val="240"/>
                      <w:marRight w:val="0"/>
                      <w:marTop w:val="0"/>
                      <w:marBottom w:val="0"/>
                      <w:divBdr>
                        <w:top w:val="none" w:sz="0" w:space="0" w:color="auto"/>
                        <w:left w:val="none" w:sz="0" w:space="0" w:color="auto"/>
                        <w:bottom w:val="none" w:sz="0" w:space="0" w:color="auto"/>
                        <w:right w:val="none" w:sz="0" w:space="0" w:color="auto"/>
                      </w:divBdr>
                    </w:div>
                  </w:divsChild>
                </w:div>
                <w:div w:id="2091729192">
                  <w:marLeft w:val="240"/>
                  <w:marRight w:val="240"/>
                  <w:marTop w:val="0"/>
                  <w:marBottom w:val="0"/>
                  <w:divBdr>
                    <w:top w:val="none" w:sz="0" w:space="0" w:color="auto"/>
                    <w:left w:val="none" w:sz="0" w:space="0" w:color="auto"/>
                    <w:bottom w:val="none" w:sz="0" w:space="0" w:color="auto"/>
                    <w:right w:val="none" w:sz="0" w:space="0" w:color="auto"/>
                  </w:divBdr>
                  <w:divsChild>
                    <w:div w:id="378868230">
                      <w:marLeft w:val="240"/>
                      <w:marRight w:val="0"/>
                      <w:marTop w:val="0"/>
                      <w:marBottom w:val="0"/>
                      <w:divBdr>
                        <w:top w:val="none" w:sz="0" w:space="0" w:color="auto"/>
                        <w:left w:val="none" w:sz="0" w:space="0" w:color="auto"/>
                        <w:bottom w:val="none" w:sz="0" w:space="0" w:color="auto"/>
                        <w:right w:val="none" w:sz="0" w:space="0" w:color="auto"/>
                      </w:divBdr>
                    </w:div>
                  </w:divsChild>
                </w:div>
                <w:div w:id="2096046494">
                  <w:marLeft w:val="240"/>
                  <w:marRight w:val="240"/>
                  <w:marTop w:val="0"/>
                  <w:marBottom w:val="0"/>
                  <w:divBdr>
                    <w:top w:val="none" w:sz="0" w:space="0" w:color="auto"/>
                    <w:left w:val="none" w:sz="0" w:space="0" w:color="auto"/>
                    <w:bottom w:val="none" w:sz="0" w:space="0" w:color="auto"/>
                    <w:right w:val="none" w:sz="0" w:space="0" w:color="auto"/>
                  </w:divBdr>
                  <w:divsChild>
                    <w:div w:id="761415166">
                      <w:marLeft w:val="240"/>
                      <w:marRight w:val="0"/>
                      <w:marTop w:val="0"/>
                      <w:marBottom w:val="0"/>
                      <w:divBdr>
                        <w:top w:val="none" w:sz="0" w:space="0" w:color="auto"/>
                        <w:left w:val="none" w:sz="0" w:space="0" w:color="auto"/>
                        <w:bottom w:val="none" w:sz="0" w:space="0" w:color="auto"/>
                        <w:right w:val="none" w:sz="0" w:space="0" w:color="auto"/>
                      </w:divBdr>
                    </w:div>
                    <w:div w:id="1227451182">
                      <w:marLeft w:val="0"/>
                      <w:marRight w:val="0"/>
                      <w:marTop w:val="0"/>
                      <w:marBottom w:val="0"/>
                      <w:divBdr>
                        <w:top w:val="none" w:sz="0" w:space="0" w:color="auto"/>
                        <w:left w:val="none" w:sz="0" w:space="0" w:color="auto"/>
                        <w:bottom w:val="none" w:sz="0" w:space="0" w:color="auto"/>
                        <w:right w:val="none" w:sz="0" w:space="0" w:color="auto"/>
                      </w:divBdr>
                      <w:divsChild>
                        <w:div w:id="1563786652">
                          <w:marLeft w:val="240"/>
                          <w:marRight w:val="240"/>
                          <w:marTop w:val="0"/>
                          <w:marBottom w:val="0"/>
                          <w:divBdr>
                            <w:top w:val="none" w:sz="0" w:space="0" w:color="auto"/>
                            <w:left w:val="none" w:sz="0" w:space="0" w:color="auto"/>
                            <w:bottom w:val="none" w:sz="0" w:space="0" w:color="auto"/>
                            <w:right w:val="none" w:sz="0" w:space="0" w:color="auto"/>
                          </w:divBdr>
                          <w:divsChild>
                            <w:div w:id="1357536295">
                              <w:marLeft w:val="240"/>
                              <w:marRight w:val="0"/>
                              <w:marTop w:val="0"/>
                              <w:marBottom w:val="0"/>
                              <w:divBdr>
                                <w:top w:val="none" w:sz="0" w:space="0" w:color="auto"/>
                                <w:left w:val="none" w:sz="0" w:space="0" w:color="auto"/>
                                <w:bottom w:val="none" w:sz="0" w:space="0" w:color="auto"/>
                                <w:right w:val="none" w:sz="0" w:space="0" w:color="auto"/>
                              </w:divBdr>
                            </w:div>
                          </w:divsChild>
                        </w:div>
                        <w:div w:id="1885100387">
                          <w:marLeft w:val="240"/>
                          <w:marRight w:val="240"/>
                          <w:marTop w:val="0"/>
                          <w:marBottom w:val="0"/>
                          <w:divBdr>
                            <w:top w:val="none" w:sz="0" w:space="0" w:color="auto"/>
                            <w:left w:val="none" w:sz="0" w:space="0" w:color="auto"/>
                            <w:bottom w:val="none" w:sz="0" w:space="0" w:color="auto"/>
                            <w:right w:val="none" w:sz="0" w:space="0" w:color="auto"/>
                          </w:divBdr>
                          <w:divsChild>
                            <w:div w:id="145368353">
                              <w:marLeft w:val="240"/>
                              <w:marRight w:val="0"/>
                              <w:marTop w:val="0"/>
                              <w:marBottom w:val="0"/>
                              <w:divBdr>
                                <w:top w:val="none" w:sz="0" w:space="0" w:color="auto"/>
                                <w:left w:val="none" w:sz="0" w:space="0" w:color="auto"/>
                                <w:bottom w:val="none" w:sz="0" w:space="0" w:color="auto"/>
                                <w:right w:val="none" w:sz="0" w:space="0" w:color="auto"/>
                              </w:divBdr>
                            </w:div>
                            <w:div w:id="389613818">
                              <w:marLeft w:val="0"/>
                              <w:marRight w:val="0"/>
                              <w:marTop w:val="0"/>
                              <w:marBottom w:val="0"/>
                              <w:divBdr>
                                <w:top w:val="none" w:sz="0" w:space="0" w:color="auto"/>
                                <w:left w:val="none" w:sz="0" w:space="0" w:color="auto"/>
                                <w:bottom w:val="none" w:sz="0" w:space="0" w:color="auto"/>
                                <w:right w:val="none" w:sz="0" w:space="0" w:color="auto"/>
                              </w:divBdr>
                              <w:divsChild>
                                <w:div w:id="732849807">
                                  <w:marLeft w:val="240"/>
                                  <w:marRight w:val="240"/>
                                  <w:marTop w:val="0"/>
                                  <w:marBottom w:val="0"/>
                                  <w:divBdr>
                                    <w:top w:val="none" w:sz="0" w:space="0" w:color="auto"/>
                                    <w:left w:val="none" w:sz="0" w:space="0" w:color="auto"/>
                                    <w:bottom w:val="none" w:sz="0" w:space="0" w:color="auto"/>
                                    <w:right w:val="none" w:sz="0" w:space="0" w:color="auto"/>
                                  </w:divBdr>
                                  <w:divsChild>
                                    <w:div w:id="2060591151">
                                      <w:marLeft w:val="240"/>
                                      <w:marRight w:val="0"/>
                                      <w:marTop w:val="0"/>
                                      <w:marBottom w:val="0"/>
                                      <w:divBdr>
                                        <w:top w:val="none" w:sz="0" w:space="0" w:color="auto"/>
                                        <w:left w:val="none" w:sz="0" w:space="0" w:color="auto"/>
                                        <w:bottom w:val="none" w:sz="0" w:space="0" w:color="auto"/>
                                        <w:right w:val="none" w:sz="0" w:space="0" w:color="auto"/>
                                      </w:divBdr>
                                    </w:div>
                                  </w:divsChild>
                                </w:div>
                                <w:div w:id="201140433">
                                  <w:marLeft w:val="240"/>
                                  <w:marRight w:val="240"/>
                                  <w:marTop w:val="0"/>
                                  <w:marBottom w:val="0"/>
                                  <w:divBdr>
                                    <w:top w:val="none" w:sz="0" w:space="0" w:color="auto"/>
                                    <w:left w:val="none" w:sz="0" w:space="0" w:color="auto"/>
                                    <w:bottom w:val="none" w:sz="0" w:space="0" w:color="auto"/>
                                    <w:right w:val="none" w:sz="0" w:space="0" w:color="auto"/>
                                  </w:divBdr>
                                  <w:divsChild>
                                    <w:div w:id="522942693">
                                      <w:marLeft w:val="240"/>
                                      <w:marRight w:val="0"/>
                                      <w:marTop w:val="0"/>
                                      <w:marBottom w:val="0"/>
                                      <w:divBdr>
                                        <w:top w:val="none" w:sz="0" w:space="0" w:color="auto"/>
                                        <w:left w:val="none" w:sz="0" w:space="0" w:color="auto"/>
                                        <w:bottom w:val="none" w:sz="0" w:space="0" w:color="auto"/>
                                        <w:right w:val="none" w:sz="0" w:space="0" w:color="auto"/>
                                      </w:divBdr>
                                    </w:div>
                                  </w:divsChild>
                                </w:div>
                                <w:div w:id="16769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945">
      <w:bodyDiv w:val="1"/>
      <w:marLeft w:val="0"/>
      <w:marRight w:val="0"/>
      <w:marTop w:val="0"/>
      <w:marBottom w:val="0"/>
      <w:divBdr>
        <w:top w:val="none" w:sz="0" w:space="0" w:color="auto"/>
        <w:left w:val="none" w:sz="0" w:space="0" w:color="auto"/>
        <w:bottom w:val="none" w:sz="0" w:space="0" w:color="auto"/>
        <w:right w:val="none" w:sz="0" w:space="0" w:color="auto"/>
      </w:divBdr>
    </w:div>
    <w:div w:id="870799509">
      <w:bodyDiv w:val="1"/>
      <w:marLeft w:val="0"/>
      <w:marRight w:val="0"/>
      <w:marTop w:val="0"/>
      <w:marBottom w:val="0"/>
      <w:divBdr>
        <w:top w:val="none" w:sz="0" w:space="0" w:color="auto"/>
        <w:left w:val="none" w:sz="0" w:space="0" w:color="auto"/>
        <w:bottom w:val="none" w:sz="0" w:space="0" w:color="auto"/>
        <w:right w:val="none" w:sz="0" w:space="0" w:color="auto"/>
      </w:divBdr>
    </w:div>
    <w:div w:id="876695744">
      <w:bodyDiv w:val="1"/>
      <w:marLeft w:val="0"/>
      <w:marRight w:val="0"/>
      <w:marTop w:val="0"/>
      <w:marBottom w:val="0"/>
      <w:divBdr>
        <w:top w:val="none" w:sz="0" w:space="0" w:color="auto"/>
        <w:left w:val="none" w:sz="0" w:space="0" w:color="auto"/>
        <w:bottom w:val="none" w:sz="0" w:space="0" w:color="auto"/>
        <w:right w:val="none" w:sz="0" w:space="0" w:color="auto"/>
      </w:divBdr>
    </w:div>
    <w:div w:id="902644163">
      <w:bodyDiv w:val="1"/>
      <w:marLeft w:val="0"/>
      <w:marRight w:val="0"/>
      <w:marTop w:val="0"/>
      <w:marBottom w:val="0"/>
      <w:divBdr>
        <w:top w:val="none" w:sz="0" w:space="0" w:color="auto"/>
        <w:left w:val="none" w:sz="0" w:space="0" w:color="auto"/>
        <w:bottom w:val="none" w:sz="0" w:space="0" w:color="auto"/>
        <w:right w:val="none" w:sz="0" w:space="0" w:color="auto"/>
      </w:divBdr>
    </w:div>
    <w:div w:id="935092802">
      <w:bodyDiv w:val="1"/>
      <w:marLeft w:val="0"/>
      <w:marRight w:val="0"/>
      <w:marTop w:val="0"/>
      <w:marBottom w:val="0"/>
      <w:divBdr>
        <w:top w:val="none" w:sz="0" w:space="0" w:color="auto"/>
        <w:left w:val="none" w:sz="0" w:space="0" w:color="auto"/>
        <w:bottom w:val="none" w:sz="0" w:space="0" w:color="auto"/>
        <w:right w:val="none" w:sz="0" w:space="0" w:color="auto"/>
      </w:divBdr>
    </w:div>
    <w:div w:id="941110009">
      <w:bodyDiv w:val="1"/>
      <w:marLeft w:val="0"/>
      <w:marRight w:val="0"/>
      <w:marTop w:val="0"/>
      <w:marBottom w:val="0"/>
      <w:divBdr>
        <w:top w:val="none" w:sz="0" w:space="0" w:color="auto"/>
        <w:left w:val="none" w:sz="0" w:space="0" w:color="auto"/>
        <w:bottom w:val="none" w:sz="0" w:space="0" w:color="auto"/>
        <w:right w:val="none" w:sz="0" w:space="0" w:color="auto"/>
      </w:divBdr>
    </w:div>
    <w:div w:id="947931045">
      <w:bodyDiv w:val="1"/>
      <w:marLeft w:val="0"/>
      <w:marRight w:val="0"/>
      <w:marTop w:val="0"/>
      <w:marBottom w:val="0"/>
      <w:divBdr>
        <w:top w:val="none" w:sz="0" w:space="0" w:color="auto"/>
        <w:left w:val="none" w:sz="0" w:space="0" w:color="auto"/>
        <w:bottom w:val="none" w:sz="0" w:space="0" w:color="auto"/>
        <w:right w:val="none" w:sz="0" w:space="0" w:color="auto"/>
      </w:divBdr>
    </w:div>
    <w:div w:id="961350523">
      <w:bodyDiv w:val="1"/>
      <w:marLeft w:val="0"/>
      <w:marRight w:val="0"/>
      <w:marTop w:val="0"/>
      <w:marBottom w:val="0"/>
      <w:divBdr>
        <w:top w:val="none" w:sz="0" w:space="0" w:color="auto"/>
        <w:left w:val="none" w:sz="0" w:space="0" w:color="auto"/>
        <w:bottom w:val="none" w:sz="0" w:space="0" w:color="auto"/>
        <w:right w:val="none" w:sz="0" w:space="0" w:color="auto"/>
      </w:divBdr>
    </w:div>
    <w:div w:id="967516584">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1027023765">
      <w:bodyDiv w:val="1"/>
      <w:marLeft w:val="0"/>
      <w:marRight w:val="0"/>
      <w:marTop w:val="0"/>
      <w:marBottom w:val="0"/>
      <w:divBdr>
        <w:top w:val="none" w:sz="0" w:space="0" w:color="auto"/>
        <w:left w:val="none" w:sz="0" w:space="0" w:color="auto"/>
        <w:bottom w:val="none" w:sz="0" w:space="0" w:color="auto"/>
        <w:right w:val="none" w:sz="0" w:space="0" w:color="auto"/>
      </w:divBdr>
    </w:div>
    <w:div w:id="1055006193">
      <w:bodyDiv w:val="1"/>
      <w:marLeft w:val="0"/>
      <w:marRight w:val="0"/>
      <w:marTop w:val="0"/>
      <w:marBottom w:val="0"/>
      <w:divBdr>
        <w:top w:val="none" w:sz="0" w:space="0" w:color="auto"/>
        <w:left w:val="none" w:sz="0" w:space="0" w:color="auto"/>
        <w:bottom w:val="none" w:sz="0" w:space="0" w:color="auto"/>
        <w:right w:val="none" w:sz="0" w:space="0" w:color="auto"/>
      </w:divBdr>
    </w:div>
    <w:div w:id="1075934821">
      <w:bodyDiv w:val="1"/>
      <w:marLeft w:val="0"/>
      <w:marRight w:val="0"/>
      <w:marTop w:val="0"/>
      <w:marBottom w:val="0"/>
      <w:divBdr>
        <w:top w:val="none" w:sz="0" w:space="0" w:color="auto"/>
        <w:left w:val="none" w:sz="0" w:space="0" w:color="auto"/>
        <w:bottom w:val="none" w:sz="0" w:space="0" w:color="auto"/>
        <w:right w:val="none" w:sz="0" w:space="0" w:color="auto"/>
      </w:divBdr>
    </w:div>
    <w:div w:id="1093361230">
      <w:bodyDiv w:val="1"/>
      <w:marLeft w:val="0"/>
      <w:marRight w:val="0"/>
      <w:marTop w:val="0"/>
      <w:marBottom w:val="0"/>
      <w:divBdr>
        <w:top w:val="none" w:sz="0" w:space="0" w:color="auto"/>
        <w:left w:val="none" w:sz="0" w:space="0" w:color="auto"/>
        <w:bottom w:val="none" w:sz="0" w:space="0" w:color="auto"/>
        <w:right w:val="none" w:sz="0" w:space="0" w:color="auto"/>
      </w:divBdr>
    </w:div>
    <w:div w:id="1102920030">
      <w:bodyDiv w:val="1"/>
      <w:marLeft w:val="0"/>
      <w:marRight w:val="0"/>
      <w:marTop w:val="0"/>
      <w:marBottom w:val="0"/>
      <w:divBdr>
        <w:top w:val="none" w:sz="0" w:space="0" w:color="auto"/>
        <w:left w:val="none" w:sz="0" w:space="0" w:color="auto"/>
        <w:bottom w:val="none" w:sz="0" w:space="0" w:color="auto"/>
        <w:right w:val="none" w:sz="0" w:space="0" w:color="auto"/>
      </w:divBdr>
    </w:div>
    <w:div w:id="1104770256">
      <w:bodyDiv w:val="1"/>
      <w:marLeft w:val="0"/>
      <w:marRight w:val="0"/>
      <w:marTop w:val="0"/>
      <w:marBottom w:val="0"/>
      <w:divBdr>
        <w:top w:val="none" w:sz="0" w:space="0" w:color="auto"/>
        <w:left w:val="none" w:sz="0" w:space="0" w:color="auto"/>
        <w:bottom w:val="none" w:sz="0" w:space="0" w:color="auto"/>
        <w:right w:val="none" w:sz="0" w:space="0" w:color="auto"/>
      </w:divBdr>
      <w:divsChild>
        <w:div w:id="39911507">
          <w:marLeft w:val="547"/>
          <w:marRight w:val="0"/>
          <w:marTop w:val="360"/>
          <w:marBottom w:val="0"/>
          <w:divBdr>
            <w:top w:val="none" w:sz="0" w:space="0" w:color="auto"/>
            <w:left w:val="none" w:sz="0" w:space="0" w:color="auto"/>
            <w:bottom w:val="none" w:sz="0" w:space="0" w:color="auto"/>
            <w:right w:val="none" w:sz="0" w:space="0" w:color="auto"/>
          </w:divBdr>
        </w:div>
        <w:div w:id="1279490417">
          <w:marLeft w:val="547"/>
          <w:marRight w:val="0"/>
          <w:marTop w:val="360"/>
          <w:marBottom w:val="0"/>
          <w:divBdr>
            <w:top w:val="none" w:sz="0" w:space="0" w:color="auto"/>
            <w:left w:val="none" w:sz="0" w:space="0" w:color="auto"/>
            <w:bottom w:val="none" w:sz="0" w:space="0" w:color="auto"/>
            <w:right w:val="none" w:sz="0" w:space="0" w:color="auto"/>
          </w:divBdr>
        </w:div>
        <w:div w:id="1501964597">
          <w:marLeft w:val="547"/>
          <w:marRight w:val="0"/>
          <w:marTop w:val="360"/>
          <w:marBottom w:val="0"/>
          <w:divBdr>
            <w:top w:val="none" w:sz="0" w:space="0" w:color="auto"/>
            <w:left w:val="none" w:sz="0" w:space="0" w:color="auto"/>
            <w:bottom w:val="none" w:sz="0" w:space="0" w:color="auto"/>
            <w:right w:val="none" w:sz="0" w:space="0" w:color="auto"/>
          </w:divBdr>
        </w:div>
        <w:div w:id="1643271156">
          <w:marLeft w:val="547"/>
          <w:marRight w:val="0"/>
          <w:marTop w:val="360"/>
          <w:marBottom w:val="0"/>
          <w:divBdr>
            <w:top w:val="none" w:sz="0" w:space="0" w:color="auto"/>
            <w:left w:val="none" w:sz="0" w:space="0" w:color="auto"/>
            <w:bottom w:val="none" w:sz="0" w:space="0" w:color="auto"/>
            <w:right w:val="none" w:sz="0" w:space="0" w:color="auto"/>
          </w:divBdr>
        </w:div>
        <w:div w:id="1813711551">
          <w:marLeft w:val="547"/>
          <w:marRight w:val="0"/>
          <w:marTop w:val="360"/>
          <w:marBottom w:val="0"/>
          <w:divBdr>
            <w:top w:val="none" w:sz="0" w:space="0" w:color="auto"/>
            <w:left w:val="none" w:sz="0" w:space="0" w:color="auto"/>
            <w:bottom w:val="none" w:sz="0" w:space="0" w:color="auto"/>
            <w:right w:val="none" w:sz="0" w:space="0" w:color="auto"/>
          </w:divBdr>
        </w:div>
        <w:div w:id="2102988674">
          <w:marLeft w:val="547"/>
          <w:marRight w:val="0"/>
          <w:marTop w:val="360"/>
          <w:marBottom w:val="0"/>
          <w:divBdr>
            <w:top w:val="none" w:sz="0" w:space="0" w:color="auto"/>
            <w:left w:val="none" w:sz="0" w:space="0" w:color="auto"/>
            <w:bottom w:val="none" w:sz="0" w:space="0" w:color="auto"/>
            <w:right w:val="none" w:sz="0" w:space="0" w:color="auto"/>
          </w:divBdr>
        </w:div>
      </w:divsChild>
    </w:div>
    <w:div w:id="1125855896">
      <w:bodyDiv w:val="1"/>
      <w:marLeft w:val="0"/>
      <w:marRight w:val="0"/>
      <w:marTop w:val="0"/>
      <w:marBottom w:val="0"/>
      <w:divBdr>
        <w:top w:val="none" w:sz="0" w:space="0" w:color="auto"/>
        <w:left w:val="none" w:sz="0" w:space="0" w:color="auto"/>
        <w:bottom w:val="none" w:sz="0" w:space="0" w:color="auto"/>
        <w:right w:val="none" w:sz="0" w:space="0" w:color="auto"/>
      </w:divBdr>
    </w:div>
    <w:div w:id="1130326024">
      <w:bodyDiv w:val="1"/>
      <w:marLeft w:val="0"/>
      <w:marRight w:val="0"/>
      <w:marTop w:val="0"/>
      <w:marBottom w:val="0"/>
      <w:divBdr>
        <w:top w:val="none" w:sz="0" w:space="0" w:color="auto"/>
        <w:left w:val="none" w:sz="0" w:space="0" w:color="auto"/>
        <w:bottom w:val="none" w:sz="0" w:space="0" w:color="auto"/>
        <w:right w:val="none" w:sz="0" w:space="0" w:color="auto"/>
      </w:divBdr>
    </w:div>
    <w:div w:id="1138914674">
      <w:bodyDiv w:val="1"/>
      <w:marLeft w:val="0"/>
      <w:marRight w:val="0"/>
      <w:marTop w:val="0"/>
      <w:marBottom w:val="0"/>
      <w:divBdr>
        <w:top w:val="none" w:sz="0" w:space="0" w:color="auto"/>
        <w:left w:val="none" w:sz="0" w:space="0" w:color="auto"/>
        <w:bottom w:val="none" w:sz="0" w:space="0" w:color="auto"/>
        <w:right w:val="none" w:sz="0" w:space="0" w:color="auto"/>
      </w:divBdr>
    </w:div>
    <w:div w:id="1216311471">
      <w:bodyDiv w:val="1"/>
      <w:marLeft w:val="0"/>
      <w:marRight w:val="360"/>
      <w:marTop w:val="0"/>
      <w:marBottom w:val="0"/>
      <w:divBdr>
        <w:top w:val="none" w:sz="0" w:space="0" w:color="auto"/>
        <w:left w:val="none" w:sz="0" w:space="0" w:color="auto"/>
        <w:bottom w:val="none" w:sz="0" w:space="0" w:color="auto"/>
        <w:right w:val="none" w:sz="0" w:space="0" w:color="auto"/>
      </w:divBdr>
      <w:divsChild>
        <w:div w:id="262106990">
          <w:marLeft w:val="240"/>
          <w:marRight w:val="240"/>
          <w:marTop w:val="0"/>
          <w:marBottom w:val="0"/>
          <w:divBdr>
            <w:top w:val="none" w:sz="0" w:space="0" w:color="auto"/>
            <w:left w:val="none" w:sz="0" w:space="0" w:color="auto"/>
            <w:bottom w:val="none" w:sz="0" w:space="0" w:color="auto"/>
            <w:right w:val="none" w:sz="0" w:space="0" w:color="auto"/>
          </w:divBdr>
        </w:div>
        <w:div w:id="744955734">
          <w:marLeft w:val="240"/>
          <w:marRight w:val="240"/>
          <w:marTop w:val="0"/>
          <w:marBottom w:val="0"/>
          <w:divBdr>
            <w:top w:val="none" w:sz="0" w:space="0" w:color="auto"/>
            <w:left w:val="none" w:sz="0" w:space="0" w:color="auto"/>
            <w:bottom w:val="none" w:sz="0" w:space="0" w:color="auto"/>
            <w:right w:val="none" w:sz="0" w:space="0" w:color="auto"/>
          </w:divBdr>
          <w:divsChild>
            <w:div w:id="1751925206">
              <w:marLeft w:val="240"/>
              <w:marRight w:val="0"/>
              <w:marTop w:val="0"/>
              <w:marBottom w:val="0"/>
              <w:divBdr>
                <w:top w:val="none" w:sz="0" w:space="0" w:color="auto"/>
                <w:left w:val="none" w:sz="0" w:space="0" w:color="auto"/>
                <w:bottom w:val="none" w:sz="0" w:space="0" w:color="auto"/>
                <w:right w:val="none" w:sz="0" w:space="0" w:color="auto"/>
              </w:divBdr>
            </w:div>
            <w:div w:id="969554839">
              <w:marLeft w:val="0"/>
              <w:marRight w:val="0"/>
              <w:marTop w:val="0"/>
              <w:marBottom w:val="0"/>
              <w:divBdr>
                <w:top w:val="none" w:sz="0" w:space="0" w:color="auto"/>
                <w:left w:val="none" w:sz="0" w:space="0" w:color="auto"/>
                <w:bottom w:val="none" w:sz="0" w:space="0" w:color="auto"/>
                <w:right w:val="none" w:sz="0" w:space="0" w:color="auto"/>
              </w:divBdr>
              <w:divsChild>
                <w:div w:id="223494522">
                  <w:marLeft w:val="240"/>
                  <w:marRight w:val="240"/>
                  <w:marTop w:val="0"/>
                  <w:marBottom w:val="0"/>
                  <w:divBdr>
                    <w:top w:val="none" w:sz="0" w:space="0" w:color="auto"/>
                    <w:left w:val="none" w:sz="0" w:space="0" w:color="auto"/>
                    <w:bottom w:val="none" w:sz="0" w:space="0" w:color="auto"/>
                    <w:right w:val="none" w:sz="0" w:space="0" w:color="auto"/>
                  </w:divBdr>
                  <w:divsChild>
                    <w:div w:id="1530068995">
                      <w:marLeft w:val="240"/>
                      <w:marRight w:val="0"/>
                      <w:marTop w:val="0"/>
                      <w:marBottom w:val="0"/>
                      <w:divBdr>
                        <w:top w:val="none" w:sz="0" w:space="0" w:color="auto"/>
                        <w:left w:val="none" w:sz="0" w:space="0" w:color="auto"/>
                        <w:bottom w:val="none" w:sz="0" w:space="0" w:color="auto"/>
                        <w:right w:val="none" w:sz="0" w:space="0" w:color="auto"/>
                      </w:divBdr>
                    </w:div>
                  </w:divsChild>
                </w:div>
                <w:div w:id="1401252911">
                  <w:marLeft w:val="240"/>
                  <w:marRight w:val="240"/>
                  <w:marTop w:val="0"/>
                  <w:marBottom w:val="0"/>
                  <w:divBdr>
                    <w:top w:val="none" w:sz="0" w:space="0" w:color="auto"/>
                    <w:left w:val="none" w:sz="0" w:space="0" w:color="auto"/>
                    <w:bottom w:val="none" w:sz="0" w:space="0" w:color="auto"/>
                    <w:right w:val="none" w:sz="0" w:space="0" w:color="auto"/>
                  </w:divBdr>
                  <w:divsChild>
                    <w:div w:id="2052993159">
                      <w:marLeft w:val="240"/>
                      <w:marRight w:val="0"/>
                      <w:marTop w:val="0"/>
                      <w:marBottom w:val="0"/>
                      <w:divBdr>
                        <w:top w:val="none" w:sz="0" w:space="0" w:color="auto"/>
                        <w:left w:val="none" w:sz="0" w:space="0" w:color="auto"/>
                        <w:bottom w:val="none" w:sz="0" w:space="0" w:color="auto"/>
                        <w:right w:val="none" w:sz="0" w:space="0" w:color="auto"/>
                      </w:divBdr>
                    </w:div>
                  </w:divsChild>
                </w:div>
                <w:div w:id="1588884650">
                  <w:marLeft w:val="240"/>
                  <w:marRight w:val="240"/>
                  <w:marTop w:val="0"/>
                  <w:marBottom w:val="0"/>
                  <w:divBdr>
                    <w:top w:val="none" w:sz="0" w:space="0" w:color="auto"/>
                    <w:left w:val="none" w:sz="0" w:space="0" w:color="auto"/>
                    <w:bottom w:val="none" w:sz="0" w:space="0" w:color="auto"/>
                    <w:right w:val="none" w:sz="0" w:space="0" w:color="auto"/>
                  </w:divBdr>
                  <w:divsChild>
                    <w:div w:id="1759326717">
                      <w:marLeft w:val="240"/>
                      <w:marRight w:val="0"/>
                      <w:marTop w:val="0"/>
                      <w:marBottom w:val="0"/>
                      <w:divBdr>
                        <w:top w:val="none" w:sz="0" w:space="0" w:color="auto"/>
                        <w:left w:val="none" w:sz="0" w:space="0" w:color="auto"/>
                        <w:bottom w:val="none" w:sz="0" w:space="0" w:color="auto"/>
                        <w:right w:val="none" w:sz="0" w:space="0" w:color="auto"/>
                      </w:divBdr>
                    </w:div>
                  </w:divsChild>
                </w:div>
                <w:div w:id="2052607893">
                  <w:marLeft w:val="240"/>
                  <w:marRight w:val="240"/>
                  <w:marTop w:val="0"/>
                  <w:marBottom w:val="0"/>
                  <w:divBdr>
                    <w:top w:val="none" w:sz="0" w:space="0" w:color="auto"/>
                    <w:left w:val="none" w:sz="0" w:space="0" w:color="auto"/>
                    <w:bottom w:val="none" w:sz="0" w:space="0" w:color="auto"/>
                    <w:right w:val="none" w:sz="0" w:space="0" w:color="auto"/>
                  </w:divBdr>
                  <w:divsChild>
                    <w:div w:id="1063525180">
                      <w:marLeft w:val="240"/>
                      <w:marRight w:val="0"/>
                      <w:marTop w:val="0"/>
                      <w:marBottom w:val="0"/>
                      <w:divBdr>
                        <w:top w:val="none" w:sz="0" w:space="0" w:color="auto"/>
                        <w:left w:val="none" w:sz="0" w:space="0" w:color="auto"/>
                        <w:bottom w:val="none" w:sz="0" w:space="0" w:color="auto"/>
                        <w:right w:val="none" w:sz="0" w:space="0" w:color="auto"/>
                      </w:divBdr>
                    </w:div>
                    <w:div w:id="1884563172">
                      <w:marLeft w:val="0"/>
                      <w:marRight w:val="0"/>
                      <w:marTop w:val="0"/>
                      <w:marBottom w:val="0"/>
                      <w:divBdr>
                        <w:top w:val="none" w:sz="0" w:space="0" w:color="auto"/>
                        <w:left w:val="none" w:sz="0" w:space="0" w:color="auto"/>
                        <w:bottom w:val="none" w:sz="0" w:space="0" w:color="auto"/>
                        <w:right w:val="none" w:sz="0" w:space="0" w:color="auto"/>
                      </w:divBdr>
                      <w:divsChild>
                        <w:div w:id="175340608">
                          <w:marLeft w:val="240"/>
                          <w:marRight w:val="240"/>
                          <w:marTop w:val="0"/>
                          <w:marBottom w:val="0"/>
                          <w:divBdr>
                            <w:top w:val="none" w:sz="0" w:space="0" w:color="auto"/>
                            <w:left w:val="none" w:sz="0" w:space="0" w:color="auto"/>
                            <w:bottom w:val="none" w:sz="0" w:space="0" w:color="auto"/>
                            <w:right w:val="none" w:sz="0" w:space="0" w:color="auto"/>
                          </w:divBdr>
                          <w:divsChild>
                            <w:div w:id="1715273872">
                              <w:marLeft w:val="240"/>
                              <w:marRight w:val="0"/>
                              <w:marTop w:val="0"/>
                              <w:marBottom w:val="0"/>
                              <w:divBdr>
                                <w:top w:val="none" w:sz="0" w:space="0" w:color="auto"/>
                                <w:left w:val="none" w:sz="0" w:space="0" w:color="auto"/>
                                <w:bottom w:val="none" w:sz="0" w:space="0" w:color="auto"/>
                                <w:right w:val="none" w:sz="0" w:space="0" w:color="auto"/>
                              </w:divBdr>
                            </w:div>
                          </w:divsChild>
                        </w:div>
                        <w:div w:id="986397949">
                          <w:marLeft w:val="240"/>
                          <w:marRight w:val="240"/>
                          <w:marTop w:val="0"/>
                          <w:marBottom w:val="0"/>
                          <w:divBdr>
                            <w:top w:val="none" w:sz="0" w:space="0" w:color="auto"/>
                            <w:left w:val="none" w:sz="0" w:space="0" w:color="auto"/>
                            <w:bottom w:val="none" w:sz="0" w:space="0" w:color="auto"/>
                            <w:right w:val="none" w:sz="0" w:space="0" w:color="auto"/>
                          </w:divBdr>
                          <w:divsChild>
                            <w:div w:id="1360280258">
                              <w:marLeft w:val="240"/>
                              <w:marRight w:val="0"/>
                              <w:marTop w:val="0"/>
                              <w:marBottom w:val="0"/>
                              <w:divBdr>
                                <w:top w:val="none" w:sz="0" w:space="0" w:color="auto"/>
                                <w:left w:val="none" w:sz="0" w:space="0" w:color="auto"/>
                                <w:bottom w:val="none" w:sz="0" w:space="0" w:color="auto"/>
                                <w:right w:val="none" w:sz="0" w:space="0" w:color="auto"/>
                              </w:divBdr>
                            </w:div>
                          </w:divsChild>
                        </w:div>
                        <w:div w:id="296184362">
                          <w:marLeft w:val="240"/>
                          <w:marRight w:val="240"/>
                          <w:marTop w:val="0"/>
                          <w:marBottom w:val="0"/>
                          <w:divBdr>
                            <w:top w:val="none" w:sz="0" w:space="0" w:color="auto"/>
                            <w:left w:val="none" w:sz="0" w:space="0" w:color="auto"/>
                            <w:bottom w:val="none" w:sz="0" w:space="0" w:color="auto"/>
                            <w:right w:val="none" w:sz="0" w:space="0" w:color="auto"/>
                          </w:divBdr>
                          <w:divsChild>
                            <w:div w:id="1529371324">
                              <w:marLeft w:val="240"/>
                              <w:marRight w:val="0"/>
                              <w:marTop w:val="0"/>
                              <w:marBottom w:val="0"/>
                              <w:divBdr>
                                <w:top w:val="none" w:sz="0" w:space="0" w:color="auto"/>
                                <w:left w:val="none" w:sz="0" w:space="0" w:color="auto"/>
                                <w:bottom w:val="none" w:sz="0" w:space="0" w:color="auto"/>
                                <w:right w:val="none" w:sz="0" w:space="0" w:color="auto"/>
                              </w:divBdr>
                            </w:div>
                          </w:divsChild>
                        </w:div>
                        <w:div w:id="705251685">
                          <w:marLeft w:val="240"/>
                          <w:marRight w:val="240"/>
                          <w:marTop w:val="0"/>
                          <w:marBottom w:val="0"/>
                          <w:divBdr>
                            <w:top w:val="none" w:sz="0" w:space="0" w:color="auto"/>
                            <w:left w:val="none" w:sz="0" w:space="0" w:color="auto"/>
                            <w:bottom w:val="none" w:sz="0" w:space="0" w:color="auto"/>
                            <w:right w:val="none" w:sz="0" w:space="0" w:color="auto"/>
                          </w:divBdr>
                          <w:divsChild>
                            <w:div w:id="1820882189">
                              <w:marLeft w:val="240"/>
                              <w:marRight w:val="0"/>
                              <w:marTop w:val="0"/>
                              <w:marBottom w:val="0"/>
                              <w:divBdr>
                                <w:top w:val="none" w:sz="0" w:space="0" w:color="auto"/>
                                <w:left w:val="none" w:sz="0" w:space="0" w:color="auto"/>
                                <w:bottom w:val="none" w:sz="0" w:space="0" w:color="auto"/>
                                <w:right w:val="none" w:sz="0" w:space="0" w:color="auto"/>
                              </w:divBdr>
                            </w:div>
                          </w:divsChild>
                        </w:div>
                        <w:div w:id="1115564539">
                          <w:marLeft w:val="240"/>
                          <w:marRight w:val="240"/>
                          <w:marTop w:val="0"/>
                          <w:marBottom w:val="0"/>
                          <w:divBdr>
                            <w:top w:val="none" w:sz="0" w:space="0" w:color="auto"/>
                            <w:left w:val="none" w:sz="0" w:space="0" w:color="auto"/>
                            <w:bottom w:val="none" w:sz="0" w:space="0" w:color="auto"/>
                            <w:right w:val="none" w:sz="0" w:space="0" w:color="auto"/>
                          </w:divBdr>
                          <w:divsChild>
                            <w:div w:id="1302267896">
                              <w:marLeft w:val="240"/>
                              <w:marRight w:val="0"/>
                              <w:marTop w:val="0"/>
                              <w:marBottom w:val="0"/>
                              <w:divBdr>
                                <w:top w:val="none" w:sz="0" w:space="0" w:color="auto"/>
                                <w:left w:val="none" w:sz="0" w:space="0" w:color="auto"/>
                                <w:bottom w:val="none" w:sz="0" w:space="0" w:color="auto"/>
                                <w:right w:val="none" w:sz="0" w:space="0" w:color="auto"/>
                              </w:divBdr>
                            </w:div>
                          </w:divsChild>
                        </w:div>
                        <w:div w:id="2143960651">
                          <w:marLeft w:val="240"/>
                          <w:marRight w:val="240"/>
                          <w:marTop w:val="0"/>
                          <w:marBottom w:val="0"/>
                          <w:divBdr>
                            <w:top w:val="none" w:sz="0" w:space="0" w:color="auto"/>
                            <w:left w:val="none" w:sz="0" w:space="0" w:color="auto"/>
                            <w:bottom w:val="none" w:sz="0" w:space="0" w:color="auto"/>
                            <w:right w:val="none" w:sz="0" w:space="0" w:color="auto"/>
                          </w:divBdr>
                          <w:divsChild>
                            <w:div w:id="355275024">
                              <w:marLeft w:val="240"/>
                              <w:marRight w:val="0"/>
                              <w:marTop w:val="0"/>
                              <w:marBottom w:val="0"/>
                              <w:divBdr>
                                <w:top w:val="none" w:sz="0" w:space="0" w:color="auto"/>
                                <w:left w:val="none" w:sz="0" w:space="0" w:color="auto"/>
                                <w:bottom w:val="none" w:sz="0" w:space="0" w:color="auto"/>
                                <w:right w:val="none" w:sz="0" w:space="0" w:color="auto"/>
                              </w:divBdr>
                            </w:div>
                            <w:div w:id="202059419">
                              <w:marLeft w:val="0"/>
                              <w:marRight w:val="0"/>
                              <w:marTop w:val="0"/>
                              <w:marBottom w:val="0"/>
                              <w:divBdr>
                                <w:top w:val="none" w:sz="0" w:space="0" w:color="auto"/>
                                <w:left w:val="none" w:sz="0" w:space="0" w:color="auto"/>
                                <w:bottom w:val="none" w:sz="0" w:space="0" w:color="auto"/>
                                <w:right w:val="none" w:sz="0" w:space="0" w:color="auto"/>
                              </w:divBdr>
                              <w:divsChild>
                                <w:div w:id="1091270980">
                                  <w:marLeft w:val="240"/>
                                  <w:marRight w:val="240"/>
                                  <w:marTop w:val="0"/>
                                  <w:marBottom w:val="0"/>
                                  <w:divBdr>
                                    <w:top w:val="none" w:sz="0" w:space="0" w:color="auto"/>
                                    <w:left w:val="none" w:sz="0" w:space="0" w:color="auto"/>
                                    <w:bottom w:val="none" w:sz="0" w:space="0" w:color="auto"/>
                                    <w:right w:val="none" w:sz="0" w:space="0" w:color="auto"/>
                                  </w:divBdr>
                                  <w:divsChild>
                                    <w:div w:id="252400067">
                                      <w:marLeft w:val="240"/>
                                      <w:marRight w:val="0"/>
                                      <w:marTop w:val="0"/>
                                      <w:marBottom w:val="0"/>
                                      <w:divBdr>
                                        <w:top w:val="none" w:sz="0" w:space="0" w:color="auto"/>
                                        <w:left w:val="none" w:sz="0" w:space="0" w:color="auto"/>
                                        <w:bottom w:val="none" w:sz="0" w:space="0" w:color="auto"/>
                                        <w:right w:val="none" w:sz="0" w:space="0" w:color="auto"/>
                                      </w:divBdr>
                                    </w:div>
                                  </w:divsChild>
                                </w:div>
                                <w:div w:id="13755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410">
                          <w:marLeft w:val="240"/>
                          <w:marRight w:val="240"/>
                          <w:marTop w:val="0"/>
                          <w:marBottom w:val="0"/>
                          <w:divBdr>
                            <w:top w:val="none" w:sz="0" w:space="0" w:color="auto"/>
                            <w:left w:val="none" w:sz="0" w:space="0" w:color="auto"/>
                            <w:bottom w:val="none" w:sz="0" w:space="0" w:color="auto"/>
                            <w:right w:val="none" w:sz="0" w:space="0" w:color="auto"/>
                          </w:divBdr>
                          <w:divsChild>
                            <w:div w:id="1413313499">
                              <w:marLeft w:val="240"/>
                              <w:marRight w:val="0"/>
                              <w:marTop w:val="0"/>
                              <w:marBottom w:val="0"/>
                              <w:divBdr>
                                <w:top w:val="none" w:sz="0" w:space="0" w:color="auto"/>
                                <w:left w:val="none" w:sz="0" w:space="0" w:color="auto"/>
                                <w:bottom w:val="none" w:sz="0" w:space="0" w:color="auto"/>
                                <w:right w:val="none" w:sz="0" w:space="0" w:color="auto"/>
                              </w:divBdr>
                            </w:div>
                          </w:divsChild>
                        </w:div>
                        <w:div w:id="1466506589">
                          <w:marLeft w:val="240"/>
                          <w:marRight w:val="240"/>
                          <w:marTop w:val="0"/>
                          <w:marBottom w:val="0"/>
                          <w:divBdr>
                            <w:top w:val="none" w:sz="0" w:space="0" w:color="auto"/>
                            <w:left w:val="none" w:sz="0" w:space="0" w:color="auto"/>
                            <w:bottom w:val="none" w:sz="0" w:space="0" w:color="auto"/>
                            <w:right w:val="none" w:sz="0" w:space="0" w:color="auto"/>
                          </w:divBdr>
                          <w:divsChild>
                            <w:div w:id="1382900608">
                              <w:marLeft w:val="240"/>
                              <w:marRight w:val="0"/>
                              <w:marTop w:val="0"/>
                              <w:marBottom w:val="0"/>
                              <w:divBdr>
                                <w:top w:val="none" w:sz="0" w:space="0" w:color="auto"/>
                                <w:left w:val="none" w:sz="0" w:space="0" w:color="auto"/>
                                <w:bottom w:val="none" w:sz="0" w:space="0" w:color="auto"/>
                                <w:right w:val="none" w:sz="0" w:space="0" w:color="auto"/>
                              </w:divBdr>
                            </w:div>
                          </w:divsChild>
                        </w:div>
                        <w:div w:id="537352092">
                          <w:marLeft w:val="240"/>
                          <w:marRight w:val="240"/>
                          <w:marTop w:val="0"/>
                          <w:marBottom w:val="0"/>
                          <w:divBdr>
                            <w:top w:val="none" w:sz="0" w:space="0" w:color="auto"/>
                            <w:left w:val="none" w:sz="0" w:space="0" w:color="auto"/>
                            <w:bottom w:val="none" w:sz="0" w:space="0" w:color="auto"/>
                            <w:right w:val="none" w:sz="0" w:space="0" w:color="auto"/>
                          </w:divBdr>
                          <w:divsChild>
                            <w:div w:id="185487667">
                              <w:marLeft w:val="240"/>
                              <w:marRight w:val="0"/>
                              <w:marTop w:val="0"/>
                              <w:marBottom w:val="0"/>
                              <w:divBdr>
                                <w:top w:val="none" w:sz="0" w:space="0" w:color="auto"/>
                                <w:left w:val="none" w:sz="0" w:space="0" w:color="auto"/>
                                <w:bottom w:val="none" w:sz="0" w:space="0" w:color="auto"/>
                                <w:right w:val="none" w:sz="0" w:space="0" w:color="auto"/>
                              </w:divBdr>
                            </w:div>
                          </w:divsChild>
                        </w:div>
                        <w:div w:id="1587768629">
                          <w:marLeft w:val="240"/>
                          <w:marRight w:val="240"/>
                          <w:marTop w:val="0"/>
                          <w:marBottom w:val="0"/>
                          <w:divBdr>
                            <w:top w:val="none" w:sz="0" w:space="0" w:color="auto"/>
                            <w:left w:val="none" w:sz="0" w:space="0" w:color="auto"/>
                            <w:bottom w:val="none" w:sz="0" w:space="0" w:color="auto"/>
                            <w:right w:val="none" w:sz="0" w:space="0" w:color="auto"/>
                          </w:divBdr>
                          <w:divsChild>
                            <w:div w:id="793214720">
                              <w:marLeft w:val="240"/>
                              <w:marRight w:val="0"/>
                              <w:marTop w:val="0"/>
                              <w:marBottom w:val="0"/>
                              <w:divBdr>
                                <w:top w:val="none" w:sz="0" w:space="0" w:color="auto"/>
                                <w:left w:val="none" w:sz="0" w:space="0" w:color="auto"/>
                                <w:bottom w:val="none" w:sz="0" w:space="0" w:color="auto"/>
                                <w:right w:val="none" w:sz="0" w:space="0" w:color="auto"/>
                              </w:divBdr>
                            </w:div>
                          </w:divsChild>
                        </w:div>
                        <w:div w:id="7247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0145">
                  <w:marLeft w:val="240"/>
                  <w:marRight w:val="240"/>
                  <w:marTop w:val="0"/>
                  <w:marBottom w:val="0"/>
                  <w:divBdr>
                    <w:top w:val="none" w:sz="0" w:space="0" w:color="auto"/>
                    <w:left w:val="none" w:sz="0" w:space="0" w:color="auto"/>
                    <w:bottom w:val="none" w:sz="0" w:space="0" w:color="auto"/>
                    <w:right w:val="none" w:sz="0" w:space="0" w:color="auto"/>
                  </w:divBdr>
                  <w:divsChild>
                    <w:div w:id="682436947">
                      <w:marLeft w:val="240"/>
                      <w:marRight w:val="0"/>
                      <w:marTop w:val="0"/>
                      <w:marBottom w:val="0"/>
                      <w:divBdr>
                        <w:top w:val="none" w:sz="0" w:space="0" w:color="auto"/>
                        <w:left w:val="none" w:sz="0" w:space="0" w:color="auto"/>
                        <w:bottom w:val="none" w:sz="0" w:space="0" w:color="auto"/>
                        <w:right w:val="none" w:sz="0" w:space="0" w:color="auto"/>
                      </w:divBdr>
                    </w:div>
                    <w:div w:id="1024089770">
                      <w:marLeft w:val="0"/>
                      <w:marRight w:val="0"/>
                      <w:marTop w:val="0"/>
                      <w:marBottom w:val="0"/>
                      <w:divBdr>
                        <w:top w:val="none" w:sz="0" w:space="0" w:color="auto"/>
                        <w:left w:val="none" w:sz="0" w:space="0" w:color="auto"/>
                        <w:bottom w:val="none" w:sz="0" w:space="0" w:color="auto"/>
                        <w:right w:val="none" w:sz="0" w:space="0" w:color="auto"/>
                      </w:divBdr>
                      <w:divsChild>
                        <w:div w:id="2019038774">
                          <w:marLeft w:val="240"/>
                          <w:marRight w:val="240"/>
                          <w:marTop w:val="0"/>
                          <w:marBottom w:val="0"/>
                          <w:divBdr>
                            <w:top w:val="none" w:sz="0" w:space="0" w:color="auto"/>
                            <w:left w:val="none" w:sz="0" w:space="0" w:color="auto"/>
                            <w:bottom w:val="none" w:sz="0" w:space="0" w:color="auto"/>
                            <w:right w:val="none" w:sz="0" w:space="0" w:color="auto"/>
                          </w:divBdr>
                          <w:divsChild>
                            <w:div w:id="1649935854">
                              <w:marLeft w:val="240"/>
                              <w:marRight w:val="0"/>
                              <w:marTop w:val="0"/>
                              <w:marBottom w:val="0"/>
                              <w:divBdr>
                                <w:top w:val="none" w:sz="0" w:space="0" w:color="auto"/>
                                <w:left w:val="none" w:sz="0" w:space="0" w:color="auto"/>
                                <w:bottom w:val="none" w:sz="0" w:space="0" w:color="auto"/>
                                <w:right w:val="none" w:sz="0" w:space="0" w:color="auto"/>
                              </w:divBdr>
                            </w:div>
                          </w:divsChild>
                        </w:div>
                        <w:div w:id="176698275">
                          <w:marLeft w:val="240"/>
                          <w:marRight w:val="240"/>
                          <w:marTop w:val="0"/>
                          <w:marBottom w:val="0"/>
                          <w:divBdr>
                            <w:top w:val="none" w:sz="0" w:space="0" w:color="auto"/>
                            <w:left w:val="none" w:sz="0" w:space="0" w:color="auto"/>
                            <w:bottom w:val="none" w:sz="0" w:space="0" w:color="auto"/>
                            <w:right w:val="none" w:sz="0" w:space="0" w:color="auto"/>
                          </w:divBdr>
                          <w:divsChild>
                            <w:div w:id="926885023">
                              <w:marLeft w:val="240"/>
                              <w:marRight w:val="0"/>
                              <w:marTop w:val="0"/>
                              <w:marBottom w:val="0"/>
                              <w:divBdr>
                                <w:top w:val="none" w:sz="0" w:space="0" w:color="auto"/>
                                <w:left w:val="none" w:sz="0" w:space="0" w:color="auto"/>
                                <w:bottom w:val="none" w:sz="0" w:space="0" w:color="auto"/>
                                <w:right w:val="none" w:sz="0" w:space="0" w:color="auto"/>
                              </w:divBdr>
                            </w:div>
                          </w:divsChild>
                        </w:div>
                        <w:div w:id="1206872171">
                          <w:marLeft w:val="240"/>
                          <w:marRight w:val="240"/>
                          <w:marTop w:val="0"/>
                          <w:marBottom w:val="0"/>
                          <w:divBdr>
                            <w:top w:val="none" w:sz="0" w:space="0" w:color="auto"/>
                            <w:left w:val="none" w:sz="0" w:space="0" w:color="auto"/>
                            <w:bottom w:val="none" w:sz="0" w:space="0" w:color="auto"/>
                            <w:right w:val="none" w:sz="0" w:space="0" w:color="auto"/>
                          </w:divBdr>
                          <w:divsChild>
                            <w:div w:id="476993554">
                              <w:marLeft w:val="240"/>
                              <w:marRight w:val="0"/>
                              <w:marTop w:val="0"/>
                              <w:marBottom w:val="0"/>
                              <w:divBdr>
                                <w:top w:val="none" w:sz="0" w:space="0" w:color="auto"/>
                                <w:left w:val="none" w:sz="0" w:space="0" w:color="auto"/>
                                <w:bottom w:val="none" w:sz="0" w:space="0" w:color="auto"/>
                                <w:right w:val="none" w:sz="0" w:space="0" w:color="auto"/>
                              </w:divBdr>
                            </w:div>
                          </w:divsChild>
                        </w:div>
                        <w:div w:id="1789276422">
                          <w:marLeft w:val="240"/>
                          <w:marRight w:val="240"/>
                          <w:marTop w:val="0"/>
                          <w:marBottom w:val="0"/>
                          <w:divBdr>
                            <w:top w:val="none" w:sz="0" w:space="0" w:color="auto"/>
                            <w:left w:val="none" w:sz="0" w:space="0" w:color="auto"/>
                            <w:bottom w:val="none" w:sz="0" w:space="0" w:color="auto"/>
                            <w:right w:val="none" w:sz="0" w:space="0" w:color="auto"/>
                          </w:divBdr>
                          <w:divsChild>
                            <w:div w:id="8527967">
                              <w:marLeft w:val="240"/>
                              <w:marRight w:val="0"/>
                              <w:marTop w:val="0"/>
                              <w:marBottom w:val="0"/>
                              <w:divBdr>
                                <w:top w:val="none" w:sz="0" w:space="0" w:color="auto"/>
                                <w:left w:val="none" w:sz="0" w:space="0" w:color="auto"/>
                                <w:bottom w:val="none" w:sz="0" w:space="0" w:color="auto"/>
                                <w:right w:val="none" w:sz="0" w:space="0" w:color="auto"/>
                              </w:divBdr>
                            </w:div>
                          </w:divsChild>
                        </w:div>
                        <w:div w:id="1075592976">
                          <w:marLeft w:val="240"/>
                          <w:marRight w:val="240"/>
                          <w:marTop w:val="0"/>
                          <w:marBottom w:val="0"/>
                          <w:divBdr>
                            <w:top w:val="none" w:sz="0" w:space="0" w:color="auto"/>
                            <w:left w:val="none" w:sz="0" w:space="0" w:color="auto"/>
                            <w:bottom w:val="none" w:sz="0" w:space="0" w:color="auto"/>
                            <w:right w:val="none" w:sz="0" w:space="0" w:color="auto"/>
                          </w:divBdr>
                          <w:divsChild>
                            <w:div w:id="1134710144">
                              <w:marLeft w:val="240"/>
                              <w:marRight w:val="0"/>
                              <w:marTop w:val="0"/>
                              <w:marBottom w:val="0"/>
                              <w:divBdr>
                                <w:top w:val="none" w:sz="0" w:space="0" w:color="auto"/>
                                <w:left w:val="none" w:sz="0" w:space="0" w:color="auto"/>
                                <w:bottom w:val="none" w:sz="0" w:space="0" w:color="auto"/>
                                <w:right w:val="none" w:sz="0" w:space="0" w:color="auto"/>
                              </w:divBdr>
                            </w:div>
                          </w:divsChild>
                        </w:div>
                        <w:div w:id="1803032356">
                          <w:marLeft w:val="240"/>
                          <w:marRight w:val="240"/>
                          <w:marTop w:val="0"/>
                          <w:marBottom w:val="0"/>
                          <w:divBdr>
                            <w:top w:val="none" w:sz="0" w:space="0" w:color="auto"/>
                            <w:left w:val="none" w:sz="0" w:space="0" w:color="auto"/>
                            <w:bottom w:val="none" w:sz="0" w:space="0" w:color="auto"/>
                            <w:right w:val="none" w:sz="0" w:space="0" w:color="auto"/>
                          </w:divBdr>
                          <w:divsChild>
                            <w:div w:id="1992365721">
                              <w:marLeft w:val="240"/>
                              <w:marRight w:val="0"/>
                              <w:marTop w:val="0"/>
                              <w:marBottom w:val="0"/>
                              <w:divBdr>
                                <w:top w:val="none" w:sz="0" w:space="0" w:color="auto"/>
                                <w:left w:val="none" w:sz="0" w:space="0" w:color="auto"/>
                                <w:bottom w:val="none" w:sz="0" w:space="0" w:color="auto"/>
                                <w:right w:val="none" w:sz="0" w:space="0" w:color="auto"/>
                              </w:divBdr>
                            </w:div>
                            <w:div w:id="1671059428">
                              <w:marLeft w:val="0"/>
                              <w:marRight w:val="0"/>
                              <w:marTop w:val="0"/>
                              <w:marBottom w:val="0"/>
                              <w:divBdr>
                                <w:top w:val="none" w:sz="0" w:space="0" w:color="auto"/>
                                <w:left w:val="none" w:sz="0" w:space="0" w:color="auto"/>
                                <w:bottom w:val="none" w:sz="0" w:space="0" w:color="auto"/>
                                <w:right w:val="none" w:sz="0" w:space="0" w:color="auto"/>
                              </w:divBdr>
                              <w:divsChild>
                                <w:div w:id="1684867192">
                                  <w:marLeft w:val="240"/>
                                  <w:marRight w:val="240"/>
                                  <w:marTop w:val="0"/>
                                  <w:marBottom w:val="0"/>
                                  <w:divBdr>
                                    <w:top w:val="none" w:sz="0" w:space="0" w:color="auto"/>
                                    <w:left w:val="none" w:sz="0" w:space="0" w:color="auto"/>
                                    <w:bottom w:val="none" w:sz="0" w:space="0" w:color="auto"/>
                                    <w:right w:val="none" w:sz="0" w:space="0" w:color="auto"/>
                                  </w:divBdr>
                                  <w:divsChild>
                                    <w:div w:id="2001612772">
                                      <w:marLeft w:val="240"/>
                                      <w:marRight w:val="0"/>
                                      <w:marTop w:val="0"/>
                                      <w:marBottom w:val="0"/>
                                      <w:divBdr>
                                        <w:top w:val="none" w:sz="0" w:space="0" w:color="auto"/>
                                        <w:left w:val="none" w:sz="0" w:space="0" w:color="auto"/>
                                        <w:bottom w:val="none" w:sz="0" w:space="0" w:color="auto"/>
                                        <w:right w:val="none" w:sz="0" w:space="0" w:color="auto"/>
                                      </w:divBdr>
                                    </w:div>
                                  </w:divsChild>
                                </w:div>
                                <w:div w:id="1871139667">
                                  <w:marLeft w:val="240"/>
                                  <w:marRight w:val="240"/>
                                  <w:marTop w:val="0"/>
                                  <w:marBottom w:val="0"/>
                                  <w:divBdr>
                                    <w:top w:val="none" w:sz="0" w:space="0" w:color="auto"/>
                                    <w:left w:val="none" w:sz="0" w:space="0" w:color="auto"/>
                                    <w:bottom w:val="none" w:sz="0" w:space="0" w:color="auto"/>
                                    <w:right w:val="none" w:sz="0" w:space="0" w:color="auto"/>
                                  </w:divBdr>
                                  <w:divsChild>
                                    <w:div w:id="2137143646">
                                      <w:marLeft w:val="240"/>
                                      <w:marRight w:val="0"/>
                                      <w:marTop w:val="0"/>
                                      <w:marBottom w:val="0"/>
                                      <w:divBdr>
                                        <w:top w:val="none" w:sz="0" w:space="0" w:color="auto"/>
                                        <w:left w:val="none" w:sz="0" w:space="0" w:color="auto"/>
                                        <w:bottom w:val="none" w:sz="0" w:space="0" w:color="auto"/>
                                        <w:right w:val="none" w:sz="0" w:space="0" w:color="auto"/>
                                      </w:divBdr>
                                    </w:div>
                                  </w:divsChild>
                                </w:div>
                                <w:div w:id="8654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30834">
                          <w:marLeft w:val="240"/>
                          <w:marRight w:val="240"/>
                          <w:marTop w:val="0"/>
                          <w:marBottom w:val="0"/>
                          <w:divBdr>
                            <w:top w:val="none" w:sz="0" w:space="0" w:color="auto"/>
                            <w:left w:val="none" w:sz="0" w:space="0" w:color="auto"/>
                            <w:bottom w:val="none" w:sz="0" w:space="0" w:color="auto"/>
                            <w:right w:val="none" w:sz="0" w:space="0" w:color="auto"/>
                          </w:divBdr>
                          <w:divsChild>
                            <w:div w:id="1485464944">
                              <w:marLeft w:val="240"/>
                              <w:marRight w:val="0"/>
                              <w:marTop w:val="0"/>
                              <w:marBottom w:val="0"/>
                              <w:divBdr>
                                <w:top w:val="none" w:sz="0" w:space="0" w:color="auto"/>
                                <w:left w:val="none" w:sz="0" w:space="0" w:color="auto"/>
                                <w:bottom w:val="none" w:sz="0" w:space="0" w:color="auto"/>
                                <w:right w:val="none" w:sz="0" w:space="0" w:color="auto"/>
                              </w:divBdr>
                            </w:div>
                          </w:divsChild>
                        </w:div>
                        <w:div w:id="64184483">
                          <w:marLeft w:val="240"/>
                          <w:marRight w:val="240"/>
                          <w:marTop w:val="0"/>
                          <w:marBottom w:val="0"/>
                          <w:divBdr>
                            <w:top w:val="none" w:sz="0" w:space="0" w:color="auto"/>
                            <w:left w:val="none" w:sz="0" w:space="0" w:color="auto"/>
                            <w:bottom w:val="none" w:sz="0" w:space="0" w:color="auto"/>
                            <w:right w:val="none" w:sz="0" w:space="0" w:color="auto"/>
                          </w:divBdr>
                          <w:divsChild>
                            <w:div w:id="853499767">
                              <w:marLeft w:val="240"/>
                              <w:marRight w:val="0"/>
                              <w:marTop w:val="0"/>
                              <w:marBottom w:val="0"/>
                              <w:divBdr>
                                <w:top w:val="none" w:sz="0" w:space="0" w:color="auto"/>
                                <w:left w:val="none" w:sz="0" w:space="0" w:color="auto"/>
                                <w:bottom w:val="none" w:sz="0" w:space="0" w:color="auto"/>
                                <w:right w:val="none" w:sz="0" w:space="0" w:color="auto"/>
                              </w:divBdr>
                            </w:div>
                          </w:divsChild>
                        </w:div>
                        <w:div w:id="1522624753">
                          <w:marLeft w:val="240"/>
                          <w:marRight w:val="240"/>
                          <w:marTop w:val="0"/>
                          <w:marBottom w:val="0"/>
                          <w:divBdr>
                            <w:top w:val="none" w:sz="0" w:space="0" w:color="auto"/>
                            <w:left w:val="none" w:sz="0" w:space="0" w:color="auto"/>
                            <w:bottom w:val="none" w:sz="0" w:space="0" w:color="auto"/>
                            <w:right w:val="none" w:sz="0" w:space="0" w:color="auto"/>
                          </w:divBdr>
                          <w:divsChild>
                            <w:div w:id="2026444423">
                              <w:marLeft w:val="240"/>
                              <w:marRight w:val="0"/>
                              <w:marTop w:val="0"/>
                              <w:marBottom w:val="0"/>
                              <w:divBdr>
                                <w:top w:val="none" w:sz="0" w:space="0" w:color="auto"/>
                                <w:left w:val="none" w:sz="0" w:space="0" w:color="auto"/>
                                <w:bottom w:val="none" w:sz="0" w:space="0" w:color="auto"/>
                                <w:right w:val="none" w:sz="0" w:space="0" w:color="auto"/>
                              </w:divBdr>
                            </w:div>
                          </w:divsChild>
                        </w:div>
                        <w:div w:id="1316956224">
                          <w:marLeft w:val="240"/>
                          <w:marRight w:val="240"/>
                          <w:marTop w:val="0"/>
                          <w:marBottom w:val="0"/>
                          <w:divBdr>
                            <w:top w:val="none" w:sz="0" w:space="0" w:color="auto"/>
                            <w:left w:val="none" w:sz="0" w:space="0" w:color="auto"/>
                            <w:bottom w:val="none" w:sz="0" w:space="0" w:color="auto"/>
                            <w:right w:val="none" w:sz="0" w:space="0" w:color="auto"/>
                          </w:divBdr>
                          <w:divsChild>
                            <w:div w:id="101001548">
                              <w:marLeft w:val="240"/>
                              <w:marRight w:val="0"/>
                              <w:marTop w:val="0"/>
                              <w:marBottom w:val="0"/>
                              <w:divBdr>
                                <w:top w:val="none" w:sz="0" w:space="0" w:color="auto"/>
                                <w:left w:val="none" w:sz="0" w:space="0" w:color="auto"/>
                                <w:bottom w:val="none" w:sz="0" w:space="0" w:color="auto"/>
                                <w:right w:val="none" w:sz="0" w:space="0" w:color="auto"/>
                              </w:divBdr>
                            </w:div>
                          </w:divsChild>
                        </w:div>
                        <w:div w:id="938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2341">
                  <w:marLeft w:val="240"/>
                  <w:marRight w:val="240"/>
                  <w:marTop w:val="0"/>
                  <w:marBottom w:val="0"/>
                  <w:divBdr>
                    <w:top w:val="none" w:sz="0" w:space="0" w:color="auto"/>
                    <w:left w:val="none" w:sz="0" w:space="0" w:color="auto"/>
                    <w:bottom w:val="none" w:sz="0" w:space="0" w:color="auto"/>
                    <w:right w:val="none" w:sz="0" w:space="0" w:color="auto"/>
                  </w:divBdr>
                  <w:divsChild>
                    <w:div w:id="473911126">
                      <w:marLeft w:val="240"/>
                      <w:marRight w:val="0"/>
                      <w:marTop w:val="0"/>
                      <w:marBottom w:val="0"/>
                      <w:divBdr>
                        <w:top w:val="none" w:sz="0" w:space="0" w:color="auto"/>
                        <w:left w:val="none" w:sz="0" w:space="0" w:color="auto"/>
                        <w:bottom w:val="none" w:sz="0" w:space="0" w:color="auto"/>
                        <w:right w:val="none" w:sz="0" w:space="0" w:color="auto"/>
                      </w:divBdr>
                    </w:div>
                    <w:div w:id="1758986438">
                      <w:marLeft w:val="0"/>
                      <w:marRight w:val="0"/>
                      <w:marTop w:val="0"/>
                      <w:marBottom w:val="0"/>
                      <w:divBdr>
                        <w:top w:val="none" w:sz="0" w:space="0" w:color="auto"/>
                        <w:left w:val="none" w:sz="0" w:space="0" w:color="auto"/>
                        <w:bottom w:val="none" w:sz="0" w:space="0" w:color="auto"/>
                        <w:right w:val="none" w:sz="0" w:space="0" w:color="auto"/>
                      </w:divBdr>
                      <w:divsChild>
                        <w:div w:id="1876230848">
                          <w:marLeft w:val="240"/>
                          <w:marRight w:val="240"/>
                          <w:marTop w:val="0"/>
                          <w:marBottom w:val="0"/>
                          <w:divBdr>
                            <w:top w:val="none" w:sz="0" w:space="0" w:color="auto"/>
                            <w:left w:val="none" w:sz="0" w:space="0" w:color="auto"/>
                            <w:bottom w:val="none" w:sz="0" w:space="0" w:color="auto"/>
                            <w:right w:val="none" w:sz="0" w:space="0" w:color="auto"/>
                          </w:divBdr>
                          <w:divsChild>
                            <w:div w:id="946278587">
                              <w:marLeft w:val="240"/>
                              <w:marRight w:val="0"/>
                              <w:marTop w:val="0"/>
                              <w:marBottom w:val="0"/>
                              <w:divBdr>
                                <w:top w:val="none" w:sz="0" w:space="0" w:color="auto"/>
                                <w:left w:val="none" w:sz="0" w:space="0" w:color="auto"/>
                                <w:bottom w:val="none" w:sz="0" w:space="0" w:color="auto"/>
                                <w:right w:val="none" w:sz="0" w:space="0" w:color="auto"/>
                              </w:divBdr>
                            </w:div>
                          </w:divsChild>
                        </w:div>
                        <w:div w:id="495849489">
                          <w:marLeft w:val="240"/>
                          <w:marRight w:val="240"/>
                          <w:marTop w:val="0"/>
                          <w:marBottom w:val="0"/>
                          <w:divBdr>
                            <w:top w:val="none" w:sz="0" w:space="0" w:color="auto"/>
                            <w:left w:val="none" w:sz="0" w:space="0" w:color="auto"/>
                            <w:bottom w:val="none" w:sz="0" w:space="0" w:color="auto"/>
                            <w:right w:val="none" w:sz="0" w:space="0" w:color="auto"/>
                          </w:divBdr>
                          <w:divsChild>
                            <w:div w:id="78017885">
                              <w:marLeft w:val="240"/>
                              <w:marRight w:val="0"/>
                              <w:marTop w:val="0"/>
                              <w:marBottom w:val="0"/>
                              <w:divBdr>
                                <w:top w:val="none" w:sz="0" w:space="0" w:color="auto"/>
                                <w:left w:val="none" w:sz="0" w:space="0" w:color="auto"/>
                                <w:bottom w:val="none" w:sz="0" w:space="0" w:color="auto"/>
                                <w:right w:val="none" w:sz="0" w:space="0" w:color="auto"/>
                              </w:divBdr>
                            </w:div>
                          </w:divsChild>
                        </w:div>
                        <w:div w:id="2072848632">
                          <w:marLeft w:val="240"/>
                          <w:marRight w:val="240"/>
                          <w:marTop w:val="0"/>
                          <w:marBottom w:val="0"/>
                          <w:divBdr>
                            <w:top w:val="none" w:sz="0" w:space="0" w:color="auto"/>
                            <w:left w:val="none" w:sz="0" w:space="0" w:color="auto"/>
                            <w:bottom w:val="none" w:sz="0" w:space="0" w:color="auto"/>
                            <w:right w:val="none" w:sz="0" w:space="0" w:color="auto"/>
                          </w:divBdr>
                          <w:divsChild>
                            <w:div w:id="1919971846">
                              <w:marLeft w:val="240"/>
                              <w:marRight w:val="0"/>
                              <w:marTop w:val="0"/>
                              <w:marBottom w:val="0"/>
                              <w:divBdr>
                                <w:top w:val="none" w:sz="0" w:space="0" w:color="auto"/>
                                <w:left w:val="none" w:sz="0" w:space="0" w:color="auto"/>
                                <w:bottom w:val="none" w:sz="0" w:space="0" w:color="auto"/>
                                <w:right w:val="none" w:sz="0" w:space="0" w:color="auto"/>
                              </w:divBdr>
                            </w:div>
                          </w:divsChild>
                        </w:div>
                        <w:div w:id="817771952">
                          <w:marLeft w:val="240"/>
                          <w:marRight w:val="240"/>
                          <w:marTop w:val="0"/>
                          <w:marBottom w:val="0"/>
                          <w:divBdr>
                            <w:top w:val="none" w:sz="0" w:space="0" w:color="auto"/>
                            <w:left w:val="none" w:sz="0" w:space="0" w:color="auto"/>
                            <w:bottom w:val="none" w:sz="0" w:space="0" w:color="auto"/>
                            <w:right w:val="none" w:sz="0" w:space="0" w:color="auto"/>
                          </w:divBdr>
                          <w:divsChild>
                            <w:div w:id="1055473860">
                              <w:marLeft w:val="240"/>
                              <w:marRight w:val="0"/>
                              <w:marTop w:val="0"/>
                              <w:marBottom w:val="0"/>
                              <w:divBdr>
                                <w:top w:val="none" w:sz="0" w:space="0" w:color="auto"/>
                                <w:left w:val="none" w:sz="0" w:space="0" w:color="auto"/>
                                <w:bottom w:val="none" w:sz="0" w:space="0" w:color="auto"/>
                                <w:right w:val="none" w:sz="0" w:space="0" w:color="auto"/>
                              </w:divBdr>
                            </w:div>
                          </w:divsChild>
                        </w:div>
                        <w:div w:id="1457411057">
                          <w:marLeft w:val="240"/>
                          <w:marRight w:val="240"/>
                          <w:marTop w:val="0"/>
                          <w:marBottom w:val="0"/>
                          <w:divBdr>
                            <w:top w:val="none" w:sz="0" w:space="0" w:color="auto"/>
                            <w:left w:val="none" w:sz="0" w:space="0" w:color="auto"/>
                            <w:bottom w:val="none" w:sz="0" w:space="0" w:color="auto"/>
                            <w:right w:val="none" w:sz="0" w:space="0" w:color="auto"/>
                          </w:divBdr>
                          <w:divsChild>
                            <w:div w:id="960920877">
                              <w:marLeft w:val="240"/>
                              <w:marRight w:val="0"/>
                              <w:marTop w:val="0"/>
                              <w:marBottom w:val="0"/>
                              <w:divBdr>
                                <w:top w:val="none" w:sz="0" w:space="0" w:color="auto"/>
                                <w:left w:val="none" w:sz="0" w:space="0" w:color="auto"/>
                                <w:bottom w:val="none" w:sz="0" w:space="0" w:color="auto"/>
                                <w:right w:val="none" w:sz="0" w:space="0" w:color="auto"/>
                              </w:divBdr>
                            </w:div>
                          </w:divsChild>
                        </w:div>
                        <w:div w:id="1911691351">
                          <w:marLeft w:val="240"/>
                          <w:marRight w:val="240"/>
                          <w:marTop w:val="0"/>
                          <w:marBottom w:val="0"/>
                          <w:divBdr>
                            <w:top w:val="none" w:sz="0" w:space="0" w:color="auto"/>
                            <w:left w:val="none" w:sz="0" w:space="0" w:color="auto"/>
                            <w:bottom w:val="none" w:sz="0" w:space="0" w:color="auto"/>
                            <w:right w:val="none" w:sz="0" w:space="0" w:color="auto"/>
                          </w:divBdr>
                          <w:divsChild>
                            <w:div w:id="1737312070">
                              <w:marLeft w:val="240"/>
                              <w:marRight w:val="0"/>
                              <w:marTop w:val="0"/>
                              <w:marBottom w:val="0"/>
                              <w:divBdr>
                                <w:top w:val="none" w:sz="0" w:space="0" w:color="auto"/>
                                <w:left w:val="none" w:sz="0" w:space="0" w:color="auto"/>
                                <w:bottom w:val="none" w:sz="0" w:space="0" w:color="auto"/>
                                <w:right w:val="none" w:sz="0" w:space="0" w:color="auto"/>
                              </w:divBdr>
                            </w:div>
                            <w:div w:id="335351048">
                              <w:marLeft w:val="0"/>
                              <w:marRight w:val="0"/>
                              <w:marTop w:val="0"/>
                              <w:marBottom w:val="0"/>
                              <w:divBdr>
                                <w:top w:val="none" w:sz="0" w:space="0" w:color="auto"/>
                                <w:left w:val="none" w:sz="0" w:space="0" w:color="auto"/>
                                <w:bottom w:val="none" w:sz="0" w:space="0" w:color="auto"/>
                                <w:right w:val="none" w:sz="0" w:space="0" w:color="auto"/>
                              </w:divBdr>
                              <w:divsChild>
                                <w:div w:id="2144692974">
                                  <w:marLeft w:val="240"/>
                                  <w:marRight w:val="240"/>
                                  <w:marTop w:val="0"/>
                                  <w:marBottom w:val="0"/>
                                  <w:divBdr>
                                    <w:top w:val="none" w:sz="0" w:space="0" w:color="auto"/>
                                    <w:left w:val="none" w:sz="0" w:space="0" w:color="auto"/>
                                    <w:bottom w:val="none" w:sz="0" w:space="0" w:color="auto"/>
                                    <w:right w:val="none" w:sz="0" w:space="0" w:color="auto"/>
                                  </w:divBdr>
                                  <w:divsChild>
                                    <w:div w:id="1763991255">
                                      <w:marLeft w:val="240"/>
                                      <w:marRight w:val="0"/>
                                      <w:marTop w:val="0"/>
                                      <w:marBottom w:val="0"/>
                                      <w:divBdr>
                                        <w:top w:val="none" w:sz="0" w:space="0" w:color="auto"/>
                                        <w:left w:val="none" w:sz="0" w:space="0" w:color="auto"/>
                                        <w:bottom w:val="none" w:sz="0" w:space="0" w:color="auto"/>
                                        <w:right w:val="none" w:sz="0" w:space="0" w:color="auto"/>
                                      </w:divBdr>
                                    </w:div>
                                  </w:divsChild>
                                </w:div>
                                <w:div w:id="655498081">
                                  <w:marLeft w:val="240"/>
                                  <w:marRight w:val="240"/>
                                  <w:marTop w:val="0"/>
                                  <w:marBottom w:val="0"/>
                                  <w:divBdr>
                                    <w:top w:val="none" w:sz="0" w:space="0" w:color="auto"/>
                                    <w:left w:val="none" w:sz="0" w:space="0" w:color="auto"/>
                                    <w:bottom w:val="none" w:sz="0" w:space="0" w:color="auto"/>
                                    <w:right w:val="none" w:sz="0" w:space="0" w:color="auto"/>
                                  </w:divBdr>
                                  <w:divsChild>
                                    <w:div w:id="1724140066">
                                      <w:marLeft w:val="240"/>
                                      <w:marRight w:val="0"/>
                                      <w:marTop w:val="0"/>
                                      <w:marBottom w:val="0"/>
                                      <w:divBdr>
                                        <w:top w:val="none" w:sz="0" w:space="0" w:color="auto"/>
                                        <w:left w:val="none" w:sz="0" w:space="0" w:color="auto"/>
                                        <w:bottom w:val="none" w:sz="0" w:space="0" w:color="auto"/>
                                        <w:right w:val="none" w:sz="0" w:space="0" w:color="auto"/>
                                      </w:divBdr>
                                    </w:div>
                                  </w:divsChild>
                                </w:div>
                                <w:div w:id="599139794">
                                  <w:marLeft w:val="240"/>
                                  <w:marRight w:val="240"/>
                                  <w:marTop w:val="0"/>
                                  <w:marBottom w:val="0"/>
                                  <w:divBdr>
                                    <w:top w:val="none" w:sz="0" w:space="0" w:color="auto"/>
                                    <w:left w:val="none" w:sz="0" w:space="0" w:color="auto"/>
                                    <w:bottom w:val="none" w:sz="0" w:space="0" w:color="auto"/>
                                    <w:right w:val="none" w:sz="0" w:space="0" w:color="auto"/>
                                  </w:divBdr>
                                  <w:divsChild>
                                    <w:div w:id="1931504945">
                                      <w:marLeft w:val="240"/>
                                      <w:marRight w:val="0"/>
                                      <w:marTop w:val="0"/>
                                      <w:marBottom w:val="0"/>
                                      <w:divBdr>
                                        <w:top w:val="none" w:sz="0" w:space="0" w:color="auto"/>
                                        <w:left w:val="none" w:sz="0" w:space="0" w:color="auto"/>
                                        <w:bottom w:val="none" w:sz="0" w:space="0" w:color="auto"/>
                                        <w:right w:val="none" w:sz="0" w:space="0" w:color="auto"/>
                                      </w:divBdr>
                                    </w:div>
                                  </w:divsChild>
                                </w:div>
                                <w:div w:id="1023555753">
                                  <w:marLeft w:val="240"/>
                                  <w:marRight w:val="240"/>
                                  <w:marTop w:val="0"/>
                                  <w:marBottom w:val="0"/>
                                  <w:divBdr>
                                    <w:top w:val="none" w:sz="0" w:space="0" w:color="auto"/>
                                    <w:left w:val="none" w:sz="0" w:space="0" w:color="auto"/>
                                    <w:bottom w:val="none" w:sz="0" w:space="0" w:color="auto"/>
                                    <w:right w:val="none" w:sz="0" w:space="0" w:color="auto"/>
                                  </w:divBdr>
                                  <w:divsChild>
                                    <w:div w:id="1975405411">
                                      <w:marLeft w:val="240"/>
                                      <w:marRight w:val="0"/>
                                      <w:marTop w:val="0"/>
                                      <w:marBottom w:val="0"/>
                                      <w:divBdr>
                                        <w:top w:val="none" w:sz="0" w:space="0" w:color="auto"/>
                                        <w:left w:val="none" w:sz="0" w:space="0" w:color="auto"/>
                                        <w:bottom w:val="none" w:sz="0" w:space="0" w:color="auto"/>
                                        <w:right w:val="none" w:sz="0" w:space="0" w:color="auto"/>
                                      </w:divBdr>
                                    </w:div>
                                  </w:divsChild>
                                </w:div>
                                <w:div w:id="11227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505">
                          <w:marLeft w:val="240"/>
                          <w:marRight w:val="240"/>
                          <w:marTop w:val="0"/>
                          <w:marBottom w:val="0"/>
                          <w:divBdr>
                            <w:top w:val="none" w:sz="0" w:space="0" w:color="auto"/>
                            <w:left w:val="none" w:sz="0" w:space="0" w:color="auto"/>
                            <w:bottom w:val="none" w:sz="0" w:space="0" w:color="auto"/>
                            <w:right w:val="none" w:sz="0" w:space="0" w:color="auto"/>
                          </w:divBdr>
                          <w:divsChild>
                            <w:div w:id="1390498150">
                              <w:marLeft w:val="240"/>
                              <w:marRight w:val="0"/>
                              <w:marTop w:val="0"/>
                              <w:marBottom w:val="0"/>
                              <w:divBdr>
                                <w:top w:val="none" w:sz="0" w:space="0" w:color="auto"/>
                                <w:left w:val="none" w:sz="0" w:space="0" w:color="auto"/>
                                <w:bottom w:val="none" w:sz="0" w:space="0" w:color="auto"/>
                                <w:right w:val="none" w:sz="0" w:space="0" w:color="auto"/>
                              </w:divBdr>
                            </w:div>
                          </w:divsChild>
                        </w:div>
                        <w:div w:id="1868134149">
                          <w:marLeft w:val="240"/>
                          <w:marRight w:val="240"/>
                          <w:marTop w:val="0"/>
                          <w:marBottom w:val="0"/>
                          <w:divBdr>
                            <w:top w:val="none" w:sz="0" w:space="0" w:color="auto"/>
                            <w:left w:val="none" w:sz="0" w:space="0" w:color="auto"/>
                            <w:bottom w:val="none" w:sz="0" w:space="0" w:color="auto"/>
                            <w:right w:val="none" w:sz="0" w:space="0" w:color="auto"/>
                          </w:divBdr>
                          <w:divsChild>
                            <w:div w:id="1620526638">
                              <w:marLeft w:val="240"/>
                              <w:marRight w:val="0"/>
                              <w:marTop w:val="0"/>
                              <w:marBottom w:val="0"/>
                              <w:divBdr>
                                <w:top w:val="none" w:sz="0" w:space="0" w:color="auto"/>
                                <w:left w:val="none" w:sz="0" w:space="0" w:color="auto"/>
                                <w:bottom w:val="none" w:sz="0" w:space="0" w:color="auto"/>
                                <w:right w:val="none" w:sz="0" w:space="0" w:color="auto"/>
                              </w:divBdr>
                            </w:div>
                          </w:divsChild>
                        </w:div>
                        <w:div w:id="1259942158">
                          <w:marLeft w:val="240"/>
                          <w:marRight w:val="240"/>
                          <w:marTop w:val="0"/>
                          <w:marBottom w:val="0"/>
                          <w:divBdr>
                            <w:top w:val="none" w:sz="0" w:space="0" w:color="auto"/>
                            <w:left w:val="none" w:sz="0" w:space="0" w:color="auto"/>
                            <w:bottom w:val="none" w:sz="0" w:space="0" w:color="auto"/>
                            <w:right w:val="none" w:sz="0" w:space="0" w:color="auto"/>
                          </w:divBdr>
                          <w:divsChild>
                            <w:div w:id="820923216">
                              <w:marLeft w:val="240"/>
                              <w:marRight w:val="0"/>
                              <w:marTop w:val="0"/>
                              <w:marBottom w:val="0"/>
                              <w:divBdr>
                                <w:top w:val="none" w:sz="0" w:space="0" w:color="auto"/>
                                <w:left w:val="none" w:sz="0" w:space="0" w:color="auto"/>
                                <w:bottom w:val="none" w:sz="0" w:space="0" w:color="auto"/>
                                <w:right w:val="none" w:sz="0" w:space="0" w:color="auto"/>
                              </w:divBdr>
                            </w:div>
                          </w:divsChild>
                        </w:div>
                        <w:div w:id="843395934">
                          <w:marLeft w:val="240"/>
                          <w:marRight w:val="240"/>
                          <w:marTop w:val="0"/>
                          <w:marBottom w:val="0"/>
                          <w:divBdr>
                            <w:top w:val="none" w:sz="0" w:space="0" w:color="auto"/>
                            <w:left w:val="none" w:sz="0" w:space="0" w:color="auto"/>
                            <w:bottom w:val="none" w:sz="0" w:space="0" w:color="auto"/>
                            <w:right w:val="none" w:sz="0" w:space="0" w:color="auto"/>
                          </w:divBdr>
                          <w:divsChild>
                            <w:div w:id="1891842006">
                              <w:marLeft w:val="240"/>
                              <w:marRight w:val="0"/>
                              <w:marTop w:val="0"/>
                              <w:marBottom w:val="0"/>
                              <w:divBdr>
                                <w:top w:val="none" w:sz="0" w:space="0" w:color="auto"/>
                                <w:left w:val="none" w:sz="0" w:space="0" w:color="auto"/>
                                <w:bottom w:val="none" w:sz="0" w:space="0" w:color="auto"/>
                                <w:right w:val="none" w:sz="0" w:space="0" w:color="auto"/>
                              </w:divBdr>
                            </w:div>
                          </w:divsChild>
                        </w:div>
                        <w:div w:id="928389098">
                          <w:marLeft w:val="240"/>
                          <w:marRight w:val="240"/>
                          <w:marTop w:val="0"/>
                          <w:marBottom w:val="0"/>
                          <w:divBdr>
                            <w:top w:val="none" w:sz="0" w:space="0" w:color="auto"/>
                            <w:left w:val="none" w:sz="0" w:space="0" w:color="auto"/>
                            <w:bottom w:val="none" w:sz="0" w:space="0" w:color="auto"/>
                            <w:right w:val="none" w:sz="0" w:space="0" w:color="auto"/>
                          </w:divBdr>
                          <w:divsChild>
                            <w:div w:id="748116453">
                              <w:marLeft w:val="240"/>
                              <w:marRight w:val="0"/>
                              <w:marTop w:val="0"/>
                              <w:marBottom w:val="0"/>
                              <w:divBdr>
                                <w:top w:val="none" w:sz="0" w:space="0" w:color="auto"/>
                                <w:left w:val="none" w:sz="0" w:space="0" w:color="auto"/>
                                <w:bottom w:val="none" w:sz="0" w:space="0" w:color="auto"/>
                                <w:right w:val="none" w:sz="0" w:space="0" w:color="auto"/>
                              </w:divBdr>
                            </w:div>
                          </w:divsChild>
                        </w:div>
                        <w:div w:id="1887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6893">
      <w:bodyDiv w:val="1"/>
      <w:marLeft w:val="0"/>
      <w:marRight w:val="0"/>
      <w:marTop w:val="0"/>
      <w:marBottom w:val="0"/>
      <w:divBdr>
        <w:top w:val="none" w:sz="0" w:space="0" w:color="auto"/>
        <w:left w:val="none" w:sz="0" w:space="0" w:color="auto"/>
        <w:bottom w:val="none" w:sz="0" w:space="0" w:color="auto"/>
        <w:right w:val="none" w:sz="0" w:space="0" w:color="auto"/>
      </w:divBdr>
    </w:div>
    <w:div w:id="1247031448">
      <w:bodyDiv w:val="1"/>
      <w:marLeft w:val="0"/>
      <w:marRight w:val="0"/>
      <w:marTop w:val="0"/>
      <w:marBottom w:val="0"/>
      <w:divBdr>
        <w:top w:val="none" w:sz="0" w:space="0" w:color="auto"/>
        <w:left w:val="none" w:sz="0" w:space="0" w:color="auto"/>
        <w:bottom w:val="none" w:sz="0" w:space="0" w:color="auto"/>
        <w:right w:val="none" w:sz="0" w:space="0" w:color="auto"/>
      </w:divBdr>
    </w:div>
    <w:div w:id="1249658577">
      <w:bodyDiv w:val="1"/>
      <w:marLeft w:val="0"/>
      <w:marRight w:val="0"/>
      <w:marTop w:val="0"/>
      <w:marBottom w:val="0"/>
      <w:divBdr>
        <w:top w:val="none" w:sz="0" w:space="0" w:color="auto"/>
        <w:left w:val="none" w:sz="0" w:space="0" w:color="auto"/>
        <w:bottom w:val="none" w:sz="0" w:space="0" w:color="auto"/>
        <w:right w:val="none" w:sz="0" w:space="0" w:color="auto"/>
      </w:divBdr>
    </w:div>
    <w:div w:id="1250385756">
      <w:bodyDiv w:val="1"/>
      <w:marLeft w:val="0"/>
      <w:marRight w:val="360"/>
      <w:marTop w:val="0"/>
      <w:marBottom w:val="0"/>
      <w:divBdr>
        <w:top w:val="none" w:sz="0" w:space="0" w:color="auto"/>
        <w:left w:val="none" w:sz="0" w:space="0" w:color="auto"/>
        <w:bottom w:val="none" w:sz="0" w:space="0" w:color="auto"/>
        <w:right w:val="none" w:sz="0" w:space="0" w:color="auto"/>
      </w:divBdr>
      <w:divsChild>
        <w:div w:id="478116599">
          <w:marLeft w:val="240"/>
          <w:marRight w:val="240"/>
          <w:marTop w:val="0"/>
          <w:marBottom w:val="0"/>
          <w:divBdr>
            <w:top w:val="none" w:sz="0" w:space="0" w:color="auto"/>
            <w:left w:val="none" w:sz="0" w:space="0" w:color="auto"/>
            <w:bottom w:val="none" w:sz="0" w:space="0" w:color="auto"/>
            <w:right w:val="none" w:sz="0" w:space="0" w:color="auto"/>
          </w:divBdr>
        </w:div>
        <w:div w:id="2086493169">
          <w:marLeft w:val="240"/>
          <w:marRight w:val="240"/>
          <w:marTop w:val="0"/>
          <w:marBottom w:val="0"/>
          <w:divBdr>
            <w:top w:val="none" w:sz="0" w:space="0" w:color="auto"/>
            <w:left w:val="none" w:sz="0" w:space="0" w:color="auto"/>
            <w:bottom w:val="none" w:sz="0" w:space="0" w:color="auto"/>
            <w:right w:val="none" w:sz="0" w:space="0" w:color="auto"/>
          </w:divBdr>
          <w:divsChild>
            <w:div w:id="1939480934">
              <w:marLeft w:val="240"/>
              <w:marRight w:val="0"/>
              <w:marTop w:val="0"/>
              <w:marBottom w:val="0"/>
              <w:divBdr>
                <w:top w:val="none" w:sz="0" w:space="0" w:color="auto"/>
                <w:left w:val="none" w:sz="0" w:space="0" w:color="auto"/>
                <w:bottom w:val="none" w:sz="0" w:space="0" w:color="auto"/>
                <w:right w:val="none" w:sz="0" w:space="0" w:color="auto"/>
              </w:divBdr>
            </w:div>
            <w:div w:id="1432168030">
              <w:marLeft w:val="0"/>
              <w:marRight w:val="0"/>
              <w:marTop w:val="0"/>
              <w:marBottom w:val="0"/>
              <w:divBdr>
                <w:top w:val="none" w:sz="0" w:space="0" w:color="auto"/>
                <w:left w:val="none" w:sz="0" w:space="0" w:color="auto"/>
                <w:bottom w:val="none" w:sz="0" w:space="0" w:color="auto"/>
                <w:right w:val="none" w:sz="0" w:space="0" w:color="auto"/>
              </w:divBdr>
              <w:divsChild>
                <w:div w:id="2147119375">
                  <w:marLeft w:val="240"/>
                  <w:marRight w:val="240"/>
                  <w:marTop w:val="0"/>
                  <w:marBottom w:val="0"/>
                  <w:divBdr>
                    <w:top w:val="none" w:sz="0" w:space="0" w:color="auto"/>
                    <w:left w:val="none" w:sz="0" w:space="0" w:color="auto"/>
                    <w:bottom w:val="none" w:sz="0" w:space="0" w:color="auto"/>
                    <w:right w:val="none" w:sz="0" w:space="0" w:color="auto"/>
                  </w:divBdr>
                  <w:divsChild>
                    <w:div w:id="1302080662">
                      <w:marLeft w:val="240"/>
                      <w:marRight w:val="0"/>
                      <w:marTop w:val="0"/>
                      <w:marBottom w:val="0"/>
                      <w:divBdr>
                        <w:top w:val="none" w:sz="0" w:space="0" w:color="auto"/>
                        <w:left w:val="none" w:sz="0" w:space="0" w:color="auto"/>
                        <w:bottom w:val="none" w:sz="0" w:space="0" w:color="auto"/>
                        <w:right w:val="none" w:sz="0" w:space="0" w:color="auto"/>
                      </w:divBdr>
                    </w:div>
                  </w:divsChild>
                </w:div>
                <w:div w:id="679816585">
                  <w:marLeft w:val="240"/>
                  <w:marRight w:val="240"/>
                  <w:marTop w:val="0"/>
                  <w:marBottom w:val="0"/>
                  <w:divBdr>
                    <w:top w:val="none" w:sz="0" w:space="0" w:color="auto"/>
                    <w:left w:val="none" w:sz="0" w:space="0" w:color="auto"/>
                    <w:bottom w:val="none" w:sz="0" w:space="0" w:color="auto"/>
                    <w:right w:val="none" w:sz="0" w:space="0" w:color="auto"/>
                  </w:divBdr>
                  <w:divsChild>
                    <w:div w:id="2029789047">
                      <w:marLeft w:val="240"/>
                      <w:marRight w:val="0"/>
                      <w:marTop w:val="0"/>
                      <w:marBottom w:val="0"/>
                      <w:divBdr>
                        <w:top w:val="none" w:sz="0" w:space="0" w:color="auto"/>
                        <w:left w:val="none" w:sz="0" w:space="0" w:color="auto"/>
                        <w:bottom w:val="none" w:sz="0" w:space="0" w:color="auto"/>
                        <w:right w:val="none" w:sz="0" w:space="0" w:color="auto"/>
                      </w:divBdr>
                    </w:div>
                  </w:divsChild>
                </w:div>
                <w:div w:id="1101224904">
                  <w:marLeft w:val="240"/>
                  <w:marRight w:val="240"/>
                  <w:marTop w:val="0"/>
                  <w:marBottom w:val="0"/>
                  <w:divBdr>
                    <w:top w:val="none" w:sz="0" w:space="0" w:color="auto"/>
                    <w:left w:val="none" w:sz="0" w:space="0" w:color="auto"/>
                    <w:bottom w:val="none" w:sz="0" w:space="0" w:color="auto"/>
                    <w:right w:val="none" w:sz="0" w:space="0" w:color="auto"/>
                  </w:divBdr>
                  <w:divsChild>
                    <w:div w:id="2053266420">
                      <w:marLeft w:val="240"/>
                      <w:marRight w:val="0"/>
                      <w:marTop w:val="0"/>
                      <w:marBottom w:val="0"/>
                      <w:divBdr>
                        <w:top w:val="none" w:sz="0" w:space="0" w:color="auto"/>
                        <w:left w:val="none" w:sz="0" w:space="0" w:color="auto"/>
                        <w:bottom w:val="none" w:sz="0" w:space="0" w:color="auto"/>
                        <w:right w:val="none" w:sz="0" w:space="0" w:color="auto"/>
                      </w:divBdr>
                    </w:div>
                  </w:divsChild>
                </w:div>
                <w:div w:id="241649146">
                  <w:marLeft w:val="240"/>
                  <w:marRight w:val="240"/>
                  <w:marTop w:val="0"/>
                  <w:marBottom w:val="0"/>
                  <w:divBdr>
                    <w:top w:val="none" w:sz="0" w:space="0" w:color="auto"/>
                    <w:left w:val="none" w:sz="0" w:space="0" w:color="auto"/>
                    <w:bottom w:val="none" w:sz="0" w:space="0" w:color="auto"/>
                    <w:right w:val="none" w:sz="0" w:space="0" w:color="auto"/>
                  </w:divBdr>
                  <w:divsChild>
                    <w:div w:id="801384079">
                      <w:marLeft w:val="240"/>
                      <w:marRight w:val="0"/>
                      <w:marTop w:val="0"/>
                      <w:marBottom w:val="0"/>
                      <w:divBdr>
                        <w:top w:val="none" w:sz="0" w:space="0" w:color="auto"/>
                        <w:left w:val="none" w:sz="0" w:space="0" w:color="auto"/>
                        <w:bottom w:val="none" w:sz="0" w:space="0" w:color="auto"/>
                        <w:right w:val="none" w:sz="0" w:space="0" w:color="auto"/>
                      </w:divBdr>
                    </w:div>
                    <w:div w:id="1561213309">
                      <w:marLeft w:val="0"/>
                      <w:marRight w:val="0"/>
                      <w:marTop w:val="0"/>
                      <w:marBottom w:val="0"/>
                      <w:divBdr>
                        <w:top w:val="none" w:sz="0" w:space="0" w:color="auto"/>
                        <w:left w:val="none" w:sz="0" w:space="0" w:color="auto"/>
                        <w:bottom w:val="none" w:sz="0" w:space="0" w:color="auto"/>
                        <w:right w:val="none" w:sz="0" w:space="0" w:color="auto"/>
                      </w:divBdr>
                      <w:divsChild>
                        <w:div w:id="706367933">
                          <w:marLeft w:val="240"/>
                          <w:marRight w:val="240"/>
                          <w:marTop w:val="0"/>
                          <w:marBottom w:val="0"/>
                          <w:divBdr>
                            <w:top w:val="none" w:sz="0" w:space="0" w:color="auto"/>
                            <w:left w:val="none" w:sz="0" w:space="0" w:color="auto"/>
                            <w:bottom w:val="none" w:sz="0" w:space="0" w:color="auto"/>
                            <w:right w:val="none" w:sz="0" w:space="0" w:color="auto"/>
                          </w:divBdr>
                          <w:divsChild>
                            <w:div w:id="1602452810">
                              <w:marLeft w:val="240"/>
                              <w:marRight w:val="0"/>
                              <w:marTop w:val="0"/>
                              <w:marBottom w:val="0"/>
                              <w:divBdr>
                                <w:top w:val="none" w:sz="0" w:space="0" w:color="auto"/>
                                <w:left w:val="none" w:sz="0" w:space="0" w:color="auto"/>
                                <w:bottom w:val="none" w:sz="0" w:space="0" w:color="auto"/>
                                <w:right w:val="none" w:sz="0" w:space="0" w:color="auto"/>
                              </w:divBdr>
                            </w:div>
                          </w:divsChild>
                        </w:div>
                        <w:div w:id="1297830537">
                          <w:marLeft w:val="240"/>
                          <w:marRight w:val="240"/>
                          <w:marTop w:val="0"/>
                          <w:marBottom w:val="0"/>
                          <w:divBdr>
                            <w:top w:val="none" w:sz="0" w:space="0" w:color="auto"/>
                            <w:left w:val="none" w:sz="0" w:space="0" w:color="auto"/>
                            <w:bottom w:val="none" w:sz="0" w:space="0" w:color="auto"/>
                            <w:right w:val="none" w:sz="0" w:space="0" w:color="auto"/>
                          </w:divBdr>
                          <w:divsChild>
                            <w:div w:id="1610355495">
                              <w:marLeft w:val="240"/>
                              <w:marRight w:val="0"/>
                              <w:marTop w:val="0"/>
                              <w:marBottom w:val="0"/>
                              <w:divBdr>
                                <w:top w:val="none" w:sz="0" w:space="0" w:color="auto"/>
                                <w:left w:val="none" w:sz="0" w:space="0" w:color="auto"/>
                                <w:bottom w:val="none" w:sz="0" w:space="0" w:color="auto"/>
                                <w:right w:val="none" w:sz="0" w:space="0" w:color="auto"/>
                              </w:divBdr>
                            </w:div>
                          </w:divsChild>
                        </w:div>
                        <w:div w:id="2074309818">
                          <w:marLeft w:val="240"/>
                          <w:marRight w:val="240"/>
                          <w:marTop w:val="0"/>
                          <w:marBottom w:val="0"/>
                          <w:divBdr>
                            <w:top w:val="none" w:sz="0" w:space="0" w:color="auto"/>
                            <w:left w:val="none" w:sz="0" w:space="0" w:color="auto"/>
                            <w:bottom w:val="none" w:sz="0" w:space="0" w:color="auto"/>
                            <w:right w:val="none" w:sz="0" w:space="0" w:color="auto"/>
                          </w:divBdr>
                          <w:divsChild>
                            <w:div w:id="1958560596">
                              <w:marLeft w:val="240"/>
                              <w:marRight w:val="0"/>
                              <w:marTop w:val="0"/>
                              <w:marBottom w:val="0"/>
                              <w:divBdr>
                                <w:top w:val="none" w:sz="0" w:space="0" w:color="auto"/>
                                <w:left w:val="none" w:sz="0" w:space="0" w:color="auto"/>
                                <w:bottom w:val="none" w:sz="0" w:space="0" w:color="auto"/>
                                <w:right w:val="none" w:sz="0" w:space="0" w:color="auto"/>
                              </w:divBdr>
                            </w:div>
                          </w:divsChild>
                        </w:div>
                        <w:div w:id="538128230">
                          <w:marLeft w:val="240"/>
                          <w:marRight w:val="240"/>
                          <w:marTop w:val="0"/>
                          <w:marBottom w:val="0"/>
                          <w:divBdr>
                            <w:top w:val="none" w:sz="0" w:space="0" w:color="auto"/>
                            <w:left w:val="none" w:sz="0" w:space="0" w:color="auto"/>
                            <w:bottom w:val="none" w:sz="0" w:space="0" w:color="auto"/>
                            <w:right w:val="none" w:sz="0" w:space="0" w:color="auto"/>
                          </w:divBdr>
                          <w:divsChild>
                            <w:div w:id="766080883">
                              <w:marLeft w:val="240"/>
                              <w:marRight w:val="0"/>
                              <w:marTop w:val="0"/>
                              <w:marBottom w:val="0"/>
                              <w:divBdr>
                                <w:top w:val="none" w:sz="0" w:space="0" w:color="auto"/>
                                <w:left w:val="none" w:sz="0" w:space="0" w:color="auto"/>
                                <w:bottom w:val="none" w:sz="0" w:space="0" w:color="auto"/>
                                <w:right w:val="none" w:sz="0" w:space="0" w:color="auto"/>
                              </w:divBdr>
                            </w:div>
                          </w:divsChild>
                        </w:div>
                        <w:div w:id="789014242">
                          <w:marLeft w:val="240"/>
                          <w:marRight w:val="240"/>
                          <w:marTop w:val="0"/>
                          <w:marBottom w:val="0"/>
                          <w:divBdr>
                            <w:top w:val="none" w:sz="0" w:space="0" w:color="auto"/>
                            <w:left w:val="none" w:sz="0" w:space="0" w:color="auto"/>
                            <w:bottom w:val="none" w:sz="0" w:space="0" w:color="auto"/>
                            <w:right w:val="none" w:sz="0" w:space="0" w:color="auto"/>
                          </w:divBdr>
                          <w:divsChild>
                            <w:div w:id="1868712066">
                              <w:marLeft w:val="240"/>
                              <w:marRight w:val="0"/>
                              <w:marTop w:val="0"/>
                              <w:marBottom w:val="0"/>
                              <w:divBdr>
                                <w:top w:val="none" w:sz="0" w:space="0" w:color="auto"/>
                                <w:left w:val="none" w:sz="0" w:space="0" w:color="auto"/>
                                <w:bottom w:val="none" w:sz="0" w:space="0" w:color="auto"/>
                                <w:right w:val="none" w:sz="0" w:space="0" w:color="auto"/>
                              </w:divBdr>
                            </w:div>
                          </w:divsChild>
                        </w:div>
                        <w:div w:id="590743927">
                          <w:marLeft w:val="240"/>
                          <w:marRight w:val="240"/>
                          <w:marTop w:val="0"/>
                          <w:marBottom w:val="0"/>
                          <w:divBdr>
                            <w:top w:val="none" w:sz="0" w:space="0" w:color="auto"/>
                            <w:left w:val="none" w:sz="0" w:space="0" w:color="auto"/>
                            <w:bottom w:val="none" w:sz="0" w:space="0" w:color="auto"/>
                            <w:right w:val="none" w:sz="0" w:space="0" w:color="auto"/>
                          </w:divBdr>
                          <w:divsChild>
                            <w:div w:id="220335695">
                              <w:marLeft w:val="240"/>
                              <w:marRight w:val="0"/>
                              <w:marTop w:val="0"/>
                              <w:marBottom w:val="0"/>
                              <w:divBdr>
                                <w:top w:val="none" w:sz="0" w:space="0" w:color="auto"/>
                                <w:left w:val="none" w:sz="0" w:space="0" w:color="auto"/>
                                <w:bottom w:val="none" w:sz="0" w:space="0" w:color="auto"/>
                                <w:right w:val="none" w:sz="0" w:space="0" w:color="auto"/>
                              </w:divBdr>
                            </w:div>
                            <w:div w:id="1883904636">
                              <w:marLeft w:val="0"/>
                              <w:marRight w:val="0"/>
                              <w:marTop w:val="0"/>
                              <w:marBottom w:val="0"/>
                              <w:divBdr>
                                <w:top w:val="none" w:sz="0" w:space="0" w:color="auto"/>
                                <w:left w:val="none" w:sz="0" w:space="0" w:color="auto"/>
                                <w:bottom w:val="none" w:sz="0" w:space="0" w:color="auto"/>
                                <w:right w:val="none" w:sz="0" w:space="0" w:color="auto"/>
                              </w:divBdr>
                              <w:divsChild>
                                <w:div w:id="831062573">
                                  <w:marLeft w:val="240"/>
                                  <w:marRight w:val="240"/>
                                  <w:marTop w:val="0"/>
                                  <w:marBottom w:val="0"/>
                                  <w:divBdr>
                                    <w:top w:val="none" w:sz="0" w:space="0" w:color="auto"/>
                                    <w:left w:val="none" w:sz="0" w:space="0" w:color="auto"/>
                                    <w:bottom w:val="none" w:sz="0" w:space="0" w:color="auto"/>
                                    <w:right w:val="none" w:sz="0" w:space="0" w:color="auto"/>
                                  </w:divBdr>
                                  <w:divsChild>
                                    <w:div w:id="2012679163">
                                      <w:marLeft w:val="240"/>
                                      <w:marRight w:val="0"/>
                                      <w:marTop w:val="0"/>
                                      <w:marBottom w:val="0"/>
                                      <w:divBdr>
                                        <w:top w:val="none" w:sz="0" w:space="0" w:color="auto"/>
                                        <w:left w:val="none" w:sz="0" w:space="0" w:color="auto"/>
                                        <w:bottom w:val="none" w:sz="0" w:space="0" w:color="auto"/>
                                        <w:right w:val="none" w:sz="0" w:space="0" w:color="auto"/>
                                      </w:divBdr>
                                    </w:div>
                                  </w:divsChild>
                                </w:div>
                                <w:div w:id="128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690">
                          <w:marLeft w:val="240"/>
                          <w:marRight w:val="240"/>
                          <w:marTop w:val="0"/>
                          <w:marBottom w:val="0"/>
                          <w:divBdr>
                            <w:top w:val="none" w:sz="0" w:space="0" w:color="auto"/>
                            <w:left w:val="none" w:sz="0" w:space="0" w:color="auto"/>
                            <w:bottom w:val="none" w:sz="0" w:space="0" w:color="auto"/>
                            <w:right w:val="none" w:sz="0" w:space="0" w:color="auto"/>
                          </w:divBdr>
                          <w:divsChild>
                            <w:div w:id="426466059">
                              <w:marLeft w:val="240"/>
                              <w:marRight w:val="0"/>
                              <w:marTop w:val="0"/>
                              <w:marBottom w:val="0"/>
                              <w:divBdr>
                                <w:top w:val="none" w:sz="0" w:space="0" w:color="auto"/>
                                <w:left w:val="none" w:sz="0" w:space="0" w:color="auto"/>
                                <w:bottom w:val="none" w:sz="0" w:space="0" w:color="auto"/>
                                <w:right w:val="none" w:sz="0" w:space="0" w:color="auto"/>
                              </w:divBdr>
                            </w:div>
                          </w:divsChild>
                        </w:div>
                        <w:div w:id="495265647">
                          <w:marLeft w:val="240"/>
                          <w:marRight w:val="240"/>
                          <w:marTop w:val="0"/>
                          <w:marBottom w:val="0"/>
                          <w:divBdr>
                            <w:top w:val="none" w:sz="0" w:space="0" w:color="auto"/>
                            <w:left w:val="none" w:sz="0" w:space="0" w:color="auto"/>
                            <w:bottom w:val="none" w:sz="0" w:space="0" w:color="auto"/>
                            <w:right w:val="none" w:sz="0" w:space="0" w:color="auto"/>
                          </w:divBdr>
                          <w:divsChild>
                            <w:div w:id="545484828">
                              <w:marLeft w:val="240"/>
                              <w:marRight w:val="0"/>
                              <w:marTop w:val="0"/>
                              <w:marBottom w:val="0"/>
                              <w:divBdr>
                                <w:top w:val="none" w:sz="0" w:space="0" w:color="auto"/>
                                <w:left w:val="none" w:sz="0" w:space="0" w:color="auto"/>
                                <w:bottom w:val="none" w:sz="0" w:space="0" w:color="auto"/>
                                <w:right w:val="none" w:sz="0" w:space="0" w:color="auto"/>
                              </w:divBdr>
                            </w:div>
                          </w:divsChild>
                        </w:div>
                        <w:div w:id="1959019665">
                          <w:marLeft w:val="240"/>
                          <w:marRight w:val="240"/>
                          <w:marTop w:val="0"/>
                          <w:marBottom w:val="0"/>
                          <w:divBdr>
                            <w:top w:val="none" w:sz="0" w:space="0" w:color="auto"/>
                            <w:left w:val="none" w:sz="0" w:space="0" w:color="auto"/>
                            <w:bottom w:val="none" w:sz="0" w:space="0" w:color="auto"/>
                            <w:right w:val="none" w:sz="0" w:space="0" w:color="auto"/>
                          </w:divBdr>
                          <w:divsChild>
                            <w:div w:id="1436251701">
                              <w:marLeft w:val="240"/>
                              <w:marRight w:val="0"/>
                              <w:marTop w:val="0"/>
                              <w:marBottom w:val="0"/>
                              <w:divBdr>
                                <w:top w:val="none" w:sz="0" w:space="0" w:color="auto"/>
                                <w:left w:val="none" w:sz="0" w:space="0" w:color="auto"/>
                                <w:bottom w:val="none" w:sz="0" w:space="0" w:color="auto"/>
                                <w:right w:val="none" w:sz="0" w:space="0" w:color="auto"/>
                              </w:divBdr>
                            </w:div>
                          </w:divsChild>
                        </w:div>
                        <w:div w:id="166674224">
                          <w:marLeft w:val="240"/>
                          <w:marRight w:val="240"/>
                          <w:marTop w:val="0"/>
                          <w:marBottom w:val="0"/>
                          <w:divBdr>
                            <w:top w:val="none" w:sz="0" w:space="0" w:color="auto"/>
                            <w:left w:val="none" w:sz="0" w:space="0" w:color="auto"/>
                            <w:bottom w:val="none" w:sz="0" w:space="0" w:color="auto"/>
                            <w:right w:val="none" w:sz="0" w:space="0" w:color="auto"/>
                          </w:divBdr>
                          <w:divsChild>
                            <w:div w:id="2020160869">
                              <w:marLeft w:val="240"/>
                              <w:marRight w:val="0"/>
                              <w:marTop w:val="0"/>
                              <w:marBottom w:val="0"/>
                              <w:divBdr>
                                <w:top w:val="none" w:sz="0" w:space="0" w:color="auto"/>
                                <w:left w:val="none" w:sz="0" w:space="0" w:color="auto"/>
                                <w:bottom w:val="none" w:sz="0" w:space="0" w:color="auto"/>
                                <w:right w:val="none" w:sz="0" w:space="0" w:color="auto"/>
                              </w:divBdr>
                            </w:div>
                          </w:divsChild>
                        </w:div>
                        <w:div w:id="791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498">
                  <w:marLeft w:val="240"/>
                  <w:marRight w:val="240"/>
                  <w:marTop w:val="0"/>
                  <w:marBottom w:val="0"/>
                  <w:divBdr>
                    <w:top w:val="none" w:sz="0" w:space="0" w:color="auto"/>
                    <w:left w:val="none" w:sz="0" w:space="0" w:color="auto"/>
                    <w:bottom w:val="none" w:sz="0" w:space="0" w:color="auto"/>
                    <w:right w:val="none" w:sz="0" w:space="0" w:color="auto"/>
                  </w:divBdr>
                  <w:divsChild>
                    <w:div w:id="907376212">
                      <w:marLeft w:val="240"/>
                      <w:marRight w:val="0"/>
                      <w:marTop w:val="0"/>
                      <w:marBottom w:val="0"/>
                      <w:divBdr>
                        <w:top w:val="none" w:sz="0" w:space="0" w:color="auto"/>
                        <w:left w:val="none" w:sz="0" w:space="0" w:color="auto"/>
                        <w:bottom w:val="none" w:sz="0" w:space="0" w:color="auto"/>
                        <w:right w:val="none" w:sz="0" w:space="0" w:color="auto"/>
                      </w:divBdr>
                    </w:div>
                    <w:div w:id="896278656">
                      <w:marLeft w:val="0"/>
                      <w:marRight w:val="0"/>
                      <w:marTop w:val="0"/>
                      <w:marBottom w:val="0"/>
                      <w:divBdr>
                        <w:top w:val="none" w:sz="0" w:space="0" w:color="auto"/>
                        <w:left w:val="none" w:sz="0" w:space="0" w:color="auto"/>
                        <w:bottom w:val="none" w:sz="0" w:space="0" w:color="auto"/>
                        <w:right w:val="none" w:sz="0" w:space="0" w:color="auto"/>
                      </w:divBdr>
                      <w:divsChild>
                        <w:div w:id="495999951">
                          <w:marLeft w:val="240"/>
                          <w:marRight w:val="240"/>
                          <w:marTop w:val="0"/>
                          <w:marBottom w:val="0"/>
                          <w:divBdr>
                            <w:top w:val="none" w:sz="0" w:space="0" w:color="auto"/>
                            <w:left w:val="none" w:sz="0" w:space="0" w:color="auto"/>
                            <w:bottom w:val="none" w:sz="0" w:space="0" w:color="auto"/>
                            <w:right w:val="none" w:sz="0" w:space="0" w:color="auto"/>
                          </w:divBdr>
                          <w:divsChild>
                            <w:div w:id="328025380">
                              <w:marLeft w:val="240"/>
                              <w:marRight w:val="0"/>
                              <w:marTop w:val="0"/>
                              <w:marBottom w:val="0"/>
                              <w:divBdr>
                                <w:top w:val="none" w:sz="0" w:space="0" w:color="auto"/>
                                <w:left w:val="none" w:sz="0" w:space="0" w:color="auto"/>
                                <w:bottom w:val="none" w:sz="0" w:space="0" w:color="auto"/>
                                <w:right w:val="none" w:sz="0" w:space="0" w:color="auto"/>
                              </w:divBdr>
                            </w:div>
                          </w:divsChild>
                        </w:div>
                        <w:div w:id="1160199705">
                          <w:marLeft w:val="240"/>
                          <w:marRight w:val="240"/>
                          <w:marTop w:val="0"/>
                          <w:marBottom w:val="0"/>
                          <w:divBdr>
                            <w:top w:val="none" w:sz="0" w:space="0" w:color="auto"/>
                            <w:left w:val="none" w:sz="0" w:space="0" w:color="auto"/>
                            <w:bottom w:val="none" w:sz="0" w:space="0" w:color="auto"/>
                            <w:right w:val="none" w:sz="0" w:space="0" w:color="auto"/>
                          </w:divBdr>
                          <w:divsChild>
                            <w:div w:id="824932886">
                              <w:marLeft w:val="240"/>
                              <w:marRight w:val="0"/>
                              <w:marTop w:val="0"/>
                              <w:marBottom w:val="0"/>
                              <w:divBdr>
                                <w:top w:val="none" w:sz="0" w:space="0" w:color="auto"/>
                                <w:left w:val="none" w:sz="0" w:space="0" w:color="auto"/>
                                <w:bottom w:val="none" w:sz="0" w:space="0" w:color="auto"/>
                                <w:right w:val="none" w:sz="0" w:space="0" w:color="auto"/>
                              </w:divBdr>
                            </w:div>
                          </w:divsChild>
                        </w:div>
                        <w:div w:id="1750616635">
                          <w:marLeft w:val="240"/>
                          <w:marRight w:val="240"/>
                          <w:marTop w:val="0"/>
                          <w:marBottom w:val="0"/>
                          <w:divBdr>
                            <w:top w:val="none" w:sz="0" w:space="0" w:color="auto"/>
                            <w:left w:val="none" w:sz="0" w:space="0" w:color="auto"/>
                            <w:bottom w:val="none" w:sz="0" w:space="0" w:color="auto"/>
                            <w:right w:val="none" w:sz="0" w:space="0" w:color="auto"/>
                          </w:divBdr>
                          <w:divsChild>
                            <w:div w:id="1483041535">
                              <w:marLeft w:val="240"/>
                              <w:marRight w:val="0"/>
                              <w:marTop w:val="0"/>
                              <w:marBottom w:val="0"/>
                              <w:divBdr>
                                <w:top w:val="none" w:sz="0" w:space="0" w:color="auto"/>
                                <w:left w:val="none" w:sz="0" w:space="0" w:color="auto"/>
                                <w:bottom w:val="none" w:sz="0" w:space="0" w:color="auto"/>
                                <w:right w:val="none" w:sz="0" w:space="0" w:color="auto"/>
                              </w:divBdr>
                            </w:div>
                          </w:divsChild>
                        </w:div>
                        <w:div w:id="777720334">
                          <w:marLeft w:val="240"/>
                          <w:marRight w:val="240"/>
                          <w:marTop w:val="0"/>
                          <w:marBottom w:val="0"/>
                          <w:divBdr>
                            <w:top w:val="none" w:sz="0" w:space="0" w:color="auto"/>
                            <w:left w:val="none" w:sz="0" w:space="0" w:color="auto"/>
                            <w:bottom w:val="none" w:sz="0" w:space="0" w:color="auto"/>
                            <w:right w:val="none" w:sz="0" w:space="0" w:color="auto"/>
                          </w:divBdr>
                          <w:divsChild>
                            <w:div w:id="1379166563">
                              <w:marLeft w:val="240"/>
                              <w:marRight w:val="0"/>
                              <w:marTop w:val="0"/>
                              <w:marBottom w:val="0"/>
                              <w:divBdr>
                                <w:top w:val="none" w:sz="0" w:space="0" w:color="auto"/>
                                <w:left w:val="none" w:sz="0" w:space="0" w:color="auto"/>
                                <w:bottom w:val="none" w:sz="0" w:space="0" w:color="auto"/>
                                <w:right w:val="none" w:sz="0" w:space="0" w:color="auto"/>
                              </w:divBdr>
                            </w:div>
                          </w:divsChild>
                        </w:div>
                        <w:div w:id="1240210360">
                          <w:marLeft w:val="240"/>
                          <w:marRight w:val="240"/>
                          <w:marTop w:val="0"/>
                          <w:marBottom w:val="0"/>
                          <w:divBdr>
                            <w:top w:val="none" w:sz="0" w:space="0" w:color="auto"/>
                            <w:left w:val="none" w:sz="0" w:space="0" w:color="auto"/>
                            <w:bottom w:val="none" w:sz="0" w:space="0" w:color="auto"/>
                            <w:right w:val="none" w:sz="0" w:space="0" w:color="auto"/>
                          </w:divBdr>
                          <w:divsChild>
                            <w:div w:id="1019158812">
                              <w:marLeft w:val="240"/>
                              <w:marRight w:val="0"/>
                              <w:marTop w:val="0"/>
                              <w:marBottom w:val="0"/>
                              <w:divBdr>
                                <w:top w:val="none" w:sz="0" w:space="0" w:color="auto"/>
                                <w:left w:val="none" w:sz="0" w:space="0" w:color="auto"/>
                                <w:bottom w:val="none" w:sz="0" w:space="0" w:color="auto"/>
                                <w:right w:val="none" w:sz="0" w:space="0" w:color="auto"/>
                              </w:divBdr>
                            </w:div>
                          </w:divsChild>
                        </w:div>
                        <w:div w:id="2067485008">
                          <w:marLeft w:val="240"/>
                          <w:marRight w:val="240"/>
                          <w:marTop w:val="0"/>
                          <w:marBottom w:val="0"/>
                          <w:divBdr>
                            <w:top w:val="none" w:sz="0" w:space="0" w:color="auto"/>
                            <w:left w:val="none" w:sz="0" w:space="0" w:color="auto"/>
                            <w:bottom w:val="none" w:sz="0" w:space="0" w:color="auto"/>
                            <w:right w:val="none" w:sz="0" w:space="0" w:color="auto"/>
                          </w:divBdr>
                          <w:divsChild>
                            <w:div w:id="2122871273">
                              <w:marLeft w:val="240"/>
                              <w:marRight w:val="0"/>
                              <w:marTop w:val="0"/>
                              <w:marBottom w:val="0"/>
                              <w:divBdr>
                                <w:top w:val="none" w:sz="0" w:space="0" w:color="auto"/>
                                <w:left w:val="none" w:sz="0" w:space="0" w:color="auto"/>
                                <w:bottom w:val="none" w:sz="0" w:space="0" w:color="auto"/>
                                <w:right w:val="none" w:sz="0" w:space="0" w:color="auto"/>
                              </w:divBdr>
                            </w:div>
                            <w:div w:id="163133881">
                              <w:marLeft w:val="0"/>
                              <w:marRight w:val="0"/>
                              <w:marTop w:val="0"/>
                              <w:marBottom w:val="0"/>
                              <w:divBdr>
                                <w:top w:val="none" w:sz="0" w:space="0" w:color="auto"/>
                                <w:left w:val="none" w:sz="0" w:space="0" w:color="auto"/>
                                <w:bottom w:val="none" w:sz="0" w:space="0" w:color="auto"/>
                                <w:right w:val="none" w:sz="0" w:space="0" w:color="auto"/>
                              </w:divBdr>
                              <w:divsChild>
                                <w:div w:id="2070030446">
                                  <w:marLeft w:val="240"/>
                                  <w:marRight w:val="240"/>
                                  <w:marTop w:val="0"/>
                                  <w:marBottom w:val="0"/>
                                  <w:divBdr>
                                    <w:top w:val="none" w:sz="0" w:space="0" w:color="auto"/>
                                    <w:left w:val="none" w:sz="0" w:space="0" w:color="auto"/>
                                    <w:bottom w:val="none" w:sz="0" w:space="0" w:color="auto"/>
                                    <w:right w:val="none" w:sz="0" w:space="0" w:color="auto"/>
                                  </w:divBdr>
                                  <w:divsChild>
                                    <w:div w:id="256325292">
                                      <w:marLeft w:val="240"/>
                                      <w:marRight w:val="0"/>
                                      <w:marTop w:val="0"/>
                                      <w:marBottom w:val="0"/>
                                      <w:divBdr>
                                        <w:top w:val="none" w:sz="0" w:space="0" w:color="auto"/>
                                        <w:left w:val="none" w:sz="0" w:space="0" w:color="auto"/>
                                        <w:bottom w:val="none" w:sz="0" w:space="0" w:color="auto"/>
                                        <w:right w:val="none" w:sz="0" w:space="0" w:color="auto"/>
                                      </w:divBdr>
                                    </w:div>
                                  </w:divsChild>
                                </w:div>
                                <w:div w:id="1134328190">
                                  <w:marLeft w:val="240"/>
                                  <w:marRight w:val="240"/>
                                  <w:marTop w:val="0"/>
                                  <w:marBottom w:val="0"/>
                                  <w:divBdr>
                                    <w:top w:val="none" w:sz="0" w:space="0" w:color="auto"/>
                                    <w:left w:val="none" w:sz="0" w:space="0" w:color="auto"/>
                                    <w:bottom w:val="none" w:sz="0" w:space="0" w:color="auto"/>
                                    <w:right w:val="none" w:sz="0" w:space="0" w:color="auto"/>
                                  </w:divBdr>
                                  <w:divsChild>
                                    <w:div w:id="273370609">
                                      <w:marLeft w:val="240"/>
                                      <w:marRight w:val="0"/>
                                      <w:marTop w:val="0"/>
                                      <w:marBottom w:val="0"/>
                                      <w:divBdr>
                                        <w:top w:val="none" w:sz="0" w:space="0" w:color="auto"/>
                                        <w:left w:val="none" w:sz="0" w:space="0" w:color="auto"/>
                                        <w:bottom w:val="none" w:sz="0" w:space="0" w:color="auto"/>
                                        <w:right w:val="none" w:sz="0" w:space="0" w:color="auto"/>
                                      </w:divBdr>
                                    </w:div>
                                  </w:divsChild>
                                </w:div>
                                <w:div w:id="2642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9253">
                          <w:marLeft w:val="240"/>
                          <w:marRight w:val="240"/>
                          <w:marTop w:val="0"/>
                          <w:marBottom w:val="0"/>
                          <w:divBdr>
                            <w:top w:val="none" w:sz="0" w:space="0" w:color="auto"/>
                            <w:left w:val="none" w:sz="0" w:space="0" w:color="auto"/>
                            <w:bottom w:val="none" w:sz="0" w:space="0" w:color="auto"/>
                            <w:right w:val="none" w:sz="0" w:space="0" w:color="auto"/>
                          </w:divBdr>
                          <w:divsChild>
                            <w:div w:id="11954632">
                              <w:marLeft w:val="240"/>
                              <w:marRight w:val="0"/>
                              <w:marTop w:val="0"/>
                              <w:marBottom w:val="0"/>
                              <w:divBdr>
                                <w:top w:val="none" w:sz="0" w:space="0" w:color="auto"/>
                                <w:left w:val="none" w:sz="0" w:space="0" w:color="auto"/>
                                <w:bottom w:val="none" w:sz="0" w:space="0" w:color="auto"/>
                                <w:right w:val="none" w:sz="0" w:space="0" w:color="auto"/>
                              </w:divBdr>
                            </w:div>
                          </w:divsChild>
                        </w:div>
                        <w:div w:id="512957350">
                          <w:marLeft w:val="240"/>
                          <w:marRight w:val="240"/>
                          <w:marTop w:val="0"/>
                          <w:marBottom w:val="0"/>
                          <w:divBdr>
                            <w:top w:val="none" w:sz="0" w:space="0" w:color="auto"/>
                            <w:left w:val="none" w:sz="0" w:space="0" w:color="auto"/>
                            <w:bottom w:val="none" w:sz="0" w:space="0" w:color="auto"/>
                            <w:right w:val="none" w:sz="0" w:space="0" w:color="auto"/>
                          </w:divBdr>
                          <w:divsChild>
                            <w:div w:id="1694502954">
                              <w:marLeft w:val="240"/>
                              <w:marRight w:val="0"/>
                              <w:marTop w:val="0"/>
                              <w:marBottom w:val="0"/>
                              <w:divBdr>
                                <w:top w:val="none" w:sz="0" w:space="0" w:color="auto"/>
                                <w:left w:val="none" w:sz="0" w:space="0" w:color="auto"/>
                                <w:bottom w:val="none" w:sz="0" w:space="0" w:color="auto"/>
                                <w:right w:val="none" w:sz="0" w:space="0" w:color="auto"/>
                              </w:divBdr>
                            </w:div>
                          </w:divsChild>
                        </w:div>
                        <w:div w:id="1784107839">
                          <w:marLeft w:val="240"/>
                          <w:marRight w:val="240"/>
                          <w:marTop w:val="0"/>
                          <w:marBottom w:val="0"/>
                          <w:divBdr>
                            <w:top w:val="none" w:sz="0" w:space="0" w:color="auto"/>
                            <w:left w:val="none" w:sz="0" w:space="0" w:color="auto"/>
                            <w:bottom w:val="none" w:sz="0" w:space="0" w:color="auto"/>
                            <w:right w:val="none" w:sz="0" w:space="0" w:color="auto"/>
                          </w:divBdr>
                          <w:divsChild>
                            <w:div w:id="939753207">
                              <w:marLeft w:val="240"/>
                              <w:marRight w:val="0"/>
                              <w:marTop w:val="0"/>
                              <w:marBottom w:val="0"/>
                              <w:divBdr>
                                <w:top w:val="none" w:sz="0" w:space="0" w:color="auto"/>
                                <w:left w:val="none" w:sz="0" w:space="0" w:color="auto"/>
                                <w:bottom w:val="none" w:sz="0" w:space="0" w:color="auto"/>
                                <w:right w:val="none" w:sz="0" w:space="0" w:color="auto"/>
                              </w:divBdr>
                            </w:div>
                          </w:divsChild>
                        </w:div>
                        <w:div w:id="913778793">
                          <w:marLeft w:val="240"/>
                          <w:marRight w:val="240"/>
                          <w:marTop w:val="0"/>
                          <w:marBottom w:val="0"/>
                          <w:divBdr>
                            <w:top w:val="none" w:sz="0" w:space="0" w:color="auto"/>
                            <w:left w:val="none" w:sz="0" w:space="0" w:color="auto"/>
                            <w:bottom w:val="none" w:sz="0" w:space="0" w:color="auto"/>
                            <w:right w:val="none" w:sz="0" w:space="0" w:color="auto"/>
                          </w:divBdr>
                          <w:divsChild>
                            <w:div w:id="1267038488">
                              <w:marLeft w:val="240"/>
                              <w:marRight w:val="0"/>
                              <w:marTop w:val="0"/>
                              <w:marBottom w:val="0"/>
                              <w:divBdr>
                                <w:top w:val="none" w:sz="0" w:space="0" w:color="auto"/>
                                <w:left w:val="none" w:sz="0" w:space="0" w:color="auto"/>
                                <w:bottom w:val="none" w:sz="0" w:space="0" w:color="auto"/>
                                <w:right w:val="none" w:sz="0" w:space="0" w:color="auto"/>
                              </w:divBdr>
                            </w:div>
                          </w:divsChild>
                        </w:div>
                        <w:div w:id="12577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8172">
                  <w:marLeft w:val="240"/>
                  <w:marRight w:val="240"/>
                  <w:marTop w:val="0"/>
                  <w:marBottom w:val="0"/>
                  <w:divBdr>
                    <w:top w:val="none" w:sz="0" w:space="0" w:color="auto"/>
                    <w:left w:val="none" w:sz="0" w:space="0" w:color="auto"/>
                    <w:bottom w:val="none" w:sz="0" w:space="0" w:color="auto"/>
                    <w:right w:val="none" w:sz="0" w:space="0" w:color="auto"/>
                  </w:divBdr>
                  <w:divsChild>
                    <w:div w:id="1735738022">
                      <w:marLeft w:val="240"/>
                      <w:marRight w:val="0"/>
                      <w:marTop w:val="0"/>
                      <w:marBottom w:val="0"/>
                      <w:divBdr>
                        <w:top w:val="none" w:sz="0" w:space="0" w:color="auto"/>
                        <w:left w:val="none" w:sz="0" w:space="0" w:color="auto"/>
                        <w:bottom w:val="none" w:sz="0" w:space="0" w:color="auto"/>
                        <w:right w:val="none" w:sz="0" w:space="0" w:color="auto"/>
                      </w:divBdr>
                    </w:div>
                    <w:div w:id="543179980">
                      <w:marLeft w:val="0"/>
                      <w:marRight w:val="0"/>
                      <w:marTop w:val="0"/>
                      <w:marBottom w:val="0"/>
                      <w:divBdr>
                        <w:top w:val="none" w:sz="0" w:space="0" w:color="auto"/>
                        <w:left w:val="none" w:sz="0" w:space="0" w:color="auto"/>
                        <w:bottom w:val="none" w:sz="0" w:space="0" w:color="auto"/>
                        <w:right w:val="none" w:sz="0" w:space="0" w:color="auto"/>
                      </w:divBdr>
                      <w:divsChild>
                        <w:div w:id="209146425">
                          <w:marLeft w:val="240"/>
                          <w:marRight w:val="240"/>
                          <w:marTop w:val="0"/>
                          <w:marBottom w:val="0"/>
                          <w:divBdr>
                            <w:top w:val="none" w:sz="0" w:space="0" w:color="auto"/>
                            <w:left w:val="none" w:sz="0" w:space="0" w:color="auto"/>
                            <w:bottom w:val="none" w:sz="0" w:space="0" w:color="auto"/>
                            <w:right w:val="none" w:sz="0" w:space="0" w:color="auto"/>
                          </w:divBdr>
                          <w:divsChild>
                            <w:div w:id="50543901">
                              <w:marLeft w:val="240"/>
                              <w:marRight w:val="0"/>
                              <w:marTop w:val="0"/>
                              <w:marBottom w:val="0"/>
                              <w:divBdr>
                                <w:top w:val="none" w:sz="0" w:space="0" w:color="auto"/>
                                <w:left w:val="none" w:sz="0" w:space="0" w:color="auto"/>
                                <w:bottom w:val="none" w:sz="0" w:space="0" w:color="auto"/>
                                <w:right w:val="none" w:sz="0" w:space="0" w:color="auto"/>
                              </w:divBdr>
                            </w:div>
                          </w:divsChild>
                        </w:div>
                        <w:div w:id="1339111856">
                          <w:marLeft w:val="240"/>
                          <w:marRight w:val="240"/>
                          <w:marTop w:val="0"/>
                          <w:marBottom w:val="0"/>
                          <w:divBdr>
                            <w:top w:val="none" w:sz="0" w:space="0" w:color="auto"/>
                            <w:left w:val="none" w:sz="0" w:space="0" w:color="auto"/>
                            <w:bottom w:val="none" w:sz="0" w:space="0" w:color="auto"/>
                            <w:right w:val="none" w:sz="0" w:space="0" w:color="auto"/>
                          </w:divBdr>
                          <w:divsChild>
                            <w:div w:id="44835127">
                              <w:marLeft w:val="240"/>
                              <w:marRight w:val="0"/>
                              <w:marTop w:val="0"/>
                              <w:marBottom w:val="0"/>
                              <w:divBdr>
                                <w:top w:val="none" w:sz="0" w:space="0" w:color="auto"/>
                                <w:left w:val="none" w:sz="0" w:space="0" w:color="auto"/>
                                <w:bottom w:val="none" w:sz="0" w:space="0" w:color="auto"/>
                                <w:right w:val="none" w:sz="0" w:space="0" w:color="auto"/>
                              </w:divBdr>
                            </w:div>
                          </w:divsChild>
                        </w:div>
                        <w:div w:id="560867911">
                          <w:marLeft w:val="240"/>
                          <w:marRight w:val="240"/>
                          <w:marTop w:val="0"/>
                          <w:marBottom w:val="0"/>
                          <w:divBdr>
                            <w:top w:val="none" w:sz="0" w:space="0" w:color="auto"/>
                            <w:left w:val="none" w:sz="0" w:space="0" w:color="auto"/>
                            <w:bottom w:val="none" w:sz="0" w:space="0" w:color="auto"/>
                            <w:right w:val="none" w:sz="0" w:space="0" w:color="auto"/>
                          </w:divBdr>
                          <w:divsChild>
                            <w:div w:id="872379091">
                              <w:marLeft w:val="240"/>
                              <w:marRight w:val="0"/>
                              <w:marTop w:val="0"/>
                              <w:marBottom w:val="0"/>
                              <w:divBdr>
                                <w:top w:val="none" w:sz="0" w:space="0" w:color="auto"/>
                                <w:left w:val="none" w:sz="0" w:space="0" w:color="auto"/>
                                <w:bottom w:val="none" w:sz="0" w:space="0" w:color="auto"/>
                                <w:right w:val="none" w:sz="0" w:space="0" w:color="auto"/>
                              </w:divBdr>
                            </w:div>
                          </w:divsChild>
                        </w:div>
                        <w:div w:id="1152912181">
                          <w:marLeft w:val="240"/>
                          <w:marRight w:val="240"/>
                          <w:marTop w:val="0"/>
                          <w:marBottom w:val="0"/>
                          <w:divBdr>
                            <w:top w:val="none" w:sz="0" w:space="0" w:color="auto"/>
                            <w:left w:val="none" w:sz="0" w:space="0" w:color="auto"/>
                            <w:bottom w:val="none" w:sz="0" w:space="0" w:color="auto"/>
                            <w:right w:val="none" w:sz="0" w:space="0" w:color="auto"/>
                          </w:divBdr>
                          <w:divsChild>
                            <w:div w:id="185296298">
                              <w:marLeft w:val="240"/>
                              <w:marRight w:val="0"/>
                              <w:marTop w:val="0"/>
                              <w:marBottom w:val="0"/>
                              <w:divBdr>
                                <w:top w:val="none" w:sz="0" w:space="0" w:color="auto"/>
                                <w:left w:val="none" w:sz="0" w:space="0" w:color="auto"/>
                                <w:bottom w:val="none" w:sz="0" w:space="0" w:color="auto"/>
                                <w:right w:val="none" w:sz="0" w:space="0" w:color="auto"/>
                              </w:divBdr>
                            </w:div>
                          </w:divsChild>
                        </w:div>
                        <w:div w:id="1166628293">
                          <w:marLeft w:val="240"/>
                          <w:marRight w:val="240"/>
                          <w:marTop w:val="0"/>
                          <w:marBottom w:val="0"/>
                          <w:divBdr>
                            <w:top w:val="none" w:sz="0" w:space="0" w:color="auto"/>
                            <w:left w:val="none" w:sz="0" w:space="0" w:color="auto"/>
                            <w:bottom w:val="none" w:sz="0" w:space="0" w:color="auto"/>
                            <w:right w:val="none" w:sz="0" w:space="0" w:color="auto"/>
                          </w:divBdr>
                          <w:divsChild>
                            <w:div w:id="2132359177">
                              <w:marLeft w:val="240"/>
                              <w:marRight w:val="0"/>
                              <w:marTop w:val="0"/>
                              <w:marBottom w:val="0"/>
                              <w:divBdr>
                                <w:top w:val="none" w:sz="0" w:space="0" w:color="auto"/>
                                <w:left w:val="none" w:sz="0" w:space="0" w:color="auto"/>
                                <w:bottom w:val="none" w:sz="0" w:space="0" w:color="auto"/>
                                <w:right w:val="none" w:sz="0" w:space="0" w:color="auto"/>
                              </w:divBdr>
                            </w:div>
                          </w:divsChild>
                        </w:div>
                        <w:div w:id="523448218">
                          <w:marLeft w:val="240"/>
                          <w:marRight w:val="240"/>
                          <w:marTop w:val="0"/>
                          <w:marBottom w:val="0"/>
                          <w:divBdr>
                            <w:top w:val="none" w:sz="0" w:space="0" w:color="auto"/>
                            <w:left w:val="none" w:sz="0" w:space="0" w:color="auto"/>
                            <w:bottom w:val="none" w:sz="0" w:space="0" w:color="auto"/>
                            <w:right w:val="none" w:sz="0" w:space="0" w:color="auto"/>
                          </w:divBdr>
                          <w:divsChild>
                            <w:div w:id="2103334348">
                              <w:marLeft w:val="240"/>
                              <w:marRight w:val="0"/>
                              <w:marTop w:val="0"/>
                              <w:marBottom w:val="0"/>
                              <w:divBdr>
                                <w:top w:val="none" w:sz="0" w:space="0" w:color="auto"/>
                                <w:left w:val="none" w:sz="0" w:space="0" w:color="auto"/>
                                <w:bottom w:val="none" w:sz="0" w:space="0" w:color="auto"/>
                                <w:right w:val="none" w:sz="0" w:space="0" w:color="auto"/>
                              </w:divBdr>
                            </w:div>
                            <w:div w:id="1093665843">
                              <w:marLeft w:val="0"/>
                              <w:marRight w:val="0"/>
                              <w:marTop w:val="0"/>
                              <w:marBottom w:val="0"/>
                              <w:divBdr>
                                <w:top w:val="none" w:sz="0" w:space="0" w:color="auto"/>
                                <w:left w:val="none" w:sz="0" w:space="0" w:color="auto"/>
                                <w:bottom w:val="none" w:sz="0" w:space="0" w:color="auto"/>
                                <w:right w:val="none" w:sz="0" w:space="0" w:color="auto"/>
                              </w:divBdr>
                              <w:divsChild>
                                <w:div w:id="1584795309">
                                  <w:marLeft w:val="240"/>
                                  <w:marRight w:val="240"/>
                                  <w:marTop w:val="0"/>
                                  <w:marBottom w:val="0"/>
                                  <w:divBdr>
                                    <w:top w:val="none" w:sz="0" w:space="0" w:color="auto"/>
                                    <w:left w:val="none" w:sz="0" w:space="0" w:color="auto"/>
                                    <w:bottom w:val="none" w:sz="0" w:space="0" w:color="auto"/>
                                    <w:right w:val="none" w:sz="0" w:space="0" w:color="auto"/>
                                  </w:divBdr>
                                  <w:divsChild>
                                    <w:div w:id="439880624">
                                      <w:marLeft w:val="240"/>
                                      <w:marRight w:val="0"/>
                                      <w:marTop w:val="0"/>
                                      <w:marBottom w:val="0"/>
                                      <w:divBdr>
                                        <w:top w:val="none" w:sz="0" w:space="0" w:color="auto"/>
                                        <w:left w:val="none" w:sz="0" w:space="0" w:color="auto"/>
                                        <w:bottom w:val="none" w:sz="0" w:space="0" w:color="auto"/>
                                        <w:right w:val="none" w:sz="0" w:space="0" w:color="auto"/>
                                      </w:divBdr>
                                    </w:div>
                                  </w:divsChild>
                                </w:div>
                                <w:div w:id="2128886760">
                                  <w:marLeft w:val="240"/>
                                  <w:marRight w:val="240"/>
                                  <w:marTop w:val="0"/>
                                  <w:marBottom w:val="0"/>
                                  <w:divBdr>
                                    <w:top w:val="none" w:sz="0" w:space="0" w:color="auto"/>
                                    <w:left w:val="none" w:sz="0" w:space="0" w:color="auto"/>
                                    <w:bottom w:val="none" w:sz="0" w:space="0" w:color="auto"/>
                                    <w:right w:val="none" w:sz="0" w:space="0" w:color="auto"/>
                                  </w:divBdr>
                                  <w:divsChild>
                                    <w:div w:id="545408251">
                                      <w:marLeft w:val="240"/>
                                      <w:marRight w:val="0"/>
                                      <w:marTop w:val="0"/>
                                      <w:marBottom w:val="0"/>
                                      <w:divBdr>
                                        <w:top w:val="none" w:sz="0" w:space="0" w:color="auto"/>
                                        <w:left w:val="none" w:sz="0" w:space="0" w:color="auto"/>
                                        <w:bottom w:val="none" w:sz="0" w:space="0" w:color="auto"/>
                                        <w:right w:val="none" w:sz="0" w:space="0" w:color="auto"/>
                                      </w:divBdr>
                                    </w:div>
                                  </w:divsChild>
                                </w:div>
                                <w:div w:id="335622096">
                                  <w:marLeft w:val="240"/>
                                  <w:marRight w:val="240"/>
                                  <w:marTop w:val="0"/>
                                  <w:marBottom w:val="0"/>
                                  <w:divBdr>
                                    <w:top w:val="none" w:sz="0" w:space="0" w:color="auto"/>
                                    <w:left w:val="none" w:sz="0" w:space="0" w:color="auto"/>
                                    <w:bottom w:val="none" w:sz="0" w:space="0" w:color="auto"/>
                                    <w:right w:val="none" w:sz="0" w:space="0" w:color="auto"/>
                                  </w:divBdr>
                                  <w:divsChild>
                                    <w:div w:id="1538421865">
                                      <w:marLeft w:val="240"/>
                                      <w:marRight w:val="0"/>
                                      <w:marTop w:val="0"/>
                                      <w:marBottom w:val="0"/>
                                      <w:divBdr>
                                        <w:top w:val="none" w:sz="0" w:space="0" w:color="auto"/>
                                        <w:left w:val="none" w:sz="0" w:space="0" w:color="auto"/>
                                        <w:bottom w:val="none" w:sz="0" w:space="0" w:color="auto"/>
                                        <w:right w:val="none" w:sz="0" w:space="0" w:color="auto"/>
                                      </w:divBdr>
                                    </w:div>
                                  </w:divsChild>
                                </w:div>
                                <w:div w:id="149174192">
                                  <w:marLeft w:val="240"/>
                                  <w:marRight w:val="240"/>
                                  <w:marTop w:val="0"/>
                                  <w:marBottom w:val="0"/>
                                  <w:divBdr>
                                    <w:top w:val="none" w:sz="0" w:space="0" w:color="auto"/>
                                    <w:left w:val="none" w:sz="0" w:space="0" w:color="auto"/>
                                    <w:bottom w:val="none" w:sz="0" w:space="0" w:color="auto"/>
                                    <w:right w:val="none" w:sz="0" w:space="0" w:color="auto"/>
                                  </w:divBdr>
                                  <w:divsChild>
                                    <w:div w:id="1284195583">
                                      <w:marLeft w:val="240"/>
                                      <w:marRight w:val="0"/>
                                      <w:marTop w:val="0"/>
                                      <w:marBottom w:val="0"/>
                                      <w:divBdr>
                                        <w:top w:val="none" w:sz="0" w:space="0" w:color="auto"/>
                                        <w:left w:val="none" w:sz="0" w:space="0" w:color="auto"/>
                                        <w:bottom w:val="none" w:sz="0" w:space="0" w:color="auto"/>
                                        <w:right w:val="none" w:sz="0" w:space="0" w:color="auto"/>
                                      </w:divBdr>
                                    </w:div>
                                  </w:divsChild>
                                </w:div>
                                <w:div w:id="16451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861">
                          <w:marLeft w:val="240"/>
                          <w:marRight w:val="240"/>
                          <w:marTop w:val="0"/>
                          <w:marBottom w:val="0"/>
                          <w:divBdr>
                            <w:top w:val="none" w:sz="0" w:space="0" w:color="auto"/>
                            <w:left w:val="none" w:sz="0" w:space="0" w:color="auto"/>
                            <w:bottom w:val="none" w:sz="0" w:space="0" w:color="auto"/>
                            <w:right w:val="none" w:sz="0" w:space="0" w:color="auto"/>
                          </w:divBdr>
                          <w:divsChild>
                            <w:div w:id="933322029">
                              <w:marLeft w:val="240"/>
                              <w:marRight w:val="0"/>
                              <w:marTop w:val="0"/>
                              <w:marBottom w:val="0"/>
                              <w:divBdr>
                                <w:top w:val="none" w:sz="0" w:space="0" w:color="auto"/>
                                <w:left w:val="none" w:sz="0" w:space="0" w:color="auto"/>
                                <w:bottom w:val="none" w:sz="0" w:space="0" w:color="auto"/>
                                <w:right w:val="none" w:sz="0" w:space="0" w:color="auto"/>
                              </w:divBdr>
                            </w:div>
                          </w:divsChild>
                        </w:div>
                        <w:div w:id="1629121155">
                          <w:marLeft w:val="240"/>
                          <w:marRight w:val="240"/>
                          <w:marTop w:val="0"/>
                          <w:marBottom w:val="0"/>
                          <w:divBdr>
                            <w:top w:val="none" w:sz="0" w:space="0" w:color="auto"/>
                            <w:left w:val="none" w:sz="0" w:space="0" w:color="auto"/>
                            <w:bottom w:val="none" w:sz="0" w:space="0" w:color="auto"/>
                            <w:right w:val="none" w:sz="0" w:space="0" w:color="auto"/>
                          </w:divBdr>
                          <w:divsChild>
                            <w:div w:id="750735208">
                              <w:marLeft w:val="240"/>
                              <w:marRight w:val="0"/>
                              <w:marTop w:val="0"/>
                              <w:marBottom w:val="0"/>
                              <w:divBdr>
                                <w:top w:val="none" w:sz="0" w:space="0" w:color="auto"/>
                                <w:left w:val="none" w:sz="0" w:space="0" w:color="auto"/>
                                <w:bottom w:val="none" w:sz="0" w:space="0" w:color="auto"/>
                                <w:right w:val="none" w:sz="0" w:space="0" w:color="auto"/>
                              </w:divBdr>
                            </w:div>
                          </w:divsChild>
                        </w:div>
                        <w:div w:id="1351639423">
                          <w:marLeft w:val="240"/>
                          <w:marRight w:val="240"/>
                          <w:marTop w:val="0"/>
                          <w:marBottom w:val="0"/>
                          <w:divBdr>
                            <w:top w:val="none" w:sz="0" w:space="0" w:color="auto"/>
                            <w:left w:val="none" w:sz="0" w:space="0" w:color="auto"/>
                            <w:bottom w:val="none" w:sz="0" w:space="0" w:color="auto"/>
                            <w:right w:val="none" w:sz="0" w:space="0" w:color="auto"/>
                          </w:divBdr>
                          <w:divsChild>
                            <w:div w:id="1490630425">
                              <w:marLeft w:val="240"/>
                              <w:marRight w:val="0"/>
                              <w:marTop w:val="0"/>
                              <w:marBottom w:val="0"/>
                              <w:divBdr>
                                <w:top w:val="none" w:sz="0" w:space="0" w:color="auto"/>
                                <w:left w:val="none" w:sz="0" w:space="0" w:color="auto"/>
                                <w:bottom w:val="none" w:sz="0" w:space="0" w:color="auto"/>
                                <w:right w:val="none" w:sz="0" w:space="0" w:color="auto"/>
                              </w:divBdr>
                            </w:div>
                          </w:divsChild>
                        </w:div>
                        <w:div w:id="946499239">
                          <w:marLeft w:val="240"/>
                          <w:marRight w:val="240"/>
                          <w:marTop w:val="0"/>
                          <w:marBottom w:val="0"/>
                          <w:divBdr>
                            <w:top w:val="none" w:sz="0" w:space="0" w:color="auto"/>
                            <w:left w:val="none" w:sz="0" w:space="0" w:color="auto"/>
                            <w:bottom w:val="none" w:sz="0" w:space="0" w:color="auto"/>
                            <w:right w:val="none" w:sz="0" w:space="0" w:color="auto"/>
                          </w:divBdr>
                          <w:divsChild>
                            <w:div w:id="2010592895">
                              <w:marLeft w:val="240"/>
                              <w:marRight w:val="0"/>
                              <w:marTop w:val="0"/>
                              <w:marBottom w:val="0"/>
                              <w:divBdr>
                                <w:top w:val="none" w:sz="0" w:space="0" w:color="auto"/>
                                <w:left w:val="none" w:sz="0" w:space="0" w:color="auto"/>
                                <w:bottom w:val="none" w:sz="0" w:space="0" w:color="auto"/>
                                <w:right w:val="none" w:sz="0" w:space="0" w:color="auto"/>
                              </w:divBdr>
                            </w:div>
                          </w:divsChild>
                        </w:div>
                        <w:div w:id="1696887433">
                          <w:marLeft w:val="240"/>
                          <w:marRight w:val="240"/>
                          <w:marTop w:val="0"/>
                          <w:marBottom w:val="0"/>
                          <w:divBdr>
                            <w:top w:val="none" w:sz="0" w:space="0" w:color="auto"/>
                            <w:left w:val="none" w:sz="0" w:space="0" w:color="auto"/>
                            <w:bottom w:val="none" w:sz="0" w:space="0" w:color="auto"/>
                            <w:right w:val="none" w:sz="0" w:space="0" w:color="auto"/>
                          </w:divBdr>
                          <w:divsChild>
                            <w:div w:id="764305541">
                              <w:marLeft w:val="240"/>
                              <w:marRight w:val="0"/>
                              <w:marTop w:val="0"/>
                              <w:marBottom w:val="0"/>
                              <w:divBdr>
                                <w:top w:val="none" w:sz="0" w:space="0" w:color="auto"/>
                                <w:left w:val="none" w:sz="0" w:space="0" w:color="auto"/>
                                <w:bottom w:val="none" w:sz="0" w:space="0" w:color="auto"/>
                                <w:right w:val="none" w:sz="0" w:space="0" w:color="auto"/>
                              </w:divBdr>
                            </w:div>
                          </w:divsChild>
                        </w:div>
                        <w:div w:id="5832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1466">
      <w:bodyDiv w:val="1"/>
      <w:marLeft w:val="0"/>
      <w:marRight w:val="0"/>
      <w:marTop w:val="0"/>
      <w:marBottom w:val="0"/>
      <w:divBdr>
        <w:top w:val="none" w:sz="0" w:space="0" w:color="auto"/>
        <w:left w:val="none" w:sz="0" w:space="0" w:color="auto"/>
        <w:bottom w:val="none" w:sz="0" w:space="0" w:color="auto"/>
        <w:right w:val="none" w:sz="0" w:space="0" w:color="auto"/>
      </w:divBdr>
    </w:div>
    <w:div w:id="1306205541">
      <w:bodyDiv w:val="1"/>
      <w:marLeft w:val="0"/>
      <w:marRight w:val="0"/>
      <w:marTop w:val="0"/>
      <w:marBottom w:val="0"/>
      <w:divBdr>
        <w:top w:val="none" w:sz="0" w:space="0" w:color="auto"/>
        <w:left w:val="none" w:sz="0" w:space="0" w:color="auto"/>
        <w:bottom w:val="none" w:sz="0" w:space="0" w:color="auto"/>
        <w:right w:val="none" w:sz="0" w:space="0" w:color="auto"/>
      </w:divBdr>
      <w:divsChild>
        <w:div w:id="876743603">
          <w:marLeft w:val="0"/>
          <w:marRight w:val="0"/>
          <w:marTop w:val="0"/>
          <w:marBottom w:val="0"/>
          <w:divBdr>
            <w:top w:val="none" w:sz="0" w:space="0" w:color="auto"/>
            <w:left w:val="none" w:sz="0" w:space="0" w:color="auto"/>
            <w:bottom w:val="none" w:sz="0" w:space="0" w:color="auto"/>
            <w:right w:val="none" w:sz="0" w:space="0" w:color="auto"/>
          </w:divBdr>
        </w:div>
      </w:divsChild>
    </w:div>
    <w:div w:id="1324432671">
      <w:bodyDiv w:val="1"/>
      <w:marLeft w:val="0"/>
      <w:marRight w:val="0"/>
      <w:marTop w:val="0"/>
      <w:marBottom w:val="0"/>
      <w:divBdr>
        <w:top w:val="none" w:sz="0" w:space="0" w:color="auto"/>
        <w:left w:val="none" w:sz="0" w:space="0" w:color="auto"/>
        <w:bottom w:val="none" w:sz="0" w:space="0" w:color="auto"/>
        <w:right w:val="none" w:sz="0" w:space="0" w:color="auto"/>
      </w:divBdr>
    </w:div>
    <w:div w:id="1349720141">
      <w:bodyDiv w:val="1"/>
      <w:marLeft w:val="0"/>
      <w:marRight w:val="0"/>
      <w:marTop w:val="0"/>
      <w:marBottom w:val="0"/>
      <w:divBdr>
        <w:top w:val="none" w:sz="0" w:space="0" w:color="auto"/>
        <w:left w:val="none" w:sz="0" w:space="0" w:color="auto"/>
        <w:bottom w:val="none" w:sz="0" w:space="0" w:color="auto"/>
        <w:right w:val="none" w:sz="0" w:space="0" w:color="auto"/>
      </w:divBdr>
    </w:div>
    <w:div w:id="1395661744">
      <w:bodyDiv w:val="1"/>
      <w:marLeft w:val="0"/>
      <w:marRight w:val="0"/>
      <w:marTop w:val="0"/>
      <w:marBottom w:val="0"/>
      <w:divBdr>
        <w:top w:val="none" w:sz="0" w:space="0" w:color="auto"/>
        <w:left w:val="none" w:sz="0" w:space="0" w:color="auto"/>
        <w:bottom w:val="none" w:sz="0" w:space="0" w:color="auto"/>
        <w:right w:val="none" w:sz="0" w:space="0" w:color="auto"/>
      </w:divBdr>
    </w:div>
    <w:div w:id="1415936153">
      <w:bodyDiv w:val="1"/>
      <w:marLeft w:val="0"/>
      <w:marRight w:val="0"/>
      <w:marTop w:val="0"/>
      <w:marBottom w:val="0"/>
      <w:divBdr>
        <w:top w:val="none" w:sz="0" w:space="0" w:color="auto"/>
        <w:left w:val="none" w:sz="0" w:space="0" w:color="auto"/>
        <w:bottom w:val="none" w:sz="0" w:space="0" w:color="auto"/>
        <w:right w:val="none" w:sz="0" w:space="0" w:color="auto"/>
      </w:divBdr>
    </w:div>
    <w:div w:id="1477604180">
      <w:bodyDiv w:val="1"/>
      <w:marLeft w:val="0"/>
      <w:marRight w:val="0"/>
      <w:marTop w:val="0"/>
      <w:marBottom w:val="0"/>
      <w:divBdr>
        <w:top w:val="none" w:sz="0" w:space="0" w:color="auto"/>
        <w:left w:val="none" w:sz="0" w:space="0" w:color="auto"/>
        <w:bottom w:val="none" w:sz="0" w:space="0" w:color="auto"/>
        <w:right w:val="none" w:sz="0" w:space="0" w:color="auto"/>
      </w:divBdr>
    </w:div>
    <w:div w:id="1478835981">
      <w:bodyDiv w:val="1"/>
      <w:marLeft w:val="0"/>
      <w:marRight w:val="0"/>
      <w:marTop w:val="0"/>
      <w:marBottom w:val="0"/>
      <w:divBdr>
        <w:top w:val="none" w:sz="0" w:space="0" w:color="auto"/>
        <w:left w:val="none" w:sz="0" w:space="0" w:color="auto"/>
        <w:bottom w:val="none" w:sz="0" w:space="0" w:color="auto"/>
        <w:right w:val="none" w:sz="0" w:space="0" w:color="auto"/>
      </w:divBdr>
    </w:div>
    <w:div w:id="1483735080">
      <w:bodyDiv w:val="1"/>
      <w:marLeft w:val="0"/>
      <w:marRight w:val="0"/>
      <w:marTop w:val="0"/>
      <w:marBottom w:val="0"/>
      <w:divBdr>
        <w:top w:val="none" w:sz="0" w:space="0" w:color="auto"/>
        <w:left w:val="none" w:sz="0" w:space="0" w:color="auto"/>
        <w:bottom w:val="none" w:sz="0" w:space="0" w:color="auto"/>
        <w:right w:val="none" w:sz="0" w:space="0" w:color="auto"/>
      </w:divBdr>
    </w:div>
    <w:div w:id="1511985515">
      <w:bodyDiv w:val="1"/>
      <w:marLeft w:val="0"/>
      <w:marRight w:val="0"/>
      <w:marTop w:val="0"/>
      <w:marBottom w:val="0"/>
      <w:divBdr>
        <w:top w:val="none" w:sz="0" w:space="0" w:color="auto"/>
        <w:left w:val="none" w:sz="0" w:space="0" w:color="auto"/>
        <w:bottom w:val="none" w:sz="0" w:space="0" w:color="auto"/>
        <w:right w:val="none" w:sz="0" w:space="0" w:color="auto"/>
      </w:divBdr>
    </w:div>
    <w:div w:id="1559323846">
      <w:bodyDiv w:val="1"/>
      <w:marLeft w:val="0"/>
      <w:marRight w:val="0"/>
      <w:marTop w:val="0"/>
      <w:marBottom w:val="0"/>
      <w:divBdr>
        <w:top w:val="none" w:sz="0" w:space="0" w:color="auto"/>
        <w:left w:val="none" w:sz="0" w:space="0" w:color="auto"/>
        <w:bottom w:val="none" w:sz="0" w:space="0" w:color="auto"/>
        <w:right w:val="none" w:sz="0" w:space="0" w:color="auto"/>
      </w:divBdr>
    </w:div>
    <w:div w:id="1608151868">
      <w:bodyDiv w:val="1"/>
      <w:marLeft w:val="0"/>
      <w:marRight w:val="0"/>
      <w:marTop w:val="0"/>
      <w:marBottom w:val="0"/>
      <w:divBdr>
        <w:top w:val="none" w:sz="0" w:space="0" w:color="auto"/>
        <w:left w:val="none" w:sz="0" w:space="0" w:color="auto"/>
        <w:bottom w:val="none" w:sz="0" w:space="0" w:color="auto"/>
        <w:right w:val="none" w:sz="0" w:space="0" w:color="auto"/>
      </w:divBdr>
    </w:div>
    <w:div w:id="1637833261">
      <w:bodyDiv w:val="1"/>
      <w:marLeft w:val="0"/>
      <w:marRight w:val="0"/>
      <w:marTop w:val="0"/>
      <w:marBottom w:val="0"/>
      <w:divBdr>
        <w:top w:val="none" w:sz="0" w:space="0" w:color="auto"/>
        <w:left w:val="none" w:sz="0" w:space="0" w:color="auto"/>
        <w:bottom w:val="none" w:sz="0" w:space="0" w:color="auto"/>
        <w:right w:val="none" w:sz="0" w:space="0" w:color="auto"/>
      </w:divBdr>
    </w:div>
    <w:div w:id="1732075172">
      <w:bodyDiv w:val="1"/>
      <w:marLeft w:val="0"/>
      <w:marRight w:val="0"/>
      <w:marTop w:val="0"/>
      <w:marBottom w:val="0"/>
      <w:divBdr>
        <w:top w:val="none" w:sz="0" w:space="0" w:color="auto"/>
        <w:left w:val="none" w:sz="0" w:space="0" w:color="auto"/>
        <w:bottom w:val="none" w:sz="0" w:space="0" w:color="auto"/>
        <w:right w:val="none" w:sz="0" w:space="0" w:color="auto"/>
      </w:divBdr>
    </w:div>
    <w:div w:id="1752652586">
      <w:bodyDiv w:val="1"/>
      <w:marLeft w:val="0"/>
      <w:marRight w:val="360"/>
      <w:marTop w:val="0"/>
      <w:marBottom w:val="0"/>
      <w:divBdr>
        <w:top w:val="none" w:sz="0" w:space="0" w:color="auto"/>
        <w:left w:val="none" w:sz="0" w:space="0" w:color="auto"/>
        <w:bottom w:val="none" w:sz="0" w:space="0" w:color="auto"/>
        <w:right w:val="none" w:sz="0" w:space="0" w:color="auto"/>
      </w:divBdr>
      <w:divsChild>
        <w:div w:id="1813791748">
          <w:marLeft w:val="240"/>
          <w:marRight w:val="240"/>
          <w:marTop w:val="0"/>
          <w:marBottom w:val="0"/>
          <w:divBdr>
            <w:top w:val="none" w:sz="0" w:space="0" w:color="auto"/>
            <w:left w:val="none" w:sz="0" w:space="0" w:color="auto"/>
            <w:bottom w:val="none" w:sz="0" w:space="0" w:color="auto"/>
            <w:right w:val="none" w:sz="0" w:space="0" w:color="auto"/>
          </w:divBdr>
          <w:divsChild>
            <w:div w:id="166675268">
              <w:marLeft w:val="240"/>
              <w:marRight w:val="0"/>
              <w:marTop w:val="0"/>
              <w:marBottom w:val="0"/>
              <w:divBdr>
                <w:top w:val="none" w:sz="0" w:space="0" w:color="auto"/>
                <w:left w:val="none" w:sz="0" w:space="0" w:color="auto"/>
                <w:bottom w:val="none" w:sz="0" w:space="0" w:color="auto"/>
                <w:right w:val="none" w:sz="0" w:space="0" w:color="auto"/>
              </w:divBdr>
            </w:div>
            <w:div w:id="1317303380">
              <w:marLeft w:val="0"/>
              <w:marRight w:val="0"/>
              <w:marTop w:val="0"/>
              <w:marBottom w:val="0"/>
              <w:divBdr>
                <w:top w:val="none" w:sz="0" w:space="0" w:color="auto"/>
                <w:left w:val="none" w:sz="0" w:space="0" w:color="auto"/>
                <w:bottom w:val="none" w:sz="0" w:space="0" w:color="auto"/>
                <w:right w:val="none" w:sz="0" w:space="0" w:color="auto"/>
              </w:divBdr>
              <w:divsChild>
                <w:div w:id="1628507841">
                  <w:marLeft w:val="240"/>
                  <w:marRight w:val="240"/>
                  <w:marTop w:val="0"/>
                  <w:marBottom w:val="0"/>
                  <w:divBdr>
                    <w:top w:val="none" w:sz="0" w:space="0" w:color="auto"/>
                    <w:left w:val="none" w:sz="0" w:space="0" w:color="auto"/>
                    <w:bottom w:val="none" w:sz="0" w:space="0" w:color="auto"/>
                    <w:right w:val="none" w:sz="0" w:space="0" w:color="auto"/>
                  </w:divBdr>
                  <w:divsChild>
                    <w:div w:id="878471294">
                      <w:marLeft w:val="240"/>
                      <w:marRight w:val="0"/>
                      <w:marTop w:val="0"/>
                      <w:marBottom w:val="0"/>
                      <w:divBdr>
                        <w:top w:val="none" w:sz="0" w:space="0" w:color="auto"/>
                        <w:left w:val="none" w:sz="0" w:space="0" w:color="auto"/>
                        <w:bottom w:val="none" w:sz="0" w:space="0" w:color="auto"/>
                        <w:right w:val="none" w:sz="0" w:space="0" w:color="auto"/>
                      </w:divBdr>
                    </w:div>
                  </w:divsChild>
                </w:div>
                <w:div w:id="306058706">
                  <w:marLeft w:val="240"/>
                  <w:marRight w:val="240"/>
                  <w:marTop w:val="0"/>
                  <w:marBottom w:val="0"/>
                  <w:divBdr>
                    <w:top w:val="none" w:sz="0" w:space="0" w:color="auto"/>
                    <w:left w:val="none" w:sz="0" w:space="0" w:color="auto"/>
                    <w:bottom w:val="none" w:sz="0" w:space="0" w:color="auto"/>
                    <w:right w:val="none" w:sz="0" w:space="0" w:color="auto"/>
                  </w:divBdr>
                  <w:divsChild>
                    <w:div w:id="2075814673">
                      <w:marLeft w:val="240"/>
                      <w:marRight w:val="0"/>
                      <w:marTop w:val="0"/>
                      <w:marBottom w:val="0"/>
                      <w:divBdr>
                        <w:top w:val="none" w:sz="0" w:space="0" w:color="auto"/>
                        <w:left w:val="none" w:sz="0" w:space="0" w:color="auto"/>
                        <w:bottom w:val="none" w:sz="0" w:space="0" w:color="auto"/>
                        <w:right w:val="none" w:sz="0" w:space="0" w:color="auto"/>
                      </w:divBdr>
                    </w:div>
                  </w:divsChild>
                </w:div>
                <w:div w:id="1537424305">
                  <w:marLeft w:val="240"/>
                  <w:marRight w:val="240"/>
                  <w:marTop w:val="0"/>
                  <w:marBottom w:val="0"/>
                  <w:divBdr>
                    <w:top w:val="none" w:sz="0" w:space="0" w:color="auto"/>
                    <w:left w:val="none" w:sz="0" w:space="0" w:color="auto"/>
                    <w:bottom w:val="none" w:sz="0" w:space="0" w:color="auto"/>
                    <w:right w:val="none" w:sz="0" w:space="0" w:color="auto"/>
                  </w:divBdr>
                  <w:divsChild>
                    <w:div w:id="544023888">
                      <w:marLeft w:val="240"/>
                      <w:marRight w:val="0"/>
                      <w:marTop w:val="0"/>
                      <w:marBottom w:val="0"/>
                      <w:divBdr>
                        <w:top w:val="none" w:sz="0" w:space="0" w:color="auto"/>
                        <w:left w:val="none" w:sz="0" w:space="0" w:color="auto"/>
                        <w:bottom w:val="none" w:sz="0" w:space="0" w:color="auto"/>
                        <w:right w:val="none" w:sz="0" w:space="0" w:color="auto"/>
                      </w:divBdr>
                    </w:div>
                    <w:div w:id="42558286">
                      <w:marLeft w:val="0"/>
                      <w:marRight w:val="0"/>
                      <w:marTop w:val="0"/>
                      <w:marBottom w:val="0"/>
                      <w:divBdr>
                        <w:top w:val="none" w:sz="0" w:space="0" w:color="auto"/>
                        <w:left w:val="none" w:sz="0" w:space="0" w:color="auto"/>
                        <w:bottom w:val="none" w:sz="0" w:space="0" w:color="auto"/>
                        <w:right w:val="none" w:sz="0" w:space="0" w:color="auto"/>
                      </w:divBdr>
                      <w:divsChild>
                        <w:div w:id="2129162575">
                          <w:marLeft w:val="240"/>
                          <w:marRight w:val="240"/>
                          <w:marTop w:val="0"/>
                          <w:marBottom w:val="0"/>
                          <w:divBdr>
                            <w:top w:val="none" w:sz="0" w:space="0" w:color="auto"/>
                            <w:left w:val="none" w:sz="0" w:space="0" w:color="auto"/>
                            <w:bottom w:val="none" w:sz="0" w:space="0" w:color="auto"/>
                            <w:right w:val="none" w:sz="0" w:space="0" w:color="auto"/>
                          </w:divBdr>
                          <w:divsChild>
                            <w:div w:id="2095858669">
                              <w:marLeft w:val="240"/>
                              <w:marRight w:val="0"/>
                              <w:marTop w:val="0"/>
                              <w:marBottom w:val="0"/>
                              <w:divBdr>
                                <w:top w:val="none" w:sz="0" w:space="0" w:color="auto"/>
                                <w:left w:val="none" w:sz="0" w:space="0" w:color="auto"/>
                                <w:bottom w:val="none" w:sz="0" w:space="0" w:color="auto"/>
                                <w:right w:val="none" w:sz="0" w:space="0" w:color="auto"/>
                              </w:divBdr>
                            </w:div>
                          </w:divsChild>
                        </w:div>
                        <w:div w:id="1706250902">
                          <w:marLeft w:val="240"/>
                          <w:marRight w:val="240"/>
                          <w:marTop w:val="0"/>
                          <w:marBottom w:val="0"/>
                          <w:divBdr>
                            <w:top w:val="none" w:sz="0" w:space="0" w:color="auto"/>
                            <w:left w:val="none" w:sz="0" w:space="0" w:color="auto"/>
                            <w:bottom w:val="none" w:sz="0" w:space="0" w:color="auto"/>
                            <w:right w:val="none" w:sz="0" w:space="0" w:color="auto"/>
                          </w:divBdr>
                          <w:divsChild>
                            <w:div w:id="470097006">
                              <w:marLeft w:val="240"/>
                              <w:marRight w:val="0"/>
                              <w:marTop w:val="0"/>
                              <w:marBottom w:val="0"/>
                              <w:divBdr>
                                <w:top w:val="none" w:sz="0" w:space="0" w:color="auto"/>
                                <w:left w:val="none" w:sz="0" w:space="0" w:color="auto"/>
                                <w:bottom w:val="none" w:sz="0" w:space="0" w:color="auto"/>
                                <w:right w:val="none" w:sz="0" w:space="0" w:color="auto"/>
                              </w:divBdr>
                            </w:div>
                            <w:div w:id="1845900184">
                              <w:marLeft w:val="0"/>
                              <w:marRight w:val="0"/>
                              <w:marTop w:val="0"/>
                              <w:marBottom w:val="0"/>
                              <w:divBdr>
                                <w:top w:val="none" w:sz="0" w:space="0" w:color="auto"/>
                                <w:left w:val="none" w:sz="0" w:space="0" w:color="auto"/>
                                <w:bottom w:val="none" w:sz="0" w:space="0" w:color="auto"/>
                                <w:right w:val="none" w:sz="0" w:space="0" w:color="auto"/>
                              </w:divBdr>
                              <w:divsChild>
                                <w:div w:id="1421021902">
                                  <w:marLeft w:val="240"/>
                                  <w:marRight w:val="240"/>
                                  <w:marTop w:val="0"/>
                                  <w:marBottom w:val="0"/>
                                  <w:divBdr>
                                    <w:top w:val="none" w:sz="0" w:space="0" w:color="auto"/>
                                    <w:left w:val="none" w:sz="0" w:space="0" w:color="auto"/>
                                    <w:bottom w:val="none" w:sz="0" w:space="0" w:color="auto"/>
                                    <w:right w:val="none" w:sz="0" w:space="0" w:color="auto"/>
                                  </w:divBdr>
                                  <w:divsChild>
                                    <w:div w:id="969899229">
                                      <w:marLeft w:val="240"/>
                                      <w:marRight w:val="0"/>
                                      <w:marTop w:val="0"/>
                                      <w:marBottom w:val="0"/>
                                      <w:divBdr>
                                        <w:top w:val="none" w:sz="0" w:space="0" w:color="auto"/>
                                        <w:left w:val="none" w:sz="0" w:space="0" w:color="auto"/>
                                        <w:bottom w:val="none" w:sz="0" w:space="0" w:color="auto"/>
                                        <w:right w:val="none" w:sz="0" w:space="0" w:color="auto"/>
                                      </w:divBdr>
                                    </w:div>
                                  </w:divsChild>
                                </w:div>
                                <w:div w:id="1065879223">
                                  <w:marLeft w:val="240"/>
                                  <w:marRight w:val="240"/>
                                  <w:marTop w:val="0"/>
                                  <w:marBottom w:val="0"/>
                                  <w:divBdr>
                                    <w:top w:val="none" w:sz="0" w:space="0" w:color="auto"/>
                                    <w:left w:val="none" w:sz="0" w:space="0" w:color="auto"/>
                                    <w:bottom w:val="none" w:sz="0" w:space="0" w:color="auto"/>
                                    <w:right w:val="none" w:sz="0" w:space="0" w:color="auto"/>
                                  </w:divBdr>
                                  <w:divsChild>
                                    <w:div w:id="2004047423">
                                      <w:marLeft w:val="240"/>
                                      <w:marRight w:val="0"/>
                                      <w:marTop w:val="0"/>
                                      <w:marBottom w:val="0"/>
                                      <w:divBdr>
                                        <w:top w:val="none" w:sz="0" w:space="0" w:color="auto"/>
                                        <w:left w:val="none" w:sz="0" w:space="0" w:color="auto"/>
                                        <w:bottom w:val="none" w:sz="0" w:space="0" w:color="auto"/>
                                        <w:right w:val="none" w:sz="0" w:space="0" w:color="auto"/>
                                      </w:divBdr>
                                    </w:div>
                                  </w:divsChild>
                                </w:div>
                                <w:div w:id="3499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33">
                  <w:marLeft w:val="240"/>
                  <w:marRight w:val="240"/>
                  <w:marTop w:val="0"/>
                  <w:marBottom w:val="0"/>
                  <w:divBdr>
                    <w:top w:val="none" w:sz="0" w:space="0" w:color="auto"/>
                    <w:left w:val="none" w:sz="0" w:space="0" w:color="auto"/>
                    <w:bottom w:val="none" w:sz="0" w:space="0" w:color="auto"/>
                    <w:right w:val="none" w:sz="0" w:space="0" w:color="auto"/>
                  </w:divBdr>
                  <w:divsChild>
                    <w:div w:id="261573458">
                      <w:marLeft w:val="240"/>
                      <w:marRight w:val="0"/>
                      <w:marTop w:val="0"/>
                      <w:marBottom w:val="0"/>
                      <w:divBdr>
                        <w:top w:val="none" w:sz="0" w:space="0" w:color="auto"/>
                        <w:left w:val="none" w:sz="0" w:space="0" w:color="auto"/>
                        <w:bottom w:val="none" w:sz="0" w:space="0" w:color="auto"/>
                        <w:right w:val="none" w:sz="0" w:space="0" w:color="auto"/>
                      </w:divBdr>
                    </w:div>
                    <w:div w:id="1703287887">
                      <w:marLeft w:val="0"/>
                      <w:marRight w:val="0"/>
                      <w:marTop w:val="0"/>
                      <w:marBottom w:val="0"/>
                      <w:divBdr>
                        <w:top w:val="none" w:sz="0" w:space="0" w:color="auto"/>
                        <w:left w:val="none" w:sz="0" w:space="0" w:color="auto"/>
                        <w:bottom w:val="none" w:sz="0" w:space="0" w:color="auto"/>
                        <w:right w:val="none" w:sz="0" w:space="0" w:color="auto"/>
                      </w:divBdr>
                      <w:divsChild>
                        <w:div w:id="455222280">
                          <w:marLeft w:val="240"/>
                          <w:marRight w:val="240"/>
                          <w:marTop w:val="0"/>
                          <w:marBottom w:val="0"/>
                          <w:divBdr>
                            <w:top w:val="none" w:sz="0" w:space="0" w:color="auto"/>
                            <w:left w:val="none" w:sz="0" w:space="0" w:color="auto"/>
                            <w:bottom w:val="none" w:sz="0" w:space="0" w:color="auto"/>
                            <w:right w:val="none" w:sz="0" w:space="0" w:color="auto"/>
                          </w:divBdr>
                          <w:divsChild>
                            <w:div w:id="941449497">
                              <w:marLeft w:val="240"/>
                              <w:marRight w:val="0"/>
                              <w:marTop w:val="0"/>
                              <w:marBottom w:val="0"/>
                              <w:divBdr>
                                <w:top w:val="none" w:sz="0" w:space="0" w:color="auto"/>
                                <w:left w:val="none" w:sz="0" w:space="0" w:color="auto"/>
                                <w:bottom w:val="none" w:sz="0" w:space="0" w:color="auto"/>
                                <w:right w:val="none" w:sz="0" w:space="0" w:color="auto"/>
                              </w:divBdr>
                            </w:div>
                          </w:divsChild>
                        </w:div>
                        <w:div w:id="691758250">
                          <w:marLeft w:val="240"/>
                          <w:marRight w:val="240"/>
                          <w:marTop w:val="0"/>
                          <w:marBottom w:val="0"/>
                          <w:divBdr>
                            <w:top w:val="none" w:sz="0" w:space="0" w:color="auto"/>
                            <w:left w:val="none" w:sz="0" w:space="0" w:color="auto"/>
                            <w:bottom w:val="none" w:sz="0" w:space="0" w:color="auto"/>
                            <w:right w:val="none" w:sz="0" w:space="0" w:color="auto"/>
                          </w:divBdr>
                          <w:divsChild>
                            <w:div w:id="1518347757">
                              <w:marLeft w:val="240"/>
                              <w:marRight w:val="0"/>
                              <w:marTop w:val="0"/>
                              <w:marBottom w:val="0"/>
                              <w:divBdr>
                                <w:top w:val="none" w:sz="0" w:space="0" w:color="auto"/>
                                <w:left w:val="none" w:sz="0" w:space="0" w:color="auto"/>
                                <w:bottom w:val="none" w:sz="0" w:space="0" w:color="auto"/>
                                <w:right w:val="none" w:sz="0" w:space="0" w:color="auto"/>
                              </w:divBdr>
                            </w:div>
                            <w:div w:id="1664505002">
                              <w:marLeft w:val="0"/>
                              <w:marRight w:val="0"/>
                              <w:marTop w:val="0"/>
                              <w:marBottom w:val="0"/>
                              <w:divBdr>
                                <w:top w:val="none" w:sz="0" w:space="0" w:color="auto"/>
                                <w:left w:val="none" w:sz="0" w:space="0" w:color="auto"/>
                                <w:bottom w:val="none" w:sz="0" w:space="0" w:color="auto"/>
                                <w:right w:val="none" w:sz="0" w:space="0" w:color="auto"/>
                              </w:divBdr>
                              <w:divsChild>
                                <w:div w:id="1525707631">
                                  <w:marLeft w:val="240"/>
                                  <w:marRight w:val="240"/>
                                  <w:marTop w:val="0"/>
                                  <w:marBottom w:val="0"/>
                                  <w:divBdr>
                                    <w:top w:val="none" w:sz="0" w:space="0" w:color="auto"/>
                                    <w:left w:val="none" w:sz="0" w:space="0" w:color="auto"/>
                                    <w:bottom w:val="none" w:sz="0" w:space="0" w:color="auto"/>
                                    <w:right w:val="none" w:sz="0" w:space="0" w:color="auto"/>
                                  </w:divBdr>
                                  <w:divsChild>
                                    <w:div w:id="2100716366">
                                      <w:marLeft w:val="240"/>
                                      <w:marRight w:val="0"/>
                                      <w:marTop w:val="0"/>
                                      <w:marBottom w:val="0"/>
                                      <w:divBdr>
                                        <w:top w:val="none" w:sz="0" w:space="0" w:color="auto"/>
                                        <w:left w:val="none" w:sz="0" w:space="0" w:color="auto"/>
                                        <w:bottom w:val="none" w:sz="0" w:space="0" w:color="auto"/>
                                        <w:right w:val="none" w:sz="0" w:space="0" w:color="auto"/>
                                      </w:divBdr>
                                    </w:div>
                                  </w:divsChild>
                                </w:div>
                                <w:div w:id="1519152147">
                                  <w:marLeft w:val="240"/>
                                  <w:marRight w:val="240"/>
                                  <w:marTop w:val="0"/>
                                  <w:marBottom w:val="0"/>
                                  <w:divBdr>
                                    <w:top w:val="none" w:sz="0" w:space="0" w:color="auto"/>
                                    <w:left w:val="none" w:sz="0" w:space="0" w:color="auto"/>
                                    <w:bottom w:val="none" w:sz="0" w:space="0" w:color="auto"/>
                                    <w:right w:val="none" w:sz="0" w:space="0" w:color="auto"/>
                                  </w:divBdr>
                                  <w:divsChild>
                                    <w:div w:id="626158125">
                                      <w:marLeft w:val="240"/>
                                      <w:marRight w:val="0"/>
                                      <w:marTop w:val="0"/>
                                      <w:marBottom w:val="0"/>
                                      <w:divBdr>
                                        <w:top w:val="none" w:sz="0" w:space="0" w:color="auto"/>
                                        <w:left w:val="none" w:sz="0" w:space="0" w:color="auto"/>
                                        <w:bottom w:val="none" w:sz="0" w:space="0" w:color="auto"/>
                                        <w:right w:val="none" w:sz="0" w:space="0" w:color="auto"/>
                                      </w:divBdr>
                                    </w:div>
                                    <w:div w:id="1729573567">
                                      <w:marLeft w:val="0"/>
                                      <w:marRight w:val="0"/>
                                      <w:marTop w:val="0"/>
                                      <w:marBottom w:val="0"/>
                                      <w:divBdr>
                                        <w:top w:val="none" w:sz="0" w:space="0" w:color="auto"/>
                                        <w:left w:val="none" w:sz="0" w:space="0" w:color="auto"/>
                                        <w:bottom w:val="none" w:sz="0" w:space="0" w:color="auto"/>
                                        <w:right w:val="none" w:sz="0" w:space="0" w:color="auto"/>
                                      </w:divBdr>
                                      <w:divsChild>
                                        <w:div w:id="2036615060">
                                          <w:marLeft w:val="240"/>
                                          <w:marRight w:val="240"/>
                                          <w:marTop w:val="0"/>
                                          <w:marBottom w:val="0"/>
                                          <w:divBdr>
                                            <w:top w:val="none" w:sz="0" w:space="0" w:color="auto"/>
                                            <w:left w:val="none" w:sz="0" w:space="0" w:color="auto"/>
                                            <w:bottom w:val="none" w:sz="0" w:space="0" w:color="auto"/>
                                            <w:right w:val="none" w:sz="0" w:space="0" w:color="auto"/>
                                          </w:divBdr>
                                          <w:divsChild>
                                            <w:div w:id="1954050659">
                                              <w:marLeft w:val="240"/>
                                              <w:marRight w:val="0"/>
                                              <w:marTop w:val="0"/>
                                              <w:marBottom w:val="0"/>
                                              <w:divBdr>
                                                <w:top w:val="none" w:sz="0" w:space="0" w:color="auto"/>
                                                <w:left w:val="none" w:sz="0" w:space="0" w:color="auto"/>
                                                <w:bottom w:val="none" w:sz="0" w:space="0" w:color="auto"/>
                                                <w:right w:val="none" w:sz="0" w:space="0" w:color="auto"/>
                                              </w:divBdr>
                                            </w:div>
                                          </w:divsChild>
                                        </w:div>
                                        <w:div w:id="1765685140">
                                          <w:marLeft w:val="240"/>
                                          <w:marRight w:val="240"/>
                                          <w:marTop w:val="0"/>
                                          <w:marBottom w:val="0"/>
                                          <w:divBdr>
                                            <w:top w:val="none" w:sz="0" w:space="0" w:color="auto"/>
                                            <w:left w:val="none" w:sz="0" w:space="0" w:color="auto"/>
                                            <w:bottom w:val="none" w:sz="0" w:space="0" w:color="auto"/>
                                            <w:right w:val="none" w:sz="0" w:space="0" w:color="auto"/>
                                          </w:divBdr>
                                          <w:divsChild>
                                            <w:div w:id="564221584">
                                              <w:marLeft w:val="240"/>
                                              <w:marRight w:val="0"/>
                                              <w:marTop w:val="0"/>
                                              <w:marBottom w:val="0"/>
                                              <w:divBdr>
                                                <w:top w:val="none" w:sz="0" w:space="0" w:color="auto"/>
                                                <w:left w:val="none" w:sz="0" w:space="0" w:color="auto"/>
                                                <w:bottom w:val="none" w:sz="0" w:space="0" w:color="auto"/>
                                                <w:right w:val="none" w:sz="0" w:space="0" w:color="auto"/>
                                              </w:divBdr>
                                            </w:div>
                                          </w:divsChild>
                                        </w:div>
                                        <w:div w:id="11461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3035">
                          <w:marLeft w:val="240"/>
                          <w:marRight w:val="240"/>
                          <w:marTop w:val="0"/>
                          <w:marBottom w:val="0"/>
                          <w:divBdr>
                            <w:top w:val="none" w:sz="0" w:space="0" w:color="auto"/>
                            <w:left w:val="none" w:sz="0" w:space="0" w:color="auto"/>
                            <w:bottom w:val="none" w:sz="0" w:space="0" w:color="auto"/>
                            <w:right w:val="none" w:sz="0" w:space="0" w:color="auto"/>
                          </w:divBdr>
                          <w:divsChild>
                            <w:div w:id="1797331967">
                              <w:marLeft w:val="240"/>
                              <w:marRight w:val="0"/>
                              <w:marTop w:val="0"/>
                              <w:marBottom w:val="0"/>
                              <w:divBdr>
                                <w:top w:val="none" w:sz="0" w:space="0" w:color="auto"/>
                                <w:left w:val="none" w:sz="0" w:space="0" w:color="auto"/>
                                <w:bottom w:val="none" w:sz="0" w:space="0" w:color="auto"/>
                                <w:right w:val="none" w:sz="0" w:space="0" w:color="auto"/>
                              </w:divBdr>
                            </w:div>
                          </w:divsChild>
                        </w:div>
                        <w:div w:id="1424492386">
                          <w:marLeft w:val="240"/>
                          <w:marRight w:val="240"/>
                          <w:marTop w:val="0"/>
                          <w:marBottom w:val="0"/>
                          <w:divBdr>
                            <w:top w:val="none" w:sz="0" w:space="0" w:color="auto"/>
                            <w:left w:val="none" w:sz="0" w:space="0" w:color="auto"/>
                            <w:bottom w:val="none" w:sz="0" w:space="0" w:color="auto"/>
                            <w:right w:val="none" w:sz="0" w:space="0" w:color="auto"/>
                          </w:divBdr>
                          <w:divsChild>
                            <w:div w:id="858812913">
                              <w:marLeft w:val="240"/>
                              <w:marRight w:val="0"/>
                              <w:marTop w:val="0"/>
                              <w:marBottom w:val="0"/>
                              <w:divBdr>
                                <w:top w:val="none" w:sz="0" w:space="0" w:color="auto"/>
                                <w:left w:val="none" w:sz="0" w:space="0" w:color="auto"/>
                                <w:bottom w:val="none" w:sz="0" w:space="0" w:color="auto"/>
                                <w:right w:val="none" w:sz="0" w:space="0" w:color="auto"/>
                              </w:divBdr>
                            </w:div>
                          </w:divsChild>
                        </w:div>
                        <w:div w:id="323433133">
                          <w:marLeft w:val="240"/>
                          <w:marRight w:val="240"/>
                          <w:marTop w:val="0"/>
                          <w:marBottom w:val="0"/>
                          <w:divBdr>
                            <w:top w:val="none" w:sz="0" w:space="0" w:color="auto"/>
                            <w:left w:val="none" w:sz="0" w:space="0" w:color="auto"/>
                            <w:bottom w:val="none" w:sz="0" w:space="0" w:color="auto"/>
                            <w:right w:val="none" w:sz="0" w:space="0" w:color="auto"/>
                          </w:divBdr>
                          <w:divsChild>
                            <w:div w:id="1141994962">
                              <w:marLeft w:val="240"/>
                              <w:marRight w:val="0"/>
                              <w:marTop w:val="0"/>
                              <w:marBottom w:val="0"/>
                              <w:divBdr>
                                <w:top w:val="none" w:sz="0" w:space="0" w:color="auto"/>
                                <w:left w:val="none" w:sz="0" w:space="0" w:color="auto"/>
                                <w:bottom w:val="none" w:sz="0" w:space="0" w:color="auto"/>
                                <w:right w:val="none" w:sz="0" w:space="0" w:color="auto"/>
                              </w:divBdr>
                            </w:div>
                          </w:divsChild>
                        </w:div>
                        <w:div w:id="726951445">
                          <w:marLeft w:val="240"/>
                          <w:marRight w:val="240"/>
                          <w:marTop w:val="0"/>
                          <w:marBottom w:val="0"/>
                          <w:divBdr>
                            <w:top w:val="none" w:sz="0" w:space="0" w:color="auto"/>
                            <w:left w:val="none" w:sz="0" w:space="0" w:color="auto"/>
                            <w:bottom w:val="none" w:sz="0" w:space="0" w:color="auto"/>
                            <w:right w:val="none" w:sz="0" w:space="0" w:color="auto"/>
                          </w:divBdr>
                          <w:divsChild>
                            <w:div w:id="1082487307">
                              <w:marLeft w:val="240"/>
                              <w:marRight w:val="0"/>
                              <w:marTop w:val="0"/>
                              <w:marBottom w:val="0"/>
                              <w:divBdr>
                                <w:top w:val="none" w:sz="0" w:space="0" w:color="auto"/>
                                <w:left w:val="none" w:sz="0" w:space="0" w:color="auto"/>
                                <w:bottom w:val="none" w:sz="0" w:space="0" w:color="auto"/>
                                <w:right w:val="none" w:sz="0" w:space="0" w:color="auto"/>
                              </w:divBdr>
                            </w:div>
                          </w:divsChild>
                        </w:div>
                        <w:div w:id="18014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3607">
      <w:bodyDiv w:val="1"/>
      <w:marLeft w:val="0"/>
      <w:marRight w:val="0"/>
      <w:marTop w:val="0"/>
      <w:marBottom w:val="0"/>
      <w:divBdr>
        <w:top w:val="none" w:sz="0" w:space="0" w:color="auto"/>
        <w:left w:val="none" w:sz="0" w:space="0" w:color="auto"/>
        <w:bottom w:val="none" w:sz="0" w:space="0" w:color="auto"/>
        <w:right w:val="none" w:sz="0" w:space="0" w:color="auto"/>
      </w:divBdr>
    </w:div>
    <w:div w:id="1761291165">
      <w:bodyDiv w:val="1"/>
      <w:marLeft w:val="0"/>
      <w:marRight w:val="0"/>
      <w:marTop w:val="0"/>
      <w:marBottom w:val="0"/>
      <w:divBdr>
        <w:top w:val="none" w:sz="0" w:space="0" w:color="auto"/>
        <w:left w:val="none" w:sz="0" w:space="0" w:color="auto"/>
        <w:bottom w:val="none" w:sz="0" w:space="0" w:color="auto"/>
        <w:right w:val="none" w:sz="0" w:space="0" w:color="auto"/>
      </w:divBdr>
    </w:div>
    <w:div w:id="1764565980">
      <w:bodyDiv w:val="1"/>
      <w:marLeft w:val="0"/>
      <w:marRight w:val="0"/>
      <w:marTop w:val="0"/>
      <w:marBottom w:val="0"/>
      <w:divBdr>
        <w:top w:val="none" w:sz="0" w:space="0" w:color="auto"/>
        <w:left w:val="none" w:sz="0" w:space="0" w:color="auto"/>
        <w:bottom w:val="none" w:sz="0" w:space="0" w:color="auto"/>
        <w:right w:val="none" w:sz="0" w:space="0" w:color="auto"/>
      </w:divBdr>
    </w:div>
    <w:div w:id="1786537262">
      <w:bodyDiv w:val="1"/>
      <w:marLeft w:val="0"/>
      <w:marRight w:val="0"/>
      <w:marTop w:val="0"/>
      <w:marBottom w:val="0"/>
      <w:divBdr>
        <w:top w:val="none" w:sz="0" w:space="0" w:color="auto"/>
        <w:left w:val="none" w:sz="0" w:space="0" w:color="auto"/>
        <w:bottom w:val="none" w:sz="0" w:space="0" w:color="auto"/>
        <w:right w:val="none" w:sz="0" w:space="0" w:color="auto"/>
      </w:divBdr>
    </w:div>
    <w:div w:id="1791050505">
      <w:bodyDiv w:val="1"/>
      <w:marLeft w:val="0"/>
      <w:marRight w:val="0"/>
      <w:marTop w:val="0"/>
      <w:marBottom w:val="0"/>
      <w:divBdr>
        <w:top w:val="none" w:sz="0" w:space="0" w:color="auto"/>
        <w:left w:val="none" w:sz="0" w:space="0" w:color="auto"/>
        <w:bottom w:val="none" w:sz="0" w:space="0" w:color="auto"/>
        <w:right w:val="none" w:sz="0" w:space="0" w:color="auto"/>
      </w:divBdr>
    </w:div>
    <w:div w:id="1794057108">
      <w:bodyDiv w:val="1"/>
      <w:marLeft w:val="0"/>
      <w:marRight w:val="360"/>
      <w:marTop w:val="0"/>
      <w:marBottom w:val="0"/>
      <w:divBdr>
        <w:top w:val="none" w:sz="0" w:space="0" w:color="auto"/>
        <w:left w:val="none" w:sz="0" w:space="0" w:color="auto"/>
        <w:bottom w:val="none" w:sz="0" w:space="0" w:color="auto"/>
        <w:right w:val="none" w:sz="0" w:space="0" w:color="auto"/>
      </w:divBdr>
      <w:divsChild>
        <w:div w:id="928385550">
          <w:marLeft w:val="240"/>
          <w:marRight w:val="240"/>
          <w:marTop w:val="0"/>
          <w:marBottom w:val="0"/>
          <w:divBdr>
            <w:top w:val="none" w:sz="0" w:space="0" w:color="auto"/>
            <w:left w:val="none" w:sz="0" w:space="0" w:color="auto"/>
            <w:bottom w:val="none" w:sz="0" w:space="0" w:color="auto"/>
            <w:right w:val="none" w:sz="0" w:space="0" w:color="auto"/>
          </w:divBdr>
        </w:div>
        <w:div w:id="220141415">
          <w:marLeft w:val="240"/>
          <w:marRight w:val="240"/>
          <w:marTop w:val="0"/>
          <w:marBottom w:val="0"/>
          <w:divBdr>
            <w:top w:val="none" w:sz="0" w:space="0" w:color="auto"/>
            <w:left w:val="none" w:sz="0" w:space="0" w:color="auto"/>
            <w:bottom w:val="none" w:sz="0" w:space="0" w:color="auto"/>
            <w:right w:val="none" w:sz="0" w:space="0" w:color="auto"/>
          </w:divBdr>
          <w:divsChild>
            <w:div w:id="1372458910">
              <w:marLeft w:val="240"/>
              <w:marRight w:val="0"/>
              <w:marTop w:val="0"/>
              <w:marBottom w:val="0"/>
              <w:divBdr>
                <w:top w:val="none" w:sz="0" w:space="0" w:color="auto"/>
                <w:left w:val="none" w:sz="0" w:space="0" w:color="auto"/>
                <w:bottom w:val="none" w:sz="0" w:space="0" w:color="auto"/>
                <w:right w:val="none" w:sz="0" w:space="0" w:color="auto"/>
              </w:divBdr>
            </w:div>
            <w:div w:id="1509641422">
              <w:marLeft w:val="0"/>
              <w:marRight w:val="0"/>
              <w:marTop w:val="0"/>
              <w:marBottom w:val="0"/>
              <w:divBdr>
                <w:top w:val="none" w:sz="0" w:space="0" w:color="auto"/>
                <w:left w:val="none" w:sz="0" w:space="0" w:color="auto"/>
                <w:bottom w:val="none" w:sz="0" w:space="0" w:color="auto"/>
                <w:right w:val="none" w:sz="0" w:space="0" w:color="auto"/>
              </w:divBdr>
              <w:divsChild>
                <w:div w:id="1359968096">
                  <w:marLeft w:val="240"/>
                  <w:marRight w:val="240"/>
                  <w:marTop w:val="0"/>
                  <w:marBottom w:val="0"/>
                  <w:divBdr>
                    <w:top w:val="none" w:sz="0" w:space="0" w:color="auto"/>
                    <w:left w:val="none" w:sz="0" w:space="0" w:color="auto"/>
                    <w:bottom w:val="none" w:sz="0" w:space="0" w:color="auto"/>
                    <w:right w:val="none" w:sz="0" w:space="0" w:color="auto"/>
                  </w:divBdr>
                  <w:divsChild>
                    <w:div w:id="1019353642">
                      <w:marLeft w:val="240"/>
                      <w:marRight w:val="0"/>
                      <w:marTop w:val="0"/>
                      <w:marBottom w:val="0"/>
                      <w:divBdr>
                        <w:top w:val="none" w:sz="0" w:space="0" w:color="auto"/>
                        <w:left w:val="none" w:sz="0" w:space="0" w:color="auto"/>
                        <w:bottom w:val="none" w:sz="0" w:space="0" w:color="auto"/>
                        <w:right w:val="none" w:sz="0" w:space="0" w:color="auto"/>
                      </w:divBdr>
                    </w:div>
                  </w:divsChild>
                </w:div>
                <w:div w:id="1515880040">
                  <w:marLeft w:val="240"/>
                  <w:marRight w:val="240"/>
                  <w:marTop w:val="0"/>
                  <w:marBottom w:val="0"/>
                  <w:divBdr>
                    <w:top w:val="none" w:sz="0" w:space="0" w:color="auto"/>
                    <w:left w:val="none" w:sz="0" w:space="0" w:color="auto"/>
                    <w:bottom w:val="none" w:sz="0" w:space="0" w:color="auto"/>
                    <w:right w:val="none" w:sz="0" w:space="0" w:color="auto"/>
                  </w:divBdr>
                  <w:divsChild>
                    <w:div w:id="1296905949">
                      <w:marLeft w:val="240"/>
                      <w:marRight w:val="0"/>
                      <w:marTop w:val="0"/>
                      <w:marBottom w:val="0"/>
                      <w:divBdr>
                        <w:top w:val="none" w:sz="0" w:space="0" w:color="auto"/>
                        <w:left w:val="none" w:sz="0" w:space="0" w:color="auto"/>
                        <w:bottom w:val="none" w:sz="0" w:space="0" w:color="auto"/>
                        <w:right w:val="none" w:sz="0" w:space="0" w:color="auto"/>
                      </w:divBdr>
                    </w:div>
                  </w:divsChild>
                </w:div>
                <w:div w:id="1557164449">
                  <w:marLeft w:val="240"/>
                  <w:marRight w:val="240"/>
                  <w:marTop w:val="0"/>
                  <w:marBottom w:val="0"/>
                  <w:divBdr>
                    <w:top w:val="none" w:sz="0" w:space="0" w:color="auto"/>
                    <w:left w:val="none" w:sz="0" w:space="0" w:color="auto"/>
                    <w:bottom w:val="none" w:sz="0" w:space="0" w:color="auto"/>
                    <w:right w:val="none" w:sz="0" w:space="0" w:color="auto"/>
                  </w:divBdr>
                  <w:divsChild>
                    <w:div w:id="425469497">
                      <w:marLeft w:val="240"/>
                      <w:marRight w:val="0"/>
                      <w:marTop w:val="0"/>
                      <w:marBottom w:val="0"/>
                      <w:divBdr>
                        <w:top w:val="none" w:sz="0" w:space="0" w:color="auto"/>
                        <w:left w:val="none" w:sz="0" w:space="0" w:color="auto"/>
                        <w:bottom w:val="none" w:sz="0" w:space="0" w:color="auto"/>
                        <w:right w:val="none" w:sz="0" w:space="0" w:color="auto"/>
                      </w:divBdr>
                    </w:div>
                  </w:divsChild>
                </w:div>
                <w:div w:id="1688868127">
                  <w:marLeft w:val="240"/>
                  <w:marRight w:val="240"/>
                  <w:marTop w:val="0"/>
                  <w:marBottom w:val="0"/>
                  <w:divBdr>
                    <w:top w:val="none" w:sz="0" w:space="0" w:color="auto"/>
                    <w:left w:val="none" w:sz="0" w:space="0" w:color="auto"/>
                    <w:bottom w:val="none" w:sz="0" w:space="0" w:color="auto"/>
                    <w:right w:val="none" w:sz="0" w:space="0" w:color="auto"/>
                  </w:divBdr>
                  <w:divsChild>
                    <w:div w:id="1152136056">
                      <w:marLeft w:val="240"/>
                      <w:marRight w:val="0"/>
                      <w:marTop w:val="0"/>
                      <w:marBottom w:val="0"/>
                      <w:divBdr>
                        <w:top w:val="none" w:sz="0" w:space="0" w:color="auto"/>
                        <w:left w:val="none" w:sz="0" w:space="0" w:color="auto"/>
                        <w:bottom w:val="none" w:sz="0" w:space="0" w:color="auto"/>
                        <w:right w:val="none" w:sz="0" w:space="0" w:color="auto"/>
                      </w:divBdr>
                    </w:div>
                    <w:div w:id="50201362">
                      <w:marLeft w:val="0"/>
                      <w:marRight w:val="0"/>
                      <w:marTop w:val="0"/>
                      <w:marBottom w:val="0"/>
                      <w:divBdr>
                        <w:top w:val="none" w:sz="0" w:space="0" w:color="auto"/>
                        <w:left w:val="none" w:sz="0" w:space="0" w:color="auto"/>
                        <w:bottom w:val="none" w:sz="0" w:space="0" w:color="auto"/>
                        <w:right w:val="none" w:sz="0" w:space="0" w:color="auto"/>
                      </w:divBdr>
                      <w:divsChild>
                        <w:div w:id="903569064">
                          <w:marLeft w:val="240"/>
                          <w:marRight w:val="240"/>
                          <w:marTop w:val="0"/>
                          <w:marBottom w:val="0"/>
                          <w:divBdr>
                            <w:top w:val="none" w:sz="0" w:space="0" w:color="auto"/>
                            <w:left w:val="none" w:sz="0" w:space="0" w:color="auto"/>
                            <w:bottom w:val="none" w:sz="0" w:space="0" w:color="auto"/>
                            <w:right w:val="none" w:sz="0" w:space="0" w:color="auto"/>
                          </w:divBdr>
                          <w:divsChild>
                            <w:div w:id="739600696">
                              <w:marLeft w:val="240"/>
                              <w:marRight w:val="0"/>
                              <w:marTop w:val="0"/>
                              <w:marBottom w:val="0"/>
                              <w:divBdr>
                                <w:top w:val="none" w:sz="0" w:space="0" w:color="auto"/>
                                <w:left w:val="none" w:sz="0" w:space="0" w:color="auto"/>
                                <w:bottom w:val="none" w:sz="0" w:space="0" w:color="auto"/>
                                <w:right w:val="none" w:sz="0" w:space="0" w:color="auto"/>
                              </w:divBdr>
                            </w:div>
                          </w:divsChild>
                        </w:div>
                        <w:div w:id="2062249049">
                          <w:marLeft w:val="240"/>
                          <w:marRight w:val="240"/>
                          <w:marTop w:val="0"/>
                          <w:marBottom w:val="0"/>
                          <w:divBdr>
                            <w:top w:val="none" w:sz="0" w:space="0" w:color="auto"/>
                            <w:left w:val="none" w:sz="0" w:space="0" w:color="auto"/>
                            <w:bottom w:val="none" w:sz="0" w:space="0" w:color="auto"/>
                            <w:right w:val="none" w:sz="0" w:space="0" w:color="auto"/>
                          </w:divBdr>
                          <w:divsChild>
                            <w:div w:id="1899634947">
                              <w:marLeft w:val="240"/>
                              <w:marRight w:val="0"/>
                              <w:marTop w:val="0"/>
                              <w:marBottom w:val="0"/>
                              <w:divBdr>
                                <w:top w:val="none" w:sz="0" w:space="0" w:color="auto"/>
                                <w:left w:val="none" w:sz="0" w:space="0" w:color="auto"/>
                                <w:bottom w:val="none" w:sz="0" w:space="0" w:color="auto"/>
                                <w:right w:val="none" w:sz="0" w:space="0" w:color="auto"/>
                              </w:divBdr>
                            </w:div>
                          </w:divsChild>
                        </w:div>
                        <w:div w:id="1707101559">
                          <w:marLeft w:val="240"/>
                          <w:marRight w:val="240"/>
                          <w:marTop w:val="0"/>
                          <w:marBottom w:val="0"/>
                          <w:divBdr>
                            <w:top w:val="none" w:sz="0" w:space="0" w:color="auto"/>
                            <w:left w:val="none" w:sz="0" w:space="0" w:color="auto"/>
                            <w:bottom w:val="none" w:sz="0" w:space="0" w:color="auto"/>
                            <w:right w:val="none" w:sz="0" w:space="0" w:color="auto"/>
                          </w:divBdr>
                          <w:divsChild>
                            <w:div w:id="1202405827">
                              <w:marLeft w:val="240"/>
                              <w:marRight w:val="0"/>
                              <w:marTop w:val="0"/>
                              <w:marBottom w:val="0"/>
                              <w:divBdr>
                                <w:top w:val="none" w:sz="0" w:space="0" w:color="auto"/>
                                <w:left w:val="none" w:sz="0" w:space="0" w:color="auto"/>
                                <w:bottom w:val="none" w:sz="0" w:space="0" w:color="auto"/>
                                <w:right w:val="none" w:sz="0" w:space="0" w:color="auto"/>
                              </w:divBdr>
                            </w:div>
                          </w:divsChild>
                        </w:div>
                        <w:div w:id="704449840">
                          <w:marLeft w:val="240"/>
                          <w:marRight w:val="240"/>
                          <w:marTop w:val="0"/>
                          <w:marBottom w:val="0"/>
                          <w:divBdr>
                            <w:top w:val="none" w:sz="0" w:space="0" w:color="auto"/>
                            <w:left w:val="none" w:sz="0" w:space="0" w:color="auto"/>
                            <w:bottom w:val="none" w:sz="0" w:space="0" w:color="auto"/>
                            <w:right w:val="none" w:sz="0" w:space="0" w:color="auto"/>
                          </w:divBdr>
                          <w:divsChild>
                            <w:div w:id="2147316798">
                              <w:marLeft w:val="240"/>
                              <w:marRight w:val="0"/>
                              <w:marTop w:val="0"/>
                              <w:marBottom w:val="0"/>
                              <w:divBdr>
                                <w:top w:val="none" w:sz="0" w:space="0" w:color="auto"/>
                                <w:left w:val="none" w:sz="0" w:space="0" w:color="auto"/>
                                <w:bottom w:val="none" w:sz="0" w:space="0" w:color="auto"/>
                                <w:right w:val="none" w:sz="0" w:space="0" w:color="auto"/>
                              </w:divBdr>
                            </w:div>
                          </w:divsChild>
                        </w:div>
                        <w:div w:id="1139110379">
                          <w:marLeft w:val="240"/>
                          <w:marRight w:val="240"/>
                          <w:marTop w:val="0"/>
                          <w:marBottom w:val="0"/>
                          <w:divBdr>
                            <w:top w:val="none" w:sz="0" w:space="0" w:color="auto"/>
                            <w:left w:val="none" w:sz="0" w:space="0" w:color="auto"/>
                            <w:bottom w:val="none" w:sz="0" w:space="0" w:color="auto"/>
                            <w:right w:val="none" w:sz="0" w:space="0" w:color="auto"/>
                          </w:divBdr>
                          <w:divsChild>
                            <w:div w:id="1737044397">
                              <w:marLeft w:val="240"/>
                              <w:marRight w:val="0"/>
                              <w:marTop w:val="0"/>
                              <w:marBottom w:val="0"/>
                              <w:divBdr>
                                <w:top w:val="none" w:sz="0" w:space="0" w:color="auto"/>
                                <w:left w:val="none" w:sz="0" w:space="0" w:color="auto"/>
                                <w:bottom w:val="none" w:sz="0" w:space="0" w:color="auto"/>
                                <w:right w:val="none" w:sz="0" w:space="0" w:color="auto"/>
                              </w:divBdr>
                            </w:div>
                          </w:divsChild>
                        </w:div>
                        <w:div w:id="1505392643">
                          <w:marLeft w:val="240"/>
                          <w:marRight w:val="240"/>
                          <w:marTop w:val="0"/>
                          <w:marBottom w:val="0"/>
                          <w:divBdr>
                            <w:top w:val="none" w:sz="0" w:space="0" w:color="auto"/>
                            <w:left w:val="none" w:sz="0" w:space="0" w:color="auto"/>
                            <w:bottom w:val="none" w:sz="0" w:space="0" w:color="auto"/>
                            <w:right w:val="none" w:sz="0" w:space="0" w:color="auto"/>
                          </w:divBdr>
                          <w:divsChild>
                            <w:div w:id="1694527553">
                              <w:marLeft w:val="240"/>
                              <w:marRight w:val="0"/>
                              <w:marTop w:val="0"/>
                              <w:marBottom w:val="0"/>
                              <w:divBdr>
                                <w:top w:val="none" w:sz="0" w:space="0" w:color="auto"/>
                                <w:left w:val="none" w:sz="0" w:space="0" w:color="auto"/>
                                <w:bottom w:val="none" w:sz="0" w:space="0" w:color="auto"/>
                                <w:right w:val="none" w:sz="0" w:space="0" w:color="auto"/>
                              </w:divBdr>
                            </w:div>
                            <w:div w:id="1716277543">
                              <w:marLeft w:val="0"/>
                              <w:marRight w:val="0"/>
                              <w:marTop w:val="0"/>
                              <w:marBottom w:val="0"/>
                              <w:divBdr>
                                <w:top w:val="none" w:sz="0" w:space="0" w:color="auto"/>
                                <w:left w:val="none" w:sz="0" w:space="0" w:color="auto"/>
                                <w:bottom w:val="none" w:sz="0" w:space="0" w:color="auto"/>
                                <w:right w:val="none" w:sz="0" w:space="0" w:color="auto"/>
                              </w:divBdr>
                              <w:divsChild>
                                <w:div w:id="1242594390">
                                  <w:marLeft w:val="240"/>
                                  <w:marRight w:val="240"/>
                                  <w:marTop w:val="0"/>
                                  <w:marBottom w:val="0"/>
                                  <w:divBdr>
                                    <w:top w:val="none" w:sz="0" w:space="0" w:color="auto"/>
                                    <w:left w:val="none" w:sz="0" w:space="0" w:color="auto"/>
                                    <w:bottom w:val="none" w:sz="0" w:space="0" w:color="auto"/>
                                    <w:right w:val="none" w:sz="0" w:space="0" w:color="auto"/>
                                  </w:divBdr>
                                  <w:divsChild>
                                    <w:div w:id="395277322">
                                      <w:marLeft w:val="240"/>
                                      <w:marRight w:val="0"/>
                                      <w:marTop w:val="0"/>
                                      <w:marBottom w:val="0"/>
                                      <w:divBdr>
                                        <w:top w:val="none" w:sz="0" w:space="0" w:color="auto"/>
                                        <w:left w:val="none" w:sz="0" w:space="0" w:color="auto"/>
                                        <w:bottom w:val="none" w:sz="0" w:space="0" w:color="auto"/>
                                        <w:right w:val="none" w:sz="0" w:space="0" w:color="auto"/>
                                      </w:divBdr>
                                    </w:div>
                                  </w:divsChild>
                                </w:div>
                                <w:div w:id="1979874419">
                                  <w:marLeft w:val="240"/>
                                  <w:marRight w:val="240"/>
                                  <w:marTop w:val="0"/>
                                  <w:marBottom w:val="0"/>
                                  <w:divBdr>
                                    <w:top w:val="none" w:sz="0" w:space="0" w:color="auto"/>
                                    <w:left w:val="none" w:sz="0" w:space="0" w:color="auto"/>
                                    <w:bottom w:val="none" w:sz="0" w:space="0" w:color="auto"/>
                                    <w:right w:val="none" w:sz="0" w:space="0" w:color="auto"/>
                                  </w:divBdr>
                                  <w:divsChild>
                                    <w:div w:id="666907885">
                                      <w:marLeft w:val="240"/>
                                      <w:marRight w:val="0"/>
                                      <w:marTop w:val="0"/>
                                      <w:marBottom w:val="0"/>
                                      <w:divBdr>
                                        <w:top w:val="none" w:sz="0" w:space="0" w:color="auto"/>
                                        <w:left w:val="none" w:sz="0" w:space="0" w:color="auto"/>
                                        <w:bottom w:val="none" w:sz="0" w:space="0" w:color="auto"/>
                                        <w:right w:val="none" w:sz="0" w:space="0" w:color="auto"/>
                                      </w:divBdr>
                                    </w:div>
                                  </w:divsChild>
                                </w:div>
                                <w:div w:id="570890215">
                                  <w:marLeft w:val="240"/>
                                  <w:marRight w:val="240"/>
                                  <w:marTop w:val="0"/>
                                  <w:marBottom w:val="0"/>
                                  <w:divBdr>
                                    <w:top w:val="none" w:sz="0" w:space="0" w:color="auto"/>
                                    <w:left w:val="none" w:sz="0" w:space="0" w:color="auto"/>
                                    <w:bottom w:val="none" w:sz="0" w:space="0" w:color="auto"/>
                                    <w:right w:val="none" w:sz="0" w:space="0" w:color="auto"/>
                                  </w:divBdr>
                                  <w:divsChild>
                                    <w:div w:id="1996690167">
                                      <w:marLeft w:val="240"/>
                                      <w:marRight w:val="0"/>
                                      <w:marTop w:val="0"/>
                                      <w:marBottom w:val="0"/>
                                      <w:divBdr>
                                        <w:top w:val="none" w:sz="0" w:space="0" w:color="auto"/>
                                        <w:left w:val="none" w:sz="0" w:space="0" w:color="auto"/>
                                        <w:bottom w:val="none" w:sz="0" w:space="0" w:color="auto"/>
                                        <w:right w:val="none" w:sz="0" w:space="0" w:color="auto"/>
                                      </w:divBdr>
                                    </w:div>
                                  </w:divsChild>
                                </w:div>
                                <w:div w:id="1777866000">
                                  <w:marLeft w:val="240"/>
                                  <w:marRight w:val="240"/>
                                  <w:marTop w:val="0"/>
                                  <w:marBottom w:val="0"/>
                                  <w:divBdr>
                                    <w:top w:val="none" w:sz="0" w:space="0" w:color="auto"/>
                                    <w:left w:val="none" w:sz="0" w:space="0" w:color="auto"/>
                                    <w:bottom w:val="none" w:sz="0" w:space="0" w:color="auto"/>
                                    <w:right w:val="none" w:sz="0" w:space="0" w:color="auto"/>
                                  </w:divBdr>
                                  <w:divsChild>
                                    <w:div w:id="80878313">
                                      <w:marLeft w:val="240"/>
                                      <w:marRight w:val="0"/>
                                      <w:marTop w:val="0"/>
                                      <w:marBottom w:val="0"/>
                                      <w:divBdr>
                                        <w:top w:val="none" w:sz="0" w:space="0" w:color="auto"/>
                                        <w:left w:val="none" w:sz="0" w:space="0" w:color="auto"/>
                                        <w:bottom w:val="none" w:sz="0" w:space="0" w:color="auto"/>
                                        <w:right w:val="none" w:sz="0" w:space="0" w:color="auto"/>
                                      </w:divBdr>
                                    </w:div>
                                  </w:divsChild>
                                </w:div>
                                <w:div w:id="1338655552">
                                  <w:marLeft w:val="240"/>
                                  <w:marRight w:val="240"/>
                                  <w:marTop w:val="0"/>
                                  <w:marBottom w:val="0"/>
                                  <w:divBdr>
                                    <w:top w:val="none" w:sz="0" w:space="0" w:color="auto"/>
                                    <w:left w:val="none" w:sz="0" w:space="0" w:color="auto"/>
                                    <w:bottom w:val="none" w:sz="0" w:space="0" w:color="auto"/>
                                    <w:right w:val="none" w:sz="0" w:space="0" w:color="auto"/>
                                  </w:divBdr>
                                  <w:divsChild>
                                    <w:div w:id="619264493">
                                      <w:marLeft w:val="240"/>
                                      <w:marRight w:val="0"/>
                                      <w:marTop w:val="0"/>
                                      <w:marBottom w:val="0"/>
                                      <w:divBdr>
                                        <w:top w:val="none" w:sz="0" w:space="0" w:color="auto"/>
                                        <w:left w:val="none" w:sz="0" w:space="0" w:color="auto"/>
                                        <w:bottom w:val="none" w:sz="0" w:space="0" w:color="auto"/>
                                        <w:right w:val="none" w:sz="0" w:space="0" w:color="auto"/>
                                      </w:divBdr>
                                    </w:div>
                                  </w:divsChild>
                                </w:div>
                                <w:div w:id="48043716">
                                  <w:marLeft w:val="240"/>
                                  <w:marRight w:val="240"/>
                                  <w:marTop w:val="0"/>
                                  <w:marBottom w:val="0"/>
                                  <w:divBdr>
                                    <w:top w:val="none" w:sz="0" w:space="0" w:color="auto"/>
                                    <w:left w:val="none" w:sz="0" w:space="0" w:color="auto"/>
                                    <w:bottom w:val="none" w:sz="0" w:space="0" w:color="auto"/>
                                    <w:right w:val="none" w:sz="0" w:space="0" w:color="auto"/>
                                  </w:divBdr>
                                  <w:divsChild>
                                    <w:div w:id="427846653">
                                      <w:marLeft w:val="240"/>
                                      <w:marRight w:val="0"/>
                                      <w:marTop w:val="0"/>
                                      <w:marBottom w:val="0"/>
                                      <w:divBdr>
                                        <w:top w:val="none" w:sz="0" w:space="0" w:color="auto"/>
                                        <w:left w:val="none" w:sz="0" w:space="0" w:color="auto"/>
                                        <w:bottom w:val="none" w:sz="0" w:space="0" w:color="auto"/>
                                        <w:right w:val="none" w:sz="0" w:space="0" w:color="auto"/>
                                      </w:divBdr>
                                    </w:div>
                                  </w:divsChild>
                                </w:div>
                                <w:div w:id="793476026">
                                  <w:marLeft w:val="240"/>
                                  <w:marRight w:val="240"/>
                                  <w:marTop w:val="0"/>
                                  <w:marBottom w:val="0"/>
                                  <w:divBdr>
                                    <w:top w:val="none" w:sz="0" w:space="0" w:color="auto"/>
                                    <w:left w:val="none" w:sz="0" w:space="0" w:color="auto"/>
                                    <w:bottom w:val="none" w:sz="0" w:space="0" w:color="auto"/>
                                    <w:right w:val="none" w:sz="0" w:space="0" w:color="auto"/>
                                  </w:divBdr>
                                  <w:divsChild>
                                    <w:div w:id="1966083991">
                                      <w:marLeft w:val="240"/>
                                      <w:marRight w:val="0"/>
                                      <w:marTop w:val="0"/>
                                      <w:marBottom w:val="0"/>
                                      <w:divBdr>
                                        <w:top w:val="none" w:sz="0" w:space="0" w:color="auto"/>
                                        <w:left w:val="none" w:sz="0" w:space="0" w:color="auto"/>
                                        <w:bottom w:val="none" w:sz="0" w:space="0" w:color="auto"/>
                                        <w:right w:val="none" w:sz="0" w:space="0" w:color="auto"/>
                                      </w:divBdr>
                                    </w:div>
                                  </w:divsChild>
                                </w:div>
                                <w:div w:id="1269776775">
                                  <w:marLeft w:val="240"/>
                                  <w:marRight w:val="240"/>
                                  <w:marTop w:val="0"/>
                                  <w:marBottom w:val="0"/>
                                  <w:divBdr>
                                    <w:top w:val="none" w:sz="0" w:space="0" w:color="auto"/>
                                    <w:left w:val="none" w:sz="0" w:space="0" w:color="auto"/>
                                    <w:bottom w:val="none" w:sz="0" w:space="0" w:color="auto"/>
                                    <w:right w:val="none" w:sz="0" w:space="0" w:color="auto"/>
                                  </w:divBdr>
                                  <w:divsChild>
                                    <w:div w:id="698357013">
                                      <w:marLeft w:val="240"/>
                                      <w:marRight w:val="0"/>
                                      <w:marTop w:val="0"/>
                                      <w:marBottom w:val="0"/>
                                      <w:divBdr>
                                        <w:top w:val="none" w:sz="0" w:space="0" w:color="auto"/>
                                        <w:left w:val="none" w:sz="0" w:space="0" w:color="auto"/>
                                        <w:bottom w:val="none" w:sz="0" w:space="0" w:color="auto"/>
                                        <w:right w:val="none" w:sz="0" w:space="0" w:color="auto"/>
                                      </w:divBdr>
                                    </w:div>
                                  </w:divsChild>
                                </w:div>
                                <w:div w:id="484394978">
                                  <w:marLeft w:val="240"/>
                                  <w:marRight w:val="240"/>
                                  <w:marTop w:val="0"/>
                                  <w:marBottom w:val="0"/>
                                  <w:divBdr>
                                    <w:top w:val="none" w:sz="0" w:space="0" w:color="auto"/>
                                    <w:left w:val="none" w:sz="0" w:space="0" w:color="auto"/>
                                    <w:bottom w:val="none" w:sz="0" w:space="0" w:color="auto"/>
                                    <w:right w:val="none" w:sz="0" w:space="0" w:color="auto"/>
                                  </w:divBdr>
                                  <w:divsChild>
                                    <w:div w:id="106702985">
                                      <w:marLeft w:val="240"/>
                                      <w:marRight w:val="0"/>
                                      <w:marTop w:val="0"/>
                                      <w:marBottom w:val="0"/>
                                      <w:divBdr>
                                        <w:top w:val="none" w:sz="0" w:space="0" w:color="auto"/>
                                        <w:left w:val="none" w:sz="0" w:space="0" w:color="auto"/>
                                        <w:bottom w:val="none" w:sz="0" w:space="0" w:color="auto"/>
                                        <w:right w:val="none" w:sz="0" w:space="0" w:color="auto"/>
                                      </w:divBdr>
                                    </w:div>
                                  </w:divsChild>
                                </w:div>
                                <w:div w:id="1981808734">
                                  <w:marLeft w:val="240"/>
                                  <w:marRight w:val="240"/>
                                  <w:marTop w:val="0"/>
                                  <w:marBottom w:val="0"/>
                                  <w:divBdr>
                                    <w:top w:val="none" w:sz="0" w:space="0" w:color="auto"/>
                                    <w:left w:val="none" w:sz="0" w:space="0" w:color="auto"/>
                                    <w:bottom w:val="none" w:sz="0" w:space="0" w:color="auto"/>
                                    <w:right w:val="none" w:sz="0" w:space="0" w:color="auto"/>
                                  </w:divBdr>
                                  <w:divsChild>
                                    <w:div w:id="1487933664">
                                      <w:marLeft w:val="240"/>
                                      <w:marRight w:val="0"/>
                                      <w:marTop w:val="0"/>
                                      <w:marBottom w:val="0"/>
                                      <w:divBdr>
                                        <w:top w:val="none" w:sz="0" w:space="0" w:color="auto"/>
                                        <w:left w:val="none" w:sz="0" w:space="0" w:color="auto"/>
                                        <w:bottom w:val="none" w:sz="0" w:space="0" w:color="auto"/>
                                        <w:right w:val="none" w:sz="0" w:space="0" w:color="auto"/>
                                      </w:divBdr>
                                    </w:div>
                                  </w:divsChild>
                                </w:div>
                                <w:div w:id="1219709906">
                                  <w:marLeft w:val="240"/>
                                  <w:marRight w:val="240"/>
                                  <w:marTop w:val="0"/>
                                  <w:marBottom w:val="0"/>
                                  <w:divBdr>
                                    <w:top w:val="none" w:sz="0" w:space="0" w:color="auto"/>
                                    <w:left w:val="none" w:sz="0" w:space="0" w:color="auto"/>
                                    <w:bottom w:val="none" w:sz="0" w:space="0" w:color="auto"/>
                                    <w:right w:val="none" w:sz="0" w:space="0" w:color="auto"/>
                                  </w:divBdr>
                                  <w:divsChild>
                                    <w:div w:id="717781713">
                                      <w:marLeft w:val="240"/>
                                      <w:marRight w:val="0"/>
                                      <w:marTop w:val="0"/>
                                      <w:marBottom w:val="0"/>
                                      <w:divBdr>
                                        <w:top w:val="none" w:sz="0" w:space="0" w:color="auto"/>
                                        <w:left w:val="none" w:sz="0" w:space="0" w:color="auto"/>
                                        <w:bottom w:val="none" w:sz="0" w:space="0" w:color="auto"/>
                                        <w:right w:val="none" w:sz="0" w:space="0" w:color="auto"/>
                                      </w:divBdr>
                                    </w:div>
                                  </w:divsChild>
                                </w:div>
                                <w:div w:id="1156802946">
                                  <w:marLeft w:val="240"/>
                                  <w:marRight w:val="240"/>
                                  <w:marTop w:val="0"/>
                                  <w:marBottom w:val="0"/>
                                  <w:divBdr>
                                    <w:top w:val="none" w:sz="0" w:space="0" w:color="auto"/>
                                    <w:left w:val="none" w:sz="0" w:space="0" w:color="auto"/>
                                    <w:bottom w:val="none" w:sz="0" w:space="0" w:color="auto"/>
                                    <w:right w:val="none" w:sz="0" w:space="0" w:color="auto"/>
                                  </w:divBdr>
                                  <w:divsChild>
                                    <w:div w:id="1666397743">
                                      <w:marLeft w:val="240"/>
                                      <w:marRight w:val="0"/>
                                      <w:marTop w:val="0"/>
                                      <w:marBottom w:val="0"/>
                                      <w:divBdr>
                                        <w:top w:val="none" w:sz="0" w:space="0" w:color="auto"/>
                                        <w:left w:val="none" w:sz="0" w:space="0" w:color="auto"/>
                                        <w:bottom w:val="none" w:sz="0" w:space="0" w:color="auto"/>
                                        <w:right w:val="none" w:sz="0" w:space="0" w:color="auto"/>
                                      </w:divBdr>
                                    </w:div>
                                  </w:divsChild>
                                </w:div>
                                <w:div w:id="345330207">
                                  <w:marLeft w:val="240"/>
                                  <w:marRight w:val="240"/>
                                  <w:marTop w:val="0"/>
                                  <w:marBottom w:val="0"/>
                                  <w:divBdr>
                                    <w:top w:val="none" w:sz="0" w:space="0" w:color="auto"/>
                                    <w:left w:val="none" w:sz="0" w:space="0" w:color="auto"/>
                                    <w:bottom w:val="none" w:sz="0" w:space="0" w:color="auto"/>
                                    <w:right w:val="none" w:sz="0" w:space="0" w:color="auto"/>
                                  </w:divBdr>
                                  <w:divsChild>
                                    <w:div w:id="1242369379">
                                      <w:marLeft w:val="240"/>
                                      <w:marRight w:val="0"/>
                                      <w:marTop w:val="0"/>
                                      <w:marBottom w:val="0"/>
                                      <w:divBdr>
                                        <w:top w:val="none" w:sz="0" w:space="0" w:color="auto"/>
                                        <w:left w:val="none" w:sz="0" w:space="0" w:color="auto"/>
                                        <w:bottom w:val="none" w:sz="0" w:space="0" w:color="auto"/>
                                        <w:right w:val="none" w:sz="0" w:space="0" w:color="auto"/>
                                      </w:divBdr>
                                    </w:div>
                                  </w:divsChild>
                                </w:div>
                                <w:div w:id="1120146680">
                                  <w:marLeft w:val="240"/>
                                  <w:marRight w:val="240"/>
                                  <w:marTop w:val="0"/>
                                  <w:marBottom w:val="0"/>
                                  <w:divBdr>
                                    <w:top w:val="none" w:sz="0" w:space="0" w:color="auto"/>
                                    <w:left w:val="none" w:sz="0" w:space="0" w:color="auto"/>
                                    <w:bottom w:val="none" w:sz="0" w:space="0" w:color="auto"/>
                                    <w:right w:val="none" w:sz="0" w:space="0" w:color="auto"/>
                                  </w:divBdr>
                                  <w:divsChild>
                                    <w:div w:id="418840774">
                                      <w:marLeft w:val="240"/>
                                      <w:marRight w:val="0"/>
                                      <w:marTop w:val="0"/>
                                      <w:marBottom w:val="0"/>
                                      <w:divBdr>
                                        <w:top w:val="none" w:sz="0" w:space="0" w:color="auto"/>
                                        <w:left w:val="none" w:sz="0" w:space="0" w:color="auto"/>
                                        <w:bottom w:val="none" w:sz="0" w:space="0" w:color="auto"/>
                                        <w:right w:val="none" w:sz="0" w:space="0" w:color="auto"/>
                                      </w:divBdr>
                                    </w:div>
                                  </w:divsChild>
                                </w:div>
                                <w:div w:id="519707246">
                                  <w:marLeft w:val="240"/>
                                  <w:marRight w:val="240"/>
                                  <w:marTop w:val="0"/>
                                  <w:marBottom w:val="0"/>
                                  <w:divBdr>
                                    <w:top w:val="none" w:sz="0" w:space="0" w:color="auto"/>
                                    <w:left w:val="none" w:sz="0" w:space="0" w:color="auto"/>
                                    <w:bottom w:val="none" w:sz="0" w:space="0" w:color="auto"/>
                                    <w:right w:val="none" w:sz="0" w:space="0" w:color="auto"/>
                                  </w:divBdr>
                                  <w:divsChild>
                                    <w:div w:id="2053070281">
                                      <w:marLeft w:val="240"/>
                                      <w:marRight w:val="0"/>
                                      <w:marTop w:val="0"/>
                                      <w:marBottom w:val="0"/>
                                      <w:divBdr>
                                        <w:top w:val="none" w:sz="0" w:space="0" w:color="auto"/>
                                        <w:left w:val="none" w:sz="0" w:space="0" w:color="auto"/>
                                        <w:bottom w:val="none" w:sz="0" w:space="0" w:color="auto"/>
                                        <w:right w:val="none" w:sz="0" w:space="0" w:color="auto"/>
                                      </w:divBdr>
                                    </w:div>
                                  </w:divsChild>
                                </w:div>
                                <w:div w:id="689986265">
                                  <w:marLeft w:val="240"/>
                                  <w:marRight w:val="240"/>
                                  <w:marTop w:val="0"/>
                                  <w:marBottom w:val="0"/>
                                  <w:divBdr>
                                    <w:top w:val="none" w:sz="0" w:space="0" w:color="auto"/>
                                    <w:left w:val="none" w:sz="0" w:space="0" w:color="auto"/>
                                    <w:bottom w:val="none" w:sz="0" w:space="0" w:color="auto"/>
                                    <w:right w:val="none" w:sz="0" w:space="0" w:color="auto"/>
                                  </w:divBdr>
                                  <w:divsChild>
                                    <w:div w:id="181749292">
                                      <w:marLeft w:val="240"/>
                                      <w:marRight w:val="0"/>
                                      <w:marTop w:val="0"/>
                                      <w:marBottom w:val="0"/>
                                      <w:divBdr>
                                        <w:top w:val="none" w:sz="0" w:space="0" w:color="auto"/>
                                        <w:left w:val="none" w:sz="0" w:space="0" w:color="auto"/>
                                        <w:bottom w:val="none" w:sz="0" w:space="0" w:color="auto"/>
                                        <w:right w:val="none" w:sz="0" w:space="0" w:color="auto"/>
                                      </w:divBdr>
                                    </w:div>
                                  </w:divsChild>
                                </w:div>
                                <w:div w:id="1721512062">
                                  <w:marLeft w:val="240"/>
                                  <w:marRight w:val="240"/>
                                  <w:marTop w:val="0"/>
                                  <w:marBottom w:val="0"/>
                                  <w:divBdr>
                                    <w:top w:val="none" w:sz="0" w:space="0" w:color="auto"/>
                                    <w:left w:val="none" w:sz="0" w:space="0" w:color="auto"/>
                                    <w:bottom w:val="none" w:sz="0" w:space="0" w:color="auto"/>
                                    <w:right w:val="none" w:sz="0" w:space="0" w:color="auto"/>
                                  </w:divBdr>
                                  <w:divsChild>
                                    <w:div w:id="1627269559">
                                      <w:marLeft w:val="240"/>
                                      <w:marRight w:val="0"/>
                                      <w:marTop w:val="0"/>
                                      <w:marBottom w:val="0"/>
                                      <w:divBdr>
                                        <w:top w:val="none" w:sz="0" w:space="0" w:color="auto"/>
                                        <w:left w:val="none" w:sz="0" w:space="0" w:color="auto"/>
                                        <w:bottom w:val="none" w:sz="0" w:space="0" w:color="auto"/>
                                        <w:right w:val="none" w:sz="0" w:space="0" w:color="auto"/>
                                      </w:divBdr>
                                    </w:div>
                                  </w:divsChild>
                                </w:div>
                                <w:div w:id="1230189488">
                                  <w:marLeft w:val="240"/>
                                  <w:marRight w:val="240"/>
                                  <w:marTop w:val="0"/>
                                  <w:marBottom w:val="0"/>
                                  <w:divBdr>
                                    <w:top w:val="none" w:sz="0" w:space="0" w:color="auto"/>
                                    <w:left w:val="none" w:sz="0" w:space="0" w:color="auto"/>
                                    <w:bottom w:val="none" w:sz="0" w:space="0" w:color="auto"/>
                                    <w:right w:val="none" w:sz="0" w:space="0" w:color="auto"/>
                                  </w:divBdr>
                                  <w:divsChild>
                                    <w:div w:id="1811243494">
                                      <w:marLeft w:val="240"/>
                                      <w:marRight w:val="0"/>
                                      <w:marTop w:val="0"/>
                                      <w:marBottom w:val="0"/>
                                      <w:divBdr>
                                        <w:top w:val="none" w:sz="0" w:space="0" w:color="auto"/>
                                        <w:left w:val="none" w:sz="0" w:space="0" w:color="auto"/>
                                        <w:bottom w:val="none" w:sz="0" w:space="0" w:color="auto"/>
                                        <w:right w:val="none" w:sz="0" w:space="0" w:color="auto"/>
                                      </w:divBdr>
                                    </w:div>
                                  </w:divsChild>
                                </w:div>
                                <w:div w:id="1097405100">
                                  <w:marLeft w:val="240"/>
                                  <w:marRight w:val="240"/>
                                  <w:marTop w:val="0"/>
                                  <w:marBottom w:val="0"/>
                                  <w:divBdr>
                                    <w:top w:val="none" w:sz="0" w:space="0" w:color="auto"/>
                                    <w:left w:val="none" w:sz="0" w:space="0" w:color="auto"/>
                                    <w:bottom w:val="none" w:sz="0" w:space="0" w:color="auto"/>
                                    <w:right w:val="none" w:sz="0" w:space="0" w:color="auto"/>
                                  </w:divBdr>
                                  <w:divsChild>
                                    <w:div w:id="1805539693">
                                      <w:marLeft w:val="240"/>
                                      <w:marRight w:val="0"/>
                                      <w:marTop w:val="0"/>
                                      <w:marBottom w:val="0"/>
                                      <w:divBdr>
                                        <w:top w:val="none" w:sz="0" w:space="0" w:color="auto"/>
                                        <w:left w:val="none" w:sz="0" w:space="0" w:color="auto"/>
                                        <w:bottom w:val="none" w:sz="0" w:space="0" w:color="auto"/>
                                        <w:right w:val="none" w:sz="0" w:space="0" w:color="auto"/>
                                      </w:divBdr>
                                    </w:div>
                                  </w:divsChild>
                                </w:div>
                                <w:div w:id="2123961790">
                                  <w:marLeft w:val="240"/>
                                  <w:marRight w:val="240"/>
                                  <w:marTop w:val="0"/>
                                  <w:marBottom w:val="0"/>
                                  <w:divBdr>
                                    <w:top w:val="none" w:sz="0" w:space="0" w:color="auto"/>
                                    <w:left w:val="none" w:sz="0" w:space="0" w:color="auto"/>
                                    <w:bottom w:val="none" w:sz="0" w:space="0" w:color="auto"/>
                                    <w:right w:val="none" w:sz="0" w:space="0" w:color="auto"/>
                                  </w:divBdr>
                                  <w:divsChild>
                                    <w:div w:id="1447969296">
                                      <w:marLeft w:val="240"/>
                                      <w:marRight w:val="0"/>
                                      <w:marTop w:val="0"/>
                                      <w:marBottom w:val="0"/>
                                      <w:divBdr>
                                        <w:top w:val="none" w:sz="0" w:space="0" w:color="auto"/>
                                        <w:left w:val="none" w:sz="0" w:space="0" w:color="auto"/>
                                        <w:bottom w:val="none" w:sz="0" w:space="0" w:color="auto"/>
                                        <w:right w:val="none" w:sz="0" w:space="0" w:color="auto"/>
                                      </w:divBdr>
                                    </w:div>
                                  </w:divsChild>
                                </w:div>
                                <w:div w:id="143133093">
                                  <w:marLeft w:val="240"/>
                                  <w:marRight w:val="240"/>
                                  <w:marTop w:val="0"/>
                                  <w:marBottom w:val="0"/>
                                  <w:divBdr>
                                    <w:top w:val="none" w:sz="0" w:space="0" w:color="auto"/>
                                    <w:left w:val="none" w:sz="0" w:space="0" w:color="auto"/>
                                    <w:bottom w:val="none" w:sz="0" w:space="0" w:color="auto"/>
                                    <w:right w:val="none" w:sz="0" w:space="0" w:color="auto"/>
                                  </w:divBdr>
                                  <w:divsChild>
                                    <w:div w:id="479923625">
                                      <w:marLeft w:val="240"/>
                                      <w:marRight w:val="0"/>
                                      <w:marTop w:val="0"/>
                                      <w:marBottom w:val="0"/>
                                      <w:divBdr>
                                        <w:top w:val="none" w:sz="0" w:space="0" w:color="auto"/>
                                        <w:left w:val="none" w:sz="0" w:space="0" w:color="auto"/>
                                        <w:bottom w:val="none" w:sz="0" w:space="0" w:color="auto"/>
                                        <w:right w:val="none" w:sz="0" w:space="0" w:color="auto"/>
                                      </w:divBdr>
                                    </w:div>
                                  </w:divsChild>
                                </w:div>
                                <w:div w:id="758864180">
                                  <w:marLeft w:val="240"/>
                                  <w:marRight w:val="240"/>
                                  <w:marTop w:val="0"/>
                                  <w:marBottom w:val="0"/>
                                  <w:divBdr>
                                    <w:top w:val="none" w:sz="0" w:space="0" w:color="auto"/>
                                    <w:left w:val="none" w:sz="0" w:space="0" w:color="auto"/>
                                    <w:bottom w:val="none" w:sz="0" w:space="0" w:color="auto"/>
                                    <w:right w:val="none" w:sz="0" w:space="0" w:color="auto"/>
                                  </w:divBdr>
                                  <w:divsChild>
                                    <w:div w:id="253783272">
                                      <w:marLeft w:val="240"/>
                                      <w:marRight w:val="0"/>
                                      <w:marTop w:val="0"/>
                                      <w:marBottom w:val="0"/>
                                      <w:divBdr>
                                        <w:top w:val="none" w:sz="0" w:space="0" w:color="auto"/>
                                        <w:left w:val="none" w:sz="0" w:space="0" w:color="auto"/>
                                        <w:bottom w:val="none" w:sz="0" w:space="0" w:color="auto"/>
                                        <w:right w:val="none" w:sz="0" w:space="0" w:color="auto"/>
                                      </w:divBdr>
                                    </w:div>
                                  </w:divsChild>
                                </w:div>
                                <w:div w:id="1761019601">
                                  <w:marLeft w:val="240"/>
                                  <w:marRight w:val="240"/>
                                  <w:marTop w:val="0"/>
                                  <w:marBottom w:val="0"/>
                                  <w:divBdr>
                                    <w:top w:val="none" w:sz="0" w:space="0" w:color="auto"/>
                                    <w:left w:val="none" w:sz="0" w:space="0" w:color="auto"/>
                                    <w:bottom w:val="none" w:sz="0" w:space="0" w:color="auto"/>
                                    <w:right w:val="none" w:sz="0" w:space="0" w:color="auto"/>
                                  </w:divBdr>
                                  <w:divsChild>
                                    <w:div w:id="1140341079">
                                      <w:marLeft w:val="240"/>
                                      <w:marRight w:val="0"/>
                                      <w:marTop w:val="0"/>
                                      <w:marBottom w:val="0"/>
                                      <w:divBdr>
                                        <w:top w:val="none" w:sz="0" w:space="0" w:color="auto"/>
                                        <w:left w:val="none" w:sz="0" w:space="0" w:color="auto"/>
                                        <w:bottom w:val="none" w:sz="0" w:space="0" w:color="auto"/>
                                        <w:right w:val="none" w:sz="0" w:space="0" w:color="auto"/>
                                      </w:divBdr>
                                    </w:div>
                                  </w:divsChild>
                                </w:div>
                                <w:div w:id="1163207412">
                                  <w:marLeft w:val="240"/>
                                  <w:marRight w:val="240"/>
                                  <w:marTop w:val="0"/>
                                  <w:marBottom w:val="0"/>
                                  <w:divBdr>
                                    <w:top w:val="none" w:sz="0" w:space="0" w:color="auto"/>
                                    <w:left w:val="none" w:sz="0" w:space="0" w:color="auto"/>
                                    <w:bottom w:val="none" w:sz="0" w:space="0" w:color="auto"/>
                                    <w:right w:val="none" w:sz="0" w:space="0" w:color="auto"/>
                                  </w:divBdr>
                                  <w:divsChild>
                                    <w:div w:id="208684212">
                                      <w:marLeft w:val="240"/>
                                      <w:marRight w:val="0"/>
                                      <w:marTop w:val="0"/>
                                      <w:marBottom w:val="0"/>
                                      <w:divBdr>
                                        <w:top w:val="none" w:sz="0" w:space="0" w:color="auto"/>
                                        <w:left w:val="none" w:sz="0" w:space="0" w:color="auto"/>
                                        <w:bottom w:val="none" w:sz="0" w:space="0" w:color="auto"/>
                                        <w:right w:val="none" w:sz="0" w:space="0" w:color="auto"/>
                                      </w:divBdr>
                                    </w:div>
                                  </w:divsChild>
                                </w:div>
                                <w:div w:id="1797219323">
                                  <w:marLeft w:val="240"/>
                                  <w:marRight w:val="240"/>
                                  <w:marTop w:val="0"/>
                                  <w:marBottom w:val="0"/>
                                  <w:divBdr>
                                    <w:top w:val="none" w:sz="0" w:space="0" w:color="auto"/>
                                    <w:left w:val="none" w:sz="0" w:space="0" w:color="auto"/>
                                    <w:bottom w:val="none" w:sz="0" w:space="0" w:color="auto"/>
                                    <w:right w:val="none" w:sz="0" w:space="0" w:color="auto"/>
                                  </w:divBdr>
                                  <w:divsChild>
                                    <w:div w:id="108092011">
                                      <w:marLeft w:val="240"/>
                                      <w:marRight w:val="0"/>
                                      <w:marTop w:val="0"/>
                                      <w:marBottom w:val="0"/>
                                      <w:divBdr>
                                        <w:top w:val="none" w:sz="0" w:space="0" w:color="auto"/>
                                        <w:left w:val="none" w:sz="0" w:space="0" w:color="auto"/>
                                        <w:bottom w:val="none" w:sz="0" w:space="0" w:color="auto"/>
                                        <w:right w:val="none" w:sz="0" w:space="0" w:color="auto"/>
                                      </w:divBdr>
                                    </w:div>
                                  </w:divsChild>
                                </w:div>
                                <w:div w:id="1249537906">
                                  <w:marLeft w:val="240"/>
                                  <w:marRight w:val="240"/>
                                  <w:marTop w:val="0"/>
                                  <w:marBottom w:val="0"/>
                                  <w:divBdr>
                                    <w:top w:val="none" w:sz="0" w:space="0" w:color="auto"/>
                                    <w:left w:val="none" w:sz="0" w:space="0" w:color="auto"/>
                                    <w:bottom w:val="none" w:sz="0" w:space="0" w:color="auto"/>
                                    <w:right w:val="none" w:sz="0" w:space="0" w:color="auto"/>
                                  </w:divBdr>
                                  <w:divsChild>
                                    <w:div w:id="903026995">
                                      <w:marLeft w:val="240"/>
                                      <w:marRight w:val="0"/>
                                      <w:marTop w:val="0"/>
                                      <w:marBottom w:val="0"/>
                                      <w:divBdr>
                                        <w:top w:val="none" w:sz="0" w:space="0" w:color="auto"/>
                                        <w:left w:val="none" w:sz="0" w:space="0" w:color="auto"/>
                                        <w:bottom w:val="none" w:sz="0" w:space="0" w:color="auto"/>
                                        <w:right w:val="none" w:sz="0" w:space="0" w:color="auto"/>
                                      </w:divBdr>
                                    </w:div>
                                  </w:divsChild>
                                </w:div>
                                <w:div w:id="516388257">
                                  <w:marLeft w:val="240"/>
                                  <w:marRight w:val="240"/>
                                  <w:marTop w:val="0"/>
                                  <w:marBottom w:val="0"/>
                                  <w:divBdr>
                                    <w:top w:val="none" w:sz="0" w:space="0" w:color="auto"/>
                                    <w:left w:val="none" w:sz="0" w:space="0" w:color="auto"/>
                                    <w:bottom w:val="none" w:sz="0" w:space="0" w:color="auto"/>
                                    <w:right w:val="none" w:sz="0" w:space="0" w:color="auto"/>
                                  </w:divBdr>
                                  <w:divsChild>
                                    <w:div w:id="150678405">
                                      <w:marLeft w:val="240"/>
                                      <w:marRight w:val="0"/>
                                      <w:marTop w:val="0"/>
                                      <w:marBottom w:val="0"/>
                                      <w:divBdr>
                                        <w:top w:val="none" w:sz="0" w:space="0" w:color="auto"/>
                                        <w:left w:val="none" w:sz="0" w:space="0" w:color="auto"/>
                                        <w:bottom w:val="none" w:sz="0" w:space="0" w:color="auto"/>
                                        <w:right w:val="none" w:sz="0" w:space="0" w:color="auto"/>
                                      </w:divBdr>
                                    </w:div>
                                  </w:divsChild>
                                </w:div>
                                <w:div w:id="1407607881">
                                  <w:marLeft w:val="240"/>
                                  <w:marRight w:val="240"/>
                                  <w:marTop w:val="0"/>
                                  <w:marBottom w:val="0"/>
                                  <w:divBdr>
                                    <w:top w:val="none" w:sz="0" w:space="0" w:color="auto"/>
                                    <w:left w:val="none" w:sz="0" w:space="0" w:color="auto"/>
                                    <w:bottom w:val="none" w:sz="0" w:space="0" w:color="auto"/>
                                    <w:right w:val="none" w:sz="0" w:space="0" w:color="auto"/>
                                  </w:divBdr>
                                  <w:divsChild>
                                    <w:div w:id="1185439783">
                                      <w:marLeft w:val="240"/>
                                      <w:marRight w:val="0"/>
                                      <w:marTop w:val="0"/>
                                      <w:marBottom w:val="0"/>
                                      <w:divBdr>
                                        <w:top w:val="none" w:sz="0" w:space="0" w:color="auto"/>
                                        <w:left w:val="none" w:sz="0" w:space="0" w:color="auto"/>
                                        <w:bottom w:val="none" w:sz="0" w:space="0" w:color="auto"/>
                                        <w:right w:val="none" w:sz="0" w:space="0" w:color="auto"/>
                                      </w:divBdr>
                                    </w:div>
                                  </w:divsChild>
                                </w:div>
                                <w:div w:id="1260529276">
                                  <w:marLeft w:val="240"/>
                                  <w:marRight w:val="240"/>
                                  <w:marTop w:val="0"/>
                                  <w:marBottom w:val="0"/>
                                  <w:divBdr>
                                    <w:top w:val="none" w:sz="0" w:space="0" w:color="auto"/>
                                    <w:left w:val="none" w:sz="0" w:space="0" w:color="auto"/>
                                    <w:bottom w:val="none" w:sz="0" w:space="0" w:color="auto"/>
                                    <w:right w:val="none" w:sz="0" w:space="0" w:color="auto"/>
                                  </w:divBdr>
                                  <w:divsChild>
                                    <w:div w:id="1921526509">
                                      <w:marLeft w:val="240"/>
                                      <w:marRight w:val="0"/>
                                      <w:marTop w:val="0"/>
                                      <w:marBottom w:val="0"/>
                                      <w:divBdr>
                                        <w:top w:val="none" w:sz="0" w:space="0" w:color="auto"/>
                                        <w:left w:val="none" w:sz="0" w:space="0" w:color="auto"/>
                                        <w:bottom w:val="none" w:sz="0" w:space="0" w:color="auto"/>
                                        <w:right w:val="none" w:sz="0" w:space="0" w:color="auto"/>
                                      </w:divBdr>
                                    </w:div>
                                  </w:divsChild>
                                </w:div>
                                <w:div w:id="1684092348">
                                  <w:marLeft w:val="240"/>
                                  <w:marRight w:val="240"/>
                                  <w:marTop w:val="0"/>
                                  <w:marBottom w:val="0"/>
                                  <w:divBdr>
                                    <w:top w:val="none" w:sz="0" w:space="0" w:color="auto"/>
                                    <w:left w:val="none" w:sz="0" w:space="0" w:color="auto"/>
                                    <w:bottom w:val="none" w:sz="0" w:space="0" w:color="auto"/>
                                    <w:right w:val="none" w:sz="0" w:space="0" w:color="auto"/>
                                  </w:divBdr>
                                  <w:divsChild>
                                    <w:div w:id="1780442729">
                                      <w:marLeft w:val="240"/>
                                      <w:marRight w:val="0"/>
                                      <w:marTop w:val="0"/>
                                      <w:marBottom w:val="0"/>
                                      <w:divBdr>
                                        <w:top w:val="none" w:sz="0" w:space="0" w:color="auto"/>
                                        <w:left w:val="none" w:sz="0" w:space="0" w:color="auto"/>
                                        <w:bottom w:val="none" w:sz="0" w:space="0" w:color="auto"/>
                                        <w:right w:val="none" w:sz="0" w:space="0" w:color="auto"/>
                                      </w:divBdr>
                                    </w:div>
                                  </w:divsChild>
                                </w:div>
                                <w:div w:id="2031299562">
                                  <w:marLeft w:val="240"/>
                                  <w:marRight w:val="240"/>
                                  <w:marTop w:val="0"/>
                                  <w:marBottom w:val="0"/>
                                  <w:divBdr>
                                    <w:top w:val="none" w:sz="0" w:space="0" w:color="auto"/>
                                    <w:left w:val="none" w:sz="0" w:space="0" w:color="auto"/>
                                    <w:bottom w:val="none" w:sz="0" w:space="0" w:color="auto"/>
                                    <w:right w:val="none" w:sz="0" w:space="0" w:color="auto"/>
                                  </w:divBdr>
                                  <w:divsChild>
                                    <w:div w:id="2018144861">
                                      <w:marLeft w:val="240"/>
                                      <w:marRight w:val="0"/>
                                      <w:marTop w:val="0"/>
                                      <w:marBottom w:val="0"/>
                                      <w:divBdr>
                                        <w:top w:val="none" w:sz="0" w:space="0" w:color="auto"/>
                                        <w:left w:val="none" w:sz="0" w:space="0" w:color="auto"/>
                                        <w:bottom w:val="none" w:sz="0" w:space="0" w:color="auto"/>
                                        <w:right w:val="none" w:sz="0" w:space="0" w:color="auto"/>
                                      </w:divBdr>
                                    </w:div>
                                  </w:divsChild>
                                </w:div>
                                <w:div w:id="1619335883">
                                  <w:marLeft w:val="240"/>
                                  <w:marRight w:val="240"/>
                                  <w:marTop w:val="0"/>
                                  <w:marBottom w:val="0"/>
                                  <w:divBdr>
                                    <w:top w:val="none" w:sz="0" w:space="0" w:color="auto"/>
                                    <w:left w:val="none" w:sz="0" w:space="0" w:color="auto"/>
                                    <w:bottom w:val="none" w:sz="0" w:space="0" w:color="auto"/>
                                    <w:right w:val="none" w:sz="0" w:space="0" w:color="auto"/>
                                  </w:divBdr>
                                  <w:divsChild>
                                    <w:div w:id="870337574">
                                      <w:marLeft w:val="240"/>
                                      <w:marRight w:val="0"/>
                                      <w:marTop w:val="0"/>
                                      <w:marBottom w:val="0"/>
                                      <w:divBdr>
                                        <w:top w:val="none" w:sz="0" w:space="0" w:color="auto"/>
                                        <w:left w:val="none" w:sz="0" w:space="0" w:color="auto"/>
                                        <w:bottom w:val="none" w:sz="0" w:space="0" w:color="auto"/>
                                        <w:right w:val="none" w:sz="0" w:space="0" w:color="auto"/>
                                      </w:divBdr>
                                    </w:div>
                                  </w:divsChild>
                                </w:div>
                                <w:div w:id="1705057172">
                                  <w:marLeft w:val="240"/>
                                  <w:marRight w:val="240"/>
                                  <w:marTop w:val="0"/>
                                  <w:marBottom w:val="0"/>
                                  <w:divBdr>
                                    <w:top w:val="none" w:sz="0" w:space="0" w:color="auto"/>
                                    <w:left w:val="none" w:sz="0" w:space="0" w:color="auto"/>
                                    <w:bottom w:val="none" w:sz="0" w:space="0" w:color="auto"/>
                                    <w:right w:val="none" w:sz="0" w:space="0" w:color="auto"/>
                                  </w:divBdr>
                                  <w:divsChild>
                                    <w:div w:id="1970669831">
                                      <w:marLeft w:val="240"/>
                                      <w:marRight w:val="0"/>
                                      <w:marTop w:val="0"/>
                                      <w:marBottom w:val="0"/>
                                      <w:divBdr>
                                        <w:top w:val="none" w:sz="0" w:space="0" w:color="auto"/>
                                        <w:left w:val="none" w:sz="0" w:space="0" w:color="auto"/>
                                        <w:bottom w:val="none" w:sz="0" w:space="0" w:color="auto"/>
                                        <w:right w:val="none" w:sz="0" w:space="0" w:color="auto"/>
                                      </w:divBdr>
                                    </w:div>
                                  </w:divsChild>
                                </w:div>
                                <w:div w:id="234322369">
                                  <w:marLeft w:val="240"/>
                                  <w:marRight w:val="240"/>
                                  <w:marTop w:val="0"/>
                                  <w:marBottom w:val="0"/>
                                  <w:divBdr>
                                    <w:top w:val="none" w:sz="0" w:space="0" w:color="auto"/>
                                    <w:left w:val="none" w:sz="0" w:space="0" w:color="auto"/>
                                    <w:bottom w:val="none" w:sz="0" w:space="0" w:color="auto"/>
                                    <w:right w:val="none" w:sz="0" w:space="0" w:color="auto"/>
                                  </w:divBdr>
                                  <w:divsChild>
                                    <w:div w:id="43214425">
                                      <w:marLeft w:val="240"/>
                                      <w:marRight w:val="0"/>
                                      <w:marTop w:val="0"/>
                                      <w:marBottom w:val="0"/>
                                      <w:divBdr>
                                        <w:top w:val="none" w:sz="0" w:space="0" w:color="auto"/>
                                        <w:left w:val="none" w:sz="0" w:space="0" w:color="auto"/>
                                        <w:bottom w:val="none" w:sz="0" w:space="0" w:color="auto"/>
                                        <w:right w:val="none" w:sz="0" w:space="0" w:color="auto"/>
                                      </w:divBdr>
                                    </w:div>
                                  </w:divsChild>
                                </w:div>
                                <w:div w:id="1929538847">
                                  <w:marLeft w:val="240"/>
                                  <w:marRight w:val="240"/>
                                  <w:marTop w:val="0"/>
                                  <w:marBottom w:val="0"/>
                                  <w:divBdr>
                                    <w:top w:val="none" w:sz="0" w:space="0" w:color="auto"/>
                                    <w:left w:val="none" w:sz="0" w:space="0" w:color="auto"/>
                                    <w:bottom w:val="none" w:sz="0" w:space="0" w:color="auto"/>
                                    <w:right w:val="none" w:sz="0" w:space="0" w:color="auto"/>
                                  </w:divBdr>
                                  <w:divsChild>
                                    <w:div w:id="2104765476">
                                      <w:marLeft w:val="240"/>
                                      <w:marRight w:val="0"/>
                                      <w:marTop w:val="0"/>
                                      <w:marBottom w:val="0"/>
                                      <w:divBdr>
                                        <w:top w:val="none" w:sz="0" w:space="0" w:color="auto"/>
                                        <w:left w:val="none" w:sz="0" w:space="0" w:color="auto"/>
                                        <w:bottom w:val="none" w:sz="0" w:space="0" w:color="auto"/>
                                        <w:right w:val="none" w:sz="0" w:space="0" w:color="auto"/>
                                      </w:divBdr>
                                    </w:div>
                                  </w:divsChild>
                                </w:div>
                                <w:div w:id="605190437">
                                  <w:marLeft w:val="240"/>
                                  <w:marRight w:val="240"/>
                                  <w:marTop w:val="0"/>
                                  <w:marBottom w:val="0"/>
                                  <w:divBdr>
                                    <w:top w:val="none" w:sz="0" w:space="0" w:color="auto"/>
                                    <w:left w:val="none" w:sz="0" w:space="0" w:color="auto"/>
                                    <w:bottom w:val="none" w:sz="0" w:space="0" w:color="auto"/>
                                    <w:right w:val="none" w:sz="0" w:space="0" w:color="auto"/>
                                  </w:divBdr>
                                  <w:divsChild>
                                    <w:div w:id="1824657166">
                                      <w:marLeft w:val="240"/>
                                      <w:marRight w:val="0"/>
                                      <w:marTop w:val="0"/>
                                      <w:marBottom w:val="0"/>
                                      <w:divBdr>
                                        <w:top w:val="none" w:sz="0" w:space="0" w:color="auto"/>
                                        <w:left w:val="none" w:sz="0" w:space="0" w:color="auto"/>
                                        <w:bottom w:val="none" w:sz="0" w:space="0" w:color="auto"/>
                                        <w:right w:val="none" w:sz="0" w:space="0" w:color="auto"/>
                                      </w:divBdr>
                                    </w:div>
                                  </w:divsChild>
                                </w:div>
                                <w:div w:id="1921013645">
                                  <w:marLeft w:val="240"/>
                                  <w:marRight w:val="240"/>
                                  <w:marTop w:val="0"/>
                                  <w:marBottom w:val="0"/>
                                  <w:divBdr>
                                    <w:top w:val="none" w:sz="0" w:space="0" w:color="auto"/>
                                    <w:left w:val="none" w:sz="0" w:space="0" w:color="auto"/>
                                    <w:bottom w:val="none" w:sz="0" w:space="0" w:color="auto"/>
                                    <w:right w:val="none" w:sz="0" w:space="0" w:color="auto"/>
                                  </w:divBdr>
                                  <w:divsChild>
                                    <w:div w:id="756901678">
                                      <w:marLeft w:val="240"/>
                                      <w:marRight w:val="0"/>
                                      <w:marTop w:val="0"/>
                                      <w:marBottom w:val="0"/>
                                      <w:divBdr>
                                        <w:top w:val="none" w:sz="0" w:space="0" w:color="auto"/>
                                        <w:left w:val="none" w:sz="0" w:space="0" w:color="auto"/>
                                        <w:bottom w:val="none" w:sz="0" w:space="0" w:color="auto"/>
                                        <w:right w:val="none" w:sz="0" w:space="0" w:color="auto"/>
                                      </w:divBdr>
                                    </w:div>
                                  </w:divsChild>
                                </w:div>
                                <w:div w:id="1425222384">
                                  <w:marLeft w:val="240"/>
                                  <w:marRight w:val="240"/>
                                  <w:marTop w:val="0"/>
                                  <w:marBottom w:val="0"/>
                                  <w:divBdr>
                                    <w:top w:val="none" w:sz="0" w:space="0" w:color="auto"/>
                                    <w:left w:val="none" w:sz="0" w:space="0" w:color="auto"/>
                                    <w:bottom w:val="none" w:sz="0" w:space="0" w:color="auto"/>
                                    <w:right w:val="none" w:sz="0" w:space="0" w:color="auto"/>
                                  </w:divBdr>
                                  <w:divsChild>
                                    <w:div w:id="1896238781">
                                      <w:marLeft w:val="240"/>
                                      <w:marRight w:val="0"/>
                                      <w:marTop w:val="0"/>
                                      <w:marBottom w:val="0"/>
                                      <w:divBdr>
                                        <w:top w:val="none" w:sz="0" w:space="0" w:color="auto"/>
                                        <w:left w:val="none" w:sz="0" w:space="0" w:color="auto"/>
                                        <w:bottom w:val="none" w:sz="0" w:space="0" w:color="auto"/>
                                        <w:right w:val="none" w:sz="0" w:space="0" w:color="auto"/>
                                      </w:divBdr>
                                    </w:div>
                                  </w:divsChild>
                                </w:div>
                                <w:div w:id="954947621">
                                  <w:marLeft w:val="240"/>
                                  <w:marRight w:val="240"/>
                                  <w:marTop w:val="0"/>
                                  <w:marBottom w:val="0"/>
                                  <w:divBdr>
                                    <w:top w:val="none" w:sz="0" w:space="0" w:color="auto"/>
                                    <w:left w:val="none" w:sz="0" w:space="0" w:color="auto"/>
                                    <w:bottom w:val="none" w:sz="0" w:space="0" w:color="auto"/>
                                    <w:right w:val="none" w:sz="0" w:space="0" w:color="auto"/>
                                  </w:divBdr>
                                  <w:divsChild>
                                    <w:div w:id="1595628328">
                                      <w:marLeft w:val="240"/>
                                      <w:marRight w:val="0"/>
                                      <w:marTop w:val="0"/>
                                      <w:marBottom w:val="0"/>
                                      <w:divBdr>
                                        <w:top w:val="none" w:sz="0" w:space="0" w:color="auto"/>
                                        <w:left w:val="none" w:sz="0" w:space="0" w:color="auto"/>
                                        <w:bottom w:val="none" w:sz="0" w:space="0" w:color="auto"/>
                                        <w:right w:val="none" w:sz="0" w:space="0" w:color="auto"/>
                                      </w:divBdr>
                                    </w:div>
                                  </w:divsChild>
                                </w:div>
                                <w:div w:id="274942733">
                                  <w:marLeft w:val="240"/>
                                  <w:marRight w:val="240"/>
                                  <w:marTop w:val="0"/>
                                  <w:marBottom w:val="0"/>
                                  <w:divBdr>
                                    <w:top w:val="none" w:sz="0" w:space="0" w:color="auto"/>
                                    <w:left w:val="none" w:sz="0" w:space="0" w:color="auto"/>
                                    <w:bottom w:val="none" w:sz="0" w:space="0" w:color="auto"/>
                                    <w:right w:val="none" w:sz="0" w:space="0" w:color="auto"/>
                                  </w:divBdr>
                                  <w:divsChild>
                                    <w:div w:id="475075369">
                                      <w:marLeft w:val="240"/>
                                      <w:marRight w:val="0"/>
                                      <w:marTop w:val="0"/>
                                      <w:marBottom w:val="0"/>
                                      <w:divBdr>
                                        <w:top w:val="none" w:sz="0" w:space="0" w:color="auto"/>
                                        <w:left w:val="none" w:sz="0" w:space="0" w:color="auto"/>
                                        <w:bottom w:val="none" w:sz="0" w:space="0" w:color="auto"/>
                                        <w:right w:val="none" w:sz="0" w:space="0" w:color="auto"/>
                                      </w:divBdr>
                                    </w:div>
                                  </w:divsChild>
                                </w:div>
                                <w:div w:id="1366516230">
                                  <w:marLeft w:val="240"/>
                                  <w:marRight w:val="240"/>
                                  <w:marTop w:val="0"/>
                                  <w:marBottom w:val="0"/>
                                  <w:divBdr>
                                    <w:top w:val="none" w:sz="0" w:space="0" w:color="auto"/>
                                    <w:left w:val="none" w:sz="0" w:space="0" w:color="auto"/>
                                    <w:bottom w:val="none" w:sz="0" w:space="0" w:color="auto"/>
                                    <w:right w:val="none" w:sz="0" w:space="0" w:color="auto"/>
                                  </w:divBdr>
                                  <w:divsChild>
                                    <w:div w:id="1149178319">
                                      <w:marLeft w:val="240"/>
                                      <w:marRight w:val="0"/>
                                      <w:marTop w:val="0"/>
                                      <w:marBottom w:val="0"/>
                                      <w:divBdr>
                                        <w:top w:val="none" w:sz="0" w:space="0" w:color="auto"/>
                                        <w:left w:val="none" w:sz="0" w:space="0" w:color="auto"/>
                                        <w:bottom w:val="none" w:sz="0" w:space="0" w:color="auto"/>
                                        <w:right w:val="none" w:sz="0" w:space="0" w:color="auto"/>
                                      </w:divBdr>
                                    </w:div>
                                  </w:divsChild>
                                </w:div>
                                <w:div w:id="1618171719">
                                  <w:marLeft w:val="240"/>
                                  <w:marRight w:val="240"/>
                                  <w:marTop w:val="0"/>
                                  <w:marBottom w:val="0"/>
                                  <w:divBdr>
                                    <w:top w:val="none" w:sz="0" w:space="0" w:color="auto"/>
                                    <w:left w:val="none" w:sz="0" w:space="0" w:color="auto"/>
                                    <w:bottom w:val="none" w:sz="0" w:space="0" w:color="auto"/>
                                    <w:right w:val="none" w:sz="0" w:space="0" w:color="auto"/>
                                  </w:divBdr>
                                  <w:divsChild>
                                    <w:div w:id="655888157">
                                      <w:marLeft w:val="240"/>
                                      <w:marRight w:val="0"/>
                                      <w:marTop w:val="0"/>
                                      <w:marBottom w:val="0"/>
                                      <w:divBdr>
                                        <w:top w:val="none" w:sz="0" w:space="0" w:color="auto"/>
                                        <w:left w:val="none" w:sz="0" w:space="0" w:color="auto"/>
                                        <w:bottom w:val="none" w:sz="0" w:space="0" w:color="auto"/>
                                        <w:right w:val="none" w:sz="0" w:space="0" w:color="auto"/>
                                      </w:divBdr>
                                    </w:div>
                                  </w:divsChild>
                                </w:div>
                                <w:div w:id="400491091">
                                  <w:marLeft w:val="240"/>
                                  <w:marRight w:val="240"/>
                                  <w:marTop w:val="0"/>
                                  <w:marBottom w:val="0"/>
                                  <w:divBdr>
                                    <w:top w:val="none" w:sz="0" w:space="0" w:color="auto"/>
                                    <w:left w:val="none" w:sz="0" w:space="0" w:color="auto"/>
                                    <w:bottom w:val="none" w:sz="0" w:space="0" w:color="auto"/>
                                    <w:right w:val="none" w:sz="0" w:space="0" w:color="auto"/>
                                  </w:divBdr>
                                  <w:divsChild>
                                    <w:div w:id="1308821428">
                                      <w:marLeft w:val="240"/>
                                      <w:marRight w:val="0"/>
                                      <w:marTop w:val="0"/>
                                      <w:marBottom w:val="0"/>
                                      <w:divBdr>
                                        <w:top w:val="none" w:sz="0" w:space="0" w:color="auto"/>
                                        <w:left w:val="none" w:sz="0" w:space="0" w:color="auto"/>
                                        <w:bottom w:val="none" w:sz="0" w:space="0" w:color="auto"/>
                                        <w:right w:val="none" w:sz="0" w:space="0" w:color="auto"/>
                                      </w:divBdr>
                                    </w:div>
                                  </w:divsChild>
                                </w:div>
                                <w:div w:id="163982226">
                                  <w:marLeft w:val="240"/>
                                  <w:marRight w:val="240"/>
                                  <w:marTop w:val="0"/>
                                  <w:marBottom w:val="0"/>
                                  <w:divBdr>
                                    <w:top w:val="none" w:sz="0" w:space="0" w:color="auto"/>
                                    <w:left w:val="none" w:sz="0" w:space="0" w:color="auto"/>
                                    <w:bottom w:val="none" w:sz="0" w:space="0" w:color="auto"/>
                                    <w:right w:val="none" w:sz="0" w:space="0" w:color="auto"/>
                                  </w:divBdr>
                                  <w:divsChild>
                                    <w:div w:id="900597183">
                                      <w:marLeft w:val="240"/>
                                      <w:marRight w:val="0"/>
                                      <w:marTop w:val="0"/>
                                      <w:marBottom w:val="0"/>
                                      <w:divBdr>
                                        <w:top w:val="none" w:sz="0" w:space="0" w:color="auto"/>
                                        <w:left w:val="none" w:sz="0" w:space="0" w:color="auto"/>
                                        <w:bottom w:val="none" w:sz="0" w:space="0" w:color="auto"/>
                                        <w:right w:val="none" w:sz="0" w:space="0" w:color="auto"/>
                                      </w:divBdr>
                                    </w:div>
                                  </w:divsChild>
                                </w:div>
                                <w:div w:id="442723810">
                                  <w:marLeft w:val="240"/>
                                  <w:marRight w:val="240"/>
                                  <w:marTop w:val="0"/>
                                  <w:marBottom w:val="0"/>
                                  <w:divBdr>
                                    <w:top w:val="none" w:sz="0" w:space="0" w:color="auto"/>
                                    <w:left w:val="none" w:sz="0" w:space="0" w:color="auto"/>
                                    <w:bottom w:val="none" w:sz="0" w:space="0" w:color="auto"/>
                                    <w:right w:val="none" w:sz="0" w:space="0" w:color="auto"/>
                                  </w:divBdr>
                                  <w:divsChild>
                                    <w:div w:id="512769763">
                                      <w:marLeft w:val="240"/>
                                      <w:marRight w:val="0"/>
                                      <w:marTop w:val="0"/>
                                      <w:marBottom w:val="0"/>
                                      <w:divBdr>
                                        <w:top w:val="none" w:sz="0" w:space="0" w:color="auto"/>
                                        <w:left w:val="none" w:sz="0" w:space="0" w:color="auto"/>
                                        <w:bottom w:val="none" w:sz="0" w:space="0" w:color="auto"/>
                                        <w:right w:val="none" w:sz="0" w:space="0" w:color="auto"/>
                                      </w:divBdr>
                                    </w:div>
                                  </w:divsChild>
                                </w:div>
                                <w:div w:id="1577352115">
                                  <w:marLeft w:val="240"/>
                                  <w:marRight w:val="240"/>
                                  <w:marTop w:val="0"/>
                                  <w:marBottom w:val="0"/>
                                  <w:divBdr>
                                    <w:top w:val="none" w:sz="0" w:space="0" w:color="auto"/>
                                    <w:left w:val="none" w:sz="0" w:space="0" w:color="auto"/>
                                    <w:bottom w:val="none" w:sz="0" w:space="0" w:color="auto"/>
                                    <w:right w:val="none" w:sz="0" w:space="0" w:color="auto"/>
                                  </w:divBdr>
                                  <w:divsChild>
                                    <w:div w:id="696781657">
                                      <w:marLeft w:val="240"/>
                                      <w:marRight w:val="0"/>
                                      <w:marTop w:val="0"/>
                                      <w:marBottom w:val="0"/>
                                      <w:divBdr>
                                        <w:top w:val="none" w:sz="0" w:space="0" w:color="auto"/>
                                        <w:left w:val="none" w:sz="0" w:space="0" w:color="auto"/>
                                        <w:bottom w:val="none" w:sz="0" w:space="0" w:color="auto"/>
                                        <w:right w:val="none" w:sz="0" w:space="0" w:color="auto"/>
                                      </w:divBdr>
                                    </w:div>
                                  </w:divsChild>
                                </w:div>
                                <w:div w:id="822891040">
                                  <w:marLeft w:val="240"/>
                                  <w:marRight w:val="240"/>
                                  <w:marTop w:val="0"/>
                                  <w:marBottom w:val="0"/>
                                  <w:divBdr>
                                    <w:top w:val="none" w:sz="0" w:space="0" w:color="auto"/>
                                    <w:left w:val="none" w:sz="0" w:space="0" w:color="auto"/>
                                    <w:bottom w:val="none" w:sz="0" w:space="0" w:color="auto"/>
                                    <w:right w:val="none" w:sz="0" w:space="0" w:color="auto"/>
                                  </w:divBdr>
                                  <w:divsChild>
                                    <w:div w:id="728697534">
                                      <w:marLeft w:val="240"/>
                                      <w:marRight w:val="0"/>
                                      <w:marTop w:val="0"/>
                                      <w:marBottom w:val="0"/>
                                      <w:divBdr>
                                        <w:top w:val="none" w:sz="0" w:space="0" w:color="auto"/>
                                        <w:left w:val="none" w:sz="0" w:space="0" w:color="auto"/>
                                        <w:bottom w:val="none" w:sz="0" w:space="0" w:color="auto"/>
                                        <w:right w:val="none" w:sz="0" w:space="0" w:color="auto"/>
                                      </w:divBdr>
                                    </w:div>
                                  </w:divsChild>
                                </w:div>
                                <w:div w:id="473304081">
                                  <w:marLeft w:val="240"/>
                                  <w:marRight w:val="240"/>
                                  <w:marTop w:val="0"/>
                                  <w:marBottom w:val="0"/>
                                  <w:divBdr>
                                    <w:top w:val="none" w:sz="0" w:space="0" w:color="auto"/>
                                    <w:left w:val="none" w:sz="0" w:space="0" w:color="auto"/>
                                    <w:bottom w:val="none" w:sz="0" w:space="0" w:color="auto"/>
                                    <w:right w:val="none" w:sz="0" w:space="0" w:color="auto"/>
                                  </w:divBdr>
                                  <w:divsChild>
                                    <w:div w:id="660232996">
                                      <w:marLeft w:val="240"/>
                                      <w:marRight w:val="0"/>
                                      <w:marTop w:val="0"/>
                                      <w:marBottom w:val="0"/>
                                      <w:divBdr>
                                        <w:top w:val="none" w:sz="0" w:space="0" w:color="auto"/>
                                        <w:left w:val="none" w:sz="0" w:space="0" w:color="auto"/>
                                        <w:bottom w:val="none" w:sz="0" w:space="0" w:color="auto"/>
                                        <w:right w:val="none" w:sz="0" w:space="0" w:color="auto"/>
                                      </w:divBdr>
                                    </w:div>
                                  </w:divsChild>
                                </w:div>
                                <w:div w:id="1009062212">
                                  <w:marLeft w:val="240"/>
                                  <w:marRight w:val="240"/>
                                  <w:marTop w:val="0"/>
                                  <w:marBottom w:val="0"/>
                                  <w:divBdr>
                                    <w:top w:val="none" w:sz="0" w:space="0" w:color="auto"/>
                                    <w:left w:val="none" w:sz="0" w:space="0" w:color="auto"/>
                                    <w:bottom w:val="none" w:sz="0" w:space="0" w:color="auto"/>
                                    <w:right w:val="none" w:sz="0" w:space="0" w:color="auto"/>
                                  </w:divBdr>
                                  <w:divsChild>
                                    <w:div w:id="2096702138">
                                      <w:marLeft w:val="240"/>
                                      <w:marRight w:val="0"/>
                                      <w:marTop w:val="0"/>
                                      <w:marBottom w:val="0"/>
                                      <w:divBdr>
                                        <w:top w:val="none" w:sz="0" w:space="0" w:color="auto"/>
                                        <w:left w:val="none" w:sz="0" w:space="0" w:color="auto"/>
                                        <w:bottom w:val="none" w:sz="0" w:space="0" w:color="auto"/>
                                        <w:right w:val="none" w:sz="0" w:space="0" w:color="auto"/>
                                      </w:divBdr>
                                    </w:div>
                                  </w:divsChild>
                                </w:div>
                                <w:div w:id="1356806433">
                                  <w:marLeft w:val="240"/>
                                  <w:marRight w:val="240"/>
                                  <w:marTop w:val="0"/>
                                  <w:marBottom w:val="0"/>
                                  <w:divBdr>
                                    <w:top w:val="none" w:sz="0" w:space="0" w:color="auto"/>
                                    <w:left w:val="none" w:sz="0" w:space="0" w:color="auto"/>
                                    <w:bottom w:val="none" w:sz="0" w:space="0" w:color="auto"/>
                                    <w:right w:val="none" w:sz="0" w:space="0" w:color="auto"/>
                                  </w:divBdr>
                                  <w:divsChild>
                                    <w:div w:id="1585066199">
                                      <w:marLeft w:val="240"/>
                                      <w:marRight w:val="0"/>
                                      <w:marTop w:val="0"/>
                                      <w:marBottom w:val="0"/>
                                      <w:divBdr>
                                        <w:top w:val="none" w:sz="0" w:space="0" w:color="auto"/>
                                        <w:left w:val="none" w:sz="0" w:space="0" w:color="auto"/>
                                        <w:bottom w:val="none" w:sz="0" w:space="0" w:color="auto"/>
                                        <w:right w:val="none" w:sz="0" w:space="0" w:color="auto"/>
                                      </w:divBdr>
                                    </w:div>
                                  </w:divsChild>
                                </w:div>
                                <w:div w:id="6299665">
                                  <w:marLeft w:val="240"/>
                                  <w:marRight w:val="240"/>
                                  <w:marTop w:val="0"/>
                                  <w:marBottom w:val="0"/>
                                  <w:divBdr>
                                    <w:top w:val="none" w:sz="0" w:space="0" w:color="auto"/>
                                    <w:left w:val="none" w:sz="0" w:space="0" w:color="auto"/>
                                    <w:bottom w:val="none" w:sz="0" w:space="0" w:color="auto"/>
                                    <w:right w:val="none" w:sz="0" w:space="0" w:color="auto"/>
                                  </w:divBdr>
                                  <w:divsChild>
                                    <w:div w:id="828406275">
                                      <w:marLeft w:val="240"/>
                                      <w:marRight w:val="0"/>
                                      <w:marTop w:val="0"/>
                                      <w:marBottom w:val="0"/>
                                      <w:divBdr>
                                        <w:top w:val="none" w:sz="0" w:space="0" w:color="auto"/>
                                        <w:left w:val="none" w:sz="0" w:space="0" w:color="auto"/>
                                        <w:bottom w:val="none" w:sz="0" w:space="0" w:color="auto"/>
                                        <w:right w:val="none" w:sz="0" w:space="0" w:color="auto"/>
                                      </w:divBdr>
                                    </w:div>
                                  </w:divsChild>
                                </w:div>
                                <w:div w:id="220333092">
                                  <w:marLeft w:val="240"/>
                                  <w:marRight w:val="240"/>
                                  <w:marTop w:val="0"/>
                                  <w:marBottom w:val="0"/>
                                  <w:divBdr>
                                    <w:top w:val="none" w:sz="0" w:space="0" w:color="auto"/>
                                    <w:left w:val="none" w:sz="0" w:space="0" w:color="auto"/>
                                    <w:bottom w:val="none" w:sz="0" w:space="0" w:color="auto"/>
                                    <w:right w:val="none" w:sz="0" w:space="0" w:color="auto"/>
                                  </w:divBdr>
                                  <w:divsChild>
                                    <w:div w:id="1300375421">
                                      <w:marLeft w:val="240"/>
                                      <w:marRight w:val="0"/>
                                      <w:marTop w:val="0"/>
                                      <w:marBottom w:val="0"/>
                                      <w:divBdr>
                                        <w:top w:val="none" w:sz="0" w:space="0" w:color="auto"/>
                                        <w:left w:val="none" w:sz="0" w:space="0" w:color="auto"/>
                                        <w:bottom w:val="none" w:sz="0" w:space="0" w:color="auto"/>
                                        <w:right w:val="none" w:sz="0" w:space="0" w:color="auto"/>
                                      </w:divBdr>
                                    </w:div>
                                  </w:divsChild>
                                </w:div>
                                <w:div w:id="581988910">
                                  <w:marLeft w:val="240"/>
                                  <w:marRight w:val="240"/>
                                  <w:marTop w:val="0"/>
                                  <w:marBottom w:val="0"/>
                                  <w:divBdr>
                                    <w:top w:val="none" w:sz="0" w:space="0" w:color="auto"/>
                                    <w:left w:val="none" w:sz="0" w:space="0" w:color="auto"/>
                                    <w:bottom w:val="none" w:sz="0" w:space="0" w:color="auto"/>
                                    <w:right w:val="none" w:sz="0" w:space="0" w:color="auto"/>
                                  </w:divBdr>
                                  <w:divsChild>
                                    <w:div w:id="1398628450">
                                      <w:marLeft w:val="240"/>
                                      <w:marRight w:val="0"/>
                                      <w:marTop w:val="0"/>
                                      <w:marBottom w:val="0"/>
                                      <w:divBdr>
                                        <w:top w:val="none" w:sz="0" w:space="0" w:color="auto"/>
                                        <w:left w:val="none" w:sz="0" w:space="0" w:color="auto"/>
                                        <w:bottom w:val="none" w:sz="0" w:space="0" w:color="auto"/>
                                        <w:right w:val="none" w:sz="0" w:space="0" w:color="auto"/>
                                      </w:divBdr>
                                    </w:div>
                                  </w:divsChild>
                                </w:div>
                                <w:div w:id="1760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6839">
                          <w:marLeft w:val="240"/>
                          <w:marRight w:val="240"/>
                          <w:marTop w:val="0"/>
                          <w:marBottom w:val="0"/>
                          <w:divBdr>
                            <w:top w:val="none" w:sz="0" w:space="0" w:color="auto"/>
                            <w:left w:val="none" w:sz="0" w:space="0" w:color="auto"/>
                            <w:bottom w:val="none" w:sz="0" w:space="0" w:color="auto"/>
                            <w:right w:val="none" w:sz="0" w:space="0" w:color="auto"/>
                          </w:divBdr>
                          <w:divsChild>
                            <w:div w:id="1138495418">
                              <w:marLeft w:val="240"/>
                              <w:marRight w:val="0"/>
                              <w:marTop w:val="0"/>
                              <w:marBottom w:val="0"/>
                              <w:divBdr>
                                <w:top w:val="none" w:sz="0" w:space="0" w:color="auto"/>
                                <w:left w:val="none" w:sz="0" w:space="0" w:color="auto"/>
                                <w:bottom w:val="none" w:sz="0" w:space="0" w:color="auto"/>
                                <w:right w:val="none" w:sz="0" w:space="0" w:color="auto"/>
                              </w:divBdr>
                            </w:div>
                          </w:divsChild>
                        </w:div>
                        <w:div w:id="176963729">
                          <w:marLeft w:val="240"/>
                          <w:marRight w:val="240"/>
                          <w:marTop w:val="0"/>
                          <w:marBottom w:val="0"/>
                          <w:divBdr>
                            <w:top w:val="none" w:sz="0" w:space="0" w:color="auto"/>
                            <w:left w:val="none" w:sz="0" w:space="0" w:color="auto"/>
                            <w:bottom w:val="none" w:sz="0" w:space="0" w:color="auto"/>
                            <w:right w:val="none" w:sz="0" w:space="0" w:color="auto"/>
                          </w:divBdr>
                          <w:divsChild>
                            <w:div w:id="737480662">
                              <w:marLeft w:val="240"/>
                              <w:marRight w:val="0"/>
                              <w:marTop w:val="0"/>
                              <w:marBottom w:val="0"/>
                              <w:divBdr>
                                <w:top w:val="none" w:sz="0" w:space="0" w:color="auto"/>
                                <w:left w:val="none" w:sz="0" w:space="0" w:color="auto"/>
                                <w:bottom w:val="none" w:sz="0" w:space="0" w:color="auto"/>
                                <w:right w:val="none" w:sz="0" w:space="0" w:color="auto"/>
                              </w:divBdr>
                            </w:div>
                          </w:divsChild>
                        </w:div>
                        <w:div w:id="1092972353">
                          <w:marLeft w:val="240"/>
                          <w:marRight w:val="240"/>
                          <w:marTop w:val="0"/>
                          <w:marBottom w:val="0"/>
                          <w:divBdr>
                            <w:top w:val="none" w:sz="0" w:space="0" w:color="auto"/>
                            <w:left w:val="none" w:sz="0" w:space="0" w:color="auto"/>
                            <w:bottom w:val="none" w:sz="0" w:space="0" w:color="auto"/>
                            <w:right w:val="none" w:sz="0" w:space="0" w:color="auto"/>
                          </w:divBdr>
                          <w:divsChild>
                            <w:div w:id="388235582">
                              <w:marLeft w:val="240"/>
                              <w:marRight w:val="0"/>
                              <w:marTop w:val="0"/>
                              <w:marBottom w:val="0"/>
                              <w:divBdr>
                                <w:top w:val="none" w:sz="0" w:space="0" w:color="auto"/>
                                <w:left w:val="none" w:sz="0" w:space="0" w:color="auto"/>
                                <w:bottom w:val="none" w:sz="0" w:space="0" w:color="auto"/>
                                <w:right w:val="none" w:sz="0" w:space="0" w:color="auto"/>
                              </w:divBdr>
                            </w:div>
                          </w:divsChild>
                        </w:div>
                        <w:div w:id="1615406224">
                          <w:marLeft w:val="240"/>
                          <w:marRight w:val="240"/>
                          <w:marTop w:val="0"/>
                          <w:marBottom w:val="0"/>
                          <w:divBdr>
                            <w:top w:val="none" w:sz="0" w:space="0" w:color="auto"/>
                            <w:left w:val="none" w:sz="0" w:space="0" w:color="auto"/>
                            <w:bottom w:val="none" w:sz="0" w:space="0" w:color="auto"/>
                            <w:right w:val="none" w:sz="0" w:space="0" w:color="auto"/>
                          </w:divBdr>
                          <w:divsChild>
                            <w:div w:id="721757309">
                              <w:marLeft w:val="240"/>
                              <w:marRight w:val="0"/>
                              <w:marTop w:val="0"/>
                              <w:marBottom w:val="0"/>
                              <w:divBdr>
                                <w:top w:val="none" w:sz="0" w:space="0" w:color="auto"/>
                                <w:left w:val="none" w:sz="0" w:space="0" w:color="auto"/>
                                <w:bottom w:val="none" w:sz="0" w:space="0" w:color="auto"/>
                                <w:right w:val="none" w:sz="0" w:space="0" w:color="auto"/>
                              </w:divBdr>
                            </w:div>
                          </w:divsChild>
                        </w:div>
                        <w:div w:id="158347576">
                          <w:marLeft w:val="240"/>
                          <w:marRight w:val="240"/>
                          <w:marTop w:val="0"/>
                          <w:marBottom w:val="0"/>
                          <w:divBdr>
                            <w:top w:val="none" w:sz="0" w:space="0" w:color="auto"/>
                            <w:left w:val="none" w:sz="0" w:space="0" w:color="auto"/>
                            <w:bottom w:val="none" w:sz="0" w:space="0" w:color="auto"/>
                            <w:right w:val="none" w:sz="0" w:space="0" w:color="auto"/>
                          </w:divBdr>
                          <w:divsChild>
                            <w:div w:id="899511481">
                              <w:marLeft w:val="240"/>
                              <w:marRight w:val="0"/>
                              <w:marTop w:val="0"/>
                              <w:marBottom w:val="0"/>
                              <w:divBdr>
                                <w:top w:val="none" w:sz="0" w:space="0" w:color="auto"/>
                                <w:left w:val="none" w:sz="0" w:space="0" w:color="auto"/>
                                <w:bottom w:val="none" w:sz="0" w:space="0" w:color="auto"/>
                                <w:right w:val="none" w:sz="0" w:space="0" w:color="auto"/>
                              </w:divBdr>
                            </w:div>
                          </w:divsChild>
                        </w:div>
                        <w:div w:id="336732140">
                          <w:marLeft w:val="240"/>
                          <w:marRight w:val="240"/>
                          <w:marTop w:val="0"/>
                          <w:marBottom w:val="0"/>
                          <w:divBdr>
                            <w:top w:val="none" w:sz="0" w:space="0" w:color="auto"/>
                            <w:left w:val="none" w:sz="0" w:space="0" w:color="auto"/>
                            <w:bottom w:val="none" w:sz="0" w:space="0" w:color="auto"/>
                            <w:right w:val="none" w:sz="0" w:space="0" w:color="auto"/>
                          </w:divBdr>
                          <w:divsChild>
                            <w:div w:id="1396780156">
                              <w:marLeft w:val="240"/>
                              <w:marRight w:val="0"/>
                              <w:marTop w:val="0"/>
                              <w:marBottom w:val="0"/>
                              <w:divBdr>
                                <w:top w:val="none" w:sz="0" w:space="0" w:color="auto"/>
                                <w:left w:val="none" w:sz="0" w:space="0" w:color="auto"/>
                                <w:bottom w:val="none" w:sz="0" w:space="0" w:color="auto"/>
                                <w:right w:val="none" w:sz="0" w:space="0" w:color="auto"/>
                              </w:divBdr>
                            </w:div>
                          </w:divsChild>
                        </w:div>
                        <w:div w:id="9645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0096">
      <w:bodyDiv w:val="1"/>
      <w:marLeft w:val="0"/>
      <w:marRight w:val="0"/>
      <w:marTop w:val="0"/>
      <w:marBottom w:val="0"/>
      <w:divBdr>
        <w:top w:val="none" w:sz="0" w:space="0" w:color="auto"/>
        <w:left w:val="none" w:sz="0" w:space="0" w:color="auto"/>
        <w:bottom w:val="none" w:sz="0" w:space="0" w:color="auto"/>
        <w:right w:val="none" w:sz="0" w:space="0" w:color="auto"/>
      </w:divBdr>
    </w:div>
    <w:div w:id="1835876754">
      <w:bodyDiv w:val="1"/>
      <w:marLeft w:val="0"/>
      <w:marRight w:val="0"/>
      <w:marTop w:val="0"/>
      <w:marBottom w:val="0"/>
      <w:divBdr>
        <w:top w:val="none" w:sz="0" w:space="0" w:color="auto"/>
        <w:left w:val="none" w:sz="0" w:space="0" w:color="auto"/>
        <w:bottom w:val="none" w:sz="0" w:space="0" w:color="auto"/>
        <w:right w:val="none" w:sz="0" w:space="0" w:color="auto"/>
      </w:divBdr>
    </w:div>
    <w:div w:id="1836610371">
      <w:bodyDiv w:val="1"/>
      <w:marLeft w:val="0"/>
      <w:marRight w:val="0"/>
      <w:marTop w:val="0"/>
      <w:marBottom w:val="0"/>
      <w:divBdr>
        <w:top w:val="none" w:sz="0" w:space="0" w:color="auto"/>
        <w:left w:val="none" w:sz="0" w:space="0" w:color="auto"/>
        <w:bottom w:val="none" w:sz="0" w:space="0" w:color="auto"/>
        <w:right w:val="none" w:sz="0" w:space="0" w:color="auto"/>
      </w:divBdr>
    </w:div>
    <w:div w:id="1857423345">
      <w:bodyDiv w:val="1"/>
      <w:marLeft w:val="0"/>
      <w:marRight w:val="0"/>
      <w:marTop w:val="0"/>
      <w:marBottom w:val="0"/>
      <w:divBdr>
        <w:top w:val="none" w:sz="0" w:space="0" w:color="auto"/>
        <w:left w:val="none" w:sz="0" w:space="0" w:color="auto"/>
        <w:bottom w:val="none" w:sz="0" w:space="0" w:color="auto"/>
        <w:right w:val="none" w:sz="0" w:space="0" w:color="auto"/>
      </w:divBdr>
    </w:div>
    <w:div w:id="1883589964">
      <w:bodyDiv w:val="1"/>
      <w:marLeft w:val="0"/>
      <w:marRight w:val="0"/>
      <w:marTop w:val="0"/>
      <w:marBottom w:val="0"/>
      <w:divBdr>
        <w:top w:val="none" w:sz="0" w:space="0" w:color="auto"/>
        <w:left w:val="none" w:sz="0" w:space="0" w:color="auto"/>
        <w:bottom w:val="none" w:sz="0" w:space="0" w:color="auto"/>
        <w:right w:val="none" w:sz="0" w:space="0" w:color="auto"/>
      </w:divBdr>
    </w:div>
    <w:div w:id="1910918328">
      <w:bodyDiv w:val="1"/>
      <w:marLeft w:val="0"/>
      <w:marRight w:val="0"/>
      <w:marTop w:val="0"/>
      <w:marBottom w:val="0"/>
      <w:divBdr>
        <w:top w:val="none" w:sz="0" w:space="0" w:color="auto"/>
        <w:left w:val="none" w:sz="0" w:space="0" w:color="auto"/>
        <w:bottom w:val="none" w:sz="0" w:space="0" w:color="auto"/>
        <w:right w:val="none" w:sz="0" w:space="0" w:color="auto"/>
      </w:divBdr>
      <w:divsChild>
        <w:div w:id="36586037">
          <w:marLeft w:val="1325"/>
          <w:marRight w:val="0"/>
          <w:marTop w:val="86"/>
          <w:marBottom w:val="0"/>
          <w:divBdr>
            <w:top w:val="none" w:sz="0" w:space="0" w:color="auto"/>
            <w:left w:val="none" w:sz="0" w:space="0" w:color="auto"/>
            <w:bottom w:val="none" w:sz="0" w:space="0" w:color="auto"/>
            <w:right w:val="none" w:sz="0" w:space="0" w:color="auto"/>
          </w:divBdr>
        </w:div>
        <w:div w:id="400297583">
          <w:marLeft w:val="1325"/>
          <w:marRight w:val="0"/>
          <w:marTop w:val="86"/>
          <w:marBottom w:val="0"/>
          <w:divBdr>
            <w:top w:val="none" w:sz="0" w:space="0" w:color="auto"/>
            <w:left w:val="none" w:sz="0" w:space="0" w:color="auto"/>
            <w:bottom w:val="none" w:sz="0" w:space="0" w:color="auto"/>
            <w:right w:val="none" w:sz="0" w:space="0" w:color="auto"/>
          </w:divBdr>
        </w:div>
        <w:div w:id="873080791">
          <w:marLeft w:val="1325"/>
          <w:marRight w:val="0"/>
          <w:marTop w:val="86"/>
          <w:marBottom w:val="0"/>
          <w:divBdr>
            <w:top w:val="none" w:sz="0" w:space="0" w:color="auto"/>
            <w:left w:val="none" w:sz="0" w:space="0" w:color="auto"/>
            <w:bottom w:val="none" w:sz="0" w:space="0" w:color="auto"/>
            <w:right w:val="none" w:sz="0" w:space="0" w:color="auto"/>
          </w:divBdr>
        </w:div>
        <w:div w:id="992948023">
          <w:marLeft w:val="1325"/>
          <w:marRight w:val="0"/>
          <w:marTop w:val="86"/>
          <w:marBottom w:val="0"/>
          <w:divBdr>
            <w:top w:val="none" w:sz="0" w:space="0" w:color="auto"/>
            <w:left w:val="none" w:sz="0" w:space="0" w:color="auto"/>
            <w:bottom w:val="none" w:sz="0" w:space="0" w:color="auto"/>
            <w:right w:val="none" w:sz="0" w:space="0" w:color="auto"/>
          </w:divBdr>
        </w:div>
      </w:divsChild>
    </w:div>
    <w:div w:id="1928924334">
      <w:bodyDiv w:val="1"/>
      <w:marLeft w:val="0"/>
      <w:marRight w:val="0"/>
      <w:marTop w:val="0"/>
      <w:marBottom w:val="0"/>
      <w:divBdr>
        <w:top w:val="none" w:sz="0" w:space="0" w:color="auto"/>
        <w:left w:val="none" w:sz="0" w:space="0" w:color="auto"/>
        <w:bottom w:val="none" w:sz="0" w:space="0" w:color="auto"/>
        <w:right w:val="none" w:sz="0" w:space="0" w:color="auto"/>
      </w:divBdr>
    </w:div>
    <w:div w:id="1953783379">
      <w:bodyDiv w:val="1"/>
      <w:marLeft w:val="0"/>
      <w:marRight w:val="0"/>
      <w:marTop w:val="0"/>
      <w:marBottom w:val="0"/>
      <w:divBdr>
        <w:top w:val="none" w:sz="0" w:space="0" w:color="auto"/>
        <w:left w:val="none" w:sz="0" w:space="0" w:color="auto"/>
        <w:bottom w:val="none" w:sz="0" w:space="0" w:color="auto"/>
        <w:right w:val="none" w:sz="0" w:space="0" w:color="auto"/>
      </w:divBdr>
    </w:div>
    <w:div w:id="1978294817">
      <w:bodyDiv w:val="1"/>
      <w:marLeft w:val="0"/>
      <w:marRight w:val="0"/>
      <w:marTop w:val="0"/>
      <w:marBottom w:val="0"/>
      <w:divBdr>
        <w:top w:val="none" w:sz="0" w:space="0" w:color="auto"/>
        <w:left w:val="none" w:sz="0" w:space="0" w:color="auto"/>
        <w:bottom w:val="none" w:sz="0" w:space="0" w:color="auto"/>
        <w:right w:val="none" w:sz="0" w:space="0" w:color="auto"/>
      </w:divBdr>
    </w:div>
    <w:div w:id="2059939524">
      <w:bodyDiv w:val="1"/>
      <w:marLeft w:val="0"/>
      <w:marRight w:val="0"/>
      <w:marTop w:val="0"/>
      <w:marBottom w:val="0"/>
      <w:divBdr>
        <w:top w:val="none" w:sz="0" w:space="0" w:color="auto"/>
        <w:left w:val="none" w:sz="0" w:space="0" w:color="auto"/>
        <w:bottom w:val="none" w:sz="0" w:space="0" w:color="auto"/>
        <w:right w:val="none" w:sz="0" w:space="0" w:color="auto"/>
      </w:divBdr>
    </w:div>
    <w:div w:id="2073769890">
      <w:bodyDiv w:val="1"/>
      <w:marLeft w:val="0"/>
      <w:marRight w:val="0"/>
      <w:marTop w:val="0"/>
      <w:marBottom w:val="0"/>
      <w:divBdr>
        <w:top w:val="none" w:sz="0" w:space="0" w:color="auto"/>
        <w:left w:val="none" w:sz="0" w:space="0" w:color="auto"/>
        <w:bottom w:val="none" w:sz="0" w:space="0" w:color="auto"/>
        <w:right w:val="none" w:sz="0" w:space="0" w:color="auto"/>
      </w:divBdr>
      <w:divsChild>
        <w:div w:id="1196895075">
          <w:marLeft w:val="0"/>
          <w:marRight w:val="0"/>
          <w:marTop w:val="0"/>
          <w:marBottom w:val="0"/>
          <w:divBdr>
            <w:top w:val="none" w:sz="0" w:space="0" w:color="auto"/>
            <w:left w:val="none" w:sz="0" w:space="0" w:color="auto"/>
            <w:bottom w:val="none" w:sz="0" w:space="0" w:color="auto"/>
            <w:right w:val="none" w:sz="0" w:space="0" w:color="auto"/>
          </w:divBdr>
        </w:div>
      </w:divsChild>
    </w:div>
    <w:div w:id="2121947669">
      <w:bodyDiv w:val="1"/>
      <w:marLeft w:val="0"/>
      <w:marRight w:val="0"/>
      <w:marTop w:val="0"/>
      <w:marBottom w:val="0"/>
      <w:divBdr>
        <w:top w:val="none" w:sz="0" w:space="0" w:color="auto"/>
        <w:left w:val="none" w:sz="0" w:space="0" w:color="auto"/>
        <w:bottom w:val="none" w:sz="0" w:space="0" w:color="auto"/>
        <w:right w:val="none" w:sz="0" w:space="0" w:color="auto"/>
      </w:divBdr>
      <w:divsChild>
        <w:div w:id="162673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usiness.Support@colt.net" TargetMode="External"/><Relationship Id="rId21" Type="http://schemas.openxmlformats.org/officeDocument/2006/relationships/hyperlink" Target="mailto:Business.Support@colt.net" TargetMode="External"/><Relationship Id="rId42" Type="http://schemas.openxmlformats.org/officeDocument/2006/relationships/hyperlink" Target="file:///C:\Users\salfred\AppData\Local\Temp\CASE2_~2%20(2).XML" TargetMode="External"/><Relationship Id="rId47" Type="http://schemas.openxmlformats.org/officeDocument/2006/relationships/hyperlink" Target="file:///C:\Users\salfred\AppData\Local\Temp\CASE2_~2%20(2).XML" TargetMode="External"/><Relationship Id="rId63" Type="http://schemas.openxmlformats.org/officeDocument/2006/relationships/hyperlink" Target="file:///C:\Users\salfred\AppData\Local\Temp\CASE3_~2%20(3).XML" TargetMode="External"/><Relationship Id="rId68" Type="http://schemas.openxmlformats.org/officeDocument/2006/relationships/hyperlink" Target="file:///C:\Users\salfred\AppData\Local\Temp\CASE3_~2%20(3).XML" TargetMode="External"/><Relationship Id="rId16" Type="http://schemas.openxmlformats.org/officeDocument/2006/relationships/image" Target="media/image3.png"/><Relationship Id="rId11" Type="http://schemas.openxmlformats.org/officeDocument/2006/relationships/footnotes" Target="footnotes.xml"/><Relationship Id="rId32" Type="http://schemas.openxmlformats.org/officeDocument/2006/relationships/hyperlink" Target="mailto:Business.Support@colt.net" TargetMode="External"/><Relationship Id="rId37" Type="http://schemas.openxmlformats.org/officeDocument/2006/relationships/hyperlink" Target="file:///C:\Users\salfred\AppData\Local\Temp\CASE2_~1%20(2).XML" TargetMode="External"/><Relationship Id="rId53" Type="http://schemas.openxmlformats.org/officeDocument/2006/relationships/hyperlink" Target="file:///C:\Users\salfred\AppData\Local\Temp\CASE2_~2%20(2).XML" TargetMode="External"/><Relationship Id="rId58" Type="http://schemas.openxmlformats.org/officeDocument/2006/relationships/hyperlink" Target="file:///C:\Users\salfred\AppData\Local\Temp\CASE2_~2%20(2).XML" TargetMode="External"/><Relationship Id="rId74" Type="http://schemas.openxmlformats.org/officeDocument/2006/relationships/hyperlink" Target="file:///C:\Users\salfred\AppData\Local\Temp\CASE1_~1%20(4).XML" TargetMode="External"/><Relationship Id="rId79"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hyperlink" Target="file:///C:\Users\salfred\AppData\Local\Temp\CASE3_~1%20(4).XML" TargetMode="External"/><Relationship Id="rId82" Type="http://schemas.openxmlformats.org/officeDocument/2006/relationships/fontTable" Target="fontTable.xml"/><Relationship Id="rId19" Type="http://schemas.openxmlformats.org/officeDocument/2006/relationships/hyperlink" Target="http://www.colt.net/xml/ns/b2bFramework/v3" TargetMode="External"/><Relationship Id="rId14" Type="http://schemas.openxmlformats.org/officeDocument/2006/relationships/image" Target="media/image2.emf"/><Relationship Id="rId22" Type="http://schemas.openxmlformats.org/officeDocument/2006/relationships/hyperlink" Target="mailto:Business.Support@colt.net" TargetMode="External"/><Relationship Id="rId27" Type="http://schemas.openxmlformats.org/officeDocument/2006/relationships/hyperlink" Target="mailto:Business.Support@colt.net" TargetMode="External"/><Relationship Id="rId30" Type="http://schemas.openxmlformats.org/officeDocument/2006/relationships/hyperlink" Target="mailto:Business.Support@colt.net" TargetMode="External"/><Relationship Id="rId35" Type="http://schemas.openxmlformats.org/officeDocument/2006/relationships/hyperlink" Target="file:///C:\Users\salfred\AppData\Local\Temp\CASE2_~1%20(2).XML" TargetMode="External"/><Relationship Id="rId43" Type="http://schemas.openxmlformats.org/officeDocument/2006/relationships/hyperlink" Target="file:///C:\Users\salfred\AppData\Local\Temp\CASE2_~2%20(2).XML" TargetMode="External"/><Relationship Id="rId48" Type="http://schemas.openxmlformats.org/officeDocument/2006/relationships/hyperlink" Target="file:///C:\Users\salfred\AppData\Local\Temp\CASE2_~2%20(2).XML" TargetMode="External"/><Relationship Id="rId56" Type="http://schemas.openxmlformats.org/officeDocument/2006/relationships/hyperlink" Target="file:///C:\Users\salfred\AppData\Local\Temp\CASE2_~2%20(2).XML" TargetMode="External"/><Relationship Id="rId64" Type="http://schemas.openxmlformats.org/officeDocument/2006/relationships/hyperlink" Target="file:///C:\Users\salfred\AppData\Local\Temp\CASE3_~2%20(3).XML" TargetMode="External"/><Relationship Id="rId69" Type="http://schemas.openxmlformats.org/officeDocument/2006/relationships/hyperlink" Target="file:///C:\Users\salfred\AppData\Local\Temp\CASE1_~1%20(4).XML" TargetMode="External"/><Relationship Id="rId77" Type="http://schemas.openxmlformats.org/officeDocument/2006/relationships/hyperlink" Target="file:///C:\Users\salfred\AppData\Local\Temp\CASE1_~2%20(2).XML" TargetMode="External"/><Relationship Id="rId8" Type="http://schemas.openxmlformats.org/officeDocument/2006/relationships/styles" Target="styles.xml"/><Relationship Id="rId51" Type="http://schemas.openxmlformats.org/officeDocument/2006/relationships/hyperlink" Target="file:///C:\Users\salfred\AppData\Local\Temp\CASE2_~2%20(2).XML" TargetMode="External"/><Relationship Id="rId72" Type="http://schemas.openxmlformats.org/officeDocument/2006/relationships/hyperlink" Target="file:///C:\Users\salfred\AppData\Local\Temp\CASE1_~1%20(4).XML" TargetMode="External"/><Relationship Id="rId80"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mailto:Business.Support@colt.net" TargetMode="External"/><Relationship Id="rId33" Type="http://schemas.openxmlformats.org/officeDocument/2006/relationships/hyperlink" Target="mailto:Business.Support@colt.net" TargetMode="External"/><Relationship Id="rId38" Type="http://schemas.openxmlformats.org/officeDocument/2006/relationships/hyperlink" Target="file:///C:\Users\salfred\AppData\Local\Temp\CASE2_~1%20(2).XML" TargetMode="External"/><Relationship Id="rId46" Type="http://schemas.openxmlformats.org/officeDocument/2006/relationships/hyperlink" Target="file:///C:\Users\salfred\AppData\Local\Temp\CASE2_~2%20(2).XML" TargetMode="External"/><Relationship Id="rId59" Type="http://schemas.openxmlformats.org/officeDocument/2006/relationships/hyperlink" Target="file:///C:\Users\salfred\AppData\Local\Temp\CASE2_~2%20(2).XML" TargetMode="External"/><Relationship Id="rId67" Type="http://schemas.openxmlformats.org/officeDocument/2006/relationships/hyperlink" Target="file:///C:\Users\salfred\AppData\Local\Temp\CASE3_~2%20(3).XML" TargetMode="External"/><Relationship Id="rId20" Type="http://schemas.openxmlformats.org/officeDocument/2006/relationships/hyperlink" Target="mailto:Business.Support@colt.net" TargetMode="External"/><Relationship Id="rId41" Type="http://schemas.openxmlformats.org/officeDocument/2006/relationships/hyperlink" Target="file:///C:\Users\salfred\AppData\Local\Temp\CASE2_~2%20(2).XML" TargetMode="External"/><Relationship Id="rId54" Type="http://schemas.openxmlformats.org/officeDocument/2006/relationships/hyperlink" Target="file:///C:\Users\salfred\AppData\Local\Temp\CASE2_~2%20(2).XML" TargetMode="External"/><Relationship Id="rId62" Type="http://schemas.openxmlformats.org/officeDocument/2006/relationships/hyperlink" Target="file:///C:\Users\salfred\AppData\Local\Temp\CASE3_~1%20(4).XML" TargetMode="External"/><Relationship Id="rId70" Type="http://schemas.openxmlformats.org/officeDocument/2006/relationships/hyperlink" Target="file:///C:\Users\salfred\AppData\Local\Temp\CASE1_~1%20(4).XML" TargetMode="External"/><Relationship Id="rId75" Type="http://schemas.openxmlformats.org/officeDocument/2006/relationships/hyperlink" Target="file:///C:\Users\salfred\AppData\Local\Temp\CASE1_~1%20(4).X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mailto:Business.Support@colt.net" TargetMode="External"/><Relationship Id="rId28" Type="http://schemas.openxmlformats.org/officeDocument/2006/relationships/hyperlink" Target="mailto:Business.Support@colt.net" TargetMode="External"/><Relationship Id="rId36" Type="http://schemas.openxmlformats.org/officeDocument/2006/relationships/hyperlink" Target="file:///C:\Users\salfred\AppData\Local\Temp\CASE2_~1%20(2).XML" TargetMode="External"/><Relationship Id="rId49" Type="http://schemas.openxmlformats.org/officeDocument/2006/relationships/hyperlink" Target="file:///C:\Users\salfred\AppData\Local\Temp\CASE2_~2%20(2).XML" TargetMode="External"/><Relationship Id="rId57" Type="http://schemas.openxmlformats.org/officeDocument/2006/relationships/hyperlink" Target="file:///C:\Users\salfred\AppData\Local\Temp\CASE2_~2%20(2).XML" TargetMode="External"/><Relationship Id="rId10" Type="http://schemas.openxmlformats.org/officeDocument/2006/relationships/webSettings" Target="webSettings.xml"/><Relationship Id="rId31" Type="http://schemas.openxmlformats.org/officeDocument/2006/relationships/hyperlink" Target="mailto:Business.Support@colt.net" TargetMode="External"/><Relationship Id="rId44" Type="http://schemas.openxmlformats.org/officeDocument/2006/relationships/hyperlink" Target="file:///C:\Users\salfred\AppData\Local\Temp\CASE2_~2%20(2).XML" TargetMode="External"/><Relationship Id="rId52" Type="http://schemas.openxmlformats.org/officeDocument/2006/relationships/hyperlink" Target="file:///C:\Users\salfred\AppData\Local\Temp\CASE2_~2%20(2).XML" TargetMode="External"/><Relationship Id="rId60" Type="http://schemas.openxmlformats.org/officeDocument/2006/relationships/hyperlink" Target="file:///C:\Users\salfred\AppData\Local\Temp\CASE3_~1%20(4).XML" TargetMode="External"/><Relationship Id="rId65" Type="http://schemas.openxmlformats.org/officeDocument/2006/relationships/hyperlink" Target="file:///C:\Users\salfred\AppData\Local\Temp\CASE3_~2%20(3).XML" TargetMode="External"/><Relationship Id="rId73" Type="http://schemas.openxmlformats.org/officeDocument/2006/relationships/hyperlink" Target="file:///C:\Users\salfred\AppData\Local\Temp\CASE1_~1%20(4).XML" TargetMode="External"/><Relationship Id="rId78" Type="http://schemas.openxmlformats.org/officeDocument/2006/relationships/hyperlink" Target="file:///C:\Users\salfred\AppData\Local\Temp\CASE1_~2%20(2).XML" TargetMode="External"/><Relationship Id="rId8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5.png"/><Relationship Id="rId39" Type="http://schemas.openxmlformats.org/officeDocument/2006/relationships/hyperlink" Target="file:///C:\Users\salfred\AppData\Local\Temp\CASE2_~2%20(2).XML" TargetMode="External"/><Relationship Id="rId34" Type="http://schemas.openxmlformats.org/officeDocument/2006/relationships/hyperlink" Target="file:///C:\Users\salfred\AppData\Local\Temp\CASE2_~1%20(2).XML" TargetMode="External"/><Relationship Id="rId50" Type="http://schemas.openxmlformats.org/officeDocument/2006/relationships/hyperlink" Target="file:///C:\Users\salfred\AppData\Local\Temp\CASE2_~2%20(2).XML" TargetMode="External"/><Relationship Id="rId55" Type="http://schemas.openxmlformats.org/officeDocument/2006/relationships/hyperlink" Target="file:///C:\Users\salfred\AppData\Local\Temp\CASE2_~2%20(2).XML" TargetMode="External"/><Relationship Id="rId76" Type="http://schemas.openxmlformats.org/officeDocument/2006/relationships/hyperlink" Target="file:///C:\Users\salfred\AppData\Local\Temp\CASE1_~2%20(2).XML" TargetMode="External"/><Relationship Id="rId7" Type="http://schemas.openxmlformats.org/officeDocument/2006/relationships/numbering" Target="numbering.xml"/><Relationship Id="rId71" Type="http://schemas.openxmlformats.org/officeDocument/2006/relationships/hyperlink" Target="file:///C:\Users\salfred\AppData\Local\Temp\CASE1_~1%20(4).XML" TargetMode="External"/><Relationship Id="rId2" Type="http://schemas.openxmlformats.org/officeDocument/2006/relationships/customXml" Target="../customXml/item2.xml"/><Relationship Id="rId29" Type="http://schemas.openxmlformats.org/officeDocument/2006/relationships/hyperlink" Target="mailto:Business.Support@colt.net" TargetMode="External"/><Relationship Id="rId24" Type="http://schemas.openxmlformats.org/officeDocument/2006/relationships/hyperlink" Target="mailto:Business.Support@colt.net" TargetMode="External"/><Relationship Id="rId40" Type="http://schemas.openxmlformats.org/officeDocument/2006/relationships/hyperlink" Target="file:///C:\Users\salfred\AppData\Local\Temp\CASE2_~2%20(2).XML" TargetMode="External"/><Relationship Id="rId45" Type="http://schemas.openxmlformats.org/officeDocument/2006/relationships/hyperlink" Target="file:///C:\Users\salfred\AppData\Local\Temp\CASE2_~2%20(2).XML" TargetMode="External"/><Relationship Id="rId66" Type="http://schemas.openxmlformats.org/officeDocument/2006/relationships/hyperlink" Target="file:///C:\Users\salfred\AppData\Local\Temp\CASE3_~2%20(3).X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DECB1707B3174BBF188AEB51421D17" ma:contentTypeVersion="0" ma:contentTypeDescription="Create a new document." ma:contentTypeScope="" ma:versionID="ff868b1a0179e5ac03fe8da77217d65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040F07-93D9-461A-B6F4-4A94A2C27F94}">
  <ds:schemaRefs>
    <ds:schemaRef ds:uri="http://schemas.microsoft.com/office/2006/metadata/properties"/>
  </ds:schemaRefs>
</ds:datastoreItem>
</file>

<file path=customXml/itemProps3.xml><?xml version="1.0" encoding="utf-8"?>
<ds:datastoreItem xmlns:ds="http://schemas.openxmlformats.org/officeDocument/2006/customXml" ds:itemID="{F424CF35-1F91-4DCA-A740-C92128E32DDD}">
  <ds:schemaRefs>
    <ds:schemaRef ds:uri="http://schemas.microsoft.com/sharepoint/v3/contenttype/forms"/>
  </ds:schemaRefs>
</ds:datastoreItem>
</file>

<file path=customXml/itemProps4.xml><?xml version="1.0" encoding="utf-8"?>
<ds:datastoreItem xmlns:ds="http://schemas.openxmlformats.org/officeDocument/2006/customXml" ds:itemID="{8AD3E978-B592-46B0-94AF-81E8A6C4F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24CC6E3-D9BF-4A92-8A94-F236B0E7C123}">
  <ds:schemaRefs>
    <ds:schemaRef ds:uri="http://schemas.openxmlformats.org/officeDocument/2006/bibliography"/>
  </ds:schemaRefs>
</ds:datastoreItem>
</file>

<file path=customXml/itemProps6.xml><?xml version="1.0" encoding="utf-8"?>
<ds:datastoreItem xmlns:ds="http://schemas.openxmlformats.org/officeDocument/2006/customXml" ds:itemID="{6EC1AE7E-9DE7-493D-B52C-DA4EFBF6556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157</Pages>
  <Words>53532</Words>
  <Characters>305133</Characters>
  <Application>Microsoft Office Word</Application>
  <DocSecurity>0</DocSecurity>
  <Lines>2542</Lines>
  <Paragraphs>715</Paragraphs>
  <ScaleCrop>false</ScaleCrop>
  <HeadingPairs>
    <vt:vector size="2" baseType="variant">
      <vt:variant>
        <vt:lpstr>Title</vt:lpstr>
      </vt:variant>
      <vt:variant>
        <vt:i4>1</vt:i4>
      </vt:variant>
    </vt:vector>
  </HeadingPairs>
  <TitlesOfParts>
    <vt:vector size="1" baseType="lpstr">
      <vt:lpstr>Colt eBonding</vt:lpstr>
    </vt:vector>
  </TitlesOfParts>
  <Company>COLT Telecom</Company>
  <LinksUpToDate>false</LinksUpToDate>
  <CharactersWithSpaces>357950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Colt eBonding</dc:title>
  <dc:creator>Rahul Vaidya</dc:creator>
  <cp:lastModifiedBy>Shea Long</cp:lastModifiedBy>
  <cp:revision>2</cp:revision>
  <cp:lastPrinted>2013-06-13T09:24:00Z</cp:lastPrinted>
  <dcterms:created xsi:type="dcterms:W3CDTF">2025-07-30T22:32:00Z</dcterms:created>
  <dcterms:modified xsi:type="dcterms:W3CDTF">2025-07-30T22:32:00Z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0x01010044DECB1707B3174BBF188AEB51421D17</vt:lpwstr>
  </property>
  <property fmtid="{D5CDD505-2E9C-101B-9397-08002B2CF9AE}" pid="3" name="Subject">
    <vt:lpwstr/>
  </property>
  <property fmtid="{D5CDD505-2E9C-101B-9397-08002B2CF9AE}" pid="4" name="Keywords">
    <vt:lpwstr/>
  </property>
  <property fmtid="{D5CDD505-2E9C-101B-9397-08002B2CF9AE}" pid="5" name="_Author">
    <vt:lpwstr>Rahul Vaidya</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