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77777777" w:rsidR="0010297E" w:rsidRDefault="0010297E" w:rsidP="0010297E">
      <w:pPr>
        <w:pStyle w:val="NumeroCapitulo"/>
      </w:pPr>
      <w:r w:rsidRPr="00D44937">
        <w:t>CAPÍTULO I</w:t>
      </w:r>
      <w:r>
        <w:t>.</w:t>
      </w:r>
      <w:bookmarkEnd w:id="0"/>
    </w:p>
    <w:p w14:paraId="288FE113" w14:textId="77777777"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5497E9A" w14:textId="77777777" w:rsidR="0010297E" w:rsidRDefault="0010297E" w:rsidP="0010297E">
      <w:pPr>
        <w:pStyle w:val="Subtitulocapitulo"/>
        <w:rPr>
          <w:sz w:val="24"/>
        </w:rPr>
      </w:pPr>
      <w:r w:rsidRPr="006F70AC">
        <w:t>Antecedentes</w:t>
      </w:r>
      <w:bookmarkEnd w:id="1"/>
    </w:p>
    <w:p w14:paraId="5F8AA9D1" w14:textId="77777777"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77777777"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w:t>
      </w:r>
      <w:r>
        <w:rPr>
          <w:b w:val="0"/>
          <w:sz w:val="24"/>
        </w:rPr>
        <w:lastRenderedPageBreak/>
        <w:t xml:space="preserve">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otros estudios muestran que la utilización de papel y lápiz aún continúan siendo ampliamente utilizados 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además de su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745D1B8E" w14:textId="77777777" w:rsidR="0010297E" w:rsidRDefault="0010297E" w:rsidP="0010297E">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o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xml:space="preserve">. En un aula de clases, las herramientas tradicionales también ocasionan ciertas limitaciones; por ejemplo, la dificultad en el  monitoreo del proceso de elaboración y la evaluación de trabajos colaborativos, pues generalmente los profesores solo cuentan con la versión final del trabajo. </w:t>
      </w:r>
    </w:p>
    <w:p w14:paraId="32F710B8" w14:textId="77777777" w:rsidR="0010297E" w:rsidRDefault="0010297E" w:rsidP="0010297E">
      <w:pPr>
        <w:pStyle w:val="Subtitulocapitulo"/>
        <w:numPr>
          <w:ilvl w:val="0"/>
          <w:numId w:val="0"/>
        </w:numPr>
        <w:ind w:left="1416"/>
        <w:jc w:val="both"/>
        <w:rPr>
          <w:b w:val="0"/>
          <w:sz w:val="24"/>
        </w:rPr>
      </w:pPr>
      <w:r>
        <w:rPr>
          <w:b w:val="0"/>
          <w:sz w:val="24"/>
        </w:rPr>
        <w:lastRenderedPageBreak/>
        <w:t>Esto es un problema debido a que los profesores podrían encontrar difícil  asignar una calificación, así también como conocer la equidad de la carga de trabajo, la calidad de la aportación y la contribución individual de los estudiantes</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77777777" w:rsidR="0010297E" w:rsidRDefault="0010297E" w:rsidP="0010297E">
      <w:pPr>
        <w:pStyle w:val="Subtitulocapitulo"/>
        <w:numPr>
          <w:ilvl w:val="0"/>
          <w:numId w:val="0"/>
        </w:numPr>
        <w:ind w:left="1416"/>
        <w:jc w:val="both"/>
        <w:rPr>
          <w:b w:val="0"/>
          <w:sz w:val="24"/>
        </w:rPr>
      </w:pPr>
      <w:r>
        <w:rPr>
          <w:b w:val="0"/>
          <w:sz w:val="24"/>
        </w:rPr>
        <w:t xml:space="preserve">Esto puede ocasionar que la percepción del estudiante en cuanto a cuán justa es su evaluación se vea afectada. Investigadores han encontrado que este tipo de percepción  debe ser tomada en cuenta en el curso de aprendizaje de estudiantes, ya que sus estudios sugieren que este tipo de percepción es un </w:t>
      </w:r>
      <w:r w:rsidRPr="00206366">
        <w:rPr>
          <w:b w:val="0"/>
          <w:sz w:val="24"/>
        </w:rPr>
        <w:t>predictor de la motivación, el aprendizaje</w:t>
      </w:r>
      <w:r>
        <w:rPr>
          <w:b w:val="0"/>
          <w:sz w:val="24"/>
        </w:rPr>
        <w:t>,</w:t>
      </w:r>
      <w:r w:rsidRPr="00206366">
        <w:rPr>
          <w:b w:val="0"/>
          <w:sz w:val="24"/>
        </w:rPr>
        <w:t xml:space="preserve"> y la agresión</w:t>
      </w:r>
      <w:r>
        <w:rPr>
          <w:b w:val="0"/>
          <w:sz w:val="24"/>
        </w:rPr>
        <w:t xml:space="preserve"> que estos muestran hacia/en una clase en particular</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sidRPr="0075299C">
        <w:rPr>
          <w:b w:val="0"/>
          <w:noProof/>
          <w:sz w:val="24"/>
        </w:rPr>
        <w:t>[8]</w:t>
      </w:r>
      <w:r>
        <w:rPr>
          <w:b w:val="0"/>
          <w:sz w:val="24"/>
        </w:rPr>
        <w:fldChar w:fldCharType="end"/>
      </w:r>
      <w:r>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77777777"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de esta índole y dar solución parcialmente a  los inconvenientes anteriormente mencionados. </w:t>
      </w:r>
    </w:p>
    <w:p w14:paraId="422DAB21" w14:textId="77777777" w:rsidR="0010297E" w:rsidRDefault="0010297E" w:rsidP="0010297E">
      <w:pPr>
        <w:pStyle w:val="Subtitulocapitulo"/>
        <w:numPr>
          <w:ilvl w:val="0"/>
          <w:numId w:val="0"/>
        </w:numPr>
        <w:ind w:left="1416"/>
        <w:jc w:val="both"/>
        <w:rPr>
          <w:b w:val="0"/>
          <w:sz w:val="24"/>
        </w:rPr>
      </w:pPr>
      <w:r>
        <w:rPr>
          <w:b w:val="0"/>
          <w:sz w:val="24"/>
        </w:rPr>
        <w:t xml:space="preserve">Como el trabajo propuesto por 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w:t>
      </w:r>
      <w:r>
        <w:rPr>
          <w:b w:val="0"/>
          <w:sz w:val="24"/>
        </w:rPr>
        <w:lastRenderedPageBreak/>
        <w:t>cada persona y su interacción verbal, con el objetivo de ayudar a determinar el aporte de cada individuo (ver Figura 1) y mostrar una lista de sugerencias sobre tópicos que cada usuario podría querer utilizar. Los usuarios alimentan de información a su trabajo colaborativo  en Collaid, utilizando sus dedos  para escribir sobre un teclado virtual. Esta solución viene integrada con un componente de monitoreo del trabajo colaborativo, que es utilizada por el orquestador del trabajo (maestro)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77777777" w:rsidR="0010297E" w:rsidRDefault="0010297E" w:rsidP="0010297E">
      <w:pPr>
        <w:pStyle w:val="Descripcin"/>
        <w:ind w:left="624"/>
        <w:jc w:val="center"/>
      </w:pPr>
      <w:r>
        <w:t xml:space="preserve">Figura </w:t>
      </w:r>
      <w:r w:rsidR="00095B2B">
        <w:fldChar w:fldCharType="begin"/>
      </w:r>
      <w:r w:rsidR="00095B2B">
        <w:instrText xml:space="preserve"> SEQ Figura \* ARABIC </w:instrText>
      </w:r>
      <w:r w:rsidR="00095B2B">
        <w:fldChar w:fldCharType="separate"/>
      </w:r>
      <w:r>
        <w:rPr>
          <w:noProof/>
        </w:rPr>
        <w:t>1</w:t>
      </w:r>
      <w:r w:rsidR="00095B2B">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w:t>
      </w:r>
      <w:r>
        <w:rPr>
          <w:b w:val="0"/>
          <w:sz w:val="24"/>
        </w:rPr>
        <w:lastRenderedPageBreak/>
        <w:t xml:space="preserve">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2" w:name="_Toc397264972"/>
      <w:r w:rsidRPr="00D44937">
        <w:t xml:space="preserve">Descripción del </w:t>
      </w:r>
      <w:r>
        <w:t>problema</w:t>
      </w:r>
      <w:bookmarkStart w:id="3" w:name="_Toc397264973"/>
      <w:bookmarkEnd w:id="2"/>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7777777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 xml:space="preserve">grupales y la percepción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77777777"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w:t>
      </w:r>
      <w:r>
        <w:rPr>
          <w:b w:val="0"/>
          <w:sz w:val="24"/>
        </w:rPr>
        <w:lastRenderedPageBreak/>
        <w:t xml:space="preserve">superficies colaborativas </w:t>
      </w:r>
      <w:r w:rsidRPr="00181584">
        <w:rPr>
          <w:b w:val="0"/>
          <w:sz w:val="24"/>
        </w:rPr>
        <w:t>proporcionan una nueva manera de apoyar tareas de colaboración porque permiten interacciones cara a cara entre los individuos y</w:t>
      </w:r>
      <w:r>
        <w:rPr>
          <w:b w:val="0"/>
          <w:sz w:val="24"/>
        </w:rPr>
        <w:t>,</w:t>
      </w:r>
      <w:r w:rsidRPr="00181584">
        <w:rPr>
          <w:b w:val="0"/>
          <w:sz w:val="24"/>
        </w:rPr>
        <w:t xml:space="preserve"> al mismo tiempo, </w:t>
      </w:r>
      <w:r>
        <w:rPr>
          <w:b w:val="0"/>
          <w:sz w:val="24"/>
        </w:rPr>
        <w:t>presentar</w:t>
      </w:r>
      <w:r w:rsidRPr="00181584">
        <w:rPr>
          <w:b w:val="0"/>
          <w:sz w:val="24"/>
        </w:rPr>
        <w:t xml:space="preserve"> información </w:t>
      </w:r>
      <w:r>
        <w:rPr>
          <w:b w:val="0"/>
          <w:sz w:val="24"/>
        </w:rPr>
        <w:t xml:space="preserve">compartida </w:t>
      </w:r>
      <w:r w:rsidRPr="00181584">
        <w:rPr>
          <w:b w:val="0"/>
          <w:sz w:val="24"/>
        </w:rPr>
        <w:t>través de un dispositivo</w:t>
      </w:r>
      <w:r>
        <w:rPr>
          <w:b w:val="0"/>
          <w:sz w:val="24"/>
        </w:rPr>
        <w:t xml:space="preserve"> a las personas que realizan trabajos colaborativos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 como la solución multitáctil con tecnología capacitiva Ideum Coffee Table, cuyo precio oscila alrededor de los $10.000</w:t>
      </w:r>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o la solución de Microsoft Surface SUR40 cuyo precio sugerido en pre-venta es de $9.000</w:t>
      </w:r>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 son soluciones altamente costosas. Existen soluciones multitáctiles basadas en tecnología IR  con un coste menor. Por ejemplo, UBI cuyo costo</w:t>
      </w:r>
      <w:r w:rsidRPr="006D4CE4">
        <w:rPr>
          <w:b w:val="0"/>
          <w:sz w:val="24"/>
        </w:rPr>
        <w:t xml:space="preserve"> </w:t>
      </w:r>
      <w:r>
        <w:rPr>
          <w:b w:val="0"/>
          <w:sz w:val="24"/>
        </w:rPr>
        <w:t xml:space="preserve">es de $1500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con la superficie, por ejemplo: dibujar. Además, ninguna de estas soluciones es capaz de identificar las acciones asociadas a cada usuario en particular. </w:t>
      </w:r>
      <w:r w:rsidRPr="006D4CE4">
        <w:rPr>
          <w:b w:val="0"/>
          <w:sz w:val="24"/>
        </w:rPr>
        <w:t xml:space="preserve">Es por ello </w:t>
      </w:r>
      <w:r>
        <w:rPr>
          <w:b w:val="0"/>
          <w:sz w:val="24"/>
        </w:rPr>
        <w:t>que se afirma que</w:t>
      </w:r>
      <w:r w:rsidRPr="006D4CE4">
        <w:rPr>
          <w:b w:val="0"/>
          <w:sz w:val="24"/>
        </w:rPr>
        <w:t xml:space="preserve"> aún no se ha explotado todo su potencial,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7777777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 xml:space="preserve">hará énfasis  en intentar representar de forma efectiva el aporte o participación </w:t>
      </w:r>
      <w:r>
        <w:rPr>
          <w:b w:val="0"/>
          <w:sz w:val="24"/>
        </w:rPr>
        <w:t xml:space="preserve">real de cada  miembro de grupo en la elaboración de un trabajo colaborativo de modelado de datos utilizando una solución que considere superficies colaborativas. Para luego conducir un experimento con la utilización de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a cuán justa es su calificación individual y grupal asignada por el profesor, y su percepción en cuanto a la equidad de carga de trabajo distribuida entro los miembros de su grupo en la realización de un trabajo colaborativo. En esta investigación se considerará la asignación de calificación a los trabajos colaborativos desde una perspectiva cuantitativa; no se busca evaluar la calidad de las aportaciones </w:t>
      </w:r>
      <w:r>
        <w:rPr>
          <w:b w:val="0"/>
          <w:sz w:val="24"/>
        </w:rPr>
        <w:lastRenderedPageBreak/>
        <w:t>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4"/>
      <w:r w:rsidRPr="00BC7933">
        <w:t>Justificación</w:t>
      </w:r>
      <w:commentRangeEnd w:id="4"/>
      <w:r>
        <w:rPr>
          <w:rStyle w:val="Refdecomentario"/>
          <w:rFonts w:asciiTheme="minorHAnsi" w:eastAsiaTheme="minorHAnsi" w:hAnsiTheme="minorHAnsi" w:cstheme="minorBidi"/>
          <w:b w:val="0"/>
          <w:bCs w:val="0"/>
          <w:color w:val="auto"/>
          <w:lang w:eastAsia="en-US"/>
        </w:rPr>
        <w:commentReference w:id="4"/>
      </w:r>
    </w:p>
    <w:p w14:paraId="2D6C029E" w14:textId="77777777"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7777777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busca el equilibrio entre costos relacionados a hardware, uso de software libre para abaratar costos de implementación, facilidad de configuración en un aula de clases, y portabilidad.  Revisión previa ha mostrado </w:t>
      </w:r>
      <w:r>
        <w:rPr>
          <w:b w:val="0"/>
          <w:sz w:val="24"/>
        </w:rPr>
        <w:lastRenderedPageBreak/>
        <w:t>que las soluciones actuales están diseñadas mayoritariamente para el ámbito profesional y no el ámbito educativo</w:t>
      </w:r>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Por lo que esta herramienta, al hacer énfasis en este sector educativo y particularmente diseño de software. Además, esta herramienta puede servir para futuros trabajos de investigación en los que se requiera una herramienta especializada en modelado de datos. Con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5"/>
      <w:r w:rsidRPr="00BC7933">
        <w:t>alcance</w:t>
      </w:r>
      <w:commentRangeEnd w:id="5"/>
      <w:r>
        <w:rPr>
          <w:rStyle w:val="Refdecomentario"/>
          <w:rFonts w:asciiTheme="minorHAnsi" w:eastAsiaTheme="minorHAnsi" w:hAnsiTheme="minorHAnsi" w:cstheme="minorBidi"/>
          <w:b w:val="0"/>
          <w:bCs w:val="0"/>
          <w:color w:val="auto"/>
          <w:lang w:eastAsia="en-US"/>
        </w:rPr>
        <w:commentReference w:id="5"/>
      </w:r>
    </w:p>
    <w:p w14:paraId="1888C299" w14:textId="77777777"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tarea conjunta de modelado lógico de  base de datos. La solución también permite registrar la aportación de cada integrante de grupo  y tipo de aportación (crear, editar y eliminar diferentes tipos de elementos utilizados en diagramas Entidad-Relación). </w:t>
      </w:r>
    </w:p>
    <w:p w14:paraId="519E154A" w14:textId="77777777" w:rsidR="0010297E" w:rsidRDefault="0010297E" w:rsidP="0010297E">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los reales </w:t>
      </w:r>
      <w:r>
        <w:lastRenderedPageBreak/>
        <w:t>aportes de cada estudiante durante el trabajo colaborativo. Así también, la solución mostrará proporciones de tipos de tarea ejecutadas durante todo el proceso de diseño. Por ejemplo, el profesor  conocerá el porcentaje de nuevos aportes, ediciones, eliminaciones de elementos del modelado 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77777777" w:rsidR="0010297E" w:rsidRDefault="0010297E" w:rsidP="0010297E">
      <w:pPr>
        <w:pStyle w:val="Texto"/>
        <w:ind w:left="1416"/>
      </w:pPr>
      <w:r>
        <w:t xml:space="preserve">Una vez diseñada e implementada la aplicación,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cuán justa es su calificación individual y grupal asignada por el profesor, y su percepción en cuanto a la equidad de la carga de trabajo distribuida entro los miembros de su grupo en la realización de un trabajo colaborativo. Se debe recalcar que las calificaciones provistas por el profesor en la experimentación se realizan considerando cantidad de trabajo y no calidad. </w:t>
      </w:r>
    </w:p>
    <w:p w14:paraId="76D05B47" w14:textId="77777777" w:rsidR="0010297E" w:rsidRDefault="0010297E" w:rsidP="0010297E">
      <w:pPr>
        <w:pStyle w:val="Texto"/>
        <w:ind w:left="1416"/>
      </w:pPr>
    </w:p>
    <w:p w14:paraId="324AA79B" w14:textId="77777777" w:rsidR="0010297E" w:rsidRDefault="0010297E" w:rsidP="0010297E">
      <w:pPr>
        <w:pStyle w:val="Texto"/>
        <w:ind w:left="1416"/>
      </w:pPr>
    </w:p>
    <w:p w14:paraId="750CC60A" w14:textId="77777777" w:rsidR="0010297E" w:rsidRDefault="0010297E" w:rsidP="0010297E">
      <w:pPr>
        <w:pStyle w:val="Subtitulocapitulo"/>
        <w:numPr>
          <w:ilvl w:val="0"/>
          <w:numId w:val="0"/>
        </w:numPr>
        <w:ind w:left="792"/>
      </w:pPr>
    </w:p>
    <w:p w14:paraId="06165A95" w14:textId="77777777" w:rsidR="0010297E" w:rsidRDefault="0010297E" w:rsidP="0010297E">
      <w:pPr>
        <w:pStyle w:val="Prrafodelista"/>
      </w:pPr>
    </w:p>
    <w:p w14:paraId="229DBDCE" w14:textId="77777777" w:rsidR="0010297E" w:rsidRPr="006F70AC" w:rsidRDefault="0010297E" w:rsidP="0010297E">
      <w:pPr>
        <w:pStyle w:val="Subtitulocapitulo"/>
        <w:rPr>
          <w:sz w:val="24"/>
          <w:szCs w:val="24"/>
        </w:rPr>
      </w:pPr>
      <w:bookmarkStart w:id="6" w:name="_Toc397264975"/>
      <w:bookmarkEnd w:id="3"/>
      <w:r w:rsidRPr="006F70AC">
        <w:t>Objetivos</w:t>
      </w:r>
      <w:bookmarkEnd w:id="6"/>
    </w:p>
    <w:p w14:paraId="188739BE" w14:textId="77777777" w:rsidR="0010297E" w:rsidRPr="00D44937" w:rsidRDefault="0010297E" w:rsidP="0010297E">
      <w:pPr>
        <w:spacing w:after="0" w:line="480" w:lineRule="auto"/>
        <w:jc w:val="both"/>
        <w:rPr>
          <w:rFonts w:ascii="Arial" w:eastAsia="Times New Roman" w:hAnsi="Arial" w:cs="Arial"/>
          <w:sz w:val="24"/>
          <w:szCs w:val="24"/>
          <w:lang w:eastAsia="es-EC"/>
        </w:rPr>
      </w:pPr>
    </w:p>
    <w:p w14:paraId="16BEE074" w14:textId="77777777" w:rsidR="0010297E" w:rsidRPr="00C50379" w:rsidRDefault="0010297E" w:rsidP="0010297E">
      <w:pPr>
        <w:pStyle w:val="Subtitulocapitulo"/>
        <w:numPr>
          <w:ilvl w:val="2"/>
          <w:numId w:val="1"/>
        </w:numPr>
        <w:rPr>
          <w:sz w:val="24"/>
          <w:szCs w:val="24"/>
        </w:rPr>
      </w:pPr>
      <w:bookmarkStart w:id="7" w:name="_Toc397264976"/>
      <w:r w:rsidRPr="006F70AC">
        <w:t>Objetivo general</w:t>
      </w:r>
      <w:bookmarkEnd w:id="7"/>
    </w:p>
    <w:p w14:paraId="33B57EFC" w14:textId="77777777"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54D54FE7" w14:textId="77777777" w:rsidR="0010297E" w:rsidRPr="00BD7A2E" w:rsidRDefault="0010297E"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77777777" w:rsidR="0010297E" w:rsidRPr="00B73B35" w:rsidRDefault="0010297E" w:rsidP="0010297E">
      <w:pPr>
        <w:pStyle w:val="Subtitulocapitulo"/>
        <w:rPr>
          <w:sz w:val="24"/>
          <w:szCs w:val="24"/>
        </w:rPr>
      </w:pPr>
      <w:r>
        <w:t>Pregunta de investigación e Hipótesis</w:t>
      </w:r>
    </w:p>
    <w:p w14:paraId="48F5809D" w14:textId="77777777"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que se planteará una pregunta de investigación desde cada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77777777"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w:t>
      </w:r>
      <w:r>
        <w:rPr>
          <w:b w:val="0"/>
          <w:sz w:val="24"/>
          <w:szCs w:val="28"/>
        </w:rPr>
        <w:lastRenderedPageBreak/>
        <w:t xml:space="preserve">una calificación individual y grupal </w:t>
      </w:r>
      <w:r w:rsidRPr="00BD7A2E">
        <w:rPr>
          <w:b w:val="0"/>
          <w:sz w:val="24"/>
          <w:szCs w:val="28"/>
        </w:rPr>
        <w:t>en tareas de modelado de datos?</w:t>
      </w:r>
    </w:p>
    <w:p w14:paraId="62FA9B06" w14:textId="77777777"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cuán justas son 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tareas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77777777"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tareas de modelado de datos.</w:t>
      </w:r>
    </w:p>
    <w:p w14:paraId="14754116" w14:textId="77777777"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tareas de modelado de datos.</w:t>
      </w:r>
    </w:p>
    <w:p w14:paraId="714EB02C" w14:textId="77777777"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 xml:space="preserve">La percepción del maestro en cuanto a equidad de carga de trabajo en tareas de modelamiento </w:t>
      </w:r>
      <w:r>
        <w:rPr>
          <w:b w:val="0"/>
          <w:sz w:val="24"/>
          <w:szCs w:val="24"/>
        </w:rPr>
        <w:lastRenderedPageBreak/>
        <w:t>de datos se ve afectada de manera positiva cuando se utiliza una superficie colaborativa.</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77777777" w:rsidR="0010297E" w:rsidRPr="0035653B" w:rsidRDefault="0010297E" w:rsidP="0010297E">
      <w:pPr>
        <w:pStyle w:val="NombreCapitulo"/>
        <w:numPr>
          <w:ilvl w:val="0"/>
          <w:numId w:val="6"/>
        </w:numPr>
        <w:jc w:val="both"/>
        <w:rPr>
          <w:sz w:val="24"/>
          <w:szCs w:val="24"/>
        </w:rPr>
      </w:pPr>
      <w:r>
        <w:rPr>
          <w:sz w:val="24"/>
          <w:szCs w:val="24"/>
        </w:rPr>
        <w:t xml:space="preserve">Hipótesis 5: </w:t>
      </w:r>
      <w:r>
        <w:rPr>
          <w:b w:val="0"/>
          <w:sz w:val="24"/>
          <w:szCs w:val="24"/>
        </w:rPr>
        <w:t>La percepción del estudiante en cuanto a cuán justa en su calificación individual se afecta de manera positiva con el uso de una superficie colaborativa cuando realiza una tarea de modelamiento de datos.</w:t>
      </w:r>
    </w:p>
    <w:p w14:paraId="0AFCE07A" w14:textId="77777777" w:rsidR="0010297E" w:rsidRPr="007C2D72" w:rsidRDefault="0010297E" w:rsidP="0010297E">
      <w:pPr>
        <w:pStyle w:val="NombreCapitulo"/>
        <w:numPr>
          <w:ilvl w:val="0"/>
          <w:numId w:val="6"/>
        </w:numPr>
        <w:jc w:val="both"/>
        <w:rPr>
          <w:sz w:val="24"/>
          <w:szCs w:val="24"/>
        </w:rPr>
      </w:pPr>
      <w:r>
        <w:rPr>
          <w:sz w:val="24"/>
          <w:szCs w:val="24"/>
        </w:rPr>
        <w:t xml:space="preserve">Hipótesis 6: </w:t>
      </w:r>
      <w:r>
        <w:rPr>
          <w:b w:val="0"/>
          <w:sz w:val="24"/>
          <w:szCs w:val="24"/>
        </w:rPr>
        <w:t>La percepción del estudiante en cuanto cuán justa es su calificación grupal se afecta positivamente con el uso de una superficie colaborativa cuando realiza una tarea de modelamiento de datos.</w:t>
      </w:r>
    </w:p>
    <w:p w14:paraId="223C6696" w14:textId="77777777" w:rsidR="0010297E" w:rsidRPr="00F36B2F" w:rsidRDefault="0010297E" w:rsidP="0010297E">
      <w:pPr>
        <w:pStyle w:val="NombreCapitulo"/>
        <w:numPr>
          <w:ilvl w:val="0"/>
          <w:numId w:val="6"/>
        </w:numPr>
        <w:jc w:val="both"/>
        <w:rPr>
          <w:sz w:val="24"/>
          <w:szCs w:val="24"/>
        </w:rPr>
      </w:pPr>
      <w:r>
        <w:rPr>
          <w:sz w:val="24"/>
          <w:szCs w:val="24"/>
        </w:rPr>
        <w:t xml:space="preserve">Hipótesis 7: </w:t>
      </w:r>
      <w:r>
        <w:rPr>
          <w:b w:val="0"/>
          <w:sz w:val="24"/>
          <w:szCs w:val="24"/>
        </w:rPr>
        <w:t>La percepción del estudiante en cuanto a la equidad de carga de trabajo en una tarea grupal de modelamiento de datos se ve afectada de manera positiva cuando se utiliza una superficie colaborativa.</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En primer lugar se revisará la literatura para analizar las tendencias en relación a hardware y software para la implementación  de superficies colaborativas de bajo costo. Se estudiarán las formas de interacción con este tipo de superficies </w:t>
      </w:r>
      <w:r w:rsidRPr="00BD7A2E">
        <w:rPr>
          <w:b w:val="0"/>
          <w:sz w:val="24"/>
          <w:szCs w:val="28"/>
        </w:rPr>
        <w:lastRenderedPageBreak/>
        <w:t>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w:t>
      </w:r>
      <w:r w:rsidRPr="00BD7A2E">
        <w:rPr>
          <w:b w:val="0"/>
          <w:sz w:val="24"/>
          <w:szCs w:val="28"/>
        </w:rPr>
        <w:lastRenderedPageBreak/>
        <w:t xml:space="preserve">encuestados en relación a percepción de efectividad de la solución para controlar aportes de estudiantes en trabajos colaborativos.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3641A822" w:rsidR="003A2438" w:rsidRDefault="006B5717" w:rsidP="0010297E">
      <w:pPr>
        <w:pStyle w:val="Texto"/>
        <w:ind w:left="360"/>
      </w:pPr>
      <w:r>
        <w:t xml:space="preserve">Este capítulo </w:t>
      </w:r>
      <w:r w:rsidR="0010297E">
        <w:t xml:space="preserve">se </w:t>
      </w:r>
      <w:r>
        <w:t>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realiza el análisis de la solución propuesta, de la que se sintetiza una lista de recomendaciones </w:t>
      </w:r>
      <w:r w:rsidR="0010297E">
        <w:t>que sirven como</w:t>
      </w:r>
      <w:r w:rsidR="002C4CEC">
        <w:t xml:space="preserve"> directrices de diseño </w:t>
      </w:r>
      <w:r w:rsidR="0010297E">
        <w:t xml:space="preserve">para este estudio y para </w:t>
      </w:r>
      <w:r w:rsidR="002C4CEC">
        <w:t>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w:t>
      </w:r>
      <w:r>
        <w:lastRenderedPageBreak/>
        <w:t xml:space="preserve">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E694D0C"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Los paradigmas de interacción no son mutuamente excluyentes, a través de la historia se han identificado momentos en los que 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45A911E7" w:rsidR="00953048" w:rsidRDefault="007C4CF6" w:rsidP="0035744F">
      <w:pPr>
        <w:pStyle w:val="Texto"/>
        <w:numPr>
          <w:ilvl w:val="0"/>
          <w:numId w:val="4"/>
        </w:numPr>
        <w:ind w:left="2229"/>
      </w:pPr>
      <w:r w:rsidRPr="007C4CF6">
        <w:rPr>
          <w:b/>
        </w:rPr>
        <w:lastRenderedPageBreak/>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rsidR="00637E99">
        <w:t xml:space="preserve"> en el que los ordenadores, de manera similar a los</w:t>
      </w:r>
      <w:r>
        <w:t xml:space="preserve"> los humanos, obtuvieron la capacidad de </w:t>
      </w:r>
      <w:r w:rsidR="00637E99">
        <w:t xml:space="preserve">simular la realización de </w:t>
      </w:r>
      <w:r>
        <w:t xml:space="preserve">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de representar objetos con los que los usuarios actuaban directamente sin la necesidad de comandos complejos. </w:t>
      </w:r>
      <w:r>
        <w:lastRenderedPageBreak/>
        <w:t>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2EC14E4D"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fundamentos teóricos y metodologías para el trabajo en equipo y </w:t>
      </w:r>
      <w:r>
        <w:lastRenderedPageBreak/>
        <w:t>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2CB4F92A"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418A0FA1" w:rsidR="00D5270A" w:rsidRPr="00661A8E" w:rsidRDefault="00637E99" w:rsidP="00D5270A">
            <w:pPr>
              <w:pStyle w:val="Texto"/>
              <w:ind w:left="0"/>
              <w:rPr>
                <w:sz w:val="20"/>
                <w:szCs w:val="20"/>
              </w:rPr>
            </w:pPr>
            <w:r>
              <w:rPr>
                <w:b/>
                <w:sz w:val="20"/>
                <w:szCs w:val="20"/>
              </w:rPr>
              <w:t>Tabla 1</w:t>
            </w:r>
            <w:r w:rsidR="00D5270A">
              <w:rPr>
                <w:b/>
                <w:sz w:val="20"/>
                <w:szCs w:val="20"/>
              </w:rPr>
              <w:t xml:space="preserve">: </w:t>
            </w:r>
            <w:r w:rsidR="00D5270A">
              <w:rPr>
                <w:sz w:val="20"/>
                <w:szCs w:val="20"/>
              </w:rPr>
              <w:t>Matriz Espacio versus tiempo de aplicaciones CSCW. Fuente:</w:t>
            </w:r>
            <w:r w:rsidR="00D5270A">
              <w:rPr>
                <w:sz w:val="20"/>
                <w:szCs w:val="20"/>
              </w:rPr>
              <w:fldChar w:fldCharType="begin" w:fldLock="1"/>
            </w:r>
            <w:r w:rsidR="00D5270A">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D5270A">
              <w:rPr>
                <w:sz w:val="20"/>
                <w:szCs w:val="20"/>
              </w:rPr>
              <w:fldChar w:fldCharType="separate"/>
            </w:r>
            <w:r w:rsidR="00D5270A" w:rsidRPr="00CE5F1B">
              <w:rPr>
                <w:noProof/>
                <w:sz w:val="20"/>
                <w:szCs w:val="20"/>
              </w:rPr>
              <w:t>[18]</w:t>
            </w:r>
            <w:r w:rsidR="00D5270A">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02E53F12"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2FB1499E"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w:t>
      </w:r>
      <w:r w:rsidR="00637E99">
        <w:t>n</w:t>
      </w:r>
      <w:r w:rsidR="000B0EC4">
        <w:t xml:space="preserv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3F61EF18" w:rsidR="004C7D29" w:rsidRDefault="00140091" w:rsidP="00A23372">
      <w:pPr>
        <w:pStyle w:val="Texto"/>
        <w:ind w:left="2124"/>
      </w:pPr>
      <w:r>
        <w:t>P</w:t>
      </w:r>
      <w:r w:rsidR="00803B2F">
        <w:t>or estos motivos,</w:t>
      </w:r>
      <w:r w:rsidR="000B0EC4">
        <w:t xml:space="preserve"> investigación </w:t>
      </w:r>
      <w:r>
        <w:t xml:space="preserve">para este tipo de interacción es </w:t>
      </w:r>
      <w:r w:rsidR="000B0EC4">
        <w:t>aún es requerida</w:t>
      </w:r>
      <w:r w:rsidR="001F6165">
        <w:t xml:space="preserve"> </w:t>
      </w:r>
      <w:r>
        <w:t xml:space="preserve">para el abaratamiento de costos, efectividad de reconocimiento de señales, </w:t>
      </w:r>
      <w:r w:rsidR="001F6165">
        <w:t>y</w:t>
      </w:r>
      <w:r>
        <w:t>,</w:t>
      </w:r>
      <w:r w:rsidR="001F6165">
        <w:t xml:space="preserve"> facilidad de configuración</w:t>
      </w:r>
      <w:r w:rsidR="000B0EC4">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1FCF62E2"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C72DDC7"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w:t>
      </w:r>
      <w:r w:rsidR="001D41CF">
        <w:t xml:space="preserve">debe existir </w:t>
      </w:r>
      <w:r>
        <w:t>un marco alrededor de la pantalla que sirve para ubicar los sensores infrarrojos</w:t>
      </w:r>
      <w:r w:rsidR="00A6579C">
        <w:t xml:space="preserve"> que utilizan</w:t>
      </w:r>
      <w:r w:rsidR="001D41CF">
        <w:t xml:space="preserve"> </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6AD4FAF4"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46DEBEB3" w:rsidR="00803B2F" w:rsidRDefault="00803B2F" w:rsidP="00803B2F">
      <w:pPr>
        <w:pStyle w:val="Texto"/>
        <w:ind w:left="2832"/>
      </w:pPr>
      <w:r>
        <w:t xml:space="preserve">Como se ha mencionado en el capítulo anterior,  uno de los objetivos de este estudio es </w:t>
      </w:r>
      <w:r w:rsidR="001D41CF">
        <w:t xml:space="preserve">identificar </w:t>
      </w:r>
      <w:r>
        <w:t xml:space="preserve">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rastreando en </w:t>
      </w:r>
      <w:r>
        <w:lastRenderedPageBreak/>
        <w:t>todo momento. Es así que esta se adapta a las necesidades requeridas.</w:t>
      </w:r>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D665DEB" w:rsidR="00D17832" w:rsidRDefault="00D17832" w:rsidP="00E1240E">
      <w:pPr>
        <w:pStyle w:val="Texto"/>
        <w:ind w:left="2832"/>
      </w:pPr>
      <w:r>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67285FEB" w:rsidR="00AB7AE4" w:rsidRDefault="001D41CF" w:rsidP="00E1240E">
      <w:pPr>
        <w:pStyle w:val="Texto"/>
        <w:ind w:left="2832"/>
      </w:pPr>
      <w:r>
        <w:t>Una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AB7AE4">
        <w:t xml:space="preserve"> eventos de touch sensados por un dispositivo </w:t>
      </w:r>
      <w:r w:rsidR="00F61CA7">
        <w:t>especializado</w:t>
      </w:r>
      <w:r w:rsidR="00AB7AE4">
        <w:t xml:space="preserve">, hacia una aplicación </w:t>
      </w:r>
      <w:r w:rsidR="00AB7AE4">
        <w:lastRenderedPageBreak/>
        <w:t>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636A8F0D"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5A0DD1B0" w:rsidR="00097996" w:rsidRDefault="001D41CF" w:rsidP="00E1240E">
      <w:pPr>
        <w:pStyle w:val="Texto"/>
        <w:ind w:left="2832"/>
      </w:pPr>
      <w:r>
        <w:lastRenderedPageBreak/>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E1240E">
        <w:t xml:space="preserve">, </w:t>
      </w:r>
      <w:r>
        <w:t xml:space="preserve">cuyo propósito 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t>FORMAS DE INTERACCIÓN EN SUPERFICIES TÁCTILES</w:t>
      </w:r>
    </w:p>
    <w:p w14:paraId="0F59ABF6" w14:textId="2A8C2DD2" w:rsidR="00953410" w:rsidRDefault="00953410" w:rsidP="00E1240E">
      <w:pPr>
        <w:pStyle w:val="Texto"/>
        <w:ind w:left="1416"/>
      </w:pPr>
      <w:r w:rsidRPr="00953410">
        <w:lastRenderedPageBreak/>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2B9D43F9"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lastRenderedPageBreak/>
        <w:t>Objetos tangibles</w:t>
      </w:r>
    </w:p>
    <w:p w14:paraId="05365CAA" w14:textId="402B6412"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02B48CAF" w:rsidR="00EB1E08" w:rsidRPr="00925B53" w:rsidRDefault="00376C6D" w:rsidP="00E1240E">
      <w:pPr>
        <w:pStyle w:val="Texto"/>
        <w:ind w:left="1776"/>
      </w:pPr>
      <w:r>
        <w:t>Algunas c</w:t>
      </w:r>
      <w:r w:rsidR="00B85BA8">
        <w:t>omplejidades adicionales</w:t>
      </w:r>
      <w:r w:rsidR="00EB1E08">
        <w:t xml:space="preserve"> </w:t>
      </w:r>
      <w:r w:rsidR="00B85BA8">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señales de radio o por una cámara embebida en la pluma que </w:t>
      </w:r>
      <w:r w:rsidRPr="00925B53">
        <w:lastRenderedPageBreak/>
        <w:t>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sobre una 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w:t>
      </w:r>
      <w:r w:rsidR="00F92782">
        <w:lastRenderedPageBreak/>
        <w:t>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616EFBC1" w:rsidR="00E45E9E" w:rsidRDefault="00E45E9E" w:rsidP="00B02238">
      <w:pPr>
        <w:pStyle w:val="Texto"/>
        <w:ind w:left="1416"/>
      </w:pPr>
      <w:r>
        <w:t xml:space="preserve">Varias soluciones de superficies colaborativas han sido desarrolladas para ser utilizadas con </w:t>
      </w:r>
      <w:r w:rsidR="009C44AA">
        <w:t>fines</w:t>
      </w:r>
      <w:r>
        <w:t xml:space="preserve"> investigativos</w:t>
      </w:r>
      <w:r w:rsidR="0037584F">
        <w:t xml:space="preserve"> con distinto propósito, por ejemplo</w:t>
      </w:r>
      <w:r w:rsidR="00074ADE">
        <w:t xml:space="preserve">: </w:t>
      </w:r>
      <w:r w:rsidR="0037584F">
        <w:t xml:space="preserve">educación, </w:t>
      </w:r>
      <w:r w:rsidR="009C44AA">
        <w:t xml:space="preserve">soluciones empresariales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w:t>
      </w:r>
      <w:r>
        <w:lastRenderedPageBreak/>
        <w:t>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 xml:space="preserve">ablet se conecta </w:t>
      </w:r>
      <w:r w:rsidR="003706D5">
        <w:lastRenderedPageBreak/>
        <w:t>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 xml:space="preserve">desde cualquier punto de vista. Brindando la posibilidad de crear, </w:t>
      </w:r>
      <w:r w:rsidR="00513EE1">
        <w:lastRenderedPageBreak/>
        <w:t>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w:t>
      </w:r>
      <w:r w:rsidR="00A40198">
        <w:rPr>
          <w:b w:val="0"/>
          <w:sz w:val="24"/>
        </w:rPr>
        <w:lastRenderedPageBreak/>
        <w:t xml:space="preserve">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w:t>
      </w:r>
      <w:r>
        <w:rPr>
          <w:b w:val="0"/>
          <w:sz w:val="24"/>
        </w:rPr>
        <w:lastRenderedPageBreak/>
        <w:t>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7A90203D"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w:t>
      </w:r>
      <w:r w:rsidR="00A45368">
        <w:lastRenderedPageBreak/>
        <w:t>implementación</w:t>
      </w:r>
      <w:r>
        <w:t xml:space="preserve">, se presenta una tabla comparativa </w:t>
      </w:r>
      <w:r w:rsidR="00A45368">
        <w:t>de estas</w:t>
      </w:r>
      <w:r w:rsidR="00FF762A">
        <w:t xml:space="preserve"> (ver tabla 2</w:t>
      </w:r>
      <w:r w:rsidR="00114F99">
        <w:t>)</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78E50C6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F8F7F4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c>
          <w:tcPr>
            <w:tcW w:w="2435" w:type="dxa"/>
          </w:tcPr>
          <w:p w14:paraId="56C5717A" w14:textId="07F99DD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27F9BD5C" w14:textId="27639D7E" w:rsidR="00A45368" w:rsidRDefault="00AA5C1B" w:rsidP="00C83000">
      <w:pPr>
        <w:pStyle w:val="Texto"/>
        <w:ind w:left="1416"/>
      </w:pPr>
      <w:r>
        <w:lastRenderedPageBreak/>
        <w:t>De las soluciones anteriormente mencionadas,  es importante realizar un análisis de estas similitudes y diferencias mostradas. Al mostrar sus ventajas y desventajas, se podrá seleccionar aquellas que sean más convenientes para la construcció</w:t>
      </w:r>
      <w:r w:rsidR="00FF762A">
        <w:t xml:space="preserve">n de la herramienta que ayude a responder la pregunta de investigación de </w:t>
      </w:r>
      <w:r>
        <w:t>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del trabajo. Ambas solucione utilizan displays capacitivos </w:t>
      </w:r>
      <w:r>
        <w:lastRenderedPageBreak/>
        <w:t>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seguimiento óptico. Además, restringir el espacio de </w:t>
      </w:r>
      <w:r>
        <w:lastRenderedPageBreak/>
        <w:t>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2E179237" w:rsidR="00AA5C1B" w:rsidRDefault="00AA5C1B" w:rsidP="0035744F">
      <w:pPr>
        <w:pStyle w:val="Texto"/>
        <w:numPr>
          <w:ilvl w:val="0"/>
          <w:numId w:val="12"/>
        </w:numPr>
      </w:pPr>
      <w:r>
        <w:t xml:space="preserve">La solución MindMap realiza la identificación de cada aporte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677750C3"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 xml:space="preserve">l. Pues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43694B1A" w:rsidR="00AA5C1B" w:rsidRDefault="00AA5C1B" w:rsidP="00970050">
      <w:pPr>
        <w:pStyle w:val="Texto"/>
        <w:ind w:left="1416"/>
      </w:pPr>
      <w:r>
        <w:t>A co</w:t>
      </w:r>
      <w:r w:rsidR="007748F1">
        <w:t>ntinuación se muestra la tabla 3</w:t>
      </w:r>
      <w:r>
        <w:t xml:space="preserve">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0D7AB236" w:rsidR="00AA5C1B" w:rsidRPr="00970050" w:rsidRDefault="007748F1" w:rsidP="005F5F2C">
            <w:pPr>
              <w:pStyle w:val="Sinespaciado"/>
              <w:spacing w:line="360" w:lineRule="auto"/>
              <w:rPr>
                <w:rFonts w:ascii="Arial" w:hAnsi="Arial" w:cs="Arial"/>
                <w:b w:val="0"/>
                <w:sz w:val="18"/>
                <w:szCs w:val="18"/>
              </w:rPr>
            </w:pPr>
            <w:r>
              <w:rPr>
                <w:rFonts w:ascii="Arial" w:hAnsi="Arial" w:cs="Arial"/>
                <w:sz w:val="18"/>
                <w:szCs w:val="18"/>
              </w:rPr>
              <w:lastRenderedPageBreak/>
              <w:t>Tabla 3</w:t>
            </w:r>
            <w:r w:rsidR="00AA5C1B"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55627129"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w:t>
      </w:r>
      <w:r w:rsidR="00824C7C">
        <w:t>4</w:t>
      </w:r>
      <w:r w:rsidR="006024A1">
        <w:t>)</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2D42DF0A" w:rsidR="00064CFC" w:rsidRDefault="00824C7C" w:rsidP="00367225">
            <w:pPr>
              <w:pStyle w:val="Sinespaciado"/>
              <w:spacing w:line="360" w:lineRule="auto"/>
              <w:rPr>
                <w:rFonts w:ascii="Arial" w:hAnsi="Arial" w:cs="Arial"/>
              </w:rPr>
            </w:pPr>
            <w:r>
              <w:rPr>
                <w:rFonts w:ascii="Arial" w:hAnsi="Arial" w:cs="Arial"/>
                <w:sz w:val="18"/>
                <w:szCs w:val="18"/>
              </w:rPr>
              <w:t>Tabla 4</w:t>
            </w:r>
            <w:r w:rsidR="00064CFC"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4A3E742D" w:rsidR="00066CD3" w:rsidRDefault="002609FE" w:rsidP="002609FE">
      <w:pPr>
        <w:pStyle w:val="Texto"/>
        <w:ind w:left="1416"/>
      </w:pPr>
      <w:r>
        <w:t>Para la definición de los requerimientos, utilizaremos los siguiente</w:t>
      </w:r>
      <w:r w:rsidR="00824C7C">
        <w:t>s identificadores (ver tabla 5</w:t>
      </w:r>
      <w:r>
        <w:t>).</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4A9DA40F" w:rsidR="002609FE" w:rsidRPr="002609FE" w:rsidRDefault="002609FE" w:rsidP="00824C7C">
            <w:pPr>
              <w:pStyle w:val="Sinespaciado"/>
              <w:rPr>
                <w:rFonts w:ascii="Arial" w:hAnsi="Arial" w:cs="Arial"/>
                <w:b w:val="0"/>
              </w:rPr>
            </w:pPr>
            <w:r>
              <w:rPr>
                <w:rFonts w:ascii="Arial" w:hAnsi="Arial" w:cs="Arial"/>
                <w:sz w:val="18"/>
                <w:szCs w:val="18"/>
              </w:rPr>
              <w:t xml:space="preserve">Tabla </w:t>
            </w:r>
            <w:r w:rsidR="00824C7C">
              <w:rPr>
                <w:rFonts w:ascii="Arial" w:hAnsi="Arial" w:cs="Arial"/>
                <w:sz w:val="18"/>
                <w:szCs w:val="18"/>
              </w:rPr>
              <w:t>5</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0B338605"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3D189B">
        <w:t>2</w:t>
      </w:r>
      <w:r w:rsidR="00084AE8">
        <w:t>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núcleo central del sistema, </w:t>
      </w:r>
      <w:r w:rsidR="003A3BA8">
        <w:t>pues</w:t>
      </w:r>
      <w:r>
        <w:t xml:space="preserve"> es el</w:t>
      </w:r>
      <w:r w:rsidR="006C1BFD">
        <w:t xml:space="preserve"> único</w:t>
      </w:r>
      <w:r>
        <w:t xml:space="preserve"> que posee la información real de todo el trabajo colaborativo utilizando la representación de que observa en la figura 13.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14:</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16:</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17:</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48B81F77" w:rsidR="0016195A" w:rsidRDefault="0016195A" w:rsidP="00605522">
      <w:pPr>
        <w:pStyle w:val="Texto"/>
        <w:ind w:left="1416"/>
      </w:pPr>
      <w:r>
        <w:t xml:space="preserve">Para el presente estudio </w:t>
      </w:r>
      <w:r w:rsidR="00602B9D">
        <w:t xml:space="preserve">se realizó </w:t>
      </w:r>
      <w:r>
        <w:t xml:space="preserve">una prueba de sistema que tiene como objetivo verificar el sistema </w:t>
      </w:r>
      <w:r w:rsidR="00602B9D">
        <w:t xml:space="preserve">propuesto </w:t>
      </w:r>
      <w:r>
        <w:t>considerando buenas prácticas ingeniería de software</w:t>
      </w:r>
      <w:r w:rsidR="00FB74B9">
        <w:t>.</w:t>
      </w:r>
      <w:r>
        <w:t xml:space="preserve"> </w:t>
      </w:r>
      <w:r w:rsidR="00FB74B9">
        <w:t>U</w:t>
      </w:r>
      <w:r w:rsidR="00924C3B">
        <w:t>na</w:t>
      </w:r>
      <w:r w:rsidR="00FB74B9">
        <w:t xml:space="preserve"> prueba</w:t>
      </w:r>
      <w:r>
        <w:t xml:space="preserve"> de </w:t>
      </w:r>
      <w:r w:rsidR="00924C3B">
        <w:t xml:space="preserve">usabilidad </w:t>
      </w:r>
      <w:r>
        <w:t>de la solución</w:t>
      </w:r>
      <w:r w:rsidR="00FB74B9">
        <w:t xml:space="preserve">. </w:t>
      </w:r>
      <w:r>
        <w:t xml:space="preserve"> </w:t>
      </w:r>
      <w:r w:rsidR="00FB74B9">
        <w:t xml:space="preserve">Y </w:t>
      </w:r>
      <w:r w:rsidR="000C2F08">
        <w:t>finalmente</w:t>
      </w:r>
      <w:r>
        <w:t xml:space="preserve"> el experimento correspondiente que pretende 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200FCD01" w:rsidR="00605522" w:rsidRPr="00605522" w:rsidRDefault="00B77A10" w:rsidP="00B77A10">
      <w:pPr>
        <w:pStyle w:val="Texto"/>
        <w:ind w:left="1416"/>
      </w:pPr>
      <w:r>
        <w:t>Los casos de prueba de software,</w:t>
      </w:r>
      <w:r w:rsidR="00B34565">
        <w:t xml:space="preserve"> considerando un enfoque de caja negra y</w:t>
      </w:r>
      <w:r>
        <w:t xml:space="preserve"> de acuerdo al estándar IEEE </w:t>
      </w:r>
      <w:r w:rsidRPr="00B77A10">
        <w:t>829-1998</w:t>
      </w:r>
      <w:r>
        <w:t xml:space="preserve"> se encuentran ubicados en el anexo 1.</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32B8F4F3" w:rsidR="0057531C" w:rsidRDefault="0057531C" w:rsidP="004A5B2D">
      <w:pPr>
        <w:pStyle w:val="Texto"/>
        <w:ind w:left="1416"/>
      </w:pPr>
      <w:r>
        <w:lastRenderedPageBreak/>
        <w:t>Para este estudio se seleccionó 10 maestros del área de computación de la Escuela Superior Politécnica del Litoral que han estado relacionados con la enseñanza y</w:t>
      </w:r>
      <w:r w:rsidR="00602B9D">
        <w:t>/o</w:t>
      </w:r>
      <w:r>
        <w:t xml:space="preserve">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computación en el periodo mencionado.</w:t>
      </w:r>
    </w:p>
    <w:p w14:paraId="429A14EB" w14:textId="77777777" w:rsidR="00FB569C" w:rsidRDefault="00FB569C" w:rsidP="004A5B2D">
      <w:pPr>
        <w:pStyle w:val="Texto"/>
        <w:ind w:left="1416"/>
      </w:pPr>
    </w:p>
    <w:p w14:paraId="37C7749D" w14:textId="7D6BE4EC" w:rsidR="00FD1FEE" w:rsidRDefault="00FD1FEE" w:rsidP="004A5B2D">
      <w:pPr>
        <w:pStyle w:val="Texto"/>
        <w:ind w:left="1416"/>
      </w:pPr>
      <w:r>
        <w:t>Las variables tomadas en cuenta en la experimentación</w:t>
      </w:r>
      <w:r w:rsidR="00602B9D">
        <w:t>, en la que se considera a estudiantes y maestros,</w:t>
      </w:r>
      <w:r>
        <w:t xml:space="preserve"> </w:t>
      </w:r>
      <w:r w:rsidR="00602B9D">
        <w:t>se detallan en tabla 6  junto con su escala de medición.</w:t>
      </w:r>
    </w:p>
    <w:p w14:paraId="4D0D048F" w14:textId="77777777" w:rsidR="005B0D32" w:rsidRDefault="005B0D32" w:rsidP="004A5B2D">
      <w:pPr>
        <w:pStyle w:val="Texto"/>
        <w:ind w:left="1416"/>
      </w:pPr>
    </w:p>
    <w:tbl>
      <w:tblPr>
        <w:tblStyle w:val="Tablanormal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18DC02E1" w:rsidR="00FD1FEE" w:rsidRDefault="00FD1FEE" w:rsidP="002E6E4D">
            <w:pPr>
              <w:pStyle w:val="Sinespaciado"/>
              <w:spacing w:line="360" w:lineRule="auto"/>
              <w:rPr>
                <w:rFonts w:ascii="Arial" w:hAnsi="Arial" w:cs="Arial"/>
                <w:sz w:val="18"/>
                <w:szCs w:val="18"/>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Definición </w:t>
            </w:r>
            <w:r w:rsidR="002E6E4D">
              <w:rPr>
                <w:rFonts w:ascii="Arial" w:hAnsi="Arial" w:cs="Arial"/>
                <w:b w:val="0"/>
                <w:sz w:val="18"/>
                <w:szCs w:val="18"/>
              </w:rPr>
              <w:t xml:space="preserve">conceptual y </w:t>
            </w:r>
            <w:r>
              <w:rPr>
                <w:rFonts w:ascii="Arial" w:hAnsi="Arial" w:cs="Arial"/>
                <w:b w:val="0"/>
                <w:sz w:val="18"/>
                <w:szCs w:val="18"/>
              </w:rPr>
              <w:t>operacional de las variables de</w:t>
            </w:r>
            <w:r w:rsidR="002E6E4D">
              <w:rPr>
                <w:rFonts w:ascii="Arial" w:hAnsi="Arial" w:cs="Arial"/>
                <w:b w:val="0"/>
                <w:sz w:val="18"/>
                <w:szCs w:val="18"/>
              </w:rPr>
              <w:t xml:space="preserve"> estudio</w:t>
            </w:r>
            <w:r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78966F32"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44AEE972" w:rsidR="00FD1FEE" w:rsidRPr="006024A1"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Significado</w:t>
            </w:r>
          </w:p>
        </w:tc>
        <w:tc>
          <w:tcPr>
            <w:tcW w:w="2181" w:type="dxa"/>
            <w:tcBorders>
              <w:top w:val="single" w:sz="4" w:space="0" w:color="auto"/>
              <w:left w:val="single" w:sz="4" w:space="0" w:color="auto"/>
              <w:bottom w:val="single" w:sz="4" w:space="0" w:color="auto"/>
              <w:right w:val="single" w:sz="4" w:space="0" w:color="auto"/>
            </w:tcBorders>
          </w:tcPr>
          <w:p w14:paraId="740477DB" w14:textId="347DEE31" w:rsidR="00FD1FEE"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Escala medición</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2D4ACF83" w:rsidR="00FD1FEE" w:rsidRPr="00FD1FEE" w:rsidRDefault="00FD1FEE"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5B0D32">
              <w:rPr>
                <w:rFonts w:ascii="Arial" w:hAnsi="Arial" w:cs="Arial"/>
                <w:color w:val="000000"/>
              </w:rPr>
              <w:t>considerada en la experimentación</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Pr>
                <w:rFonts w:ascii="Arial" w:hAnsi="Arial" w:cs="Arial"/>
                <w:color w:val="000000"/>
              </w:rPr>
              <w:t xml:space="preserve"> de una tarea colaborativa de modelado de datos</w:t>
            </w:r>
          </w:p>
        </w:tc>
        <w:tc>
          <w:tcPr>
            <w:tcW w:w="2181" w:type="dxa"/>
            <w:tcBorders>
              <w:top w:val="single" w:sz="4" w:space="0" w:color="auto"/>
            </w:tcBorders>
          </w:tcPr>
          <w:p w14:paraId="6FF5B76A" w14:textId="509A3DD9" w:rsidR="00FD1FEE" w:rsidRPr="00FD1FEE" w:rsidRDefault="00FD1FEE" w:rsidP="00EB322E">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111DFF0F" w:rsidR="002E6E4D" w:rsidRPr="00FD1FEE" w:rsidRDefault="002E6E4D" w:rsidP="00602B9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 en la experimentación</w:t>
            </w:r>
            <w:r>
              <w:rPr>
                <w:rFonts w:ascii="Arial" w:hAnsi="Arial" w:cs="Arial"/>
                <w:color w:val="000000"/>
              </w:rPr>
              <w:t xml:space="preserve">, </w:t>
            </w:r>
            <w:r w:rsidR="00602B9D">
              <w:rPr>
                <w:rFonts w:ascii="Arial" w:hAnsi="Arial" w:cs="Arial"/>
                <w:color w:val="000000"/>
              </w:rPr>
              <w:t xml:space="preserve">cuando este desee </w:t>
            </w:r>
            <w:r>
              <w:rPr>
                <w:rFonts w:ascii="Arial" w:hAnsi="Arial" w:cs="Arial"/>
                <w:color w:val="000000"/>
              </w:rPr>
              <w:t>asignar una calificación grupal en la evaluación de una tarea colaborativa de modelado de datos</w:t>
            </w:r>
          </w:p>
        </w:tc>
        <w:tc>
          <w:tcPr>
            <w:tcW w:w="2181" w:type="dxa"/>
          </w:tcPr>
          <w:p w14:paraId="165C8AE6" w14:textId="3A2575E7"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7FD5E5B2" w:rsidR="00FD1FEE" w:rsidRPr="00FD1FEE" w:rsidRDefault="002E6E4D"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 tareas</w:t>
            </w:r>
            <w:r w:rsidR="00602B9D">
              <w:rPr>
                <w:rFonts w:ascii="Arial" w:hAnsi="Arial" w:cs="Arial"/>
                <w:color w:val="000000"/>
              </w:rPr>
              <w:t xml:space="preserve"> colaborativas</w:t>
            </w:r>
            <w:r>
              <w:rPr>
                <w:rFonts w:ascii="Arial" w:hAnsi="Arial" w:cs="Arial"/>
                <w:color w:val="000000"/>
              </w:rPr>
              <w:t xml:space="preserve"> de modelado de datos.</w:t>
            </w:r>
          </w:p>
        </w:tc>
        <w:tc>
          <w:tcPr>
            <w:tcW w:w="2181" w:type="dxa"/>
          </w:tcPr>
          <w:p w14:paraId="55B1F452" w14:textId="44CCE8D0"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C1D5B60"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6CBA16AC"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41DE1A2"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1E2AEE93"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81422D" w:rsidRPr="00367225" w14:paraId="4696D96A"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7B3908C" w:rsidR="0081422D" w:rsidRPr="00E06B67" w:rsidRDefault="0081422D"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40E5C148" w:rsidR="0081422D" w:rsidRDefault="0081422D" w:rsidP="0081422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Representa la variable independiente de la experimentación, con la que se </w:t>
            </w:r>
            <w:r>
              <w:rPr>
                <w:rFonts w:ascii="Arial" w:hAnsi="Arial" w:cs="Arial"/>
                <w:color w:val="000000"/>
              </w:rPr>
              <w:lastRenderedPageBreak/>
              <w:t>controla el uso o no-uso de la solución propuesta en este trabajo que utiliza la superficie colaborativa.</w:t>
            </w:r>
          </w:p>
        </w:tc>
        <w:tc>
          <w:tcPr>
            <w:tcW w:w="2181" w:type="dxa"/>
            <w:vAlign w:val="center"/>
          </w:tcPr>
          <w:p w14:paraId="4CDC9D99" w14:textId="4934C44B" w:rsidR="0081422D" w:rsidRDefault="0081422D" w:rsidP="0081422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w:t>
            </w:r>
          </w:p>
        </w:tc>
      </w:tr>
    </w:tbl>
    <w:p w14:paraId="736533C1" w14:textId="77777777" w:rsidR="00FD1FEE" w:rsidRDefault="00FD1FEE" w:rsidP="004A5B2D">
      <w:pPr>
        <w:pStyle w:val="Texto"/>
        <w:ind w:left="1416"/>
      </w:pPr>
    </w:p>
    <w:p w14:paraId="0C7F6D06" w14:textId="77777777" w:rsidR="00FD1FEE" w:rsidRDefault="00FD1FEE" w:rsidP="004A5B2D">
      <w:pPr>
        <w:pStyle w:val="Texto"/>
        <w:ind w:left="1416"/>
      </w:pPr>
    </w:p>
    <w:p w14:paraId="670DCA6A" w14:textId="6A87C962" w:rsidR="009F72AB" w:rsidRDefault="009F72AB" w:rsidP="004A5B2D">
      <w:pPr>
        <w:pStyle w:val="Texto"/>
        <w:ind w:left="1416"/>
      </w:pPr>
      <w:r>
        <w:t xml:space="preserve">Se adoptó un </w:t>
      </w:r>
      <w:r w:rsidRPr="005313F2">
        <w:t>esquema pre-post test</w:t>
      </w:r>
      <w:r>
        <w:t xml:space="preserve"> para</w:t>
      </w:r>
      <w:r w:rsidR="00675709" w:rsidRPr="005313F2">
        <w:t xml:space="preserve"> </w:t>
      </w:r>
      <w:r w:rsidR="00675709">
        <w:t>la conducción de</w:t>
      </w:r>
      <w:r>
        <w:t xml:space="preserve"> </w:t>
      </w:r>
      <w:r w:rsidR="00675709">
        <w:t>l</w:t>
      </w:r>
      <w:r>
        <w:t>a experimentación</w:t>
      </w:r>
      <w:r w:rsidR="00675709">
        <w:t xml:space="preserve"> </w:t>
      </w:r>
      <w:r w:rsidR="004103C2">
        <w:t>con los profesores</w:t>
      </w:r>
      <w:r>
        <w:t xml:space="preserve"> (ver figura 17). </w:t>
      </w:r>
      <w:r w:rsidR="003D164D">
        <w:t>Esto c</w:t>
      </w:r>
      <w:r>
        <w:t>on el objetivo de</w:t>
      </w:r>
      <w:r w:rsidR="004103C2">
        <w:t xml:space="preserve"> conocer cómo</w:t>
      </w:r>
      <w:r w:rsidR="00E4348F">
        <w:t xml:space="preserve"> se afectó</w:t>
      </w:r>
      <w:r w:rsidR="004103C2">
        <w:t xml:space="preserve"> su percepción </w:t>
      </w:r>
      <w:r>
        <w:t>en</w:t>
      </w:r>
      <w:r w:rsidRPr="005313F2">
        <w:t xml:space="preserve"> relación a la equidad de carga de trabajo y a la facilidad de asignar una calificación individual y grupal en tareas de modelado de datos</w:t>
      </w:r>
      <w:r>
        <w:t xml:space="preserve"> </w:t>
      </w:r>
      <w:r w:rsidR="004103C2">
        <w:t>con la utilización de la herramienta propuesta</w:t>
      </w:r>
      <w: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095B2B"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50339982" w:rsidR="009F72AB" w:rsidRPr="000F018B" w:rsidRDefault="009F72AB" w:rsidP="00EB322E">
            <w:pPr>
              <w:pStyle w:val="NombreCapitulo"/>
              <w:numPr>
                <w:ilvl w:val="0"/>
                <w:numId w:val="0"/>
              </w:numPr>
              <w:ind w:left="360" w:hanging="360"/>
              <w:jc w:val="center"/>
              <w:rPr>
                <w:b w:val="0"/>
                <w:sz w:val="16"/>
                <w:szCs w:val="16"/>
              </w:rPr>
            </w:pPr>
            <w:r w:rsidRPr="000F018B">
              <w:rPr>
                <w:sz w:val="16"/>
                <w:szCs w:val="16"/>
              </w:rPr>
              <w:t>Figura 17:</w:t>
            </w:r>
            <w:r>
              <w:rPr>
                <w:b w:val="0"/>
                <w:sz w:val="16"/>
                <w:szCs w:val="16"/>
              </w:rPr>
              <w:t xml:space="preserve"> </w:t>
            </w:r>
            <w:r w:rsidRPr="000F018B">
              <w:rPr>
                <w:b w:val="0"/>
                <w:sz w:val="16"/>
                <w:szCs w:val="16"/>
              </w:rPr>
              <w:t xml:space="preserve">Diseño </w:t>
            </w:r>
            <w:r>
              <w:rPr>
                <w:b w:val="0"/>
                <w:sz w:val="16"/>
                <w:szCs w:val="16"/>
              </w:rPr>
              <w:t>de experimentación con profesores</w:t>
            </w:r>
          </w:p>
          <w:p w14:paraId="6CAE58C6" w14:textId="77777777" w:rsidR="009F72AB" w:rsidRDefault="009F72AB" w:rsidP="00EB322E">
            <w:pPr>
              <w:pStyle w:val="Texto"/>
              <w:ind w:left="0"/>
            </w:pPr>
          </w:p>
        </w:tc>
      </w:tr>
    </w:tbl>
    <w:p w14:paraId="1EB06A4A" w14:textId="1B721AC3" w:rsidR="004103C2" w:rsidRDefault="00CD0773" w:rsidP="004A5B2D">
      <w:pPr>
        <w:pStyle w:val="Texto"/>
        <w:ind w:left="1416"/>
      </w:pPr>
      <w:r>
        <w:t>Para llevar acabo esto, e</w:t>
      </w:r>
      <w:r w:rsidR="00E7074E">
        <w:t>n primer lugar s</w:t>
      </w:r>
      <w:r w:rsidR="009F72AB">
        <w:t xml:space="preserve">e realizó una observación a través de la utilización del </w:t>
      </w:r>
      <w:r w:rsidR="004103C2">
        <w:t>formulario</w:t>
      </w:r>
      <w:r w:rsidR="00E7074E">
        <w:t xml:space="preserve"> de encuesta</w:t>
      </w:r>
      <w:r w:rsidR="00EB1CF0">
        <w:t xml:space="preserve"> que se observa en el anexo 3</w:t>
      </w:r>
      <w:r w:rsidR="004103C2">
        <w:t xml:space="preserve">. </w:t>
      </w:r>
      <w:r>
        <w:t xml:space="preserve">Posteriormente, se </w:t>
      </w:r>
      <w:r w:rsidR="004103C2">
        <w:t xml:space="preserve">experimentación </w:t>
      </w:r>
      <w:r>
        <w:t xml:space="preserve">que </w:t>
      </w:r>
      <w:r w:rsidR="004103C2">
        <w:t xml:space="preserve">consistió en la participación de los profesores en el monitoreo y evaluación de una sesión de trabajo colaborativo.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lastRenderedPageBreak/>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segunda observación utilizando </w:t>
      </w:r>
      <w:r w:rsidR="00E7074E">
        <w:t xml:space="preserve">el formulario de encuesta </w:t>
      </w:r>
      <w:r w:rsidR="00EB1CF0">
        <w:t>que se observa en el anexo 4</w:t>
      </w:r>
      <w:r w:rsidR="009F72AB">
        <w:t>.</w:t>
      </w:r>
    </w:p>
    <w:p w14:paraId="2C0DA106" w14:textId="0417C36A" w:rsidR="00371DC4" w:rsidRDefault="00371DC4" w:rsidP="004A5B2D">
      <w:pPr>
        <w:pStyle w:val="Texto"/>
        <w:ind w:left="1416"/>
      </w:pPr>
    </w:p>
    <w:p w14:paraId="7D78D257" w14:textId="77777777" w:rsidR="00FB7BDA" w:rsidRDefault="00E4348F" w:rsidP="004A5B2D">
      <w:pPr>
        <w:pStyle w:val="Texto"/>
        <w:ind w:left="1416"/>
      </w:pPr>
      <w:r>
        <w:t xml:space="preserve">Para el diseño del experimento que considera a los </w:t>
      </w:r>
      <w:r w:rsidR="00EA10A5">
        <w:t>estudiantes, también</w:t>
      </w:r>
      <w:r>
        <w:t xml:space="preserve"> se utilizó un esquema pre-post test</w:t>
      </w:r>
      <w:r w:rsidR="00266627">
        <w:t>, como se observa en la figura 18</w:t>
      </w:r>
      <w:r>
        <w:t>.</w:t>
      </w:r>
      <w:r w:rsidR="00FB7BDA">
        <w:t xml:space="preserve"> Las variables consideradas para estos sujetos de estudio son: </w:t>
      </w:r>
      <w:r w:rsidR="00FB7BDA" w:rsidRPr="005313F2">
        <w:t>percepción en relación a la equidad de la carga de trabajo y  cuán justas son sus calificaciones individuales y grupales obtenidas en tareas de modelado de datos</w:t>
      </w:r>
      <w:r w:rsidR="00FB7BDA" w:rsidRPr="005313F2">
        <w:rPr>
          <w:rStyle w:val="TextoCar"/>
        </w:rPr>
        <w:t>.</w:t>
      </w:r>
      <w:r>
        <w:t xml:space="preserve"> </w:t>
      </w:r>
    </w:p>
    <w:p w14:paraId="1234F8CE" w14:textId="65F71F9D" w:rsidR="00FB7BDA" w:rsidRDefault="00E4348F" w:rsidP="004A5B2D">
      <w:pPr>
        <w:pStyle w:val="Texto"/>
        <w:ind w:left="1416"/>
        <w:rPr>
          <w:rStyle w:val="TextoCar"/>
        </w:rPr>
      </w:pPr>
      <w:r>
        <w:t xml:space="preserve">Se definió la conformación de </w:t>
      </w:r>
      <w:r>
        <w:rPr>
          <w:rStyle w:val="TextoCar"/>
        </w:rPr>
        <w:t xml:space="preserve">7 grupos conformados de 3 </w:t>
      </w:r>
      <w:r w:rsidR="00FB7BDA">
        <w:rPr>
          <w:rStyle w:val="TextoCar"/>
        </w:rPr>
        <w:t>a</w:t>
      </w:r>
      <w:r>
        <w:rPr>
          <w:rStyle w:val="TextoCar"/>
        </w:rPr>
        <w:t xml:space="preserve"> 4 estudiantes escogidos al azar. De estos 7 grupos, 4 participaron utilizando la herramienta que utiliza la superficie colaborativa, y 3 </w:t>
      </w:r>
      <w:r w:rsidR="00EA10A5">
        <w:rPr>
          <w:rStyle w:val="TextoCar"/>
        </w:rPr>
        <w:t>funcionaron</w:t>
      </w:r>
      <w:r>
        <w:rPr>
          <w:rStyle w:val="TextoCar"/>
        </w:rPr>
        <w:t xml:space="preserve"> </w:t>
      </w:r>
      <w:r w:rsidR="00EA10A5">
        <w:rPr>
          <w:rStyle w:val="TextoCar"/>
        </w:rPr>
        <w:t xml:space="preserve">como grupos </w:t>
      </w:r>
      <w:r>
        <w:rPr>
          <w:rStyle w:val="TextoCar"/>
        </w:rPr>
        <w:t>de control</w:t>
      </w:r>
      <w:r w:rsidR="00EA10A5">
        <w:rPr>
          <w:rStyle w:val="TextoCar"/>
        </w:rPr>
        <w:t xml:space="preserve">. </w:t>
      </w:r>
      <w:r w:rsidR="00FB7BDA">
        <w:rPr>
          <w:rStyle w:val="TextoCar"/>
        </w:rPr>
        <w:t>Los</w:t>
      </w:r>
      <w:r w:rsidR="00EA10A5">
        <w:rPr>
          <w:rStyle w:val="TextoCar"/>
        </w:rPr>
        <w:t xml:space="preserve"> grupos de control </w:t>
      </w:r>
      <w:r>
        <w:rPr>
          <w:rStyle w:val="TextoCar"/>
        </w:rPr>
        <w:t xml:space="preserve">utilizaron herramientas tradicionales: 2 grupos utilizaron papel y </w:t>
      </w:r>
      <w:r w:rsidR="00040150">
        <w:rPr>
          <w:rStyle w:val="TextoCar"/>
        </w:rPr>
        <w:t>marcador</w:t>
      </w:r>
      <w:r>
        <w:rPr>
          <w:rStyle w:val="TextoCar"/>
        </w:rPr>
        <w:t>; y 1 grupo utilizó la herramienta LucidChart.</w:t>
      </w:r>
      <w:r w:rsidR="006208C1">
        <w:rPr>
          <w:rStyle w:val="TextoCar"/>
        </w:rPr>
        <w:t xml:space="preserve"> Se requirió a los estudiantes utilizar un color de marcador y color de papel único para sus contribuc</w:t>
      </w:r>
      <w:r w:rsidR="00040150">
        <w:rPr>
          <w:rStyle w:val="TextoCar"/>
        </w:rPr>
        <w:t>i</w:t>
      </w:r>
      <w:r w:rsidR="006208C1">
        <w:rPr>
          <w:rStyle w:val="TextoCar"/>
        </w:rPr>
        <w:t>ones</w:t>
      </w:r>
      <w:r w:rsidR="00040150">
        <w:rPr>
          <w:rStyle w:val="TextoCar"/>
        </w:rPr>
        <w:t xml:space="preserve"> al trabajo colaborativo en el caso de que use lápiz y papel, </w:t>
      </w:r>
      <w:r w:rsidR="00FB7BDA">
        <w:rPr>
          <w:rStyle w:val="TextoCar"/>
        </w:rPr>
        <w:t xml:space="preserve"> </w:t>
      </w:r>
      <w:r w:rsidR="00040150">
        <w:rPr>
          <w:rStyle w:val="TextoCar"/>
        </w:rPr>
        <w:t>y que utilice un color de fuente único en el caso de que utilice la herramienta LucidChart.</w:t>
      </w:r>
    </w:p>
    <w:p w14:paraId="0563EB79" w14:textId="77777777" w:rsidR="00371DC4" w:rsidRDefault="00371DC4"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0F018B" w14:paraId="160840C9"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3DCA5413" w14:textId="6422B7E5" w:rsidR="00371DC4" w:rsidRPr="00371DC4" w:rsidRDefault="00095B2B" w:rsidP="006B6CC5">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m:rPr>
                    <m:sty m:val="p"/>
                  </m:rPr>
                  <w:rPr>
                    <w:rFonts w:ascii="Cambria Math" w:hAnsi="Cambria Math"/>
                    <w:sz w:val="40"/>
                    <w:szCs w:val="40"/>
                  </w:rPr>
                  <w:br/>
                </m:r>
              </m:oMath>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r>
                  <w:rPr>
                    <w:rFonts w:ascii="Cambria Math" w:hAnsi="Cambria Math"/>
                    <w:sz w:val="40"/>
                    <w:szCs w:val="40"/>
                  </w:rPr>
                  <m:t xml:space="preserve">  →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oMath>
            </m:oMathPara>
          </w:p>
        </w:tc>
      </w:tr>
      <w:tr w:rsidR="00371DC4" w14:paraId="6A808581"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50AC0606" w14:textId="5C2487F7" w:rsidR="005B0D32" w:rsidRDefault="00266627" w:rsidP="005B0D32">
            <w:pPr>
              <w:pStyle w:val="Texto"/>
              <w:spacing w:line="240" w:lineRule="auto"/>
              <w:ind w:left="0"/>
              <w:jc w:val="center"/>
              <w:rPr>
                <w:sz w:val="18"/>
                <w:szCs w:val="18"/>
              </w:rPr>
            </w:pPr>
            <w:r>
              <w:rPr>
                <w:b/>
                <w:sz w:val="18"/>
                <w:szCs w:val="18"/>
              </w:rPr>
              <w:t>G1</w:t>
            </w:r>
            <w:r w:rsidR="00371DC4" w:rsidRPr="00371DC4">
              <w:rPr>
                <w:b/>
                <w:sz w:val="18"/>
                <w:szCs w:val="18"/>
              </w:rPr>
              <w:t>:</w:t>
            </w:r>
            <w:r w:rsidR="00371DC4">
              <w:rPr>
                <w:sz w:val="18"/>
                <w:szCs w:val="18"/>
              </w:rPr>
              <w:t xml:space="preserve"> </w:t>
            </w:r>
            <w:r>
              <w:rPr>
                <w:sz w:val="18"/>
                <w:szCs w:val="18"/>
              </w:rPr>
              <w:t xml:space="preserve">grupos de experimentación que </w:t>
            </w:r>
            <w:r w:rsidR="005B0D32">
              <w:rPr>
                <w:sz w:val="18"/>
                <w:szCs w:val="18"/>
              </w:rPr>
              <w:t>utilizar</w:t>
            </w:r>
            <w:r>
              <w:rPr>
                <w:sz w:val="18"/>
                <w:szCs w:val="18"/>
              </w:rPr>
              <w:t>on de superficie colaborativa</w:t>
            </w:r>
          </w:p>
          <w:p w14:paraId="751B3D7E" w14:textId="77777777" w:rsidR="00371DC4" w:rsidRDefault="00266627" w:rsidP="00266627">
            <w:pPr>
              <w:pStyle w:val="Texto"/>
              <w:spacing w:line="240" w:lineRule="auto"/>
              <w:ind w:left="0"/>
              <w:jc w:val="center"/>
              <w:rPr>
                <w:sz w:val="18"/>
                <w:szCs w:val="18"/>
              </w:rPr>
            </w:pPr>
            <w:r w:rsidRPr="00266627">
              <w:rPr>
                <w:b/>
                <w:sz w:val="18"/>
                <w:szCs w:val="18"/>
              </w:rPr>
              <w:t xml:space="preserve">G2: </w:t>
            </w:r>
            <w:r>
              <w:rPr>
                <w:sz w:val="18"/>
                <w:szCs w:val="18"/>
              </w:rPr>
              <w:t>grupos de control que utilizaron herramientas tradicionales</w:t>
            </w:r>
          </w:p>
          <w:p w14:paraId="38A34450" w14:textId="3F688F4C" w:rsidR="00266627" w:rsidRPr="00266627" w:rsidRDefault="00266627" w:rsidP="00266627">
            <w:pPr>
              <w:pStyle w:val="Texto"/>
              <w:spacing w:line="240" w:lineRule="auto"/>
              <w:ind w:left="0"/>
              <w:jc w:val="center"/>
              <w:rPr>
                <w:sz w:val="18"/>
                <w:szCs w:val="18"/>
              </w:rPr>
            </w:pPr>
            <w:r w:rsidRPr="00371DC4">
              <w:rPr>
                <w:b/>
                <w:sz w:val="18"/>
                <w:szCs w:val="18"/>
              </w:rPr>
              <w:t>O:</w:t>
            </w:r>
            <w:r>
              <w:rPr>
                <w:sz w:val="18"/>
                <w:szCs w:val="18"/>
              </w:rPr>
              <w:t xml:space="preserve"> Observación</w:t>
            </w:r>
          </w:p>
        </w:tc>
      </w:tr>
      <w:tr w:rsidR="000F018B" w14:paraId="794F3B66" w14:textId="77777777" w:rsidTr="004A5B2D">
        <w:trPr>
          <w:jc w:val="center"/>
        </w:trPr>
        <w:tc>
          <w:tcPr>
            <w:tcW w:w="7083" w:type="dxa"/>
            <w:tcBorders>
              <w:top w:val="single" w:sz="4" w:space="0" w:color="auto"/>
            </w:tcBorders>
          </w:tcPr>
          <w:p w14:paraId="2E43718A" w14:textId="5FC72D5A" w:rsidR="000F018B" w:rsidRPr="000F018B" w:rsidRDefault="00266627" w:rsidP="000F018B">
            <w:pPr>
              <w:pStyle w:val="NombreCapitulo"/>
              <w:numPr>
                <w:ilvl w:val="0"/>
                <w:numId w:val="0"/>
              </w:numPr>
              <w:ind w:left="360" w:hanging="360"/>
              <w:jc w:val="center"/>
              <w:rPr>
                <w:b w:val="0"/>
                <w:sz w:val="16"/>
                <w:szCs w:val="16"/>
              </w:rPr>
            </w:pPr>
            <w:r>
              <w:rPr>
                <w:sz w:val="16"/>
                <w:szCs w:val="16"/>
              </w:rPr>
              <w:t>Figura 18</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Pr>
                <w:b w:val="0"/>
                <w:sz w:val="16"/>
                <w:szCs w:val="16"/>
              </w:rPr>
              <w:t>de experimentación con alumnos.</w:t>
            </w:r>
          </w:p>
          <w:p w14:paraId="55AA175D" w14:textId="5937018D" w:rsidR="000F018B" w:rsidRDefault="000F018B" w:rsidP="00FD1FEE">
            <w:pPr>
              <w:pStyle w:val="Texto"/>
              <w:ind w:left="0"/>
            </w:pPr>
          </w:p>
        </w:tc>
      </w:tr>
    </w:tbl>
    <w:p w14:paraId="6DAFD99D" w14:textId="3E7896CD" w:rsidR="002469B6" w:rsidRDefault="00FB7BDA" w:rsidP="002469B6">
      <w:pPr>
        <w:pStyle w:val="Texto"/>
        <w:ind w:left="1416"/>
        <w:rPr>
          <w:rStyle w:val="TextoCar"/>
        </w:rPr>
      </w:pPr>
      <w:r>
        <w:rPr>
          <w:rStyle w:val="TextoCar"/>
        </w:rPr>
        <w:t>Para la determinación de las observaciones 1 y 2, se aplicó el formulario de encue</w:t>
      </w:r>
      <w:r w:rsidR="00EB1CF0">
        <w:rPr>
          <w:rStyle w:val="TextoCar"/>
        </w:rPr>
        <w:t>sta que se observa en el anexo 5</w:t>
      </w:r>
      <w:r>
        <w:rPr>
          <w:rStyle w:val="TextoCar"/>
        </w:rPr>
        <w:t xml:space="preserve">. </w:t>
      </w:r>
      <w:r w:rsidR="002469B6">
        <w:rPr>
          <w:rStyle w:val="TextoCar"/>
        </w:rPr>
        <w:t xml:space="preserve">Luego de esto, </w:t>
      </w:r>
      <w:r w:rsidR="00CD0773">
        <w:rPr>
          <w:rStyle w:val="TextoCar"/>
        </w:rPr>
        <w:t xml:space="preserve">a los estudiantes que utilizaron la superficie colaborativa, </w:t>
      </w:r>
      <w:r w:rsidR="002469B6">
        <w:rPr>
          <w:rStyle w:val="TextoCar"/>
        </w:rPr>
        <w:t xml:space="preserve">se </w:t>
      </w:r>
      <w:r w:rsidR="00CD0773">
        <w:rPr>
          <w:rStyle w:val="TextoCar"/>
        </w:rPr>
        <w:t xml:space="preserve">los </w:t>
      </w:r>
      <w:r w:rsidR="002469B6">
        <w:rPr>
          <w:rStyle w:val="TextoCar"/>
        </w:rPr>
        <w:t xml:space="preserve">sometió a un entrenamiento </w:t>
      </w:r>
      <w:r w:rsidR="00CD0773">
        <w:rPr>
          <w:rStyle w:val="TextoCar"/>
        </w:rPr>
        <w:t xml:space="preserve"> de no más de 2 min de duración </w:t>
      </w:r>
      <w:r w:rsidR="002469B6">
        <w:rPr>
          <w:rStyle w:val="TextoCar"/>
        </w:rPr>
        <w:t>con el objetivo de ayudarles a familiarizarse con la herramienta. Finalizado esto, se les requirió la realización de la prueba de usabilidad individual que se observa en el anexo 2.</w:t>
      </w:r>
    </w:p>
    <w:p w14:paraId="5D7DF97F" w14:textId="40A700A9" w:rsidR="00FB7BD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la </w:t>
      </w:r>
      <w:r w:rsidR="00FB7BDA">
        <w:rPr>
          <w:rStyle w:val="TextoCar"/>
        </w:rPr>
        <w:t>experimentación</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 xml:space="preserve">una sesión de trabajo colaborativo en la que los alumnos realizaron una tarea modelado de datos. En esta sesión se requería a los grupos de alumnos que provean un modelo lógico </w:t>
      </w:r>
      <w:r w:rsidR="009755DF">
        <w:t>de</w:t>
      </w:r>
      <w:r w:rsidR="00FB7BDA">
        <w:t xml:space="preserve"> diagramas entidad-relación para un mismo problema provisto</w:t>
      </w:r>
      <w:r>
        <w:t xml:space="preserve"> por un</w:t>
      </w:r>
      <w:r w:rsidR="00FB7BDA">
        <w:t xml:space="preserve"> profesor</w:t>
      </w:r>
      <w:r w:rsidR="009755DF">
        <w:t xml:space="preserve"> utilizando la herramienta que se les proporcionaba</w:t>
      </w:r>
      <w:r w:rsidR="00FB7BDA">
        <w:t xml:space="preserve">. </w:t>
      </w:r>
      <w:r w:rsidR="001D720F">
        <w:t xml:space="preserve"> </w:t>
      </w:r>
      <w:r w:rsidR="00010747">
        <w:t xml:space="preserve">Una vez finalizada la sesión, el profesor evaluó  las contribuciones </w:t>
      </w:r>
      <w:r w:rsidR="00010747">
        <w:lastRenderedPageBreak/>
        <w:t>individuales y el trabajo finalizado para  comunicar una nota individual y grupal a los alumnos participantes. Con esta información, se procedió a aplicar el formulario de encue</w:t>
      </w:r>
      <w:r w:rsidR="00EB1CF0">
        <w:t>sta que se observa en el anexo 6</w:t>
      </w:r>
      <w:r w:rsidR="00010747">
        <w:t>, con el fin de determinar las observaciones 3 y 4.</w:t>
      </w:r>
    </w:p>
    <w:p w14:paraId="4C7F5FA2" w14:textId="77777777" w:rsidR="00E44A53" w:rsidRDefault="00E44A53" w:rsidP="000C69FA">
      <w:pPr>
        <w:pStyle w:val="Texto"/>
      </w:pP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(ver figura)</w:t>
      </w:r>
      <w:r>
        <w:t>.</w:t>
      </w:r>
    </w:p>
    <w:p w14:paraId="38E13B03" w14:textId="3493B26F" w:rsidR="00662874" w:rsidRDefault="00662874" w:rsidP="004E17A3">
      <w:pPr>
        <w:pStyle w:val="Texto"/>
        <w:numPr>
          <w:ilvl w:val="0"/>
          <w:numId w:val="16"/>
        </w:numPr>
      </w:pPr>
      <w:r>
        <w:t>Cable HDMI</w:t>
      </w:r>
      <w:r w:rsidR="00A77DA7">
        <w:t>.</w:t>
      </w:r>
    </w:p>
    <w:p w14:paraId="45D95A22" w14:textId="1E9B72F4" w:rsidR="00EA5432" w:rsidRDefault="00EA5432" w:rsidP="004E17A3">
      <w:pPr>
        <w:pStyle w:val="Texto"/>
        <w:numPr>
          <w:ilvl w:val="0"/>
          <w:numId w:val="16"/>
        </w:numPr>
      </w:pPr>
      <w:r>
        <w:t>Samsung Galaxy Tab 3 10.1”</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lastRenderedPageBreak/>
        <w:t>Armadillo C++ ver 4.650</w:t>
      </w:r>
    </w:p>
    <w:p w14:paraId="455B01F5" w14:textId="77777777" w:rsidR="0032609E" w:rsidRDefault="0032609E" w:rsidP="0032609E">
      <w:pPr>
        <w:pStyle w:val="Texto"/>
        <w:numPr>
          <w:ilvl w:val="0"/>
          <w:numId w:val="22"/>
        </w:numPr>
      </w:pPr>
      <w:r>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48294E25" w14:textId="13655B90" w:rsidR="00494D04" w:rsidRDefault="00B63A59" w:rsidP="00494D04">
      <w:pPr>
        <w:pStyle w:val="Texto"/>
        <w:ind w:left="1416"/>
      </w:pPr>
      <w:r>
        <w:t>Para la lectura de la posición de las plumas de los estudiantes, este componente utiliza la cámara infrarroja V.120Duo a través  del API CameraSDK de Optitrack implementado en C++. 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lastRenderedPageBreak/>
        <w:t>COMPONENTE DE VISUALIZACIÓN Y CONTROL COLABORATIVO</w:t>
      </w:r>
      <w:r w:rsidR="00D23C81">
        <w:t>.</w:t>
      </w:r>
    </w:p>
    <w:p w14:paraId="270739FA" w14:textId="283404B1" w:rsidR="00D23C81" w:rsidRDefault="00EE1E32" w:rsidP="00D23C81">
      <w:pPr>
        <w:pStyle w:val="NombreCapitulo"/>
        <w:numPr>
          <w:ilvl w:val="0"/>
          <w:numId w:val="0"/>
        </w:numPr>
        <w:ind w:left="360" w:hanging="360"/>
      </w:pPr>
      <w:r>
        <w:rPr>
          <w:noProof/>
        </w:rPr>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355BA2E1" w:rsidR="00876A9F" w:rsidRDefault="00876A9F" w:rsidP="00876A9F">
      <w:pPr>
        <w:pStyle w:val="NombreCapitulo"/>
        <w:numPr>
          <w:ilvl w:val="0"/>
          <w:numId w:val="0"/>
        </w:numPr>
        <w:ind w:left="360"/>
        <w:jc w:val="center"/>
        <w:rPr>
          <w:sz w:val="16"/>
          <w:szCs w:val="16"/>
        </w:rPr>
      </w:pPr>
      <w:r w:rsidRPr="000F38C4">
        <w:rPr>
          <w:sz w:val="16"/>
          <w:szCs w:val="16"/>
        </w:rPr>
        <w:t>Figura 1</w:t>
      </w:r>
      <w:r>
        <w:rPr>
          <w:sz w:val="16"/>
          <w:szCs w:val="16"/>
        </w:rPr>
        <w:t>8</w:t>
      </w:r>
      <w:r w:rsidRPr="000F38C4">
        <w:rPr>
          <w:sz w:val="16"/>
          <w:szCs w:val="16"/>
        </w:rPr>
        <w:t>:</w:t>
      </w:r>
      <w:r w:rsidRPr="000F38C4">
        <w:rPr>
          <w:b w:val="0"/>
          <w:sz w:val="16"/>
          <w:szCs w:val="16"/>
        </w:rPr>
        <w:t xml:space="preserve"> Interacción con pluma sobre la superficie colaborativa</w:t>
      </w:r>
    </w:p>
    <w:p w14:paraId="0C7F0CB8" w14:textId="77777777" w:rsidR="00700FFD" w:rsidRDefault="00700FFD" w:rsidP="00D23C81">
      <w:pPr>
        <w:pStyle w:val="NombreCapitulo"/>
        <w:numPr>
          <w:ilvl w:val="0"/>
          <w:numId w:val="0"/>
        </w:numPr>
        <w:ind w:left="360" w:hanging="360"/>
      </w:pPr>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4F45113F"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Arial" w:eastAsia="Times New Roman" w:hAnsi="Arial" w:cs="Arial"/>
          <w:b/>
          <w:bCs/>
          <w:i/>
          <w:iCs/>
          <w:color w:val="000000"/>
          <w:sz w:val="18"/>
          <w:szCs w:val="18"/>
          <w:lang w:eastAsia="es-EC"/>
        </w:rPr>
        <w:t>Gráfico 1</w:t>
      </w:r>
      <w:r w:rsidR="00876A9F">
        <w:rPr>
          <w:rFonts w:ascii="Arial" w:eastAsia="Times New Roman" w:hAnsi="Arial" w:cs="Arial"/>
          <w:b/>
          <w:bCs/>
          <w:i/>
          <w:iCs/>
          <w:color w:val="000000"/>
          <w:sz w:val="18"/>
          <w:szCs w:val="18"/>
          <w:lang w:eastAsia="es-EC"/>
        </w:rPr>
        <w:t>9</w:t>
      </w:r>
      <w:r w:rsidRPr="00700FFD">
        <w:rPr>
          <w:rFonts w:ascii="Arial" w:eastAsia="Times New Roman" w:hAnsi="Arial" w:cs="Arial"/>
          <w:b/>
          <w:bCs/>
          <w:i/>
          <w:iCs/>
          <w:color w:val="000000"/>
          <w:sz w:val="18"/>
          <w:szCs w:val="18"/>
          <w:lang w:eastAsia="es-EC"/>
        </w:rPr>
        <w:t>:</w:t>
      </w:r>
      <w:r w:rsidRPr="00700FFD">
        <w:rPr>
          <w:rFonts w:ascii="Arial" w:eastAsia="Times New Roman" w:hAnsi="Arial" w:cs="Arial"/>
          <w:i/>
          <w:iCs/>
          <w:color w:val="000000"/>
          <w:sz w:val="18"/>
          <w:szCs w:val="18"/>
          <w:lang w:eastAsia="es-EC"/>
        </w:rPr>
        <w:t xml:space="preserve"> Controles de edición de la superficie colaborativa</w:t>
      </w:r>
    </w:p>
    <w:p w14:paraId="7E774E5E"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338D229B">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B4E7E2A" w:rsidR="00876A9F" w:rsidRDefault="00876A9F" w:rsidP="00876A9F">
      <w:pPr>
        <w:pStyle w:val="NombreCapitulo"/>
        <w:numPr>
          <w:ilvl w:val="0"/>
          <w:numId w:val="0"/>
        </w:numPr>
        <w:ind w:left="360"/>
        <w:jc w:val="center"/>
        <w:rPr>
          <w:sz w:val="16"/>
          <w:szCs w:val="16"/>
        </w:rPr>
      </w:pPr>
      <w:r>
        <w:rPr>
          <w:sz w:val="16"/>
          <w:szCs w:val="16"/>
        </w:rPr>
        <w:t>Figura 20</w:t>
      </w:r>
      <w:r w:rsidRPr="000F38C4">
        <w:rPr>
          <w:sz w:val="16"/>
          <w:szCs w:val="16"/>
        </w:rPr>
        <w:t>:</w:t>
      </w:r>
      <w:r w:rsidRPr="000F38C4">
        <w:rPr>
          <w:b w:val="0"/>
          <w:sz w:val="16"/>
          <w:szCs w:val="16"/>
        </w:rPr>
        <w:t xml:space="preserve"> Interacción con pluma sobre la superficie colaborativa</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3E02C80E" w14:textId="604C3132" w:rsidR="00B3031B" w:rsidRDefault="00B3031B" w:rsidP="00B3031B">
      <w:pPr>
        <w:pStyle w:val="NombreCapitulo"/>
        <w:numPr>
          <w:ilvl w:val="0"/>
          <w:numId w:val="0"/>
        </w:numPr>
        <w:ind w:left="360" w:hanging="360"/>
      </w:pPr>
      <w:r>
        <w:rPr>
          <w:noProof/>
        </w:rPr>
        <w:drawing>
          <wp:inline distT="0" distB="0" distL="0" distR="0" wp14:anchorId="771AFFB1" wp14:editId="5D85F01C">
            <wp:extent cx="5181600" cy="287625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9434"/>
                    <a:stretch/>
                  </pic:blipFill>
                  <pic:spPr bwMode="auto">
                    <a:xfrm>
                      <a:off x="0" y="0"/>
                      <a:ext cx="5192798" cy="2882466"/>
                    </a:xfrm>
                    <a:prstGeom prst="rect">
                      <a:avLst/>
                    </a:prstGeom>
                    <a:noFill/>
                    <a:ln>
                      <a:noFill/>
                    </a:ln>
                    <a:extLst>
                      <a:ext uri="{53640926-AAD7-44D8-BBD7-CCE9431645EC}">
                        <a14:shadowObscured xmlns:a14="http://schemas.microsoft.com/office/drawing/2010/main"/>
                      </a:ext>
                    </a:extLst>
                  </pic:spPr>
                </pic:pic>
              </a:graphicData>
            </a:graphic>
          </wp:inline>
        </w:drawing>
      </w:r>
    </w:p>
    <w:p w14:paraId="4DC52307" w14:textId="0B3E92C8" w:rsidR="00876A9F" w:rsidRDefault="00876A9F" w:rsidP="00876A9F">
      <w:pPr>
        <w:pStyle w:val="NombreCapitulo"/>
        <w:numPr>
          <w:ilvl w:val="0"/>
          <w:numId w:val="0"/>
        </w:numPr>
        <w:ind w:left="360"/>
        <w:jc w:val="center"/>
        <w:rPr>
          <w:sz w:val="16"/>
          <w:szCs w:val="16"/>
        </w:rPr>
      </w:pPr>
      <w:r>
        <w:rPr>
          <w:sz w:val="16"/>
          <w:szCs w:val="16"/>
        </w:rPr>
        <w:t>Figura 21</w:t>
      </w:r>
      <w:r w:rsidRPr="000F38C4">
        <w:rPr>
          <w:sz w:val="16"/>
          <w:szCs w:val="16"/>
        </w:rPr>
        <w:t>:</w:t>
      </w:r>
      <w:r w:rsidRPr="000F38C4">
        <w:rPr>
          <w:b w:val="0"/>
          <w:sz w:val="16"/>
          <w:szCs w:val="16"/>
        </w:rPr>
        <w:t xml:space="preserve"> Interacción con pluma sobre la superficie colaborativa</w:t>
      </w:r>
    </w:p>
    <w:p w14:paraId="11B862B3" w14:textId="77777777" w:rsidR="00700FFD" w:rsidRDefault="00700FFD" w:rsidP="00B3031B">
      <w:pPr>
        <w:pStyle w:val="NombreCapitulo"/>
        <w:numPr>
          <w:ilvl w:val="0"/>
          <w:numId w:val="0"/>
        </w:numPr>
        <w:ind w:left="360" w:hanging="360"/>
      </w:pP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B3031B">
      <w:pPr>
        <w:pStyle w:val="NombreCapitulo"/>
        <w:numPr>
          <w:ilvl w:val="0"/>
          <w:numId w:val="0"/>
        </w:numPr>
        <w:ind w:left="360" w:hanging="360"/>
      </w:pPr>
      <w:r>
        <w:rPr>
          <w:noProof/>
        </w:rPr>
        <w:lastRenderedPageBreak/>
        <w:drawing>
          <wp:inline distT="0" distB="0" distL="0" distR="0" wp14:anchorId="76EBC1C4" wp14:editId="4F2DB829">
            <wp:extent cx="5029200" cy="310312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544"/>
                    <a:stretch/>
                  </pic:blipFill>
                  <pic:spPr bwMode="auto">
                    <a:xfrm>
                      <a:off x="0" y="0"/>
                      <a:ext cx="5034426" cy="3106348"/>
                    </a:xfrm>
                    <a:prstGeom prst="rect">
                      <a:avLst/>
                    </a:prstGeom>
                    <a:noFill/>
                    <a:ln>
                      <a:noFill/>
                    </a:ln>
                    <a:extLst>
                      <a:ext uri="{53640926-AAD7-44D8-BBD7-CCE9431645EC}">
                        <a14:shadowObscured xmlns:a14="http://schemas.microsoft.com/office/drawing/2010/main"/>
                      </a:ext>
                    </a:extLst>
                  </pic:spPr>
                </pic:pic>
              </a:graphicData>
            </a:graphic>
          </wp:inline>
        </w:drawing>
      </w:r>
    </w:p>
    <w:p w14:paraId="1EDDB2E4" w14:textId="43DF7E32" w:rsidR="00876A9F" w:rsidRDefault="00876A9F" w:rsidP="00876A9F">
      <w:pPr>
        <w:pStyle w:val="NombreCapitulo"/>
        <w:numPr>
          <w:ilvl w:val="0"/>
          <w:numId w:val="0"/>
        </w:numPr>
        <w:ind w:left="360"/>
        <w:jc w:val="center"/>
        <w:rPr>
          <w:sz w:val="16"/>
          <w:szCs w:val="16"/>
        </w:rPr>
      </w:pPr>
      <w:r>
        <w:rPr>
          <w:sz w:val="16"/>
          <w:szCs w:val="16"/>
        </w:rPr>
        <w:t>Figura 22</w:t>
      </w:r>
      <w:r w:rsidRPr="000F38C4">
        <w:rPr>
          <w:sz w:val="16"/>
          <w:szCs w:val="16"/>
        </w:rPr>
        <w:t>:</w:t>
      </w:r>
      <w:r w:rsidRPr="000F38C4">
        <w:rPr>
          <w:b w:val="0"/>
          <w:sz w:val="16"/>
          <w:szCs w:val="16"/>
        </w:rPr>
        <w:t xml:space="preserve"> Interacción con pluma sobre la superficie colaborativa</w:t>
      </w:r>
    </w:p>
    <w:p w14:paraId="6A281BD4" w14:textId="77777777" w:rsidR="00700FFD" w:rsidRDefault="00700FFD" w:rsidP="00B3031B">
      <w:pPr>
        <w:pStyle w:val="NombreCapitulo"/>
        <w:numPr>
          <w:ilvl w:val="0"/>
          <w:numId w:val="0"/>
        </w:numPr>
        <w:ind w:left="360" w:hanging="360"/>
      </w:pPr>
    </w:p>
    <w:p w14:paraId="6BCE7F3C" w14:textId="7C3F4410" w:rsidR="003B630B" w:rsidRDefault="003B630B" w:rsidP="00B3031B">
      <w:pPr>
        <w:pStyle w:val="NombreCapitulo"/>
        <w:numPr>
          <w:ilvl w:val="0"/>
          <w:numId w:val="0"/>
        </w:numPr>
        <w:ind w:left="360" w:hanging="360"/>
      </w:pPr>
      <w:r>
        <w:rPr>
          <w:noProof/>
        </w:rPr>
        <w:drawing>
          <wp:inline distT="0" distB="0" distL="0" distR="0" wp14:anchorId="2DEEDE3D" wp14:editId="2945F7C7">
            <wp:extent cx="5257800" cy="2638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38425"/>
                    </a:xfrm>
                    <a:prstGeom prst="rect">
                      <a:avLst/>
                    </a:prstGeom>
                    <a:noFill/>
                    <a:ln>
                      <a:noFill/>
                    </a:ln>
                  </pic:spPr>
                </pic:pic>
              </a:graphicData>
            </a:graphic>
          </wp:inline>
        </w:drawing>
      </w:r>
    </w:p>
    <w:p w14:paraId="3A248528" w14:textId="4203E96A" w:rsidR="00876A9F" w:rsidRDefault="00876A9F" w:rsidP="00876A9F">
      <w:pPr>
        <w:pStyle w:val="NombreCapitulo"/>
        <w:numPr>
          <w:ilvl w:val="0"/>
          <w:numId w:val="0"/>
        </w:numPr>
        <w:ind w:left="360"/>
        <w:jc w:val="center"/>
        <w:rPr>
          <w:sz w:val="16"/>
          <w:szCs w:val="16"/>
        </w:rPr>
      </w:pPr>
      <w:r>
        <w:rPr>
          <w:sz w:val="16"/>
          <w:szCs w:val="16"/>
        </w:rPr>
        <w:t>Figura 23</w:t>
      </w:r>
      <w:r w:rsidRPr="000F38C4">
        <w:rPr>
          <w:sz w:val="16"/>
          <w:szCs w:val="16"/>
        </w:rPr>
        <w:t>:</w:t>
      </w:r>
      <w:r w:rsidRPr="000F38C4">
        <w:rPr>
          <w:b w:val="0"/>
          <w:sz w:val="16"/>
          <w:szCs w:val="16"/>
        </w:rPr>
        <w:t xml:space="preserve"> Interacción con pluma sobre la superficie colaborativa</w:t>
      </w:r>
    </w:p>
    <w:p w14:paraId="4F211CFD" w14:textId="77777777" w:rsidR="00700FFD" w:rsidRDefault="00700FFD" w:rsidP="00B3031B">
      <w:pPr>
        <w:pStyle w:val="NombreCapitulo"/>
        <w:numPr>
          <w:ilvl w:val="0"/>
          <w:numId w:val="0"/>
        </w:numPr>
        <w:ind w:left="360" w:hanging="360"/>
      </w:pP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33AAFFD3" w:rsidR="00876A9F" w:rsidRDefault="00876A9F" w:rsidP="00876A9F">
      <w:pPr>
        <w:pStyle w:val="NombreCapitulo"/>
        <w:numPr>
          <w:ilvl w:val="0"/>
          <w:numId w:val="0"/>
        </w:numPr>
        <w:ind w:left="360"/>
        <w:jc w:val="center"/>
        <w:rPr>
          <w:sz w:val="16"/>
          <w:szCs w:val="16"/>
        </w:rPr>
      </w:pPr>
      <w:r>
        <w:rPr>
          <w:sz w:val="16"/>
          <w:szCs w:val="16"/>
        </w:rPr>
        <w:t>Figura 24</w:t>
      </w:r>
      <w:r w:rsidRPr="000F38C4">
        <w:rPr>
          <w:sz w:val="16"/>
          <w:szCs w:val="16"/>
        </w:rPr>
        <w:t>:</w:t>
      </w:r>
      <w:r w:rsidRPr="000F38C4">
        <w:rPr>
          <w:b w:val="0"/>
          <w:sz w:val="16"/>
          <w:szCs w:val="16"/>
        </w:rPr>
        <w:t xml:space="preserve"> Interacción con pluma sobre la superficie colaborativa</w:t>
      </w:r>
    </w:p>
    <w:p w14:paraId="6388C479" w14:textId="77777777" w:rsidR="00700FFD" w:rsidRDefault="00700FFD" w:rsidP="00B3031B">
      <w:pPr>
        <w:pStyle w:val="NombreCapitulo"/>
        <w:numPr>
          <w:ilvl w:val="0"/>
          <w:numId w:val="0"/>
        </w:numPr>
        <w:ind w:left="360" w:hanging="360"/>
      </w:pPr>
    </w:p>
    <w:p w14:paraId="11B1B98D" w14:textId="77777777" w:rsidR="00700FFD" w:rsidRDefault="00700FFD" w:rsidP="00B3031B">
      <w:pPr>
        <w:pStyle w:val="NombreCapitulo"/>
        <w:numPr>
          <w:ilvl w:val="0"/>
          <w:numId w:val="0"/>
        </w:numPr>
        <w:ind w:left="360" w:hanging="360"/>
      </w:pP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B3031B">
      <w:pPr>
        <w:pStyle w:val="NombreCapitulo"/>
        <w:numPr>
          <w:ilvl w:val="0"/>
          <w:numId w:val="0"/>
        </w:numPr>
        <w:ind w:left="360" w:hanging="360"/>
      </w:pPr>
      <w:r>
        <w:rPr>
          <w:noProof/>
        </w:rPr>
        <w:drawing>
          <wp:inline distT="0" distB="0" distL="0" distR="0" wp14:anchorId="656FA80E" wp14:editId="36DED8FE">
            <wp:extent cx="5257800" cy="2552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15C9C8B6" w14:textId="568B0711" w:rsidR="00876A9F" w:rsidRDefault="00876A9F" w:rsidP="00876A9F">
      <w:pPr>
        <w:pStyle w:val="NombreCapitulo"/>
        <w:numPr>
          <w:ilvl w:val="0"/>
          <w:numId w:val="0"/>
        </w:numPr>
        <w:ind w:left="360"/>
        <w:jc w:val="center"/>
        <w:rPr>
          <w:sz w:val="16"/>
          <w:szCs w:val="16"/>
        </w:rPr>
      </w:pPr>
      <w:r>
        <w:rPr>
          <w:sz w:val="16"/>
          <w:szCs w:val="16"/>
        </w:rPr>
        <w:t>Figura 25</w:t>
      </w:r>
      <w:r w:rsidRPr="000F38C4">
        <w:rPr>
          <w:sz w:val="16"/>
          <w:szCs w:val="16"/>
        </w:rPr>
        <w:t>:</w:t>
      </w:r>
      <w:r w:rsidRPr="000F38C4">
        <w:rPr>
          <w:b w:val="0"/>
          <w:sz w:val="16"/>
          <w:szCs w:val="16"/>
        </w:rPr>
        <w:t xml:space="preserve"> Interacción con pluma sobre la superficie colaborativa</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79212DC0" w:rsidR="001D7D9F" w:rsidRDefault="001F5481" w:rsidP="001F5481">
      <w:pPr>
        <w:pStyle w:val="Texto"/>
        <w:ind w:left="1416"/>
      </w:pPr>
      <w:r>
        <w:t xml:space="preserve">De acuerdo a un breve </w:t>
      </w:r>
      <w:r w:rsidR="00580FD4">
        <w:t>recopilación</w:t>
      </w:r>
      <w:r>
        <w:t xml:space="preserve"> a la presente </w:t>
      </w:r>
      <w:r w:rsidR="00580FD4">
        <w:t>fecha de precios en el mercado de los equipos tecnológicos requeridos. S</w:t>
      </w:r>
      <w:r>
        <w:t xml:space="preserve">e </w:t>
      </w:r>
      <w:r w:rsidR="00580FD4">
        <w:t xml:space="preserve">presenta en la tabla 6 los valores </w:t>
      </w:r>
      <w:r>
        <w:t>asociados a la im</w:t>
      </w:r>
      <w:r w:rsidR="00E01F21">
        <w:t xml:space="preserve">plementación </w:t>
      </w:r>
      <w:r>
        <w:t>de un equipo de superf</w:t>
      </w:r>
      <w:r w:rsidR="00E01F21">
        <w:t xml:space="preserve">icie colaborativa. </w:t>
      </w:r>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4680"/>
        <w:gridCol w:w="2181"/>
      </w:tblGrid>
      <w:tr w:rsidR="001F5481" w14:paraId="29C4E7A2" w14:textId="77777777" w:rsidTr="00E01F21">
        <w:tc>
          <w:tcPr>
            <w:tcW w:w="6861" w:type="dxa"/>
            <w:gridSpan w:val="2"/>
            <w:tcBorders>
              <w:top w:val="nil"/>
              <w:left w:val="nil"/>
              <w:bottom w:val="single" w:sz="4" w:space="0" w:color="auto"/>
              <w:right w:val="nil"/>
            </w:tcBorders>
            <w:shd w:val="clear" w:color="auto" w:fill="auto"/>
          </w:tcPr>
          <w:p w14:paraId="0DFFCF6B" w14:textId="07021EE8" w:rsidR="001F5481" w:rsidRPr="001F5481" w:rsidRDefault="00E01F21" w:rsidP="00E01F21">
            <w:pPr>
              <w:pStyle w:val="Texto"/>
              <w:ind w:left="0"/>
              <w:rPr>
                <w:b/>
              </w:rPr>
            </w:pPr>
            <w:r w:rsidRPr="00E01F21">
              <w:rPr>
                <w:b/>
                <w:sz w:val="18"/>
                <w:szCs w:val="18"/>
              </w:rPr>
              <w:t>Tabla 6:</w:t>
            </w:r>
            <w:r w:rsidRPr="00970050">
              <w:rPr>
                <w:b/>
                <w:sz w:val="18"/>
                <w:szCs w:val="18"/>
              </w:rPr>
              <w:t xml:space="preserve"> </w:t>
            </w:r>
            <w:r>
              <w:rPr>
                <w:sz w:val="18"/>
                <w:szCs w:val="18"/>
              </w:rPr>
              <w:t>Costos locales de implementación de una solución de superficie colaborativa</w:t>
            </w:r>
          </w:p>
        </w:tc>
      </w:tr>
      <w:tr w:rsidR="001F5481" w14:paraId="5EC5F3DB" w14:textId="77777777" w:rsidTr="00E01F21">
        <w:tc>
          <w:tcPr>
            <w:tcW w:w="4680" w:type="dxa"/>
            <w:tcBorders>
              <w:top w:val="single" w:sz="4" w:space="0" w:color="auto"/>
              <w:bottom w:val="nil"/>
              <w:right w:val="nil"/>
            </w:tcBorders>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2181" w:type="dxa"/>
            <w:tcBorders>
              <w:top w:val="single" w:sz="4" w:space="0" w:color="auto"/>
              <w:left w:val="nil"/>
              <w:bottom w:val="nil"/>
            </w:tcBorders>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E01F21">
        <w:tc>
          <w:tcPr>
            <w:tcW w:w="4680" w:type="dxa"/>
            <w:tcBorders>
              <w:top w:val="nil"/>
              <w:bottom w:val="nil"/>
              <w:right w:val="nil"/>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2181" w:type="dxa"/>
            <w:tcBorders>
              <w:top w:val="nil"/>
              <w:left w:val="nil"/>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E01F21">
        <w:tc>
          <w:tcPr>
            <w:tcW w:w="4680" w:type="dxa"/>
            <w:tcBorders>
              <w:top w:val="nil"/>
              <w:bottom w:val="nil"/>
              <w:right w:val="nil"/>
            </w:tcBorders>
          </w:tcPr>
          <w:p w14:paraId="6FE9B532" w14:textId="6C0D5E46" w:rsidR="001F5481" w:rsidRPr="00E01F21" w:rsidRDefault="000634EA" w:rsidP="001F5481">
            <w:pPr>
              <w:pStyle w:val="Texto"/>
              <w:spacing w:line="360" w:lineRule="auto"/>
              <w:ind w:left="0"/>
              <w:rPr>
                <w:sz w:val="22"/>
                <w:szCs w:val="22"/>
              </w:rPr>
            </w:pPr>
            <w:r w:rsidRPr="00E01F21">
              <w:rPr>
                <w:sz w:val="22"/>
                <w:szCs w:val="22"/>
              </w:rPr>
              <w:t xml:space="preserve">Cámara Optitrack V120:DUO </w:t>
            </w:r>
          </w:p>
        </w:tc>
        <w:tc>
          <w:tcPr>
            <w:tcW w:w="2181" w:type="dxa"/>
            <w:tcBorders>
              <w:top w:val="nil"/>
              <w:left w:val="nil"/>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E01F21">
        <w:tc>
          <w:tcPr>
            <w:tcW w:w="4680" w:type="dxa"/>
            <w:tcBorders>
              <w:top w:val="nil"/>
              <w:bottom w:val="nil"/>
              <w:right w:val="nil"/>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2181" w:type="dxa"/>
            <w:tcBorders>
              <w:top w:val="nil"/>
              <w:left w:val="nil"/>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EA5432" w14:paraId="5C53A895" w14:textId="77777777" w:rsidTr="00E01F21">
        <w:tc>
          <w:tcPr>
            <w:tcW w:w="4680" w:type="dxa"/>
            <w:tcBorders>
              <w:top w:val="nil"/>
              <w:bottom w:val="nil"/>
              <w:right w:val="nil"/>
            </w:tcBorders>
          </w:tcPr>
          <w:p w14:paraId="5171E3B8" w14:textId="65583DB7" w:rsidR="00EA5432" w:rsidRPr="00430B52" w:rsidRDefault="00430B52" w:rsidP="00430B52">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2181" w:type="dxa"/>
            <w:tcBorders>
              <w:top w:val="nil"/>
              <w:left w:val="nil"/>
              <w:bottom w:val="nil"/>
            </w:tcBorders>
          </w:tcPr>
          <w:p w14:paraId="1939E004" w14:textId="7869F19D" w:rsidR="00EA5432" w:rsidRPr="00E01F21" w:rsidRDefault="00430B52" w:rsidP="000634EA">
            <w:pPr>
              <w:pStyle w:val="Texto"/>
              <w:spacing w:line="360" w:lineRule="auto"/>
              <w:ind w:left="0"/>
              <w:jc w:val="right"/>
              <w:rPr>
                <w:sz w:val="22"/>
                <w:szCs w:val="22"/>
              </w:rPr>
            </w:pPr>
            <w:r>
              <w:rPr>
                <w:sz w:val="22"/>
                <w:szCs w:val="22"/>
              </w:rPr>
              <w:t>$263.96</w:t>
            </w:r>
          </w:p>
        </w:tc>
      </w:tr>
      <w:tr w:rsidR="001F5481" w14:paraId="770588CD" w14:textId="77777777" w:rsidTr="00E01F21">
        <w:tc>
          <w:tcPr>
            <w:tcW w:w="4680" w:type="dxa"/>
            <w:tcBorders>
              <w:top w:val="nil"/>
              <w:bottom w:val="nil"/>
              <w:right w:val="nil"/>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2181" w:type="dxa"/>
            <w:tcBorders>
              <w:top w:val="nil"/>
              <w:left w:val="nil"/>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E01F21">
        <w:tc>
          <w:tcPr>
            <w:tcW w:w="4680" w:type="dxa"/>
            <w:tcBorders>
              <w:top w:val="nil"/>
              <w:right w:val="nil"/>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2181" w:type="dxa"/>
            <w:tcBorders>
              <w:top w:val="nil"/>
              <w:left w:val="nil"/>
            </w:tcBorders>
          </w:tcPr>
          <w:p w14:paraId="7560BDE3" w14:textId="31EED8C2" w:rsidR="001F5481" w:rsidRPr="00E01F21" w:rsidRDefault="00E01F21" w:rsidP="00EA5432">
            <w:pPr>
              <w:pStyle w:val="Texto"/>
              <w:spacing w:line="360" w:lineRule="auto"/>
              <w:ind w:left="0"/>
              <w:jc w:val="right"/>
              <w:rPr>
                <w:b/>
                <w:sz w:val="22"/>
                <w:szCs w:val="22"/>
              </w:rPr>
            </w:pPr>
            <w:r w:rsidRPr="00E01F21">
              <w:rPr>
                <w:b/>
                <w:sz w:val="22"/>
                <w:szCs w:val="22"/>
              </w:rPr>
              <w:t>$</w:t>
            </w:r>
            <w:r w:rsidR="00430B52">
              <w:rPr>
                <w:b/>
                <w:sz w:val="22"/>
                <w:szCs w:val="22"/>
              </w:rPr>
              <w:t>3</w:t>
            </w:r>
            <w:r>
              <w:rPr>
                <w:b/>
                <w:sz w:val="22"/>
                <w:szCs w:val="22"/>
              </w:rPr>
              <w:t>.</w:t>
            </w:r>
            <w:r w:rsidR="00430B52">
              <w:rPr>
                <w:b/>
                <w:sz w:val="22"/>
                <w:szCs w:val="22"/>
              </w:rPr>
              <w:t>664</w:t>
            </w:r>
            <w:r>
              <w:rPr>
                <w:b/>
                <w:sz w:val="22"/>
                <w:szCs w:val="22"/>
              </w:rPr>
              <w:t>,0</w:t>
            </w:r>
            <w:r w:rsidR="00430B52">
              <w:rPr>
                <w:b/>
                <w:sz w:val="22"/>
                <w:szCs w:val="22"/>
              </w:rPr>
              <w:t>5</w:t>
            </w:r>
          </w:p>
        </w:tc>
      </w:tr>
    </w:tbl>
    <w:p w14:paraId="532F4238" w14:textId="77777777" w:rsidR="001F5481" w:rsidRPr="00080C4E" w:rsidRDefault="001F5481" w:rsidP="001F5481">
      <w:pPr>
        <w:pStyle w:val="Texto"/>
        <w:ind w:left="1416"/>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bookmarkStart w:id="10" w:name="_GoBack"/>
      <w:bookmarkEnd w:id="10"/>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1730AFEE" w14:textId="77777777" w:rsidR="00095B2B" w:rsidRDefault="00095B2B" w:rsidP="001D7D9F">
      <w:pPr>
        <w:pStyle w:val="NumeroCapitulo"/>
      </w:pPr>
    </w:p>
    <w:p w14:paraId="41D9F296" w14:textId="77777777" w:rsidR="00095B2B" w:rsidRDefault="00095B2B"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613C3603" w14:textId="173AAC77" w:rsidR="00095B2B" w:rsidRDefault="00095B2B" w:rsidP="00095B2B">
      <w:pPr>
        <w:pStyle w:val="Texto"/>
        <w:ind w:left="360"/>
      </w:pPr>
      <w:r>
        <w:t>Este capítul</w:t>
      </w:r>
      <w:r w:rsidR="002D594B">
        <w:t xml:space="preserve">o contiene una revisión de los resultados de las pruebas de sistema, usabilidad y pruebas de hipótesis. </w:t>
      </w:r>
      <w:r w:rsidR="00252BA3">
        <w:t>Las pruebas de usabilidad reportadas fueron llevadas a cabo únicamente con los estudiantes que utilizaron la superficie interactiva.  Mientras que las pruebas de hipótesis se hicieron tanto con profesores como con estudiantes.</w:t>
      </w:r>
    </w:p>
    <w:p w14:paraId="7F78E7B8" w14:textId="77777777" w:rsidR="001D7D9F" w:rsidRDefault="001D7D9F" w:rsidP="001D7D9F">
      <w:pPr>
        <w:pStyle w:val="Subtitulocapitulo"/>
      </w:pPr>
      <w:r w:rsidRPr="00554737">
        <w:t>FUNCIONALIDAD</w:t>
      </w:r>
    </w:p>
    <w:p w14:paraId="2CD98E4F" w14:textId="09EDA9E7" w:rsidR="004B6ADF" w:rsidRDefault="002D594B" w:rsidP="002D594B">
      <w:pPr>
        <w:pStyle w:val="Texto"/>
        <w:ind w:left="1416"/>
      </w:pPr>
      <w:r>
        <w:t xml:space="preserve">Las pruebas realizadas al sistema desarrollado se han realizado utilizando un enfoque de caja negra a través de pruebas unitarias utilizando JUnit. Estas pruebas de ejecutaron en cada uno los </w:t>
      </w:r>
      <w:r>
        <w:lastRenderedPageBreak/>
        <w:t xml:space="preserve">métodos críticos identificados en el Cliente Gráfico desarrollado en la plataforma Java. </w:t>
      </w:r>
      <w:r w:rsidR="004B6ADF">
        <w:t xml:space="preserve">Los resultados de </w:t>
      </w:r>
      <w:r>
        <w:t>estas</w:t>
      </w:r>
      <w:r w:rsidR="004B6ADF">
        <w:t xml:space="preserve"> pruebas de </w:t>
      </w:r>
      <w:r w:rsidR="004B6ADF">
        <w:t>acuerdo se encuentran ubicados en el anexo 1.</w:t>
      </w:r>
    </w:p>
    <w:p w14:paraId="444F3A92" w14:textId="77777777" w:rsidR="00095B2B" w:rsidRPr="00554737" w:rsidRDefault="00095B2B" w:rsidP="00095B2B">
      <w:pPr>
        <w:pStyle w:val="Subtitulocapitulo"/>
        <w:numPr>
          <w:ilvl w:val="0"/>
          <w:numId w:val="0"/>
        </w:numPr>
        <w:ind w:left="792"/>
      </w:pPr>
    </w:p>
    <w:p w14:paraId="5C5E6C96" w14:textId="2ABE0A3B" w:rsidR="001D7D9F" w:rsidRDefault="001D7D9F" w:rsidP="001D7D9F">
      <w:pPr>
        <w:pStyle w:val="Subtitulocapitulo"/>
      </w:pPr>
      <w:r w:rsidRPr="00554737">
        <w:t>USABILIDAD</w:t>
      </w:r>
    </w:p>
    <w:p w14:paraId="5E84A3AB" w14:textId="64444B69" w:rsidR="002177EF" w:rsidRPr="00554737" w:rsidRDefault="00252BA3" w:rsidP="002177EF">
      <w:pPr>
        <w:pStyle w:val="Texto"/>
        <w:ind w:left="1416"/>
      </w:pPr>
      <w:r>
        <w:t xml:space="preserve">Para la recolección de los datos de </w:t>
      </w:r>
      <w:r w:rsidR="00A21215">
        <w:t>la prueba de usabilidad</w:t>
      </w:r>
      <w:r>
        <w:t xml:space="preserve">, se les solicitó a los estudiantes que utilizaron la superficie colaborativa llenar un formulario de usabilidad (ver </w:t>
      </w:r>
      <w:r w:rsidR="00156DD0">
        <w:t>A</w:t>
      </w:r>
      <w:r>
        <w:t xml:space="preserve">nexo 2). </w:t>
      </w:r>
      <w:r w:rsidR="00A21215">
        <w:t xml:space="preserve">Los resultados de </w:t>
      </w:r>
      <w:r w:rsidR="00A21215">
        <w:t>estas</w:t>
      </w:r>
      <w:r w:rsidR="00A21215">
        <w:t xml:space="preserve"> pruebas serán mostradas a través de 3 conceptos diferentes. Facilidad de uso, satisfacción del usuario y tiempo de entrenamiento.</w:t>
      </w:r>
    </w:p>
    <w:p w14:paraId="2D78A251" w14:textId="77777777" w:rsidR="001D7D9F" w:rsidRDefault="001D7D9F" w:rsidP="0035744F">
      <w:pPr>
        <w:pStyle w:val="Subtitulocapitulo"/>
        <w:numPr>
          <w:ilvl w:val="2"/>
          <w:numId w:val="1"/>
        </w:numPr>
      </w:pPr>
      <w:r w:rsidRPr="00554737">
        <w:t>FACILIDAD</w:t>
      </w:r>
    </w:p>
    <w:p w14:paraId="4388944A" w14:textId="77777777" w:rsidR="00551E21" w:rsidRDefault="00156DD0" w:rsidP="002D594B">
      <w:pPr>
        <w:pStyle w:val="Texto"/>
        <w:ind w:left="2124"/>
      </w:pPr>
      <w:r>
        <w:t xml:space="preserve">Se les solicitó a los estudiantes realizar una serie de tareas que en las que se demostraba la funcionalidad del sistema, con el objetivo de estos califiquen la facilidad  de llevarlas a cabo (ver Anexo 2). </w:t>
      </w:r>
      <w:r w:rsidR="00551E21">
        <w:t>Por mencionar un ejemplo:</w:t>
      </w:r>
      <w:r>
        <w:t xml:space="preserve"> calificar la facilidad de crear una entidad y una relación sobre la superficie colaborativa.</w:t>
      </w:r>
      <w:r w:rsidR="00551E21">
        <w:t xml:space="preserve"> </w:t>
      </w:r>
    </w:p>
    <w:p w14:paraId="1736281E" w14:textId="1C30E0D6" w:rsidR="00D23021" w:rsidRPr="002D594B" w:rsidRDefault="00156DD0" w:rsidP="002D594B">
      <w:pPr>
        <w:pStyle w:val="Texto"/>
        <w:ind w:left="2124"/>
      </w:pPr>
      <w:r>
        <w:t>Los resultados en la figura 26 muestran que el 91% de los estudiantes calificaron como fácil o muy fácil la utilización de la mesa colaborativa para completar las tareas</w:t>
      </w:r>
      <w:r w:rsidR="00551E21">
        <w:t xml:space="preserve"> requeridas</w:t>
      </w:r>
      <w:r>
        <w:t>.</w:t>
      </w:r>
      <w:r w:rsidR="00551E21">
        <w:t xml:space="preserve"> Mientras que al 9% </w:t>
      </w:r>
      <w:r w:rsidR="00940469">
        <w:t>opinaron que no era</w:t>
      </w:r>
      <w:r w:rsidR="00551E21">
        <w:t xml:space="preserve"> ni fácil </w:t>
      </w:r>
      <w:r w:rsidR="00551E21">
        <w:lastRenderedPageBreak/>
        <w:t>ni difícil. Ninguna calificación negativa fue reportada por los estudiantes.</w:t>
      </w:r>
    </w:p>
    <w:p w14:paraId="3D71ACE7" w14:textId="6B7C7CC1" w:rsidR="00722E59" w:rsidRDefault="00191B19" w:rsidP="00722E59">
      <w:pPr>
        <w:pStyle w:val="Subtitulocapitulo"/>
        <w:numPr>
          <w:ilvl w:val="0"/>
          <w:numId w:val="0"/>
        </w:numPr>
        <w:ind w:left="1224"/>
      </w:pPr>
      <w:r>
        <w:rPr>
          <w:noProof/>
        </w:rPr>
        <w:drawing>
          <wp:inline distT="0" distB="0" distL="0" distR="0" wp14:anchorId="21CADBEC" wp14:editId="0F4BA4FF">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4DF8A19" w14:textId="54693A4B" w:rsidR="00D00224" w:rsidRDefault="00D00224" w:rsidP="00D00224">
      <w:pPr>
        <w:pStyle w:val="NombreCapitulo"/>
        <w:numPr>
          <w:ilvl w:val="0"/>
          <w:numId w:val="0"/>
        </w:numPr>
        <w:ind w:left="360"/>
        <w:jc w:val="center"/>
        <w:rPr>
          <w:sz w:val="16"/>
          <w:szCs w:val="16"/>
        </w:rPr>
      </w:pPr>
      <w:r>
        <w:rPr>
          <w:sz w:val="16"/>
          <w:szCs w:val="16"/>
        </w:rPr>
        <w:t>Figura 2</w:t>
      </w:r>
      <w:r w:rsidR="00156DD0">
        <w:rPr>
          <w:sz w:val="16"/>
          <w:szCs w:val="16"/>
        </w:rPr>
        <w:t>6</w:t>
      </w:r>
      <w:r w:rsidRPr="000F38C4">
        <w:rPr>
          <w:sz w:val="16"/>
          <w:szCs w:val="16"/>
        </w:rPr>
        <w:t>:</w:t>
      </w:r>
      <w:r w:rsidRPr="000F38C4">
        <w:rPr>
          <w:b w:val="0"/>
          <w:sz w:val="16"/>
          <w:szCs w:val="16"/>
        </w:rPr>
        <w:t xml:space="preserve"> </w:t>
      </w:r>
      <w:r w:rsidR="00CE4A28">
        <w:rPr>
          <w:b w:val="0"/>
          <w:sz w:val="16"/>
          <w:szCs w:val="16"/>
        </w:rPr>
        <w:t>Opinión de estudiantes acerca de la facilidad de uso de la superficie colaborativa.</w:t>
      </w:r>
    </w:p>
    <w:p w14:paraId="27737F18" w14:textId="77777777" w:rsidR="00D00224" w:rsidRDefault="00D00224" w:rsidP="00722E59">
      <w:pPr>
        <w:pStyle w:val="Subtitulocapitulo"/>
        <w:numPr>
          <w:ilvl w:val="0"/>
          <w:numId w:val="0"/>
        </w:numPr>
        <w:ind w:left="1224"/>
      </w:pPr>
    </w:p>
    <w:p w14:paraId="3B3B11F6" w14:textId="77777777" w:rsidR="00C23619" w:rsidRPr="00554737" w:rsidRDefault="00C23619" w:rsidP="00C23619">
      <w:pPr>
        <w:pStyle w:val="Subtitulocapitulo"/>
        <w:numPr>
          <w:ilvl w:val="0"/>
          <w:numId w:val="0"/>
        </w:numPr>
        <w:ind w:left="1224"/>
      </w:pPr>
    </w:p>
    <w:p w14:paraId="07F7BF84" w14:textId="77777777" w:rsidR="001D7D9F" w:rsidRDefault="001D7D9F" w:rsidP="0035744F">
      <w:pPr>
        <w:pStyle w:val="Subtitulocapitulo"/>
        <w:numPr>
          <w:ilvl w:val="2"/>
          <w:numId w:val="1"/>
        </w:numPr>
      </w:pPr>
      <w:r w:rsidRPr="00554737">
        <w:t>SATISFACCIÓN</w:t>
      </w:r>
    </w:p>
    <w:p w14:paraId="1A2E3A6D" w14:textId="31E59973" w:rsidR="00940469" w:rsidRDefault="00940469" w:rsidP="00940469">
      <w:pPr>
        <w:pStyle w:val="Texto"/>
        <w:ind w:left="2124"/>
      </w:pPr>
      <w:r>
        <w:t>Al concluir la realización de las tareas de la prueba de usabilidad, se les preguntó a los estudiantes acerca de su satisfacción al utilizar la superficie colaborativa. Los resultados que se muestran en la figura 27 muestran que el 70% de los estudiantes opinaron que su experiencia fue satisfactoria. El 30% restante opinó que su experiencia fue muy satisfactoria. Ninguna observación negativa dieron los estudiantes respecto a su utilización.</w:t>
      </w:r>
    </w:p>
    <w:p w14:paraId="2AEDA366" w14:textId="5E55C651" w:rsidR="00C23619" w:rsidRDefault="004F3BB4" w:rsidP="003D5A44">
      <w:pPr>
        <w:pStyle w:val="Prrafodelista"/>
        <w:jc w:val="center"/>
      </w:pPr>
      <w:r>
        <w:rPr>
          <w:noProof/>
          <w:lang w:eastAsia="es-EC"/>
        </w:rPr>
        <w:lastRenderedPageBreak/>
        <w:drawing>
          <wp:inline distT="0" distB="0" distL="0" distR="0" wp14:anchorId="1BA5EB58" wp14:editId="25244E08">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36743E1" w14:textId="11EB72CD" w:rsidR="00D00224" w:rsidRDefault="00940469" w:rsidP="00D00224">
      <w:pPr>
        <w:pStyle w:val="NombreCapitulo"/>
        <w:numPr>
          <w:ilvl w:val="0"/>
          <w:numId w:val="0"/>
        </w:numPr>
        <w:ind w:left="360"/>
        <w:jc w:val="center"/>
        <w:rPr>
          <w:sz w:val="16"/>
          <w:szCs w:val="16"/>
        </w:rPr>
      </w:pPr>
      <w:r>
        <w:rPr>
          <w:sz w:val="16"/>
          <w:szCs w:val="16"/>
        </w:rPr>
        <w:t>Figura 27</w:t>
      </w:r>
      <w:r w:rsidR="00D00224" w:rsidRPr="000F38C4">
        <w:rPr>
          <w:sz w:val="16"/>
          <w:szCs w:val="16"/>
        </w:rPr>
        <w:t>:</w:t>
      </w:r>
      <w:r w:rsidR="00D00224" w:rsidRPr="000F38C4">
        <w:rPr>
          <w:b w:val="0"/>
          <w:sz w:val="16"/>
          <w:szCs w:val="16"/>
        </w:rPr>
        <w:t xml:space="preserve"> </w:t>
      </w:r>
      <w:r w:rsidR="00CE4A28">
        <w:rPr>
          <w:b w:val="0"/>
          <w:sz w:val="16"/>
          <w:szCs w:val="16"/>
        </w:rPr>
        <w:t>Opinión de los estudiantes acerca de satisfacción de uso de la superficie colaborativa.</w:t>
      </w:r>
    </w:p>
    <w:p w14:paraId="5EC19468" w14:textId="77777777" w:rsidR="00D00224" w:rsidRDefault="00D00224" w:rsidP="00C23619">
      <w:pPr>
        <w:pStyle w:val="Prrafodelista"/>
      </w:pPr>
    </w:p>
    <w:p w14:paraId="642CEF85" w14:textId="39DC92C1" w:rsidR="00C23619" w:rsidRPr="00554737" w:rsidRDefault="00D00224" w:rsidP="00D00224">
      <w:pPr>
        <w:pStyle w:val="Subtitulocapitulo"/>
        <w:numPr>
          <w:ilvl w:val="0"/>
          <w:numId w:val="0"/>
        </w:numPr>
        <w:tabs>
          <w:tab w:val="left" w:pos="3810"/>
        </w:tabs>
        <w:ind w:left="1224"/>
      </w:pPr>
      <w:r>
        <w:tab/>
      </w:r>
    </w:p>
    <w:p w14:paraId="467AE65F" w14:textId="74F94B50" w:rsidR="001D7D9F" w:rsidRPr="00554737" w:rsidRDefault="001D7D9F" w:rsidP="0035744F">
      <w:pPr>
        <w:pStyle w:val="Subtitulocapitulo"/>
        <w:numPr>
          <w:ilvl w:val="2"/>
          <w:numId w:val="1"/>
        </w:numPr>
      </w:pPr>
      <w:r w:rsidRPr="00554737">
        <w:t>UTILIDAD</w:t>
      </w:r>
      <w:r w:rsidR="00C23619">
        <w:t xml:space="preserve"> (Tiempo de </w:t>
      </w:r>
      <w:r w:rsidR="00D00224">
        <w:t>entrenamiento</w:t>
      </w:r>
      <w:r w:rsidR="00C23619">
        <w:t>)</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15BFDBFC" w14:textId="1E3DA519" w:rsidR="001D7D9F" w:rsidRPr="00D00224" w:rsidRDefault="003D5A44" w:rsidP="00107D27">
      <w:pPr>
        <w:pStyle w:val="Texto"/>
        <w:ind w:left="2124"/>
      </w:pPr>
      <w:r>
        <w:t xml:space="preserve">Durante la ejecución de la prueba de usabilidad, se registró el tiempo  que empleado por los estudiantes para completar esta prueba. La realización de esta prueba ha sido considerada como </w:t>
      </w:r>
      <w:r w:rsidR="00107D27">
        <w:t>un</w:t>
      </w:r>
      <w:r>
        <w:t xml:space="preserve"> entrenamiento </w:t>
      </w:r>
      <w:r w:rsidR="00107D27">
        <w:t xml:space="preserve">completo, que muestra todas las características del sistema </w:t>
      </w:r>
      <w:r>
        <w:t>para usuarios inexpertos. En la figura 28 se observa un resumen de los tiempos registrados. Al 75% de los participantes les tomó de entre 1</w:t>
      </w:r>
      <w:r w:rsidR="00107D27">
        <w:t>1</w:t>
      </w:r>
      <w:r>
        <w:t xml:space="preserve"> y 20 minutos realizar el entrenamiento completo. </w:t>
      </w:r>
      <w:r w:rsidR="00107D27">
        <w:t>Mientras que al 25% restante les tomó 10 minutos o menos.</w:t>
      </w:r>
    </w:p>
    <w:p w14:paraId="0E9CB952" w14:textId="4A76D503" w:rsidR="001D7D9F" w:rsidRDefault="00D00224" w:rsidP="003D189B">
      <w:pPr>
        <w:spacing w:line="240" w:lineRule="auto"/>
        <w:ind w:left="708" w:hanging="708"/>
        <w:jc w:val="center"/>
        <w:rPr>
          <w:rFonts w:ascii="Arial" w:eastAsia="Times New Roman" w:hAnsi="Arial" w:cs="Arial"/>
          <w:b/>
          <w:sz w:val="24"/>
          <w:szCs w:val="24"/>
          <w:lang w:eastAsia="es-EC"/>
        </w:rPr>
      </w:pPr>
      <w:r>
        <w:rPr>
          <w:noProof/>
          <w:lang w:eastAsia="es-EC"/>
        </w:rPr>
        <w:lastRenderedPageBreak/>
        <w:drawing>
          <wp:inline distT="0" distB="0" distL="0" distR="0" wp14:anchorId="3DBD33B6" wp14:editId="04A09AFE">
            <wp:extent cx="4048125" cy="2352675"/>
            <wp:effectExtent l="0" t="0" r="9525" b="952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4B34CE" w14:textId="1D72FAFF" w:rsidR="009472AB" w:rsidRDefault="009472AB" w:rsidP="009472AB">
      <w:pPr>
        <w:pStyle w:val="NombreCapitulo"/>
        <w:numPr>
          <w:ilvl w:val="0"/>
          <w:numId w:val="0"/>
        </w:numPr>
        <w:ind w:left="360"/>
        <w:jc w:val="center"/>
        <w:rPr>
          <w:sz w:val="16"/>
          <w:szCs w:val="16"/>
        </w:rPr>
      </w:pPr>
      <w:r>
        <w:rPr>
          <w:sz w:val="16"/>
          <w:szCs w:val="16"/>
        </w:rPr>
        <w:t>Figura 2</w:t>
      </w:r>
      <w:r>
        <w:rPr>
          <w:sz w:val="16"/>
          <w:szCs w:val="16"/>
        </w:rPr>
        <w:t>8</w:t>
      </w:r>
      <w:r w:rsidRPr="000F38C4">
        <w:rPr>
          <w:sz w:val="16"/>
          <w:szCs w:val="16"/>
        </w:rPr>
        <w:t>:</w:t>
      </w:r>
      <w:r w:rsidRPr="000F38C4">
        <w:rPr>
          <w:b w:val="0"/>
          <w:sz w:val="16"/>
          <w:szCs w:val="16"/>
        </w:rPr>
        <w:t xml:space="preserve"> </w:t>
      </w:r>
      <w:r>
        <w:rPr>
          <w:b w:val="0"/>
          <w:sz w:val="16"/>
          <w:szCs w:val="16"/>
        </w:rPr>
        <w:t>Tiempo empleado por l</w:t>
      </w:r>
      <w:r w:rsidR="003D5A44">
        <w:rPr>
          <w:b w:val="0"/>
          <w:sz w:val="16"/>
          <w:szCs w:val="16"/>
        </w:rPr>
        <w:t>os estudiantes para completar la</w:t>
      </w:r>
      <w:r>
        <w:rPr>
          <w:b w:val="0"/>
          <w:sz w:val="16"/>
          <w:szCs w:val="16"/>
        </w:rPr>
        <w:t xml:space="preserve"> prueba de usabilidad</w:t>
      </w:r>
      <w:r>
        <w:rPr>
          <w:b w:val="0"/>
          <w:sz w:val="16"/>
          <w:szCs w:val="16"/>
        </w:rPr>
        <w:t>.</w:t>
      </w:r>
    </w:p>
    <w:p w14:paraId="6BA3F05E" w14:textId="77777777" w:rsidR="00D00224" w:rsidRDefault="00D00224" w:rsidP="003D189B">
      <w:pPr>
        <w:spacing w:line="240" w:lineRule="auto"/>
        <w:ind w:left="708" w:hanging="708"/>
        <w:jc w:val="center"/>
        <w:rPr>
          <w:rFonts w:ascii="Arial" w:eastAsia="Times New Roman" w:hAnsi="Arial" w:cs="Arial"/>
          <w:b/>
          <w:sz w:val="24"/>
          <w:szCs w:val="24"/>
          <w:lang w:eastAsia="es-EC"/>
        </w:rPr>
      </w:pPr>
    </w:p>
    <w:p w14:paraId="32337E4D" w14:textId="77777777" w:rsidR="001D7D9F" w:rsidRDefault="001D7D9F" w:rsidP="00107D27">
      <w:pPr>
        <w:pStyle w:val="NumeroCapitulo"/>
        <w:jc w:val="left"/>
      </w:pPr>
    </w:p>
    <w:p w14:paraId="7C8124A3" w14:textId="2D6CAE1C" w:rsidR="001D7D9F" w:rsidRDefault="00437C75" w:rsidP="008B1F35">
      <w:pPr>
        <w:pStyle w:val="Subtitulocapitulo"/>
        <w:numPr>
          <w:ilvl w:val="0"/>
          <w:numId w:val="0"/>
        </w:numPr>
        <w:ind w:left="792" w:hanging="432"/>
      </w:pPr>
      <w:r>
        <w:t>Resultados experimentales</w:t>
      </w:r>
    </w:p>
    <w:p w14:paraId="72691DBF" w14:textId="45A71568" w:rsidR="00437C75" w:rsidRDefault="00437C75" w:rsidP="00437C75">
      <w:pPr>
        <w:pStyle w:val="Subtitulocapitulo"/>
        <w:numPr>
          <w:ilvl w:val="0"/>
          <w:numId w:val="0"/>
        </w:numPr>
        <w:ind w:left="792"/>
      </w:pPr>
      <w:r>
        <w:t>Profesores</w:t>
      </w:r>
    </w:p>
    <w:p w14:paraId="3D602EE8" w14:textId="2C6C3FD4" w:rsidR="008B1F35" w:rsidRDefault="00D23021" w:rsidP="00437C75">
      <w:pPr>
        <w:pStyle w:val="Subtitulocapitulo"/>
        <w:numPr>
          <w:ilvl w:val="0"/>
          <w:numId w:val="0"/>
        </w:numPr>
        <w:ind w:left="792"/>
      </w:pPr>
      <w:r w:rsidRPr="00FD1FEE">
        <w:rPr>
          <w:b w:val="0"/>
        </w:rPr>
        <w:t xml:space="preserve">Percepción de </w:t>
      </w:r>
      <w:r w:rsidRPr="00FD1FEE">
        <w:rPr>
          <w:rStyle w:val="TextoCar"/>
          <w:rFonts w:eastAsiaTheme="minorHAnsi"/>
          <w:b w:val="0"/>
          <w:sz w:val="22"/>
          <w:szCs w:val="22"/>
        </w:rPr>
        <w:t>facilidad de asignar una calificación individual</w:t>
      </w:r>
    </w:p>
    <w:tbl>
      <w:tblPr>
        <w:tblStyle w:val="Tablaconcuadrcula"/>
        <w:tblW w:w="0" w:type="auto"/>
        <w:tblInd w:w="792" w:type="dxa"/>
        <w:tblLook w:val="04A0" w:firstRow="1" w:lastRow="0" w:firstColumn="1" w:lastColumn="0" w:noHBand="0" w:noVBand="1"/>
      </w:tblPr>
      <w:tblGrid>
        <w:gridCol w:w="1874"/>
        <w:gridCol w:w="2718"/>
        <w:gridCol w:w="2883"/>
      </w:tblGrid>
      <w:tr w:rsidR="00591A0D" w:rsidRPr="000D46B3" w14:paraId="3774A1BE" w14:textId="77777777" w:rsidTr="00591A0D">
        <w:tc>
          <w:tcPr>
            <w:tcW w:w="7475" w:type="dxa"/>
            <w:gridSpan w:val="3"/>
            <w:tcBorders>
              <w:top w:val="nil"/>
              <w:left w:val="nil"/>
              <w:bottom w:val="single" w:sz="4" w:space="0" w:color="auto"/>
              <w:right w:val="nil"/>
            </w:tcBorders>
          </w:tcPr>
          <w:p w14:paraId="3A93140A" w14:textId="5701C623" w:rsidR="00591A0D" w:rsidRPr="00591A0D" w:rsidRDefault="00591A0D" w:rsidP="00591A0D">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0D46B3" w:rsidRPr="000D46B3" w14:paraId="40B732D3" w14:textId="77777777" w:rsidTr="00591A0D">
        <w:tc>
          <w:tcPr>
            <w:tcW w:w="7475" w:type="dxa"/>
            <w:gridSpan w:val="3"/>
            <w:tcBorders>
              <w:top w:val="single" w:sz="4" w:space="0" w:color="auto"/>
            </w:tcBorders>
          </w:tcPr>
          <w:p w14:paraId="17DAD201" w14:textId="310BDA64" w:rsidR="000D46B3" w:rsidRPr="000D46B3" w:rsidRDefault="00591A0D" w:rsidP="00591A0D">
            <w:pPr>
              <w:pStyle w:val="Subtitulocapitulo"/>
              <w:numPr>
                <w:ilvl w:val="0"/>
                <w:numId w:val="0"/>
              </w:numPr>
              <w:spacing w:line="276" w:lineRule="auto"/>
              <w:jc w:val="center"/>
              <w:rPr>
                <w:sz w:val="24"/>
                <w:szCs w:val="24"/>
              </w:rPr>
            </w:pPr>
            <w:r>
              <w:rPr>
                <w:sz w:val="24"/>
                <w:szCs w:val="24"/>
              </w:rPr>
              <w:t>Estadística Descriptiva</w:t>
            </w:r>
          </w:p>
        </w:tc>
      </w:tr>
      <w:tr w:rsidR="000D46B3" w:rsidRPr="000D46B3" w14:paraId="5F948F5A" w14:textId="77777777" w:rsidTr="000D46B3">
        <w:tc>
          <w:tcPr>
            <w:tcW w:w="1874" w:type="dxa"/>
          </w:tcPr>
          <w:p w14:paraId="4F25A6E9" w14:textId="14794BF1" w:rsidR="000D46B3" w:rsidRPr="000D46B3" w:rsidRDefault="000D46B3" w:rsidP="000D46B3">
            <w:pPr>
              <w:pStyle w:val="Subtitulocapitulo"/>
              <w:numPr>
                <w:ilvl w:val="0"/>
                <w:numId w:val="0"/>
              </w:numPr>
              <w:spacing w:line="276" w:lineRule="auto"/>
              <w:rPr>
                <w:b w:val="0"/>
                <w:sz w:val="24"/>
                <w:szCs w:val="24"/>
              </w:rPr>
            </w:pPr>
          </w:p>
        </w:tc>
        <w:tc>
          <w:tcPr>
            <w:tcW w:w="2718" w:type="dxa"/>
          </w:tcPr>
          <w:p w14:paraId="3F492589" w14:textId="7C288336" w:rsidR="000D46B3" w:rsidRPr="00591A0D" w:rsidRDefault="00591A0D" w:rsidP="000D46B3">
            <w:pPr>
              <w:pStyle w:val="Subtitulocapitulo"/>
              <w:numPr>
                <w:ilvl w:val="0"/>
                <w:numId w:val="0"/>
              </w:numPr>
              <w:spacing w:line="276" w:lineRule="auto"/>
              <w:rPr>
                <w:sz w:val="24"/>
                <w:szCs w:val="24"/>
              </w:rPr>
            </w:pPr>
            <w:r w:rsidRPr="00591A0D">
              <w:rPr>
                <w:sz w:val="24"/>
                <w:szCs w:val="24"/>
              </w:rPr>
              <w:t>Pre-Test</w:t>
            </w:r>
          </w:p>
        </w:tc>
        <w:tc>
          <w:tcPr>
            <w:tcW w:w="2883" w:type="dxa"/>
          </w:tcPr>
          <w:p w14:paraId="728125D0" w14:textId="393EA8D3" w:rsidR="000D46B3" w:rsidRPr="00591A0D" w:rsidRDefault="00591A0D" w:rsidP="000D46B3">
            <w:pPr>
              <w:pStyle w:val="Subtitulocapitulo"/>
              <w:numPr>
                <w:ilvl w:val="0"/>
                <w:numId w:val="0"/>
              </w:numPr>
              <w:spacing w:line="276" w:lineRule="auto"/>
              <w:rPr>
                <w:sz w:val="24"/>
                <w:szCs w:val="24"/>
              </w:rPr>
            </w:pPr>
            <w:r w:rsidRPr="00591A0D">
              <w:rPr>
                <w:sz w:val="24"/>
                <w:szCs w:val="24"/>
              </w:rPr>
              <w:t>Post-Test</w:t>
            </w:r>
          </w:p>
        </w:tc>
      </w:tr>
      <w:tr w:rsidR="000D46B3" w:rsidRPr="000D46B3" w14:paraId="65BD5722" w14:textId="77777777" w:rsidTr="000D46B3">
        <w:tc>
          <w:tcPr>
            <w:tcW w:w="1874" w:type="dxa"/>
          </w:tcPr>
          <w:p w14:paraId="614C5406" w14:textId="427E0F5F" w:rsidR="000D46B3" w:rsidRPr="00591A0D" w:rsidRDefault="00591A0D" w:rsidP="000D46B3">
            <w:pPr>
              <w:pStyle w:val="Subtitulocapitulo"/>
              <w:numPr>
                <w:ilvl w:val="0"/>
                <w:numId w:val="0"/>
              </w:numPr>
              <w:spacing w:line="276" w:lineRule="auto"/>
              <w:rPr>
                <w:sz w:val="24"/>
                <w:szCs w:val="24"/>
              </w:rPr>
            </w:pPr>
            <w:r w:rsidRPr="00591A0D">
              <w:rPr>
                <w:sz w:val="24"/>
                <w:szCs w:val="24"/>
              </w:rPr>
              <w:t>Media</w:t>
            </w:r>
          </w:p>
        </w:tc>
        <w:tc>
          <w:tcPr>
            <w:tcW w:w="2718" w:type="dxa"/>
          </w:tcPr>
          <w:p w14:paraId="338C7D53" w14:textId="107E4114" w:rsidR="000D46B3" w:rsidRPr="000D46B3" w:rsidRDefault="00591A0D" w:rsidP="000D46B3">
            <w:pPr>
              <w:pStyle w:val="Subtitulocapitulo"/>
              <w:numPr>
                <w:ilvl w:val="0"/>
                <w:numId w:val="0"/>
              </w:numPr>
              <w:spacing w:line="276" w:lineRule="auto"/>
              <w:rPr>
                <w:b w:val="0"/>
                <w:sz w:val="24"/>
                <w:szCs w:val="24"/>
              </w:rPr>
            </w:pPr>
            <w:r>
              <w:rPr>
                <w:b w:val="0"/>
                <w:sz w:val="24"/>
                <w:szCs w:val="24"/>
              </w:rPr>
              <w:t>2.20</w:t>
            </w:r>
          </w:p>
        </w:tc>
        <w:tc>
          <w:tcPr>
            <w:tcW w:w="2883" w:type="dxa"/>
          </w:tcPr>
          <w:p w14:paraId="48404C56" w14:textId="56935BA7" w:rsidR="000D46B3" w:rsidRPr="000D46B3" w:rsidRDefault="00591A0D" w:rsidP="000D46B3">
            <w:pPr>
              <w:pStyle w:val="Subtitulocapitulo"/>
              <w:numPr>
                <w:ilvl w:val="0"/>
                <w:numId w:val="0"/>
              </w:numPr>
              <w:spacing w:line="276" w:lineRule="auto"/>
              <w:rPr>
                <w:b w:val="0"/>
                <w:sz w:val="24"/>
                <w:szCs w:val="24"/>
              </w:rPr>
            </w:pPr>
            <w:r>
              <w:rPr>
                <w:b w:val="0"/>
                <w:sz w:val="24"/>
                <w:szCs w:val="24"/>
              </w:rPr>
              <w:t>4.8</w:t>
            </w:r>
          </w:p>
        </w:tc>
      </w:tr>
      <w:tr w:rsidR="000D46B3" w:rsidRPr="000D46B3" w14:paraId="53073BBD" w14:textId="77777777" w:rsidTr="000D46B3">
        <w:tc>
          <w:tcPr>
            <w:tcW w:w="1874" w:type="dxa"/>
          </w:tcPr>
          <w:p w14:paraId="2BC48FAA" w14:textId="2E00F161" w:rsidR="000D46B3" w:rsidRPr="00591A0D" w:rsidRDefault="00591A0D" w:rsidP="000D46B3">
            <w:pPr>
              <w:pStyle w:val="Subtitulocapitulo"/>
              <w:numPr>
                <w:ilvl w:val="0"/>
                <w:numId w:val="0"/>
              </w:numPr>
              <w:spacing w:line="276" w:lineRule="auto"/>
              <w:rPr>
                <w:sz w:val="24"/>
                <w:szCs w:val="24"/>
              </w:rPr>
            </w:pPr>
            <w:r w:rsidRPr="00591A0D">
              <w:rPr>
                <w:sz w:val="24"/>
                <w:szCs w:val="24"/>
              </w:rPr>
              <w:t>Mediana</w:t>
            </w:r>
          </w:p>
        </w:tc>
        <w:tc>
          <w:tcPr>
            <w:tcW w:w="2718" w:type="dxa"/>
          </w:tcPr>
          <w:p w14:paraId="254334D0" w14:textId="6E300921" w:rsidR="000D46B3" w:rsidRPr="000D46B3" w:rsidRDefault="00591A0D" w:rsidP="000D46B3">
            <w:pPr>
              <w:pStyle w:val="Subtitulocapitulo"/>
              <w:numPr>
                <w:ilvl w:val="0"/>
                <w:numId w:val="0"/>
              </w:numPr>
              <w:spacing w:line="276" w:lineRule="auto"/>
              <w:rPr>
                <w:b w:val="0"/>
                <w:sz w:val="24"/>
                <w:szCs w:val="24"/>
              </w:rPr>
            </w:pPr>
            <w:r>
              <w:rPr>
                <w:b w:val="0"/>
                <w:sz w:val="24"/>
                <w:szCs w:val="24"/>
              </w:rPr>
              <w:t>2</w:t>
            </w:r>
          </w:p>
        </w:tc>
        <w:tc>
          <w:tcPr>
            <w:tcW w:w="2883" w:type="dxa"/>
          </w:tcPr>
          <w:p w14:paraId="2EC83E35" w14:textId="128EFAA9" w:rsidR="000D46B3" w:rsidRPr="000D46B3" w:rsidRDefault="00C75F78" w:rsidP="000D46B3">
            <w:pPr>
              <w:pStyle w:val="Subtitulocapitulo"/>
              <w:numPr>
                <w:ilvl w:val="0"/>
                <w:numId w:val="0"/>
              </w:numPr>
              <w:spacing w:line="276" w:lineRule="auto"/>
              <w:rPr>
                <w:b w:val="0"/>
                <w:sz w:val="24"/>
                <w:szCs w:val="24"/>
              </w:rPr>
            </w:pPr>
            <w:r>
              <w:rPr>
                <w:b w:val="0"/>
                <w:sz w:val="24"/>
                <w:szCs w:val="24"/>
              </w:rPr>
              <w:t>5</w:t>
            </w:r>
          </w:p>
        </w:tc>
      </w:tr>
      <w:tr w:rsidR="00591A0D" w:rsidRPr="000D46B3" w14:paraId="777F4747" w14:textId="77777777" w:rsidTr="00786EB9">
        <w:tc>
          <w:tcPr>
            <w:tcW w:w="7475" w:type="dxa"/>
            <w:gridSpan w:val="3"/>
          </w:tcPr>
          <w:p w14:paraId="21F60DE1" w14:textId="4B5A0A8D" w:rsidR="00591A0D" w:rsidRPr="00591A0D" w:rsidRDefault="00591A0D" w:rsidP="00591A0D">
            <w:pPr>
              <w:pStyle w:val="Subtitulocapitulo"/>
              <w:numPr>
                <w:ilvl w:val="0"/>
                <w:numId w:val="0"/>
              </w:numPr>
              <w:spacing w:line="276" w:lineRule="auto"/>
              <w:jc w:val="center"/>
              <w:rPr>
                <w:sz w:val="24"/>
                <w:szCs w:val="24"/>
              </w:rPr>
            </w:pPr>
            <w:r w:rsidRPr="00591A0D">
              <w:rPr>
                <w:sz w:val="24"/>
                <w:szCs w:val="24"/>
              </w:rPr>
              <w:t>Prueba de Hipótesis</w:t>
            </w:r>
          </w:p>
        </w:tc>
      </w:tr>
      <w:tr w:rsidR="00591A0D" w:rsidRPr="000D46B3" w14:paraId="74D1474F" w14:textId="77777777" w:rsidTr="000D46B3">
        <w:tc>
          <w:tcPr>
            <w:tcW w:w="1874" w:type="dxa"/>
            <w:vMerge w:val="restart"/>
          </w:tcPr>
          <w:p w14:paraId="68DE6720" w14:textId="3729E2BD" w:rsidR="00591A0D" w:rsidRPr="00591A0D" w:rsidRDefault="00591A0D" w:rsidP="00591A0D">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0FCD9BB9" w14:textId="555DC0C4" w:rsidR="00591A0D" w:rsidRPr="00591A0D" w:rsidRDefault="00591A0D" w:rsidP="000D46B3">
            <w:pPr>
              <w:pStyle w:val="Subtitulocapitulo"/>
              <w:numPr>
                <w:ilvl w:val="0"/>
                <w:numId w:val="0"/>
              </w:numPr>
              <w:spacing w:line="276" w:lineRule="auto"/>
              <w:rPr>
                <w:sz w:val="24"/>
                <w:szCs w:val="24"/>
              </w:rPr>
            </w:pPr>
            <w:r w:rsidRPr="00591A0D">
              <w:rPr>
                <w:sz w:val="24"/>
                <w:szCs w:val="24"/>
              </w:rPr>
              <w:t>Z</w:t>
            </w:r>
          </w:p>
        </w:tc>
        <w:tc>
          <w:tcPr>
            <w:tcW w:w="2883" w:type="dxa"/>
          </w:tcPr>
          <w:p w14:paraId="37272C0A" w14:textId="6C782D3B" w:rsidR="00591A0D" w:rsidRPr="00591A0D" w:rsidRDefault="00C75F78" w:rsidP="000D46B3">
            <w:pPr>
              <w:pStyle w:val="Subtitulocapitulo"/>
              <w:numPr>
                <w:ilvl w:val="0"/>
                <w:numId w:val="0"/>
              </w:numPr>
              <w:spacing w:line="276" w:lineRule="auto"/>
              <w:rPr>
                <w:sz w:val="24"/>
                <w:szCs w:val="24"/>
              </w:rPr>
            </w:pPr>
            <w:r>
              <w:rPr>
                <w:sz w:val="24"/>
                <w:szCs w:val="24"/>
              </w:rPr>
              <w:t xml:space="preserve">Valor </w:t>
            </w:r>
            <w:r w:rsidR="00591A0D" w:rsidRPr="00591A0D">
              <w:rPr>
                <w:sz w:val="24"/>
                <w:szCs w:val="24"/>
              </w:rPr>
              <w:t>p</w:t>
            </w:r>
          </w:p>
        </w:tc>
      </w:tr>
      <w:tr w:rsidR="00591A0D" w:rsidRPr="000D46B3" w14:paraId="58711883" w14:textId="77777777" w:rsidTr="000D46B3">
        <w:tc>
          <w:tcPr>
            <w:tcW w:w="1874" w:type="dxa"/>
            <w:vMerge/>
          </w:tcPr>
          <w:p w14:paraId="1BA98D13" w14:textId="77777777" w:rsidR="00591A0D" w:rsidRPr="000D46B3" w:rsidRDefault="00591A0D" w:rsidP="000D46B3">
            <w:pPr>
              <w:pStyle w:val="Subtitulocapitulo"/>
              <w:numPr>
                <w:ilvl w:val="0"/>
                <w:numId w:val="0"/>
              </w:numPr>
              <w:spacing w:line="276" w:lineRule="auto"/>
              <w:rPr>
                <w:b w:val="0"/>
                <w:sz w:val="24"/>
                <w:szCs w:val="24"/>
              </w:rPr>
            </w:pPr>
          </w:p>
        </w:tc>
        <w:tc>
          <w:tcPr>
            <w:tcW w:w="2718" w:type="dxa"/>
          </w:tcPr>
          <w:p w14:paraId="5051CA8A" w14:textId="4B4AD29A" w:rsidR="00591A0D" w:rsidRPr="000D46B3" w:rsidRDefault="00591A0D" w:rsidP="000D46B3">
            <w:pPr>
              <w:pStyle w:val="Subtitulocapitulo"/>
              <w:numPr>
                <w:ilvl w:val="0"/>
                <w:numId w:val="0"/>
              </w:numPr>
              <w:spacing w:line="276" w:lineRule="auto"/>
              <w:rPr>
                <w:b w:val="0"/>
                <w:sz w:val="24"/>
                <w:szCs w:val="24"/>
              </w:rPr>
            </w:pPr>
            <w:r>
              <w:rPr>
                <w:b w:val="0"/>
                <w:sz w:val="24"/>
                <w:szCs w:val="24"/>
              </w:rPr>
              <w:t>0</w:t>
            </w:r>
          </w:p>
        </w:tc>
        <w:tc>
          <w:tcPr>
            <w:tcW w:w="2883" w:type="dxa"/>
          </w:tcPr>
          <w:p w14:paraId="5295D09E" w14:textId="089EB322" w:rsidR="00591A0D" w:rsidRPr="000D46B3" w:rsidRDefault="00591A0D" w:rsidP="000D46B3">
            <w:pPr>
              <w:pStyle w:val="Subtitulocapitulo"/>
              <w:numPr>
                <w:ilvl w:val="0"/>
                <w:numId w:val="0"/>
              </w:numPr>
              <w:spacing w:line="276" w:lineRule="auto"/>
              <w:rPr>
                <w:b w:val="0"/>
                <w:sz w:val="24"/>
                <w:szCs w:val="24"/>
              </w:rPr>
            </w:pPr>
            <w:r w:rsidRPr="00591A0D">
              <w:rPr>
                <w:b w:val="0"/>
                <w:sz w:val="24"/>
                <w:szCs w:val="24"/>
              </w:rPr>
              <w:t>0.004995</w:t>
            </w:r>
          </w:p>
        </w:tc>
      </w:tr>
    </w:tbl>
    <w:p w14:paraId="7FBE1C53" w14:textId="77777777" w:rsidR="000D46B3" w:rsidRDefault="000D46B3" w:rsidP="00437C75">
      <w:pPr>
        <w:pStyle w:val="Subtitulocapitulo"/>
        <w:numPr>
          <w:ilvl w:val="0"/>
          <w:numId w:val="0"/>
        </w:numPr>
        <w:ind w:left="792"/>
      </w:pPr>
    </w:p>
    <w:p w14:paraId="5709158C" w14:textId="66277A4B" w:rsidR="008B1F35" w:rsidRDefault="00D23021" w:rsidP="00437C75">
      <w:pPr>
        <w:pStyle w:val="Subtitulocapitulo"/>
        <w:numPr>
          <w:ilvl w:val="0"/>
          <w:numId w:val="0"/>
        </w:numPr>
        <w:ind w:left="792"/>
      </w:pPr>
      <w:r w:rsidRPr="00FD1FEE">
        <w:rPr>
          <w:b w:val="0"/>
        </w:rPr>
        <w:t xml:space="preserve">Percepción de </w:t>
      </w:r>
      <w:r w:rsidRPr="00FD1FEE">
        <w:rPr>
          <w:rStyle w:val="TextoCar"/>
          <w:rFonts w:eastAsiaTheme="minorHAnsi"/>
          <w:b w:val="0"/>
          <w:sz w:val="22"/>
          <w:szCs w:val="22"/>
        </w:rPr>
        <w:t>facilidad de asignar una calificación grupal</w:t>
      </w:r>
    </w:p>
    <w:tbl>
      <w:tblPr>
        <w:tblStyle w:val="Tablaconcuadrcula"/>
        <w:tblW w:w="0" w:type="auto"/>
        <w:tblInd w:w="792" w:type="dxa"/>
        <w:tblLook w:val="04A0" w:firstRow="1" w:lastRow="0" w:firstColumn="1" w:lastColumn="0" w:noHBand="0" w:noVBand="1"/>
      </w:tblPr>
      <w:tblGrid>
        <w:gridCol w:w="1874"/>
        <w:gridCol w:w="2718"/>
        <w:gridCol w:w="2883"/>
      </w:tblGrid>
      <w:tr w:rsidR="00591A0D" w:rsidRPr="000D46B3" w14:paraId="5F41CF0D" w14:textId="77777777" w:rsidTr="0086065A">
        <w:tc>
          <w:tcPr>
            <w:tcW w:w="7475" w:type="dxa"/>
            <w:gridSpan w:val="3"/>
            <w:tcBorders>
              <w:top w:val="nil"/>
              <w:left w:val="nil"/>
              <w:bottom w:val="single" w:sz="4" w:space="0" w:color="auto"/>
              <w:right w:val="nil"/>
            </w:tcBorders>
          </w:tcPr>
          <w:p w14:paraId="221D75ED" w14:textId="77777777" w:rsidR="00591A0D" w:rsidRPr="00591A0D" w:rsidRDefault="00591A0D"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591A0D" w:rsidRPr="000D46B3" w14:paraId="74E4167D" w14:textId="77777777" w:rsidTr="0086065A">
        <w:tc>
          <w:tcPr>
            <w:tcW w:w="7475" w:type="dxa"/>
            <w:gridSpan w:val="3"/>
            <w:tcBorders>
              <w:top w:val="single" w:sz="4" w:space="0" w:color="auto"/>
            </w:tcBorders>
          </w:tcPr>
          <w:p w14:paraId="7AB10A46" w14:textId="77777777" w:rsidR="00591A0D" w:rsidRPr="000D46B3" w:rsidRDefault="00591A0D" w:rsidP="0086065A">
            <w:pPr>
              <w:pStyle w:val="Subtitulocapitulo"/>
              <w:numPr>
                <w:ilvl w:val="0"/>
                <w:numId w:val="0"/>
              </w:numPr>
              <w:spacing w:line="276" w:lineRule="auto"/>
              <w:jc w:val="center"/>
              <w:rPr>
                <w:sz w:val="24"/>
                <w:szCs w:val="24"/>
              </w:rPr>
            </w:pPr>
            <w:r>
              <w:rPr>
                <w:sz w:val="24"/>
                <w:szCs w:val="24"/>
              </w:rPr>
              <w:t>Estadística Descriptiva</w:t>
            </w:r>
          </w:p>
        </w:tc>
      </w:tr>
      <w:tr w:rsidR="00591A0D" w:rsidRPr="000D46B3" w14:paraId="157B46E8" w14:textId="77777777" w:rsidTr="0086065A">
        <w:tc>
          <w:tcPr>
            <w:tcW w:w="1874" w:type="dxa"/>
          </w:tcPr>
          <w:p w14:paraId="6D3FAB60" w14:textId="77777777" w:rsidR="00591A0D" w:rsidRPr="000D46B3" w:rsidRDefault="00591A0D" w:rsidP="0086065A">
            <w:pPr>
              <w:pStyle w:val="Subtitulocapitulo"/>
              <w:numPr>
                <w:ilvl w:val="0"/>
                <w:numId w:val="0"/>
              </w:numPr>
              <w:spacing w:line="276" w:lineRule="auto"/>
              <w:rPr>
                <w:b w:val="0"/>
                <w:sz w:val="24"/>
                <w:szCs w:val="24"/>
              </w:rPr>
            </w:pPr>
          </w:p>
        </w:tc>
        <w:tc>
          <w:tcPr>
            <w:tcW w:w="2718" w:type="dxa"/>
          </w:tcPr>
          <w:p w14:paraId="3E9E665B"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5DC97ADD"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Post-Test</w:t>
            </w:r>
          </w:p>
        </w:tc>
      </w:tr>
      <w:tr w:rsidR="00591A0D" w:rsidRPr="000D46B3" w14:paraId="7BCA85F4" w14:textId="77777777" w:rsidTr="0086065A">
        <w:tc>
          <w:tcPr>
            <w:tcW w:w="1874" w:type="dxa"/>
          </w:tcPr>
          <w:p w14:paraId="355BE4DC"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lastRenderedPageBreak/>
              <w:t>Media</w:t>
            </w:r>
          </w:p>
        </w:tc>
        <w:tc>
          <w:tcPr>
            <w:tcW w:w="2718" w:type="dxa"/>
          </w:tcPr>
          <w:p w14:paraId="216796B4" w14:textId="49C7DDE5" w:rsidR="00591A0D" w:rsidRPr="000D46B3" w:rsidRDefault="00C75F78" w:rsidP="0086065A">
            <w:pPr>
              <w:pStyle w:val="Subtitulocapitulo"/>
              <w:numPr>
                <w:ilvl w:val="0"/>
                <w:numId w:val="0"/>
              </w:numPr>
              <w:spacing w:line="276" w:lineRule="auto"/>
              <w:rPr>
                <w:b w:val="0"/>
                <w:sz w:val="24"/>
                <w:szCs w:val="24"/>
              </w:rPr>
            </w:pPr>
            <w:r>
              <w:rPr>
                <w:b w:val="0"/>
                <w:sz w:val="24"/>
                <w:szCs w:val="24"/>
              </w:rPr>
              <w:t>3.9</w:t>
            </w:r>
          </w:p>
        </w:tc>
        <w:tc>
          <w:tcPr>
            <w:tcW w:w="2883" w:type="dxa"/>
          </w:tcPr>
          <w:p w14:paraId="1E0D3582" w14:textId="5A632BAE" w:rsidR="00591A0D" w:rsidRPr="000D46B3" w:rsidRDefault="00C75F78" w:rsidP="0086065A">
            <w:pPr>
              <w:pStyle w:val="Subtitulocapitulo"/>
              <w:numPr>
                <w:ilvl w:val="0"/>
                <w:numId w:val="0"/>
              </w:numPr>
              <w:spacing w:line="276" w:lineRule="auto"/>
              <w:rPr>
                <w:b w:val="0"/>
                <w:sz w:val="24"/>
                <w:szCs w:val="24"/>
              </w:rPr>
            </w:pPr>
            <w:r>
              <w:rPr>
                <w:b w:val="0"/>
                <w:sz w:val="24"/>
                <w:szCs w:val="24"/>
              </w:rPr>
              <w:t>4.7</w:t>
            </w:r>
          </w:p>
        </w:tc>
      </w:tr>
      <w:tr w:rsidR="00591A0D" w:rsidRPr="000D46B3" w14:paraId="72EB3321" w14:textId="77777777" w:rsidTr="0086065A">
        <w:tc>
          <w:tcPr>
            <w:tcW w:w="1874" w:type="dxa"/>
          </w:tcPr>
          <w:p w14:paraId="2381D7A8"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473AFECE" w14:textId="063E3AE5" w:rsidR="00591A0D" w:rsidRPr="000D46B3" w:rsidRDefault="00C75F78"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3D4DF635" w14:textId="1C661060" w:rsidR="00591A0D" w:rsidRPr="000D46B3" w:rsidRDefault="00C75F78" w:rsidP="0086065A">
            <w:pPr>
              <w:pStyle w:val="Subtitulocapitulo"/>
              <w:numPr>
                <w:ilvl w:val="0"/>
                <w:numId w:val="0"/>
              </w:numPr>
              <w:spacing w:line="276" w:lineRule="auto"/>
              <w:rPr>
                <w:b w:val="0"/>
                <w:sz w:val="24"/>
                <w:szCs w:val="24"/>
              </w:rPr>
            </w:pPr>
            <w:r>
              <w:rPr>
                <w:b w:val="0"/>
                <w:sz w:val="24"/>
                <w:szCs w:val="24"/>
              </w:rPr>
              <w:t>5</w:t>
            </w:r>
          </w:p>
        </w:tc>
      </w:tr>
      <w:tr w:rsidR="00591A0D" w:rsidRPr="000D46B3" w14:paraId="0791F612" w14:textId="77777777" w:rsidTr="0086065A">
        <w:tc>
          <w:tcPr>
            <w:tcW w:w="7475" w:type="dxa"/>
            <w:gridSpan w:val="3"/>
          </w:tcPr>
          <w:p w14:paraId="44157E10" w14:textId="77777777" w:rsidR="00591A0D" w:rsidRPr="00591A0D" w:rsidRDefault="00591A0D"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591A0D" w:rsidRPr="000D46B3" w14:paraId="5C822049" w14:textId="77777777" w:rsidTr="0086065A">
        <w:tc>
          <w:tcPr>
            <w:tcW w:w="1874" w:type="dxa"/>
            <w:vMerge w:val="restart"/>
          </w:tcPr>
          <w:p w14:paraId="0599C43E" w14:textId="77777777" w:rsidR="00591A0D" w:rsidRPr="00591A0D" w:rsidRDefault="00591A0D"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770A3EBC" w14:textId="77777777" w:rsidR="00591A0D" w:rsidRPr="00591A0D" w:rsidRDefault="00591A0D"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5F15A5AF" w14:textId="2783203B" w:rsidR="00591A0D" w:rsidRPr="00591A0D" w:rsidRDefault="00C75F78" w:rsidP="0086065A">
            <w:pPr>
              <w:pStyle w:val="Subtitulocapitulo"/>
              <w:numPr>
                <w:ilvl w:val="0"/>
                <w:numId w:val="0"/>
              </w:numPr>
              <w:spacing w:line="276" w:lineRule="auto"/>
              <w:rPr>
                <w:sz w:val="24"/>
                <w:szCs w:val="24"/>
              </w:rPr>
            </w:pPr>
            <w:r>
              <w:rPr>
                <w:sz w:val="24"/>
                <w:szCs w:val="24"/>
              </w:rPr>
              <w:t xml:space="preserve">Valor </w:t>
            </w:r>
            <w:r w:rsidR="00591A0D" w:rsidRPr="00591A0D">
              <w:rPr>
                <w:sz w:val="24"/>
                <w:szCs w:val="24"/>
              </w:rPr>
              <w:t>p</w:t>
            </w:r>
          </w:p>
        </w:tc>
      </w:tr>
      <w:tr w:rsidR="00591A0D" w:rsidRPr="000D46B3" w14:paraId="4A398481" w14:textId="77777777" w:rsidTr="0086065A">
        <w:tc>
          <w:tcPr>
            <w:tcW w:w="1874" w:type="dxa"/>
            <w:vMerge/>
          </w:tcPr>
          <w:p w14:paraId="071D7813" w14:textId="77777777" w:rsidR="00591A0D" w:rsidRPr="000D46B3" w:rsidRDefault="00591A0D" w:rsidP="0086065A">
            <w:pPr>
              <w:pStyle w:val="Subtitulocapitulo"/>
              <w:numPr>
                <w:ilvl w:val="0"/>
                <w:numId w:val="0"/>
              </w:numPr>
              <w:spacing w:line="276" w:lineRule="auto"/>
              <w:rPr>
                <w:b w:val="0"/>
                <w:sz w:val="24"/>
                <w:szCs w:val="24"/>
              </w:rPr>
            </w:pPr>
          </w:p>
        </w:tc>
        <w:tc>
          <w:tcPr>
            <w:tcW w:w="2718" w:type="dxa"/>
          </w:tcPr>
          <w:p w14:paraId="1094256E" w14:textId="77777777" w:rsidR="00591A0D" w:rsidRPr="000D46B3" w:rsidRDefault="00591A0D" w:rsidP="0086065A">
            <w:pPr>
              <w:pStyle w:val="Subtitulocapitulo"/>
              <w:numPr>
                <w:ilvl w:val="0"/>
                <w:numId w:val="0"/>
              </w:numPr>
              <w:spacing w:line="276" w:lineRule="auto"/>
              <w:rPr>
                <w:b w:val="0"/>
                <w:sz w:val="24"/>
                <w:szCs w:val="24"/>
              </w:rPr>
            </w:pPr>
            <w:r>
              <w:rPr>
                <w:b w:val="0"/>
                <w:sz w:val="24"/>
                <w:szCs w:val="24"/>
              </w:rPr>
              <w:t>0</w:t>
            </w:r>
          </w:p>
        </w:tc>
        <w:tc>
          <w:tcPr>
            <w:tcW w:w="2883" w:type="dxa"/>
          </w:tcPr>
          <w:p w14:paraId="1E6CAD1A" w14:textId="68E4F24E" w:rsidR="00591A0D" w:rsidRPr="000D46B3" w:rsidRDefault="00C75F78" w:rsidP="0086065A">
            <w:pPr>
              <w:pStyle w:val="Subtitulocapitulo"/>
              <w:numPr>
                <w:ilvl w:val="0"/>
                <w:numId w:val="0"/>
              </w:numPr>
              <w:spacing w:line="276" w:lineRule="auto"/>
              <w:rPr>
                <w:b w:val="0"/>
                <w:sz w:val="24"/>
                <w:szCs w:val="24"/>
              </w:rPr>
            </w:pPr>
            <w:r w:rsidRPr="00C75F78">
              <w:rPr>
                <w:b w:val="0"/>
                <w:sz w:val="24"/>
                <w:szCs w:val="24"/>
              </w:rPr>
              <w:t>0.02627</w:t>
            </w:r>
          </w:p>
        </w:tc>
      </w:tr>
    </w:tbl>
    <w:p w14:paraId="451A6EE7" w14:textId="77777777" w:rsidR="00591A0D" w:rsidRDefault="00591A0D" w:rsidP="00437C75">
      <w:pPr>
        <w:pStyle w:val="Subtitulocapitulo"/>
        <w:numPr>
          <w:ilvl w:val="0"/>
          <w:numId w:val="0"/>
        </w:numPr>
        <w:ind w:left="792"/>
      </w:pPr>
    </w:p>
    <w:p w14:paraId="00BD71FB" w14:textId="4B57C7B9" w:rsidR="008B1F35" w:rsidRDefault="008B1F35" w:rsidP="00437C75">
      <w:pPr>
        <w:pStyle w:val="Subtitulocapitulo"/>
        <w:numPr>
          <w:ilvl w:val="0"/>
          <w:numId w:val="0"/>
        </w:numPr>
        <w:ind w:left="792"/>
      </w:pPr>
      <w:r>
        <w:tab/>
      </w:r>
      <w:r w:rsidR="00D23021" w:rsidRPr="00FD1FEE">
        <w:rPr>
          <w:b w:val="0"/>
        </w:rPr>
        <w:t>Percepción en relación a la equidad de carga de trabajo</w:t>
      </w:r>
    </w:p>
    <w:tbl>
      <w:tblPr>
        <w:tblStyle w:val="Tablaconcuadrcula"/>
        <w:tblW w:w="0" w:type="auto"/>
        <w:tblInd w:w="792" w:type="dxa"/>
        <w:tblLook w:val="04A0" w:firstRow="1" w:lastRow="0" w:firstColumn="1" w:lastColumn="0" w:noHBand="0" w:noVBand="1"/>
      </w:tblPr>
      <w:tblGrid>
        <w:gridCol w:w="1874"/>
        <w:gridCol w:w="2718"/>
        <w:gridCol w:w="2883"/>
      </w:tblGrid>
      <w:tr w:rsidR="00C75F78" w:rsidRPr="000D46B3" w14:paraId="254B794D" w14:textId="77777777" w:rsidTr="0086065A">
        <w:tc>
          <w:tcPr>
            <w:tcW w:w="7475" w:type="dxa"/>
            <w:gridSpan w:val="3"/>
            <w:tcBorders>
              <w:top w:val="nil"/>
              <w:left w:val="nil"/>
              <w:bottom w:val="single" w:sz="4" w:space="0" w:color="auto"/>
              <w:right w:val="nil"/>
            </w:tcBorders>
          </w:tcPr>
          <w:p w14:paraId="52DDE29D" w14:textId="77777777" w:rsidR="00C75F78" w:rsidRPr="00591A0D" w:rsidRDefault="00C75F78"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C75F78" w:rsidRPr="000D46B3" w14:paraId="5928B70B" w14:textId="77777777" w:rsidTr="0086065A">
        <w:tc>
          <w:tcPr>
            <w:tcW w:w="7475" w:type="dxa"/>
            <w:gridSpan w:val="3"/>
            <w:tcBorders>
              <w:top w:val="single" w:sz="4" w:space="0" w:color="auto"/>
            </w:tcBorders>
          </w:tcPr>
          <w:p w14:paraId="5B7957C3" w14:textId="77777777" w:rsidR="00C75F78" w:rsidRPr="000D46B3" w:rsidRDefault="00C75F78" w:rsidP="0086065A">
            <w:pPr>
              <w:pStyle w:val="Subtitulocapitulo"/>
              <w:numPr>
                <w:ilvl w:val="0"/>
                <w:numId w:val="0"/>
              </w:numPr>
              <w:spacing w:line="276" w:lineRule="auto"/>
              <w:jc w:val="center"/>
              <w:rPr>
                <w:sz w:val="24"/>
                <w:szCs w:val="24"/>
              </w:rPr>
            </w:pPr>
            <w:r>
              <w:rPr>
                <w:sz w:val="24"/>
                <w:szCs w:val="24"/>
              </w:rPr>
              <w:t>Estadística Descriptiva</w:t>
            </w:r>
          </w:p>
        </w:tc>
      </w:tr>
      <w:tr w:rsidR="00C75F78" w:rsidRPr="000D46B3" w14:paraId="61B444E0" w14:textId="77777777" w:rsidTr="0086065A">
        <w:tc>
          <w:tcPr>
            <w:tcW w:w="1874" w:type="dxa"/>
          </w:tcPr>
          <w:p w14:paraId="0A030DB8" w14:textId="77777777" w:rsidR="00C75F78" w:rsidRPr="000D46B3" w:rsidRDefault="00C75F78" w:rsidP="0086065A">
            <w:pPr>
              <w:pStyle w:val="Subtitulocapitulo"/>
              <w:numPr>
                <w:ilvl w:val="0"/>
                <w:numId w:val="0"/>
              </w:numPr>
              <w:spacing w:line="276" w:lineRule="auto"/>
              <w:rPr>
                <w:b w:val="0"/>
                <w:sz w:val="24"/>
                <w:szCs w:val="24"/>
              </w:rPr>
            </w:pPr>
          </w:p>
        </w:tc>
        <w:tc>
          <w:tcPr>
            <w:tcW w:w="2718" w:type="dxa"/>
          </w:tcPr>
          <w:p w14:paraId="323214D3"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4655B958"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Post-Test</w:t>
            </w:r>
          </w:p>
        </w:tc>
      </w:tr>
      <w:tr w:rsidR="00C75F78" w:rsidRPr="000D46B3" w14:paraId="2C050396" w14:textId="77777777" w:rsidTr="0086065A">
        <w:tc>
          <w:tcPr>
            <w:tcW w:w="1874" w:type="dxa"/>
          </w:tcPr>
          <w:p w14:paraId="5BC33265"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6A71318B" w14:textId="11E77414" w:rsidR="00C75F78" w:rsidRPr="000D46B3" w:rsidRDefault="00C75F78" w:rsidP="0086065A">
            <w:pPr>
              <w:pStyle w:val="Subtitulocapitulo"/>
              <w:numPr>
                <w:ilvl w:val="0"/>
                <w:numId w:val="0"/>
              </w:numPr>
              <w:spacing w:line="276" w:lineRule="auto"/>
              <w:rPr>
                <w:b w:val="0"/>
                <w:sz w:val="24"/>
                <w:szCs w:val="24"/>
              </w:rPr>
            </w:pPr>
            <w:r>
              <w:rPr>
                <w:b w:val="0"/>
                <w:sz w:val="24"/>
                <w:szCs w:val="24"/>
              </w:rPr>
              <w:t>2.6</w:t>
            </w:r>
          </w:p>
        </w:tc>
        <w:tc>
          <w:tcPr>
            <w:tcW w:w="2883" w:type="dxa"/>
          </w:tcPr>
          <w:p w14:paraId="13868E12" w14:textId="3F288E63" w:rsidR="00C75F78" w:rsidRPr="000D46B3" w:rsidRDefault="00C75F78" w:rsidP="0086065A">
            <w:pPr>
              <w:pStyle w:val="Subtitulocapitulo"/>
              <w:numPr>
                <w:ilvl w:val="0"/>
                <w:numId w:val="0"/>
              </w:numPr>
              <w:spacing w:line="276" w:lineRule="auto"/>
              <w:rPr>
                <w:b w:val="0"/>
                <w:sz w:val="24"/>
                <w:szCs w:val="24"/>
              </w:rPr>
            </w:pPr>
            <w:r>
              <w:rPr>
                <w:b w:val="0"/>
                <w:sz w:val="24"/>
                <w:szCs w:val="24"/>
              </w:rPr>
              <w:t>3.9</w:t>
            </w:r>
          </w:p>
        </w:tc>
      </w:tr>
      <w:tr w:rsidR="00C75F78" w:rsidRPr="000D46B3" w14:paraId="11C0A23C" w14:textId="77777777" w:rsidTr="0086065A">
        <w:tc>
          <w:tcPr>
            <w:tcW w:w="1874" w:type="dxa"/>
          </w:tcPr>
          <w:p w14:paraId="57674A10"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309126F9" w14:textId="542B6B6D" w:rsidR="00C75F78" w:rsidRPr="000D46B3" w:rsidRDefault="00C75F78" w:rsidP="0086065A">
            <w:pPr>
              <w:pStyle w:val="Subtitulocapitulo"/>
              <w:numPr>
                <w:ilvl w:val="0"/>
                <w:numId w:val="0"/>
              </w:numPr>
              <w:spacing w:line="276" w:lineRule="auto"/>
              <w:rPr>
                <w:b w:val="0"/>
                <w:sz w:val="24"/>
                <w:szCs w:val="24"/>
              </w:rPr>
            </w:pPr>
            <w:r>
              <w:rPr>
                <w:b w:val="0"/>
                <w:sz w:val="24"/>
                <w:szCs w:val="24"/>
              </w:rPr>
              <w:t>2</w:t>
            </w:r>
          </w:p>
        </w:tc>
        <w:tc>
          <w:tcPr>
            <w:tcW w:w="2883" w:type="dxa"/>
          </w:tcPr>
          <w:p w14:paraId="4B90EC28" w14:textId="0843D422" w:rsidR="00C75F78" w:rsidRPr="000D46B3" w:rsidRDefault="00C75F78" w:rsidP="0086065A">
            <w:pPr>
              <w:pStyle w:val="Subtitulocapitulo"/>
              <w:numPr>
                <w:ilvl w:val="0"/>
                <w:numId w:val="0"/>
              </w:numPr>
              <w:spacing w:line="276" w:lineRule="auto"/>
              <w:rPr>
                <w:b w:val="0"/>
                <w:sz w:val="24"/>
                <w:szCs w:val="24"/>
              </w:rPr>
            </w:pPr>
            <w:r>
              <w:rPr>
                <w:b w:val="0"/>
                <w:sz w:val="24"/>
                <w:szCs w:val="24"/>
              </w:rPr>
              <w:t>4</w:t>
            </w:r>
          </w:p>
        </w:tc>
      </w:tr>
      <w:tr w:rsidR="00C75F78" w:rsidRPr="000D46B3" w14:paraId="3256B43D" w14:textId="77777777" w:rsidTr="0086065A">
        <w:tc>
          <w:tcPr>
            <w:tcW w:w="7475" w:type="dxa"/>
            <w:gridSpan w:val="3"/>
          </w:tcPr>
          <w:p w14:paraId="261C9A43" w14:textId="77777777" w:rsidR="00C75F78" w:rsidRPr="00591A0D" w:rsidRDefault="00C75F78"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C75F78" w:rsidRPr="000D46B3" w14:paraId="1B88921A" w14:textId="77777777" w:rsidTr="0086065A">
        <w:tc>
          <w:tcPr>
            <w:tcW w:w="1874" w:type="dxa"/>
            <w:vMerge w:val="restart"/>
          </w:tcPr>
          <w:p w14:paraId="434D4EF8" w14:textId="77777777" w:rsidR="00C75F78" w:rsidRPr="00591A0D" w:rsidRDefault="00C75F78"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07DB4C86" w14:textId="77777777" w:rsidR="00C75F78" w:rsidRPr="00591A0D" w:rsidRDefault="00C75F78"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3136EA6" w14:textId="38E79670" w:rsidR="00C75F78" w:rsidRPr="00591A0D" w:rsidRDefault="00C75F78"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C75F78" w:rsidRPr="000D46B3" w14:paraId="056AA160" w14:textId="77777777" w:rsidTr="0086065A">
        <w:tc>
          <w:tcPr>
            <w:tcW w:w="1874" w:type="dxa"/>
            <w:vMerge/>
          </w:tcPr>
          <w:p w14:paraId="6159A0F9" w14:textId="77777777" w:rsidR="00C75F78" w:rsidRPr="000D46B3" w:rsidRDefault="00C75F78" w:rsidP="0086065A">
            <w:pPr>
              <w:pStyle w:val="Subtitulocapitulo"/>
              <w:numPr>
                <w:ilvl w:val="0"/>
                <w:numId w:val="0"/>
              </w:numPr>
              <w:spacing w:line="276" w:lineRule="auto"/>
              <w:rPr>
                <w:b w:val="0"/>
                <w:sz w:val="24"/>
                <w:szCs w:val="24"/>
              </w:rPr>
            </w:pPr>
          </w:p>
        </w:tc>
        <w:tc>
          <w:tcPr>
            <w:tcW w:w="2718" w:type="dxa"/>
          </w:tcPr>
          <w:p w14:paraId="468163C6" w14:textId="38443818" w:rsidR="00C75F78" w:rsidRPr="000D46B3" w:rsidRDefault="00C75F78" w:rsidP="0086065A">
            <w:pPr>
              <w:pStyle w:val="Subtitulocapitulo"/>
              <w:numPr>
                <w:ilvl w:val="0"/>
                <w:numId w:val="0"/>
              </w:numPr>
              <w:spacing w:line="276" w:lineRule="auto"/>
              <w:rPr>
                <w:b w:val="0"/>
                <w:sz w:val="24"/>
                <w:szCs w:val="24"/>
              </w:rPr>
            </w:pPr>
            <w:r>
              <w:rPr>
                <w:b w:val="0"/>
                <w:sz w:val="24"/>
                <w:szCs w:val="24"/>
              </w:rPr>
              <w:t>1.5</w:t>
            </w:r>
          </w:p>
        </w:tc>
        <w:tc>
          <w:tcPr>
            <w:tcW w:w="2883" w:type="dxa"/>
          </w:tcPr>
          <w:p w14:paraId="6CDD6B4F" w14:textId="44DE231F" w:rsidR="00C75F78" w:rsidRPr="000D46B3" w:rsidRDefault="00C75F78" w:rsidP="0086065A">
            <w:pPr>
              <w:pStyle w:val="Subtitulocapitulo"/>
              <w:numPr>
                <w:ilvl w:val="0"/>
                <w:numId w:val="0"/>
              </w:numPr>
              <w:spacing w:line="276" w:lineRule="auto"/>
              <w:rPr>
                <w:b w:val="0"/>
                <w:sz w:val="24"/>
                <w:szCs w:val="24"/>
              </w:rPr>
            </w:pPr>
            <w:r w:rsidRPr="00C75F78">
              <w:rPr>
                <w:b w:val="0"/>
                <w:sz w:val="24"/>
                <w:szCs w:val="24"/>
              </w:rPr>
              <w:t>0.02142</w:t>
            </w:r>
          </w:p>
        </w:tc>
      </w:tr>
    </w:tbl>
    <w:p w14:paraId="3230912C" w14:textId="77777777" w:rsidR="00C75F78" w:rsidRDefault="00C75F78" w:rsidP="00437C75">
      <w:pPr>
        <w:pStyle w:val="Subtitulocapitulo"/>
        <w:numPr>
          <w:ilvl w:val="0"/>
          <w:numId w:val="0"/>
        </w:numPr>
        <w:ind w:left="792"/>
      </w:pPr>
    </w:p>
    <w:p w14:paraId="0C3E21F9" w14:textId="77777777" w:rsidR="00C75F78" w:rsidRDefault="00C75F78" w:rsidP="00437C75">
      <w:pPr>
        <w:pStyle w:val="Subtitulocapitulo"/>
        <w:numPr>
          <w:ilvl w:val="0"/>
          <w:numId w:val="0"/>
        </w:numPr>
        <w:ind w:left="792"/>
      </w:pPr>
    </w:p>
    <w:p w14:paraId="167EFB2F" w14:textId="4BA0C9C3" w:rsidR="00437C75" w:rsidRDefault="00437C75" w:rsidP="00437C75">
      <w:pPr>
        <w:pStyle w:val="Subtitulocapitulo"/>
        <w:numPr>
          <w:ilvl w:val="0"/>
          <w:numId w:val="0"/>
        </w:numPr>
        <w:ind w:left="792"/>
      </w:pPr>
      <w:r>
        <w:t>Estudiantes</w:t>
      </w:r>
    </w:p>
    <w:p w14:paraId="35ED1BB6" w14:textId="7A597522" w:rsidR="00437C75" w:rsidRDefault="00D23021" w:rsidP="00437C75">
      <w:pPr>
        <w:pStyle w:val="Subtitulocapitulo"/>
        <w:numPr>
          <w:ilvl w:val="0"/>
          <w:numId w:val="0"/>
        </w:numPr>
        <w:ind w:left="792"/>
      </w:pPr>
      <w:r w:rsidRPr="00E06B67">
        <w:rPr>
          <w:b w:val="0"/>
        </w:rPr>
        <w:t>Percepción de cuán justa es la calificación individual</w:t>
      </w:r>
    </w:p>
    <w:tbl>
      <w:tblPr>
        <w:tblStyle w:val="Tablaconcuadrcula"/>
        <w:tblW w:w="0" w:type="auto"/>
        <w:tblInd w:w="792" w:type="dxa"/>
        <w:tblLook w:val="04A0" w:firstRow="1" w:lastRow="0" w:firstColumn="1" w:lastColumn="0" w:noHBand="0" w:noVBand="1"/>
      </w:tblPr>
      <w:tblGrid>
        <w:gridCol w:w="1874"/>
        <w:gridCol w:w="2718"/>
        <w:gridCol w:w="2883"/>
      </w:tblGrid>
      <w:tr w:rsidR="00676203" w:rsidRPr="000D46B3" w14:paraId="1FB95EB3" w14:textId="77777777" w:rsidTr="0086065A">
        <w:tc>
          <w:tcPr>
            <w:tcW w:w="7475" w:type="dxa"/>
            <w:gridSpan w:val="3"/>
            <w:tcBorders>
              <w:top w:val="nil"/>
              <w:left w:val="nil"/>
              <w:bottom w:val="single" w:sz="4" w:space="0" w:color="auto"/>
              <w:right w:val="nil"/>
            </w:tcBorders>
          </w:tcPr>
          <w:p w14:paraId="1D74AA63" w14:textId="77777777" w:rsidR="00676203" w:rsidRPr="00591A0D" w:rsidRDefault="00676203"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676203" w:rsidRPr="000D46B3" w14:paraId="3E02837F" w14:textId="77777777" w:rsidTr="0086065A">
        <w:tc>
          <w:tcPr>
            <w:tcW w:w="7475" w:type="dxa"/>
            <w:gridSpan w:val="3"/>
            <w:tcBorders>
              <w:top w:val="single" w:sz="4" w:space="0" w:color="auto"/>
            </w:tcBorders>
          </w:tcPr>
          <w:p w14:paraId="2572BE7D" w14:textId="77777777" w:rsidR="00676203" w:rsidRPr="000D46B3" w:rsidRDefault="00676203" w:rsidP="0086065A">
            <w:pPr>
              <w:pStyle w:val="Subtitulocapitulo"/>
              <w:numPr>
                <w:ilvl w:val="0"/>
                <w:numId w:val="0"/>
              </w:numPr>
              <w:spacing w:line="276" w:lineRule="auto"/>
              <w:jc w:val="center"/>
              <w:rPr>
                <w:sz w:val="24"/>
                <w:szCs w:val="24"/>
              </w:rPr>
            </w:pPr>
            <w:r>
              <w:rPr>
                <w:sz w:val="24"/>
                <w:szCs w:val="24"/>
              </w:rPr>
              <w:t>Estadística Descriptiva</w:t>
            </w:r>
          </w:p>
        </w:tc>
      </w:tr>
      <w:tr w:rsidR="00676203" w:rsidRPr="000D46B3" w14:paraId="1FC12998" w14:textId="77777777" w:rsidTr="0086065A">
        <w:tc>
          <w:tcPr>
            <w:tcW w:w="1874" w:type="dxa"/>
          </w:tcPr>
          <w:p w14:paraId="017B80EC" w14:textId="77777777" w:rsidR="00676203" w:rsidRPr="000D46B3" w:rsidRDefault="00676203" w:rsidP="0086065A">
            <w:pPr>
              <w:pStyle w:val="Subtitulocapitulo"/>
              <w:numPr>
                <w:ilvl w:val="0"/>
                <w:numId w:val="0"/>
              </w:numPr>
              <w:spacing w:line="276" w:lineRule="auto"/>
              <w:rPr>
                <w:b w:val="0"/>
                <w:sz w:val="24"/>
                <w:szCs w:val="24"/>
              </w:rPr>
            </w:pPr>
          </w:p>
        </w:tc>
        <w:tc>
          <w:tcPr>
            <w:tcW w:w="2718" w:type="dxa"/>
          </w:tcPr>
          <w:p w14:paraId="7A0D92C8"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75C4F392"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Post-Test</w:t>
            </w:r>
          </w:p>
        </w:tc>
      </w:tr>
      <w:tr w:rsidR="00676203" w:rsidRPr="000D46B3" w14:paraId="35929029" w14:textId="77777777" w:rsidTr="0086065A">
        <w:tc>
          <w:tcPr>
            <w:tcW w:w="1874" w:type="dxa"/>
          </w:tcPr>
          <w:p w14:paraId="506561F1"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5C6B3D74" w14:textId="5B296A4C" w:rsidR="00676203" w:rsidRPr="00676203" w:rsidRDefault="00676203" w:rsidP="0086065A">
            <w:pPr>
              <w:pStyle w:val="Subtitulocapitulo"/>
              <w:numPr>
                <w:ilvl w:val="0"/>
                <w:numId w:val="0"/>
              </w:numPr>
              <w:spacing w:line="276" w:lineRule="auto"/>
              <w:rPr>
                <w:b w:val="0"/>
                <w:sz w:val="24"/>
                <w:szCs w:val="24"/>
              </w:rPr>
            </w:pPr>
            <w:r w:rsidRPr="00676203">
              <w:rPr>
                <w:b w:val="0"/>
                <w:sz w:val="24"/>
                <w:szCs w:val="24"/>
              </w:rPr>
              <w:t>3.91</w:t>
            </w:r>
          </w:p>
        </w:tc>
        <w:tc>
          <w:tcPr>
            <w:tcW w:w="2883" w:type="dxa"/>
          </w:tcPr>
          <w:p w14:paraId="1921825B" w14:textId="2F442A13" w:rsidR="00676203" w:rsidRPr="000D46B3" w:rsidRDefault="00676203" w:rsidP="0086065A">
            <w:pPr>
              <w:pStyle w:val="Subtitulocapitulo"/>
              <w:numPr>
                <w:ilvl w:val="0"/>
                <w:numId w:val="0"/>
              </w:numPr>
              <w:spacing w:line="276" w:lineRule="auto"/>
              <w:rPr>
                <w:b w:val="0"/>
                <w:sz w:val="24"/>
                <w:szCs w:val="24"/>
              </w:rPr>
            </w:pPr>
            <w:r>
              <w:rPr>
                <w:b w:val="0"/>
                <w:sz w:val="24"/>
                <w:szCs w:val="24"/>
              </w:rPr>
              <w:t>4.97</w:t>
            </w:r>
          </w:p>
        </w:tc>
      </w:tr>
      <w:tr w:rsidR="00676203" w:rsidRPr="000D46B3" w14:paraId="619F38C6" w14:textId="77777777" w:rsidTr="0086065A">
        <w:tc>
          <w:tcPr>
            <w:tcW w:w="1874" w:type="dxa"/>
          </w:tcPr>
          <w:p w14:paraId="52B14A16"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76741BFC" w14:textId="09EF8D47" w:rsidR="00676203" w:rsidRPr="000D46B3" w:rsidRDefault="00676203"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5F628543" w14:textId="438DE58B" w:rsidR="00676203" w:rsidRPr="000D46B3" w:rsidRDefault="00676203" w:rsidP="0086065A">
            <w:pPr>
              <w:pStyle w:val="Subtitulocapitulo"/>
              <w:numPr>
                <w:ilvl w:val="0"/>
                <w:numId w:val="0"/>
              </w:numPr>
              <w:spacing w:line="276" w:lineRule="auto"/>
              <w:rPr>
                <w:b w:val="0"/>
                <w:sz w:val="24"/>
                <w:szCs w:val="24"/>
              </w:rPr>
            </w:pPr>
            <w:r>
              <w:rPr>
                <w:b w:val="0"/>
                <w:sz w:val="24"/>
                <w:szCs w:val="24"/>
              </w:rPr>
              <w:t>5</w:t>
            </w:r>
          </w:p>
        </w:tc>
      </w:tr>
      <w:tr w:rsidR="00676203" w:rsidRPr="000D46B3" w14:paraId="469E1EBE" w14:textId="77777777" w:rsidTr="0086065A">
        <w:tc>
          <w:tcPr>
            <w:tcW w:w="7475" w:type="dxa"/>
            <w:gridSpan w:val="3"/>
          </w:tcPr>
          <w:p w14:paraId="3451F12D" w14:textId="77777777" w:rsidR="00676203" w:rsidRPr="00591A0D" w:rsidRDefault="00676203"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676203" w:rsidRPr="000D46B3" w14:paraId="6C5EA126" w14:textId="77777777" w:rsidTr="0086065A">
        <w:tc>
          <w:tcPr>
            <w:tcW w:w="1874" w:type="dxa"/>
            <w:vMerge w:val="restart"/>
          </w:tcPr>
          <w:p w14:paraId="3B0E3F3B" w14:textId="77777777" w:rsidR="00676203" w:rsidRPr="00591A0D" w:rsidRDefault="00676203"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2C9C9CF7" w14:textId="77777777" w:rsidR="00676203" w:rsidRPr="00591A0D" w:rsidRDefault="00676203"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F3E841A" w14:textId="77777777" w:rsidR="00676203" w:rsidRPr="00591A0D" w:rsidRDefault="00676203"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676203" w:rsidRPr="000D46B3" w14:paraId="555B74FF" w14:textId="77777777" w:rsidTr="0086065A">
        <w:tc>
          <w:tcPr>
            <w:tcW w:w="1874" w:type="dxa"/>
            <w:vMerge/>
          </w:tcPr>
          <w:p w14:paraId="0559287E" w14:textId="77777777" w:rsidR="00676203" w:rsidRPr="000D46B3" w:rsidRDefault="00676203" w:rsidP="0086065A">
            <w:pPr>
              <w:pStyle w:val="Subtitulocapitulo"/>
              <w:numPr>
                <w:ilvl w:val="0"/>
                <w:numId w:val="0"/>
              </w:numPr>
              <w:spacing w:line="276" w:lineRule="auto"/>
              <w:rPr>
                <w:b w:val="0"/>
                <w:sz w:val="24"/>
                <w:szCs w:val="24"/>
              </w:rPr>
            </w:pPr>
          </w:p>
        </w:tc>
        <w:tc>
          <w:tcPr>
            <w:tcW w:w="2718" w:type="dxa"/>
          </w:tcPr>
          <w:p w14:paraId="48731CA6" w14:textId="485D5125" w:rsidR="00676203" w:rsidRPr="00676203" w:rsidRDefault="00676203" w:rsidP="0086065A">
            <w:pPr>
              <w:pStyle w:val="Subtitulocapitulo"/>
              <w:numPr>
                <w:ilvl w:val="0"/>
                <w:numId w:val="0"/>
              </w:numPr>
              <w:spacing w:line="276" w:lineRule="auto"/>
              <w:rPr>
                <w:b w:val="0"/>
                <w:sz w:val="24"/>
                <w:szCs w:val="24"/>
              </w:rPr>
            </w:pPr>
            <w:r w:rsidRPr="00676203">
              <w:rPr>
                <w:b w:val="0"/>
                <w:sz w:val="24"/>
                <w:szCs w:val="24"/>
              </w:rPr>
              <w:t>-1.659</w:t>
            </w:r>
          </w:p>
        </w:tc>
        <w:tc>
          <w:tcPr>
            <w:tcW w:w="2883" w:type="dxa"/>
          </w:tcPr>
          <w:p w14:paraId="031EF2F6" w14:textId="646F8A87" w:rsidR="00676203" w:rsidRPr="00676203" w:rsidRDefault="00676203" w:rsidP="0086065A">
            <w:pPr>
              <w:pStyle w:val="Subtitulocapitulo"/>
              <w:numPr>
                <w:ilvl w:val="0"/>
                <w:numId w:val="0"/>
              </w:numPr>
              <w:spacing w:line="276" w:lineRule="auto"/>
              <w:rPr>
                <w:b w:val="0"/>
                <w:sz w:val="24"/>
                <w:szCs w:val="24"/>
              </w:rPr>
            </w:pPr>
            <w:r>
              <w:rPr>
                <w:b w:val="0"/>
                <w:sz w:val="24"/>
                <w:szCs w:val="24"/>
              </w:rPr>
              <w:t>0</w:t>
            </w:r>
            <w:r w:rsidRPr="00676203">
              <w:rPr>
                <w:b w:val="0"/>
                <w:sz w:val="24"/>
                <w:szCs w:val="24"/>
              </w:rPr>
              <w:t>.097</w:t>
            </w:r>
          </w:p>
        </w:tc>
      </w:tr>
    </w:tbl>
    <w:p w14:paraId="0D8409B2" w14:textId="77777777" w:rsidR="00676203" w:rsidRDefault="00676203" w:rsidP="00437C75">
      <w:pPr>
        <w:pStyle w:val="Subtitulocapitulo"/>
        <w:numPr>
          <w:ilvl w:val="0"/>
          <w:numId w:val="0"/>
        </w:numPr>
        <w:ind w:left="792"/>
      </w:pPr>
    </w:p>
    <w:p w14:paraId="4A734E17" w14:textId="77777777" w:rsidR="00437C75" w:rsidRDefault="00437C75" w:rsidP="00437C75">
      <w:pPr>
        <w:pStyle w:val="Subtitulocapitulo"/>
        <w:numPr>
          <w:ilvl w:val="0"/>
          <w:numId w:val="0"/>
        </w:numPr>
        <w:ind w:left="792"/>
      </w:pPr>
    </w:p>
    <w:p w14:paraId="27F624B8" w14:textId="2A9BDA08" w:rsidR="00437C75" w:rsidRDefault="00437C75" w:rsidP="00437C75">
      <w:pPr>
        <w:pStyle w:val="Subtitulocapitulo"/>
        <w:numPr>
          <w:ilvl w:val="0"/>
          <w:numId w:val="0"/>
        </w:numPr>
        <w:ind w:left="792"/>
      </w:pPr>
      <w:r>
        <w:rPr>
          <w:rFonts w:ascii="Times New Roman" w:hAnsi="Times New Roman" w:cs="Times New Roman"/>
          <w:noProof/>
          <w:color w:val="auto"/>
          <w:sz w:val="24"/>
          <w:szCs w:val="24"/>
        </w:rPr>
        <w:lastRenderedPageBreak/>
        <w:drawing>
          <wp:inline distT="0" distB="0" distL="0" distR="0" wp14:anchorId="6839CA5B" wp14:editId="76AF5174">
            <wp:extent cx="3954411" cy="31432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429" cy="3151213"/>
                    </a:xfrm>
                    <a:prstGeom prst="rect">
                      <a:avLst/>
                    </a:prstGeom>
                    <a:noFill/>
                    <a:ln>
                      <a:noFill/>
                    </a:ln>
                  </pic:spPr>
                </pic:pic>
              </a:graphicData>
            </a:graphic>
          </wp:inline>
        </w:drawing>
      </w:r>
    </w:p>
    <w:p w14:paraId="5C216663" w14:textId="7A9EB503" w:rsidR="001D3EF5" w:rsidRDefault="00D23021" w:rsidP="00437C75">
      <w:pPr>
        <w:pStyle w:val="Subtitulocapitulo"/>
        <w:numPr>
          <w:ilvl w:val="0"/>
          <w:numId w:val="0"/>
        </w:numPr>
        <w:ind w:left="792"/>
      </w:pPr>
      <w:r w:rsidRPr="00E06B67">
        <w:rPr>
          <w:b w:val="0"/>
        </w:rPr>
        <w:t>Percepción de cuán justa es la calificación grupal</w:t>
      </w:r>
    </w:p>
    <w:tbl>
      <w:tblPr>
        <w:tblStyle w:val="Tablaconcuadrcula"/>
        <w:tblW w:w="0" w:type="auto"/>
        <w:tblInd w:w="792" w:type="dxa"/>
        <w:tblLook w:val="04A0" w:firstRow="1" w:lastRow="0" w:firstColumn="1" w:lastColumn="0" w:noHBand="0" w:noVBand="1"/>
      </w:tblPr>
      <w:tblGrid>
        <w:gridCol w:w="1874"/>
        <w:gridCol w:w="2718"/>
        <w:gridCol w:w="2883"/>
      </w:tblGrid>
      <w:tr w:rsidR="001D3EF5" w:rsidRPr="000D46B3" w14:paraId="76DCA738" w14:textId="77777777" w:rsidTr="0086065A">
        <w:tc>
          <w:tcPr>
            <w:tcW w:w="7475" w:type="dxa"/>
            <w:gridSpan w:val="3"/>
            <w:tcBorders>
              <w:top w:val="nil"/>
              <w:left w:val="nil"/>
              <w:bottom w:val="single" w:sz="4" w:space="0" w:color="auto"/>
              <w:right w:val="nil"/>
            </w:tcBorders>
          </w:tcPr>
          <w:p w14:paraId="2BDA758F" w14:textId="77777777" w:rsidR="001D3EF5" w:rsidRPr="00591A0D" w:rsidRDefault="001D3EF5"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1D3EF5" w:rsidRPr="000D46B3" w14:paraId="6EE8069B" w14:textId="77777777" w:rsidTr="0086065A">
        <w:tc>
          <w:tcPr>
            <w:tcW w:w="7475" w:type="dxa"/>
            <w:gridSpan w:val="3"/>
            <w:tcBorders>
              <w:top w:val="single" w:sz="4" w:space="0" w:color="auto"/>
            </w:tcBorders>
          </w:tcPr>
          <w:p w14:paraId="0A07F8FF" w14:textId="77777777" w:rsidR="001D3EF5" w:rsidRPr="000D46B3" w:rsidRDefault="001D3EF5" w:rsidP="0086065A">
            <w:pPr>
              <w:pStyle w:val="Subtitulocapitulo"/>
              <w:numPr>
                <w:ilvl w:val="0"/>
                <w:numId w:val="0"/>
              </w:numPr>
              <w:spacing w:line="276" w:lineRule="auto"/>
              <w:jc w:val="center"/>
              <w:rPr>
                <w:sz w:val="24"/>
                <w:szCs w:val="24"/>
              </w:rPr>
            </w:pPr>
            <w:r>
              <w:rPr>
                <w:sz w:val="24"/>
                <w:szCs w:val="24"/>
              </w:rPr>
              <w:t>Estadística Descriptiva</w:t>
            </w:r>
          </w:p>
        </w:tc>
      </w:tr>
      <w:tr w:rsidR="001D3EF5" w:rsidRPr="000D46B3" w14:paraId="78F7014B" w14:textId="77777777" w:rsidTr="0086065A">
        <w:tc>
          <w:tcPr>
            <w:tcW w:w="1874" w:type="dxa"/>
          </w:tcPr>
          <w:p w14:paraId="56525C72" w14:textId="77777777" w:rsidR="001D3EF5" w:rsidRPr="000D46B3" w:rsidRDefault="001D3EF5" w:rsidP="0086065A">
            <w:pPr>
              <w:pStyle w:val="Subtitulocapitulo"/>
              <w:numPr>
                <w:ilvl w:val="0"/>
                <w:numId w:val="0"/>
              </w:numPr>
              <w:spacing w:line="276" w:lineRule="auto"/>
              <w:rPr>
                <w:b w:val="0"/>
                <w:sz w:val="24"/>
                <w:szCs w:val="24"/>
              </w:rPr>
            </w:pPr>
          </w:p>
        </w:tc>
        <w:tc>
          <w:tcPr>
            <w:tcW w:w="2718" w:type="dxa"/>
          </w:tcPr>
          <w:p w14:paraId="30B1703C"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222B7A13"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Post-Test</w:t>
            </w:r>
          </w:p>
        </w:tc>
      </w:tr>
      <w:tr w:rsidR="001D3EF5" w:rsidRPr="000D46B3" w14:paraId="5AC0ECD7" w14:textId="77777777" w:rsidTr="0086065A">
        <w:tc>
          <w:tcPr>
            <w:tcW w:w="1874" w:type="dxa"/>
          </w:tcPr>
          <w:p w14:paraId="36F984A5"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1D628516" w14:textId="6FF3232F" w:rsidR="001D3EF5" w:rsidRPr="00676203" w:rsidRDefault="001D3EF5" w:rsidP="0086065A">
            <w:pPr>
              <w:pStyle w:val="Subtitulocapitulo"/>
              <w:numPr>
                <w:ilvl w:val="0"/>
                <w:numId w:val="0"/>
              </w:numPr>
              <w:spacing w:line="276" w:lineRule="auto"/>
              <w:rPr>
                <w:b w:val="0"/>
                <w:sz w:val="24"/>
                <w:szCs w:val="24"/>
              </w:rPr>
            </w:pPr>
            <w:r>
              <w:rPr>
                <w:b w:val="0"/>
                <w:sz w:val="24"/>
                <w:szCs w:val="24"/>
              </w:rPr>
              <w:t>3.68</w:t>
            </w:r>
          </w:p>
        </w:tc>
        <w:tc>
          <w:tcPr>
            <w:tcW w:w="2883" w:type="dxa"/>
          </w:tcPr>
          <w:p w14:paraId="679859FB" w14:textId="6B049A79" w:rsidR="001D3EF5" w:rsidRPr="000D46B3" w:rsidRDefault="001D3EF5" w:rsidP="0086065A">
            <w:pPr>
              <w:pStyle w:val="Subtitulocapitulo"/>
              <w:numPr>
                <w:ilvl w:val="0"/>
                <w:numId w:val="0"/>
              </w:numPr>
              <w:spacing w:line="276" w:lineRule="auto"/>
              <w:rPr>
                <w:b w:val="0"/>
                <w:sz w:val="24"/>
                <w:szCs w:val="24"/>
              </w:rPr>
            </w:pPr>
            <w:r>
              <w:rPr>
                <w:b w:val="0"/>
                <w:sz w:val="24"/>
                <w:szCs w:val="24"/>
              </w:rPr>
              <w:t>4.32</w:t>
            </w:r>
          </w:p>
        </w:tc>
      </w:tr>
      <w:tr w:rsidR="001D3EF5" w:rsidRPr="000D46B3" w14:paraId="34C1C55E" w14:textId="77777777" w:rsidTr="0086065A">
        <w:tc>
          <w:tcPr>
            <w:tcW w:w="1874" w:type="dxa"/>
          </w:tcPr>
          <w:p w14:paraId="364ADB35"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70C857B1" w14:textId="77777777" w:rsidR="001D3EF5" w:rsidRPr="000D46B3" w:rsidRDefault="001D3EF5" w:rsidP="0086065A">
            <w:pPr>
              <w:pStyle w:val="Subtitulocapitulo"/>
              <w:numPr>
                <w:ilvl w:val="0"/>
                <w:numId w:val="0"/>
              </w:numPr>
              <w:spacing w:line="276" w:lineRule="auto"/>
              <w:rPr>
                <w:b w:val="0"/>
                <w:sz w:val="24"/>
                <w:szCs w:val="24"/>
              </w:rPr>
            </w:pPr>
            <w:r>
              <w:rPr>
                <w:b w:val="0"/>
                <w:sz w:val="24"/>
                <w:szCs w:val="24"/>
              </w:rPr>
              <w:t>4</w:t>
            </w:r>
          </w:p>
        </w:tc>
        <w:tc>
          <w:tcPr>
            <w:tcW w:w="2883" w:type="dxa"/>
          </w:tcPr>
          <w:p w14:paraId="50D92087" w14:textId="65C8E5B5" w:rsidR="001D3EF5" w:rsidRPr="000D46B3" w:rsidRDefault="001D3EF5" w:rsidP="0086065A">
            <w:pPr>
              <w:pStyle w:val="Subtitulocapitulo"/>
              <w:numPr>
                <w:ilvl w:val="0"/>
                <w:numId w:val="0"/>
              </w:numPr>
              <w:spacing w:line="276" w:lineRule="auto"/>
              <w:rPr>
                <w:b w:val="0"/>
                <w:sz w:val="24"/>
                <w:szCs w:val="24"/>
              </w:rPr>
            </w:pPr>
            <w:r>
              <w:rPr>
                <w:b w:val="0"/>
                <w:sz w:val="24"/>
                <w:szCs w:val="24"/>
              </w:rPr>
              <w:t>4</w:t>
            </w:r>
          </w:p>
        </w:tc>
      </w:tr>
      <w:tr w:rsidR="001D3EF5" w:rsidRPr="000D46B3" w14:paraId="67976C43" w14:textId="77777777" w:rsidTr="0086065A">
        <w:tc>
          <w:tcPr>
            <w:tcW w:w="7475" w:type="dxa"/>
            <w:gridSpan w:val="3"/>
          </w:tcPr>
          <w:p w14:paraId="08BD7753" w14:textId="77777777" w:rsidR="001D3EF5" w:rsidRPr="00591A0D" w:rsidRDefault="001D3EF5"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1D3EF5" w:rsidRPr="000D46B3" w14:paraId="0CF4744D" w14:textId="77777777" w:rsidTr="0086065A">
        <w:tc>
          <w:tcPr>
            <w:tcW w:w="1874" w:type="dxa"/>
            <w:vMerge w:val="restart"/>
          </w:tcPr>
          <w:p w14:paraId="372140A0" w14:textId="77777777" w:rsidR="001D3EF5" w:rsidRPr="00591A0D" w:rsidRDefault="001D3EF5"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11B8FE63" w14:textId="77777777" w:rsidR="001D3EF5" w:rsidRPr="00591A0D" w:rsidRDefault="001D3EF5"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0103E1A7" w14:textId="77777777" w:rsidR="001D3EF5" w:rsidRPr="00591A0D" w:rsidRDefault="001D3EF5"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1D3EF5" w:rsidRPr="000D46B3" w14:paraId="2251FD11" w14:textId="77777777" w:rsidTr="0086065A">
        <w:tc>
          <w:tcPr>
            <w:tcW w:w="1874" w:type="dxa"/>
            <w:vMerge/>
          </w:tcPr>
          <w:p w14:paraId="191E5D08" w14:textId="77777777" w:rsidR="001D3EF5" w:rsidRPr="000D46B3" w:rsidRDefault="001D3EF5" w:rsidP="0086065A">
            <w:pPr>
              <w:pStyle w:val="Subtitulocapitulo"/>
              <w:numPr>
                <w:ilvl w:val="0"/>
                <w:numId w:val="0"/>
              </w:numPr>
              <w:spacing w:line="276" w:lineRule="auto"/>
              <w:rPr>
                <w:b w:val="0"/>
                <w:sz w:val="24"/>
                <w:szCs w:val="24"/>
              </w:rPr>
            </w:pPr>
          </w:p>
        </w:tc>
        <w:tc>
          <w:tcPr>
            <w:tcW w:w="2718" w:type="dxa"/>
          </w:tcPr>
          <w:p w14:paraId="3CE3BD95" w14:textId="70A96135" w:rsidR="001D3EF5" w:rsidRPr="001D3EF5" w:rsidRDefault="001D3EF5" w:rsidP="0086065A">
            <w:pPr>
              <w:pStyle w:val="Subtitulocapitulo"/>
              <w:numPr>
                <w:ilvl w:val="0"/>
                <w:numId w:val="0"/>
              </w:numPr>
              <w:spacing w:line="276" w:lineRule="auto"/>
              <w:rPr>
                <w:b w:val="0"/>
                <w:sz w:val="24"/>
                <w:szCs w:val="24"/>
              </w:rPr>
            </w:pPr>
            <w:r w:rsidRPr="001D3EF5">
              <w:rPr>
                <w:b w:val="0"/>
                <w:sz w:val="24"/>
                <w:szCs w:val="24"/>
              </w:rPr>
              <w:t>-2.501</w:t>
            </w:r>
          </w:p>
        </w:tc>
        <w:tc>
          <w:tcPr>
            <w:tcW w:w="2883" w:type="dxa"/>
          </w:tcPr>
          <w:p w14:paraId="07ECCBC5" w14:textId="3EBEABA1" w:rsidR="001D3EF5" w:rsidRPr="00676203" w:rsidRDefault="001D3EF5" w:rsidP="001D3EF5">
            <w:pPr>
              <w:pStyle w:val="Subtitulocapitulo"/>
              <w:numPr>
                <w:ilvl w:val="0"/>
                <w:numId w:val="0"/>
              </w:numPr>
              <w:spacing w:line="276" w:lineRule="auto"/>
              <w:rPr>
                <w:b w:val="0"/>
                <w:sz w:val="24"/>
                <w:szCs w:val="24"/>
              </w:rPr>
            </w:pPr>
            <w:r>
              <w:rPr>
                <w:b w:val="0"/>
                <w:sz w:val="24"/>
                <w:szCs w:val="24"/>
              </w:rPr>
              <w:t>0</w:t>
            </w:r>
            <w:r w:rsidRPr="001D3EF5">
              <w:rPr>
                <w:b w:val="0"/>
                <w:sz w:val="24"/>
                <w:szCs w:val="24"/>
              </w:rPr>
              <w:t>.012</w:t>
            </w:r>
          </w:p>
        </w:tc>
      </w:tr>
    </w:tbl>
    <w:p w14:paraId="0861D2A3" w14:textId="77777777" w:rsidR="001D3EF5" w:rsidRDefault="001D3EF5" w:rsidP="00437C75">
      <w:pPr>
        <w:pStyle w:val="Subtitulocapitulo"/>
        <w:numPr>
          <w:ilvl w:val="0"/>
          <w:numId w:val="0"/>
        </w:numPr>
        <w:ind w:left="792"/>
      </w:pPr>
    </w:p>
    <w:p w14:paraId="47640879" w14:textId="77777777" w:rsidR="00437C75" w:rsidRDefault="00437C75" w:rsidP="00437C75">
      <w:pPr>
        <w:pStyle w:val="Subtitulocapitulo"/>
        <w:numPr>
          <w:ilvl w:val="0"/>
          <w:numId w:val="0"/>
        </w:numPr>
        <w:ind w:left="792"/>
      </w:pPr>
    </w:p>
    <w:p w14:paraId="2D22FE2C" w14:textId="09A8E754" w:rsidR="00437C75" w:rsidRDefault="00437C75" w:rsidP="00437C75">
      <w:pPr>
        <w:pStyle w:val="Subtitulocapitulo"/>
        <w:numPr>
          <w:ilvl w:val="0"/>
          <w:numId w:val="0"/>
        </w:numPr>
        <w:ind w:left="792"/>
      </w:pPr>
      <w:r>
        <w:rPr>
          <w:rFonts w:ascii="Times New Roman" w:hAnsi="Times New Roman" w:cs="Times New Roman"/>
          <w:noProof/>
          <w:color w:val="auto"/>
          <w:sz w:val="24"/>
          <w:szCs w:val="24"/>
        </w:rPr>
        <w:lastRenderedPageBreak/>
        <w:drawing>
          <wp:inline distT="0" distB="0" distL="0" distR="0" wp14:anchorId="194A4AA0" wp14:editId="6C2ECCAF">
            <wp:extent cx="4286250" cy="3429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70" cy="3433176"/>
                    </a:xfrm>
                    <a:prstGeom prst="rect">
                      <a:avLst/>
                    </a:prstGeom>
                    <a:noFill/>
                    <a:ln>
                      <a:noFill/>
                    </a:ln>
                  </pic:spPr>
                </pic:pic>
              </a:graphicData>
            </a:graphic>
          </wp:inline>
        </w:drawing>
      </w:r>
    </w:p>
    <w:p w14:paraId="32857B22" w14:textId="77777777" w:rsidR="00437C75" w:rsidRDefault="00437C75" w:rsidP="00437C75">
      <w:pPr>
        <w:pStyle w:val="Subtitulocapitulo"/>
        <w:numPr>
          <w:ilvl w:val="0"/>
          <w:numId w:val="0"/>
        </w:numPr>
        <w:ind w:left="792"/>
      </w:pPr>
    </w:p>
    <w:p w14:paraId="1A2941D1" w14:textId="6C1873AD" w:rsidR="00437C75" w:rsidRDefault="00D23021" w:rsidP="00437C75">
      <w:pPr>
        <w:pStyle w:val="Subtitulocapitulo"/>
        <w:numPr>
          <w:ilvl w:val="0"/>
          <w:numId w:val="0"/>
        </w:numPr>
        <w:ind w:left="792"/>
      </w:pPr>
      <w:r w:rsidRPr="00FD1FEE">
        <w:rPr>
          <w:b w:val="0"/>
        </w:rPr>
        <w:t>Percepción en relación a la equidad de carga de trabajo</w:t>
      </w:r>
    </w:p>
    <w:tbl>
      <w:tblPr>
        <w:tblStyle w:val="Tablaconcuadrcula"/>
        <w:tblW w:w="0" w:type="auto"/>
        <w:tblInd w:w="792" w:type="dxa"/>
        <w:tblLook w:val="04A0" w:firstRow="1" w:lastRow="0" w:firstColumn="1" w:lastColumn="0" w:noHBand="0" w:noVBand="1"/>
      </w:tblPr>
      <w:tblGrid>
        <w:gridCol w:w="1874"/>
        <w:gridCol w:w="2718"/>
        <w:gridCol w:w="2883"/>
      </w:tblGrid>
      <w:tr w:rsidR="00A50273" w:rsidRPr="000D46B3" w14:paraId="18224CC2" w14:textId="77777777" w:rsidTr="0086065A">
        <w:tc>
          <w:tcPr>
            <w:tcW w:w="7475" w:type="dxa"/>
            <w:gridSpan w:val="3"/>
            <w:tcBorders>
              <w:top w:val="nil"/>
              <w:left w:val="nil"/>
              <w:bottom w:val="single" w:sz="4" w:space="0" w:color="auto"/>
              <w:right w:val="nil"/>
            </w:tcBorders>
          </w:tcPr>
          <w:p w14:paraId="3CFEDAF2" w14:textId="77777777" w:rsidR="00A50273" w:rsidRPr="00591A0D" w:rsidRDefault="00A50273" w:rsidP="0086065A">
            <w:pPr>
              <w:pStyle w:val="Subtitulocapitulo"/>
              <w:numPr>
                <w:ilvl w:val="0"/>
                <w:numId w:val="0"/>
              </w:numPr>
              <w:tabs>
                <w:tab w:val="left" w:pos="2910"/>
              </w:tabs>
              <w:spacing w:line="276" w:lineRule="auto"/>
              <w:rPr>
                <w:b w:val="0"/>
                <w:sz w:val="24"/>
                <w:szCs w:val="24"/>
              </w:rPr>
            </w:pPr>
            <w:r w:rsidRPr="00591A0D">
              <w:rPr>
                <w:sz w:val="18"/>
                <w:szCs w:val="18"/>
              </w:rPr>
              <w:t>Tabla 6:</w:t>
            </w:r>
            <w:r w:rsidRPr="00591A0D">
              <w:rPr>
                <w:b w:val="0"/>
                <w:sz w:val="18"/>
                <w:szCs w:val="18"/>
              </w:rPr>
              <w:t xml:space="preserve"> Costos locales de implementación de una solución de superficie colaborativa</w:t>
            </w:r>
            <w:r w:rsidRPr="00591A0D">
              <w:rPr>
                <w:b w:val="0"/>
                <w:sz w:val="24"/>
                <w:szCs w:val="24"/>
              </w:rPr>
              <w:tab/>
            </w:r>
          </w:p>
        </w:tc>
      </w:tr>
      <w:tr w:rsidR="00A50273" w:rsidRPr="000D46B3" w14:paraId="28A51CC9" w14:textId="77777777" w:rsidTr="0086065A">
        <w:tc>
          <w:tcPr>
            <w:tcW w:w="7475" w:type="dxa"/>
            <w:gridSpan w:val="3"/>
            <w:tcBorders>
              <w:top w:val="single" w:sz="4" w:space="0" w:color="auto"/>
            </w:tcBorders>
          </w:tcPr>
          <w:p w14:paraId="76E775F5" w14:textId="77777777" w:rsidR="00A50273" w:rsidRPr="000D46B3" w:rsidRDefault="00A50273" w:rsidP="0086065A">
            <w:pPr>
              <w:pStyle w:val="Subtitulocapitulo"/>
              <w:numPr>
                <w:ilvl w:val="0"/>
                <w:numId w:val="0"/>
              </w:numPr>
              <w:spacing w:line="276" w:lineRule="auto"/>
              <w:jc w:val="center"/>
              <w:rPr>
                <w:sz w:val="24"/>
                <w:szCs w:val="24"/>
              </w:rPr>
            </w:pPr>
            <w:r>
              <w:rPr>
                <w:sz w:val="24"/>
                <w:szCs w:val="24"/>
              </w:rPr>
              <w:t>Estadística Descriptiva</w:t>
            </w:r>
          </w:p>
        </w:tc>
      </w:tr>
      <w:tr w:rsidR="00A50273" w:rsidRPr="000D46B3" w14:paraId="6B4CEC1E" w14:textId="77777777" w:rsidTr="0086065A">
        <w:tc>
          <w:tcPr>
            <w:tcW w:w="1874" w:type="dxa"/>
          </w:tcPr>
          <w:p w14:paraId="614E0A55" w14:textId="77777777" w:rsidR="00A50273" w:rsidRPr="000D46B3" w:rsidRDefault="00A50273" w:rsidP="0086065A">
            <w:pPr>
              <w:pStyle w:val="Subtitulocapitulo"/>
              <w:numPr>
                <w:ilvl w:val="0"/>
                <w:numId w:val="0"/>
              </w:numPr>
              <w:spacing w:line="276" w:lineRule="auto"/>
              <w:rPr>
                <w:b w:val="0"/>
                <w:sz w:val="24"/>
                <w:szCs w:val="24"/>
              </w:rPr>
            </w:pPr>
          </w:p>
        </w:tc>
        <w:tc>
          <w:tcPr>
            <w:tcW w:w="2718" w:type="dxa"/>
          </w:tcPr>
          <w:p w14:paraId="09EF4B61"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Pre-Test</w:t>
            </w:r>
          </w:p>
        </w:tc>
        <w:tc>
          <w:tcPr>
            <w:tcW w:w="2883" w:type="dxa"/>
          </w:tcPr>
          <w:p w14:paraId="3C2B7C50"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Post-Test</w:t>
            </w:r>
          </w:p>
        </w:tc>
      </w:tr>
      <w:tr w:rsidR="00A50273" w:rsidRPr="000D46B3" w14:paraId="3F526E11" w14:textId="77777777" w:rsidTr="0086065A">
        <w:tc>
          <w:tcPr>
            <w:tcW w:w="1874" w:type="dxa"/>
          </w:tcPr>
          <w:p w14:paraId="010B19B0"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Media</w:t>
            </w:r>
          </w:p>
        </w:tc>
        <w:tc>
          <w:tcPr>
            <w:tcW w:w="2718" w:type="dxa"/>
          </w:tcPr>
          <w:p w14:paraId="21E51FE0" w14:textId="742E31BB" w:rsidR="00A50273" w:rsidRPr="00676203" w:rsidRDefault="00A50273" w:rsidP="0086065A">
            <w:pPr>
              <w:pStyle w:val="Subtitulocapitulo"/>
              <w:numPr>
                <w:ilvl w:val="0"/>
                <w:numId w:val="0"/>
              </w:numPr>
              <w:spacing w:line="276" w:lineRule="auto"/>
              <w:rPr>
                <w:b w:val="0"/>
                <w:sz w:val="24"/>
                <w:szCs w:val="24"/>
              </w:rPr>
            </w:pPr>
            <w:r>
              <w:rPr>
                <w:b w:val="0"/>
                <w:sz w:val="24"/>
                <w:szCs w:val="24"/>
              </w:rPr>
              <w:t>3.41</w:t>
            </w:r>
          </w:p>
        </w:tc>
        <w:tc>
          <w:tcPr>
            <w:tcW w:w="2883" w:type="dxa"/>
          </w:tcPr>
          <w:p w14:paraId="6E048AEC" w14:textId="77777777" w:rsidR="00A50273" w:rsidRPr="000D46B3" w:rsidRDefault="00A50273" w:rsidP="0086065A">
            <w:pPr>
              <w:pStyle w:val="Subtitulocapitulo"/>
              <w:numPr>
                <w:ilvl w:val="0"/>
                <w:numId w:val="0"/>
              </w:numPr>
              <w:spacing w:line="276" w:lineRule="auto"/>
              <w:rPr>
                <w:b w:val="0"/>
                <w:sz w:val="24"/>
                <w:szCs w:val="24"/>
              </w:rPr>
            </w:pPr>
            <w:r>
              <w:rPr>
                <w:b w:val="0"/>
                <w:sz w:val="24"/>
                <w:szCs w:val="24"/>
              </w:rPr>
              <w:t>4.32</w:t>
            </w:r>
          </w:p>
        </w:tc>
      </w:tr>
      <w:tr w:rsidR="00A50273" w:rsidRPr="000D46B3" w14:paraId="12422470" w14:textId="77777777" w:rsidTr="0086065A">
        <w:tc>
          <w:tcPr>
            <w:tcW w:w="1874" w:type="dxa"/>
          </w:tcPr>
          <w:p w14:paraId="58555AD1"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Mediana</w:t>
            </w:r>
          </w:p>
        </w:tc>
        <w:tc>
          <w:tcPr>
            <w:tcW w:w="2718" w:type="dxa"/>
          </w:tcPr>
          <w:p w14:paraId="5D89D931" w14:textId="1446426E" w:rsidR="00A50273" w:rsidRPr="000D46B3" w:rsidRDefault="00F27E26" w:rsidP="0086065A">
            <w:pPr>
              <w:pStyle w:val="Subtitulocapitulo"/>
              <w:numPr>
                <w:ilvl w:val="0"/>
                <w:numId w:val="0"/>
              </w:numPr>
              <w:spacing w:line="276" w:lineRule="auto"/>
              <w:rPr>
                <w:b w:val="0"/>
                <w:sz w:val="24"/>
                <w:szCs w:val="24"/>
              </w:rPr>
            </w:pPr>
            <w:r>
              <w:rPr>
                <w:b w:val="0"/>
                <w:sz w:val="24"/>
                <w:szCs w:val="24"/>
              </w:rPr>
              <w:t>3</w:t>
            </w:r>
          </w:p>
        </w:tc>
        <w:tc>
          <w:tcPr>
            <w:tcW w:w="2883" w:type="dxa"/>
          </w:tcPr>
          <w:p w14:paraId="0C5E21C4" w14:textId="666F301A" w:rsidR="00A50273" w:rsidRPr="000D46B3" w:rsidRDefault="00A50273" w:rsidP="0086065A">
            <w:pPr>
              <w:pStyle w:val="Subtitulocapitulo"/>
              <w:numPr>
                <w:ilvl w:val="0"/>
                <w:numId w:val="0"/>
              </w:numPr>
              <w:spacing w:line="276" w:lineRule="auto"/>
              <w:rPr>
                <w:b w:val="0"/>
                <w:sz w:val="24"/>
                <w:szCs w:val="24"/>
              </w:rPr>
            </w:pPr>
            <w:r>
              <w:rPr>
                <w:b w:val="0"/>
                <w:sz w:val="24"/>
                <w:szCs w:val="24"/>
              </w:rPr>
              <w:t>4</w:t>
            </w:r>
            <w:r w:rsidR="00F27E26">
              <w:rPr>
                <w:b w:val="0"/>
                <w:sz w:val="24"/>
                <w:szCs w:val="24"/>
              </w:rPr>
              <w:t>.5</w:t>
            </w:r>
          </w:p>
        </w:tc>
      </w:tr>
      <w:tr w:rsidR="00A50273" w:rsidRPr="000D46B3" w14:paraId="5C48E634" w14:textId="77777777" w:rsidTr="0086065A">
        <w:tc>
          <w:tcPr>
            <w:tcW w:w="7475" w:type="dxa"/>
            <w:gridSpan w:val="3"/>
          </w:tcPr>
          <w:p w14:paraId="0E7C9410" w14:textId="77777777" w:rsidR="00A50273" w:rsidRPr="00591A0D" w:rsidRDefault="00A50273" w:rsidP="0086065A">
            <w:pPr>
              <w:pStyle w:val="Subtitulocapitulo"/>
              <w:numPr>
                <w:ilvl w:val="0"/>
                <w:numId w:val="0"/>
              </w:numPr>
              <w:spacing w:line="276" w:lineRule="auto"/>
              <w:jc w:val="center"/>
              <w:rPr>
                <w:sz w:val="24"/>
                <w:szCs w:val="24"/>
              </w:rPr>
            </w:pPr>
            <w:r w:rsidRPr="00591A0D">
              <w:rPr>
                <w:sz w:val="24"/>
                <w:szCs w:val="24"/>
              </w:rPr>
              <w:t>Prueba de Hipótesis</w:t>
            </w:r>
          </w:p>
        </w:tc>
      </w:tr>
      <w:tr w:rsidR="00A50273" w:rsidRPr="000D46B3" w14:paraId="1BDDDB06" w14:textId="77777777" w:rsidTr="0086065A">
        <w:tc>
          <w:tcPr>
            <w:tcW w:w="1874" w:type="dxa"/>
            <w:vMerge w:val="restart"/>
          </w:tcPr>
          <w:p w14:paraId="73B44229" w14:textId="77777777" w:rsidR="00A50273" w:rsidRPr="00591A0D" w:rsidRDefault="00A50273" w:rsidP="0086065A">
            <w:pPr>
              <w:pStyle w:val="Subtitulocapitulo"/>
              <w:numPr>
                <w:ilvl w:val="0"/>
                <w:numId w:val="0"/>
              </w:numPr>
              <w:tabs>
                <w:tab w:val="left" w:pos="1500"/>
              </w:tabs>
              <w:spacing w:line="276" w:lineRule="auto"/>
              <w:rPr>
                <w:sz w:val="24"/>
                <w:szCs w:val="24"/>
              </w:rPr>
            </w:pPr>
            <w:r w:rsidRPr="00591A0D">
              <w:rPr>
                <w:sz w:val="24"/>
                <w:szCs w:val="24"/>
              </w:rPr>
              <w:t>Wilcoxon signed-rank</w:t>
            </w:r>
          </w:p>
        </w:tc>
        <w:tc>
          <w:tcPr>
            <w:tcW w:w="2718" w:type="dxa"/>
          </w:tcPr>
          <w:p w14:paraId="655B26F6" w14:textId="77777777" w:rsidR="00A50273" w:rsidRPr="00591A0D" w:rsidRDefault="00A50273" w:rsidP="0086065A">
            <w:pPr>
              <w:pStyle w:val="Subtitulocapitulo"/>
              <w:numPr>
                <w:ilvl w:val="0"/>
                <w:numId w:val="0"/>
              </w:numPr>
              <w:spacing w:line="276" w:lineRule="auto"/>
              <w:rPr>
                <w:sz w:val="24"/>
                <w:szCs w:val="24"/>
              </w:rPr>
            </w:pPr>
            <w:r w:rsidRPr="00591A0D">
              <w:rPr>
                <w:sz w:val="24"/>
                <w:szCs w:val="24"/>
              </w:rPr>
              <w:t>Z</w:t>
            </w:r>
          </w:p>
        </w:tc>
        <w:tc>
          <w:tcPr>
            <w:tcW w:w="2883" w:type="dxa"/>
          </w:tcPr>
          <w:p w14:paraId="74F2A62C" w14:textId="77777777" w:rsidR="00A50273" w:rsidRPr="00591A0D" w:rsidRDefault="00A50273" w:rsidP="0086065A">
            <w:pPr>
              <w:pStyle w:val="Subtitulocapitulo"/>
              <w:numPr>
                <w:ilvl w:val="0"/>
                <w:numId w:val="0"/>
              </w:numPr>
              <w:spacing w:line="276" w:lineRule="auto"/>
              <w:rPr>
                <w:sz w:val="24"/>
                <w:szCs w:val="24"/>
              </w:rPr>
            </w:pPr>
            <w:r>
              <w:rPr>
                <w:sz w:val="24"/>
                <w:szCs w:val="24"/>
              </w:rPr>
              <w:t xml:space="preserve">Valor </w:t>
            </w:r>
            <w:r w:rsidRPr="00591A0D">
              <w:rPr>
                <w:sz w:val="24"/>
                <w:szCs w:val="24"/>
              </w:rPr>
              <w:t>p</w:t>
            </w:r>
          </w:p>
        </w:tc>
      </w:tr>
      <w:tr w:rsidR="00A50273" w:rsidRPr="000D46B3" w14:paraId="3115D250" w14:textId="77777777" w:rsidTr="0086065A">
        <w:tc>
          <w:tcPr>
            <w:tcW w:w="1874" w:type="dxa"/>
            <w:vMerge/>
          </w:tcPr>
          <w:p w14:paraId="29284488" w14:textId="77777777" w:rsidR="00A50273" w:rsidRPr="000D46B3" w:rsidRDefault="00A50273" w:rsidP="0086065A">
            <w:pPr>
              <w:pStyle w:val="Subtitulocapitulo"/>
              <w:numPr>
                <w:ilvl w:val="0"/>
                <w:numId w:val="0"/>
              </w:numPr>
              <w:spacing w:line="276" w:lineRule="auto"/>
              <w:rPr>
                <w:b w:val="0"/>
                <w:sz w:val="24"/>
                <w:szCs w:val="24"/>
              </w:rPr>
            </w:pPr>
          </w:p>
        </w:tc>
        <w:tc>
          <w:tcPr>
            <w:tcW w:w="2718" w:type="dxa"/>
          </w:tcPr>
          <w:p w14:paraId="08D9D699" w14:textId="3B906CD6" w:rsidR="00A50273" w:rsidRPr="00F27E26" w:rsidRDefault="00F27E26" w:rsidP="0086065A">
            <w:pPr>
              <w:pStyle w:val="Subtitulocapitulo"/>
              <w:numPr>
                <w:ilvl w:val="0"/>
                <w:numId w:val="0"/>
              </w:numPr>
              <w:spacing w:line="276" w:lineRule="auto"/>
              <w:rPr>
                <w:b w:val="0"/>
                <w:sz w:val="24"/>
                <w:szCs w:val="24"/>
              </w:rPr>
            </w:pPr>
            <w:r w:rsidRPr="00F27E26">
              <w:rPr>
                <w:b w:val="0"/>
                <w:sz w:val="24"/>
                <w:szCs w:val="24"/>
              </w:rPr>
              <w:t>-2.623</w:t>
            </w:r>
          </w:p>
        </w:tc>
        <w:tc>
          <w:tcPr>
            <w:tcW w:w="2883" w:type="dxa"/>
          </w:tcPr>
          <w:p w14:paraId="280A601C" w14:textId="1A60D45E" w:rsidR="00A50273" w:rsidRPr="00676203" w:rsidRDefault="00A50273" w:rsidP="0086065A">
            <w:pPr>
              <w:pStyle w:val="Subtitulocapitulo"/>
              <w:numPr>
                <w:ilvl w:val="0"/>
                <w:numId w:val="0"/>
              </w:numPr>
              <w:spacing w:line="276" w:lineRule="auto"/>
              <w:rPr>
                <w:b w:val="0"/>
                <w:sz w:val="24"/>
                <w:szCs w:val="24"/>
              </w:rPr>
            </w:pPr>
            <w:r>
              <w:rPr>
                <w:b w:val="0"/>
                <w:sz w:val="24"/>
                <w:szCs w:val="24"/>
              </w:rPr>
              <w:t>0</w:t>
            </w:r>
            <w:r w:rsidR="00F27E26">
              <w:rPr>
                <w:b w:val="0"/>
                <w:sz w:val="24"/>
                <w:szCs w:val="24"/>
              </w:rPr>
              <w:t>.009</w:t>
            </w:r>
          </w:p>
        </w:tc>
      </w:tr>
    </w:tbl>
    <w:p w14:paraId="1B984E41" w14:textId="77777777" w:rsidR="00A50273" w:rsidRDefault="00A50273" w:rsidP="00437C75">
      <w:pPr>
        <w:pStyle w:val="Subtitulocapitulo"/>
        <w:numPr>
          <w:ilvl w:val="0"/>
          <w:numId w:val="0"/>
        </w:numPr>
        <w:ind w:left="792"/>
      </w:pPr>
    </w:p>
    <w:p w14:paraId="6362FC0D" w14:textId="77777777" w:rsidR="008B1F35" w:rsidRDefault="008B1F35" w:rsidP="00437C75">
      <w:pPr>
        <w:pStyle w:val="Subtitulocapitulo"/>
        <w:numPr>
          <w:ilvl w:val="0"/>
          <w:numId w:val="0"/>
        </w:numPr>
        <w:ind w:left="792"/>
      </w:pPr>
    </w:p>
    <w:p w14:paraId="58EC852A" w14:textId="77777777" w:rsidR="00437C75" w:rsidRDefault="00437C75" w:rsidP="00437C75">
      <w:pPr>
        <w:pStyle w:val="Subtitulocapitulo"/>
        <w:numPr>
          <w:ilvl w:val="0"/>
          <w:numId w:val="0"/>
        </w:numPr>
        <w:ind w:left="792"/>
      </w:pPr>
    </w:p>
    <w:p w14:paraId="04D0F1B6" w14:textId="1BDD611A" w:rsidR="00437C75" w:rsidRDefault="00437C75" w:rsidP="00437C75">
      <w:pPr>
        <w:pStyle w:val="Subtitulocapitulo"/>
        <w:numPr>
          <w:ilvl w:val="0"/>
          <w:numId w:val="0"/>
        </w:numPr>
        <w:ind w:left="792"/>
      </w:pPr>
      <w:r>
        <w:rPr>
          <w:rFonts w:ascii="Times New Roman" w:hAnsi="Times New Roman" w:cs="Times New Roman"/>
          <w:noProof/>
          <w:color w:val="auto"/>
          <w:sz w:val="24"/>
          <w:szCs w:val="24"/>
        </w:rPr>
        <w:lastRenderedPageBreak/>
        <w:drawing>
          <wp:inline distT="0" distB="0" distL="0" distR="0" wp14:anchorId="3E60207F" wp14:editId="2FC4DA4C">
            <wp:extent cx="4121785" cy="329742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7227" cy="3309782"/>
                    </a:xfrm>
                    <a:prstGeom prst="rect">
                      <a:avLst/>
                    </a:prstGeom>
                    <a:noFill/>
                    <a:ln>
                      <a:noFill/>
                    </a:ln>
                  </pic:spPr>
                </pic:pic>
              </a:graphicData>
            </a:graphic>
          </wp:inline>
        </w:drawing>
      </w:r>
    </w:p>
    <w:p w14:paraId="01678B29" w14:textId="77777777" w:rsidR="001D7D9F" w:rsidRDefault="001D7D9F" w:rsidP="001D7D9F">
      <w:pPr>
        <w:pStyle w:val="NumeroCapitulo"/>
      </w:pPr>
    </w:p>
    <w:p w14:paraId="7C5266CD" w14:textId="77777777" w:rsidR="001D7D9F" w:rsidRDefault="001D7D9F" w:rsidP="001D7D9F">
      <w:pPr>
        <w:pStyle w:val="NumeroCapitulo"/>
      </w:pPr>
    </w:p>
    <w:p w14:paraId="1F042F18" w14:textId="77777777" w:rsidR="00F71A23" w:rsidRDefault="00F71A23">
      <w:pPr>
        <w:rPr>
          <w:rFonts w:ascii="Arial" w:eastAsia="Times New Roman" w:hAnsi="Arial" w:cs="Arial"/>
          <w:b/>
          <w:bCs/>
          <w:color w:val="000000"/>
          <w:sz w:val="40"/>
          <w:szCs w:val="23"/>
          <w:lang w:eastAsia="es-EC"/>
        </w:rPr>
      </w:pPr>
      <w:r>
        <w:br w:type="page"/>
      </w:r>
    </w:p>
    <w:p w14:paraId="7E8F7093" w14:textId="77777777" w:rsidR="00F71A23" w:rsidRDefault="00F71A23" w:rsidP="001D7D9F">
      <w:pPr>
        <w:pStyle w:val="NumeroCapitulo"/>
      </w:pPr>
    </w:p>
    <w:p w14:paraId="5FDEB4D5" w14:textId="77777777" w:rsidR="00F71A23" w:rsidRDefault="00F71A23" w:rsidP="001D7D9F">
      <w:pPr>
        <w:pStyle w:val="NumeroCapitulo"/>
      </w:pPr>
    </w:p>
    <w:p w14:paraId="7DCC2BE9" w14:textId="77777777" w:rsidR="00F71A23" w:rsidRDefault="00F71A23" w:rsidP="001D7D9F">
      <w:pPr>
        <w:pStyle w:val="NumeroCapitulo"/>
      </w:pPr>
    </w:p>
    <w:p w14:paraId="1CBD965D" w14:textId="77777777" w:rsidR="00F71A23" w:rsidRDefault="00F71A23" w:rsidP="001D7D9F">
      <w:pPr>
        <w:pStyle w:val="NumeroCapitulo"/>
      </w:pPr>
    </w:p>
    <w:p w14:paraId="303E260F" w14:textId="77777777" w:rsidR="00F71A23" w:rsidRDefault="00F71A23" w:rsidP="001D7D9F">
      <w:pPr>
        <w:pStyle w:val="NumeroCapitulo"/>
      </w:pPr>
    </w:p>
    <w:p w14:paraId="5B46D0BC" w14:textId="77777777" w:rsidR="00F71A23" w:rsidRDefault="00F71A23" w:rsidP="001D7D9F">
      <w:pPr>
        <w:pStyle w:val="NumeroCapitulo"/>
      </w:pPr>
    </w:p>
    <w:p w14:paraId="003ECE8C" w14:textId="546AC493"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095B2B">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095B2B" w:rsidRDefault="002E39B0" w:rsidP="00E44A53">
      <w:pPr>
        <w:pStyle w:val="NombreCapitulo"/>
        <w:numPr>
          <w:ilvl w:val="0"/>
          <w:numId w:val="0"/>
        </w:numPr>
        <w:ind w:left="360" w:hanging="360"/>
        <w:rPr>
          <w:lang w:val="en-US"/>
        </w:rPr>
      </w:pPr>
      <w:r w:rsidRPr="00095B2B">
        <w:rPr>
          <w:lang w:val="en-US"/>
        </w:rPr>
        <w:t>Resulted</w:t>
      </w:r>
      <w:r w:rsidR="00483445" w:rsidRPr="00095B2B">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lastRenderedPageBreak/>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1F5481" w:rsidRDefault="000C40F1">
      <w:pPr>
        <w:pStyle w:val="NormalWeb"/>
        <w:ind w:left="640" w:hanging="640"/>
        <w:divId w:val="1709528539"/>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1F5481">
        <w:rPr>
          <w:rFonts w:ascii="Arial" w:hAnsi="Arial" w:cs="Arial"/>
          <w:noProof/>
          <w:lang w:val="en-US"/>
        </w:rPr>
        <w:t>[1]</w:t>
      </w:r>
      <w:r w:rsidR="00662874" w:rsidRPr="001F5481">
        <w:rPr>
          <w:rFonts w:ascii="Arial" w:hAnsi="Arial" w:cs="Arial"/>
          <w:noProof/>
          <w:lang w:val="en-US"/>
        </w:rPr>
        <w:tab/>
        <w:t>Kaplan, “Graduate Recruitment Report: Employer Perspectives,” 2014.</w:t>
      </w:r>
    </w:p>
    <w:p w14:paraId="02BF1B38"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w:t>
      </w:r>
      <w:r w:rsidRPr="001F5481">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w:t>
      </w:r>
      <w:r w:rsidRPr="001F5481">
        <w:rPr>
          <w:rFonts w:ascii="Arial" w:hAnsi="Arial" w:cs="Arial"/>
          <w:noProof/>
          <w:lang w:val="en-US"/>
        </w:rPr>
        <w:tab/>
        <w:t>J. Rick, P. Marshall, and N. Yuill, “Beyond one-size-fits-all: how interactive tabletops support collaborative learning,” 2011.</w:t>
      </w:r>
    </w:p>
    <w:p w14:paraId="79B05BA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[4]</w:t>
      </w:r>
      <w:r w:rsidRPr="001F5481">
        <w:rPr>
          <w:rFonts w:ascii="Arial" w:hAnsi="Arial" w:cs="Arial"/>
          <w:noProof/>
          <w:lang w:val="en-US"/>
        </w:rPr>
        <w:tab/>
        <w:t xml:space="preserve">R. Martinez Maldonado, J. Kay, K. Yacef, and B. Schwendimann, “An interactive teacher’s dashboard for monitoring groups in a multi-tabletop learning environment,” in </w:t>
      </w:r>
      <w:r w:rsidRPr="001F5481">
        <w:rPr>
          <w:rFonts w:ascii="Arial" w:hAnsi="Arial" w:cs="Arial"/>
          <w:i/>
          <w:iCs/>
          <w:noProof/>
          <w:lang w:val="en-US"/>
        </w:rPr>
        <w:t>Lecture Notes in Computer Science (including subseries Lecture Notes in Artificial Intelligence and Lecture Notes in Bioinformatics)</w:t>
      </w:r>
      <w:r w:rsidRPr="001F5481">
        <w:rPr>
          <w:rFonts w:ascii="Arial" w:hAnsi="Arial" w:cs="Arial"/>
          <w:noProof/>
          <w:lang w:val="en-US"/>
        </w:rPr>
        <w:t>, 2012, vol. 7315 LNCS.</w:t>
      </w:r>
    </w:p>
    <w:p w14:paraId="7DB87ED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[5]</w:t>
      </w:r>
      <w:r w:rsidRPr="001F5481">
        <w:rPr>
          <w:rFonts w:ascii="Arial" w:hAnsi="Arial" w:cs="Arial"/>
          <w:noProof/>
          <w:lang w:val="en-US"/>
        </w:rPr>
        <w:tab/>
        <w:t xml:space="preserve">P. Dillenbourg and M. Evans, “Interactive tabletops in education,” </w:t>
      </w:r>
      <w:r w:rsidRPr="001F5481">
        <w:rPr>
          <w:rFonts w:ascii="Arial" w:hAnsi="Arial" w:cs="Arial"/>
          <w:i/>
          <w:iCs/>
          <w:noProof/>
          <w:lang w:val="en-US"/>
        </w:rPr>
        <w:t>Int. J. Comput. Collab. Learn.</w:t>
      </w:r>
      <w:r w:rsidRPr="001F5481">
        <w:rPr>
          <w:rFonts w:ascii="Arial" w:hAnsi="Arial" w:cs="Arial"/>
          <w:noProof/>
          <w:lang w:val="en-US"/>
        </w:rPr>
        <w:t>, vol. 6, no. 4, 2011.</w:t>
      </w:r>
    </w:p>
    <w:p w14:paraId="29E5E27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[6]</w:t>
      </w:r>
      <w:r w:rsidRPr="001F5481">
        <w:rPr>
          <w:rFonts w:ascii="Arial" w:hAnsi="Arial" w:cs="Arial"/>
          <w:noProof/>
          <w:lang w:val="en-US"/>
        </w:rPr>
        <w:tab/>
        <w:t xml:space="preserve">O. Hilliges, L. Terrenghi, S. Boring, D. Kim, H. Richter, and A. Butz, “Designing for collaborative creative problem solving,” in </w:t>
      </w:r>
      <w:r w:rsidRPr="001F5481">
        <w:rPr>
          <w:rFonts w:ascii="Arial" w:hAnsi="Arial" w:cs="Arial"/>
          <w:i/>
          <w:iCs/>
          <w:noProof/>
          <w:lang w:val="en-US"/>
        </w:rPr>
        <w:t>Proceedings of the 6th ACM SIGCHI conference on Creativity &amp; cognition - C&amp;C ’07</w:t>
      </w:r>
      <w:r w:rsidRPr="001F5481">
        <w:rPr>
          <w:rFonts w:ascii="Arial" w:hAnsi="Arial" w:cs="Arial"/>
          <w:noProof/>
          <w:lang w:val="en-US"/>
        </w:rPr>
        <w:t>, 2007, pp. 1–2.</w:t>
      </w:r>
    </w:p>
    <w:p w14:paraId="732E585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[7]</w:t>
      </w:r>
      <w:r w:rsidRPr="001F5481">
        <w:rPr>
          <w:rFonts w:ascii="Arial" w:hAnsi="Arial" w:cs="Arial"/>
          <w:noProof/>
          <w:lang w:val="en-US"/>
        </w:rPr>
        <w:tab/>
        <w:t xml:space="preserve">F. Geyer, U. Pfeil, A. Höchtl, J. Budzinski, and H. Reiterer, “Designing Reality-Based Interfaces for Creative Group Work,” </w:t>
      </w:r>
      <w:r w:rsidRPr="001F5481">
        <w:rPr>
          <w:rFonts w:ascii="Arial" w:hAnsi="Arial" w:cs="Arial"/>
          <w:i/>
          <w:iCs/>
          <w:noProof/>
          <w:lang w:val="en-US"/>
        </w:rPr>
        <w:t>Human-Computer Interact.</w:t>
      </w:r>
      <w:r w:rsidRPr="001F5481">
        <w:rPr>
          <w:rFonts w:ascii="Arial" w:hAnsi="Arial" w:cs="Arial"/>
          <w:noProof/>
          <w:lang w:val="en-US"/>
        </w:rPr>
        <w:t>, pp. 165–174, 2011.</w:t>
      </w:r>
    </w:p>
    <w:p w14:paraId="53FF91F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[8]</w:t>
      </w:r>
      <w:r w:rsidRPr="001F5481">
        <w:rPr>
          <w:rFonts w:ascii="Arial" w:hAnsi="Arial" w:cs="Arial"/>
          <w:noProof/>
          <w:lang w:val="en-US"/>
        </w:rPr>
        <w:tab/>
        <w:t>R. M. Chory</w:t>
      </w:r>
      <w:r w:rsidRPr="001F5481">
        <w:rPr>
          <w:rFonts w:ascii="Cambria Math" w:hAnsi="Cambria Math" w:cs="Cambria Math"/>
          <w:noProof/>
          <w:lang w:val="en-US"/>
        </w:rPr>
        <w:t>‐</w:t>
      </w:r>
      <w:r w:rsidRPr="001F5481">
        <w:rPr>
          <w:rFonts w:ascii="Arial" w:hAnsi="Arial" w:cs="Arial"/>
          <w:noProof/>
          <w:lang w:val="en-US"/>
        </w:rPr>
        <w:t xml:space="preserve">Assad, “Classroom justice: Perceptions of fairness as a predictor of student motivation, learning, and aggression,” </w:t>
      </w:r>
      <w:r w:rsidRPr="001F5481">
        <w:rPr>
          <w:rFonts w:ascii="Arial" w:hAnsi="Arial" w:cs="Arial"/>
          <w:i/>
          <w:iCs/>
          <w:noProof/>
          <w:lang w:val="en-US"/>
        </w:rPr>
        <w:t>Commun. Q.</w:t>
      </w:r>
      <w:r w:rsidRPr="001F5481">
        <w:rPr>
          <w:rFonts w:ascii="Arial" w:hAnsi="Arial" w:cs="Arial"/>
          <w:noProof/>
          <w:lang w:val="en-US"/>
        </w:rPr>
        <w:t>, vol. 50, no. 1, pp. 58–77, Jan. 2002.</w:t>
      </w:r>
    </w:p>
    <w:p w14:paraId="0E8E951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[9]</w:t>
      </w:r>
      <w:r w:rsidRPr="001F5481">
        <w:rPr>
          <w:rFonts w:ascii="Arial" w:hAnsi="Arial" w:cs="Arial"/>
          <w:noProof/>
          <w:lang w:val="en-US"/>
        </w:rPr>
        <w:tab/>
        <w:t xml:space="preserve">R. Martínez, A. Collins, J. Kay, and K. Yacef, “Who did what? Who said that?,” in </w:t>
      </w:r>
      <w:r w:rsidRPr="001F5481">
        <w:rPr>
          <w:rFonts w:ascii="Arial" w:hAnsi="Arial" w:cs="Arial"/>
          <w:i/>
          <w:iCs/>
          <w:noProof/>
          <w:lang w:val="en-US"/>
        </w:rPr>
        <w:t>Proceedings of the ACM International Conference on Interactive Tabletops and Surfaces - ITS ’11</w:t>
      </w:r>
      <w:r w:rsidRPr="001F5481">
        <w:rPr>
          <w:rFonts w:ascii="Arial" w:hAnsi="Arial" w:cs="Arial"/>
          <w:noProof/>
          <w:lang w:val="en-US"/>
        </w:rPr>
        <w:t>, 2011.</w:t>
      </w:r>
    </w:p>
    <w:p w14:paraId="0EFAFC6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[10]</w:t>
      </w:r>
      <w:r w:rsidRPr="001F5481">
        <w:rPr>
          <w:rFonts w:ascii="Arial" w:hAnsi="Arial" w:cs="Arial"/>
          <w:noProof/>
          <w:lang w:val="en-US"/>
        </w:rPr>
        <w:tab/>
        <w:t>J. H. Hayes, T. C. Lethbridge, and D. Port, “Evaluating individual contribution toward group software engineering projects,” pp. 1–2, May 2003.</w:t>
      </w:r>
    </w:p>
    <w:p w14:paraId="4DB111B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[11]</w:t>
      </w:r>
      <w:r w:rsidRPr="001F5481">
        <w:rPr>
          <w:rFonts w:ascii="Arial" w:hAnsi="Arial" w:cs="Arial"/>
          <w:noProof/>
          <w:lang w:val="en-US"/>
        </w:rPr>
        <w:tab/>
        <w:t xml:space="preserve">A. M. Piper and J. D. Hollan, “Tabletop displays for small group study,” in </w:t>
      </w:r>
      <w:r w:rsidRPr="001F5481">
        <w:rPr>
          <w:rFonts w:ascii="Arial" w:hAnsi="Arial" w:cs="Arial"/>
          <w:i/>
          <w:iCs/>
          <w:noProof/>
          <w:lang w:val="en-US"/>
        </w:rPr>
        <w:t>Proceedings of the 27th international conference on Human factors in computing systems - CHI 09</w:t>
      </w:r>
      <w:r w:rsidRPr="001F5481">
        <w:rPr>
          <w:rFonts w:ascii="Arial" w:hAnsi="Arial" w:cs="Arial"/>
          <w:noProof/>
          <w:lang w:val="en-US"/>
        </w:rPr>
        <w:t>, 2009, p. 1227.</w:t>
      </w:r>
    </w:p>
    <w:p w14:paraId="1D00A83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[12]</w:t>
      </w:r>
      <w:r w:rsidRPr="001F5481">
        <w:rPr>
          <w:rFonts w:ascii="Arial" w:hAnsi="Arial" w:cs="Arial"/>
          <w:noProof/>
          <w:lang w:val="en-US"/>
        </w:rPr>
        <w:tab/>
        <w:t xml:space="preserve">R. Martinez, J. Kay, and K. Yacef, “Visualisations for longitudinal participation, contribution and progress of a collaborative task at the tabletop,” </w:t>
      </w:r>
      <w:r w:rsidRPr="001F5481">
        <w:rPr>
          <w:rFonts w:ascii="Arial" w:hAnsi="Arial" w:cs="Arial"/>
          <w:i/>
          <w:iCs/>
          <w:noProof/>
          <w:lang w:val="en-US"/>
        </w:rPr>
        <w:t>Int. Conf. Comput. Support. Collab. Learn. CSCL 2011</w:t>
      </w:r>
      <w:r w:rsidRPr="001F5481">
        <w:rPr>
          <w:rFonts w:ascii="Arial" w:hAnsi="Arial" w:cs="Arial"/>
          <w:noProof/>
          <w:lang w:val="en-US"/>
        </w:rPr>
        <w:t>, pp. 25–32, 2011.</w:t>
      </w:r>
    </w:p>
    <w:p w14:paraId="3D41211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[13]</w:t>
      </w:r>
      <w:r w:rsidRPr="001F5481">
        <w:rPr>
          <w:rFonts w:ascii="Arial" w:hAnsi="Arial" w:cs="Arial"/>
          <w:noProof/>
          <w:lang w:val="en-US"/>
        </w:rPr>
        <w:tab/>
        <w:t>Nuisense, “Ideum and 3M Touch Systems launch new Platform 46 multi-touch tables.” [Online]. Available: http://www.gizmag.com/ideum-3m-platform-multitouch-tables/27823/. [Accessed: 19-Feb-2015].</w:t>
      </w:r>
    </w:p>
    <w:p w14:paraId="069E44A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[14]</w:t>
      </w:r>
      <w:r w:rsidRPr="001F5481">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[15]</w:t>
      </w:r>
      <w:r w:rsidRPr="001F5481">
        <w:rPr>
          <w:rFonts w:ascii="Arial" w:hAnsi="Arial" w:cs="Arial"/>
          <w:noProof/>
          <w:lang w:val="en-US"/>
        </w:rPr>
        <w:tab/>
        <w:t>“Ubi Interactive | PRODUCT.” [Online]. Available: http://www.ubi-interactive.com/product/#PRODUCT. [Accessed: 19-Feb-2015].</w:t>
      </w:r>
    </w:p>
    <w:p w14:paraId="75E0B94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[16]</w:t>
      </w:r>
      <w:r w:rsidRPr="001F5481">
        <w:rPr>
          <w:rFonts w:ascii="Arial" w:hAnsi="Arial" w:cs="Arial"/>
          <w:noProof/>
          <w:lang w:val="en-US"/>
        </w:rPr>
        <w:tab/>
        <w:t xml:space="preserve">S. Xu and C. M. Manders, “Building a multi-touch tabletop for classrooms,”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6872 LNCS, pp. 131–138, 2011.</w:t>
      </w:r>
    </w:p>
    <w:p w14:paraId="4931688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[17]</w:t>
      </w:r>
      <w:r w:rsidRPr="001F5481">
        <w:rPr>
          <w:rFonts w:ascii="Arial" w:hAnsi="Arial" w:cs="Arial"/>
          <w:noProof/>
          <w:lang w:val="en-US"/>
        </w:rPr>
        <w:tab/>
        <w:t xml:space="preserve">H. Sharp, </w:t>
      </w:r>
      <w:r w:rsidRPr="001F5481">
        <w:rPr>
          <w:rFonts w:ascii="Arial" w:hAnsi="Arial" w:cs="Arial"/>
          <w:i/>
          <w:iCs/>
          <w:noProof/>
          <w:lang w:val="en-US"/>
        </w:rPr>
        <w:t>Interaction Design: Beyond Human Computer Interaction.</w:t>
      </w:r>
      <w:r w:rsidRPr="001F5481">
        <w:rPr>
          <w:rFonts w:ascii="Arial" w:hAnsi="Arial" w:cs="Arial"/>
          <w:noProof/>
          <w:lang w:val="en-US"/>
        </w:rPr>
        <w:t>, vol. 1. John Wiley &amp; Sons, 2007.</w:t>
      </w:r>
    </w:p>
    <w:p w14:paraId="078514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[18]</w:t>
      </w:r>
      <w:r w:rsidRPr="001F5481">
        <w:rPr>
          <w:rFonts w:ascii="Arial" w:hAnsi="Arial" w:cs="Arial"/>
          <w:noProof/>
          <w:lang w:val="en-US"/>
        </w:rPr>
        <w:tab/>
        <w:t xml:space="preserve">A. Dix, J. Finlay, G. D. Abwod, and R. Beale, </w:t>
      </w:r>
      <w:r w:rsidRPr="001F5481">
        <w:rPr>
          <w:rFonts w:ascii="Arial" w:hAnsi="Arial" w:cs="Arial"/>
          <w:i/>
          <w:iCs/>
          <w:noProof/>
          <w:lang w:val="en-US"/>
        </w:rPr>
        <w:t>Human Computer Interaction</w:t>
      </w:r>
      <w:r w:rsidRPr="001F5481">
        <w:rPr>
          <w:rFonts w:ascii="Arial" w:hAnsi="Arial" w:cs="Arial"/>
          <w:noProof/>
          <w:lang w:val="en-US"/>
        </w:rPr>
        <w:t>, 3rd Editio. Pearson, 2004.</w:t>
      </w:r>
    </w:p>
    <w:p w14:paraId="1762428E"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[19]</w:t>
      </w:r>
      <w:r w:rsidRPr="001F5481">
        <w:rPr>
          <w:rFonts w:ascii="Arial" w:hAnsi="Arial" w:cs="Arial"/>
          <w:noProof/>
          <w:lang w:val="en-US"/>
        </w:rPr>
        <w:tab/>
        <w:t xml:space="preserve">U. M. Borghoff and J. H. Schlichter, </w:t>
      </w:r>
      <w:r w:rsidRPr="001F5481">
        <w:rPr>
          <w:rFonts w:ascii="Arial" w:hAnsi="Arial" w:cs="Arial"/>
          <w:i/>
          <w:iCs/>
          <w:noProof/>
          <w:lang w:val="en-US"/>
        </w:rPr>
        <w:t>Computer-Supported Cooperative Work: Introduction to Distributed Applications</w:t>
      </w:r>
      <w:r w:rsidRPr="001F5481">
        <w:rPr>
          <w:rFonts w:ascii="Arial" w:hAnsi="Arial" w:cs="Arial"/>
          <w:noProof/>
          <w:lang w:val="en-US"/>
        </w:rPr>
        <w:t>. Springer Science &amp; Business Media, 2000.</w:t>
      </w:r>
    </w:p>
    <w:p w14:paraId="2FA012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[20]</w:t>
      </w:r>
      <w:r w:rsidRPr="001F5481">
        <w:rPr>
          <w:rFonts w:ascii="Arial" w:hAnsi="Arial" w:cs="Arial"/>
          <w:noProof/>
          <w:lang w:val="en-US"/>
        </w:rPr>
        <w:tab/>
        <w:t xml:space="preserve">P. Wilson, </w:t>
      </w:r>
      <w:r w:rsidRPr="001F5481">
        <w:rPr>
          <w:rFonts w:ascii="Arial" w:hAnsi="Arial" w:cs="Arial"/>
          <w:i/>
          <w:iCs/>
          <w:noProof/>
          <w:lang w:val="en-US"/>
        </w:rPr>
        <w:t>Computer Supported Cooperative Work:: An Introduction</w:t>
      </w:r>
      <w:r w:rsidRPr="001F5481">
        <w:rPr>
          <w:rFonts w:ascii="Arial" w:hAnsi="Arial" w:cs="Arial"/>
          <w:noProof/>
          <w:lang w:val="en-US"/>
        </w:rPr>
        <w:t>. Springer Science &amp; Business Media, 1991.</w:t>
      </w:r>
    </w:p>
    <w:p w14:paraId="2AE4864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[21]</w:t>
      </w:r>
      <w:r w:rsidRPr="001F5481">
        <w:rPr>
          <w:rFonts w:ascii="Arial" w:hAnsi="Arial" w:cs="Arial"/>
          <w:noProof/>
          <w:lang w:val="en-US"/>
        </w:rPr>
        <w:tab/>
        <w:t xml:space="preserve">C. Müller-Tomfelde, </w:t>
      </w:r>
      <w:r w:rsidRPr="001F5481">
        <w:rPr>
          <w:rFonts w:ascii="Arial" w:hAnsi="Arial" w:cs="Arial"/>
          <w:i/>
          <w:iCs/>
          <w:noProof/>
          <w:lang w:val="en-US"/>
        </w:rPr>
        <w:t>Tabletops - Horizontal Interactive Displays: Horizontal Interactive Displays</w:t>
      </w:r>
      <w:r w:rsidRPr="001F5481">
        <w:rPr>
          <w:rFonts w:ascii="Arial" w:hAnsi="Arial" w:cs="Arial"/>
          <w:noProof/>
          <w:lang w:val="en-US"/>
        </w:rPr>
        <w:t>. Springer Science &amp; Business Media, 2010, pp. 1–20.</w:t>
      </w:r>
    </w:p>
    <w:p w14:paraId="1C01440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[22]</w:t>
      </w:r>
      <w:r w:rsidRPr="001F5481">
        <w:rPr>
          <w:rFonts w:ascii="Arial" w:hAnsi="Arial" w:cs="Arial"/>
          <w:noProof/>
          <w:lang w:val="en-US"/>
        </w:rPr>
        <w:tab/>
        <w:t xml:space="preserve">C. Shen, C. Shen, K. Ryall, K. Ryall, C. Forlines, C. Forlines, A. Esenther, and A. Esenther, “Informing the Design of Direct- Touch Tabletops,” </w:t>
      </w:r>
      <w:r w:rsidRPr="001F5481">
        <w:rPr>
          <w:rFonts w:ascii="Arial" w:hAnsi="Arial" w:cs="Arial"/>
          <w:i/>
          <w:iCs/>
          <w:noProof/>
          <w:lang w:val="en-US"/>
        </w:rPr>
        <w:t>Ieee Comput. Graph. Appl.</w:t>
      </w:r>
      <w:r w:rsidRPr="001F5481">
        <w:rPr>
          <w:rFonts w:ascii="Arial" w:hAnsi="Arial" w:cs="Arial"/>
          <w:noProof/>
          <w:lang w:val="en-US"/>
        </w:rPr>
        <w:t>, no. October, 2006.</w:t>
      </w:r>
    </w:p>
    <w:p w14:paraId="779B139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[23]</w:t>
      </w:r>
      <w:r w:rsidRPr="001F5481">
        <w:rPr>
          <w:rFonts w:ascii="Arial" w:hAnsi="Arial" w:cs="Arial"/>
          <w:noProof/>
          <w:lang w:val="en-US"/>
        </w:rPr>
        <w:tab/>
        <w:t xml:space="preserve">J. O. Wobbrock, M. R. Morris, and A. D. Wilson, “User-defined gestures for surface computing,” </w:t>
      </w:r>
      <w:r w:rsidRPr="001F5481">
        <w:rPr>
          <w:rFonts w:ascii="Arial" w:hAnsi="Arial" w:cs="Arial"/>
          <w:i/>
          <w:iCs/>
          <w:noProof/>
          <w:lang w:val="en-US"/>
        </w:rPr>
        <w:t>Proc. 27th Int. Conf. Hum. factors Comput. Syst. - CHI 09</w:t>
      </w:r>
      <w:r w:rsidRPr="001F5481">
        <w:rPr>
          <w:rFonts w:ascii="Arial" w:hAnsi="Arial" w:cs="Arial"/>
          <w:noProof/>
          <w:lang w:val="en-US"/>
        </w:rPr>
        <w:t>, 2009.</w:t>
      </w:r>
    </w:p>
    <w:p w14:paraId="134B3BE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[24]</w:t>
      </w:r>
      <w:r w:rsidRPr="001F5481">
        <w:rPr>
          <w:rFonts w:ascii="Arial" w:hAnsi="Arial" w:cs="Arial"/>
          <w:noProof/>
          <w:lang w:val="en-US"/>
        </w:rPr>
        <w:tab/>
        <w:t>Nuisense, “Projected Capacitive Multi Touch Foil Vs. Infrared Touch Cover.” [Online]. Available: http://www.nuisense.com/projectedcapacitivevsir.aspx?l=en-US. [Accessed: 21-Feb-2015].</w:t>
      </w:r>
    </w:p>
    <w:p w14:paraId="4846FC97"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[25]</w:t>
      </w:r>
      <w:r w:rsidRPr="001F5481">
        <w:rPr>
          <w:rFonts w:ascii="Arial" w:hAnsi="Arial" w:cs="Arial"/>
          <w:noProof/>
          <w:lang w:val="en-US"/>
        </w:rPr>
        <w:tab/>
        <w:t>“V120:Duo - An optical tracking system in a single, plug-and-play package - OptiTrack.” [Online]. Available: http://www.optitrack.com/products/v120-duo/. [Accessed: 19-Feb-2015].</w:t>
      </w:r>
    </w:p>
    <w:p w14:paraId="6655129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[26]</w:t>
      </w:r>
      <w:r w:rsidRPr="001F5481">
        <w:rPr>
          <w:rFonts w:ascii="Arial" w:hAnsi="Arial" w:cs="Arial"/>
          <w:noProof/>
          <w:lang w:val="en-US"/>
        </w:rPr>
        <w:tab/>
        <w:t>TUIO, “TUIO.” [Online]. Available: http://www.tuio.org/. [Accessed: 21-Feb-2015].</w:t>
      </w:r>
    </w:p>
    <w:p w14:paraId="68B7B7C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[27]</w:t>
      </w:r>
      <w:r w:rsidRPr="001F5481">
        <w:rPr>
          <w:rFonts w:ascii="Arial" w:hAnsi="Arial" w:cs="Arial"/>
          <w:noProof/>
          <w:lang w:val="en-US"/>
        </w:rPr>
        <w:tab/>
        <w:t xml:space="preserve">J. Hochenbaum and A. Kapur, “Adding Z-Depth and Pressure Expressivity to Tangible Tabletop Surfaces,” </w:t>
      </w:r>
      <w:r w:rsidRPr="001F5481">
        <w:rPr>
          <w:rFonts w:ascii="Arial" w:hAnsi="Arial" w:cs="Arial"/>
          <w:i/>
          <w:iCs/>
          <w:noProof/>
          <w:lang w:val="en-US"/>
        </w:rPr>
        <w:t>Proc. Int. Conf. New Interfaces Music. Expr.</w:t>
      </w:r>
      <w:r w:rsidRPr="001F5481">
        <w:rPr>
          <w:rFonts w:ascii="Arial" w:hAnsi="Arial" w:cs="Arial"/>
          <w:noProof/>
          <w:lang w:val="en-US"/>
        </w:rPr>
        <w:t>, pp. 240–243, 2011.</w:t>
      </w:r>
    </w:p>
    <w:p w14:paraId="6B11FD3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[28]</w:t>
      </w:r>
      <w:r w:rsidRPr="001F5481">
        <w:rPr>
          <w:rFonts w:ascii="Arial" w:hAnsi="Arial" w:cs="Arial"/>
          <w:noProof/>
          <w:lang w:val="en-US"/>
        </w:rPr>
        <w:tab/>
        <w:t xml:space="preserve">C. Wu, Y. Suo, C. Yu, Y. Shi, and Y. Qin, “uPlatform: A customizable multi-user windowing system for interactive tabletop,”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6761 LNCS, pp. 507–516, 2011.</w:t>
      </w:r>
    </w:p>
    <w:p w14:paraId="2C2D3D5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[29]</w:t>
      </w:r>
      <w:r w:rsidRPr="001F5481">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5E9627C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[30]</w:t>
      </w:r>
      <w:r w:rsidRPr="001F5481">
        <w:rPr>
          <w:rFonts w:ascii="Arial" w:hAnsi="Arial" w:cs="Arial"/>
          <w:noProof/>
          <w:lang w:val="en-US"/>
        </w:rPr>
        <w:tab/>
        <w:t xml:space="preserve">N. Sangsuriyachot and M. Sugimoto, “Novel interaction techniques based on a combination of hand and foot gestures in tabletop environments,” in </w:t>
      </w:r>
      <w:r w:rsidRPr="001F5481">
        <w:rPr>
          <w:rFonts w:ascii="Arial" w:hAnsi="Arial" w:cs="Arial"/>
          <w:i/>
          <w:iCs/>
          <w:noProof/>
          <w:lang w:val="en-US"/>
        </w:rPr>
        <w:t>Proceedings of the 10th asia pacific conference on Computer human interaction - APCHI ’12</w:t>
      </w:r>
      <w:r w:rsidRPr="001F5481">
        <w:rPr>
          <w:rFonts w:ascii="Arial" w:hAnsi="Arial" w:cs="Arial"/>
          <w:noProof/>
          <w:lang w:val="en-US"/>
        </w:rPr>
        <w:t>, 2012, p. 21.</w:t>
      </w:r>
    </w:p>
    <w:p w14:paraId="41804DC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[31]</w:t>
      </w:r>
      <w:r w:rsidRPr="001F5481">
        <w:rPr>
          <w:rFonts w:ascii="Arial" w:hAnsi="Arial" w:cs="Arial"/>
          <w:noProof/>
          <w:lang w:val="en-US"/>
        </w:rPr>
        <w:tab/>
        <w:t xml:space="preserve">A. Camurri and C. Costa, Eds., </w:t>
      </w:r>
      <w:r w:rsidRPr="001F5481">
        <w:rPr>
          <w:rFonts w:ascii="Arial" w:hAnsi="Arial" w:cs="Arial"/>
          <w:i/>
          <w:iCs/>
          <w:noProof/>
          <w:lang w:val="en-US"/>
        </w:rPr>
        <w:t>Intelligent Technologies for Interactive Entertainment</w:t>
      </w:r>
      <w:r w:rsidRPr="001F5481">
        <w:rPr>
          <w:rFonts w:ascii="Arial" w:hAnsi="Arial" w:cs="Arial"/>
          <w:noProof/>
          <w:lang w:val="en-US"/>
        </w:rPr>
        <w:t>, vol. 78. Berlin, Heidelberg: Springer Berlin Heidelberg, 2012.</w:t>
      </w:r>
    </w:p>
    <w:p w14:paraId="7235121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[32]</w:t>
      </w:r>
      <w:r w:rsidRPr="001F5481">
        <w:rPr>
          <w:rFonts w:ascii="Arial" w:hAnsi="Arial" w:cs="Arial"/>
          <w:noProof/>
          <w:lang w:val="en-US"/>
        </w:rPr>
        <w:tab/>
        <w:t xml:space="preserve">T. Hammond, B. Eoff, B. Paulson, A. Wolin, K. Dahmen, J. Johnston, and P. Rajan, “Free-sketch recognition,” in </w:t>
      </w:r>
      <w:r w:rsidRPr="001F5481">
        <w:rPr>
          <w:rFonts w:ascii="Arial" w:hAnsi="Arial" w:cs="Arial"/>
          <w:i/>
          <w:iCs/>
          <w:noProof/>
          <w:lang w:val="en-US"/>
        </w:rPr>
        <w:t>Proceeding of the twenty-sixth annual CHI conference extended abstracts on Human factors in computing systems - CHI ’08</w:t>
      </w:r>
      <w:r w:rsidRPr="001F5481">
        <w:rPr>
          <w:rFonts w:ascii="Arial" w:hAnsi="Arial" w:cs="Arial"/>
          <w:noProof/>
          <w:lang w:val="en-US"/>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[34]</w:t>
      </w:r>
      <w:r w:rsidRPr="001F5481">
        <w:rPr>
          <w:rFonts w:ascii="Arial" w:hAnsi="Arial" w:cs="Arial"/>
          <w:noProof/>
          <w:lang w:val="en-US"/>
        </w:rPr>
        <w:tab/>
        <w:t xml:space="preserve">B. Paulson and T. Hammond, “PaleoSketch,” in </w:t>
      </w:r>
      <w:r w:rsidRPr="001F5481">
        <w:rPr>
          <w:rFonts w:ascii="Arial" w:hAnsi="Arial" w:cs="Arial"/>
          <w:i/>
          <w:iCs/>
          <w:noProof/>
          <w:lang w:val="en-US"/>
        </w:rPr>
        <w:t>Proceedings of the 13th international conference on Intelligent user interfaces - IUI ’08</w:t>
      </w:r>
      <w:r w:rsidRPr="001F5481">
        <w:rPr>
          <w:rFonts w:ascii="Arial" w:hAnsi="Arial" w:cs="Arial"/>
          <w:noProof/>
          <w:lang w:val="en-US"/>
        </w:rPr>
        <w:t>, 2008, p. 1.</w:t>
      </w:r>
    </w:p>
    <w:p w14:paraId="20AC8C2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[35]</w:t>
      </w:r>
      <w:r w:rsidRPr="001F5481">
        <w:rPr>
          <w:rFonts w:ascii="Arial" w:hAnsi="Arial" w:cs="Arial"/>
          <w:noProof/>
          <w:lang w:val="en-US"/>
        </w:rPr>
        <w:tab/>
        <w:t xml:space="preserve">A. Jones, C. Moulin, J.-P. Barthes, D. Lenne, A. Kendira, and T. Gidel, “Personal assistant agents and multi-agent middleware for CSCW,” in </w:t>
      </w:r>
      <w:r w:rsidRPr="001F5481">
        <w:rPr>
          <w:rFonts w:ascii="Arial" w:hAnsi="Arial" w:cs="Arial"/>
          <w:i/>
          <w:iCs/>
          <w:noProof/>
          <w:lang w:val="en-US"/>
        </w:rPr>
        <w:t>Proceedings of the 2012 IEEE 16th International Conference on Computer Supported Cooperative Work in Design (CSCWD)</w:t>
      </w:r>
      <w:r w:rsidRPr="001F5481">
        <w:rPr>
          <w:rFonts w:ascii="Arial" w:hAnsi="Arial" w:cs="Arial"/>
          <w:noProof/>
          <w:lang w:val="en-US"/>
        </w:rPr>
        <w:t>, 2012.</w:t>
      </w:r>
    </w:p>
    <w:p w14:paraId="1689E7D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[36]</w:t>
      </w:r>
      <w:r w:rsidRPr="001F5481">
        <w:rPr>
          <w:rFonts w:ascii="Arial" w:hAnsi="Arial" w:cs="Arial"/>
          <w:noProof/>
          <w:lang w:val="en-US"/>
        </w:rPr>
        <w:tab/>
        <w:t xml:space="preserve">K. Sinmai and P. Andras, “Mapping on Surfaces: Supporting Collaborative Work Using Interactive Tabletop,” in </w:t>
      </w:r>
      <w:r w:rsidRPr="001F5481">
        <w:rPr>
          <w:rFonts w:ascii="Arial" w:hAnsi="Arial" w:cs="Arial"/>
          <w:i/>
          <w:iCs/>
          <w:noProof/>
          <w:lang w:val="en-US"/>
        </w:rPr>
        <w:t>Collaboration and Technology SE  - 29</w:t>
      </w:r>
      <w:r w:rsidRPr="001F5481">
        <w:rPr>
          <w:rFonts w:ascii="Arial" w:hAnsi="Arial" w:cs="Arial"/>
          <w:noProof/>
          <w:lang w:val="en-US"/>
        </w:rPr>
        <w:t>, vol. 8658, N. Baloian, F. Burstein, H. Ogata, F. Santoro, and G. Zurita, Eds. Springer International Publishing, 2014, pp. 319–334.</w:t>
      </w:r>
    </w:p>
    <w:p w14:paraId="43903956"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[37]</w:t>
      </w:r>
      <w:r w:rsidRPr="001F5481">
        <w:rPr>
          <w:rFonts w:ascii="Arial" w:hAnsi="Arial" w:cs="Arial"/>
          <w:noProof/>
          <w:lang w:val="en-US"/>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1F5481">
        <w:rPr>
          <w:rFonts w:ascii="Arial" w:hAnsi="Arial" w:cs="Arial"/>
          <w:noProof/>
          <w:lang w:val="en-US"/>
        </w:rPr>
        <w:t>[38]</w:t>
      </w:r>
      <w:r w:rsidRPr="001F5481">
        <w:rPr>
          <w:rFonts w:ascii="Arial" w:hAnsi="Arial" w:cs="Arial"/>
          <w:noProof/>
          <w:lang w:val="en-US"/>
        </w:rPr>
        <w:tab/>
        <w:t xml:space="preserve">“Amazon.com: Intel NUC DN2820FYKH with Intel Celeron N2820 , 2.5 inch HDD support: Computers &amp; Accessories.” [Online]. Available: http://www.amazon.com/Intel-DN2820FYKH-Celeron-N2820-support/dp/B00HVKLSVC/ref=sr_1_8?s=pc&amp;ie=UTF8&amp;qid=1424819432&amp;sr=1-8&amp;keywords=intel+nuc. </w:t>
      </w:r>
      <w:r w:rsidRPr="00662874">
        <w:rPr>
          <w:rFonts w:ascii="Arial" w:hAnsi="Arial" w:cs="Arial"/>
          <w:noProof/>
        </w:rPr>
        <w:t xml:space="preserve">[Accessed: 24-Feb-2015]. </w:t>
      </w:r>
    </w:p>
    <w:p w14:paraId="2824EC6F" w14:textId="5A40EFDF" w:rsidR="000C40F1" w:rsidRPr="00BC4ABF" w:rsidRDefault="000C40F1" w:rsidP="00D44937">
      <w:pPr>
        <w:spacing w:after="240" w:line="480" w:lineRule="auto"/>
        <w:jc w:val="both"/>
        <w:rPr>
          <w:rFonts w:ascii="Arial" w:eastAsia="Times New Roman" w:hAnsi="Arial" w:cs="Arial"/>
          <w:b/>
          <w:sz w:val="24"/>
          <w:szCs w:val="24"/>
          <w:lang w:eastAsia="es-EC"/>
        </w:rPr>
      </w:pPr>
      <w:r>
        <w:rPr>
          <w:rFonts w:ascii="Arial" w:eastAsia="Times New Roman" w:hAnsi="Arial" w:cs="Arial"/>
          <w:b/>
          <w:sz w:val="24"/>
          <w:szCs w:val="24"/>
          <w:lang w:val="en-US" w:eastAsia="es-EC"/>
        </w:rPr>
        <w:fldChar w:fldCharType="end"/>
      </w:r>
    </w:p>
    <w:p w14:paraId="2B8F1912" w14:textId="77777777" w:rsidR="000C40F1" w:rsidRPr="00BC4ABF" w:rsidRDefault="000C40F1" w:rsidP="00D44937">
      <w:pPr>
        <w:spacing w:after="240" w:line="480" w:lineRule="auto"/>
        <w:jc w:val="both"/>
        <w:rPr>
          <w:rFonts w:ascii="Arial" w:eastAsia="Times New Roman" w:hAnsi="Arial" w:cs="Arial"/>
          <w:b/>
          <w:sz w:val="24"/>
          <w:szCs w:val="24"/>
          <w:lang w:eastAsia="es-EC"/>
        </w:rPr>
      </w:pPr>
    </w:p>
    <w:p w14:paraId="76FF3E97" w14:textId="77777777" w:rsidR="001D7D9F" w:rsidRPr="00BC4ABF" w:rsidRDefault="001D7D9F">
      <w:pPr>
        <w:rPr>
          <w:rFonts w:ascii="Arial" w:eastAsia="Times New Roman" w:hAnsi="Arial" w:cs="Arial"/>
          <w:b/>
          <w:sz w:val="24"/>
          <w:szCs w:val="24"/>
          <w:lang w:eastAsia="es-EC"/>
        </w:rPr>
      </w:pPr>
      <w:r w:rsidRPr="00BC4ABF">
        <w:rPr>
          <w:rFonts w:ascii="Arial" w:eastAsia="Times New Roman" w:hAnsi="Arial" w:cs="Arial"/>
          <w:b/>
          <w:sz w:val="24"/>
          <w:szCs w:val="24"/>
          <w:lang w:eastAsia="es-EC"/>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3293D9CB" w:rsidR="004E17A3" w:rsidRPr="00A66BA2" w:rsidRDefault="00BC4ABF" w:rsidP="00BC4ABF">
      <w:pPr>
        <w:pStyle w:val="NombreCapitulo"/>
        <w:numPr>
          <w:ilvl w:val="0"/>
          <w:numId w:val="0"/>
        </w:numPr>
        <w:ind w:left="360" w:hanging="360"/>
      </w:pPr>
      <w:r w:rsidRPr="00A66BA2">
        <w:t>Anexo 1</w:t>
      </w:r>
    </w:p>
    <w:p w14:paraId="4D5ED7EA" w14:textId="2A8BFC5B" w:rsidR="004E17A3" w:rsidRDefault="00BC4ABF" w:rsidP="004E17A3">
      <w:pPr>
        <w:pStyle w:val="NombreCapitulo"/>
        <w:numPr>
          <w:ilvl w:val="0"/>
          <w:numId w:val="0"/>
        </w:numPr>
        <w:ind w:left="360"/>
      </w:pPr>
      <w:r>
        <w:t>Documento de Testing</w:t>
      </w:r>
    </w:p>
    <w:p w14:paraId="78981B3A" w14:textId="77777777" w:rsidR="00A66BA2" w:rsidRDefault="00A66BA2">
      <w:pPr>
        <w:rPr>
          <w:rFonts w:ascii="Arial" w:eastAsia="Times New Roman" w:hAnsi="Arial" w:cs="Arial"/>
          <w:b/>
          <w:bCs/>
          <w:color w:val="000000"/>
          <w:sz w:val="32"/>
          <w:szCs w:val="32"/>
          <w:lang w:eastAsia="es-EC"/>
        </w:rPr>
      </w:pPr>
      <w:r>
        <w:br w:type="page"/>
      </w:r>
    </w:p>
    <w:p w14:paraId="6D171BA2" w14:textId="1893C924" w:rsidR="00BC4ABF" w:rsidRDefault="00BC4ABF" w:rsidP="00BC4ABF">
      <w:pPr>
        <w:pStyle w:val="NombreCapitulo"/>
        <w:numPr>
          <w:ilvl w:val="0"/>
          <w:numId w:val="0"/>
        </w:numPr>
        <w:ind w:left="360" w:hanging="360"/>
      </w:pPr>
      <w:r>
        <w:lastRenderedPageBreak/>
        <w:t>Anexo 2</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8267"/>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A66BA2">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lastRenderedPageBreak/>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lastRenderedPageBreak/>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lastRenderedPageBreak/>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33"/>
        <w:gridCol w:w="333"/>
        <w:gridCol w:w="333"/>
        <w:gridCol w:w="333"/>
        <w:gridCol w:w="333"/>
        <w:gridCol w:w="1152"/>
      </w:tblGrid>
      <w:tr w:rsidR="00A66BA2" w:rsidRPr="00A66BA2" w14:paraId="36D921A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A66BA2" w:rsidRPr="00A66BA2" w:rsidRDefault="00A66BA2" w:rsidP="00A66BA2">
            <w:pPr>
              <w:spacing w:line="240" w:lineRule="auto"/>
              <w:rPr>
                <w:rFonts w:ascii="Arial" w:eastAsia="Times New Roman" w:hAnsi="Arial" w:cs="Arial"/>
              </w:rPr>
            </w:pPr>
          </w:p>
        </w:tc>
      </w:tr>
      <w:tr w:rsidR="00A66BA2" w:rsidRPr="00A66BA2" w14:paraId="4D4044A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272D70BD" w:rsidR="00BC4ABF" w:rsidRDefault="00BC4ABF" w:rsidP="00BC4ABF">
      <w:pPr>
        <w:pStyle w:val="NombreCapitulo"/>
        <w:numPr>
          <w:ilvl w:val="0"/>
          <w:numId w:val="0"/>
        </w:numPr>
        <w:ind w:left="360" w:hanging="360"/>
      </w:pPr>
      <w:r>
        <w:lastRenderedPageBreak/>
        <w:t>Anexo 3</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12DCAE7B" w14:textId="77777777" w:rsidR="00A66BA2" w:rsidRPr="00A66BA2" w:rsidRDefault="00A66BA2" w:rsidP="00A66BA2">
      <w:pPr>
        <w:rPr>
          <w:rFonts w:ascii="Arial" w:hAnsi="Arial" w:cs="Arial"/>
          <w:sz w:val="24"/>
          <w:szCs w:val="24"/>
        </w:rPr>
      </w:pPr>
      <w:r w:rsidRPr="00A66BA2">
        <w:rPr>
          <w:rFonts w:ascii="Arial" w:hAnsi="Arial" w:cs="Arial"/>
          <w:sz w:val="24"/>
          <w:szCs w:val="24"/>
        </w:rPr>
        <w:t>1. Facilidad de evaluación de la aportación individual a las tareas de diseño grupal.</w:t>
      </w:r>
    </w:p>
    <w:p w14:paraId="371E6439"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77777777" w:rsidR="00A66BA2" w:rsidRDefault="00A66BA2" w:rsidP="00A66BA2">
      <w:pPr>
        <w:pStyle w:val="NombreCapitulo"/>
        <w:numPr>
          <w:ilvl w:val="0"/>
          <w:numId w:val="0"/>
        </w:numPr>
        <w:ind w:left="360" w:hanging="360"/>
      </w:pPr>
      <w:r>
        <w:lastRenderedPageBreak/>
        <w:t>Anexo 4</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642C36D7" w:rsidR="00BC4ABF" w:rsidRDefault="00BC4ABF" w:rsidP="00BC4ABF">
      <w:pPr>
        <w:pStyle w:val="NombreCapitulo"/>
        <w:numPr>
          <w:ilvl w:val="0"/>
          <w:numId w:val="0"/>
        </w:numPr>
        <w:ind w:left="360" w:hanging="360"/>
      </w:pPr>
      <w:r>
        <w:lastRenderedPageBreak/>
        <w:t>Anexo 5</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5FC42BB5" w14:textId="77777777" w:rsidR="00EB322E" w:rsidRDefault="00EB322E" w:rsidP="00EB322E">
      <w:pPr>
        <w:pStyle w:val="NombreCapitulo"/>
        <w:numPr>
          <w:ilvl w:val="0"/>
          <w:numId w:val="0"/>
        </w:numPr>
        <w:ind w:left="360" w:hanging="360"/>
      </w:pPr>
      <w:r>
        <w:lastRenderedPageBreak/>
        <w:t>Anexo 6</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50787BD" w14:textId="77777777" w:rsidR="00EB322E" w:rsidRPr="00695E96" w:rsidRDefault="00EB322E" w:rsidP="00EB322E">
      <w:pPr>
        <w:pStyle w:val="Prrafodelista"/>
        <w:numPr>
          <w:ilvl w:val="0"/>
          <w:numId w:val="47"/>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3CEF4669" w14:textId="77777777" w:rsidR="00EB322E" w:rsidRPr="00695E96" w:rsidRDefault="00EB322E" w:rsidP="00EB322E">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6FC78A72"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D0196"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2B05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47D3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5291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6E78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BC2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5771E"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18A3569C"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71B5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1CAF9"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4ACE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9792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A7ECD"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F54F0"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A6C8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4D3E5C0A" w14:textId="77777777" w:rsidR="00EB322E" w:rsidRDefault="00EB322E" w:rsidP="00EB322E">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C5DBC67" w14:textId="77777777" w:rsidR="00EB322E" w:rsidRPr="001B4E16" w:rsidRDefault="00EB322E" w:rsidP="00EB322E">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78DF3023"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1B44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DE1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4964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36D3B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5528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CA5B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F3E8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04507A25"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6A02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AF8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2A5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A5A0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1C8E4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AAAB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C4B495"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1E6A91E5" w14:textId="77777777" w:rsidR="00EB322E" w:rsidRPr="001B4E16" w:rsidRDefault="00EB322E" w:rsidP="00EB322E">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796BB75C" w14:textId="77777777" w:rsidR="00EB322E" w:rsidRPr="001B4E16" w:rsidRDefault="00EB322E" w:rsidP="00EB322E">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0F40BC76" w14:textId="77777777" w:rsidR="00BC4ABF" w:rsidRDefault="00BC4ABF" w:rsidP="00BC4ABF">
      <w:pPr>
        <w:pStyle w:val="NombreCapitulo"/>
        <w:numPr>
          <w:ilvl w:val="0"/>
          <w:numId w:val="0"/>
        </w:numPr>
        <w:ind w:left="360" w:hanging="360"/>
      </w:pPr>
    </w:p>
    <w:p w14:paraId="4A8E05C6" w14:textId="77777777" w:rsidR="004E17A3" w:rsidRDefault="004E17A3" w:rsidP="004E17A3">
      <w:pPr>
        <w:pStyle w:val="NombreCapitulo"/>
        <w:numPr>
          <w:ilvl w:val="0"/>
          <w:numId w:val="0"/>
        </w:numPr>
        <w:ind w:left="360"/>
        <w:jc w:val="center"/>
      </w:pPr>
      <w:r>
        <w:rPr>
          <w:noProof/>
        </w:rPr>
        <w:lastRenderedPageBreak/>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lastRenderedPageBreak/>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w:t>
      </w:r>
      <w:r>
        <w:rPr>
          <w:b w:val="0"/>
          <w:sz w:val="24"/>
          <w:szCs w:val="24"/>
        </w:rPr>
        <w:lastRenderedPageBreak/>
        <w:t xml:space="preserve">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6A30265E" w14:textId="77777777" w:rsidR="00095B2B" w:rsidRDefault="00095B2B"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543CCA6D" w14:textId="77777777" w:rsidR="00095B2B" w:rsidRDefault="00095B2B" w:rsidP="0010297E">
      <w:pPr>
        <w:pStyle w:val="Textocomentario"/>
      </w:pPr>
      <w:r>
        <w:rPr>
          <w:rStyle w:val="Refdecomentario"/>
        </w:rPr>
        <w:annotationRef/>
      </w:r>
      <w:r>
        <w:t>Qué debe contener esta sección?</w:t>
      </w:r>
    </w:p>
    <w:p w14:paraId="3B2E8F1D" w14:textId="77777777" w:rsidR="00095B2B" w:rsidRDefault="00095B2B" w:rsidP="0010297E">
      <w:pPr>
        <w:pStyle w:val="Textocomentario"/>
      </w:pPr>
    </w:p>
    <w:p w14:paraId="04352B5F" w14:textId="77777777" w:rsidR="00095B2B" w:rsidRDefault="00095B2B"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095B2B" w:rsidRDefault="00095B2B" w:rsidP="0010297E">
      <w:pPr>
        <w:pStyle w:val="Textocomentario"/>
      </w:pPr>
    </w:p>
  </w:comment>
  <w:comment w:id="9" w:author="Roger Granda" w:date="2015-02-23T17:26:00Z" w:initials="RG">
    <w:p w14:paraId="70677FE0" w14:textId="473A2591" w:rsidR="00095B2B" w:rsidRDefault="00095B2B">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15D5B" w14:textId="77777777" w:rsidR="006378A5" w:rsidRDefault="006378A5" w:rsidP="009A63C4">
      <w:pPr>
        <w:spacing w:after="0" w:line="240" w:lineRule="auto"/>
      </w:pPr>
      <w:r>
        <w:separator/>
      </w:r>
    </w:p>
  </w:endnote>
  <w:endnote w:type="continuationSeparator" w:id="0">
    <w:p w14:paraId="0FF2638B" w14:textId="77777777" w:rsidR="006378A5" w:rsidRDefault="006378A5"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43193" w14:textId="77777777" w:rsidR="006378A5" w:rsidRDefault="006378A5" w:rsidP="009A63C4">
      <w:pPr>
        <w:spacing w:after="0" w:line="240" w:lineRule="auto"/>
      </w:pPr>
      <w:r>
        <w:separator/>
      </w:r>
    </w:p>
  </w:footnote>
  <w:footnote w:type="continuationSeparator" w:id="0">
    <w:p w14:paraId="30F4CB79" w14:textId="77777777" w:rsidR="006378A5" w:rsidRDefault="006378A5"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6">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9">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0">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6">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1">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2">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8">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9">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0">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2">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3">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5">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2"/>
  </w:num>
  <w:num w:numId="2">
    <w:abstractNumId w:val="22"/>
  </w:num>
  <w:num w:numId="3">
    <w:abstractNumId w:val="21"/>
  </w:num>
  <w:num w:numId="4">
    <w:abstractNumId w:val="18"/>
  </w:num>
  <w:num w:numId="5">
    <w:abstractNumId w:val="30"/>
  </w:num>
  <w:num w:numId="6">
    <w:abstractNumId w:val="29"/>
  </w:num>
  <w:num w:numId="7">
    <w:abstractNumId w:val="9"/>
  </w:num>
  <w:num w:numId="8">
    <w:abstractNumId w:val="39"/>
  </w:num>
  <w:num w:numId="9">
    <w:abstractNumId w:val="41"/>
  </w:num>
  <w:num w:numId="10">
    <w:abstractNumId w:val="8"/>
  </w:num>
  <w:num w:numId="11">
    <w:abstractNumId w:val="31"/>
  </w:num>
  <w:num w:numId="12">
    <w:abstractNumId w:val="7"/>
  </w:num>
  <w:num w:numId="13">
    <w:abstractNumId w:val="19"/>
  </w:num>
  <w:num w:numId="14">
    <w:abstractNumId w:val="38"/>
  </w:num>
  <w:num w:numId="15">
    <w:abstractNumId w:val="25"/>
  </w:num>
  <w:num w:numId="16">
    <w:abstractNumId w:val="42"/>
  </w:num>
  <w:num w:numId="17">
    <w:abstractNumId w:val="5"/>
  </w:num>
  <w:num w:numId="18">
    <w:abstractNumId w:val="2"/>
  </w:num>
  <w:num w:numId="19">
    <w:abstractNumId w:val="1"/>
  </w:num>
  <w:num w:numId="20">
    <w:abstractNumId w:val="23"/>
  </w:num>
  <w:num w:numId="21">
    <w:abstractNumId w:val="12"/>
  </w:num>
  <w:num w:numId="22">
    <w:abstractNumId w:val="24"/>
  </w:num>
  <w:num w:numId="23">
    <w:abstractNumId w:val="16"/>
  </w:num>
  <w:num w:numId="24">
    <w:abstractNumId w:val="10"/>
  </w:num>
  <w:num w:numId="25">
    <w:abstractNumId w:val="37"/>
  </w:num>
  <w:num w:numId="26">
    <w:abstractNumId w:val="15"/>
  </w:num>
  <w:num w:numId="27">
    <w:abstractNumId w:val="43"/>
  </w:num>
  <w:num w:numId="28">
    <w:abstractNumId w:val="32"/>
  </w:num>
  <w:num w:numId="29">
    <w:abstractNumId w:val="14"/>
  </w:num>
  <w:num w:numId="30">
    <w:abstractNumId w:val="33"/>
  </w:num>
  <w:num w:numId="31">
    <w:abstractNumId w:val="34"/>
  </w:num>
  <w:num w:numId="32">
    <w:abstractNumId w:val="0"/>
  </w:num>
  <w:num w:numId="33">
    <w:abstractNumId w:val="4"/>
  </w:num>
  <w:num w:numId="34">
    <w:abstractNumId w:val="6"/>
  </w:num>
  <w:num w:numId="35">
    <w:abstractNumId w:val="45"/>
  </w:num>
  <w:num w:numId="36">
    <w:abstractNumId w:val="11"/>
  </w:num>
  <w:num w:numId="37">
    <w:abstractNumId w:val="27"/>
  </w:num>
  <w:num w:numId="38">
    <w:abstractNumId w:val="13"/>
  </w:num>
  <w:num w:numId="39">
    <w:abstractNumId w:val="26"/>
  </w:num>
  <w:num w:numId="40">
    <w:abstractNumId w:val="28"/>
  </w:num>
  <w:num w:numId="41">
    <w:abstractNumId w:val="20"/>
  </w:num>
  <w:num w:numId="42">
    <w:abstractNumId w:val="35"/>
  </w:num>
  <w:num w:numId="43">
    <w:abstractNumId w:val="17"/>
  </w:num>
  <w:num w:numId="44">
    <w:abstractNumId w:val="36"/>
  </w:num>
  <w:num w:numId="45">
    <w:abstractNumId w:val="3"/>
  </w:num>
  <w:num w:numId="46">
    <w:abstractNumId w:val="44"/>
  </w:num>
  <w:num w:numId="47">
    <w:abstractNumId w:val="40"/>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0747"/>
    <w:rsid w:val="00012AB2"/>
    <w:rsid w:val="00016458"/>
    <w:rsid w:val="00017C31"/>
    <w:rsid w:val="00020EA1"/>
    <w:rsid w:val="00020F05"/>
    <w:rsid w:val="0002190E"/>
    <w:rsid w:val="00021A7C"/>
    <w:rsid w:val="000227E0"/>
    <w:rsid w:val="00023661"/>
    <w:rsid w:val="00024805"/>
    <w:rsid w:val="0003496A"/>
    <w:rsid w:val="00037EF9"/>
    <w:rsid w:val="00040150"/>
    <w:rsid w:val="000421F9"/>
    <w:rsid w:val="00044391"/>
    <w:rsid w:val="00045B62"/>
    <w:rsid w:val="000510E9"/>
    <w:rsid w:val="00053035"/>
    <w:rsid w:val="0006256F"/>
    <w:rsid w:val="000634EA"/>
    <w:rsid w:val="00064CFC"/>
    <w:rsid w:val="00065CB1"/>
    <w:rsid w:val="00066B19"/>
    <w:rsid w:val="00066CD3"/>
    <w:rsid w:val="000719D2"/>
    <w:rsid w:val="000738D6"/>
    <w:rsid w:val="00074ADE"/>
    <w:rsid w:val="00077255"/>
    <w:rsid w:val="000817C3"/>
    <w:rsid w:val="00084AE8"/>
    <w:rsid w:val="000877F4"/>
    <w:rsid w:val="00092774"/>
    <w:rsid w:val="00095B2B"/>
    <w:rsid w:val="00097996"/>
    <w:rsid w:val="000A2AD9"/>
    <w:rsid w:val="000A6C3F"/>
    <w:rsid w:val="000A79C0"/>
    <w:rsid w:val="000B0EC4"/>
    <w:rsid w:val="000B2DAA"/>
    <w:rsid w:val="000B4D97"/>
    <w:rsid w:val="000B5C38"/>
    <w:rsid w:val="000C2F08"/>
    <w:rsid w:val="000C3DBE"/>
    <w:rsid w:val="000C40F1"/>
    <w:rsid w:val="000C69FA"/>
    <w:rsid w:val="000C6A8C"/>
    <w:rsid w:val="000C73D7"/>
    <w:rsid w:val="000D46B3"/>
    <w:rsid w:val="000E0CA3"/>
    <w:rsid w:val="000E5E4A"/>
    <w:rsid w:val="000E78E0"/>
    <w:rsid w:val="000F018B"/>
    <w:rsid w:val="000F2C19"/>
    <w:rsid w:val="000F2D8B"/>
    <w:rsid w:val="000F38C4"/>
    <w:rsid w:val="000F4022"/>
    <w:rsid w:val="000F6BEF"/>
    <w:rsid w:val="00100231"/>
    <w:rsid w:val="0010297E"/>
    <w:rsid w:val="001048AB"/>
    <w:rsid w:val="00107D27"/>
    <w:rsid w:val="00110027"/>
    <w:rsid w:val="00111170"/>
    <w:rsid w:val="001134D2"/>
    <w:rsid w:val="00114F99"/>
    <w:rsid w:val="001235F6"/>
    <w:rsid w:val="00124828"/>
    <w:rsid w:val="00125D60"/>
    <w:rsid w:val="00130798"/>
    <w:rsid w:val="0013548D"/>
    <w:rsid w:val="0013713F"/>
    <w:rsid w:val="00137A8A"/>
    <w:rsid w:val="00140091"/>
    <w:rsid w:val="00143F18"/>
    <w:rsid w:val="00144FEC"/>
    <w:rsid w:val="0014563C"/>
    <w:rsid w:val="00153FAC"/>
    <w:rsid w:val="00156DD0"/>
    <w:rsid w:val="0016195A"/>
    <w:rsid w:val="001704F7"/>
    <w:rsid w:val="00171B09"/>
    <w:rsid w:val="001726C4"/>
    <w:rsid w:val="00172923"/>
    <w:rsid w:val="00181584"/>
    <w:rsid w:val="0018321E"/>
    <w:rsid w:val="00191B19"/>
    <w:rsid w:val="0019414E"/>
    <w:rsid w:val="00195342"/>
    <w:rsid w:val="0019566A"/>
    <w:rsid w:val="001A4F08"/>
    <w:rsid w:val="001A6B68"/>
    <w:rsid w:val="001A76FE"/>
    <w:rsid w:val="001B75C3"/>
    <w:rsid w:val="001C3ADF"/>
    <w:rsid w:val="001C5421"/>
    <w:rsid w:val="001D1DBD"/>
    <w:rsid w:val="001D3EF5"/>
    <w:rsid w:val="001D41CF"/>
    <w:rsid w:val="001D4201"/>
    <w:rsid w:val="001D4BF3"/>
    <w:rsid w:val="001D57E7"/>
    <w:rsid w:val="001D720F"/>
    <w:rsid w:val="001D7D9F"/>
    <w:rsid w:val="001E71F4"/>
    <w:rsid w:val="001F1B99"/>
    <w:rsid w:val="001F431F"/>
    <w:rsid w:val="001F5481"/>
    <w:rsid w:val="001F5B41"/>
    <w:rsid w:val="001F6165"/>
    <w:rsid w:val="002038A4"/>
    <w:rsid w:val="00206366"/>
    <w:rsid w:val="00216B26"/>
    <w:rsid w:val="002177EF"/>
    <w:rsid w:val="00222E64"/>
    <w:rsid w:val="00232AB1"/>
    <w:rsid w:val="0023761D"/>
    <w:rsid w:val="00237F25"/>
    <w:rsid w:val="00241166"/>
    <w:rsid w:val="00243632"/>
    <w:rsid w:val="002444D6"/>
    <w:rsid w:val="002469B6"/>
    <w:rsid w:val="00250D35"/>
    <w:rsid w:val="00252ABA"/>
    <w:rsid w:val="00252BA3"/>
    <w:rsid w:val="002543D2"/>
    <w:rsid w:val="00254D0A"/>
    <w:rsid w:val="00256F09"/>
    <w:rsid w:val="00257167"/>
    <w:rsid w:val="002608AB"/>
    <w:rsid w:val="002609FE"/>
    <w:rsid w:val="00264210"/>
    <w:rsid w:val="00264C26"/>
    <w:rsid w:val="00266627"/>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A6FF8"/>
    <w:rsid w:val="002B001C"/>
    <w:rsid w:val="002C017F"/>
    <w:rsid w:val="002C094B"/>
    <w:rsid w:val="002C0BA7"/>
    <w:rsid w:val="002C2D57"/>
    <w:rsid w:val="002C4CEC"/>
    <w:rsid w:val="002C5D8B"/>
    <w:rsid w:val="002D2F14"/>
    <w:rsid w:val="002D38DF"/>
    <w:rsid w:val="002D46D0"/>
    <w:rsid w:val="002D594B"/>
    <w:rsid w:val="002E2AAF"/>
    <w:rsid w:val="002E39B0"/>
    <w:rsid w:val="002E5849"/>
    <w:rsid w:val="002E6E4D"/>
    <w:rsid w:val="00300FDF"/>
    <w:rsid w:val="00305AB4"/>
    <w:rsid w:val="003072DC"/>
    <w:rsid w:val="00312674"/>
    <w:rsid w:val="00315B75"/>
    <w:rsid w:val="003206D5"/>
    <w:rsid w:val="00321129"/>
    <w:rsid w:val="0032331F"/>
    <w:rsid w:val="003256E1"/>
    <w:rsid w:val="0032609E"/>
    <w:rsid w:val="00327DB8"/>
    <w:rsid w:val="003309C2"/>
    <w:rsid w:val="00334B27"/>
    <w:rsid w:val="00334D6C"/>
    <w:rsid w:val="00336D3C"/>
    <w:rsid w:val="00347479"/>
    <w:rsid w:val="00350F1E"/>
    <w:rsid w:val="0035219A"/>
    <w:rsid w:val="00353742"/>
    <w:rsid w:val="0035653B"/>
    <w:rsid w:val="003570C3"/>
    <w:rsid w:val="0035744F"/>
    <w:rsid w:val="00360520"/>
    <w:rsid w:val="003624D1"/>
    <w:rsid w:val="00363BD2"/>
    <w:rsid w:val="003648EF"/>
    <w:rsid w:val="00367225"/>
    <w:rsid w:val="003706D5"/>
    <w:rsid w:val="00371DC4"/>
    <w:rsid w:val="00374B0C"/>
    <w:rsid w:val="0037584F"/>
    <w:rsid w:val="00375968"/>
    <w:rsid w:val="0037661E"/>
    <w:rsid w:val="00376C6D"/>
    <w:rsid w:val="003800AD"/>
    <w:rsid w:val="00380B7E"/>
    <w:rsid w:val="00384EC6"/>
    <w:rsid w:val="00391D62"/>
    <w:rsid w:val="0039229F"/>
    <w:rsid w:val="003927A4"/>
    <w:rsid w:val="003A0ADA"/>
    <w:rsid w:val="003A2438"/>
    <w:rsid w:val="003A3BA8"/>
    <w:rsid w:val="003A500D"/>
    <w:rsid w:val="003A6C87"/>
    <w:rsid w:val="003A799B"/>
    <w:rsid w:val="003A7E0B"/>
    <w:rsid w:val="003B4453"/>
    <w:rsid w:val="003B630B"/>
    <w:rsid w:val="003C43C3"/>
    <w:rsid w:val="003C5732"/>
    <w:rsid w:val="003C5D3A"/>
    <w:rsid w:val="003C7FA0"/>
    <w:rsid w:val="003D164D"/>
    <w:rsid w:val="003D189B"/>
    <w:rsid w:val="003D5A44"/>
    <w:rsid w:val="003D5DBE"/>
    <w:rsid w:val="003D78ED"/>
    <w:rsid w:val="003E039D"/>
    <w:rsid w:val="003E1A73"/>
    <w:rsid w:val="003E3AE3"/>
    <w:rsid w:val="003E572C"/>
    <w:rsid w:val="003E7539"/>
    <w:rsid w:val="003F52B2"/>
    <w:rsid w:val="0040016F"/>
    <w:rsid w:val="00401387"/>
    <w:rsid w:val="004031EB"/>
    <w:rsid w:val="004103C2"/>
    <w:rsid w:val="004142E9"/>
    <w:rsid w:val="00416F34"/>
    <w:rsid w:val="00417637"/>
    <w:rsid w:val="00422CB4"/>
    <w:rsid w:val="00423C64"/>
    <w:rsid w:val="00425A37"/>
    <w:rsid w:val="00426D95"/>
    <w:rsid w:val="00430455"/>
    <w:rsid w:val="00430B52"/>
    <w:rsid w:val="00432D40"/>
    <w:rsid w:val="0043460A"/>
    <w:rsid w:val="00437C75"/>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08B9"/>
    <w:rsid w:val="00492AA8"/>
    <w:rsid w:val="0049318C"/>
    <w:rsid w:val="00493960"/>
    <w:rsid w:val="00494D04"/>
    <w:rsid w:val="004A4E58"/>
    <w:rsid w:val="004A54A2"/>
    <w:rsid w:val="004A5B2D"/>
    <w:rsid w:val="004B0F10"/>
    <w:rsid w:val="004B1F98"/>
    <w:rsid w:val="004B6ADF"/>
    <w:rsid w:val="004C4743"/>
    <w:rsid w:val="004C61D4"/>
    <w:rsid w:val="004C7D29"/>
    <w:rsid w:val="004D2204"/>
    <w:rsid w:val="004D6DD6"/>
    <w:rsid w:val="004E0FEC"/>
    <w:rsid w:val="004E17A3"/>
    <w:rsid w:val="004E3E38"/>
    <w:rsid w:val="004E491A"/>
    <w:rsid w:val="004F2E70"/>
    <w:rsid w:val="004F3992"/>
    <w:rsid w:val="004F3BB4"/>
    <w:rsid w:val="004F52A9"/>
    <w:rsid w:val="004F775B"/>
    <w:rsid w:val="0050614A"/>
    <w:rsid w:val="005101EB"/>
    <w:rsid w:val="00510D9C"/>
    <w:rsid w:val="00513EE1"/>
    <w:rsid w:val="005175CA"/>
    <w:rsid w:val="0052043E"/>
    <w:rsid w:val="00525F5D"/>
    <w:rsid w:val="0053052C"/>
    <w:rsid w:val="005313F2"/>
    <w:rsid w:val="0053250A"/>
    <w:rsid w:val="00540A38"/>
    <w:rsid w:val="00543C22"/>
    <w:rsid w:val="00545DF9"/>
    <w:rsid w:val="005517B8"/>
    <w:rsid w:val="00551D59"/>
    <w:rsid w:val="00551E21"/>
    <w:rsid w:val="00560E93"/>
    <w:rsid w:val="00561D33"/>
    <w:rsid w:val="0057531C"/>
    <w:rsid w:val="005801AA"/>
    <w:rsid w:val="00580FD4"/>
    <w:rsid w:val="005825E6"/>
    <w:rsid w:val="00582971"/>
    <w:rsid w:val="00584C8E"/>
    <w:rsid w:val="00587149"/>
    <w:rsid w:val="00591A0D"/>
    <w:rsid w:val="005A01EB"/>
    <w:rsid w:val="005A7EB4"/>
    <w:rsid w:val="005B0D32"/>
    <w:rsid w:val="005B1D51"/>
    <w:rsid w:val="005B4461"/>
    <w:rsid w:val="005B7C0A"/>
    <w:rsid w:val="005C1C3A"/>
    <w:rsid w:val="005D1551"/>
    <w:rsid w:val="005D2C5C"/>
    <w:rsid w:val="005E5EA9"/>
    <w:rsid w:val="005F55DA"/>
    <w:rsid w:val="005F5F2C"/>
    <w:rsid w:val="005F7364"/>
    <w:rsid w:val="005F7AF7"/>
    <w:rsid w:val="006024A1"/>
    <w:rsid w:val="00602B9D"/>
    <w:rsid w:val="00603E59"/>
    <w:rsid w:val="00605522"/>
    <w:rsid w:val="00605C72"/>
    <w:rsid w:val="0061426F"/>
    <w:rsid w:val="006208C1"/>
    <w:rsid w:val="0062293B"/>
    <w:rsid w:val="00622ACD"/>
    <w:rsid w:val="00622CC8"/>
    <w:rsid w:val="00633030"/>
    <w:rsid w:val="00636C3D"/>
    <w:rsid w:val="006373B1"/>
    <w:rsid w:val="006378A5"/>
    <w:rsid w:val="00637E99"/>
    <w:rsid w:val="00641529"/>
    <w:rsid w:val="006435D8"/>
    <w:rsid w:val="00643F3D"/>
    <w:rsid w:val="0064448F"/>
    <w:rsid w:val="00661A8E"/>
    <w:rsid w:val="00662874"/>
    <w:rsid w:val="00667201"/>
    <w:rsid w:val="00670A74"/>
    <w:rsid w:val="00670B2E"/>
    <w:rsid w:val="00675709"/>
    <w:rsid w:val="00676124"/>
    <w:rsid w:val="00676203"/>
    <w:rsid w:val="00677F23"/>
    <w:rsid w:val="006828D3"/>
    <w:rsid w:val="00683DF5"/>
    <w:rsid w:val="00687020"/>
    <w:rsid w:val="006879FB"/>
    <w:rsid w:val="00691DA8"/>
    <w:rsid w:val="00696565"/>
    <w:rsid w:val="006965A9"/>
    <w:rsid w:val="006A2F10"/>
    <w:rsid w:val="006B29C6"/>
    <w:rsid w:val="006B5717"/>
    <w:rsid w:val="006B6CC5"/>
    <w:rsid w:val="006C119A"/>
    <w:rsid w:val="006C1BFD"/>
    <w:rsid w:val="006C383C"/>
    <w:rsid w:val="006C681D"/>
    <w:rsid w:val="006D0076"/>
    <w:rsid w:val="006D2367"/>
    <w:rsid w:val="006D4CE4"/>
    <w:rsid w:val="006D6611"/>
    <w:rsid w:val="006E0202"/>
    <w:rsid w:val="006E350C"/>
    <w:rsid w:val="006E5C8F"/>
    <w:rsid w:val="006E6802"/>
    <w:rsid w:val="006E7522"/>
    <w:rsid w:val="006F1626"/>
    <w:rsid w:val="006F1BFB"/>
    <w:rsid w:val="006F2FF5"/>
    <w:rsid w:val="006F40C8"/>
    <w:rsid w:val="006F5863"/>
    <w:rsid w:val="006F70AC"/>
    <w:rsid w:val="006F7EFE"/>
    <w:rsid w:val="00700FFD"/>
    <w:rsid w:val="007059FE"/>
    <w:rsid w:val="007117D7"/>
    <w:rsid w:val="0071365B"/>
    <w:rsid w:val="00716707"/>
    <w:rsid w:val="00717470"/>
    <w:rsid w:val="00722E59"/>
    <w:rsid w:val="00725795"/>
    <w:rsid w:val="00733AA9"/>
    <w:rsid w:val="007343FC"/>
    <w:rsid w:val="00734FD9"/>
    <w:rsid w:val="00737992"/>
    <w:rsid w:val="00745744"/>
    <w:rsid w:val="00746F13"/>
    <w:rsid w:val="0075299C"/>
    <w:rsid w:val="0075426E"/>
    <w:rsid w:val="00762997"/>
    <w:rsid w:val="00764FD8"/>
    <w:rsid w:val="00766243"/>
    <w:rsid w:val="00767A49"/>
    <w:rsid w:val="00767BB7"/>
    <w:rsid w:val="007748F1"/>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6339"/>
    <w:rsid w:val="007C7815"/>
    <w:rsid w:val="007D14B4"/>
    <w:rsid w:val="007E1896"/>
    <w:rsid w:val="007E3207"/>
    <w:rsid w:val="007E59E1"/>
    <w:rsid w:val="007F0154"/>
    <w:rsid w:val="00802B10"/>
    <w:rsid w:val="00803B2F"/>
    <w:rsid w:val="00806DF8"/>
    <w:rsid w:val="00807818"/>
    <w:rsid w:val="008116D2"/>
    <w:rsid w:val="00813971"/>
    <w:rsid w:val="00813C92"/>
    <w:rsid w:val="0081422D"/>
    <w:rsid w:val="008216C7"/>
    <w:rsid w:val="00824C7C"/>
    <w:rsid w:val="008252E4"/>
    <w:rsid w:val="00827646"/>
    <w:rsid w:val="00836B86"/>
    <w:rsid w:val="00837A99"/>
    <w:rsid w:val="0084549B"/>
    <w:rsid w:val="00852285"/>
    <w:rsid w:val="008558BB"/>
    <w:rsid w:val="00860353"/>
    <w:rsid w:val="00860FE9"/>
    <w:rsid w:val="008640A0"/>
    <w:rsid w:val="0086468E"/>
    <w:rsid w:val="00865D5B"/>
    <w:rsid w:val="00872A11"/>
    <w:rsid w:val="00873DF0"/>
    <w:rsid w:val="00876A9F"/>
    <w:rsid w:val="00876FA3"/>
    <w:rsid w:val="00880DBE"/>
    <w:rsid w:val="008830FF"/>
    <w:rsid w:val="00883E19"/>
    <w:rsid w:val="0088633E"/>
    <w:rsid w:val="00887DEE"/>
    <w:rsid w:val="008927B1"/>
    <w:rsid w:val="0089360E"/>
    <w:rsid w:val="008A04C9"/>
    <w:rsid w:val="008A1631"/>
    <w:rsid w:val="008A2178"/>
    <w:rsid w:val="008A54DC"/>
    <w:rsid w:val="008A5EAC"/>
    <w:rsid w:val="008A6E9C"/>
    <w:rsid w:val="008B1E36"/>
    <w:rsid w:val="008B1F35"/>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4C3B"/>
    <w:rsid w:val="00925B53"/>
    <w:rsid w:val="00927727"/>
    <w:rsid w:val="0093076C"/>
    <w:rsid w:val="00930BA2"/>
    <w:rsid w:val="00931500"/>
    <w:rsid w:val="00931A5B"/>
    <w:rsid w:val="00934F89"/>
    <w:rsid w:val="009376C9"/>
    <w:rsid w:val="009376CF"/>
    <w:rsid w:val="00940469"/>
    <w:rsid w:val="00940EB2"/>
    <w:rsid w:val="009423C9"/>
    <w:rsid w:val="00943E4B"/>
    <w:rsid w:val="009472AB"/>
    <w:rsid w:val="00947705"/>
    <w:rsid w:val="009503F6"/>
    <w:rsid w:val="00953048"/>
    <w:rsid w:val="00953410"/>
    <w:rsid w:val="00954261"/>
    <w:rsid w:val="0096061C"/>
    <w:rsid w:val="00961AE4"/>
    <w:rsid w:val="00964D29"/>
    <w:rsid w:val="009661A8"/>
    <w:rsid w:val="009668BB"/>
    <w:rsid w:val="009674C7"/>
    <w:rsid w:val="00970050"/>
    <w:rsid w:val="0097147A"/>
    <w:rsid w:val="0097160C"/>
    <w:rsid w:val="00971E58"/>
    <w:rsid w:val="009755DF"/>
    <w:rsid w:val="00980AEC"/>
    <w:rsid w:val="009833C9"/>
    <w:rsid w:val="0098430A"/>
    <w:rsid w:val="00996078"/>
    <w:rsid w:val="009A63C4"/>
    <w:rsid w:val="009A6908"/>
    <w:rsid w:val="009A739A"/>
    <w:rsid w:val="009B1077"/>
    <w:rsid w:val="009C088D"/>
    <w:rsid w:val="009C380D"/>
    <w:rsid w:val="009C44AA"/>
    <w:rsid w:val="009C61F4"/>
    <w:rsid w:val="009E0877"/>
    <w:rsid w:val="009E4AC8"/>
    <w:rsid w:val="009E6684"/>
    <w:rsid w:val="009F16F8"/>
    <w:rsid w:val="009F241F"/>
    <w:rsid w:val="009F28B3"/>
    <w:rsid w:val="009F72AB"/>
    <w:rsid w:val="00A00DEB"/>
    <w:rsid w:val="00A077CE"/>
    <w:rsid w:val="00A11DAE"/>
    <w:rsid w:val="00A122AC"/>
    <w:rsid w:val="00A1701F"/>
    <w:rsid w:val="00A177BD"/>
    <w:rsid w:val="00A21215"/>
    <w:rsid w:val="00A2207C"/>
    <w:rsid w:val="00A23372"/>
    <w:rsid w:val="00A239B0"/>
    <w:rsid w:val="00A24858"/>
    <w:rsid w:val="00A30987"/>
    <w:rsid w:val="00A3258A"/>
    <w:rsid w:val="00A32FB1"/>
    <w:rsid w:val="00A33543"/>
    <w:rsid w:val="00A33954"/>
    <w:rsid w:val="00A40198"/>
    <w:rsid w:val="00A45368"/>
    <w:rsid w:val="00A4726A"/>
    <w:rsid w:val="00A50273"/>
    <w:rsid w:val="00A5142E"/>
    <w:rsid w:val="00A5328A"/>
    <w:rsid w:val="00A53BA2"/>
    <w:rsid w:val="00A548D8"/>
    <w:rsid w:val="00A558DE"/>
    <w:rsid w:val="00A55C54"/>
    <w:rsid w:val="00A56E31"/>
    <w:rsid w:val="00A56F9A"/>
    <w:rsid w:val="00A60EA8"/>
    <w:rsid w:val="00A613B5"/>
    <w:rsid w:val="00A6579C"/>
    <w:rsid w:val="00A66BA2"/>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031B"/>
    <w:rsid w:val="00B34565"/>
    <w:rsid w:val="00B3548F"/>
    <w:rsid w:val="00B368EC"/>
    <w:rsid w:val="00B43A84"/>
    <w:rsid w:val="00B47E2A"/>
    <w:rsid w:val="00B501CE"/>
    <w:rsid w:val="00B52AB8"/>
    <w:rsid w:val="00B52E95"/>
    <w:rsid w:val="00B53C28"/>
    <w:rsid w:val="00B60A19"/>
    <w:rsid w:val="00B6190F"/>
    <w:rsid w:val="00B6382F"/>
    <w:rsid w:val="00B63A59"/>
    <w:rsid w:val="00B64D49"/>
    <w:rsid w:val="00B7081B"/>
    <w:rsid w:val="00B7087D"/>
    <w:rsid w:val="00B73770"/>
    <w:rsid w:val="00B73980"/>
    <w:rsid w:val="00B73B35"/>
    <w:rsid w:val="00B750F7"/>
    <w:rsid w:val="00B77A10"/>
    <w:rsid w:val="00B821F0"/>
    <w:rsid w:val="00B85BA8"/>
    <w:rsid w:val="00B87A03"/>
    <w:rsid w:val="00B90A4F"/>
    <w:rsid w:val="00B93648"/>
    <w:rsid w:val="00BA04F0"/>
    <w:rsid w:val="00BA06A8"/>
    <w:rsid w:val="00BA07B8"/>
    <w:rsid w:val="00BA3C13"/>
    <w:rsid w:val="00BA58B1"/>
    <w:rsid w:val="00BB148F"/>
    <w:rsid w:val="00BB19AB"/>
    <w:rsid w:val="00BB1FA4"/>
    <w:rsid w:val="00BB43C0"/>
    <w:rsid w:val="00BB5C61"/>
    <w:rsid w:val="00BB6C61"/>
    <w:rsid w:val="00BC4ABF"/>
    <w:rsid w:val="00BC7933"/>
    <w:rsid w:val="00BD20AE"/>
    <w:rsid w:val="00BD2885"/>
    <w:rsid w:val="00BD2AAD"/>
    <w:rsid w:val="00BD62B3"/>
    <w:rsid w:val="00BD7A2E"/>
    <w:rsid w:val="00BE3474"/>
    <w:rsid w:val="00BF0330"/>
    <w:rsid w:val="00C02D7B"/>
    <w:rsid w:val="00C05538"/>
    <w:rsid w:val="00C061B0"/>
    <w:rsid w:val="00C10DFA"/>
    <w:rsid w:val="00C14105"/>
    <w:rsid w:val="00C157C1"/>
    <w:rsid w:val="00C17BFB"/>
    <w:rsid w:val="00C23619"/>
    <w:rsid w:val="00C34B8A"/>
    <w:rsid w:val="00C40FBD"/>
    <w:rsid w:val="00C41DF2"/>
    <w:rsid w:val="00C46C8E"/>
    <w:rsid w:val="00C50379"/>
    <w:rsid w:val="00C50BEB"/>
    <w:rsid w:val="00C5135A"/>
    <w:rsid w:val="00C51AEB"/>
    <w:rsid w:val="00C54EFC"/>
    <w:rsid w:val="00C649A1"/>
    <w:rsid w:val="00C67E7C"/>
    <w:rsid w:val="00C73C91"/>
    <w:rsid w:val="00C75F78"/>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C4CD1"/>
    <w:rsid w:val="00CD045D"/>
    <w:rsid w:val="00CD0773"/>
    <w:rsid w:val="00CD0972"/>
    <w:rsid w:val="00CD3662"/>
    <w:rsid w:val="00CD4C29"/>
    <w:rsid w:val="00CD5FCD"/>
    <w:rsid w:val="00CD788A"/>
    <w:rsid w:val="00CE1006"/>
    <w:rsid w:val="00CE3589"/>
    <w:rsid w:val="00CE373C"/>
    <w:rsid w:val="00CE4A28"/>
    <w:rsid w:val="00CE4B80"/>
    <w:rsid w:val="00CE5F1B"/>
    <w:rsid w:val="00CE67B1"/>
    <w:rsid w:val="00CF061A"/>
    <w:rsid w:val="00CF2EEB"/>
    <w:rsid w:val="00CF4D6B"/>
    <w:rsid w:val="00D00224"/>
    <w:rsid w:val="00D0274D"/>
    <w:rsid w:val="00D040EF"/>
    <w:rsid w:val="00D06AA5"/>
    <w:rsid w:val="00D06CCF"/>
    <w:rsid w:val="00D07A3A"/>
    <w:rsid w:val="00D17832"/>
    <w:rsid w:val="00D20DF6"/>
    <w:rsid w:val="00D218F7"/>
    <w:rsid w:val="00D229F7"/>
    <w:rsid w:val="00D23021"/>
    <w:rsid w:val="00D23C81"/>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D6E86"/>
    <w:rsid w:val="00DE3B07"/>
    <w:rsid w:val="00DE438A"/>
    <w:rsid w:val="00DE6964"/>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6578"/>
    <w:rsid w:val="00E26D6F"/>
    <w:rsid w:val="00E27B0D"/>
    <w:rsid w:val="00E42CC6"/>
    <w:rsid w:val="00E4348F"/>
    <w:rsid w:val="00E44A53"/>
    <w:rsid w:val="00E45E9E"/>
    <w:rsid w:val="00E50457"/>
    <w:rsid w:val="00E505DA"/>
    <w:rsid w:val="00E523B5"/>
    <w:rsid w:val="00E56504"/>
    <w:rsid w:val="00E60734"/>
    <w:rsid w:val="00E65CB1"/>
    <w:rsid w:val="00E67432"/>
    <w:rsid w:val="00E67865"/>
    <w:rsid w:val="00E70475"/>
    <w:rsid w:val="00E7074E"/>
    <w:rsid w:val="00E71344"/>
    <w:rsid w:val="00E74780"/>
    <w:rsid w:val="00E74CC5"/>
    <w:rsid w:val="00E81217"/>
    <w:rsid w:val="00E843CE"/>
    <w:rsid w:val="00E8458E"/>
    <w:rsid w:val="00E904AA"/>
    <w:rsid w:val="00E90759"/>
    <w:rsid w:val="00E96575"/>
    <w:rsid w:val="00EA10A5"/>
    <w:rsid w:val="00EA5432"/>
    <w:rsid w:val="00EB1CF0"/>
    <w:rsid w:val="00EB1E08"/>
    <w:rsid w:val="00EB322E"/>
    <w:rsid w:val="00EC5AD3"/>
    <w:rsid w:val="00ED29F4"/>
    <w:rsid w:val="00EE1E32"/>
    <w:rsid w:val="00EE790F"/>
    <w:rsid w:val="00F00DCD"/>
    <w:rsid w:val="00F04776"/>
    <w:rsid w:val="00F06321"/>
    <w:rsid w:val="00F0716B"/>
    <w:rsid w:val="00F12067"/>
    <w:rsid w:val="00F12C43"/>
    <w:rsid w:val="00F20552"/>
    <w:rsid w:val="00F21AFA"/>
    <w:rsid w:val="00F22D82"/>
    <w:rsid w:val="00F26574"/>
    <w:rsid w:val="00F27E26"/>
    <w:rsid w:val="00F36664"/>
    <w:rsid w:val="00F36B2F"/>
    <w:rsid w:val="00F37A95"/>
    <w:rsid w:val="00F47772"/>
    <w:rsid w:val="00F61CA7"/>
    <w:rsid w:val="00F636E0"/>
    <w:rsid w:val="00F64277"/>
    <w:rsid w:val="00F66242"/>
    <w:rsid w:val="00F71A23"/>
    <w:rsid w:val="00F71D4A"/>
    <w:rsid w:val="00F767E9"/>
    <w:rsid w:val="00F877E3"/>
    <w:rsid w:val="00F92782"/>
    <w:rsid w:val="00F94ABB"/>
    <w:rsid w:val="00F94BC0"/>
    <w:rsid w:val="00F967D2"/>
    <w:rsid w:val="00FB20B8"/>
    <w:rsid w:val="00FB2587"/>
    <w:rsid w:val="00FB569C"/>
    <w:rsid w:val="00FB60FD"/>
    <w:rsid w:val="00FB62DC"/>
    <w:rsid w:val="00FB701E"/>
    <w:rsid w:val="00FB74B9"/>
    <w:rsid w:val="00FB7BDA"/>
    <w:rsid w:val="00FC553F"/>
    <w:rsid w:val="00FC5F75"/>
    <w:rsid w:val="00FC77F6"/>
    <w:rsid w:val="00FD0426"/>
    <w:rsid w:val="00FD1FEE"/>
    <w:rsid w:val="00FD4E3D"/>
    <w:rsid w:val="00FD5BF1"/>
    <w:rsid w:val="00FD71BE"/>
    <w:rsid w:val="00FE004E"/>
    <w:rsid w:val="00FE2A1C"/>
    <w:rsid w:val="00FE3FA9"/>
    <w:rsid w:val="00FE46EC"/>
    <w:rsid w:val="00FE4879"/>
    <w:rsid w:val="00FF19F1"/>
    <w:rsid w:val="00FF3F91"/>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3.xml"/><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8.5227272727272721E-2</c:v>
                </c:pt>
                <c:pt idx="3">
                  <c:v>0.23295454545454544</c:v>
                </c:pt>
                <c:pt idx="4">
                  <c:v>0.68181818181818177</c:v>
                </c:pt>
              </c:numCache>
            </c:numRef>
          </c:val>
        </c:ser>
        <c:dLbls>
          <c:showLegendKey val="0"/>
          <c:showVal val="0"/>
          <c:showCatName val="0"/>
          <c:showSerName val="0"/>
          <c:showPercent val="0"/>
          <c:showBubbleSize val="0"/>
        </c:dLbls>
        <c:gapWidth val="75"/>
        <c:overlap val="40"/>
        <c:axId val="371781600"/>
        <c:axId val="371780032"/>
      </c:barChart>
      <c:catAx>
        <c:axId val="37178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780032"/>
        <c:crosses val="autoZero"/>
        <c:auto val="1"/>
        <c:lblAlgn val="ctr"/>
        <c:lblOffset val="100"/>
        <c:noMultiLvlLbl val="0"/>
      </c:catAx>
      <c:valAx>
        <c:axId val="371780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781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71780424"/>
        <c:axId val="371780816"/>
      </c:barChart>
      <c:catAx>
        <c:axId val="371780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780816"/>
        <c:crosses val="autoZero"/>
        <c:auto val="1"/>
        <c:lblAlgn val="ctr"/>
        <c:lblOffset val="100"/>
        <c:noMultiLvlLbl val="0"/>
      </c:catAx>
      <c:valAx>
        <c:axId val="3717808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780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(6).xlsx]Hoja1'!$H$60</c:f>
              <c:strCache>
                <c:ptCount val="1"/>
                <c:pt idx="0">
                  <c:v>    Tiempo en completar entrenamiento</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(6).xlsx]Hoja1'!$G$61:$G$65</c:f>
              <c:strCache>
                <c:ptCount val="5"/>
                <c:pt idx="0">
                  <c:v>(0-5] min     </c:v>
                </c:pt>
                <c:pt idx="1">
                  <c:v>(5-10] min</c:v>
                </c:pt>
                <c:pt idx="2">
                  <c:v>(10-15] min         </c:v>
                </c:pt>
                <c:pt idx="3">
                  <c:v>(15-20] min         </c:v>
                </c:pt>
                <c:pt idx="4">
                  <c:v>(20-25] min         </c:v>
                </c:pt>
              </c:strCache>
            </c:strRef>
          </c:cat>
          <c:val>
            <c:numRef>
              <c:f>'[Resultados Surface Diciembre (6).xlsx]Hoja1'!$H$61:$H$65</c:f>
              <c:numCache>
                <c:formatCode>0%</c:formatCode>
                <c:ptCount val="5"/>
                <c:pt idx="0">
                  <c:v>8.3333333333333329E-2</c:v>
                </c:pt>
                <c:pt idx="1">
                  <c:v>0.16666666666666666</c:v>
                </c:pt>
                <c:pt idx="2">
                  <c:v>0.41666666666666669</c:v>
                </c:pt>
                <c:pt idx="3">
                  <c:v>0.33333333333333331</c:v>
                </c:pt>
                <c:pt idx="4">
                  <c:v>0</c:v>
                </c:pt>
              </c:numCache>
            </c:numRef>
          </c:val>
        </c:ser>
        <c:dLbls>
          <c:showLegendKey val="0"/>
          <c:showVal val="0"/>
          <c:showCatName val="0"/>
          <c:showSerName val="0"/>
          <c:showPercent val="0"/>
          <c:showBubbleSize val="0"/>
        </c:dLbls>
        <c:gapWidth val="150"/>
        <c:axId val="222707272"/>
        <c:axId val="222704920"/>
      </c:barChart>
      <c:catAx>
        <c:axId val="2227072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22704920"/>
        <c:crosses val="autoZero"/>
        <c:auto val="1"/>
        <c:lblAlgn val="ctr"/>
        <c:lblOffset val="100"/>
        <c:noMultiLvlLbl val="0"/>
      </c:catAx>
      <c:valAx>
        <c:axId val="222704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22707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09545EB8-0210-4285-95AF-ABAC4C403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10776</TotalTime>
  <Pages>122</Pages>
  <Words>34963</Words>
  <Characters>192302</Characters>
  <Application>Microsoft Office Word</Application>
  <DocSecurity>0</DocSecurity>
  <Lines>1602</Lines>
  <Paragraphs>453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511</cp:revision>
  <dcterms:created xsi:type="dcterms:W3CDTF">2014-08-31T20:00:00Z</dcterms:created>
  <dcterms:modified xsi:type="dcterms:W3CDTF">2015-03-06T00:20:00Z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