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D3A93" w14:textId="77777777" w:rsidR="003E300C" w:rsidRPr="00EF3389" w:rsidRDefault="003E300C" w:rsidP="003E300C">
      <w:pPr>
        <w:jc w:val="center"/>
        <w:rPr>
          <w:rFonts w:eastAsia="Times New Roman" w:cs="Times New Roman"/>
          <w:b/>
          <w:smallCaps/>
        </w:rPr>
      </w:pPr>
      <w:bookmarkStart w:id="0" w:name="_Hlk52379116"/>
    </w:p>
    <w:p w14:paraId="3C3E7C1D" w14:textId="77777777" w:rsidR="003E300C" w:rsidRPr="00EF3389" w:rsidRDefault="003E300C" w:rsidP="003E300C"/>
    <w:p w14:paraId="712531C0" w14:textId="77777777" w:rsidR="003E300C" w:rsidRPr="00EF3389" w:rsidRDefault="003E300C" w:rsidP="003E300C"/>
    <w:p w14:paraId="3AF286D1" w14:textId="77777777" w:rsidR="003E300C" w:rsidRPr="00EF3389" w:rsidRDefault="003E300C" w:rsidP="003E300C">
      <w:pPr>
        <w:jc w:val="center"/>
        <w:rPr>
          <w:b/>
          <w:smallCaps/>
          <w:sz w:val="36"/>
          <w:szCs w:val="36"/>
        </w:rPr>
      </w:pPr>
      <w:r w:rsidRPr="00EF3389">
        <w:rPr>
          <w:b/>
          <w:smallCaps/>
          <w:sz w:val="36"/>
          <w:szCs w:val="36"/>
        </w:rPr>
        <w:t>Project Charter Plan</w:t>
      </w:r>
    </w:p>
    <w:p w14:paraId="052AC158" w14:textId="2D7780C5" w:rsidR="003E300C" w:rsidRPr="00EF3389" w:rsidRDefault="003E300C" w:rsidP="003E300C">
      <w:pPr>
        <w:jc w:val="center"/>
        <w:rPr>
          <w:b/>
          <w:smallCaps/>
          <w:sz w:val="28"/>
          <w:szCs w:val="28"/>
        </w:rPr>
      </w:pPr>
      <w:r w:rsidRPr="00EF3389">
        <w:rPr>
          <w:b/>
          <w:smallCaps/>
          <w:sz w:val="28"/>
          <w:szCs w:val="28"/>
        </w:rPr>
        <w:t>&lt;</w:t>
      </w:r>
      <w:r w:rsidR="00334755">
        <w:rPr>
          <w:b/>
          <w:smallCaps/>
          <w:sz w:val="28"/>
          <w:szCs w:val="28"/>
        </w:rPr>
        <w:t>Arkansas Movie Database</w:t>
      </w:r>
      <w:r w:rsidRPr="00EF3389">
        <w:rPr>
          <w:b/>
          <w:smallCaps/>
          <w:sz w:val="28"/>
          <w:szCs w:val="28"/>
        </w:rPr>
        <w:t>&gt;</w:t>
      </w:r>
    </w:p>
    <w:p w14:paraId="5447F009" w14:textId="77777777" w:rsidR="003E300C" w:rsidRPr="00EF3389" w:rsidRDefault="003E300C" w:rsidP="003E300C">
      <w:pPr>
        <w:jc w:val="center"/>
        <w:rPr>
          <w:b/>
          <w:smallCaps/>
          <w:sz w:val="36"/>
          <w:szCs w:val="36"/>
        </w:rPr>
      </w:pPr>
    </w:p>
    <w:p w14:paraId="66D06368" w14:textId="77777777" w:rsidR="003E300C" w:rsidRPr="00EF3389" w:rsidRDefault="003E300C" w:rsidP="003E300C">
      <w:pPr>
        <w:jc w:val="center"/>
        <w:rPr>
          <w:b/>
          <w:smallCaps/>
          <w:sz w:val="28"/>
          <w:szCs w:val="28"/>
        </w:rPr>
      </w:pPr>
    </w:p>
    <w:p w14:paraId="63827A53" w14:textId="77777777" w:rsidR="003E300C" w:rsidRPr="00EF3389" w:rsidRDefault="003E300C" w:rsidP="003E300C">
      <w:pPr>
        <w:jc w:val="center"/>
        <w:rPr>
          <w:b/>
          <w:smallCaps/>
          <w:sz w:val="28"/>
          <w:szCs w:val="28"/>
        </w:rPr>
      </w:pPr>
    </w:p>
    <w:p w14:paraId="32F24BF6" w14:textId="4A318B8F" w:rsidR="003E300C" w:rsidRPr="00EF3389" w:rsidRDefault="001630A8" w:rsidP="003E300C">
      <w:pPr>
        <w:jc w:val="center"/>
        <w:rPr>
          <w:b/>
          <w:smallCaps/>
          <w:sz w:val="28"/>
          <w:szCs w:val="28"/>
        </w:rPr>
      </w:pPr>
      <w:r>
        <w:rPr>
          <w:b/>
          <w:smallCaps/>
          <w:sz w:val="28"/>
          <w:szCs w:val="28"/>
        </w:rPr>
        <w:t>UALR</w:t>
      </w:r>
      <w:r w:rsidR="00566722">
        <w:rPr>
          <w:b/>
          <w:smallCaps/>
          <w:sz w:val="28"/>
          <w:szCs w:val="28"/>
        </w:rPr>
        <w:t xml:space="preserve"> - IFSC</w:t>
      </w:r>
    </w:p>
    <w:p w14:paraId="1458DA09" w14:textId="321297BE" w:rsidR="003E300C" w:rsidRPr="00EF3389" w:rsidRDefault="001630A8" w:rsidP="003E300C">
      <w:pPr>
        <w:jc w:val="center"/>
        <w:rPr>
          <w:b/>
          <w:smallCaps/>
          <w:sz w:val="28"/>
          <w:szCs w:val="28"/>
        </w:rPr>
      </w:pPr>
      <w:r>
        <w:rPr>
          <w:b/>
          <w:smallCaps/>
          <w:sz w:val="28"/>
          <w:szCs w:val="28"/>
        </w:rPr>
        <w:t>2801 S. University Ave.</w:t>
      </w:r>
    </w:p>
    <w:p w14:paraId="2FB1518E" w14:textId="0CBE22CC" w:rsidR="003E300C" w:rsidRPr="00EF3389" w:rsidRDefault="001630A8" w:rsidP="003E300C">
      <w:pPr>
        <w:jc w:val="center"/>
        <w:rPr>
          <w:b/>
          <w:smallCaps/>
          <w:sz w:val="28"/>
          <w:szCs w:val="28"/>
        </w:rPr>
      </w:pPr>
      <w:r>
        <w:rPr>
          <w:b/>
          <w:smallCaps/>
          <w:sz w:val="28"/>
          <w:szCs w:val="28"/>
        </w:rPr>
        <w:t>Little Rock</w:t>
      </w:r>
      <w:r w:rsidR="003E300C" w:rsidRPr="00EF3389">
        <w:rPr>
          <w:b/>
          <w:smallCaps/>
          <w:sz w:val="28"/>
          <w:szCs w:val="28"/>
        </w:rPr>
        <w:t xml:space="preserve">, </w:t>
      </w:r>
      <w:r>
        <w:rPr>
          <w:b/>
          <w:smallCaps/>
          <w:sz w:val="28"/>
          <w:szCs w:val="28"/>
        </w:rPr>
        <w:t>AR</w:t>
      </w:r>
      <w:r w:rsidR="003E300C" w:rsidRPr="00EF3389">
        <w:rPr>
          <w:b/>
          <w:smallCaps/>
          <w:sz w:val="28"/>
          <w:szCs w:val="28"/>
        </w:rPr>
        <w:t xml:space="preserve"> </w:t>
      </w:r>
      <w:r>
        <w:rPr>
          <w:b/>
          <w:smallCaps/>
          <w:sz w:val="28"/>
          <w:szCs w:val="28"/>
        </w:rPr>
        <w:t>72204</w:t>
      </w:r>
    </w:p>
    <w:p w14:paraId="40927699" w14:textId="77777777" w:rsidR="003E300C" w:rsidRPr="00EF3389" w:rsidRDefault="003E300C" w:rsidP="003E300C">
      <w:pPr>
        <w:jc w:val="center"/>
        <w:rPr>
          <w:b/>
          <w:smallCaps/>
          <w:sz w:val="28"/>
          <w:szCs w:val="28"/>
        </w:rPr>
      </w:pPr>
    </w:p>
    <w:p w14:paraId="4DDCA665" w14:textId="77777777" w:rsidR="003E300C" w:rsidRPr="00EF3389" w:rsidRDefault="003E300C" w:rsidP="003E300C">
      <w:pPr>
        <w:jc w:val="center"/>
        <w:rPr>
          <w:b/>
          <w:smallCaps/>
          <w:sz w:val="28"/>
          <w:szCs w:val="28"/>
        </w:rPr>
      </w:pPr>
    </w:p>
    <w:p w14:paraId="24E8503A" w14:textId="77777777" w:rsidR="003E300C" w:rsidRPr="00EF3389" w:rsidRDefault="003E300C" w:rsidP="003E300C">
      <w:pPr>
        <w:jc w:val="center"/>
        <w:rPr>
          <w:b/>
          <w:smallCaps/>
          <w:sz w:val="28"/>
          <w:szCs w:val="28"/>
        </w:rPr>
      </w:pPr>
    </w:p>
    <w:p w14:paraId="7F5A8B3F" w14:textId="388FEEDB" w:rsidR="003E300C" w:rsidRPr="00EF3389" w:rsidRDefault="003E300C" w:rsidP="003E300C">
      <w:pPr>
        <w:jc w:val="center"/>
        <w:rPr>
          <w:b/>
          <w:smallCaps/>
          <w:sz w:val="28"/>
          <w:szCs w:val="28"/>
        </w:rPr>
      </w:pPr>
      <w:r w:rsidRPr="00EF3389">
        <w:rPr>
          <w:b/>
          <w:smallCaps/>
          <w:sz w:val="28"/>
          <w:szCs w:val="28"/>
        </w:rPr>
        <w:t>Date</w:t>
      </w:r>
      <w:r w:rsidR="005A0BFB">
        <w:rPr>
          <w:b/>
          <w:smallCaps/>
          <w:sz w:val="28"/>
          <w:szCs w:val="28"/>
        </w:rPr>
        <w:t xml:space="preserve"> </w:t>
      </w:r>
      <w:r w:rsidR="00566722">
        <w:rPr>
          <w:b/>
          <w:smallCaps/>
          <w:sz w:val="28"/>
          <w:szCs w:val="28"/>
        </w:rPr>
        <w:t>10</w:t>
      </w:r>
      <w:r w:rsidR="005A0BFB" w:rsidRPr="005A0BFB">
        <w:rPr>
          <w:b/>
          <w:smallCaps/>
          <w:sz w:val="28"/>
          <w:szCs w:val="28"/>
        </w:rPr>
        <w:t>/</w:t>
      </w:r>
      <w:r w:rsidR="00566722">
        <w:rPr>
          <w:b/>
          <w:smallCaps/>
          <w:sz w:val="28"/>
          <w:szCs w:val="28"/>
        </w:rPr>
        <w:t>2</w:t>
      </w:r>
      <w:r w:rsidR="005A0BFB" w:rsidRPr="005A0BFB">
        <w:rPr>
          <w:b/>
          <w:smallCaps/>
          <w:sz w:val="28"/>
          <w:szCs w:val="28"/>
        </w:rPr>
        <w:t>0/2020</w:t>
      </w:r>
    </w:p>
    <w:p w14:paraId="4F9CE958" w14:textId="1E459A57" w:rsidR="003E300C" w:rsidRDefault="003E300C" w:rsidP="003E300C">
      <w:r w:rsidRPr="00EF3389">
        <w:br w:type="page"/>
      </w:r>
    </w:p>
    <w:p w14:paraId="6F3EC76E" w14:textId="77777777" w:rsidR="005A0BFB" w:rsidRPr="00EF3389" w:rsidRDefault="005A0BFB" w:rsidP="003E300C"/>
    <w:p w14:paraId="5EB35234" w14:textId="0BA34A36" w:rsidR="003E300C" w:rsidRPr="002D1A19" w:rsidRDefault="003E300C" w:rsidP="003E300C">
      <w:pPr>
        <w:pStyle w:val="Heading1"/>
        <w:jc w:val="left"/>
        <w:rPr>
          <w:rFonts w:asciiTheme="minorHAnsi" w:hAnsiTheme="minorHAnsi" w:cstheme="minorHAnsi"/>
          <w:smallCaps/>
          <w:sz w:val="28"/>
          <w:szCs w:val="28"/>
        </w:rPr>
      </w:pPr>
      <w:bookmarkStart w:id="1" w:name="_Toc332021424"/>
      <w:r w:rsidRPr="00EF3389">
        <w:rPr>
          <w:rFonts w:asciiTheme="minorHAnsi" w:hAnsiTheme="minorHAnsi" w:cstheme="minorHAnsi"/>
          <w:smallCaps/>
          <w:sz w:val="28"/>
          <w:szCs w:val="28"/>
        </w:rPr>
        <w:t>Executive Summary</w:t>
      </w:r>
      <w:bookmarkEnd w:id="1"/>
    </w:p>
    <w:p w14:paraId="20656C8F" w14:textId="77777777" w:rsidR="003E300C" w:rsidRPr="00EF3389" w:rsidRDefault="003E300C" w:rsidP="003E300C">
      <w:pPr>
        <w:rPr>
          <w:color w:val="008000"/>
        </w:rPr>
      </w:pPr>
    </w:p>
    <w:p w14:paraId="3EB29260" w14:textId="77777777" w:rsidR="00566722" w:rsidRPr="00566722" w:rsidRDefault="00566722" w:rsidP="00964BCC">
      <w:pPr>
        <w:ind w:left="720"/>
        <w:rPr>
          <w:rFonts w:ascii="Times New Roman" w:hAnsi="Times New Roman" w:cs="Times New Roman"/>
        </w:rPr>
      </w:pPr>
      <w:r w:rsidRPr="00566722">
        <w:rPr>
          <w:rFonts w:ascii="Times New Roman" w:hAnsi="Times New Roman" w:cs="Times New Roman"/>
        </w:rPr>
        <w:t xml:space="preserve">Each of the filmmakers who are interested in filmmaking in Arkansas depends on external sources to understand the landscape, movies that were shot here, and the actors who have ties to Arkansas. Filmmakers usually have high investments in this kind of </w:t>
      </w:r>
      <w:proofErr w:type="gramStart"/>
      <w:r w:rsidRPr="00566722">
        <w:rPr>
          <w:rFonts w:ascii="Times New Roman" w:hAnsi="Times New Roman" w:cs="Times New Roman"/>
        </w:rPr>
        <w:t>project</w:t>
      </w:r>
      <w:proofErr w:type="gramEnd"/>
      <w:r w:rsidRPr="00566722">
        <w:rPr>
          <w:rFonts w:ascii="Times New Roman" w:hAnsi="Times New Roman" w:cs="Times New Roman"/>
        </w:rPr>
        <w:t xml:space="preserve"> and they may be interested to find out details on the location, incentive they may be able to get etc. Absence of central website promoted by Arkansas Film Commission makes this process costly and inefficient – and the information they may collect are prone to error. This can cost state of Arkansas unrealized revenue that it may lose and the potential job creation for the local talents in the state of Arkansas.</w:t>
      </w:r>
    </w:p>
    <w:p w14:paraId="6EC38DDE" w14:textId="77777777" w:rsidR="003E300C" w:rsidRPr="00370C30" w:rsidRDefault="003E300C" w:rsidP="003E300C">
      <w:pPr>
        <w:rPr>
          <w:rFonts w:ascii="Times New Roman" w:hAnsi="Times New Roman" w:cs="Times New Roman"/>
        </w:rPr>
      </w:pPr>
    </w:p>
    <w:p w14:paraId="5F26675F" w14:textId="77777777" w:rsidR="003E300C" w:rsidRPr="00EF3389" w:rsidRDefault="003E300C" w:rsidP="003E300C">
      <w:pPr>
        <w:pStyle w:val="Heading1"/>
        <w:jc w:val="left"/>
        <w:rPr>
          <w:rFonts w:asciiTheme="minorHAnsi" w:hAnsiTheme="minorHAnsi" w:cstheme="minorHAnsi"/>
          <w:smallCaps/>
          <w:sz w:val="28"/>
          <w:szCs w:val="28"/>
        </w:rPr>
      </w:pPr>
      <w:bookmarkStart w:id="2" w:name="_Toc332021425"/>
      <w:r w:rsidRPr="00EF3389">
        <w:rPr>
          <w:rFonts w:asciiTheme="minorHAnsi" w:hAnsiTheme="minorHAnsi" w:cstheme="minorHAnsi"/>
          <w:smallCaps/>
          <w:sz w:val="28"/>
          <w:szCs w:val="28"/>
        </w:rPr>
        <w:t>Project Purpose/Justification</w:t>
      </w:r>
      <w:bookmarkEnd w:id="2"/>
    </w:p>
    <w:p w14:paraId="5F588CBD" w14:textId="77777777" w:rsidR="003E300C" w:rsidRPr="00EF3389" w:rsidRDefault="003E300C" w:rsidP="003E300C">
      <w:pPr>
        <w:rPr>
          <w:color w:val="008000"/>
        </w:rPr>
      </w:pPr>
    </w:p>
    <w:p w14:paraId="632D871A" w14:textId="77777777" w:rsidR="003E300C" w:rsidRPr="00E4579B" w:rsidRDefault="003E300C" w:rsidP="003E300C">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64A4E183" w14:textId="77777777" w:rsidR="003E300C" w:rsidRPr="00EF3389" w:rsidRDefault="003E300C" w:rsidP="003E300C">
      <w:pPr>
        <w:ind w:left="360"/>
      </w:pPr>
    </w:p>
    <w:p w14:paraId="19F188F5" w14:textId="77777777" w:rsidR="00566722" w:rsidRPr="00566722" w:rsidRDefault="00566722" w:rsidP="00964BCC">
      <w:pPr>
        <w:pStyle w:val="NoSpacing"/>
        <w:ind w:left="360"/>
        <w:rPr>
          <w:rFonts w:ascii="Times New Roman" w:hAnsi="Times New Roman"/>
          <w:sz w:val="24"/>
          <w:szCs w:val="24"/>
        </w:rPr>
      </w:pPr>
      <w:bookmarkStart w:id="4" w:name="_Toc332021428"/>
      <w:r w:rsidRPr="00566722">
        <w:rPr>
          <w:rFonts w:ascii="Times New Roman" w:hAnsi="Times New Roman"/>
          <w:sz w:val="24"/>
          <w:szCs w:val="24"/>
        </w:rPr>
        <w:t xml:space="preserve">The website will offer state-of-the-art navigation page, collecting movies data that has ties to Arkansas and centralizing it for design flexibility. According to Mark </w:t>
      </w:r>
      <w:proofErr w:type="spellStart"/>
      <w:r w:rsidRPr="00566722">
        <w:rPr>
          <w:rFonts w:ascii="Times New Roman" w:hAnsi="Times New Roman"/>
          <w:sz w:val="24"/>
          <w:szCs w:val="24"/>
        </w:rPr>
        <w:t>Smallcombe</w:t>
      </w:r>
      <w:proofErr w:type="spellEnd"/>
      <w:r w:rsidRPr="00566722">
        <w:rPr>
          <w:rFonts w:ascii="Times New Roman" w:hAnsi="Times New Roman"/>
          <w:sz w:val="24"/>
          <w:szCs w:val="24"/>
        </w:rPr>
        <w:t xml:space="preserve">, writing for </w:t>
      </w:r>
      <w:proofErr w:type="spellStart"/>
      <w:r w:rsidRPr="00566722">
        <w:rPr>
          <w:rFonts w:ascii="Times New Roman" w:hAnsi="Times New Roman"/>
          <w:sz w:val="24"/>
          <w:szCs w:val="24"/>
        </w:rPr>
        <w:t>Xplenty</w:t>
      </w:r>
      <w:proofErr w:type="spellEnd"/>
      <w:r w:rsidRPr="00566722">
        <w:rPr>
          <w:rFonts w:ascii="Times New Roman" w:hAnsi="Times New Roman"/>
          <w:sz w:val="24"/>
          <w:szCs w:val="24"/>
        </w:rPr>
        <w:t xml:space="preserve"> website (</w:t>
      </w:r>
      <w:hyperlink r:id="rId7" w:history="1">
        <w:r w:rsidRPr="00566722">
          <w:rPr>
            <w:rStyle w:val="Hyperlink"/>
            <w:rFonts w:ascii="Times New Roman" w:hAnsi="Times New Roman"/>
            <w:i/>
            <w:sz w:val="24"/>
            <w:szCs w:val="24"/>
          </w:rPr>
          <w:t>https://www.xplenty.com/blog/top-5-reasons-to-centralize-data/</w:t>
        </w:r>
      </w:hyperlink>
      <w:r w:rsidRPr="00566722">
        <w:rPr>
          <w:rFonts w:ascii="Times New Roman" w:hAnsi="Times New Roman"/>
          <w:i/>
          <w:sz w:val="24"/>
          <w:szCs w:val="24"/>
        </w:rPr>
        <w:t xml:space="preserve">), </w:t>
      </w:r>
      <w:r w:rsidRPr="00566722">
        <w:rPr>
          <w:rFonts w:ascii="Times New Roman" w:hAnsi="Times New Roman"/>
          <w:sz w:val="24"/>
          <w:szCs w:val="24"/>
        </w:rPr>
        <w:t xml:space="preserve">top 5 reasons for a business or organization to centralize data of their interest are 1) Helps optimize Data Assets, 2) Enhanced Consistency, 3) Focus on What’s Important, 4) Enhanced Customer Experience, 5) Saves Time and Money. </w:t>
      </w:r>
    </w:p>
    <w:p w14:paraId="16BCC0E8" w14:textId="77777777" w:rsidR="004E2BB2" w:rsidRDefault="004E2BB2" w:rsidP="003E300C">
      <w:pPr>
        <w:pStyle w:val="Heading1"/>
        <w:jc w:val="left"/>
        <w:rPr>
          <w:rFonts w:asciiTheme="minorHAnsi" w:hAnsiTheme="minorHAnsi" w:cstheme="minorHAnsi"/>
          <w:smallCaps/>
          <w:sz w:val="28"/>
          <w:szCs w:val="28"/>
        </w:rPr>
      </w:pPr>
    </w:p>
    <w:p w14:paraId="5EAD15CB" w14:textId="77777777" w:rsidR="003E300C" w:rsidRPr="00EF3389" w:rsidRDefault="003E300C" w:rsidP="003E300C">
      <w:pPr>
        <w:pStyle w:val="Heading2"/>
        <w:ind w:left="360"/>
        <w:rPr>
          <w:rFonts w:asciiTheme="minorHAnsi" w:hAnsiTheme="minorHAnsi" w:cstheme="minorHAnsi"/>
          <w:sz w:val="24"/>
          <w:szCs w:val="24"/>
        </w:rPr>
      </w:pPr>
      <w:bookmarkStart w:id="5" w:name="_Toc332021429"/>
      <w:bookmarkEnd w:id="4"/>
      <w:r w:rsidRPr="00EF3389">
        <w:rPr>
          <w:rFonts w:asciiTheme="minorHAnsi" w:hAnsiTheme="minorHAnsi" w:cstheme="minorHAnsi"/>
          <w:sz w:val="24"/>
          <w:szCs w:val="24"/>
        </w:rPr>
        <w:t>Project Objectives and Success Criteria</w:t>
      </w:r>
      <w:bookmarkEnd w:id="5"/>
    </w:p>
    <w:p w14:paraId="32E1133D" w14:textId="77777777" w:rsidR="003E300C" w:rsidRPr="00EF3389" w:rsidRDefault="003E300C" w:rsidP="003E300C">
      <w:pPr>
        <w:ind w:left="360"/>
      </w:pPr>
    </w:p>
    <w:p w14:paraId="02E866F1" w14:textId="77777777" w:rsidR="009F1ED3" w:rsidRPr="009F1ED3" w:rsidRDefault="009F1ED3" w:rsidP="009F1ED3">
      <w:pPr>
        <w:ind w:left="360"/>
        <w:rPr>
          <w:b/>
        </w:rPr>
      </w:pPr>
    </w:p>
    <w:p w14:paraId="145DAB27" w14:textId="2BAEC12A" w:rsidR="00674FD3" w:rsidRPr="00EF3389" w:rsidRDefault="009F1ED3" w:rsidP="009F1ED3">
      <w:pPr>
        <w:ind w:left="360"/>
      </w:pPr>
      <w:r w:rsidRPr="009F1ED3">
        <w:t xml:space="preserve">The website will be designed keeping in mind that it is intended to provide research kind of platform to understand diversity of landscape. Unifying feature of users will be people interested in films in AR. </w:t>
      </w:r>
      <w:r>
        <w:t>The website</w:t>
      </w:r>
      <w:r w:rsidRPr="009F1ED3">
        <w:t xml:space="preserve"> will include Arkansas Film Commission contact information for enquiry about filmmaking in Arkansas and potential incentive. By having direct access to all the data and contact information, any potential user can more efficiently verify, fulfill, and get information about their project.</w:t>
      </w:r>
    </w:p>
    <w:p w14:paraId="3740B18E" w14:textId="77777777" w:rsidR="003E300C" w:rsidRPr="00EF3389" w:rsidRDefault="003E300C" w:rsidP="003E300C">
      <w:pPr>
        <w:ind w:left="360"/>
      </w:pPr>
    </w:p>
    <w:p w14:paraId="709F73F4" w14:textId="77777777" w:rsidR="003E300C" w:rsidRPr="00EF3389" w:rsidRDefault="003E300C" w:rsidP="003E300C">
      <w:pPr>
        <w:pStyle w:val="Heading2"/>
        <w:ind w:left="360"/>
        <w:rPr>
          <w:rFonts w:asciiTheme="minorHAnsi" w:hAnsiTheme="minorHAnsi" w:cstheme="minorHAnsi"/>
          <w:sz w:val="24"/>
          <w:szCs w:val="24"/>
        </w:rPr>
      </w:pPr>
      <w:bookmarkStart w:id="6" w:name="_Toc332021432"/>
      <w:r w:rsidRPr="00EF3389">
        <w:rPr>
          <w:rFonts w:asciiTheme="minorHAnsi" w:hAnsiTheme="minorHAnsi" w:cstheme="minorHAnsi"/>
          <w:sz w:val="24"/>
          <w:szCs w:val="24"/>
        </w:rPr>
        <w:t>Assumptions</w:t>
      </w:r>
      <w:bookmarkEnd w:id="6"/>
    </w:p>
    <w:p w14:paraId="4947EF8F" w14:textId="77777777" w:rsidR="003E300C" w:rsidRPr="00EF3389" w:rsidRDefault="003E300C" w:rsidP="003E300C">
      <w:pPr>
        <w:ind w:left="360"/>
      </w:pPr>
    </w:p>
    <w:p w14:paraId="67BE16D1" w14:textId="0BEB7B6F" w:rsidR="003E300C" w:rsidRPr="00EF3389" w:rsidRDefault="009F1ED3" w:rsidP="003E300C">
      <w:pPr>
        <w:ind w:left="360"/>
      </w:pPr>
      <w:r>
        <w:t xml:space="preserve">Here </w:t>
      </w:r>
      <w:r w:rsidR="00964BCC">
        <w:t>is</w:t>
      </w:r>
      <w:r>
        <w:t xml:space="preserve"> the list of assumptions in this project</w:t>
      </w:r>
    </w:p>
    <w:p w14:paraId="3F82F6CD" w14:textId="7FE83726" w:rsidR="003E300C" w:rsidRDefault="009F1ED3" w:rsidP="00E55A76">
      <w:pPr>
        <w:numPr>
          <w:ilvl w:val="0"/>
          <w:numId w:val="1"/>
        </w:numPr>
      </w:pPr>
      <w:r>
        <w:t>The data captured in themovedb.org is accurate.</w:t>
      </w:r>
    </w:p>
    <w:p w14:paraId="1E42F40F" w14:textId="66C52DCE" w:rsidR="003E300C" w:rsidRDefault="003E300C" w:rsidP="003E300C">
      <w:pPr>
        <w:numPr>
          <w:ilvl w:val="0"/>
          <w:numId w:val="1"/>
        </w:numPr>
      </w:pPr>
      <w:r>
        <w:t>The data</w:t>
      </w:r>
      <w:r w:rsidR="009F1ED3">
        <w:t xml:space="preserve"> captures all the information related to actor, actress, and location with ties to Arkansas.</w:t>
      </w:r>
    </w:p>
    <w:p w14:paraId="0999B846" w14:textId="77777777" w:rsidR="003E300C" w:rsidRPr="00EF3389" w:rsidRDefault="003E300C" w:rsidP="003E300C">
      <w:pPr>
        <w:ind w:left="360"/>
      </w:pPr>
    </w:p>
    <w:p w14:paraId="273B07C8" w14:textId="462CEFF2" w:rsidR="003E300C" w:rsidRDefault="003E300C" w:rsidP="003E300C"/>
    <w:p w14:paraId="44FDE357" w14:textId="77777777" w:rsidR="00990A0D" w:rsidRPr="00EF3389" w:rsidRDefault="00990A0D" w:rsidP="003E300C">
      <w:pPr>
        <w:rPr>
          <w:i/>
          <w:color w:val="FF0000"/>
        </w:rPr>
      </w:pPr>
    </w:p>
    <w:p w14:paraId="1EA65A20" w14:textId="77777777" w:rsidR="003E300C" w:rsidRPr="00EF3389" w:rsidRDefault="003E300C" w:rsidP="003E300C">
      <w:pPr>
        <w:rPr>
          <w:i/>
          <w:color w:val="FF0000"/>
        </w:rPr>
      </w:pPr>
    </w:p>
    <w:p w14:paraId="6EDC48A0" w14:textId="77777777" w:rsidR="003E300C" w:rsidRPr="009F1ED3" w:rsidRDefault="003E300C" w:rsidP="009F1ED3">
      <w:pPr>
        <w:pStyle w:val="Heading2"/>
        <w:ind w:left="360"/>
        <w:rPr>
          <w:rFonts w:asciiTheme="minorHAnsi" w:hAnsiTheme="minorHAnsi" w:cstheme="minorHAnsi"/>
          <w:sz w:val="24"/>
          <w:szCs w:val="24"/>
        </w:rPr>
      </w:pPr>
      <w:bookmarkStart w:id="7" w:name="_Toc332021434"/>
      <w:r w:rsidRPr="009F1ED3">
        <w:rPr>
          <w:rFonts w:asciiTheme="minorHAnsi" w:hAnsiTheme="minorHAnsi" w:cstheme="minorHAnsi"/>
          <w:sz w:val="24"/>
          <w:szCs w:val="24"/>
        </w:rPr>
        <w:t>Risks</w:t>
      </w:r>
      <w:bookmarkEnd w:id="7"/>
    </w:p>
    <w:p w14:paraId="57BB2DF4" w14:textId="77777777" w:rsidR="003E300C" w:rsidRPr="00EF3389" w:rsidRDefault="003E300C" w:rsidP="003E300C">
      <w:pPr>
        <w:rPr>
          <w:color w:val="008000"/>
        </w:rPr>
      </w:pPr>
    </w:p>
    <w:p w14:paraId="4EEC709B" w14:textId="72256259" w:rsidR="009F1ED3" w:rsidRPr="009F1ED3" w:rsidRDefault="009F1ED3" w:rsidP="009F1ED3">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 xml:space="preserve">The website will primarily rely on data extracted from Encyclopedia or AR and themoviedb.org. If there are future changes to these resources in terms of their data collection or accessibility, that will impact the project. </w:t>
      </w:r>
    </w:p>
    <w:p w14:paraId="192EA449" w14:textId="77777777" w:rsidR="003E300C" w:rsidRPr="00EF3389" w:rsidRDefault="003E300C" w:rsidP="003E300C">
      <w:pPr>
        <w:pStyle w:val="NoSpacing"/>
        <w:rPr>
          <w:rFonts w:asciiTheme="minorHAnsi" w:hAnsiTheme="minorHAnsi"/>
          <w:sz w:val="24"/>
          <w:szCs w:val="24"/>
        </w:rPr>
      </w:pPr>
    </w:p>
    <w:p w14:paraId="2D615478" w14:textId="77777777" w:rsidR="003E300C" w:rsidRPr="00EF3389" w:rsidRDefault="003E300C" w:rsidP="003E300C">
      <w:pPr>
        <w:pStyle w:val="NoSpacing"/>
        <w:rPr>
          <w:rFonts w:asciiTheme="minorHAnsi" w:hAnsiTheme="minorHAnsi"/>
          <w:sz w:val="24"/>
          <w:szCs w:val="24"/>
        </w:rPr>
      </w:pPr>
    </w:p>
    <w:p w14:paraId="09F2522B" w14:textId="77777777" w:rsidR="003E300C" w:rsidRPr="00EF3389" w:rsidRDefault="003E300C" w:rsidP="003E300C">
      <w:pPr>
        <w:pStyle w:val="Heading1"/>
        <w:jc w:val="left"/>
        <w:rPr>
          <w:rFonts w:asciiTheme="minorHAnsi" w:hAnsiTheme="minorHAnsi" w:cstheme="minorHAnsi"/>
          <w:smallCaps/>
          <w:sz w:val="28"/>
          <w:szCs w:val="28"/>
        </w:rPr>
      </w:pPr>
      <w:bookmarkStart w:id="8" w:name="_Toc332021435"/>
      <w:r w:rsidRPr="00EF3389">
        <w:rPr>
          <w:rFonts w:asciiTheme="minorHAnsi" w:hAnsiTheme="minorHAnsi" w:cstheme="minorHAnsi"/>
          <w:smallCaps/>
          <w:sz w:val="28"/>
          <w:szCs w:val="28"/>
        </w:rPr>
        <w:t>Project Deliverables</w:t>
      </w:r>
      <w:bookmarkEnd w:id="8"/>
    </w:p>
    <w:p w14:paraId="2D4698A2" w14:textId="77777777" w:rsidR="003E300C" w:rsidRPr="00EF3389" w:rsidRDefault="003E300C" w:rsidP="003E300C">
      <w:pPr>
        <w:rPr>
          <w:color w:val="008000"/>
        </w:rPr>
      </w:pPr>
    </w:p>
    <w:p w14:paraId="6F1F90DB" w14:textId="77777777" w:rsidR="009F1ED3" w:rsidRPr="009F1ED3" w:rsidRDefault="009F1ED3" w:rsidP="009F1ED3">
      <w:r w:rsidRPr="009F1ED3">
        <w:t>The website will be equipped with following standard features:</w:t>
      </w:r>
    </w:p>
    <w:p w14:paraId="290524D6" w14:textId="77777777" w:rsidR="009F1ED3" w:rsidRPr="009F1ED3" w:rsidRDefault="009F1ED3" w:rsidP="009F1ED3"/>
    <w:p w14:paraId="4562E236" w14:textId="77777777" w:rsidR="009F1ED3" w:rsidRPr="009F1ED3" w:rsidRDefault="009F1ED3" w:rsidP="009F1ED3">
      <w:pPr>
        <w:numPr>
          <w:ilvl w:val="0"/>
          <w:numId w:val="4"/>
        </w:numPr>
      </w:pPr>
      <w:r>
        <w:t xml:space="preserve">Easy to use </w:t>
      </w:r>
      <w:r w:rsidRPr="009F1ED3">
        <w:t>navigation page.</w:t>
      </w:r>
    </w:p>
    <w:p w14:paraId="7D8CFB7E" w14:textId="77777777" w:rsidR="009F1ED3" w:rsidRPr="009F1ED3" w:rsidRDefault="009F1ED3" w:rsidP="009F1ED3">
      <w:pPr>
        <w:numPr>
          <w:ilvl w:val="0"/>
          <w:numId w:val="4"/>
        </w:numPr>
      </w:pPr>
      <w:r w:rsidRPr="009F1ED3">
        <w:t>Functionality and usability that address Arkansas Film Commission requirement.</w:t>
      </w:r>
    </w:p>
    <w:p w14:paraId="249914B9" w14:textId="77777777" w:rsidR="009F1ED3" w:rsidRPr="009F1ED3" w:rsidRDefault="009F1ED3" w:rsidP="009F1ED3">
      <w:pPr>
        <w:numPr>
          <w:ilvl w:val="0"/>
          <w:numId w:val="4"/>
        </w:numPr>
      </w:pPr>
      <w:r w:rsidRPr="009F1ED3">
        <w:t xml:space="preserve">Data around analytics.  </w:t>
      </w:r>
    </w:p>
    <w:p w14:paraId="1FBCD21A" w14:textId="77777777" w:rsidR="009F1ED3" w:rsidRPr="009F1ED3" w:rsidRDefault="009F1ED3" w:rsidP="009F1ED3">
      <w:pPr>
        <w:numPr>
          <w:ilvl w:val="0"/>
          <w:numId w:val="4"/>
        </w:numPr>
      </w:pPr>
      <w:r w:rsidRPr="009F1ED3">
        <w:t>Uses time.</w:t>
      </w:r>
    </w:p>
    <w:p w14:paraId="29D50192" w14:textId="77777777" w:rsidR="009F1ED3" w:rsidRPr="009F1ED3" w:rsidRDefault="009F1ED3" w:rsidP="009F1ED3">
      <w:pPr>
        <w:numPr>
          <w:ilvl w:val="0"/>
          <w:numId w:val="4"/>
        </w:numPr>
      </w:pPr>
      <w:r w:rsidRPr="009F1ED3">
        <w:t xml:space="preserve">Data collection from Encyclopedia of AR and </w:t>
      </w:r>
      <w:hyperlink r:id="rId8" w:history="1">
        <w:r w:rsidRPr="009F1ED3">
          <w:rPr>
            <w:rStyle w:val="Hyperlink"/>
          </w:rPr>
          <w:t>https://www.themoviedb.org/</w:t>
        </w:r>
      </w:hyperlink>
    </w:p>
    <w:p w14:paraId="6BA9F482" w14:textId="77777777" w:rsidR="009F1ED3" w:rsidRPr="009F1ED3" w:rsidRDefault="009F1ED3" w:rsidP="009F1ED3">
      <w:pPr>
        <w:numPr>
          <w:ilvl w:val="0"/>
          <w:numId w:val="4"/>
        </w:numPr>
      </w:pPr>
      <w:r w:rsidRPr="009F1ED3">
        <w:t>Links to the contacts and website that Users may reach out to learn more about filming in Arkansas.</w:t>
      </w:r>
    </w:p>
    <w:p w14:paraId="01FA3EF9" w14:textId="77777777" w:rsidR="003E300C" w:rsidRPr="00EF3389" w:rsidRDefault="003E300C" w:rsidP="003E300C"/>
    <w:p w14:paraId="784E98D7" w14:textId="77777777" w:rsidR="003E300C" w:rsidRPr="00EF3389" w:rsidRDefault="003E300C" w:rsidP="003E300C">
      <w:pPr>
        <w:pStyle w:val="Heading1"/>
        <w:jc w:val="left"/>
        <w:rPr>
          <w:rFonts w:asciiTheme="minorHAnsi" w:hAnsiTheme="minorHAnsi" w:cstheme="minorHAnsi"/>
          <w:smallCaps/>
          <w:sz w:val="28"/>
          <w:szCs w:val="28"/>
        </w:rPr>
      </w:pPr>
      <w:bookmarkStart w:id="9" w:name="_Toc332021436"/>
      <w:r w:rsidRPr="00EF3389">
        <w:rPr>
          <w:rFonts w:asciiTheme="minorHAnsi" w:hAnsiTheme="minorHAnsi" w:cstheme="minorHAnsi"/>
          <w:smallCaps/>
          <w:sz w:val="28"/>
          <w:szCs w:val="28"/>
        </w:rPr>
        <w:t>Summary Milestone Schedule</w:t>
      </w:r>
      <w:bookmarkEnd w:id="9"/>
    </w:p>
    <w:p w14:paraId="1461B3C6" w14:textId="77777777" w:rsidR="003E300C" w:rsidRPr="00EF3389" w:rsidRDefault="003E300C" w:rsidP="003E300C">
      <w:pPr>
        <w:pStyle w:val="NoSpacing"/>
        <w:rPr>
          <w:rFonts w:asciiTheme="minorHAnsi" w:hAnsiTheme="minorHAnsi"/>
          <w:color w:val="008000"/>
          <w:sz w:val="24"/>
          <w:szCs w:val="24"/>
        </w:rPr>
      </w:pPr>
    </w:p>
    <w:p w14:paraId="033A75FF" w14:textId="77777777" w:rsidR="003E300C" w:rsidRPr="00EF3389" w:rsidRDefault="003E300C" w:rsidP="003E300C">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4CD5A8D" w14:textId="1CB11FEC" w:rsidR="003E300C" w:rsidRDefault="003E300C" w:rsidP="003E300C">
      <w:pPr>
        <w:pStyle w:val="NoSpacing"/>
        <w:rPr>
          <w:rFonts w:asciiTheme="minorHAnsi" w:hAnsiTheme="minorHAnsi"/>
          <w:sz w:val="24"/>
          <w:szCs w:val="24"/>
        </w:rPr>
      </w:pPr>
    </w:p>
    <w:p w14:paraId="522261C5" w14:textId="6352FD79" w:rsidR="00964BCC" w:rsidRPr="00EF3389" w:rsidRDefault="00964BCC" w:rsidP="003E300C">
      <w:pPr>
        <w:pStyle w:val="NoSpacing"/>
        <w:rPr>
          <w:rFonts w:asciiTheme="minorHAnsi" w:hAnsiTheme="minorHAnsi"/>
          <w:sz w:val="24"/>
          <w:szCs w:val="24"/>
        </w:rPr>
      </w:pPr>
      <w:r>
        <w:t>Summary Milestone Schedule Project Milestone Target Date (mm/dd/</w:t>
      </w:r>
      <w:proofErr w:type="spellStart"/>
      <w:r>
        <w:t>yyyy</w:t>
      </w:r>
      <w:proofErr w:type="spellEnd"/>
      <w:r>
        <w:t>) Project Start 09/23/2020 Data Source Identification 10/31/2020 Prototype 12/05/2020 Complete Solution 05/01/2021 Deploy Solution 05/01/2021 Project Complete 05/01/2021</w:t>
      </w: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3E300C" w:rsidRPr="00EF3389" w14:paraId="7C0BBCCE" w14:textId="77777777" w:rsidTr="00797DCA">
        <w:trPr>
          <w:cantSplit/>
        </w:trPr>
        <w:tc>
          <w:tcPr>
            <w:tcW w:w="8190" w:type="dxa"/>
            <w:gridSpan w:val="2"/>
            <w:tcBorders>
              <w:bottom w:val="nil"/>
            </w:tcBorders>
            <w:shd w:val="clear" w:color="auto" w:fill="C0C0C0"/>
          </w:tcPr>
          <w:p w14:paraId="0517C5CB" w14:textId="74051C19" w:rsidR="003E300C" w:rsidRPr="00EF3389" w:rsidRDefault="003E300C" w:rsidP="00964BCC">
            <w:pPr>
              <w:pStyle w:val="Header"/>
              <w:keepNext/>
              <w:numPr>
                <w:ilvl w:val="12"/>
                <w:numId w:val="0"/>
              </w:numPr>
              <w:spacing w:before="60" w:after="60"/>
              <w:jc w:val="center"/>
              <w:rPr>
                <w:rFonts w:cs="Arial"/>
                <w:b/>
              </w:rPr>
            </w:pPr>
            <w:r w:rsidRPr="00EF3389">
              <w:rPr>
                <w:rFonts w:cs="Arial"/>
                <w:b/>
              </w:rPr>
              <w:lastRenderedPageBreak/>
              <w:t>Summary Milestone Schedule</w:t>
            </w:r>
          </w:p>
        </w:tc>
      </w:tr>
      <w:tr w:rsidR="003E300C" w:rsidRPr="00EF3389" w14:paraId="79299684" w14:textId="77777777" w:rsidTr="00797DCA">
        <w:tc>
          <w:tcPr>
            <w:tcW w:w="6120" w:type="dxa"/>
            <w:shd w:val="pct5" w:color="auto" w:fill="FFFFFF"/>
          </w:tcPr>
          <w:p w14:paraId="695736A6" w14:textId="77777777" w:rsidR="003E300C" w:rsidRPr="00EF3389" w:rsidRDefault="003E300C" w:rsidP="00797DCA">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51D87C69" w14:textId="77777777" w:rsidR="003E300C" w:rsidRPr="00EF3389" w:rsidRDefault="003E300C" w:rsidP="00797DCA">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3E300C" w:rsidRPr="00EF3389" w14:paraId="14A5365F" w14:textId="77777777" w:rsidTr="00797DCA">
        <w:tc>
          <w:tcPr>
            <w:tcW w:w="6120" w:type="dxa"/>
            <w:tcBorders>
              <w:bottom w:val="dotted" w:sz="4" w:space="0" w:color="auto"/>
            </w:tcBorders>
          </w:tcPr>
          <w:p w14:paraId="4B804601" w14:textId="1E6F1745" w:rsidR="003E300C" w:rsidRPr="00EF3389" w:rsidRDefault="003E300C" w:rsidP="003E300C">
            <w:pPr>
              <w:pStyle w:val="Header"/>
              <w:keepNext/>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Project Start</w:t>
            </w:r>
            <w:r w:rsidR="00536B3B">
              <w:rPr>
                <w:rFonts w:cs="Arial"/>
                <w:sz w:val="20"/>
                <w:szCs w:val="20"/>
              </w:rPr>
              <w:t xml:space="preserve"> </w:t>
            </w:r>
          </w:p>
        </w:tc>
        <w:tc>
          <w:tcPr>
            <w:tcW w:w="2070" w:type="dxa"/>
            <w:tcBorders>
              <w:bottom w:val="dotted" w:sz="4" w:space="0" w:color="auto"/>
            </w:tcBorders>
          </w:tcPr>
          <w:p w14:paraId="130A7E8A" w14:textId="7857CE82" w:rsidR="003E300C" w:rsidRPr="00EF3389" w:rsidRDefault="003E300C" w:rsidP="00797DCA">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sidR="00385994">
              <w:rPr>
                <w:rFonts w:asciiTheme="minorHAnsi" w:hAnsiTheme="minorHAnsi" w:cs="Arial"/>
                <w:sz w:val="20"/>
              </w:rPr>
              <w:t>9</w:t>
            </w:r>
            <w:r w:rsidRPr="00EF3389">
              <w:rPr>
                <w:rFonts w:asciiTheme="minorHAnsi" w:hAnsiTheme="minorHAnsi" w:cs="Arial"/>
                <w:sz w:val="20"/>
              </w:rPr>
              <w:t>/</w:t>
            </w:r>
            <w:r w:rsidR="00964BCC">
              <w:rPr>
                <w:rFonts w:asciiTheme="minorHAnsi" w:hAnsiTheme="minorHAnsi" w:cs="Arial"/>
                <w:sz w:val="20"/>
              </w:rPr>
              <w:t>23</w:t>
            </w:r>
            <w:r w:rsidRPr="00EF3389">
              <w:rPr>
                <w:rFonts w:asciiTheme="minorHAnsi" w:hAnsiTheme="minorHAnsi" w:cs="Arial"/>
                <w:sz w:val="20"/>
              </w:rPr>
              <w:t>/20</w:t>
            </w:r>
            <w:r w:rsidR="00385994">
              <w:rPr>
                <w:rFonts w:asciiTheme="minorHAnsi" w:hAnsiTheme="minorHAnsi" w:cs="Arial"/>
                <w:sz w:val="20"/>
              </w:rPr>
              <w:t>20</w:t>
            </w:r>
          </w:p>
        </w:tc>
      </w:tr>
      <w:tr w:rsidR="00385994" w:rsidRPr="00EF3389" w14:paraId="43A69998" w14:textId="77777777" w:rsidTr="00FE69B6">
        <w:trPr>
          <w:trHeight w:val="186"/>
        </w:trPr>
        <w:tc>
          <w:tcPr>
            <w:tcW w:w="6120" w:type="dxa"/>
            <w:tcBorders>
              <w:top w:val="dotted" w:sz="4" w:space="0" w:color="auto"/>
              <w:bottom w:val="dotted" w:sz="4" w:space="0" w:color="auto"/>
            </w:tcBorders>
          </w:tcPr>
          <w:p w14:paraId="2123A3DE" w14:textId="41AEA1A9" w:rsidR="00385994" w:rsidRPr="00385994" w:rsidRDefault="00964BCC" w:rsidP="00385994">
            <w:pPr>
              <w:pStyle w:val="CovTableText"/>
              <w:keepNext/>
              <w:numPr>
                <w:ilvl w:val="0"/>
                <w:numId w:val="3"/>
              </w:numPr>
              <w:rPr>
                <w:rFonts w:asciiTheme="minorHAnsi" w:hAnsiTheme="minorHAnsi" w:cs="Arial"/>
                <w:sz w:val="20"/>
              </w:rPr>
            </w:pPr>
            <w:r>
              <w:rPr>
                <w:rFonts w:asciiTheme="minorHAnsi" w:hAnsiTheme="minorHAnsi" w:cs="Arial"/>
                <w:sz w:val="20"/>
              </w:rPr>
              <w:t>Data Source identification</w:t>
            </w:r>
          </w:p>
        </w:tc>
        <w:tc>
          <w:tcPr>
            <w:tcW w:w="2070" w:type="dxa"/>
            <w:tcBorders>
              <w:top w:val="dotted" w:sz="4" w:space="0" w:color="auto"/>
            </w:tcBorders>
          </w:tcPr>
          <w:p w14:paraId="6F524ED1" w14:textId="403F959C" w:rsidR="00385994" w:rsidRPr="00EF3389" w:rsidRDefault="00C15CE2" w:rsidP="00797DCA">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w:t>
            </w:r>
            <w:r w:rsidR="00385994" w:rsidRPr="00EF3389">
              <w:rPr>
                <w:rFonts w:asciiTheme="minorHAnsi" w:hAnsiTheme="minorHAnsi" w:cs="Arial"/>
                <w:sz w:val="20"/>
              </w:rPr>
              <w:t>/</w:t>
            </w:r>
            <w:r w:rsidR="00964BCC">
              <w:rPr>
                <w:rFonts w:asciiTheme="minorHAnsi" w:hAnsiTheme="minorHAnsi" w:cs="Arial"/>
                <w:sz w:val="20"/>
              </w:rPr>
              <w:t>3</w:t>
            </w:r>
            <w:r w:rsidR="00C87A82">
              <w:rPr>
                <w:rFonts w:asciiTheme="minorHAnsi" w:hAnsiTheme="minorHAnsi" w:cs="Arial"/>
                <w:sz w:val="20"/>
              </w:rPr>
              <w:t>1</w:t>
            </w:r>
            <w:r w:rsidR="00385994" w:rsidRPr="00EF3389">
              <w:rPr>
                <w:rFonts w:asciiTheme="minorHAnsi" w:hAnsiTheme="minorHAnsi" w:cs="Arial"/>
                <w:sz w:val="20"/>
              </w:rPr>
              <w:t>/20</w:t>
            </w:r>
            <w:r>
              <w:rPr>
                <w:rFonts w:asciiTheme="minorHAnsi" w:hAnsiTheme="minorHAnsi" w:cs="Arial"/>
                <w:sz w:val="20"/>
              </w:rPr>
              <w:t>20</w:t>
            </w:r>
          </w:p>
        </w:tc>
      </w:tr>
      <w:tr w:rsidR="007D0EAE" w:rsidRPr="00EF3389" w14:paraId="2DAC048C" w14:textId="77777777" w:rsidTr="006C2C20">
        <w:trPr>
          <w:trHeight w:val="186"/>
        </w:trPr>
        <w:tc>
          <w:tcPr>
            <w:tcW w:w="6120" w:type="dxa"/>
            <w:tcBorders>
              <w:top w:val="dotted" w:sz="4" w:space="0" w:color="auto"/>
              <w:bottom w:val="dotted" w:sz="4" w:space="0" w:color="auto"/>
            </w:tcBorders>
          </w:tcPr>
          <w:p w14:paraId="4ACD287D" w14:textId="0083F7E0" w:rsidR="007D0EAE" w:rsidRPr="00EF3389" w:rsidRDefault="00964BCC" w:rsidP="00385994">
            <w:pPr>
              <w:pStyle w:val="CovTableText"/>
              <w:keepNext/>
              <w:numPr>
                <w:ilvl w:val="0"/>
                <w:numId w:val="3"/>
              </w:numPr>
              <w:rPr>
                <w:rFonts w:asciiTheme="minorHAnsi" w:hAnsiTheme="minorHAnsi" w:cs="Arial"/>
                <w:sz w:val="20"/>
              </w:rPr>
            </w:pPr>
            <w:r>
              <w:rPr>
                <w:rFonts w:asciiTheme="minorHAnsi" w:hAnsiTheme="minorHAnsi" w:cs="Arial"/>
                <w:sz w:val="20"/>
              </w:rPr>
              <w:t>Prototype</w:t>
            </w:r>
          </w:p>
        </w:tc>
        <w:tc>
          <w:tcPr>
            <w:tcW w:w="2070" w:type="dxa"/>
          </w:tcPr>
          <w:p w14:paraId="3B971276" w14:textId="05A76D6F" w:rsidR="007D0EAE" w:rsidRPr="00EF3389" w:rsidRDefault="00964BCC" w:rsidP="00797DCA">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12/05/2020</w:t>
            </w:r>
          </w:p>
        </w:tc>
      </w:tr>
      <w:tr w:rsidR="007D0EAE" w:rsidRPr="00EF3389" w14:paraId="6ECAD279" w14:textId="77777777" w:rsidTr="00FE69B6">
        <w:trPr>
          <w:trHeight w:val="186"/>
        </w:trPr>
        <w:tc>
          <w:tcPr>
            <w:tcW w:w="6120" w:type="dxa"/>
            <w:tcBorders>
              <w:top w:val="dotted" w:sz="4" w:space="0" w:color="auto"/>
              <w:bottom w:val="dotted" w:sz="4" w:space="0" w:color="auto"/>
            </w:tcBorders>
          </w:tcPr>
          <w:p w14:paraId="54B44064" w14:textId="60BEDC16" w:rsidR="007D0EAE" w:rsidRDefault="00964BCC" w:rsidP="00385994">
            <w:pPr>
              <w:pStyle w:val="CovTableText"/>
              <w:keepNext/>
              <w:numPr>
                <w:ilvl w:val="0"/>
                <w:numId w:val="3"/>
              </w:numPr>
              <w:rPr>
                <w:rFonts w:asciiTheme="minorHAnsi" w:hAnsiTheme="minorHAnsi" w:cs="Arial"/>
                <w:sz w:val="20"/>
              </w:rPr>
            </w:pPr>
            <w:r>
              <w:rPr>
                <w:rFonts w:asciiTheme="minorHAnsi" w:hAnsiTheme="minorHAnsi" w:cs="Arial"/>
                <w:sz w:val="20"/>
              </w:rPr>
              <w:t>Complete Solution</w:t>
            </w:r>
          </w:p>
        </w:tc>
        <w:tc>
          <w:tcPr>
            <w:tcW w:w="2070" w:type="dxa"/>
            <w:tcBorders>
              <w:bottom w:val="dotted" w:sz="4" w:space="0" w:color="auto"/>
            </w:tcBorders>
          </w:tcPr>
          <w:p w14:paraId="2217314B" w14:textId="7C4005DA" w:rsidR="007D0EAE" w:rsidRDefault="00964BCC" w:rsidP="00797DCA">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05/01/2021</w:t>
            </w:r>
          </w:p>
        </w:tc>
      </w:tr>
      <w:tr w:rsidR="003E300C" w:rsidRPr="00EF3389" w14:paraId="696CEECC" w14:textId="77777777" w:rsidTr="00797DCA">
        <w:tc>
          <w:tcPr>
            <w:tcW w:w="6120" w:type="dxa"/>
            <w:tcBorders>
              <w:top w:val="dotted" w:sz="4" w:space="0" w:color="auto"/>
              <w:bottom w:val="dotted" w:sz="4" w:space="0" w:color="auto"/>
            </w:tcBorders>
          </w:tcPr>
          <w:p w14:paraId="695F24D2" w14:textId="6429300E" w:rsidR="00753441" w:rsidRPr="00753441" w:rsidRDefault="00964BCC" w:rsidP="00753441">
            <w:pPr>
              <w:pStyle w:val="CovTableText"/>
              <w:keepNext/>
              <w:numPr>
                <w:ilvl w:val="0"/>
                <w:numId w:val="2"/>
              </w:numPr>
              <w:tabs>
                <w:tab w:val="left" w:pos="360"/>
              </w:tabs>
              <w:rPr>
                <w:rFonts w:asciiTheme="minorHAnsi" w:hAnsiTheme="minorHAnsi" w:cs="Arial"/>
                <w:sz w:val="24"/>
                <w:szCs w:val="24"/>
              </w:rPr>
            </w:pPr>
            <w:r>
              <w:rPr>
                <w:rFonts w:asciiTheme="minorHAnsi" w:hAnsiTheme="minorHAnsi" w:cs="Arial"/>
                <w:sz w:val="20"/>
              </w:rPr>
              <w:t>Deploy Solution</w:t>
            </w:r>
          </w:p>
        </w:tc>
        <w:tc>
          <w:tcPr>
            <w:tcW w:w="2070" w:type="dxa"/>
            <w:tcBorders>
              <w:top w:val="dotted" w:sz="4" w:space="0" w:color="auto"/>
              <w:bottom w:val="dotted" w:sz="4" w:space="0" w:color="auto"/>
            </w:tcBorders>
          </w:tcPr>
          <w:p w14:paraId="02148CDF" w14:textId="6D336F8F" w:rsidR="003E300C" w:rsidRPr="00EF3389" w:rsidRDefault="00964BCC" w:rsidP="00797DCA">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05/01/2021</w:t>
            </w:r>
          </w:p>
        </w:tc>
      </w:tr>
      <w:tr w:rsidR="00753441" w:rsidRPr="00EF3389" w14:paraId="38CC91DE" w14:textId="77777777" w:rsidTr="00797DCA">
        <w:tc>
          <w:tcPr>
            <w:tcW w:w="6120" w:type="dxa"/>
            <w:tcBorders>
              <w:top w:val="dotted" w:sz="4" w:space="0" w:color="auto"/>
            </w:tcBorders>
          </w:tcPr>
          <w:p w14:paraId="7575C5D2" w14:textId="41395143" w:rsidR="00385994" w:rsidRPr="00385994" w:rsidRDefault="00753441" w:rsidP="00385994">
            <w:pPr>
              <w:pStyle w:val="Header"/>
              <w:keepNext/>
              <w:numPr>
                <w:ilvl w:val="0"/>
                <w:numId w:val="2"/>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4232FACE" w14:textId="2B85C4AB" w:rsidR="00753441" w:rsidRPr="00EF3389" w:rsidRDefault="00753441" w:rsidP="00753441">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05/15/20</w:t>
            </w:r>
            <w:r w:rsidR="00C15CE2">
              <w:rPr>
                <w:rFonts w:asciiTheme="minorHAnsi" w:hAnsiTheme="minorHAnsi" w:cs="Arial"/>
                <w:sz w:val="20"/>
              </w:rPr>
              <w:t>21</w:t>
            </w:r>
          </w:p>
        </w:tc>
      </w:tr>
    </w:tbl>
    <w:p w14:paraId="1B04D41B" w14:textId="77777777" w:rsidR="003E300C" w:rsidRPr="00EF3389" w:rsidRDefault="003E300C" w:rsidP="003E300C">
      <w:pPr>
        <w:pStyle w:val="NoSpacing"/>
        <w:rPr>
          <w:rFonts w:asciiTheme="minorHAnsi" w:hAnsiTheme="minorHAnsi"/>
          <w:sz w:val="24"/>
          <w:szCs w:val="24"/>
        </w:rPr>
      </w:pPr>
    </w:p>
    <w:p w14:paraId="2349DD36" w14:textId="77777777" w:rsidR="003E300C" w:rsidRPr="00EF3389" w:rsidRDefault="003E300C" w:rsidP="003E300C">
      <w:pPr>
        <w:pStyle w:val="NoSpacing"/>
        <w:rPr>
          <w:rFonts w:asciiTheme="minorHAnsi" w:hAnsiTheme="minorHAnsi"/>
          <w:sz w:val="24"/>
          <w:szCs w:val="24"/>
        </w:rPr>
      </w:pPr>
    </w:p>
    <w:p w14:paraId="0B119B66" w14:textId="77777777" w:rsidR="003E300C" w:rsidRPr="00EF3389" w:rsidRDefault="003E300C" w:rsidP="003E300C">
      <w:pPr>
        <w:pStyle w:val="Heading1"/>
        <w:jc w:val="left"/>
        <w:rPr>
          <w:rFonts w:asciiTheme="minorHAnsi" w:hAnsiTheme="minorHAnsi"/>
          <w:smallCaps/>
          <w:sz w:val="28"/>
          <w:szCs w:val="28"/>
        </w:rPr>
      </w:pPr>
    </w:p>
    <w:p w14:paraId="3803DE83" w14:textId="306557FD" w:rsidR="003E300C" w:rsidRPr="00AE10BC" w:rsidRDefault="003E300C" w:rsidP="00AE10BC">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0" w:name="_Toc332021440"/>
      <w:r w:rsidRPr="00EF3389">
        <w:rPr>
          <w:rFonts w:asciiTheme="minorHAnsi" w:hAnsiTheme="minorHAnsi"/>
          <w:smallCaps/>
          <w:sz w:val="28"/>
          <w:szCs w:val="28"/>
        </w:rPr>
        <w:lastRenderedPageBreak/>
        <w:t>Authorization</w:t>
      </w:r>
      <w:bookmarkEnd w:id="10"/>
    </w:p>
    <w:p w14:paraId="077C10F3" w14:textId="77777777" w:rsidR="003E300C" w:rsidRPr="00EF3389" w:rsidRDefault="003E300C" w:rsidP="003E300C"/>
    <w:p w14:paraId="3DA2E716" w14:textId="77777777" w:rsidR="003E300C" w:rsidRPr="00EF3389" w:rsidRDefault="003E300C" w:rsidP="003E300C">
      <w:r w:rsidRPr="00EF3389">
        <w:t>Approved by the Project Sponsor:</w:t>
      </w:r>
    </w:p>
    <w:p w14:paraId="2D88024C" w14:textId="77777777" w:rsidR="003E300C" w:rsidRPr="00EF3389" w:rsidRDefault="003E300C" w:rsidP="003E300C"/>
    <w:p w14:paraId="55CCE624" w14:textId="77777777" w:rsidR="003E300C" w:rsidRPr="00EF3389" w:rsidRDefault="003E300C" w:rsidP="003E300C">
      <w:pPr>
        <w:pStyle w:val="Header"/>
      </w:pPr>
    </w:p>
    <w:p w14:paraId="30A5C653" w14:textId="77777777" w:rsidR="003E300C" w:rsidRPr="00EF3389" w:rsidRDefault="003E300C" w:rsidP="003E300C">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62B6306C" w14:textId="77777777" w:rsidR="003E300C" w:rsidRPr="00EF3389" w:rsidRDefault="003E300C" w:rsidP="003E300C">
      <w:r w:rsidRPr="00EF3389">
        <w:t>&lt;Project Sponsor&gt;</w:t>
      </w:r>
    </w:p>
    <w:p w14:paraId="026C8A03" w14:textId="77777777" w:rsidR="003E300C" w:rsidRPr="00EF3389" w:rsidRDefault="003E300C" w:rsidP="003E300C">
      <w:r w:rsidRPr="00EF3389">
        <w:t>&lt;Project Sponsor Title&gt;</w:t>
      </w:r>
    </w:p>
    <w:p w14:paraId="18F74259" w14:textId="77777777" w:rsidR="003E300C" w:rsidRPr="00EF3389" w:rsidRDefault="003E300C" w:rsidP="003E300C"/>
    <w:bookmarkEnd w:id="0"/>
    <w:p w14:paraId="6AB95F33" w14:textId="77777777" w:rsidR="00C317CA" w:rsidRDefault="00C317CA"/>
    <w:sectPr w:rsidR="00C317CA"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796BC" w14:textId="77777777" w:rsidR="00A40610" w:rsidRDefault="00A40610">
      <w:r>
        <w:separator/>
      </w:r>
    </w:p>
  </w:endnote>
  <w:endnote w:type="continuationSeparator" w:id="0">
    <w:p w14:paraId="71F96CFE" w14:textId="77777777" w:rsidR="00A40610" w:rsidRDefault="00A40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0B540CE3" w14:textId="77777777" w:rsidR="00F027A7" w:rsidRDefault="00223EE6">
        <w:pPr>
          <w:pStyle w:val="Footer"/>
        </w:pPr>
        <w:r>
          <w:rPr>
            <w:noProof/>
          </w:rPr>
          <w:drawing>
            <wp:anchor distT="0" distB="0" distL="114300" distR="114300" simplePos="0" relativeHeight="251660288" behindDoc="1" locked="0" layoutInCell="1" allowOverlap="1" wp14:anchorId="6976EF68" wp14:editId="12CB69BC">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327F1C42" w14:textId="77777777" w:rsidR="0056499A" w:rsidRDefault="00A40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4CB1B" w14:textId="77777777" w:rsidR="00A40610" w:rsidRDefault="00A40610">
      <w:r>
        <w:separator/>
      </w:r>
    </w:p>
  </w:footnote>
  <w:footnote w:type="continuationSeparator" w:id="0">
    <w:p w14:paraId="4E460F16" w14:textId="77777777" w:rsidR="00A40610" w:rsidRDefault="00A40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A55CD" w14:textId="77777777" w:rsidR="00005A27" w:rsidRPr="00A10DCA" w:rsidRDefault="00223EE6">
    <w:pPr>
      <w:pStyle w:val="Header"/>
      <w:rPr>
        <w:rFonts w:ascii="Boxed Book" w:hAnsi="Boxed Book" w:cs="Apple Chancery"/>
      </w:rPr>
    </w:pPr>
    <w:r>
      <w:rPr>
        <w:noProof/>
      </w:rPr>
      <w:drawing>
        <wp:anchor distT="0" distB="0" distL="114300" distR="114300" simplePos="0" relativeHeight="251659264" behindDoc="1" locked="0" layoutInCell="1" allowOverlap="1" wp14:anchorId="33AB0BF6" wp14:editId="43F6ADD0">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552364F1"/>
    <w:multiLevelType w:val="hybridMultilevel"/>
    <w:tmpl w:val="786E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0C"/>
    <w:rsid w:val="000730BC"/>
    <w:rsid w:val="000B116C"/>
    <w:rsid w:val="00124414"/>
    <w:rsid w:val="001447C8"/>
    <w:rsid w:val="00151B6A"/>
    <w:rsid w:val="00156D64"/>
    <w:rsid w:val="00161B3E"/>
    <w:rsid w:val="001630A8"/>
    <w:rsid w:val="00163989"/>
    <w:rsid w:val="00172D07"/>
    <w:rsid w:val="00177347"/>
    <w:rsid w:val="001B79FF"/>
    <w:rsid w:val="00214E5C"/>
    <w:rsid w:val="0021639D"/>
    <w:rsid w:val="00223EE6"/>
    <w:rsid w:val="00280E11"/>
    <w:rsid w:val="002E388F"/>
    <w:rsid w:val="002F1E9E"/>
    <w:rsid w:val="00334755"/>
    <w:rsid w:val="00373C09"/>
    <w:rsid w:val="00385994"/>
    <w:rsid w:val="003B3ADC"/>
    <w:rsid w:val="003B5252"/>
    <w:rsid w:val="003E300C"/>
    <w:rsid w:val="00412A39"/>
    <w:rsid w:val="00413948"/>
    <w:rsid w:val="00430DB9"/>
    <w:rsid w:val="00431836"/>
    <w:rsid w:val="00471D06"/>
    <w:rsid w:val="004E2BB2"/>
    <w:rsid w:val="005051BD"/>
    <w:rsid w:val="00536B3B"/>
    <w:rsid w:val="00566722"/>
    <w:rsid w:val="00592376"/>
    <w:rsid w:val="005A0BFB"/>
    <w:rsid w:val="005E1119"/>
    <w:rsid w:val="005E4614"/>
    <w:rsid w:val="0061101F"/>
    <w:rsid w:val="0065364B"/>
    <w:rsid w:val="0065443D"/>
    <w:rsid w:val="006678C2"/>
    <w:rsid w:val="00674FD3"/>
    <w:rsid w:val="00675131"/>
    <w:rsid w:val="00675457"/>
    <w:rsid w:val="006E14D7"/>
    <w:rsid w:val="006E540A"/>
    <w:rsid w:val="00753441"/>
    <w:rsid w:val="00796912"/>
    <w:rsid w:val="007C3DC8"/>
    <w:rsid w:val="007D0EAE"/>
    <w:rsid w:val="007F438F"/>
    <w:rsid w:val="00810474"/>
    <w:rsid w:val="00842A25"/>
    <w:rsid w:val="00854FD5"/>
    <w:rsid w:val="00885C1C"/>
    <w:rsid w:val="008B0E5C"/>
    <w:rsid w:val="009134EF"/>
    <w:rsid w:val="00925B83"/>
    <w:rsid w:val="00954D57"/>
    <w:rsid w:val="00964BCC"/>
    <w:rsid w:val="00970181"/>
    <w:rsid w:val="00990A0D"/>
    <w:rsid w:val="009932A1"/>
    <w:rsid w:val="009A3003"/>
    <w:rsid w:val="009A3DA9"/>
    <w:rsid w:val="009C5924"/>
    <w:rsid w:val="009E3746"/>
    <w:rsid w:val="009F1ED3"/>
    <w:rsid w:val="00A05252"/>
    <w:rsid w:val="00A312E9"/>
    <w:rsid w:val="00A40610"/>
    <w:rsid w:val="00A4329F"/>
    <w:rsid w:val="00A53CE0"/>
    <w:rsid w:val="00A76C5C"/>
    <w:rsid w:val="00A8180F"/>
    <w:rsid w:val="00A86218"/>
    <w:rsid w:val="00A87095"/>
    <w:rsid w:val="00AB4243"/>
    <w:rsid w:val="00AD65E1"/>
    <w:rsid w:val="00AE10BC"/>
    <w:rsid w:val="00AE4B77"/>
    <w:rsid w:val="00AF1EAE"/>
    <w:rsid w:val="00B36922"/>
    <w:rsid w:val="00B43FE2"/>
    <w:rsid w:val="00B4557B"/>
    <w:rsid w:val="00B51322"/>
    <w:rsid w:val="00B9707C"/>
    <w:rsid w:val="00B9739B"/>
    <w:rsid w:val="00BA69CC"/>
    <w:rsid w:val="00BB10E5"/>
    <w:rsid w:val="00BD136C"/>
    <w:rsid w:val="00BF5E13"/>
    <w:rsid w:val="00C0776A"/>
    <w:rsid w:val="00C15CE2"/>
    <w:rsid w:val="00C317CA"/>
    <w:rsid w:val="00C43416"/>
    <w:rsid w:val="00C84F21"/>
    <w:rsid w:val="00C87A82"/>
    <w:rsid w:val="00CE2025"/>
    <w:rsid w:val="00CE6B87"/>
    <w:rsid w:val="00D01DA9"/>
    <w:rsid w:val="00D46122"/>
    <w:rsid w:val="00D46C16"/>
    <w:rsid w:val="00D66062"/>
    <w:rsid w:val="00E173AC"/>
    <w:rsid w:val="00E31409"/>
    <w:rsid w:val="00E55386"/>
    <w:rsid w:val="00E55A76"/>
    <w:rsid w:val="00E5696C"/>
    <w:rsid w:val="00EC74E4"/>
    <w:rsid w:val="00EE5816"/>
    <w:rsid w:val="00EF69E6"/>
    <w:rsid w:val="00F2015C"/>
    <w:rsid w:val="00F40013"/>
    <w:rsid w:val="00F476B1"/>
    <w:rsid w:val="00F7150E"/>
    <w:rsid w:val="00F9665B"/>
    <w:rsid w:val="00FA4138"/>
    <w:rsid w:val="00FD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24CF"/>
  <w15:chartTrackingRefBased/>
  <w15:docId w15:val="{C2930CC7-35E3-4FDF-AEDE-586F614C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0C"/>
    <w:pPr>
      <w:spacing w:after="0" w:line="240" w:lineRule="auto"/>
    </w:pPr>
    <w:rPr>
      <w:sz w:val="24"/>
      <w:szCs w:val="24"/>
    </w:rPr>
  </w:style>
  <w:style w:type="paragraph" w:styleId="Heading1">
    <w:name w:val="heading 1"/>
    <w:basedOn w:val="Normal"/>
    <w:next w:val="Normal"/>
    <w:link w:val="Heading1Char"/>
    <w:qFormat/>
    <w:rsid w:val="003E300C"/>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3E30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300C"/>
    <w:rPr>
      <w:rFonts w:ascii="Times New Roman" w:eastAsia="Times New Roman" w:hAnsi="Times New Roman" w:cs="Times New Roman"/>
      <w:b/>
      <w:szCs w:val="20"/>
    </w:rPr>
  </w:style>
  <w:style w:type="character" w:customStyle="1" w:styleId="Heading2Char">
    <w:name w:val="Heading 2 Char"/>
    <w:basedOn w:val="DefaultParagraphFont"/>
    <w:link w:val="Heading2"/>
    <w:uiPriority w:val="9"/>
    <w:rsid w:val="003E300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nhideWhenUsed/>
    <w:rsid w:val="003E300C"/>
    <w:pPr>
      <w:tabs>
        <w:tab w:val="center" w:pos="4680"/>
        <w:tab w:val="right" w:pos="9360"/>
      </w:tabs>
    </w:pPr>
  </w:style>
  <w:style w:type="character" w:customStyle="1" w:styleId="HeaderChar">
    <w:name w:val="Header Char"/>
    <w:basedOn w:val="DefaultParagraphFont"/>
    <w:link w:val="Header"/>
    <w:rsid w:val="003E300C"/>
    <w:rPr>
      <w:sz w:val="24"/>
      <w:szCs w:val="24"/>
    </w:rPr>
  </w:style>
  <w:style w:type="paragraph" w:styleId="Footer">
    <w:name w:val="footer"/>
    <w:basedOn w:val="Normal"/>
    <w:link w:val="FooterChar"/>
    <w:uiPriority w:val="99"/>
    <w:unhideWhenUsed/>
    <w:rsid w:val="003E300C"/>
    <w:pPr>
      <w:tabs>
        <w:tab w:val="center" w:pos="4680"/>
        <w:tab w:val="right" w:pos="9360"/>
      </w:tabs>
    </w:pPr>
  </w:style>
  <w:style w:type="character" w:customStyle="1" w:styleId="FooterChar">
    <w:name w:val="Footer Char"/>
    <w:basedOn w:val="DefaultParagraphFont"/>
    <w:link w:val="Footer"/>
    <w:uiPriority w:val="99"/>
    <w:rsid w:val="003E300C"/>
    <w:rPr>
      <w:sz w:val="24"/>
      <w:szCs w:val="24"/>
    </w:rPr>
  </w:style>
  <w:style w:type="paragraph" w:styleId="BodyText">
    <w:name w:val="Body Text"/>
    <w:basedOn w:val="Normal"/>
    <w:link w:val="BodyTextChar"/>
    <w:rsid w:val="003E300C"/>
    <w:rPr>
      <w:rFonts w:ascii="Times New Roman" w:eastAsia="Times New Roman" w:hAnsi="Times New Roman" w:cs="Times New Roman"/>
      <w:szCs w:val="20"/>
    </w:rPr>
  </w:style>
  <w:style w:type="character" w:customStyle="1" w:styleId="BodyTextChar">
    <w:name w:val="Body Text Char"/>
    <w:basedOn w:val="DefaultParagraphFont"/>
    <w:link w:val="BodyText"/>
    <w:rsid w:val="003E300C"/>
    <w:rPr>
      <w:rFonts w:ascii="Times New Roman" w:eastAsia="Times New Roman" w:hAnsi="Times New Roman" w:cs="Times New Roman"/>
      <w:sz w:val="24"/>
      <w:szCs w:val="20"/>
    </w:rPr>
  </w:style>
  <w:style w:type="character" w:styleId="Hyperlink">
    <w:name w:val="Hyperlink"/>
    <w:basedOn w:val="DefaultParagraphFont"/>
    <w:uiPriority w:val="99"/>
    <w:rsid w:val="003E300C"/>
    <w:rPr>
      <w:color w:val="0000FF"/>
      <w:u w:val="single"/>
    </w:rPr>
  </w:style>
  <w:style w:type="paragraph" w:styleId="TOC1">
    <w:name w:val="toc 1"/>
    <w:basedOn w:val="Normal"/>
    <w:next w:val="Normal"/>
    <w:autoRedefine/>
    <w:uiPriority w:val="39"/>
    <w:rsid w:val="003E300C"/>
    <w:rPr>
      <w:rFonts w:ascii="Times New Roman" w:eastAsia="Times New Roman" w:hAnsi="Times New Roman" w:cs="Times New Roman"/>
      <w:szCs w:val="20"/>
    </w:rPr>
  </w:style>
  <w:style w:type="paragraph" w:styleId="NoSpacing">
    <w:name w:val="No Spacing"/>
    <w:uiPriority w:val="1"/>
    <w:qFormat/>
    <w:rsid w:val="003E300C"/>
    <w:pPr>
      <w:spacing w:after="0" w:line="240" w:lineRule="auto"/>
    </w:pPr>
    <w:rPr>
      <w:rFonts w:ascii="Calibri" w:eastAsia="Calibri" w:hAnsi="Calibri" w:cs="Times New Roman"/>
    </w:rPr>
  </w:style>
  <w:style w:type="paragraph" w:customStyle="1" w:styleId="CovTableText">
    <w:name w:val="Cov_Table Text"/>
    <w:basedOn w:val="Header"/>
    <w:rsid w:val="003E300C"/>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3E300C"/>
    <w:pPr>
      <w:ind w:left="200"/>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C43416"/>
    <w:rPr>
      <w:color w:val="605E5C"/>
      <w:shd w:val="clear" w:color="auto" w:fill="E1DFDD"/>
    </w:rPr>
  </w:style>
  <w:style w:type="paragraph" w:styleId="ListParagraph">
    <w:name w:val="List Paragraph"/>
    <w:basedOn w:val="Normal"/>
    <w:uiPriority w:val="34"/>
    <w:qFormat/>
    <w:rsid w:val="00566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61160">
      <w:bodyDiv w:val="1"/>
      <w:marLeft w:val="0"/>
      <w:marRight w:val="0"/>
      <w:marTop w:val="0"/>
      <w:marBottom w:val="0"/>
      <w:divBdr>
        <w:top w:val="none" w:sz="0" w:space="0" w:color="auto"/>
        <w:left w:val="none" w:sz="0" w:space="0" w:color="auto"/>
        <w:bottom w:val="none" w:sz="0" w:space="0" w:color="auto"/>
        <w:right w:val="none" w:sz="0" w:space="0" w:color="auto"/>
      </w:divBdr>
    </w:div>
    <w:div w:id="561796445">
      <w:bodyDiv w:val="1"/>
      <w:marLeft w:val="0"/>
      <w:marRight w:val="0"/>
      <w:marTop w:val="0"/>
      <w:marBottom w:val="0"/>
      <w:divBdr>
        <w:top w:val="none" w:sz="0" w:space="0" w:color="auto"/>
        <w:left w:val="none" w:sz="0" w:space="0" w:color="auto"/>
        <w:bottom w:val="none" w:sz="0" w:space="0" w:color="auto"/>
        <w:right w:val="none" w:sz="0" w:space="0" w:color="auto"/>
      </w:divBdr>
    </w:div>
    <w:div w:id="601884416">
      <w:bodyDiv w:val="1"/>
      <w:marLeft w:val="0"/>
      <w:marRight w:val="0"/>
      <w:marTop w:val="0"/>
      <w:marBottom w:val="0"/>
      <w:divBdr>
        <w:top w:val="none" w:sz="0" w:space="0" w:color="auto"/>
        <w:left w:val="none" w:sz="0" w:space="0" w:color="auto"/>
        <w:bottom w:val="none" w:sz="0" w:space="0" w:color="auto"/>
        <w:right w:val="none" w:sz="0" w:space="0" w:color="auto"/>
      </w:divBdr>
    </w:div>
    <w:div w:id="1004359312">
      <w:bodyDiv w:val="1"/>
      <w:marLeft w:val="0"/>
      <w:marRight w:val="0"/>
      <w:marTop w:val="0"/>
      <w:marBottom w:val="0"/>
      <w:divBdr>
        <w:top w:val="none" w:sz="0" w:space="0" w:color="auto"/>
        <w:left w:val="none" w:sz="0" w:space="0" w:color="auto"/>
        <w:bottom w:val="none" w:sz="0" w:space="0" w:color="auto"/>
        <w:right w:val="none" w:sz="0" w:space="0" w:color="auto"/>
      </w:divBdr>
    </w:div>
    <w:div w:id="1027175600">
      <w:bodyDiv w:val="1"/>
      <w:marLeft w:val="0"/>
      <w:marRight w:val="0"/>
      <w:marTop w:val="0"/>
      <w:marBottom w:val="0"/>
      <w:divBdr>
        <w:top w:val="none" w:sz="0" w:space="0" w:color="auto"/>
        <w:left w:val="none" w:sz="0" w:space="0" w:color="auto"/>
        <w:bottom w:val="none" w:sz="0" w:space="0" w:color="auto"/>
        <w:right w:val="none" w:sz="0" w:space="0" w:color="auto"/>
      </w:divBdr>
    </w:div>
    <w:div w:id="1584879200">
      <w:bodyDiv w:val="1"/>
      <w:marLeft w:val="0"/>
      <w:marRight w:val="0"/>
      <w:marTop w:val="0"/>
      <w:marBottom w:val="0"/>
      <w:divBdr>
        <w:top w:val="none" w:sz="0" w:space="0" w:color="auto"/>
        <w:left w:val="none" w:sz="0" w:space="0" w:color="auto"/>
        <w:bottom w:val="none" w:sz="0" w:space="0" w:color="auto"/>
        <w:right w:val="none" w:sz="0" w:space="0" w:color="auto"/>
      </w:divBdr>
    </w:div>
    <w:div w:id="159594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 TargetMode="External"/><Relationship Id="rId3" Type="http://schemas.openxmlformats.org/officeDocument/2006/relationships/settings" Target="settings.xml"/><Relationship Id="rId7" Type="http://schemas.openxmlformats.org/officeDocument/2006/relationships/hyperlink" Target="https://www.xplenty.com/blog/top-5-reasons-to-centralize-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Rukshar Parwin</dc:creator>
  <cp:keywords/>
  <dc:description/>
  <cp:lastModifiedBy>Rukshar Parwin</cp:lastModifiedBy>
  <cp:revision>2</cp:revision>
  <dcterms:created xsi:type="dcterms:W3CDTF">2020-10-25T22:35:00Z</dcterms:created>
  <dcterms:modified xsi:type="dcterms:W3CDTF">2020-10-25T22:35:00Z</dcterms:modified>
</cp:coreProperties>
</file>