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972C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1"/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</w:pPr>
      <w:r w:rsidRPr="001B66AE"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  <w:t xml:space="preserve">Como ler </w:t>
      </w:r>
      <w:proofErr w:type="spellStart"/>
      <w:r w:rsidRPr="001B66AE"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  <w:t>json</w:t>
      </w:r>
      <w:proofErr w:type="spellEnd"/>
      <w:r w:rsidRPr="001B66AE"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  <w:t xml:space="preserve"> no ESP32</w:t>
      </w:r>
    </w:p>
    <w:p w14:paraId="4C853C91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Para quem não conhece,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é um tipo de estrutura que se assemelha a um dicionário em Python:</w:t>
      </w:r>
    </w:p>
    <w:p w14:paraId="2E7153E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{chave: {valor1:1, valor2:2}}</w:t>
      </w:r>
    </w:p>
    <w:p w14:paraId="4CAC1F74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Pode-se ter montes de chaves e valores, sem problemas. Esses valores podem vir do header HTTP ou do corpo de uma requisição GET. Assim sendo, utilizaremos 2 bibliotecas importantes para essa tarefa; a 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HTTPClient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 e a 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ArduinoJson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</w:t>
      </w:r>
    </w:p>
    <w:p w14:paraId="023F85E1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2"/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</w:pPr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t xml:space="preserve">Pegando o valor </w:t>
      </w:r>
      <w:proofErr w:type="gramStart"/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t>do bitcoin</w:t>
      </w:r>
      <w:proofErr w:type="gramEnd"/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t xml:space="preserve"> através de API</w:t>
      </w:r>
    </w:p>
    <w:p w14:paraId="59FFA8F5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Já que falamos de bitcoin, vou mostrar a dica com parte do que será mostrado no </w:t>
      </w:r>
      <w:proofErr w:type="spellStart"/>
      <w:proofErr w:type="gram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mini-curso</w:t>
      </w:r>
      <w:proofErr w:type="spellEnd"/>
      <w:proofErr w:type="gram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(mas não será só isso, tem o processo de organização e composição do código e todo o desenvolvimento da ideia até chegar no resultado pretendido. Não deixe de fazer o </w:t>
      </w:r>
      <w:proofErr w:type="spellStart"/>
      <w:proofErr w:type="gram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mini-curso</w:t>
      </w:r>
      <w:proofErr w:type="spellEnd"/>
      <w:proofErr w:type="gram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para ver o desenrolar de um projeto).</w:t>
      </w:r>
    </w:p>
    <w:p w14:paraId="40019CE4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Existem mais formas de fazer esse tratamento. Uma vez que fazemos a requisição HTTP, obtemos um resultado como o exemplo mais acima. Daí o que precisamos fazer é tratar cada valor de cada chave individualmente. Esse processo é chamado de “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parsing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”, e pode ser a parte mais trabalhosa de um código, principalmente se estivermos fazendo esse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parsing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manualmente. Utilizando a biblioteca 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ArduinoJson</w:t>
      </w:r>
      <w:proofErr w:type="spell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 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para ler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no ESP32, a captura dos valores será transparente.</w:t>
      </w:r>
    </w:p>
    <w:p w14:paraId="18ECB82A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Para pegar o valor </w:t>
      </w:r>
      <w:proofErr w:type="gram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do bitcoin</w:t>
      </w:r>
      <w:proofErr w:type="gram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, utilizaremos a API do Mercado Bitcoin, </w:t>
      </w:r>
      <w:hyperlink r:id="rId4" w:history="1">
        <w:r w:rsidRPr="001B66AE">
          <w:rPr>
            <w:rFonts w:ascii="Lato" w:eastAsia="Times New Roman" w:hAnsi="Lato" w:cs="Times New Roman"/>
            <w:color w:val="FFFFFF"/>
            <w:sz w:val="24"/>
            <w:szCs w:val="24"/>
            <w:u w:val="single"/>
            <w:lang w:eastAsia="pt-BR"/>
          </w:rPr>
          <w:t>cuja documentação é essa</w:t>
        </w:r>
      </w:hyperlink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</w:t>
      </w:r>
    </w:p>
    <w:p w14:paraId="4C61D4DC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Para ter um parâmetro, vamos ver o resultado de um GET na API:</w:t>
      </w:r>
    </w:p>
    <w:p w14:paraId="602FDF3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{"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": {"high":"33470.00000000","low":"32515.16000000","vol":"49.23741181","last":"33054.00730000","buy":"33054.00730000","sell":"33191.90847000","open":"33091.31237000","date":1578863707}}</w:t>
      </w:r>
    </w:p>
    <w:p w14:paraId="27929B38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Agora que sabemos o que esperar, podemos iniciar o código.</w:t>
      </w:r>
    </w:p>
    <w:p w14:paraId="3E597834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1"/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</w:pPr>
      <w:r w:rsidRPr="001B66AE"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  <w:t xml:space="preserve">Código para ler </w:t>
      </w:r>
      <w:proofErr w:type="spellStart"/>
      <w:r w:rsidRPr="001B66AE"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  <w:t>json</w:t>
      </w:r>
      <w:proofErr w:type="spellEnd"/>
      <w:r w:rsidRPr="001B66AE">
        <w:rPr>
          <w:rFonts w:ascii="Poppins" w:eastAsia="Times New Roman" w:hAnsi="Poppins" w:cs="Poppins"/>
          <w:b/>
          <w:bCs/>
          <w:color w:val="FFFFFF"/>
          <w:sz w:val="45"/>
          <w:szCs w:val="45"/>
          <w:lang w:eastAsia="pt-BR"/>
        </w:rPr>
        <w:t xml:space="preserve"> no ESP32</w:t>
      </w:r>
    </w:p>
    <w:p w14:paraId="096539F6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Já há algum tempo que tenho usado o Visual Studio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Code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para programar embarcados. Como ele tem uma versão para Linux e as qualidades são incomparáveis, </w:t>
      </w:r>
      <w:hyperlink r:id="rId5" w:history="1">
        <w:r w:rsidRPr="001B66AE">
          <w:rPr>
            <w:rFonts w:ascii="Lato" w:eastAsia="Times New Roman" w:hAnsi="Lato" w:cs="Times New Roman"/>
            <w:color w:val="FFFFFF"/>
            <w:sz w:val="24"/>
            <w:szCs w:val="24"/>
            <w:u w:val="single"/>
            <w:lang w:eastAsia="pt-BR"/>
          </w:rPr>
          <w:t xml:space="preserve">recomendo que você baixe para a sua plataforma operacional, </w:t>
        </w:r>
        <w:r w:rsidRPr="001B66AE">
          <w:rPr>
            <w:rFonts w:ascii="Lato" w:eastAsia="Times New Roman" w:hAnsi="Lato" w:cs="Times New Roman"/>
            <w:color w:val="FFFFFF"/>
            <w:sz w:val="24"/>
            <w:szCs w:val="24"/>
            <w:u w:val="single"/>
            <w:lang w:eastAsia="pt-BR"/>
          </w:rPr>
          <w:lastRenderedPageBreak/>
          <w:t>seja Windows, Linux ou Mac</w:t>
        </w:r>
      </w:hyperlink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. Depois, basta instalar 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PlatformIO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pela própria IDE.</w:t>
      </w:r>
    </w:p>
    <w:p w14:paraId="0B6D4865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Independente da IDE de programação selecionada, não se esqueça de instalar as bibliotecas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HTTPClient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e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ArduinoJson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</w:t>
      </w:r>
    </w:p>
    <w:p w14:paraId="7A7EFCBE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2"/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</w:pPr>
      <w:proofErr w:type="spellStart"/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t>Headers</w:t>
      </w:r>
      <w:proofErr w:type="spellEnd"/>
    </w:p>
    <w:p w14:paraId="74B2EBBF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Fora das funções, crie o objeto HTTP que será utilizado para fazer a requisição e um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array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de char com 400 posições. Aproveite para definir também as credenciais da rede WiFi. No exemplo, exponho as credenciais da minha rede de laboratório:</w:t>
      </w:r>
    </w:p>
    <w:p w14:paraId="0F0AFFCB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&lt;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Arduino.h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&gt;</w:t>
      </w:r>
    </w:p>
    <w:p w14:paraId="3403B68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&lt;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WiFi.h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&gt;</w:t>
      </w:r>
    </w:p>
    <w:p w14:paraId="0D7E6A8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&lt;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HTTPClient.h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&gt;</w:t>
      </w:r>
    </w:p>
    <w:p w14:paraId="45CA99A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ArduinoJson.h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</w:t>
      </w:r>
    </w:p>
    <w:p w14:paraId="0876AF1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#define SSID 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SuhankoFamily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</w:t>
      </w:r>
    </w:p>
    <w:p w14:paraId="4C2790AB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#define PASSWD "fsjmr112"</w:t>
      </w:r>
    </w:p>
    <w:p w14:paraId="24E5DA5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//0 - Criamos o objeto de comunicação HTTP</w:t>
      </w:r>
    </w:p>
    <w:p w14:paraId="20F737B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HTTPClient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http;</w:t>
      </w:r>
    </w:p>
    <w:p w14:paraId="4721531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647CF9C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char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400] = {0}</w:t>
      </w:r>
    </w:p>
    <w:p w14:paraId="29886858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No setup, fazemos o processo padrão para conexão com a rede WiFi e inicialização da comunicação serial. Depois, criamos uma variável com o tamanho adequado para comportar a manipulação do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. Para calcular o tamanho correto dessa variável, acesse essa URL do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ArduinoJson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e passe uma amostra do que será manipulado. Os valores ideais serão exibidos na coluna da direita:</w:t>
      </w:r>
    </w:p>
    <w:p w14:paraId="7117D241" w14:textId="269A9AB1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noProof/>
          <w:color w:val="FFFFFF"/>
          <w:sz w:val="24"/>
          <w:szCs w:val="24"/>
          <w:lang w:eastAsia="pt-BR"/>
        </w:rPr>
        <w:drawing>
          <wp:inline distT="0" distB="0" distL="0" distR="0" wp14:anchorId="3D47AB49" wp14:editId="60B8A4E4">
            <wp:extent cx="2382520" cy="1056640"/>
            <wp:effectExtent l="0" t="0" r="0" b="0"/>
            <wp:docPr id="2" name="Imagem 2" descr="ler json no ESP32 com ArduinoJs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r json no ESP32 com ArduinoJs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0319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2"/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</w:pPr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t>Setup</w:t>
      </w:r>
    </w:p>
    <w:p w14:paraId="618596BE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Feito isso, crie o objeto dinâmico do tamanho requerido para a transação. O setup ficará desse jeito:</w:t>
      </w:r>
    </w:p>
    <w:p w14:paraId="5CF4EDDC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void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setup(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</w:t>
      </w:r>
    </w:p>
    <w:p w14:paraId="3B55EDE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lastRenderedPageBreak/>
        <w:t>{</w:t>
      </w:r>
    </w:p>
    <w:p w14:paraId="6A94C71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//1 - Para testar, vamos usar a serial</w:t>
      </w:r>
    </w:p>
    <w:p w14:paraId="68A6366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Serial.begin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(9600);</w:t>
      </w:r>
    </w:p>
    <w:p w14:paraId="4B8151E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//2 - iniciamos a conexão WiFi...</w:t>
      </w:r>
    </w:p>
    <w:p w14:paraId="3B30C265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WiFi.begin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SSID,PASSWD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589E799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//...e aguardamos até que esteja concluída.</w:t>
      </w:r>
    </w:p>
    <w:p w14:paraId="52ABEBC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while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WiFi.status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 !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= WL_CONNECTED)</w:t>
      </w:r>
    </w:p>
    <w:p w14:paraId="2880FB2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{</w:t>
      </w:r>
    </w:p>
    <w:p w14:paraId="7730A49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   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delay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1000);</w:t>
      </w:r>
    </w:p>
    <w:p w14:paraId="202649DC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   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(".");</w:t>
      </w:r>
    </w:p>
    <w:p w14:paraId="77EC481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}</w:t>
      </w:r>
    </w:p>
    <w:p w14:paraId="3E95E1DC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("Conectado!");</w:t>
      </w:r>
    </w:p>
    <w:p w14:paraId="17069090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  //3 - acesse arduinojson.org/v6/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assistant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e passe uma amostra 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pra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calcular a capacidade</w:t>
      </w:r>
    </w:p>
    <w:p w14:paraId="71E49D6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constsize_t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capacity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JSON_OBJECT_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SIZE(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1) + JSON_ARRAY_SIZE(8) + 146;</w:t>
      </w:r>
    </w:p>
    <w:p w14:paraId="6A77885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   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DynamicJsonDocument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doc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capacity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06B6E25B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}</w:t>
      </w:r>
    </w:p>
    <w:p w14:paraId="311661A0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2"/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</w:pPr>
      <w:proofErr w:type="spellStart"/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t>Parsing</w:t>
      </w:r>
      <w:proofErr w:type="spellEnd"/>
    </w:p>
    <w:p w14:paraId="42AC032D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Daí vamos finalmente para o loop e fazemos a requisição HTTP e a manipulação dos valores. Dá </w:t>
      </w:r>
      <w:proofErr w:type="gram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pra  ler</w:t>
      </w:r>
      <w:proofErr w:type="gram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no ESP32 de outras formas? Sim, dá, mas esse jeito me pareceu o mais simples. Mas como não gosto de esparramar código pelo programa, criei uma função para fazer a manipulação do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 A função ficou assim:</w:t>
      </w:r>
    </w:p>
    <w:p w14:paraId="5C02BD3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void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resultOfGet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String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msg)</w:t>
      </w:r>
    </w:p>
    <w:p w14:paraId="70211DEC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{</w:t>
      </w:r>
    </w:p>
    <w:p w14:paraId="4185E31E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memset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(json,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0,sizeof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));</w:t>
      </w:r>
    </w:p>
    <w:p w14:paraId="4866BD7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msg.toCharArray</w:t>
      </w:r>
      <w:proofErr w:type="spellEnd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, 400);</w:t>
      </w:r>
    </w:p>
    <w:p w14:paraId="287EF6E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deserializeJson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doc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,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29D243F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JsonObject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doc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</w:t>
      </w:r>
    </w:p>
    <w:p w14:paraId="028580D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ticker_high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["high"]; // "33395.00000000"</w:t>
      </w:r>
    </w:p>
    <w:p w14:paraId="56ABACF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ticker_low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low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];   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// "32911.01001000"</w:t>
      </w:r>
    </w:p>
    <w:p w14:paraId="13174DD0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lastRenderedPageBreak/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ticker_vol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];   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// "29.80139592"</w:t>
      </w:r>
    </w:p>
    <w:p w14:paraId="0010D30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ticker_last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last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 // "33146.89715000"</w:t>
      </w:r>
    </w:p>
    <w:p w14:paraId="207C31F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ticker_buy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buy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];   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// "33005.10011000"</w:t>
      </w:r>
    </w:p>
    <w:p w14:paraId="5795D80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ticker_sell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sell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 // "33146.89715000"</w:t>
      </w:r>
    </w:p>
    <w:p w14:paraId="2A8E53D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ticker_open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["open"]; // "33094.94851000"</w:t>
      </w:r>
    </w:p>
    <w:p w14:paraId="31337F9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long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ticker_date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["date"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];   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// 1578889119</w:t>
      </w:r>
    </w:p>
    <w:p w14:paraId="1FB313A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ticker_last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3404FBC7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}</w:t>
      </w:r>
    </w:p>
    <w:p w14:paraId="3E3BD789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Repare que essa função tem uma rotina bastante simples, mas essencial. Primeiramente, limpamos a variável criada para armazenar 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que eventualmente já foi utilizada e não deve conter valores anteriores. Isso é feito com 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memset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, passando 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array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de char, o valor a preencher e o tamanho do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array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. Depois, o alimentamos com o resultado da requisição GET, feita no loop. Como o retorno da requisição gera um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payload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em um objeto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String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, devemos convertê-lo para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array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de char. Para isso, utilizamos o </w:t>
      </w:r>
      <w:proofErr w:type="gram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método </w:t>
      </w:r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.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toCharArray</w:t>
      </w:r>
      <w:proofErr w:type="spellEnd"/>
      <w:proofErr w:type="gram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(*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array,tamanho_max</w:t>
      </w:r>
      <w:proofErr w:type="spell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)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. Esse método pertence ao objeto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String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passado como parâmetro de função. Em nossa função, esse parâmetro é um ponteiro com o nome </w:t>
      </w:r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msg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</w:t>
      </w:r>
    </w:p>
    <w:p w14:paraId="18C87F3C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Na lista posterior fazemos a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desserialização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(essa palavra nem existe, mas enfim) do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array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de char contendo 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 Essa função 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deserializeJson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 se encarrega de fazer todo o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parsing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necessário e nos livra de uma tarefa bastante chata. Depois, basta pegar os valores resultantes, criando uma chave com o nome desejado utilizando o 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JsonObject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</w:t>
      </w:r>
    </w:p>
    <w:p w14:paraId="5EC5D9D1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Finaliza-se a função com um print na serial, mas a partir desse ponto pode-se fazer o que quiser com os valores.</w:t>
      </w:r>
    </w:p>
    <w:p w14:paraId="67420988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2"/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</w:pPr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t>Loop</w:t>
      </w:r>
    </w:p>
    <w:p w14:paraId="6B7481BE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Mais acima vimos a função </w:t>
      </w:r>
      <w:proofErr w:type="gram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setup(</w:t>
      </w:r>
      <w:proofErr w:type="gram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)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 completa, agora vimos a função que trata o resultado da requisição HTTP. Vamos ver essa requisição na função </w:t>
      </w:r>
      <w:proofErr w:type="gram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loop(</w:t>
      </w:r>
      <w:proofErr w:type="gram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)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:</w:t>
      </w:r>
    </w:p>
    <w:p w14:paraId="6FA23FF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void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loop(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</w:t>
      </w:r>
    </w:p>
    <w:p w14:paraId="3E7D074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{</w:t>
      </w:r>
    </w:p>
    <w:p w14:paraId="5D8DF8B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//4 - iniciamos a URL alvo, pega a resposta e finaliza a conexão</w:t>
      </w:r>
    </w:p>
    <w:p w14:paraId="2A8AE22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lastRenderedPageBreak/>
        <w:t xml:space="preserve"> 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http.begin</w:t>
      </w:r>
      <w:proofErr w:type="spellEnd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("https://www.mercadobitcoin.net/api/BTC/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");</w:t>
      </w:r>
    </w:p>
    <w:p w14:paraId="2D1337C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int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httpCode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http.GET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554EC06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4939033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if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httpCode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&gt; 0)</w:t>
      </w:r>
    </w:p>
    <w:p w14:paraId="2B3D4B3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{</w:t>
      </w:r>
    </w:p>
    <w:p w14:paraId="697B6EF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//Maior que 0, tem resposta a ser lida</w:t>
      </w:r>
    </w:p>
    <w:p w14:paraId="3F5C1E5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String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payload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http.getString</w:t>
      </w:r>
      <w:proofErr w:type="spellEnd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();</w:t>
      </w:r>
    </w:p>
    <w:p w14:paraId="4C03F28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//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httpCode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4E7CDEFE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//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payload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278392F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resultOfGet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payload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7DA9B54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}</w:t>
      </w:r>
    </w:p>
    <w:p w14:paraId="729CD47C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else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{</w:t>
      </w:r>
    </w:p>
    <w:p w14:paraId="05909BF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("Falha na requisição");</w:t>
      </w:r>
    </w:p>
    <w:p w14:paraId="17BB795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}</w:t>
      </w:r>
    </w:p>
    <w:p w14:paraId="0E2AE410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http.end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1E7BEB0B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vTaskDelay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pdMS_TO_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TICKS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60000));</w:t>
      </w:r>
    </w:p>
    <w:p w14:paraId="12F4C570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}</w:t>
      </w:r>
    </w:p>
    <w:p w14:paraId="53471541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Como pode-se notar, ficou bastante limpo e curto o código todo.</w:t>
      </w:r>
    </w:p>
    <w:p w14:paraId="690747F6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Na função </w:t>
      </w:r>
      <w:proofErr w:type="gram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loop(</w:t>
      </w:r>
      <w:proofErr w:type="gram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)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 fazemos inicialmente a configuração do objeto HTTP, passando a URL a utilizar. Em seguida, fazemos a requisição com o método </w:t>
      </w:r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GET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 Tratamos o retorno e em caso de </w:t>
      </w:r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 xml:space="preserve">status </w:t>
      </w:r>
      <w:proofErr w:type="spell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code</w:t>
      </w:r>
      <w:proofErr w:type="spell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 xml:space="preserve"> 200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, chamamos a função criada anteriormente para manipular o resultado. Em qualquer circunstância, não podemos nos esquecer de encerrar a comunicação com </w:t>
      </w:r>
      <w:proofErr w:type="spellStart"/>
      <w:proofErr w:type="gramStart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http.end</w:t>
      </w:r>
      <w:proofErr w:type="spell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(</w:t>
      </w:r>
      <w:proofErr w:type="gramEnd"/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)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. Também não quereremos deixar o loop rodando na velocidade de cada requisição HTTP, portanto, crie um </w:t>
      </w:r>
      <w:proofErr w:type="spell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delay</w:t>
      </w:r>
      <w:proofErr w:type="spell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. No caso, utilizei o modo ESP32, fazendo uma requisição por minuto. Pode ser menos, pode ser mais, dependendo da real necessidade. Essas coisas todas falarei a respeito no </w:t>
      </w:r>
      <w:proofErr w:type="spellStart"/>
      <w:proofErr w:type="gramStart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mini-curso</w:t>
      </w:r>
      <w:proofErr w:type="spellEnd"/>
      <w:proofErr w:type="gramEnd"/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 xml:space="preserve"> do </w:t>
      </w:r>
      <w:r w:rsidRPr="001B66AE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pt-BR"/>
        </w:rPr>
        <w:t>Arduino Day UNIVAG</w:t>
      </w: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.</w:t>
      </w:r>
    </w:p>
    <w:p w14:paraId="5760910A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O resultado na serial será algo como:</w:t>
      </w:r>
    </w:p>
    <w:p w14:paraId="2EA92352" w14:textId="20786000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noProof/>
          <w:color w:val="FFFFFF"/>
          <w:sz w:val="24"/>
          <w:szCs w:val="24"/>
          <w:lang w:eastAsia="pt-BR"/>
        </w:rPr>
        <w:drawing>
          <wp:inline distT="0" distB="0" distL="0" distR="0" wp14:anchorId="0182EE88" wp14:editId="381F3671">
            <wp:extent cx="1249680" cy="1264920"/>
            <wp:effectExtent l="0" t="0" r="7620" b="0"/>
            <wp:docPr id="1" name="Imagem 1" descr="ler json no ESP32 - resultad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r json no ESP32 - resultad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CFD7" w14:textId="77777777" w:rsidR="001B66AE" w:rsidRPr="001B66AE" w:rsidRDefault="001B66AE" w:rsidP="001B66AE">
      <w:pPr>
        <w:shd w:val="clear" w:color="auto" w:fill="2B2B2B"/>
        <w:spacing w:before="300" w:after="150" w:line="240" w:lineRule="auto"/>
        <w:outlineLvl w:val="2"/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</w:pPr>
      <w:r w:rsidRPr="001B66AE">
        <w:rPr>
          <w:rFonts w:ascii="Poppins" w:eastAsia="Times New Roman" w:hAnsi="Poppins" w:cs="Poppins"/>
          <w:b/>
          <w:bCs/>
          <w:color w:val="FFFFFF"/>
          <w:sz w:val="36"/>
          <w:szCs w:val="36"/>
          <w:lang w:eastAsia="pt-BR"/>
        </w:rPr>
        <w:lastRenderedPageBreak/>
        <w:t>Código completo</w:t>
      </w:r>
    </w:p>
    <w:p w14:paraId="4B7E36C8" w14:textId="77777777" w:rsidR="001B66AE" w:rsidRPr="001B66AE" w:rsidRDefault="001B66AE" w:rsidP="001B66AE">
      <w:pPr>
        <w:shd w:val="clear" w:color="auto" w:fill="2B2B2B"/>
        <w:spacing w:after="225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</w:pPr>
      <w:r w:rsidRPr="001B66AE">
        <w:rPr>
          <w:rFonts w:ascii="Lato" w:eastAsia="Times New Roman" w:hAnsi="Lato" w:cs="Times New Roman"/>
          <w:color w:val="FFFFFF"/>
          <w:sz w:val="24"/>
          <w:szCs w:val="24"/>
          <w:lang w:eastAsia="pt-BR"/>
        </w:rPr>
        <w:t>Se quiser aproveitar o código, copie daqui invés de pedaço por pedaço das explicações anteriores:</w:t>
      </w:r>
    </w:p>
    <w:p w14:paraId="44088207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&lt;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Arduino.h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&gt;</w:t>
      </w:r>
    </w:p>
    <w:p w14:paraId="15712B8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&lt;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WiFi.h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&gt;</w:t>
      </w:r>
    </w:p>
    <w:p w14:paraId="31A06E0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&lt;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HTTPClient.h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&gt;</w:t>
      </w:r>
    </w:p>
    <w:p w14:paraId="72A8F58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#include 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ArduinoJson.h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</w:t>
      </w:r>
    </w:p>
    <w:p w14:paraId="56E01BB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6E9486C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#define SSID 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SuhankoFamily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</w:t>
      </w:r>
    </w:p>
    <w:p w14:paraId="5302B8A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#define PASSWD "fsjmr112"</w:t>
      </w:r>
    </w:p>
    <w:p w14:paraId="2A7312B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1BA2093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//0 - Criamos o objeto de comunicação HTTP</w:t>
      </w:r>
    </w:p>
    <w:p w14:paraId="3247694E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HTTPClient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http;</w:t>
      </w:r>
    </w:p>
    <w:p w14:paraId="789F9A4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char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400] = {0};</w:t>
      </w:r>
    </w:p>
    <w:p w14:paraId="1DEE271B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545EE8C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StaticJsonDocument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&lt;256&gt;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doc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;</w:t>
      </w:r>
    </w:p>
    <w:p w14:paraId="581546C7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43491F6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void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resultOfGet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String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msg){</w:t>
      </w:r>
    </w:p>
    <w:p w14:paraId="674592F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memset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(json,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0,sizeof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));</w:t>
      </w:r>
    </w:p>
    <w:p w14:paraId="73241FE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msg.toCharArray</w:t>
      </w:r>
      <w:proofErr w:type="spellEnd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, 400);</w:t>
      </w:r>
    </w:p>
    <w:p w14:paraId="4BE93C75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deserializeJson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doc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,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4DC1366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085229A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JsonObject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doc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</w:t>
      </w:r>
    </w:p>
    <w:p w14:paraId="5315942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ticker_high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["high"]; // "33395.00000000"</w:t>
      </w:r>
    </w:p>
    <w:p w14:paraId="7DE1B937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ticker_low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low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 // "32911.01001000"</w:t>
      </w:r>
    </w:p>
    <w:p w14:paraId="578B686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ticker_vol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 // "29.80139592"</w:t>
      </w:r>
    </w:p>
    <w:p w14:paraId="1A30B67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ticker_last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last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 // "33146.89715000"</w:t>
      </w:r>
    </w:p>
    <w:p w14:paraId="59D3FF6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ticker_buy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buy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 // "33005.10011000"</w:t>
      </w:r>
    </w:p>
    <w:p w14:paraId="34F9803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lastRenderedPageBreak/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ticker_sell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sell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"]; // "33146.89715000"</w:t>
      </w:r>
    </w:p>
    <w:p w14:paraId="62B86C2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char*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ticker_open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["open"]; // "33094.94851000"</w:t>
      </w:r>
    </w:p>
    <w:p w14:paraId="5819505B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long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ticker_date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["date"]; // 1578889119</w:t>
      </w:r>
    </w:p>
    <w:p w14:paraId="5E2CA480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71AF9C7C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ticker_last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7913470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}</w:t>
      </w:r>
    </w:p>
    <w:p w14:paraId="73985BF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370CE1C8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void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setup(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){</w:t>
      </w:r>
    </w:p>
    <w:p w14:paraId="043E816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//1 - Para testar, vamos usar a serial</w:t>
      </w:r>
    </w:p>
    <w:p w14:paraId="6CF7651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Serial.begin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(9600);</w:t>
      </w:r>
    </w:p>
    <w:p w14:paraId="69EF372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19235B0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//2 - iniciamos a conexão WiFi...</w:t>
      </w:r>
    </w:p>
    <w:p w14:paraId="7C6844E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WiFi.begin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SSID,PASSWD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4727590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//...e aguardamos até que esteja concluída.</w:t>
      </w:r>
    </w:p>
    <w:p w14:paraId="4B906EE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while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WiFi.status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 !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= WL_CONNECTED) {</w:t>
      </w:r>
    </w:p>
    <w:p w14:paraId="7EFADD8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delay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1000);</w:t>
      </w:r>
    </w:p>
    <w:p w14:paraId="7911161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(".");</w:t>
      </w:r>
    </w:p>
    <w:p w14:paraId="1F89B4BF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}</w:t>
      </w:r>
    </w:p>
    <w:p w14:paraId="00E7BA0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("Conectado!");</w:t>
      </w:r>
    </w:p>
    <w:p w14:paraId="54D7C88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7534A8C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//3 - acesse arduinojson.org/v6/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assistant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e passe uma amostra 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pra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calcular a capacidade</w:t>
      </w:r>
    </w:p>
    <w:p w14:paraId="003CA9E7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const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size_t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capacity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JSON_OBJECT_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SIZE(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1) + JSON_ARRAY_SIZE(8) + 146;</w:t>
      </w:r>
    </w:p>
    <w:p w14:paraId="324EA5E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DynamicJsonDocument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doc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capacity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0E3FAED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}</w:t>
      </w:r>
    </w:p>
    <w:p w14:paraId="3C22619E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14:paraId="0E07AE2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void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loop(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 {</w:t>
      </w:r>
    </w:p>
    <w:p w14:paraId="57B02FFB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//3 - iniciamos a URL alvo, pega a resposta e finaliza a conexão</w:t>
      </w:r>
    </w:p>
    <w:p w14:paraId="1D2DA406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http.begin</w:t>
      </w:r>
      <w:proofErr w:type="spellEnd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("https://www.mercadobitcoin.net/api/BTC/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ticker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");</w:t>
      </w:r>
    </w:p>
    <w:p w14:paraId="7AFA4CF9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int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httpCode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http.GET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6F67E1A4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lastRenderedPageBreak/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if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httpCode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&gt; 0) 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{ /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/Maior que 0, tem resposta a ser lida</w:t>
      </w:r>
    </w:p>
    <w:p w14:paraId="7F485413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String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payload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http.getString</w:t>
      </w:r>
      <w:proofErr w:type="spellEnd"/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();</w:t>
      </w:r>
    </w:p>
    <w:p w14:paraId="14CE54B7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//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httpCode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4A94B50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//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payload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45F22230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resultOfGet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payload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7516784E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}</w:t>
      </w:r>
    </w:p>
    <w:p w14:paraId="7A12459D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else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{</w:t>
      </w:r>
    </w:p>
    <w:p w14:paraId="2A058CDA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Serial.println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("Falha na requisição");</w:t>
      </w:r>
    </w:p>
    <w:p w14:paraId="31F94191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}</w:t>
      </w:r>
    </w:p>
    <w:p w14:paraId="42551E42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http.end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);</w:t>
      </w:r>
    </w:p>
    <w:p w14:paraId="5676A7DC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vTaskDelay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spell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pdMS_TO_</w:t>
      </w:r>
      <w:proofErr w:type="gramStart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TICKS</w:t>
      </w:r>
      <w:proofErr w:type="spell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</w:t>
      </w:r>
      <w:proofErr w:type="gramEnd"/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60000));</w:t>
      </w:r>
    </w:p>
    <w:p w14:paraId="2112939E" w14:textId="77777777" w:rsidR="001B66AE" w:rsidRPr="001B66AE" w:rsidRDefault="001B66AE" w:rsidP="001B66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66AE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}</w:t>
      </w:r>
    </w:p>
    <w:p w14:paraId="2C8BDF90" w14:textId="460365A3" w:rsidR="002335C8" w:rsidRDefault="001B66AE">
      <w:r>
        <w:t xml:space="preserve">Fonte: </w:t>
      </w:r>
      <w:r w:rsidRPr="001B66AE">
        <w:t>https://www.dobitaobyte.com.br/como-ler-json-no-esp32/</w:t>
      </w:r>
    </w:p>
    <w:sectPr w:rsidR="0023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AE"/>
    <w:rsid w:val="001B66AE"/>
    <w:rsid w:val="002335C8"/>
    <w:rsid w:val="006039BC"/>
    <w:rsid w:val="00C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7272"/>
  <w15:chartTrackingRefBased/>
  <w15:docId w15:val="{2A1AD1FB-917D-4A8D-A588-E1FB08F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B6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B6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66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66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66A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1B66A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B6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www.dobitaobyte.com.br/wp-content/uploads/2020/01/bitcoin_last.jpg?ssl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0.wp.com/www.dobitaobyte.com.br/wp-content/uploads/2020/01/arduinojson.jpg?ssl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ercadobitcoin.com.br/api-doc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1482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XAVIER PEREIRA JUNIOR</dc:creator>
  <cp:keywords/>
  <dc:description/>
  <cp:lastModifiedBy>ROBERTO XAVIER PEREIRA JUNIOR</cp:lastModifiedBy>
  <cp:revision>1</cp:revision>
  <dcterms:created xsi:type="dcterms:W3CDTF">2022-12-25T14:25:00Z</dcterms:created>
  <dcterms:modified xsi:type="dcterms:W3CDTF">2022-12-25T14:26:00Z</dcterms:modified>
</cp:coreProperties>
</file>