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wn8isn4qzs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ux0dzw05we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ГЛАВА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65eqoa06fc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Анализ предметной области и постановка задачи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ux0dzw05we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 Изучение предметной области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Общая характеристика области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Онлайн-розыгрыши и сервисы для случайного выбора победителей — это класс веб-приложений, предназначенных для автоматизации процедуры отбора победителей из заранее заданного набора участников. Такие сервисы используются в маркетинге (промо-акции, конкурсы), в социальных сетях (розыгрыши подписчиков), в благотворительных и игровых инициативах, при выборе победителей среди покупателей и зрителей стримов. Главная цель системы — обеспечить быстрый, объективный и документированный выбор без возможности фальсификации или предвзятости.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ssxxv2l846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Как работает система розыгрышей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Типичный процесс проведения розыгрыша включает следующие этапы: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Прием и сбор данных об участниках: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Ручной ввод участников по одному или списком;</w:t>
        <w:br w:type="textWrapping"/>
        <w:t xml:space="preserve">Загрузка файлов с данными (CSV, XLSX, TXT);</w:t>
        <w:br w:type="textWrapping"/>
        <w:t xml:space="preserve">Импорт из социальных сетей (Instagram, VK, YouTube) через API или ссылки.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Обработка и очистка данных: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дубликатов;</w:t>
        <w:br w:type="textWrapping"/>
        <w:t xml:space="preserve">Проверка корректности данных (валидность ссылок, форматов);</w:t>
        <w:br w:type="textWrapping"/>
        <w:t xml:space="preserve">Фильтрация и сортировка.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Настройка параметров розыгрыша: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количества победителей;</w:t>
        <w:br w:type="textWrapping"/>
        <w:t xml:space="preserve">Настройка режима выбора (без повторов или с возможностью повторного выбора);                                                               Исключение отдельных участников;</w:t>
        <w:br w:type="textWrapping"/>
        <w:t xml:space="preserve">Установка дополнительных условий (например, весовые коэффициенты).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Генерация случайного выбора: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генератора случайных чисел для определения победителей;</w:t>
        <w:br w:type="textWrapping"/>
        <w:t xml:space="preserve">Возможность однократного или многократного выбора.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Фиксация и публикация результатов: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Отображение списка победителей;</w:t>
        <w:br w:type="textWrapping"/>
        <w:t xml:space="preserve">Сохранение результатов и логов;</w:t>
        <w:br w:type="textWrapping"/>
        <w:t xml:space="preserve">Формирование отчётов (PDF, CSV);</w:t>
        <w:br w:type="textWrapping"/>
        <w:t xml:space="preserve">Публикация результатов для проверки и подтверждения.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Верификация и аудит: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Публикация seed генератора случайных чисел;</w:t>
        <w:br w:type="textWrapping"/>
        <w:t xml:space="preserve">Хэширование входных данных и результатов;</w:t>
        <w:br w:type="textWrapping"/>
        <w:t xml:space="preserve">Возможность независимой проверки корректности.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Границы и предмет исследования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рамках курсовой работы предметная область включает: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моделирование сущностей: организатор, розыгрыш, участник, результат;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механизмы ввода и обработки списков участников (ручной ввод, загрузка CSV/XLSX, импорт из соц. сетей через ссылки/API);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алгоритмы рандомизации и методы обеспечения их надежности;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механизмы логирования, аудита и предоставления доказательств корректности;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 к UX для простоты использования и управления розыгрышами;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вопросы безопасности, конфиденциальности и юридического соответствия (правила проведения конкурсов, защита персональных данных).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Основные объекты и их свойства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Организатор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учётная запись, имеющая права создавать/удалять розыгрыши, просматривать логи, экспортировать отчёты.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Розыгрыш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набор параметров: идентификатор, название, описание, дата/время проведения, правила (условия участия), число победителей, режим повторного выбора, состояние (черновик/завершен/аннулирован).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Участник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запись: имя/ник, уникальный ID (внутренний или внешний), контакт (опционально), метаданные (время добавления, источник).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перечень победителей, временные метки, используемый сид/зерно (seed) для ГСЧ, хэш-подпись результата и связанный лог операций.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Логи/доказательства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неизменяемая запись параметров розыгрыша и последовательности операций (например, сохранённый seed и хэш входных данных).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Ключевые процессы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данных: загрузка файлов, парсинг, очистка и дедупликация;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розыгрыша: выбор количества победителей, исключений, фильтров;</w:t>
        <w:br w:type="textWrapping"/>
        <w:t xml:space="preserve">проведение выбора: генерация случайных чисел, маппинг на участников, выпуск результата;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фиксация: сохранение результата, генерация отчета, экспорт (CSV, PDF);</w:t>
        <w:br w:type="textWrapping"/>
        <w:t xml:space="preserve">проверка и аудит: предоставление независимого доказательства корректности (seed + алгоритм + хэш входа).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Алгоритмы случайного выбора — классификация и сравнение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Псевдослучайные генераторы (PRNG)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стандартные алгоритмы (LCG, Mersenne Twister и пр.). Быстры, детерминированы по seed, но не криптографически стойки. Подходящи для большинства низко-рисковых задач, при условии раскрытия seed для проверки воспроизводимости.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Криптографические ГСЧ (CSPRNG)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основаны на криптографических примитивах (например, /dev/urandom, платформенные CSPRNG). Обеспечивают высокую стойкость к предсказанию; предпочтительны, когда необходимо защищать от манипуляций.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Внешние источники энтропии и верифицируемая случайность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использование публичных данных (например, блокчейн-транзакций, хэшей блоков) или провайдеров верифицируемой случайности (Random.org, Chainlink VRF). Обеспечивают дополнительную прозрачность и возможность независимой проверки.</w:t>
        <w:br w:type="textWrapping"/>
        <w:t xml:space="preserve"> Выбор алгоритма зависит от требований к безопасности и прозрачности: для корпоративных и публичных конкурсов рекомендуется CSPRNG с публикацией seed/подтверждающих данных; для внутренних/низкорисковых задач допустим PRNG с четкой фиксацией seed.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прозрачности и воспроизводимости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публикация всех параметров розыгрыша (список участников, время старта, seed/источник случайных чисел);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хранение неизменяемых логов (желательно с возможностью экспорта и хэш-проверки);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 алгоритма (описание используемого ГСЧ и процедуры отбора);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опционально — использование верифицируемой случайности (blockchain/VRF) для публичных акций.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Требования к безопасности и приватности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персональных данных участников (шифрование полей, минимальный сбор данных);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доступа и аутентификация организаторов;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подделки логов (подписи, хэширование);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массовых атак на систему (rate limiting, валидация загрузок) и проверка целостности входных файлов.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Операционные требования и масштабируемость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корректно обрабатывать списки от десятков до десятков тысяч записей;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операции загрузки/валидации/распределения должны быть оптимизированы (пакетная обработка, индексация, дедупликация на уровне БД);</w:t>
        <w:br w:type="textWrapping"/>
        <w:t xml:space="preserve">при высокой нагрузке — асинхронная обработка заданий и очереди задач..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Типичные проблемы и уязвимости существующих сервисов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непрозрачность алгоритма (пользователь не может проверить честность);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уязвимости в обработке файлов (инъекции, некорректный парсинг);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повторного ввода участников для увеличения шансов (недостаточная дедупликация);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резервного копирования и неизменяемых логов;</w:t>
        <w:br w:type="textWrapping"/>
        <w:t xml:space="preserve">слабая защита доступа к результатам и административным функциям.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Критерии качества для разрабатываемого сервиса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корректность выбора (математическая и техническая);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воспроизводимость и подтверждаемость результатов;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удобство использования для организатора;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надежная защита данных;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масштабируемость и скорость выполнения.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7c7joyxqnm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 к Главе 1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Предметная область веб-сервисов для проведения розыгрышей объединяет задачи программной инженерии, теории вероятностей и вопросов безопасности. Для создания эффективного и востребованного сервиса необходимо обеспечить прозрачность и честность процесса выбора победителей, реализовать удобный и надежный механизм ввода и обработки данных, а также гарантировать защиту персональных данных и предотвращение манипуляций. Построение системы должно учитывать требования к масштабируемости и устойчивости, а также обеспечивать удобство для пользователей и организаторов.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Глава 2</w:t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Обзор существующих веб-сервисов для проведения розыгрышей и их функциональные возможности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Современный рынок предлагает множество веб-сервисов и онлайн-инструментов для проведения розыгрышей и случайного выбора победителей. Эти сервисы различаются по функциональности, уровню прозрачности, удобству использования и технической реализации. Ниже рассмотрены основные типы таких платформ, а также их характерный функционал и выявленные ограничения.</w:t>
      </w:r>
    </w:p>
    <w:p w:rsidR="00000000" w:rsidDel="00000000" w:rsidP="00000000" w:rsidRDefault="00000000" w:rsidRPr="00000000" w14:paraId="00000046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Популярные сервисы и их особенности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RandomPicker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профессиональный сервис, позволяющий организовывать розыгрыши с загрузкой списков участников, настройкой количества победителей и системой «взвешенных» розыгрышей, при которой некоторые участники получают больше шансов. Сервис предоставляет публичные отчеты и сертификаты, фиксирующие все параметры розыгрыша, что повышает доверие к результатам.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 Names Wheel (Wheel of Names)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визуальный сервис в формате «колеса фортуны», где пользователь вручную вводит участников и выбирает победителя путём вращения колеса. Подходит для быстрых и простых розыгрышей, однако не обеспечивает серьезной защиты от манипуляций и не фиксирует логи.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LuckyDraw.me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подобные инструменты — позволяют быстро вставить список участников, выбрать число победителей и получить результат. Часто используются для одноразовых небольших розыгрышей благодаря простоте и отсутствию необходимости регистрации.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CommentPicker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аналоги — специализированные сервисы для проведения розыгрышей на основе активности в социальных сетях (комментарии, лайки, подписки). Поддерживают фильтрацию по различным критериям и экспорт результатов, однако алгоритмы выбора зачастую закрыты и не доступны для аудита.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Общий функционал сервисов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набор функций, характерный для большинства современных платформ, включает: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 или импорт списка участников (вручную, через файлы или API социальных сетей).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Очистку данных, в том числе удаление повторов.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Настройку количества победителей и режимов выбора (один/несколько, с повторениями или без).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Генерацию случайного выбора с визуализацией результата (таблицы, анимации, рулетка).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сохранения, экспорта и публикации результатов.</w:t>
        <w:br w:type="textWrapping"/>
        <w:t xml:space="preserve">Логирование проведённых розыгрышей и историю действий.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Ограничения и фильтры по участникам (например, исключение неактивных).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Проблемы и ограничения существующих решений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разнообразие и удобство, большинство сервисов имеют ряд существенных недостатков: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Отсутствие прозрачности алгоритмов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редко публикуется информация о генераторе случайных чисел, что снижает доверие к результатам.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Нет доказуемой честности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зачастую отсутствуют механизмы фиксации исходных данных и seed для повторного воспроизведения выбора.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Ограниченная масштабируемость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 все сервисы способны работать с большими списками участников (десятки тысяч и более).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Минимальная поддержка сложных сценариев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недостаток гибкости в настройках, отсутствие мультиэтапных розыгрышей, ограниченные возможности фильтрации и управления.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Зависимость от сторонних платформ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сервисы, интегрированные с соцсетями, зависят от их API и политик, что ограничивает функционал и стабильность.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Отсутствие или слабая защита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недостаточная защита личных данных участников, отсутствие контроля доступа и аудита действий организаторов.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Выводы для разработки собственного сервиса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существующих решений показывает, что современный пользователь требует не только удобства и простоты, но и уверенности в честности и прозрачности розыгрыша. Следовательно, при проектировании нового веб-приложения необходимо учесть: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Открытость алгоритма выбора и возможность проверки результатов (публикация seed, хеширование данных).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Поддержку работы с большими объемами участников и различных форматов данных.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Интуитивно понятный и функциональный интерфейс.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Надежное логирование и хранение истории розыгрышей.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безопасности и конфиденциальности данных.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 интеграции с внешними системами и расширения функционала.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этих требований позволит создать конкурентоспособный сервис, который будет востребован как частными пользователями, так и коммерческими организациями.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wbdeptjaug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Вывод к Главе 2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существующих веб-сервисов для проведения розыгрышей показывает, что рынок предлагает разнообразные решения с разным уровнем функциональности и прозрачности. Несмотря на удобство и популярность, многие сервисы ограничены в возможностях масштабирования, не обеспечивают доказанную честность выбора и часто не учитывают вопросы безопасности данных. При разработке собственного веб-приложения необходимо учитывать выявленные ограничения, ориентируясь на открытость алгоритмов, надежное логирование, удобство интерфейса и возможность интеграции с внешними платформами, чтобы удовлетворить современные требования пользователей и обеспечить конкурентоспособность.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