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62FF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lang w:val="en-US" w:eastAsia="zh-CN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1. 算法类、函数及变量说明</w:t>
      </w: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0F3769F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664273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4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57F1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图1.1 算子的输入输出说明示意图</w:t>
      </w:r>
    </w:p>
    <w:p w14:paraId="7825243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函数/类说明：</w:t>
      </w:r>
    </w:p>
    <w:tbl>
      <w:tblPr>
        <w:tblStyle w:val="4"/>
        <w:tblW w:w="89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3231"/>
      </w:tblGrid>
      <w:tr w14:paraId="24E8A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602D48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default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函数名/类名</w:t>
            </w:r>
          </w:p>
        </w:tc>
        <w:tc>
          <w:tcPr>
            <w:tcW w:w="2841" w:type="dxa"/>
          </w:tcPr>
          <w:p w14:paraId="68F30A3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类型</w:t>
            </w:r>
          </w:p>
        </w:tc>
        <w:tc>
          <w:tcPr>
            <w:tcW w:w="3231" w:type="dxa"/>
          </w:tcPr>
          <w:p w14:paraId="317C1C9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说明</w:t>
            </w:r>
          </w:p>
        </w:tc>
      </w:tr>
      <w:tr w14:paraId="04227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04FB2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deformByROI</w:t>
            </w:r>
          </w:p>
        </w:tc>
        <w:tc>
          <w:tcPr>
            <w:tcW w:w="2841" w:type="dxa"/>
          </w:tcPr>
          <w:p w14:paraId="386C378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default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函数</w:t>
            </w:r>
          </w:p>
        </w:tc>
        <w:tc>
          <w:tcPr>
            <w:tcW w:w="3231" w:type="dxa"/>
          </w:tcPr>
          <w:p w14:paraId="372571D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default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计算变形度和锋锐度</w:t>
            </w:r>
          </w:p>
        </w:tc>
      </w:tr>
    </w:tbl>
    <w:p w14:paraId="7519D96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新宋体" w:hAnsi="新宋体" w:eastAsia="新宋体"/>
          <w:color w:val="A9A9A9"/>
          <w:sz w:val="19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表1.1函数/类说明列表</w:t>
      </w:r>
    </w:p>
    <w:p w14:paraId="6943AC0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3.函数性能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 </w:t>
      </w:r>
    </w:p>
    <w:p w14:paraId="167F7D3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420" w:firstLineChars="0"/>
        <w:jc w:val="left"/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  <w:t>O(n)复杂度，处理2万点耗时&lt;10ms</w:t>
      </w:r>
    </w:p>
    <w:p w14:paraId="32D6F53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Style w:val="6"/>
          <w:rFonts w:hint="default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4.使用示例</w:t>
      </w:r>
    </w:p>
    <w:p w14:paraId="33E1C0F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①示教指令</w:t>
      </w:r>
      <w:r>
        <w:rPr>
          <w:rFonts w:hint="eastAsia"/>
        </w:rPr>
        <w:t>techDeform</w:t>
      </w:r>
      <w:r>
        <w:rPr>
          <w:rFonts w:hint="eastAsia"/>
          <w:lang w:val="en-US" w:eastAsia="zh-CN"/>
        </w:rPr>
        <w:t>,[id],[path]</w:t>
      </w:r>
    </w:p>
    <w:p w14:paraId="0DFF16E0">
      <w:pPr>
        <w:rPr>
          <w:rFonts w:hint="eastAsia"/>
        </w:rPr>
      </w:pPr>
      <w:r>
        <w:rPr>
          <w:rFonts w:hint="eastAsia"/>
        </w:rPr>
        <w:t>techDeform,model_S5A1X,D:/code/meshSlice/S5-A/1x.pcd</w:t>
      </w:r>
    </w:p>
    <w:p w14:paraId="295BC330">
      <w:pPr>
        <w:rPr>
          <w:rFonts w:hint="eastAsia"/>
        </w:rPr>
      </w:pPr>
      <w:r>
        <w:rPr>
          <w:rFonts w:hint="eastAsia"/>
        </w:rPr>
        <w:t>techDeform,S5A1X,D:/download/3DLS/3DLS/20241205141450-326_1_X.pcd</w:t>
      </w:r>
    </w:p>
    <w:p w14:paraId="189EEE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数模的id必须是点云的id前面加上“model_” ，否则无法匹配</w:t>
      </w:r>
    </w:p>
    <w:p w14:paraId="22EAE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示教步骤</w:t>
      </w:r>
    </w:p>
    <w:p w14:paraId="0A20F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1.选中打开的点云，点击工具，再单击变形度示教</w:t>
      </w:r>
    </w:p>
    <w:p w14:paraId="22EC0174">
      <w:pPr>
        <w:tabs>
          <w:tab w:val="left" w:pos="7035"/>
        </w:tabs>
        <w:rPr>
          <w:rFonts w:hint="eastAsia"/>
          <w:lang w:eastAsia="zh-CN"/>
        </w:rPr>
      </w:pPr>
      <w:r>
        <w:drawing>
          <wp:inline distT="0" distB="0" distL="114300" distR="114300">
            <wp:extent cx="3305175" cy="4124325"/>
            <wp:effectExtent l="0" t="0" r="9525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ab/>
      </w:r>
    </w:p>
    <w:p w14:paraId="3231C661">
      <w:pPr>
        <w:tabs>
          <w:tab w:val="left" w:pos="7035"/>
        </w:tabs>
        <w:rPr>
          <w:rFonts w:hint="eastAsia"/>
          <w:lang w:eastAsia="zh-CN"/>
        </w:rPr>
      </w:pPr>
    </w:p>
    <w:p w14:paraId="1D94EBB2">
      <w:pPr>
        <w:numPr>
          <w:ilvl w:val="0"/>
          <w:numId w:val="0"/>
        </w:numPr>
        <w:tabs>
          <w:tab w:val="left" w:pos="7035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2.拖动鼠标框选ROI，如果需要移动点云，需要点击</w:t>
      </w:r>
      <w:r>
        <w:drawing>
          <wp:inline distT="0" distB="0" distL="114300" distR="114300">
            <wp:extent cx="438150" cy="28575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激活移动模式，移动完成后再点击</w:t>
      </w:r>
      <w:r>
        <w:drawing>
          <wp:inline distT="0" distB="0" distL="114300" distR="114300">
            <wp:extent cx="438150" cy="28575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取消激活移动模式方可框选ROI</w:t>
      </w:r>
    </w:p>
    <w:p w14:paraId="01287ABD">
      <w:pPr>
        <w:numPr>
          <w:ilvl w:val="0"/>
          <w:numId w:val="0"/>
        </w:numPr>
        <w:tabs>
          <w:tab w:val="left" w:pos="7035"/>
        </w:tabs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1406525"/>
            <wp:effectExtent l="0" t="0" r="1079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56BA2">
      <w:pPr>
        <w:rPr>
          <w:rFonts w:hint="default"/>
          <w:lang w:val="en-US" w:eastAsia="zh-CN"/>
        </w:rPr>
      </w:pPr>
    </w:p>
    <w:p w14:paraId="1F60669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框选ROI完成后点击</w:t>
      </w:r>
      <w:r>
        <w:drawing>
          <wp:inline distT="0" distB="0" distL="114300" distR="114300">
            <wp:extent cx="628650" cy="609600"/>
            <wp:effectExtent l="0" t="0" r="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确认，再弹出的窗口中选择需要两个跳变点中的左点还是右点</w:t>
      </w:r>
    </w:p>
    <w:p w14:paraId="71A248D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62A060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确认完左边界的ROI之后，重复23步骤，确认右边界的ROI</w:t>
      </w:r>
    </w:p>
    <w:p w14:paraId="63F9374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7A4F23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389C8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②变形度计算指令</w:t>
      </w:r>
      <w:r>
        <w:rPr>
          <w:rFonts w:hint="default"/>
          <w:lang w:val="en-US" w:eastAsia="zh-CN"/>
        </w:rPr>
        <w:t>estimateDeform</w:t>
      </w:r>
      <w:r>
        <w:rPr>
          <w:rFonts w:hint="eastAsia"/>
          <w:lang w:val="en-US" w:eastAsia="zh-CN"/>
        </w:rPr>
        <w:t>,[id],[path]</w:t>
      </w:r>
    </w:p>
    <w:p w14:paraId="274CB2A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estimateDeform,S5A1X,D:/download/3DLS/3DLS/20241205141450-326_1_X.pcd</w:t>
      </w:r>
    </w:p>
    <w:p w14:paraId="7D589B8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estimateDeform,S5A1X,D:/download/3DLS/3DLS/20241205141606-688_1_X.pcd</w:t>
      </w:r>
    </w:p>
    <w:p w14:paraId="2C41284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8E6E1F0">
      <w:pPr>
        <w:spacing w:beforeLines="0" w:afterLines="0"/>
        <w:jc w:val="left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/>
          <w:lang w:val="en-US" w:eastAsia="zh-CN"/>
        </w:rPr>
        <w:t>会向服务器发送如下格式报文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MAIN_S5A1X:306.46,S5A1X_deform:0.402493,S5A1X_sharp:1.9491</w:t>
      </w:r>
    </w:p>
    <w:p w14:paraId="77DE81AF">
      <w:pPr>
        <w:spacing w:beforeLines="0" w:afterLines="0"/>
        <w:jc w:val="left"/>
        <w:rPr>
          <w:rFonts w:hint="eastAsia" w:ascii="宋体" w:hAnsi="宋体"/>
          <w:color w:val="008000"/>
          <w:sz w:val="18"/>
          <w:szCs w:val="24"/>
          <w:lang w:val="zh-CN"/>
        </w:rPr>
      </w:pPr>
    </w:p>
    <w:p w14:paraId="6C250F7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③验证指令</w:t>
      </w:r>
      <w:r>
        <w:rPr>
          <w:rFonts w:hint="default"/>
          <w:lang w:val="en-US" w:eastAsia="zh-CN"/>
        </w:rPr>
        <w:t>estimateDeform</w:t>
      </w:r>
      <w:r>
        <w:rPr>
          <w:rFonts w:hint="eastAsia"/>
          <w:lang w:val="en-US" w:eastAsia="zh-CN"/>
        </w:rPr>
        <w:t>,[id],[path]</w:t>
      </w:r>
    </w:p>
    <w:p w14:paraId="523DA6A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estimateDeform,S5A1X,D:/download/3DLS/3DLS/20241205141450-326_1_X.pcd</w:t>
      </w:r>
    </w:p>
    <w:p w14:paraId="0E8AA0C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会显示一个红绿对比配对图</w:t>
      </w:r>
    </w:p>
    <w:p w14:paraId="29D5660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11B27F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④计算和预测一体化指令</w:t>
      </w:r>
    </w:p>
    <w:p w14:paraId="336894A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estimateAndPredictDeform,S5A1X,D:/download/3DLS/3DLS/20241205141450-326_1_X.pcd</w:t>
      </w:r>
    </w:p>
    <w:p w14:paraId="0E497719">
      <w:pPr>
        <w:spacing w:beforeLines="0" w:afterLines="0"/>
        <w:jc w:val="left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/>
          <w:lang w:val="en-US" w:eastAsia="zh-CN"/>
        </w:rPr>
        <w:t>会向服务器发送如下格式报文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MAIN_S5A1X:306.68,S5A1X_deform:0.258646,S5A1X_sharp:1.85205,MAIN_S5A1X_pre:307.231</w:t>
      </w:r>
    </w:p>
    <w:p w14:paraId="49B7CF0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最后一项是第一项的预测值，第一项必须是MAIN_XXX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45A11B"/>
    <w:multiLevelType w:val="singleLevel"/>
    <w:tmpl w:val="B445A11B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0M2RlYzYwZDM1YmJiN2ZjYzExN2YxOTc3MjU0ZjQifQ=="/>
  </w:docVars>
  <w:rsids>
    <w:rsidRoot w:val="00172A27"/>
    <w:rsid w:val="00F46D15"/>
    <w:rsid w:val="01710365"/>
    <w:rsid w:val="024C492F"/>
    <w:rsid w:val="03CC21CB"/>
    <w:rsid w:val="041751C1"/>
    <w:rsid w:val="046617A5"/>
    <w:rsid w:val="060774EA"/>
    <w:rsid w:val="06782196"/>
    <w:rsid w:val="07245E7A"/>
    <w:rsid w:val="091C2492"/>
    <w:rsid w:val="0AF4146F"/>
    <w:rsid w:val="0B095AB3"/>
    <w:rsid w:val="0B5D5BB1"/>
    <w:rsid w:val="0BD24794"/>
    <w:rsid w:val="0C0149DC"/>
    <w:rsid w:val="0C5E598A"/>
    <w:rsid w:val="0E1E0331"/>
    <w:rsid w:val="0F3155D8"/>
    <w:rsid w:val="12A94C09"/>
    <w:rsid w:val="15F157BE"/>
    <w:rsid w:val="1A550A4E"/>
    <w:rsid w:val="1B32070E"/>
    <w:rsid w:val="1B3A3A66"/>
    <w:rsid w:val="1B972C67"/>
    <w:rsid w:val="1C2A6BE0"/>
    <w:rsid w:val="1CBB1806"/>
    <w:rsid w:val="1DB47B00"/>
    <w:rsid w:val="1E0F11DA"/>
    <w:rsid w:val="1E62130A"/>
    <w:rsid w:val="227E7ED4"/>
    <w:rsid w:val="24A61714"/>
    <w:rsid w:val="264C0E9B"/>
    <w:rsid w:val="26D43AAB"/>
    <w:rsid w:val="27E9484A"/>
    <w:rsid w:val="28976054"/>
    <w:rsid w:val="297A7E50"/>
    <w:rsid w:val="29C44EA5"/>
    <w:rsid w:val="29F35D2E"/>
    <w:rsid w:val="2ACB0237"/>
    <w:rsid w:val="2C7F3F7A"/>
    <w:rsid w:val="2C8B3FBA"/>
    <w:rsid w:val="2CD02178"/>
    <w:rsid w:val="2D4C1B03"/>
    <w:rsid w:val="307355A8"/>
    <w:rsid w:val="30E6401D"/>
    <w:rsid w:val="3298606A"/>
    <w:rsid w:val="3307027A"/>
    <w:rsid w:val="34585C40"/>
    <w:rsid w:val="34EF6DDC"/>
    <w:rsid w:val="36056CF3"/>
    <w:rsid w:val="36346B37"/>
    <w:rsid w:val="365E4655"/>
    <w:rsid w:val="36ED17F9"/>
    <w:rsid w:val="37986867"/>
    <w:rsid w:val="3806764C"/>
    <w:rsid w:val="3A1478AA"/>
    <w:rsid w:val="3A4818A4"/>
    <w:rsid w:val="3A6D130B"/>
    <w:rsid w:val="3AF47336"/>
    <w:rsid w:val="3B240E60"/>
    <w:rsid w:val="3B265FBB"/>
    <w:rsid w:val="3CA8662A"/>
    <w:rsid w:val="3D887730"/>
    <w:rsid w:val="3DD11CCF"/>
    <w:rsid w:val="3E01776F"/>
    <w:rsid w:val="3E5D51F2"/>
    <w:rsid w:val="43236A0A"/>
    <w:rsid w:val="46AB2C3C"/>
    <w:rsid w:val="491B4EE1"/>
    <w:rsid w:val="4C811419"/>
    <w:rsid w:val="4CD83568"/>
    <w:rsid w:val="4D01600E"/>
    <w:rsid w:val="4D125541"/>
    <w:rsid w:val="4DC1754C"/>
    <w:rsid w:val="4E5959D6"/>
    <w:rsid w:val="4E824DEC"/>
    <w:rsid w:val="4F287EEA"/>
    <w:rsid w:val="51004126"/>
    <w:rsid w:val="510460CD"/>
    <w:rsid w:val="52EF2371"/>
    <w:rsid w:val="54946454"/>
    <w:rsid w:val="54D67D81"/>
    <w:rsid w:val="55B449CA"/>
    <w:rsid w:val="55B87486"/>
    <w:rsid w:val="56F43115"/>
    <w:rsid w:val="5996188C"/>
    <w:rsid w:val="5AC06B66"/>
    <w:rsid w:val="5E5341F0"/>
    <w:rsid w:val="5EC85AF2"/>
    <w:rsid w:val="5ECC57C0"/>
    <w:rsid w:val="61F21F72"/>
    <w:rsid w:val="62C70D09"/>
    <w:rsid w:val="62FA5135"/>
    <w:rsid w:val="637C7D45"/>
    <w:rsid w:val="655A40B6"/>
    <w:rsid w:val="667D5E12"/>
    <w:rsid w:val="68C01CE7"/>
    <w:rsid w:val="69432F0E"/>
    <w:rsid w:val="69DA7BF9"/>
    <w:rsid w:val="6B7B6B34"/>
    <w:rsid w:val="6B9320D0"/>
    <w:rsid w:val="6C1274B0"/>
    <w:rsid w:val="6FE46EE6"/>
    <w:rsid w:val="70B07280"/>
    <w:rsid w:val="726E2F4F"/>
    <w:rsid w:val="73CD7BD3"/>
    <w:rsid w:val="73FB4CB6"/>
    <w:rsid w:val="7462389C"/>
    <w:rsid w:val="75DB7089"/>
    <w:rsid w:val="7693567A"/>
    <w:rsid w:val="77B8776B"/>
    <w:rsid w:val="7808793B"/>
    <w:rsid w:val="7819395D"/>
    <w:rsid w:val="79F82BF8"/>
    <w:rsid w:val="7A2D01E1"/>
    <w:rsid w:val="7AA66EDA"/>
    <w:rsid w:val="7C09018C"/>
    <w:rsid w:val="7D3E5C13"/>
    <w:rsid w:val="7DCA40F4"/>
    <w:rsid w:val="7E06179E"/>
    <w:rsid w:val="7E3B6702"/>
    <w:rsid w:val="7E5E77AC"/>
    <w:rsid w:val="7F7C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280</Words>
  <Characters>678</Characters>
  <Lines>0</Lines>
  <Paragraphs>0</Paragraphs>
  <TotalTime>0</TotalTime>
  <ScaleCrop>false</ScaleCrop>
  <LinksUpToDate>false</LinksUpToDate>
  <CharactersWithSpaces>684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2024-07-10T02:00:00Z</dcterms:created>
  <dc:creator>user</dc:creator>
  <cp:lastModifiedBy>WPS_1694756539</cp:lastModifiedBy>
  <dcterms:modified xsi:type="dcterms:W3CDTF">2025-01-20T08:28:44Z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9BE4E18C073241A3807AEBD646051ECF_12</vt:lpwstr>
  </property>
  <property fmtid="{D5CDD505-2E9C-101B-9397-08002B2CF9AE}" pid="4" name="KSOTemplateDocerSaveRecord">
    <vt:lpwstr>eyJoZGlkIjoiMzc0M2RlYzYwZDM1YmJiN2ZjYzExN2YxOTc3MjU0ZjQiLCJ1c2VySWQiOiIxNTMyNTgyMDI2In0=</vt:lpwstr>
  </property>
</Properties>
</file>