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Financial</w:t>
      </w:r>
      <w:r>
        <w:t xml:space="preserve"> </w:t>
      </w:r>
      <w:r>
        <w:t xml:space="preserve">Big</w:t>
      </w:r>
      <w:r>
        <w:t xml:space="preserve"> </w:t>
      </w:r>
      <w:r>
        <w:t xml:space="preserve">Data</w:t>
      </w:r>
      <w:r>
        <w:t xml:space="preserve"> </w:t>
      </w:r>
      <w:r>
        <w:t xml:space="preserve">HW1</w:t>
      </w:r>
    </w:p>
    <w:p>
      <w:pPr>
        <w:pStyle w:val="Author"/>
      </w:pPr>
      <w:r>
        <w:t xml:space="preserve">QF24</w:t>
      </w:r>
      <w:r>
        <w:t xml:space="preserve"> </w:t>
      </w:r>
      <w:r>
        <w:t xml:space="preserve">109090046呂庭羽</w:t>
      </w:r>
    </w:p>
    <w:p>
      <w:pPr>
        <w:pStyle w:val="Date"/>
      </w:pPr>
      <w:r>
        <w:t xml:space="preserve">2023-02-21</w:t>
      </w:r>
    </w:p>
    <w:p>
      <w:r>
        <w:pict>
          <v:rect style="width:0;height:1.5pt" o:hralign="center" o:hrstd="t" o:hr="t"/>
        </w:pict>
      </w:r>
    </w:p>
    <w:bookmarkStart w:id="20" w:name="question-1"/>
    <w:p>
      <w:pPr>
        <w:pStyle w:val="Heading3"/>
      </w:pPr>
      <w:r>
        <w:t xml:space="preserve">Question 1</w:t>
      </w:r>
    </w:p>
    <w:p>
      <w:pPr>
        <w:pStyle w:val="FirstParagraph"/>
      </w:pPr>
      <w:r>
        <w:t xml:space="preserve">The variable</w:t>
      </w:r>
      <w:r>
        <w:t xml:space="preserve"> </w:t>
      </w:r>
      <w:r>
        <w:t xml:space="preserve">‘</w:t>
      </w:r>
      <w:r>
        <w:t xml:space="preserve">Temp</w:t>
      </w:r>
      <w:r>
        <w:t xml:space="preserve">’</w:t>
      </w:r>
      <w:r>
        <w:t xml:space="preserve"> </w:t>
      </w:r>
      <w:r>
        <w:t xml:space="preserve">of the dataset</w:t>
      </w:r>
      <w:r>
        <w:t xml:space="preserve"> </w:t>
      </w:r>
      <w:r>
        <w:t xml:space="preserve">‘</w:t>
      </w:r>
      <w:r>
        <w:t xml:space="preserve">airquality</w:t>
      </w:r>
      <w:r>
        <w:t xml:space="preserve">’</w:t>
      </w:r>
      <w:r>
        <w:t xml:space="preserve"> </w:t>
      </w:r>
      <w:r>
        <w:t xml:space="preserve">contains temperature in degrees Fahrenheit. Please add another variable (column) to</w:t>
      </w:r>
      <w:r>
        <w:t xml:space="preserve"> </w:t>
      </w:r>
      <w:r>
        <w:t xml:space="preserve">‘</w:t>
      </w:r>
      <w:r>
        <w:t xml:space="preserve">airquality</w:t>
      </w:r>
      <w:r>
        <w:t xml:space="preserve">’</w:t>
      </w:r>
      <w:r>
        <w:t xml:space="preserve"> </w:t>
      </w:r>
      <w:r>
        <w:t xml:space="preserve">by the name</w:t>
      </w:r>
      <w:r>
        <w:t xml:space="preserve"> </w:t>
      </w:r>
      <w:r>
        <w:t xml:space="preserve">‘</w:t>
      </w:r>
      <w:r>
        <w:t xml:space="preserve">TempC</w:t>
      </w:r>
      <w:r>
        <w:t xml:space="preserve">’</w:t>
      </w:r>
      <w:r>
        <w:t xml:space="preserve"> </w:t>
      </w:r>
      <w:r>
        <w:t xml:space="preserve">that contains degrees Celsius converted from</w:t>
      </w:r>
      <w:r>
        <w:t xml:space="preserve"> </w:t>
      </w:r>
      <w:r>
        <w:t xml:space="preserve">‘</w:t>
      </w:r>
      <w:r>
        <w:t xml:space="preserve">Temp</w:t>
      </w:r>
      <w:r>
        <w:t xml:space="preserve">’</w:t>
      </w:r>
      <w:r>
        <w:t xml:space="preserve">. Use the</w:t>
      </w:r>
      <w:r>
        <w:t xml:space="preserve"> </w:t>
      </w:r>
      <w:r>
        <w:t xml:space="preserve">‘</w:t>
      </w:r>
      <w:r>
        <w:t xml:space="preserve">str()</w:t>
      </w:r>
      <w:r>
        <w:t xml:space="preserve">’</w:t>
      </w:r>
      <w:r>
        <w:t xml:space="preserve"> </w:t>
      </w:r>
      <w:r>
        <w:t xml:space="preserve">function to check the resulting</w:t>
      </w:r>
      <w:r>
        <w:t xml:space="preserve"> </w:t>
      </w:r>
      <w:r>
        <w:t xml:space="preserve">‘</w:t>
      </w:r>
      <w:r>
        <w:t xml:space="preserve">airquality</w:t>
      </w:r>
      <w:r>
        <w:t xml:space="preserve">’</w:t>
      </w:r>
      <w:r>
        <w:t xml:space="preserve"> </w:t>
      </w:r>
      <w:r>
        <w:t xml:space="preserve">and copy the result to your answer sheet.</w:t>
      </w:r>
    </w:p>
    <w:p>
      <w:pPr>
        <w:pStyle w:val="SourceCode"/>
      </w:pPr>
      <w:r>
        <w:rPr>
          <w:rStyle w:val="CommentTok"/>
        </w:rPr>
        <w:t xml:space="preserve"># Load the airquality dataset</w:t>
      </w:r>
      <w:r>
        <w:br/>
      </w:r>
      <w:r>
        <w:rPr>
          <w:rStyle w:val="FunctionTok"/>
        </w:rPr>
        <w:t xml:space="preserve">data</w:t>
      </w:r>
      <w:r>
        <w:rPr>
          <w:rStyle w:val="NormalTok"/>
        </w:rPr>
        <w:t xml:space="preserve">(airquality)</w:t>
      </w:r>
      <w:r>
        <w:br/>
      </w:r>
      <w:r>
        <w:br/>
      </w:r>
      <w:r>
        <w:rPr>
          <w:rStyle w:val="CommentTok"/>
        </w:rPr>
        <w:t xml:space="preserve"># Create a new variable TempC </w:t>
      </w:r>
      <w:r>
        <w:br/>
      </w:r>
      <w:r>
        <w:rPr>
          <w:rStyle w:val="NormalTok"/>
        </w:rPr>
        <w:t xml:space="preserve">airquality</w:t>
      </w:r>
      <w:r>
        <w:rPr>
          <w:rStyle w:val="SpecialCharTok"/>
        </w:rPr>
        <w:t xml:space="preserve">$</w:t>
      </w:r>
      <w:r>
        <w:rPr>
          <w:rStyle w:val="NormalTok"/>
        </w:rPr>
        <w:t xml:space="preserve">TempC </w:t>
      </w:r>
      <w:r>
        <w:rPr>
          <w:rStyle w:val="OtherTok"/>
        </w:rPr>
        <w:t xml:space="preserve">&lt;-</w:t>
      </w:r>
      <w:r>
        <w:rPr>
          <w:rStyle w:val="NormalTok"/>
        </w:rPr>
        <w:t xml:space="preserve"> (airquality</w:t>
      </w:r>
      <w:r>
        <w:rPr>
          <w:rStyle w:val="SpecialCharTok"/>
        </w:rPr>
        <w:t xml:space="preserve">$</w:t>
      </w:r>
      <w:r>
        <w:rPr>
          <w:rStyle w:val="NormalTok"/>
        </w:rPr>
        <w:t xml:space="preserve">Temp </w:t>
      </w:r>
      <w:r>
        <w:rPr>
          <w:rStyle w:val="SpecialCharTok"/>
        </w:rPr>
        <w:t xml:space="preserve">-</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5</w:t>
      </w:r>
      <w:r>
        <w:rPr>
          <w:rStyle w:val="SpecialCharTok"/>
        </w:rPr>
        <w:t xml:space="preserve">/</w:t>
      </w:r>
      <w:r>
        <w:rPr>
          <w:rStyle w:val="DecValTok"/>
        </w:rPr>
        <w:t xml:space="preserve">9</w:t>
      </w:r>
      <w:r>
        <w:rPr>
          <w:rStyle w:val="NormalTok"/>
        </w:rPr>
        <w:t xml:space="preserve">)</w:t>
      </w:r>
      <w:r>
        <w:br/>
      </w:r>
      <w:r>
        <w:br/>
      </w:r>
      <w:r>
        <w:rPr>
          <w:rStyle w:val="CommentTok"/>
        </w:rPr>
        <w:t xml:space="preserve"># Check the structure of updated dataset</w:t>
      </w:r>
      <w:r>
        <w:br/>
      </w:r>
      <w:r>
        <w:rPr>
          <w:rStyle w:val="FunctionTok"/>
        </w:rPr>
        <w:t xml:space="preserve">str</w:t>
      </w:r>
      <w:r>
        <w:rPr>
          <w:rStyle w:val="NormalTok"/>
        </w:rPr>
        <w:t xml:space="preserve">(airquality)</w:t>
      </w:r>
    </w:p>
    <w:p>
      <w:pPr>
        <w:pStyle w:val="SourceCode"/>
      </w:pPr>
      <w:r>
        <w:rPr>
          <w:rStyle w:val="VerbatimChar"/>
        </w:rPr>
        <w:t xml:space="preserve">## 'data.frame':    153 obs. of  7 variables:</w:t>
      </w:r>
      <w:r>
        <w:br/>
      </w:r>
      <w:r>
        <w:rPr>
          <w:rStyle w:val="VerbatimChar"/>
        </w:rPr>
        <w:t xml:space="preserve">##  $ Ozone  : int  41 36 12 18 NA 28 23 19 8 NA ...</w:t>
      </w:r>
      <w:r>
        <w:br/>
      </w:r>
      <w:r>
        <w:rPr>
          <w:rStyle w:val="VerbatimChar"/>
        </w:rPr>
        <w:t xml:space="preserve">##  $ Solar.R: int  190 118 149 313 NA NA 299 99 19 194 ...</w:t>
      </w:r>
      <w:r>
        <w:br/>
      </w:r>
      <w:r>
        <w:rPr>
          <w:rStyle w:val="VerbatimChar"/>
        </w:rPr>
        <w:t xml:space="preserve">##  $ Wind   : num  7.4 8 12.6 11.5 14.3 14.9 8.6 13.8 20.1 8.6 ...</w:t>
      </w:r>
      <w:r>
        <w:br/>
      </w:r>
      <w:r>
        <w:rPr>
          <w:rStyle w:val="VerbatimChar"/>
        </w:rPr>
        <w:t xml:space="preserve">##  $ Temp   : int  67 72 74 62 56 66 65 59 61 69 ...</w:t>
      </w:r>
      <w:r>
        <w:br/>
      </w:r>
      <w:r>
        <w:rPr>
          <w:rStyle w:val="VerbatimChar"/>
        </w:rPr>
        <w:t xml:space="preserve">##  $ Month  : int  5 5 5 5 5 5 5 5 5 5 ...</w:t>
      </w:r>
      <w:r>
        <w:br/>
      </w:r>
      <w:r>
        <w:rPr>
          <w:rStyle w:val="VerbatimChar"/>
        </w:rPr>
        <w:t xml:space="preserve">##  $ Day    : int  1 2 3 4 5 6 7 8 9 10 ...</w:t>
      </w:r>
      <w:r>
        <w:br/>
      </w:r>
      <w:r>
        <w:rPr>
          <w:rStyle w:val="VerbatimChar"/>
        </w:rPr>
        <w:t xml:space="preserve">##  $ TempC  : num  19.4 22.2 23.3 16.7 13.3 ...</w:t>
      </w:r>
    </w:p>
    <w:p>
      <w:r>
        <w:pict>
          <v:rect style="width:0;height:1.5pt" o:hralign="center" o:hrstd="t" o:hr="t"/>
        </w:pict>
      </w:r>
    </w:p>
    <w:bookmarkEnd w:id="20"/>
    <w:bookmarkStart w:id="21" w:name="question-2"/>
    <w:p>
      <w:pPr>
        <w:pStyle w:val="Heading3"/>
      </w:pPr>
      <w:r>
        <w:t xml:space="preserve">Question 2</w:t>
      </w:r>
    </w:p>
    <w:p>
      <w:pPr>
        <w:pStyle w:val="FirstParagraph"/>
      </w:pPr>
      <w:r>
        <w:t xml:space="preserve">Install a new package</w:t>
      </w:r>
      <w:r>
        <w:t xml:space="preserve"> </w:t>
      </w:r>
      <w:r>
        <w:t xml:space="preserve">‘</w:t>
      </w:r>
      <w:r>
        <w:t xml:space="preserve">skimr</w:t>
      </w:r>
      <w:r>
        <w:t xml:space="preserve">’</w:t>
      </w:r>
      <w:r>
        <w:t xml:space="preserve"> </w:t>
      </w:r>
      <w:r>
        <w:t xml:space="preserve">(use help to find out what functions it contains). Apply the</w:t>
      </w:r>
      <w:r>
        <w:t xml:space="preserve"> </w:t>
      </w:r>
      <w:r>
        <w:t xml:space="preserve">‘</w:t>
      </w:r>
      <w:r>
        <w:t xml:space="preserve">skim</w:t>
      </w:r>
      <w:r>
        <w:t xml:space="preserve">’</w:t>
      </w:r>
      <w:r>
        <w:t xml:space="preserve"> </w:t>
      </w:r>
      <w:r>
        <w:t xml:space="preserve">function from this package to the</w:t>
      </w:r>
      <w:r>
        <w:t xml:space="preserve"> </w:t>
      </w:r>
      <w:r>
        <w:t xml:space="preserve">‘</w:t>
      </w:r>
      <w:r>
        <w:t xml:space="preserve">airquality</w:t>
      </w:r>
      <w:r>
        <w:t xml:space="preserve">’</w:t>
      </w:r>
      <w:r>
        <w:t xml:space="preserve"> </w:t>
      </w:r>
      <w:r>
        <w:t xml:space="preserve">dataset and then apply the base function</w:t>
      </w:r>
      <w:r>
        <w:t xml:space="preserve"> </w:t>
      </w:r>
      <w:r>
        <w:t xml:space="preserve">‘</w:t>
      </w:r>
      <w:r>
        <w:t xml:space="preserve">summary()</w:t>
      </w:r>
      <w:r>
        <w:t xml:space="preserve">’</w:t>
      </w:r>
      <w:r>
        <w:t xml:space="preserve"> </w:t>
      </w:r>
      <w:r>
        <w:t xml:space="preserve">to the</w:t>
      </w:r>
      <w:r>
        <w:t xml:space="preserve"> </w:t>
      </w:r>
      <w:r>
        <w:t xml:space="preserve">‘</w:t>
      </w:r>
      <w:r>
        <w:t xml:space="preserve">airquality</w:t>
      </w:r>
      <w:r>
        <w:t xml:space="preserve">’</w:t>
      </w:r>
      <w:r>
        <w:t xml:space="preserve"> </w:t>
      </w:r>
      <w:r>
        <w:t xml:space="preserve">dataset. Copy all the results to your answer sheet and explain the difference between the outputs of these two functions.</w:t>
      </w:r>
    </w:p>
    <w:p>
      <w:pPr>
        <w:pStyle w:val="SourceCode"/>
      </w:pPr>
      <w:r>
        <w:rPr>
          <w:rStyle w:val="CommentTok"/>
        </w:rPr>
        <w:t xml:space="preserve"># Install skimr</w:t>
      </w:r>
      <w:r>
        <w:br/>
      </w:r>
      <w:r>
        <w:rPr>
          <w:rStyle w:val="CommentTok"/>
        </w:rPr>
        <w:t xml:space="preserve">#install.packages("skimr")</w:t>
      </w:r>
      <w:r>
        <w:br/>
      </w:r>
      <w:r>
        <w:br/>
      </w:r>
      <w:r>
        <w:rPr>
          <w:rStyle w:val="CommentTok"/>
        </w:rPr>
        <w:t xml:space="preserve"># Use `help` to find out what it contains</w:t>
      </w:r>
      <w:r>
        <w:br/>
      </w:r>
      <w:r>
        <w:rPr>
          <w:rStyle w:val="CommentTok"/>
        </w:rPr>
        <w:t xml:space="preserve"># help(package = "skimr")</w:t>
      </w:r>
      <w:r>
        <w:br/>
      </w:r>
      <w:r>
        <w:br/>
      </w:r>
      <w:r>
        <w:rPr>
          <w:rStyle w:val="CommentTok"/>
        </w:rPr>
        <w:t xml:space="preserve"># Apply the `skim()` function from skimr</w:t>
      </w:r>
      <w:r>
        <w:br/>
      </w:r>
      <w:r>
        <w:rPr>
          <w:rStyle w:val="FunctionTok"/>
        </w:rPr>
        <w:t xml:space="preserve">library</w:t>
      </w:r>
      <w:r>
        <w:rPr>
          <w:rStyle w:val="NormalTok"/>
        </w:rPr>
        <w:t xml:space="preserve">(skimr)</w:t>
      </w:r>
      <w:r>
        <w:br/>
      </w:r>
      <w:r>
        <w:rPr>
          <w:rStyle w:val="FunctionTok"/>
        </w:rPr>
        <w:t xml:space="preserve">skim</w:t>
      </w:r>
      <w:r>
        <w:rPr>
          <w:rStyle w:val="NormalTok"/>
        </w:rPr>
        <w:t xml:space="preserve">(airquality)</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airquality</w:t>
            </w:r>
          </w:p>
        </w:tc>
      </w:tr>
      <w:tr>
        <w:tc>
          <w:tcPr/>
          <w:p>
            <w:pPr>
              <w:pStyle w:val="Compact"/>
              <w:jc w:val="left"/>
            </w:pPr>
            <w:r>
              <w:t xml:space="preserve">Number of rows</w:t>
            </w:r>
          </w:p>
        </w:tc>
        <w:tc>
          <w:tcPr/>
          <w:p>
            <w:pPr>
              <w:pStyle w:val="Compact"/>
              <w:jc w:val="left"/>
            </w:pPr>
            <w:r>
              <w:t xml:space="preserve">153</w:t>
            </w:r>
          </w:p>
        </w:tc>
      </w:tr>
      <w:tr>
        <w:tc>
          <w:tcPr/>
          <w:p>
            <w:pPr>
              <w:pStyle w:val="Compact"/>
              <w:jc w:val="left"/>
            </w:pPr>
            <w:r>
              <w:t xml:space="preserve">Number of columns</w:t>
            </w:r>
          </w:p>
        </w:tc>
        <w:tc>
          <w:tcPr/>
          <w:p>
            <w:pPr>
              <w:pStyle w:val="Compact"/>
              <w:jc w:val="left"/>
            </w:pPr>
            <w:r>
              <w:t xml:space="preserve">7</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numeric</w:t>
            </w:r>
          </w:p>
        </w:tc>
        <w:tc>
          <w:tcPr/>
          <w:p>
            <w:pPr>
              <w:pStyle w:val="Compact"/>
              <w:jc w:val="left"/>
            </w:pPr>
            <w:r>
              <w:t xml:space="preserve">7</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218"/>
        <w:gridCol w:w="870"/>
        <w:gridCol w:w="1218"/>
        <w:gridCol w:w="609"/>
        <w:gridCol w:w="522"/>
        <w:gridCol w:w="522"/>
        <w:gridCol w:w="609"/>
        <w:gridCol w:w="609"/>
        <w:gridCol w:w="609"/>
        <w:gridCol w:w="609"/>
        <w:gridCol w:w="52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Ozone</w:t>
            </w:r>
          </w:p>
        </w:tc>
        <w:tc>
          <w:tcPr/>
          <w:p>
            <w:pPr>
              <w:pStyle w:val="Compact"/>
              <w:jc w:val="right"/>
            </w:pPr>
            <w:r>
              <w:t xml:space="preserve">37</w:t>
            </w:r>
          </w:p>
        </w:tc>
        <w:tc>
          <w:tcPr/>
          <w:p>
            <w:pPr>
              <w:pStyle w:val="Compact"/>
              <w:jc w:val="right"/>
            </w:pPr>
            <w:r>
              <w:t xml:space="preserve">0.76</w:t>
            </w:r>
          </w:p>
        </w:tc>
        <w:tc>
          <w:tcPr/>
          <w:p>
            <w:pPr>
              <w:pStyle w:val="Compact"/>
              <w:jc w:val="right"/>
            </w:pPr>
            <w:r>
              <w:t xml:space="preserve">42.13</w:t>
            </w:r>
          </w:p>
        </w:tc>
        <w:tc>
          <w:tcPr/>
          <w:p>
            <w:pPr>
              <w:pStyle w:val="Compact"/>
              <w:jc w:val="right"/>
            </w:pPr>
            <w:r>
              <w:t xml:space="preserve">32.99</w:t>
            </w:r>
          </w:p>
        </w:tc>
        <w:tc>
          <w:tcPr/>
          <w:p>
            <w:pPr>
              <w:pStyle w:val="Compact"/>
              <w:jc w:val="right"/>
            </w:pPr>
            <w:r>
              <w:t xml:space="preserve">1.00</w:t>
            </w:r>
          </w:p>
        </w:tc>
        <w:tc>
          <w:tcPr/>
          <w:p>
            <w:pPr>
              <w:pStyle w:val="Compact"/>
              <w:jc w:val="right"/>
            </w:pPr>
            <w:r>
              <w:t xml:space="preserve">18.00</w:t>
            </w:r>
          </w:p>
        </w:tc>
        <w:tc>
          <w:tcPr/>
          <w:p>
            <w:pPr>
              <w:pStyle w:val="Compact"/>
              <w:jc w:val="right"/>
            </w:pPr>
            <w:r>
              <w:t xml:space="preserve">31.50</w:t>
            </w:r>
          </w:p>
        </w:tc>
        <w:tc>
          <w:tcPr/>
          <w:p>
            <w:pPr>
              <w:pStyle w:val="Compact"/>
              <w:jc w:val="right"/>
            </w:pPr>
            <w:r>
              <w:t xml:space="preserve">63.25</w:t>
            </w:r>
          </w:p>
        </w:tc>
        <w:tc>
          <w:tcPr/>
          <w:p>
            <w:pPr>
              <w:pStyle w:val="Compact"/>
              <w:jc w:val="right"/>
            </w:pPr>
            <w:r>
              <w:t xml:space="preserve">168.00</w:t>
            </w:r>
          </w:p>
        </w:tc>
        <w:tc>
          <w:tcPr/>
          <w:p>
            <w:pPr>
              <w:pStyle w:val="Compact"/>
              <w:jc w:val="left"/>
            </w:pPr>
            <w:r>
              <w:t xml:space="preserve">▇▃▂▁▁</w:t>
            </w:r>
          </w:p>
        </w:tc>
      </w:tr>
      <w:tr>
        <w:tc>
          <w:tcPr/>
          <w:p>
            <w:pPr>
              <w:pStyle w:val="Compact"/>
              <w:jc w:val="left"/>
            </w:pPr>
            <w:r>
              <w:t xml:space="preserve">Solar.R</w:t>
            </w:r>
          </w:p>
        </w:tc>
        <w:tc>
          <w:tcPr/>
          <w:p>
            <w:pPr>
              <w:pStyle w:val="Compact"/>
              <w:jc w:val="right"/>
            </w:pPr>
            <w:r>
              <w:t xml:space="preserve">7</w:t>
            </w:r>
          </w:p>
        </w:tc>
        <w:tc>
          <w:tcPr/>
          <w:p>
            <w:pPr>
              <w:pStyle w:val="Compact"/>
              <w:jc w:val="right"/>
            </w:pPr>
            <w:r>
              <w:t xml:space="preserve">0.95</w:t>
            </w:r>
          </w:p>
        </w:tc>
        <w:tc>
          <w:tcPr/>
          <w:p>
            <w:pPr>
              <w:pStyle w:val="Compact"/>
              <w:jc w:val="right"/>
            </w:pPr>
            <w:r>
              <w:t xml:space="preserve">185.93</w:t>
            </w:r>
          </w:p>
        </w:tc>
        <w:tc>
          <w:tcPr/>
          <w:p>
            <w:pPr>
              <w:pStyle w:val="Compact"/>
              <w:jc w:val="right"/>
            </w:pPr>
            <w:r>
              <w:t xml:space="preserve">90.06</w:t>
            </w:r>
          </w:p>
        </w:tc>
        <w:tc>
          <w:tcPr/>
          <w:p>
            <w:pPr>
              <w:pStyle w:val="Compact"/>
              <w:jc w:val="right"/>
            </w:pPr>
            <w:r>
              <w:t xml:space="preserve">7.00</w:t>
            </w:r>
          </w:p>
        </w:tc>
        <w:tc>
          <w:tcPr/>
          <w:p>
            <w:pPr>
              <w:pStyle w:val="Compact"/>
              <w:jc w:val="right"/>
            </w:pPr>
            <w:r>
              <w:t xml:space="preserve">115.75</w:t>
            </w:r>
          </w:p>
        </w:tc>
        <w:tc>
          <w:tcPr/>
          <w:p>
            <w:pPr>
              <w:pStyle w:val="Compact"/>
              <w:jc w:val="right"/>
            </w:pPr>
            <w:r>
              <w:t xml:space="preserve">205.00</w:t>
            </w:r>
          </w:p>
        </w:tc>
        <w:tc>
          <w:tcPr/>
          <w:p>
            <w:pPr>
              <w:pStyle w:val="Compact"/>
              <w:jc w:val="right"/>
            </w:pPr>
            <w:r>
              <w:t xml:space="preserve">258.75</w:t>
            </w:r>
          </w:p>
        </w:tc>
        <w:tc>
          <w:tcPr/>
          <w:p>
            <w:pPr>
              <w:pStyle w:val="Compact"/>
              <w:jc w:val="right"/>
            </w:pPr>
            <w:r>
              <w:t xml:space="preserve">334.00</w:t>
            </w:r>
          </w:p>
        </w:tc>
        <w:tc>
          <w:tcPr/>
          <w:p>
            <w:pPr>
              <w:pStyle w:val="Compact"/>
              <w:jc w:val="left"/>
            </w:pPr>
            <w:r>
              <w:t xml:space="preserve">▅▃▅▇▅</w:t>
            </w:r>
          </w:p>
        </w:tc>
      </w:tr>
      <w:tr>
        <w:tc>
          <w:tcPr/>
          <w:p>
            <w:pPr>
              <w:pStyle w:val="Compact"/>
              <w:jc w:val="left"/>
            </w:pPr>
            <w:r>
              <w:t xml:space="preserve">Wind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9.96</w:t>
            </w:r>
          </w:p>
        </w:tc>
        <w:tc>
          <w:tcPr/>
          <w:p>
            <w:pPr>
              <w:pStyle w:val="Compact"/>
              <w:jc w:val="right"/>
            </w:pPr>
            <w:r>
              <w:t xml:space="preserve">3.52</w:t>
            </w:r>
          </w:p>
        </w:tc>
        <w:tc>
          <w:tcPr/>
          <w:p>
            <w:pPr>
              <w:pStyle w:val="Compact"/>
              <w:jc w:val="right"/>
            </w:pPr>
            <w:r>
              <w:t xml:space="preserve">1.70</w:t>
            </w:r>
          </w:p>
        </w:tc>
        <w:tc>
          <w:tcPr/>
          <w:p>
            <w:pPr>
              <w:pStyle w:val="Compact"/>
              <w:jc w:val="right"/>
            </w:pPr>
            <w:r>
              <w:t xml:space="preserve">7.40</w:t>
            </w:r>
          </w:p>
        </w:tc>
        <w:tc>
          <w:tcPr/>
          <w:p>
            <w:pPr>
              <w:pStyle w:val="Compact"/>
              <w:jc w:val="right"/>
            </w:pPr>
            <w:r>
              <w:t xml:space="preserve">9.70</w:t>
            </w:r>
          </w:p>
        </w:tc>
        <w:tc>
          <w:tcPr/>
          <w:p>
            <w:pPr>
              <w:pStyle w:val="Compact"/>
              <w:jc w:val="right"/>
            </w:pPr>
            <w:r>
              <w:t xml:space="preserve">11.50</w:t>
            </w:r>
          </w:p>
        </w:tc>
        <w:tc>
          <w:tcPr/>
          <w:p>
            <w:pPr>
              <w:pStyle w:val="Compact"/>
              <w:jc w:val="right"/>
            </w:pPr>
            <w:r>
              <w:t xml:space="preserve">20.70</w:t>
            </w:r>
          </w:p>
        </w:tc>
        <w:tc>
          <w:tcPr/>
          <w:p>
            <w:pPr>
              <w:pStyle w:val="Compact"/>
              <w:jc w:val="left"/>
            </w:pPr>
            <w:r>
              <w:t xml:space="preserve">▂▇▇▃▁</w:t>
            </w:r>
          </w:p>
        </w:tc>
      </w:tr>
      <w:tr>
        <w:tc>
          <w:tcPr/>
          <w:p>
            <w:pPr>
              <w:pStyle w:val="Compact"/>
              <w:jc w:val="left"/>
            </w:pPr>
            <w:r>
              <w:t xml:space="preserve">Temp</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77.88</w:t>
            </w:r>
          </w:p>
        </w:tc>
        <w:tc>
          <w:tcPr/>
          <w:p>
            <w:pPr>
              <w:pStyle w:val="Compact"/>
              <w:jc w:val="right"/>
            </w:pPr>
            <w:r>
              <w:t xml:space="preserve">9.47</w:t>
            </w:r>
          </w:p>
        </w:tc>
        <w:tc>
          <w:tcPr/>
          <w:p>
            <w:pPr>
              <w:pStyle w:val="Compact"/>
              <w:jc w:val="right"/>
            </w:pPr>
            <w:r>
              <w:t xml:space="preserve">56.00</w:t>
            </w:r>
          </w:p>
        </w:tc>
        <w:tc>
          <w:tcPr/>
          <w:p>
            <w:pPr>
              <w:pStyle w:val="Compact"/>
              <w:jc w:val="right"/>
            </w:pPr>
            <w:r>
              <w:t xml:space="preserve">72.00</w:t>
            </w:r>
          </w:p>
        </w:tc>
        <w:tc>
          <w:tcPr/>
          <w:p>
            <w:pPr>
              <w:pStyle w:val="Compact"/>
              <w:jc w:val="right"/>
            </w:pPr>
            <w:r>
              <w:t xml:space="preserve">79.00</w:t>
            </w:r>
          </w:p>
        </w:tc>
        <w:tc>
          <w:tcPr/>
          <w:p>
            <w:pPr>
              <w:pStyle w:val="Compact"/>
              <w:jc w:val="right"/>
            </w:pPr>
            <w:r>
              <w:t xml:space="preserve">85.00</w:t>
            </w:r>
          </w:p>
        </w:tc>
        <w:tc>
          <w:tcPr/>
          <w:p>
            <w:pPr>
              <w:pStyle w:val="Compact"/>
              <w:jc w:val="right"/>
            </w:pPr>
            <w:r>
              <w:t xml:space="preserve">97.00</w:t>
            </w:r>
          </w:p>
        </w:tc>
        <w:tc>
          <w:tcPr/>
          <w:p>
            <w:pPr>
              <w:pStyle w:val="Compact"/>
              <w:jc w:val="left"/>
            </w:pPr>
            <w:r>
              <w:t xml:space="preserve">▂▃▇▇▃</w:t>
            </w:r>
          </w:p>
        </w:tc>
      </w:tr>
      <w:tr>
        <w:tc>
          <w:tcPr/>
          <w:p>
            <w:pPr>
              <w:pStyle w:val="Compact"/>
              <w:jc w:val="left"/>
            </w:pPr>
            <w:r>
              <w:t xml:space="preserve">Month</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6.99</w:t>
            </w:r>
          </w:p>
        </w:tc>
        <w:tc>
          <w:tcPr/>
          <w:p>
            <w:pPr>
              <w:pStyle w:val="Compact"/>
              <w:jc w:val="right"/>
            </w:pPr>
            <w:r>
              <w:t xml:space="preserve">1.42</w:t>
            </w:r>
          </w:p>
        </w:tc>
        <w:tc>
          <w:tcPr/>
          <w:p>
            <w:pPr>
              <w:pStyle w:val="Compact"/>
              <w:jc w:val="right"/>
            </w:pPr>
            <w:r>
              <w:t xml:space="preserve">5.00</w:t>
            </w:r>
          </w:p>
        </w:tc>
        <w:tc>
          <w:tcPr/>
          <w:p>
            <w:pPr>
              <w:pStyle w:val="Compact"/>
              <w:jc w:val="right"/>
            </w:pPr>
            <w:r>
              <w:t xml:space="preserve">6.00</w:t>
            </w:r>
          </w:p>
        </w:tc>
        <w:tc>
          <w:tcPr/>
          <w:p>
            <w:pPr>
              <w:pStyle w:val="Compact"/>
              <w:jc w:val="right"/>
            </w:pPr>
            <w:r>
              <w:t xml:space="preserve">7.00</w:t>
            </w:r>
          </w:p>
        </w:tc>
        <w:tc>
          <w:tcPr/>
          <w:p>
            <w:pPr>
              <w:pStyle w:val="Compact"/>
              <w:jc w:val="right"/>
            </w:pPr>
            <w:r>
              <w:t xml:space="preserve">8.00</w:t>
            </w:r>
          </w:p>
        </w:tc>
        <w:tc>
          <w:tcPr/>
          <w:p>
            <w:pPr>
              <w:pStyle w:val="Compact"/>
              <w:jc w:val="right"/>
            </w:pPr>
            <w:r>
              <w:t xml:space="preserve">9.00</w:t>
            </w:r>
          </w:p>
        </w:tc>
        <w:tc>
          <w:tcPr/>
          <w:p>
            <w:pPr>
              <w:pStyle w:val="Compact"/>
              <w:jc w:val="left"/>
            </w:pPr>
            <w:r>
              <w:t xml:space="preserve">▇▇▇▇▇</w:t>
            </w:r>
          </w:p>
        </w:tc>
      </w:tr>
      <w:tr>
        <w:tc>
          <w:tcPr/>
          <w:p>
            <w:pPr>
              <w:pStyle w:val="Compact"/>
              <w:jc w:val="left"/>
            </w:pPr>
            <w:r>
              <w:t xml:space="preserve">Day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15.80</w:t>
            </w:r>
          </w:p>
        </w:tc>
        <w:tc>
          <w:tcPr/>
          <w:p>
            <w:pPr>
              <w:pStyle w:val="Compact"/>
              <w:jc w:val="right"/>
            </w:pPr>
            <w:r>
              <w:t xml:space="preserve">8.86</w:t>
            </w:r>
          </w:p>
        </w:tc>
        <w:tc>
          <w:tcPr/>
          <w:p>
            <w:pPr>
              <w:pStyle w:val="Compact"/>
              <w:jc w:val="right"/>
            </w:pPr>
            <w:r>
              <w:t xml:space="preserve">1.00</w:t>
            </w:r>
          </w:p>
        </w:tc>
        <w:tc>
          <w:tcPr/>
          <w:p>
            <w:pPr>
              <w:pStyle w:val="Compact"/>
              <w:jc w:val="right"/>
            </w:pPr>
            <w:r>
              <w:t xml:space="preserve">8.00</w:t>
            </w:r>
          </w:p>
        </w:tc>
        <w:tc>
          <w:tcPr/>
          <w:p>
            <w:pPr>
              <w:pStyle w:val="Compact"/>
              <w:jc w:val="right"/>
            </w:pPr>
            <w:r>
              <w:t xml:space="preserve">16.00</w:t>
            </w:r>
          </w:p>
        </w:tc>
        <w:tc>
          <w:tcPr/>
          <w:p>
            <w:pPr>
              <w:pStyle w:val="Compact"/>
              <w:jc w:val="right"/>
            </w:pPr>
            <w:r>
              <w:t xml:space="preserve">23.00</w:t>
            </w:r>
          </w:p>
        </w:tc>
        <w:tc>
          <w:tcPr/>
          <w:p>
            <w:pPr>
              <w:pStyle w:val="Compact"/>
              <w:jc w:val="right"/>
            </w:pPr>
            <w:r>
              <w:t xml:space="preserve">31.00</w:t>
            </w:r>
          </w:p>
        </w:tc>
        <w:tc>
          <w:tcPr/>
          <w:p>
            <w:pPr>
              <w:pStyle w:val="Compact"/>
              <w:jc w:val="left"/>
            </w:pPr>
            <w:r>
              <w:t xml:space="preserve">▇▇▇▇▆</w:t>
            </w:r>
          </w:p>
        </w:tc>
      </w:tr>
      <w:tr>
        <w:tc>
          <w:tcPr/>
          <w:p>
            <w:pPr>
              <w:pStyle w:val="Compact"/>
              <w:jc w:val="left"/>
            </w:pPr>
            <w:r>
              <w:t xml:space="preserve">TempC</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25.49</w:t>
            </w:r>
          </w:p>
        </w:tc>
        <w:tc>
          <w:tcPr/>
          <w:p>
            <w:pPr>
              <w:pStyle w:val="Compact"/>
              <w:jc w:val="right"/>
            </w:pPr>
            <w:r>
              <w:t xml:space="preserve">5.26</w:t>
            </w:r>
          </w:p>
        </w:tc>
        <w:tc>
          <w:tcPr/>
          <w:p>
            <w:pPr>
              <w:pStyle w:val="Compact"/>
              <w:jc w:val="right"/>
            </w:pPr>
            <w:r>
              <w:t xml:space="preserve">13.33</w:t>
            </w:r>
          </w:p>
        </w:tc>
        <w:tc>
          <w:tcPr/>
          <w:p>
            <w:pPr>
              <w:pStyle w:val="Compact"/>
              <w:jc w:val="right"/>
            </w:pPr>
            <w:r>
              <w:t xml:space="preserve">22.22</w:t>
            </w:r>
          </w:p>
        </w:tc>
        <w:tc>
          <w:tcPr/>
          <w:p>
            <w:pPr>
              <w:pStyle w:val="Compact"/>
              <w:jc w:val="right"/>
            </w:pPr>
            <w:r>
              <w:t xml:space="preserve">26.11</w:t>
            </w:r>
          </w:p>
        </w:tc>
        <w:tc>
          <w:tcPr/>
          <w:p>
            <w:pPr>
              <w:pStyle w:val="Compact"/>
              <w:jc w:val="right"/>
            </w:pPr>
            <w:r>
              <w:t xml:space="preserve">29.44</w:t>
            </w:r>
          </w:p>
        </w:tc>
        <w:tc>
          <w:tcPr/>
          <w:p>
            <w:pPr>
              <w:pStyle w:val="Compact"/>
              <w:jc w:val="right"/>
            </w:pPr>
            <w:r>
              <w:t xml:space="preserve">36.11</w:t>
            </w:r>
          </w:p>
        </w:tc>
        <w:tc>
          <w:tcPr/>
          <w:p>
            <w:pPr>
              <w:pStyle w:val="Compact"/>
              <w:jc w:val="left"/>
            </w:pPr>
            <w:r>
              <w:t xml:space="preserve">▂▃▇▇▃</w:t>
            </w:r>
          </w:p>
        </w:tc>
      </w:tr>
    </w:tbl>
    <w:p>
      <w:pPr>
        <w:pStyle w:val="BodyText"/>
      </w:pPr>
      <w:r>
        <w:t xml:space="preserve">It reports the type of variable, the number of observations, the number of missing values and complete rate. And the mean, standard deviation, minimum, 25th percentile, median, 75th percentile, and maximum values. It also provides the histogram.</w:t>
      </w:r>
    </w:p>
    <w:p>
      <w:pPr>
        <w:pStyle w:val="SourceCode"/>
      </w:pPr>
      <w:r>
        <w:rPr>
          <w:rStyle w:val="CommentTok"/>
        </w:rPr>
        <w:t xml:space="preserve"># Apply base function `summary()`</w:t>
      </w:r>
      <w:r>
        <w:br/>
      </w:r>
      <w:r>
        <w:rPr>
          <w:rStyle w:val="FunctionTok"/>
        </w:rPr>
        <w:t xml:space="preserve">summary</w:t>
      </w:r>
      <w:r>
        <w:rPr>
          <w:rStyle w:val="NormalTok"/>
        </w:rPr>
        <w:t xml:space="preserve">(airquality)</w:t>
      </w:r>
    </w:p>
    <w:p>
      <w:pPr>
        <w:pStyle w:val="SourceCode"/>
      </w:pPr>
      <w:r>
        <w:rPr>
          <w:rStyle w:val="VerbatimChar"/>
        </w:rPr>
        <w:t xml:space="preserve">##      Ozone           Solar.R           Wind             Temp      </w:t>
      </w:r>
      <w:r>
        <w:br/>
      </w:r>
      <w:r>
        <w:rPr>
          <w:rStyle w:val="VerbatimChar"/>
        </w:rPr>
        <w:t xml:space="preserve">##  Min.   :  1.00   Min.   :  7.0   Min.   : 1.700   Min.   :56.00  </w:t>
      </w:r>
      <w:r>
        <w:br/>
      </w:r>
      <w:r>
        <w:rPr>
          <w:rStyle w:val="VerbatimChar"/>
        </w:rPr>
        <w:t xml:space="preserve">##  1st Qu.: 18.00   1st Qu.:115.8   1st Qu.: 7.400   1st Qu.:72.00  </w:t>
      </w:r>
      <w:r>
        <w:br/>
      </w:r>
      <w:r>
        <w:rPr>
          <w:rStyle w:val="VerbatimChar"/>
        </w:rPr>
        <w:t xml:space="preserve">##  Median : 31.50   Median :205.0   Median : 9.700   Median :79.00  </w:t>
      </w:r>
      <w:r>
        <w:br/>
      </w:r>
      <w:r>
        <w:rPr>
          <w:rStyle w:val="VerbatimChar"/>
        </w:rPr>
        <w:t xml:space="preserve">##  Mean   : 42.13   Mean   :185.9   Mean   : 9.958   Mean   :77.88  </w:t>
      </w:r>
      <w:r>
        <w:br/>
      </w:r>
      <w:r>
        <w:rPr>
          <w:rStyle w:val="VerbatimChar"/>
        </w:rPr>
        <w:t xml:space="preserve">##  3rd Qu.: 63.25   3rd Qu.:258.8   3rd Qu.:11.500   3rd Qu.:85.00  </w:t>
      </w:r>
      <w:r>
        <w:br/>
      </w:r>
      <w:r>
        <w:rPr>
          <w:rStyle w:val="VerbatimChar"/>
        </w:rPr>
        <w:t xml:space="preserve">##  Max.   :168.00   Max.   :334.0   Max.   :20.700   Max.   :97.00  </w:t>
      </w:r>
      <w:r>
        <w:br/>
      </w:r>
      <w:r>
        <w:rPr>
          <w:rStyle w:val="VerbatimChar"/>
        </w:rPr>
        <w:t xml:space="preserve">##  NA's   :37       NA's   :7                                       </w:t>
      </w:r>
      <w:r>
        <w:br/>
      </w:r>
      <w:r>
        <w:rPr>
          <w:rStyle w:val="VerbatimChar"/>
        </w:rPr>
        <w:t xml:space="preserve">##      Month            Day           TempC      </w:t>
      </w:r>
      <w:r>
        <w:br/>
      </w:r>
      <w:r>
        <w:rPr>
          <w:rStyle w:val="VerbatimChar"/>
        </w:rPr>
        <w:t xml:space="preserve">##  Min.   :5.000   Min.   : 1.0   Min.   :13.33  </w:t>
      </w:r>
      <w:r>
        <w:br/>
      </w:r>
      <w:r>
        <w:rPr>
          <w:rStyle w:val="VerbatimChar"/>
        </w:rPr>
        <w:t xml:space="preserve">##  1st Qu.:6.000   1st Qu.: 8.0   1st Qu.:22.22  </w:t>
      </w:r>
      <w:r>
        <w:br/>
      </w:r>
      <w:r>
        <w:rPr>
          <w:rStyle w:val="VerbatimChar"/>
        </w:rPr>
        <w:t xml:space="preserve">##  Median :7.000   Median :16.0   Median :26.11  </w:t>
      </w:r>
      <w:r>
        <w:br/>
      </w:r>
      <w:r>
        <w:rPr>
          <w:rStyle w:val="VerbatimChar"/>
        </w:rPr>
        <w:t xml:space="preserve">##  Mean   :6.993   Mean   :15.8   Mean   :25.49  </w:t>
      </w:r>
      <w:r>
        <w:br/>
      </w:r>
      <w:r>
        <w:rPr>
          <w:rStyle w:val="VerbatimChar"/>
        </w:rPr>
        <w:t xml:space="preserve">##  3rd Qu.:8.000   3rd Qu.:23.0   3rd Qu.:29.44  </w:t>
      </w:r>
      <w:r>
        <w:br/>
      </w:r>
      <w:r>
        <w:rPr>
          <w:rStyle w:val="VerbatimChar"/>
        </w:rPr>
        <w:t xml:space="preserve">##  Max.   :9.000   Max.   :31.0   Max.   :36.11  </w:t>
      </w:r>
      <w:r>
        <w:br/>
      </w:r>
      <w:r>
        <w:rPr>
          <w:rStyle w:val="VerbatimChar"/>
        </w:rPr>
        <w:t xml:space="preserve">## </w:t>
      </w:r>
    </w:p>
    <w:p>
      <w:pPr>
        <w:pStyle w:val="FirstParagraph"/>
      </w:pPr>
      <w:r>
        <w:t xml:space="preserve">It only provides minimum, 25th percentile, median, 75th percentile, maximum values and the number of missing values.</w:t>
      </w:r>
    </w:p>
    <w:p>
      <w:pPr>
        <w:pStyle w:val="BodyText"/>
      </w:pPr>
      <w:r>
        <w:t xml:space="preserve">In summary,</w:t>
      </w:r>
      <w:r>
        <w:t xml:space="preserve"> </w:t>
      </w:r>
      <w:r>
        <w:rPr>
          <w:rStyle w:val="VerbatimChar"/>
        </w:rPr>
        <w:t xml:space="preserve">summary()</w:t>
      </w:r>
      <w:r>
        <w:t xml:space="preserve"> </w:t>
      </w:r>
      <w:r>
        <w:t xml:space="preserve">functions provide a quick overview of the data., while the</w:t>
      </w:r>
      <w:r>
        <w:t xml:space="preserve"> </w:t>
      </w:r>
      <w:r>
        <w:rPr>
          <w:rStyle w:val="VerbatimChar"/>
        </w:rPr>
        <w:t xml:space="preserve">skim()</w:t>
      </w:r>
      <w:r>
        <w:t xml:space="preserve"> </w:t>
      </w:r>
      <w:r>
        <w:t xml:space="preserve">function provides a more detailed and informative summary that includes more descriptive statistics.</w:t>
      </w:r>
    </w:p>
    <w:p>
      <w:r>
        <w:pict>
          <v:rect style="width:0;height:1.5pt" o:hralign="center" o:hrstd="t" o:hr="t"/>
        </w:pict>
      </w:r>
    </w:p>
    <w:bookmarkEnd w:id="21"/>
    <w:bookmarkStart w:id="22" w:name="question-3"/>
    <w:p>
      <w:pPr>
        <w:pStyle w:val="Heading3"/>
      </w:pPr>
      <w:r>
        <w:t xml:space="preserve">Question 3</w:t>
      </w:r>
    </w:p>
    <w:p>
      <w:pPr>
        <w:pStyle w:val="FirstParagraph"/>
      </w:pPr>
      <w:r>
        <w:t xml:space="preserve">Please use the</w:t>
      </w:r>
      <w:r>
        <w:t xml:space="preserve"> </w:t>
      </w:r>
      <w:r>
        <w:t xml:space="preserve">‘</w:t>
      </w:r>
      <w:r>
        <w:t xml:space="preserve">apply()</w:t>
      </w:r>
      <w:r>
        <w:t xml:space="preserve">’</w:t>
      </w:r>
      <w:r>
        <w:t xml:space="preserve"> </w:t>
      </w:r>
      <w:r>
        <w:t xml:space="preserve">function together with the</w:t>
      </w:r>
      <w:r>
        <w:t xml:space="preserve"> </w:t>
      </w:r>
      <w:r>
        <w:t xml:space="preserve">‘</w:t>
      </w:r>
      <w:r>
        <w:t xml:space="preserve">mean()</w:t>
      </w:r>
      <w:r>
        <w:t xml:space="preserve">’</w:t>
      </w:r>
      <w:r>
        <w:t xml:space="preserve">,</w:t>
      </w:r>
      <w:r>
        <w:t xml:space="preserve"> </w:t>
      </w:r>
      <w:r>
        <w:t xml:space="preserve">‘</w:t>
      </w:r>
      <w:r>
        <w:t xml:space="preserve">median()</w:t>
      </w:r>
      <w:r>
        <w:t xml:space="preserve">’</w:t>
      </w:r>
      <w:r>
        <w:t xml:space="preserve">,</w:t>
      </w:r>
      <w:r>
        <w:t xml:space="preserve"> </w:t>
      </w:r>
      <w:r>
        <w:t xml:space="preserve">‘</w:t>
      </w:r>
      <w:r>
        <w:t xml:space="preserve">sd()</w:t>
      </w:r>
      <w:r>
        <w:t xml:space="preserve">’</w:t>
      </w:r>
      <w:r>
        <w:t xml:space="preserve"> </w:t>
      </w:r>
      <w:r>
        <w:t xml:space="preserve">and</w:t>
      </w:r>
      <w:r>
        <w:t xml:space="preserve"> </w:t>
      </w:r>
      <w:r>
        <w:t xml:space="preserve">‘</w:t>
      </w:r>
      <w:r>
        <w:t xml:space="preserve">quantile()</w:t>
      </w:r>
      <w:r>
        <w:t xml:space="preserve">’</w:t>
      </w:r>
      <w:r>
        <w:t xml:space="preserve"> </w:t>
      </w:r>
      <w:r>
        <w:t xml:space="preserve">functions, respectively, to each variable of the</w:t>
      </w:r>
      <w:r>
        <w:t xml:space="preserve"> </w:t>
      </w:r>
      <w:r>
        <w:t xml:space="preserve">‘</w:t>
      </w:r>
      <w:r>
        <w:t xml:space="preserve">airquality</w:t>
      </w:r>
      <w:r>
        <w:t xml:space="preserve">’</w:t>
      </w:r>
      <w:r>
        <w:t xml:space="preserve"> </w:t>
      </w:r>
      <w:r>
        <w:t xml:space="preserve">dataset. Please include the</w:t>
      </w:r>
      <w:r>
        <w:t xml:space="preserve"> </w:t>
      </w:r>
      <w:r>
        <w:t xml:space="preserve">‘</w:t>
      </w:r>
      <w:r>
        <w:t xml:space="preserve">na.rm</w:t>
      </w:r>
      <w:r>
        <w:t xml:space="preserve">’</w:t>
      </w:r>
      <w:r>
        <w:t xml:space="preserve"> </w:t>
      </w:r>
      <w:r>
        <w:t xml:space="preserve">option with both</w:t>
      </w:r>
      <w:r>
        <w:t xml:space="preserve"> </w:t>
      </w:r>
      <w:r>
        <w:t xml:space="preserve">‘</w:t>
      </w:r>
      <w:r>
        <w:t xml:space="preserve">F</w:t>
      </w:r>
      <w:r>
        <w:t xml:space="preserve">’</w:t>
      </w:r>
      <w:r>
        <w:t xml:space="preserve"> </w:t>
      </w:r>
      <w:r>
        <w:t xml:space="preserve">and</w:t>
      </w:r>
      <w:r>
        <w:t xml:space="preserve"> </w:t>
      </w:r>
      <w:r>
        <w:t xml:space="preserve">‘</w:t>
      </w:r>
      <w:r>
        <w:t xml:space="preserve">T</w:t>
      </w:r>
      <w:r>
        <w:t xml:space="preserve">’</w:t>
      </w:r>
      <w:r>
        <w:t xml:space="preserve"> </w:t>
      </w:r>
      <w:r>
        <w:t xml:space="preserve">values to see how this option affects the results. Write down the commands and copy all the results to your answer sheet.</w:t>
      </w:r>
    </w:p>
    <w:p>
      <w:pPr>
        <w:pStyle w:val="SourceCode"/>
      </w:pPr>
      <w:r>
        <w:rPr>
          <w:rStyle w:val="CommentTok"/>
        </w:rPr>
        <w:t xml:space="preserve"># means without removing NAs</w:t>
      </w:r>
      <w:r>
        <w:br/>
      </w:r>
      <w:r>
        <w:rPr>
          <w:rStyle w:val="FunctionTok"/>
        </w:rPr>
        <w:t xml:space="preserve">apply</w:t>
      </w:r>
      <w:r>
        <w:rPr>
          <w:rStyle w:val="NormalTok"/>
        </w:rPr>
        <w:t xml:space="preserve">(airquality, </w:t>
      </w:r>
      <w:r>
        <w:rPr>
          <w:rStyle w:val="DecValTok"/>
        </w:rPr>
        <w:t xml:space="preserve">2</w:t>
      </w:r>
      <w:r>
        <w:rPr>
          <w:rStyle w:val="NormalTok"/>
        </w:rPr>
        <w:t xml:space="preserve">, mean, </w:t>
      </w:r>
      <w:r>
        <w:rPr>
          <w:rStyle w:val="AttributeTok"/>
        </w:rPr>
        <w:t xml:space="preserve">na.rm =</w:t>
      </w:r>
      <w:r>
        <w:rPr>
          <w:rStyle w:val="NormalTok"/>
        </w:rPr>
        <w:t xml:space="preserve"> </w:t>
      </w:r>
      <w:r>
        <w:rPr>
          <w:rStyle w:val="ConstantTok"/>
        </w:rPr>
        <w:t xml:space="preserve">FALSE</w:t>
      </w:r>
      <w:r>
        <w:rPr>
          <w:rStyle w:val="NormalTok"/>
        </w:rPr>
        <w:t xml:space="preserve">)  </w:t>
      </w:r>
    </w:p>
    <w:p>
      <w:pPr>
        <w:pStyle w:val="SourceCode"/>
      </w:pPr>
      <w:r>
        <w:rPr>
          <w:rStyle w:val="VerbatimChar"/>
        </w:rPr>
        <w:t xml:space="preserve">##     Ozone   Solar.R      Wind      Temp     Month       Day     TempC </w:t>
      </w:r>
      <w:r>
        <w:br/>
      </w:r>
      <w:r>
        <w:rPr>
          <w:rStyle w:val="VerbatimChar"/>
        </w:rPr>
        <w:t xml:space="preserve">##        NA        NA  9.957516 77.882353  6.993464 15.803922 25.490196</w:t>
      </w:r>
    </w:p>
    <w:p>
      <w:pPr>
        <w:pStyle w:val="SourceCode"/>
      </w:pPr>
      <w:r>
        <w:rPr>
          <w:rStyle w:val="CommentTok"/>
        </w:rPr>
        <w:t xml:space="preserve"># means with removing NAs</w:t>
      </w:r>
      <w:r>
        <w:br/>
      </w:r>
      <w:r>
        <w:rPr>
          <w:rStyle w:val="FunctionTok"/>
        </w:rPr>
        <w:t xml:space="preserve">apply</w:t>
      </w:r>
      <w:r>
        <w:rPr>
          <w:rStyle w:val="NormalTok"/>
        </w:rPr>
        <w:t xml:space="preserve">(airquality, </w:t>
      </w:r>
      <w:r>
        <w:rPr>
          <w:rStyle w:val="DecValTok"/>
        </w:rPr>
        <w:t xml:space="preserve">2</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Ozone    Solar.R       Wind       Temp      Month        Day      TempC </w:t>
      </w:r>
      <w:r>
        <w:br/>
      </w:r>
      <w:r>
        <w:rPr>
          <w:rStyle w:val="VerbatimChar"/>
        </w:rPr>
        <w:t xml:space="preserve">##  42.129310 185.931507   9.957516  77.882353   6.993464  15.803922  25.490196</w:t>
      </w:r>
    </w:p>
    <w:p>
      <w:pPr>
        <w:pStyle w:val="SourceCode"/>
      </w:pPr>
      <w:r>
        <w:rPr>
          <w:rStyle w:val="CommentTok"/>
        </w:rPr>
        <w:t xml:space="preserve"># medians without removing NAs</w:t>
      </w:r>
      <w:r>
        <w:br/>
      </w:r>
      <w:r>
        <w:rPr>
          <w:rStyle w:val="FunctionTok"/>
        </w:rPr>
        <w:t xml:space="preserve">apply</w:t>
      </w:r>
      <w:r>
        <w:rPr>
          <w:rStyle w:val="NormalTok"/>
        </w:rPr>
        <w:t xml:space="preserve">(airquality, </w:t>
      </w:r>
      <w:r>
        <w:rPr>
          <w:rStyle w:val="DecValTok"/>
        </w:rPr>
        <w:t xml:space="preserve">2</w:t>
      </w:r>
      <w:r>
        <w:rPr>
          <w:rStyle w:val="NormalTok"/>
        </w:rPr>
        <w:t xml:space="preserve">, median, </w:t>
      </w:r>
      <w:r>
        <w:rPr>
          <w:rStyle w:val="AttributeTok"/>
        </w:rPr>
        <w:t xml:space="preserve">na.rm =</w:t>
      </w:r>
      <w:r>
        <w:rPr>
          <w:rStyle w:val="NormalTok"/>
        </w:rPr>
        <w:t xml:space="preserve"> </w:t>
      </w:r>
      <w:r>
        <w:rPr>
          <w:rStyle w:val="ConstantTok"/>
        </w:rPr>
        <w:t xml:space="preserve">FALSE</w:t>
      </w:r>
      <w:r>
        <w:rPr>
          <w:rStyle w:val="NormalTok"/>
        </w:rPr>
        <w:t xml:space="preserve">)  </w:t>
      </w:r>
    </w:p>
    <w:p>
      <w:pPr>
        <w:pStyle w:val="SourceCode"/>
      </w:pPr>
      <w:r>
        <w:rPr>
          <w:rStyle w:val="VerbatimChar"/>
        </w:rPr>
        <w:t xml:space="preserve">##    Ozone  Solar.R     Wind     Temp    Month      Day    TempC </w:t>
      </w:r>
      <w:r>
        <w:br/>
      </w:r>
      <w:r>
        <w:rPr>
          <w:rStyle w:val="VerbatimChar"/>
        </w:rPr>
        <w:t xml:space="preserve">##       NA       NA  9.70000 79.00000  7.00000 16.00000 26.11111</w:t>
      </w:r>
    </w:p>
    <w:p>
      <w:pPr>
        <w:pStyle w:val="SourceCode"/>
      </w:pPr>
      <w:r>
        <w:rPr>
          <w:rStyle w:val="CommentTok"/>
        </w:rPr>
        <w:t xml:space="preserve"># medians with removing NAs</w:t>
      </w:r>
      <w:r>
        <w:br/>
      </w:r>
      <w:r>
        <w:rPr>
          <w:rStyle w:val="FunctionTok"/>
        </w:rPr>
        <w:t xml:space="preserve">apply</w:t>
      </w:r>
      <w:r>
        <w:rPr>
          <w:rStyle w:val="NormalTok"/>
        </w:rPr>
        <w:t xml:space="preserve">(airquality, </w:t>
      </w:r>
      <w:r>
        <w:rPr>
          <w:rStyle w:val="DecValTok"/>
        </w:rPr>
        <w:t xml:space="preserve">2</w:t>
      </w:r>
      <w:r>
        <w:rPr>
          <w:rStyle w:val="NormalTok"/>
        </w:rPr>
        <w:t xml:space="preserve">, median, </w:t>
      </w:r>
      <w:r>
        <w:rPr>
          <w:rStyle w:val="AttributeTok"/>
        </w:rPr>
        <w:t xml:space="preserve">na.rm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Ozone   Solar.R      Wind      Temp     Month       Day     TempC </w:t>
      </w:r>
      <w:r>
        <w:br/>
      </w:r>
      <w:r>
        <w:rPr>
          <w:rStyle w:val="VerbatimChar"/>
        </w:rPr>
        <w:t xml:space="preserve">##  31.50000 205.00000   9.70000  79.00000   7.00000  16.00000  26.11111</w:t>
      </w:r>
    </w:p>
    <w:p>
      <w:pPr>
        <w:pStyle w:val="SourceCode"/>
      </w:pPr>
      <w:r>
        <w:rPr>
          <w:rStyle w:val="CommentTok"/>
        </w:rPr>
        <w:t xml:space="preserve"># standard deviations without removing NAs</w:t>
      </w:r>
      <w:r>
        <w:br/>
      </w:r>
      <w:r>
        <w:rPr>
          <w:rStyle w:val="FunctionTok"/>
        </w:rPr>
        <w:t xml:space="preserve">apply</w:t>
      </w:r>
      <w:r>
        <w:rPr>
          <w:rStyle w:val="NormalTok"/>
        </w:rPr>
        <w:t xml:space="preserve">(airquality, </w:t>
      </w:r>
      <w:r>
        <w:rPr>
          <w:rStyle w:val="DecValTok"/>
        </w:rPr>
        <w:t xml:space="preserve">2</w:t>
      </w:r>
      <w:r>
        <w:rPr>
          <w:rStyle w:val="NormalTok"/>
        </w:rPr>
        <w:t xml:space="preserve">, sd, </w:t>
      </w:r>
      <w:r>
        <w:rPr>
          <w:rStyle w:val="AttributeTok"/>
        </w:rPr>
        <w:t xml:space="preserve">na.rm =</w:t>
      </w:r>
      <w:r>
        <w:rPr>
          <w:rStyle w:val="NormalTok"/>
        </w:rPr>
        <w:t xml:space="preserve"> </w:t>
      </w:r>
      <w:r>
        <w:rPr>
          <w:rStyle w:val="ConstantTok"/>
        </w:rPr>
        <w:t xml:space="preserve">FALSE</w:t>
      </w:r>
      <w:r>
        <w:rPr>
          <w:rStyle w:val="NormalTok"/>
        </w:rPr>
        <w:t xml:space="preserve">)  </w:t>
      </w:r>
    </w:p>
    <w:p>
      <w:pPr>
        <w:pStyle w:val="SourceCode"/>
      </w:pPr>
      <w:r>
        <w:rPr>
          <w:rStyle w:val="VerbatimChar"/>
        </w:rPr>
        <w:t xml:space="preserve">##    Ozone  Solar.R     Wind     Temp    Month      Day    TempC </w:t>
      </w:r>
      <w:r>
        <w:br/>
      </w:r>
      <w:r>
        <w:rPr>
          <w:rStyle w:val="VerbatimChar"/>
        </w:rPr>
        <w:t xml:space="preserve">##       NA       NA 3.523001 9.465270 1.416522 8.864520 5.258483</w:t>
      </w:r>
    </w:p>
    <w:p>
      <w:pPr>
        <w:pStyle w:val="SourceCode"/>
      </w:pPr>
      <w:r>
        <w:rPr>
          <w:rStyle w:val="CommentTok"/>
        </w:rPr>
        <w:t xml:space="preserve"># standard deviations with removing NAs</w:t>
      </w:r>
      <w:r>
        <w:br/>
      </w:r>
      <w:r>
        <w:rPr>
          <w:rStyle w:val="FunctionTok"/>
        </w:rPr>
        <w:t xml:space="preserve">apply</w:t>
      </w:r>
      <w:r>
        <w:rPr>
          <w:rStyle w:val="NormalTok"/>
        </w:rPr>
        <w:t xml:space="preserve">(airquality, </w:t>
      </w:r>
      <w:r>
        <w:rPr>
          <w:rStyle w:val="DecValTok"/>
        </w:rPr>
        <w:t xml:space="preserve">2</w:t>
      </w:r>
      <w:r>
        <w:rPr>
          <w:rStyle w:val="NormalTok"/>
        </w:rPr>
        <w:t xml:space="preserve">, sd, </w:t>
      </w:r>
      <w:r>
        <w:rPr>
          <w:rStyle w:val="AttributeTok"/>
        </w:rPr>
        <w:t xml:space="preserve">na.rm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Ozone   Solar.R      Wind      Temp     Month       Day     TempC </w:t>
      </w:r>
      <w:r>
        <w:br/>
      </w:r>
      <w:r>
        <w:rPr>
          <w:rStyle w:val="VerbatimChar"/>
        </w:rPr>
        <w:t xml:space="preserve">## 32.987885 90.058422  3.523001  9.465270  1.416522  8.864520  5.258483</w:t>
      </w:r>
    </w:p>
    <w:p>
      <w:pPr>
        <w:pStyle w:val="SourceCode"/>
      </w:pPr>
      <w:r>
        <w:rPr>
          <w:rStyle w:val="CommentTok"/>
        </w:rPr>
        <w:t xml:space="preserve"># quartiles without removing NAs can't be calculated</w:t>
      </w:r>
      <w:r>
        <w:br/>
      </w:r>
      <w:r>
        <w:rPr>
          <w:rStyle w:val="CommentTok"/>
        </w:rPr>
        <w:t xml:space="preserve"># apply(airquality, 2, quantile, na.rm = FALSE)  </w:t>
      </w:r>
      <w:r>
        <w:br/>
      </w:r>
      <w:r>
        <w:br/>
      </w:r>
      <w:r>
        <w:rPr>
          <w:rStyle w:val="CommentTok"/>
        </w:rPr>
        <w:t xml:space="preserve"># quartiles with removing NAs</w:t>
      </w:r>
      <w:r>
        <w:br/>
      </w:r>
      <w:r>
        <w:rPr>
          <w:rStyle w:val="FunctionTok"/>
        </w:rPr>
        <w:t xml:space="preserve">apply</w:t>
      </w:r>
      <w:r>
        <w:rPr>
          <w:rStyle w:val="NormalTok"/>
        </w:rPr>
        <w:t xml:space="preserve">(airquality, </w:t>
      </w:r>
      <w:r>
        <w:rPr>
          <w:rStyle w:val="DecValTok"/>
        </w:rPr>
        <w:t xml:space="preserve">2</w:t>
      </w:r>
      <w:r>
        <w:rPr>
          <w:rStyle w:val="NormalTok"/>
        </w:rPr>
        <w:t xml:space="preserve">, quantile, </w:t>
      </w:r>
      <w:r>
        <w:rPr>
          <w:rStyle w:val="AttributeTok"/>
        </w:rPr>
        <w:t xml:space="preserve">na.rm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Ozone Solar.R Wind Temp Month Day    TempC</w:t>
      </w:r>
      <w:r>
        <w:br/>
      </w:r>
      <w:r>
        <w:rPr>
          <w:rStyle w:val="VerbatimChar"/>
        </w:rPr>
        <w:t xml:space="preserve">## 0%     1.00    7.00  1.7   56     5   1 13.33333</w:t>
      </w:r>
      <w:r>
        <w:br/>
      </w:r>
      <w:r>
        <w:rPr>
          <w:rStyle w:val="VerbatimChar"/>
        </w:rPr>
        <w:t xml:space="preserve">## 25%   18.00  115.75  7.4   72     6   8 22.22222</w:t>
      </w:r>
      <w:r>
        <w:br/>
      </w:r>
      <w:r>
        <w:rPr>
          <w:rStyle w:val="VerbatimChar"/>
        </w:rPr>
        <w:t xml:space="preserve">## 50%   31.50  205.00  9.7   79     7  16 26.11111</w:t>
      </w:r>
      <w:r>
        <w:br/>
      </w:r>
      <w:r>
        <w:rPr>
          <w:rStyle w:val="VerbatimChar"/>
        </w:rPr>
        <w:t xml:space="preserve">## 75%   63.25  258.75 11.5   85     8  23 29.44444</w:t>
      </w:r>
      <w:r>
        <w:br/>
      </w:r>
      <w:r>
        <w:rPr>
          <w:rStyle w:val="VerbatimChar"/>
        </w:rPr>
        <w:t xml:space="preserve">## 100% 168.00  334.00 20.7   97     9  31 36.11111</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Big Data HW1</dc:title>
  <dc:creator>QF24 109090046呂庭羽</dc:creator>
  <cp:keywords/>
  <dcterms:created xsi:type="dcterms:W3CDTF">2023-02-22T10:00:25Z</dcterms:created>
  <dcterms:modified xsi:type="dcterms:W3CDTF">2023-02-22T10:00:25Z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2023-02-21</vt:lpwstr>
  </property>
  <property fmtid="{D5CDD505-2E9C-101B-9397-08002B2CF9AE}" pid="3" name="output">
    <vt:lpwstr>word_document</vt:lpwstr>
  </property>
</Properties>
</file>