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B721F" w14:textId="34A412E6" w:rsidR="003731F8" w:rsidRPr="003731F8" w:rsidRDefault="004A6CDA" w:rsidP="003731F8">
      <w:pPr>
        <w:pStyle w:val="Heading1"/>
        <w:rPr>
          <w:sz w:val="32"/>
          <w:szCs w:val="32"/>
        </w:rPr>
      </w:pPr>
      <w:r>
        <w:rPr>
          <w:b/>
          <w:bCs/>
          <w:sz w:val="32"/>
          <w:szCs w:val="32"/>
        </w:rPr>
        <w:t xml:space="preserve">Plugin </w:t>
      </w:r>
      <w:r w:rsidR="002A1208">
        <w:rPr>
          <w:b/>
          <w:bCs/>
          <w:sz w:val="32"/>
          <w:szCs w:val="32"/>
        </w:rPr>
        <w:t>Use</w:t>
      </w:r>
      <w:r w:rsidR="003731F8" w:rsidRPr="003731F8">
        <w:rPr>
          <w:b/>
          <w:bCs/>
          <w:sz w:val="32"/>
          <w:szCs w:val="32"/>
        </w:rPr>
        <w:t xml:space="preserve"> Case Document</w:t>
      </w:r>
    </w:p>
    <w:p w14:paraId="035A42E0" w14:textId="2C13F563" w:rsidR="003731F8" w:rsidRPr="003731F8" w:rsidRDefault="002A1208" w:rsidP="003731F8">
      <w:pPr>
        <w:pStyle w:val="Heading1"/>
        <w:rPr>
          <w:sz w:val="32"/>
          <w:szCs w:val="32"/>
        </w:rPr>
      </w:pPr>
      <w:r>
        <w:rPr>
          <w:sz w:val="32"/>
          <w:szCs w:val="32"/>
        </w:rPr>
        <w:t>&lt;</w:t>
      </w:r>
      <w:r w:rsidR="003731F8" w:rsidRPr="003731F8">
        <w:rPr>
          <w:sz w:val="32"/>
          <w:szCs w:val="32"/>
        </w:rPr>
        <w:t>Plugin</w:t>
      </w:r>
      <w:r>
        <w:rPr>
          <w:sz w:val="32"/>
          <w:szCs w:val="32"/>
        </w:rPr>
        <w:t xml:space="preserve"> name goes here&gt;</w:t>
      </w:r>
    </w:p>
    <w:p w14:paraId="38C43663" w14:textId="77777777" w:rsidR="003731F8" w:rsidRPr="003731F8" w:rsidRDefault="003731F8" w:rsidP="003731F8">
      <w:pPr>
        <w:rPr>
          <w:sz w:val="18"/>
          <w:szCs w:val="18"/>
        </w:rPr>
      </w:pPr>
      <w:r w:rsidRPr="003731F8">
        <w:rPr>
          <w:sz w:val="18"/>
          <w:szCs w:val="18"/>
        </w:rPr>
        <w:t> </w:t>
      </w:r>
    </w:p>
    <w:p w14:paraId="5A673CFA" w14:textId="66F18FF6" w:rsidR="003731F8" w:rsidRPr="003731F8" w:rsidRDefault="003731F8" w:rsidP="003731F8">
      <w:pPr>
        <w:rPr>
          <w:sz w:val="18"/>
          <w:szCs w:val="18"/>
        </w:rPr>
      </w:pPr>
      <w:r w:rsidRPr="003731F8">
        <w:rPr>
          <w:rStyle w:val="Heading2Char"/>
          <w:sz w:val="24"/>
          <w:szCs w:val="24"/>
        </w:rPr>
        <w:t>Overview</w:t>
      </w:r>
      <w:r w:rsidRPr="003731F8">
        <w:rPr>
          <w:sz w:val="18"/>
          <w:szCs w:val="18"/>
        </w:rPr>
        <w:t xml:space="preserve"> </w:t>
      </w:r>
      <w:r w:rsidRPr="003731F8">
        <w:rPr>
          <w:sz w:val="18"/>
          <w:szCs w:val="18"/>
        </w:rPr>
        <w:br/>
      </w:r>
      <w:r w:rsidR="002A1208" w:rsidRPr="002A1208">
        <w:rPr>
          <w:sz w:val="18"/>
          <w:szCs w:val="18"/>
        </w:rPr>
        <w:t xml:space="preserve">Lorem ipsum dolor </w:t>
      </w:r>
      <w:proofErr w:type="gramStart"/>
      <w:r w:rsidR="002A1208" w:rsidRPr="002A1208">
        <w:rPr>
          <w:sz w:val="18"/>
          <w:szCs w:val="18"/>
        </w:rPr>
        <w:t>sit</w:t>
      </w:r>
      <w:proofErr w:type="gramEnd"/>
      <w:r w:rsidR="002A1208" w:rsidRPr="002A1208">
        <w:rPr>
          <w:sz w:val="18"/>
          <w:szCs w:val="18"/>
        </w:rPr>
        <w:t xml:space="preserve"> amet, consectetur adipiscing elit. Integer sodales, pretium nec egestas, justo nunc ultrices ligula, sit amet laoreet augue elit vel metus. Ut porttitor, arcu vitae convallis varius, mi purus semper quam, vitae consequat orci mauris in magna. Proin pulvinar, felis nec feugiat malesuada, dui nisl blandit neque, sit amet faucibus.</w:t>
      </w:r>
    </w:p>
    <w:p w14:paraId="459B2893" w14:textId="216608DA" w:rsidR="003731F8" w:rsidRPr="003731F8" w:rsidRDefault="003731F8" w:rsidP="003731F8">
      <w:pPr>
        <w:rPr>
          <w:rStyle w:val="Heading2Char"/>
          <w:sz w:val="24"/>
          <w:szCs w:val="24"/>
        </w:rPr>
      </w:pPr>
      <w:r w:rsidRPr="003731F8">
        <w:rPr>
          <w:rStyle w:val="Heading2Char"/>
          <w:sz w:val="24"/>
          <w:szCs w:val="24"/>
        </w:rPr>
        <w:t>Problem Statement</w:t>
      </w:r>
    </w:p>
    <w:p w14:paraId="57CA2EE5" w14:textId="77777777" w:rsidR="002A1208" w:rsidRDefault="002A1208" w:rsidP="003731F8">
      <w:p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 Vivamus suscipit, lacus at dapibus fermentum, tellus risus viverra nibh, in finibus ex orci id quam. Proin accumsan, augue sit amet aliquet interdum, mi neque feugiat erat, nec pretium nunc sapien sed magna. Integer vel arcu laoreet, viverra lacus non, tincidunt mi. Sed ut felis ut nisl porttitor dignissim sit amet nec quam.</w:t>
      </w:r>
    </w:p>
    <w:p w14:paraId="2D99972F" w14:textId="4B09F35E" w:rsidR="003731F8" w:rsidRPr="003731F8" w:rsidRDefault="003731F8" w:rsidP="003731F8">
      <w:pPr>
        <w:rPr>
          <w:rStyle w:val="Heading2Char"/>
          <w:sz w:val="24"/>
          <w:szCs w:val="24"/>
        </w:rPr>
      </w:pPr>
      <w:r w:rsidRPr="003731F8">
        <w:rPr>
          <w:rStyle w:val="Heading2Char"/>
          <w:sz w:val="24"/>
          <w:szCs w:val="24"/>
        </w:rPr>
        <w:t>Proposed Solution</w:t>
      </w:r>
    </w:p>
    <w:p w14:paraId="7849A323" w14:textId="20AEDB0B" w:rsidR="003731F8" w:rsidRPr="003731F8" w:rsidRDefault="002A1208" w:rsidP="003731F8">
      <w:p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 Suspendisse euismod viverra lorem, nec pulvinar nisi mattis nec. Integer porttitor lacus vel urna egestas, vitae malesuada leo faucibus. </w:t>
      </w:r>
      <w:r w:rsidR="003731F8" w:rsidRPr="003731F8">
        <w:rPr>
          <w:sz w:val="18"/>
          <w:szCs w:val="18"/>
        </w:rPr>
        <w:t>Key features:</w:t>
      </w:r>
    </w:p>
    <w:p w14:paraId="3FED55D9" w14:textId="224FF753" w:rsidR="002A1208" w:rsidRPr="002A1208" w:rsidRDefault="002A1208" w:rsidP="002A1208">
      <w:pPr>
        <w:pStyle w:val="ListParagraph"/>
        <w:numPr>
          <w:ilvl w:val="0"/>
          <w:numId w:val="5"/>
        </w:num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w:t>
      </w:r>
    </w:p>
    <w:p w14:paraId="0A27613D" w14:textId="6BE61268" w:rsidR="002A1208" w:rsidRPr="002A1208" w:rsidRDefault="002A1208" w:rsidP="002A1208">
      <w:pPr>
        <w:pStyle w:val="ListParagraph"/>
        <w:numPr>
          <w:ilvl w:val="0"/>
          <w:numId w:val="5"/>
        </w:numPr>
        <w:rPr>
          <w:sz w:val="18"/>
          <w:szCs w:val="18"/>
        </w:rPr>
      </w:pPr>
      <w:r w:rsidRPr="002A1208">
        <w:rPr>
          <w:sz w:val="18"/>
          <w:szCs w:val="18"/>
        </w:rPr>
        <w:t>Sed do eiusmod tempor incididunt ut labore et dolore magna aliqua.</w:t>
      </w:r>
    </w:p>
    <w:p w14:paraId="1ABD206F" w14:textId="786F5138" w:rsidR="002A1208" w:rsidRPr="002A1208" w:rsidRDefault="002A1208" w:rsidP="002A1208">
      <w:pPr>
        <w:pStyle w:val="ListParagraph"/>
        <w:numPr>
          <w:ilvl w:val="0"/>
          <w:numId w:val="5"/>
        </w:numPr>
        <w:rPr>
          <w:sz w:val="18"/>
          <w:szCs w:val="18"/>
        </w:rPr>
      </w:pPr>
      <w:r w:rsidRPr="002A1208">
        <w:rPr>
          <w:sz w:val="18"/>
          <w:szCs w:val="18"/>
        </w:rPr>
        <w:t>Ut enim ad minim veniam, quis nostrud exercitation ullamco laboris.</w:t>
      </w:r>
    </w:p>
    <w:p w14:paraId="4E4AE8D3" w14:textId="6491F3C6" w:rsidR="003731F8" w:rsidRPr="003731F8" w:rsidRDefault="002A1208" w:rsidP="002A1208">
      <w:pPr>
        <w:pStyle w:val="ListParagraph"/>
        <w:numPr>
          <w:ilvl w:val="0"/>
          <w:numId w:val="5"/>
        </w:numPr>
        <w:rPr>
          <w:sz w:val="18"/>
          <w:szCs w:val="18"/>
        </w:rPr>
      </w:pPr>
      <w:r w:rsidRPr="002A1208">
        <w:rPr>
          <w:sz w:val="18"/>
          <w:szCs w:val="18"/>
        </w:rPr>
        <w:t>Duis aute irure dolor in reprehenderit in voluptate velit esse cillum dolore.</w:t>
      </w:r>
    </w:p>
    <w:p w14:paraId="2AD2BCF9" w14:textId="5636D654" w:rsidR="003731F8" w:rsidRPr="003731F8" w:rsidRDefault="003731F8" w:rsidP="003731F8">
      <w:pPr>
        <w:rPr>
          <w:rStyle w:val="Heading2Char"/>
          <w:sz w:val="24"/>
          <w:szCs w:val="24"/>
        </w:rPr>
      </w:pPr>
      <w:r w:rsidRPr="003731F8">
        <w:rPr>
          <w:rStyle w:val="Heading2Char"/>
          <w:sz w:val="24"/>
          <w:szCs w:val="24"/>
        </w:rPr>
        <w:t>Benefits</w:t>
      </w:r>
    </w:p>
    <w:p w14:paraId="49BCB17D" w14:textId="77777777" w:rsidR="002A1208" w:rsidRPr="002A1208" w:rsidRDefault="002A1208" w:rsidP="002A1208">
      <w:pPr>
        <w:pStyle w:val="ListParagraph"/>
        <w:numPr>
          <w:ilvl w:val="0"/>
          <w:numId w:val="5"/>
        </w:num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w:t>
      </w:r>
    </w:p>
    <w:p w14:paraId="66F1ECD0" w14:textId="77777777" w:rsidR="002A1208" w:rsidRPr="002A1208" w:rsidRDefault="002A1208" w:rsidP="002A1208">
      <w:pPr>
        <w:pStyle w:val="ListParagraph"/>
        <w:numPr>
          <w:ilvl w:val="0"/>
          <w:numId w:val="5"/>
        </w:numPr>
        <w:rPr>
          <w:sz w:val="18"/>
          <w:szCs w:val="18"/>
        </w:rPr>
      </w:pPr>
      <w:r w:rsidRPr="002A1208">
        <w:rPr>
          <w:sz w:val="18"/>
          <w:szCs w:val="18"/>
        </w:rPr>
        <w:t>Sed do eiusmod tempor incididunt ut labore et dolore magna aliqua.</w:t>
      </w:r>
    </w:p>
    <w:p w14:paraId="6A16D0AF" w14:textId="77777777" w:rsidR="002A1208" w:rsidRPr="002A1208" w:rsidRDefault="002A1208" w:rsidP="002A1208">
      <w:pPr>
        <w:pStyle w:val="ListParagraph"/>
        <w:numPr>
          <w:ilvl w:val="0"/>
          <w:numId w:val="5"/>
        </w:numPr>
        <w:rPr>
          <w:sz w:val="18"/>
          <w:szCs w:val="18"/>
        </w:rPr>
      </w:pPr>
      <w:r w:rsidRPr="002A1208">
        <w:rPr>
          <w:sz w:val="18"/>
          <w:szCs w:val="18"/>
        </w:rPr>
        <w:t>Ut enim ad minim veniam, quis nostrud exercitation ullamco laboris.</w:t>
      </w:r>
    </w:p>
    <w:p w14:paraId="0850C3B6" w14:textId="77777777" w:rsidR="002A1208" w:rsidRPr="003731F8" w:rsidRDefault="002A1208" w:rsidP="002A1208">
      <w:pPr>
        <w:pStyle w:val="ListParagraph"/>
        <w:numPr>
          <w:ilvl w:val="0"/>
          <w:numId w:val="5"/>
        </w:numPr>
        <w:rPr>
          <w:sz w:val="18"/>
          <w:szCs w:val="18"/>
        </w:rPr>
      </w:pPr>
      <w:r w:rsidRPr="002A1208">
        <w:rPr>
          <w:sz w:val="18"/>
          <w:szCs w:val="18"/>
        </w:rPr>
        <w:t>Duis aute irure dolor in reprehenderit in voluptate velit esse cillum dolore.</w:t>
      </w:r>
    </w:p>
    <w:p w14:paraId="2FDF3A2E" w14:textId="110D5D90" w:rsidR="003731F8" w:rsidRPr="003731F8" w:rsidRDefault="003731F8" w:rsidP="003731F8">
      <w:pPr>
        <w:rPr>
          <w:rStyle w:val="Heading2Char"/>
          <w:sz w:val="24"/>
          <w:szCs w:val="24"/>
        </w:rPr>
      </w:pPr>
      <w:r w:rsidRPr="003731F8">
        <w:rPr>
          <w:rStyle w:val="Heading2Char"/>
          <w:sz w:val="24"/>
          <w:szCs w:val="24"/>
        </w:rPr>
        <w:t>Impact on Non-Profits</w:t>
      </w:r>
    </w:p>
    <w:p w14:paraId="21C7C95C" w14:textId="309DB810" w:rsidR="003731F8" w:rsidRPr="003731F8" w:rsidRDefault="002A1208" w:rsidP="003731F8">
      <w:p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 Suspendisse euismod viverra lorem</w:t>
      </w:r>
      <w:r w:rsidR="003731F8" w:rsidRPr="003731F8">
        <w:rPr>
          <w:sz w:val="18"/>
          <w:szCs w:val="18"/>
        </w:rPr>
        <w:t>:</w:t>
      </w:r>
    </w:p>
    <w:p w14:paraId="0C6C63FB" w14:textId="77777777" w:rsidR="002A1208" w:rsidRPr="002A1208" w:rsidRDefault="002A1208" w:rsidP="002A1208">
      <w:pPr>
        <w:pStyle w:val="ListParagraph"/>
        <w:numPr>
          <w:ilvl w:val="0"/>
          <w:numId w:val="4"/>
        </w:num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w:t>
      </w:r>
    </w:p>
    <w:p w14:paraId="35444410" w14:textId="77777777" w:rsidR="002A1208" w:rsidRPr="002A1208" w:rsidRDefault="002A1208" w:rsidP="002A1208">
      <w:pPr>
        <w:pStyle w:val="ListParagraph"/>
        <w:numPr>
          <w:ilvl w:val="0"/>
          <w:numId w:val="4"/>
        </w:numPr>
        <w:rPr>
          <w:sz w:val="18"/>
          <w:szCs w:val="18"/>
        </w:rPr>
      </w:pPr>
      <w:r w:rsidRPr="002A1208">
        <w:rPr>
          <w:sz w:val="18"/>
          <w:szCs w:val="18"/>
        </w:rPr>
        <w:t>Sed do eiusmod tempor incididunt ut labore et dolore magna aliqua.</w:t>
      </w:r>
    </w:p>
    <w:p w14:paraId="16F3F647" w14:textId="77777777" w:rsidR="002A1208" w:rsidRPr="002A1208" w:rsidRDefault="002A1208" w:rsidP="002A1208">
      <w:pPr>
        <w:pStyle w:val="ListParagraph"/>
        <w:numPr>
          <w:ilvl w:val="0"/>
          <w:numId w:val="4"/>
        </w:numPr>
        <w:rPr>
          <w:sz w:val="18"/>
          <w:szCs w:val="18"/>
        </w:rPr>
      </w:pPr>
      <w:r w:rsidRPr="002A1208">
        <w:rPr>
          <w:sz w:val="18"/>
          <w:szCs w:val="18"/>
        </w:rPr>
        <w:t>Ut enim ad minim veniam, quis nostrud exercitation ullamco laboris.</w:t>
      </w:r>
    </w:p>
    <w:p w14:paraId="5D9B62E3" w14:textId="6F49EB4B" w:rsidR="003731F8" w:rsidRPr="002A1208" w:rsidRDefault="002A1208" w:rsidP="002A1208">
      <w:pPr>
        <w:pStyle w:val="ListParagraph"/>
        <w:numPr>
          <w:ilvl w:val="0"/>
          <w:numId w:val="4"/>
        </w:numPr>
        <w:rPr>
          <w:sz w:val="18"/>
          <w:szCs w:val="18"/>
        </w:rPr>
      </w:pPr>
      <w:r w:rsidRPr="002A1208">
        <w:rPr>
          <w:sz w:val="18"/>
          <w:szCs w:val="18"/>
        </w:rPr>
        <w:t>Duis aute irure dolor in reprehenderit in voluptate velit esse cillum dolore.</w:t>
      </w:r>
    </w:p>
    <w:p w14:paraId="2D2D8964" w14:textId="7AA9F7EB" w:rsidR="003731F8" w:rsidRPr="003731F8" w:rsidRDefault="003731F8" w:rsidP="003731F8">
      <w:pPr>
        <w:rPr>
          <w:rStyle w:val="Heading2Char"/>
          <w:sz w:val="24"/>
          <w:szCs w:val="24"/>
        </w:rPr>
      </w:pPr>
      <w:r w:rsidRPr="003731F8">
        <w:rPr>
          <w:rStyle w:val="Heading2Char"/>
          <w:sz w:val="24"/>
          <w:szCs w:val="24"/>
        </w:rPr>
        <w:t>Competitive Advantage</w:t>
      </w:r>
    </w:p>
    <w:p w14:paraId="0EE20899" w14:textId="77777777" w:rsidR="002A1208" w:rsidRDefault="002A1208" w:rsidP="002A1208">
      <w:p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 Vivamus suscipit, lacus at dapibus fermentum, tellus risus viverra nibh, in finibus ex orci id quam. Proin accumsan, augue sit amet aliquet interdum, mi neque feugiat erat, nec pretium nunc sapien sed magna. Integer vel arcu laoreet, viverra lacus non, tincidunt mi. Sed ut felis ut nisl porttitor dignissim sit amet nec quam.</w:t>
      </w:r>
    </w:p>
    <w:p w14:paraId="5F41E730" w14:textId="5BBA10F4" w:rsidR="003731F8" w:rsidRPr="003731F8" w:rsidRDefault="003731F8" w:rsidP="003731F8">
      <w:pPr>
        <w:rPr>
          <w:rStyle w:val="Heading2Char"/>
          <w:sz w:val="24"/>
          <w:szCs w:val="24"/>
        </w:rPr>
      </w:pPr>
      <w:r w:rsidRPr="003731F8">
        <w:rPr>
          <w:rStyle w:val="Heading2Char"/>
          <w:sz w:val="24"/>
          <w:szCs w:val="24"/>
        </w:rPr>
        <w:t>Conclusion</w:t>
      </w:r>
    </w:p>
    <w:p w14:paraId="20919024" w14:textId="4B68D20A" w:rsidR="001D1DA3" w:rsidRPr="003731F8" w:rsidRDefault="002A1208" w:rsidP="00D513FF">
      <w:pPr>
        <w:rPr>
          <w:sz w:val="18"/>
          <w:szCs w:val="18"/>
        </w:rPr>
      </w:pPr>
      <w:r w:rsidRPr="002A1208">
        <w:rPr>
          <w:sz w:val="18"/>
          <w:szCs w:val="18"/>
        </w:rPr>
        <w:t xml:space="preserve">Lorem ipsum dolor </w:t>
      </w:r>
      <w:proofErr w:type="gramStart"/>
      <w:r w:rsidRPr="002A1208">
        <w:rPr>
          <w:sz w:val="18"/>
          <w:szCs w:val="18"/>
        </w:rPr>
        <w:t>sit</w:t>
      </w:r>
      <w:proofErr w:type="gramEnd"/>
      <w:r w:rsidRPr="002A1208">
        <w:rPr>
          <w:sz w:val="18"/>
          <w:szCs w:val="18"/>
        </w:rPr>
        <w:t xml:space="preserve"> amet, consectetur adipiscing elit. Vivamus suscipit, lacus at dapibus fermentum, tellus risus viverra nibh, in finibus ex orci id quam. Proin accumsan, augue sit amet aliquet interdum, mi neque feugiat erat, nec pretium nunc sapien sed magna. Integer vel arcu laoreet, viverra lacus non, tincidunt mi. Sed ut felis ut nisl porttitor dignissim sit amet nec quam.</w:t>
      </w:r>
    </w:p>
    <w:sectPr w:rsidR="001D1DA3" w:rsidRPr="003731F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E7B1B2" w14:textId="77777777" w:rsidR="0084768C" w:rsidRDefault="0084768C" w:rsidP="00AC277A">
      <w:pPr>
        <w:spacing w:after="0" w:line="240" w:lineRule="auto"/>
      </w:pPr>
      <w:r>
        <w:separator/>
      </w:r>
    </w:p>
  </w:endnote>
  <w:endnote w:type="continuationSeparator" w:id="0">
    <w:p w14:paraId="6D759EDD" w14:textId="77777777" w:rsidR="0084768C" w:rsidRDefault="0084768C" w:rsidP="00AC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E548A" w14:textId="77777777" w:rsidR="00AC277A" w:rsidRDefault="00AC27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22B6C" w14:textId="77777777" w:rsidR="00AC277A" w:rsidRDefault="00AC27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6701F" w14:textId="77777777" w:rsidR="00AC277A" w:rsidRDefault="00AC2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F7666" w14:textId="77777777" w:rsidR="0084768C" w:rsidRDefault="0084768C" w:rsidP="00AC277A">
      <w:pPr>
        <w:spacing w:after="0" w:line="240" w:lineRule="auto"/>
      </w:pPr>
      <w:r>
        <w:separator/>
      </w:r>
    </w:p>
  </w:footnote>
  <w:footnote w:type="continuationSeparator" w:id="0">
    <w:p w14:paraId="637C99F4" w14:textId="77777777" w:rsidR="0084768C" w:rsidRDefault="0084768C" w:rsidP="00AC2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54B0C" w14:textId="77777777" w:rsidR="00AC277A" w:rsidRDefault="00AC27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4760597"/>
      <w:docPartObj>
        <w:docPartGallery w:val="Watermarks"/>
        <w:docPartUnique/>
      </w:docPartObj>
    </w:sdtPr>
    <w:sdtContent>
      <w:p w14:paraId="05D10BEA" w14:textId="1496D5CD" w:rsidR="00AC277A" w:rsidRDefault="00000000">
        <w:pPr>
          <w:pStyle w:val="Header"/>
        </w:pPr>
        <w:r>
          <w:rPr>
            <w:noProof/>
          </w:rPr>
          <w:pict w14:anchorId="18581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1025"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8D28" w14:textId="77777777" w:rsidR="00AC277A" w:rsidRDefault="00AC2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C3E"/>
    <w:multiLevelType w:val="hybridMultilevel"/>
    <w:tmpl w:val="8B04A654"/>
    <w:lvl w:ilvl="0" w:tplc="22E64B04">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abstractNum w:abstractNumId="1" w15:restartNumberingAfterBreak="0">
    <w:nsid w:val="1A0848E8"/>
    <w:multiLevelType w:val="hybridMultilevel"/>
    <w:tmpl w:val="54D84124"/>
    <w:lvl w:ilvl="0" w:tplc="2AE63B26">
      <w:numFmt w:val="bullet"/>
      <w:lvlText w:val="•"/>
      <w:lvlJc w:val="left"/>
      <w:pPr>
        <w:ind w:left="1500" w:hanging="75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65668F"/>
    <w:multiLevelType w:val="hybridMultilevel"/>
    <w:tmpl w:val="9998F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476659"/>
    <w:multiLevelType w:val="hybridMultilevel"/>
    <w:tmpl w:val="969412CA"/>
    <w:lvl w:ilvl="0" w:tplc="2AE63B26">
      <w:numFmt w:val="bullet"/>
      <w:lvlText w:val="•"/>
      <w:lvlJc w:val="left"/>
      <w:pPr>
        <w:ind w:left="1500" w:hanging="750"/>
      </w:pPr>
      <w:rPr>
        <w:rFonts w:ascii="Calibri" w:eastAsiaTheme="minorHAnsi" w:hAnsi="Calibri" w:cs="Calibri"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 w15:restartNumberingAfterBreak="0">
    <w:nsid w:val="304177DC"/>
    <w:multiLevelType w:val="hybridMultilevel"/>
    <w:tmpl w:val="0362314C"/>
    <w:lvl w:ilvl="0" w:tplc="745C52AA">
      <w:numFmt w:val="bullet"/>
      <w:lvlText w:val="•"/>
      <w:lvlJc w:val="left"/>
      <w:pPr>
        <w:ind w:left="936" w:hanging="186"/>
      </w:pPr>
      <w:rPr>
        <w:rFonts w:ascii="Calibri" w:eastAsiaTheme="minorHAnsi" w:hAnsi="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636F85"/>
    <w:multiLevelType w:val="hybridMultilevel"/>
    <w:tmpl w:val="9FC01E8C"/>
    <w:lvl w:ilvl="0" w:tplc="745C52AA">
      <w:numFmt w:val="bullet"/>
      <w:lvlText w:val="•"/>
      <w:lvlJc w:val="left"/>
      <w:pPr>
        <w:ind w:left="936" w:hanging="186"/>
      </w:pPr>
      <w:rPr>
        <w:rFonts w:ascii="Calibri" w:eastAsiaTheme="minorHAnsi" w:hAnsi="Calibri" w:hint="default"/>
      </w:rPr>
    </w:lvl>
    <w:lvl w:ilvl="1" w:tplc="FFFFFFFF" w:tentative="1">
      <w:start w:val="1"/>
      <w:numFmt w:val="bullet"/>
      <w:lvlText w:val="o"/>
      <w:lvlJc w:val="left"/>
      <w:pPr>
        <w:ind w:left="1830" w:hanging="360"/>
      </w:pPr>
      <w:rPr>
        <w:rFonts w:ascii="Courier New" w:hAnsi="Courier New" w:cs="Courier New" w:hint="default"/>
      </w:rPr>
    </w:lvl>
    <w:lvl w:ilvl="2" w:tplc="FFFFFFFF" w:tentative="1">
      <w:start w:val="1"/>
      <w:numFmt w:val="bullet"/>
      <w:lvlText w:val=""/>
      <w:lvlJc w:val="left"/>
      <w:pPr>
        <w:ind w:left="2550" w:hanging="360"/>
      </w:pPr>
      <w:rPr>
        <w:rFonts w:ascii="Wingdings" w:hAnsi="Wingdings" w:hint="default"/>
      </w:rPr>
    </w:lvl>
    <w:lvl w:ilvl="3" w:tplc="FFFFFFFF" w:tentative="1">
      <w:start w:val="1"/>
      <w:numFmt w:val="bullet"/>
      <w:lvlText w:val=""/>
      <w:lvlJc w:val="left"/>
      <w:pPr>
        <w:ind w:left="3270" w:hanging="360"/>
      </w:pPr>
      <w:rPr>
        <w:rFonts w:ascii="Symbol" w:hAnsi="Symbol" w:hint="default"/>
      </w:rPr>
    </w:lvl>
    <w:lvl w:ilvl="4" w:tplc="FFFFFFFF" w:tentative="1">
      <w:start w:val="1"/>
      <w:numFmt w:val="bullet"/>
      <w:lvlText w:val="o"/>
      <w:lvlJc w:val="left"/>
      <w:pPr>
        <w:ind w:left="3990" w:hanging="360"/>
      </w:pPr>
      <w:rPr>
        <w:rFonts w:ascii="Courier New" w:hAnsi="Courier New" w:cs="Courier New" w:hint="default"/>
      </w:rPr>
    </w:lvl>
    <w:lvl w:ilvl="5" w:tplc="FFFFFFFF" w:tentative="1">
      <w:start w:val="1"/>
      <w:numFmt w:val="bullet"/>
      <w:lvlText w:val=""/>
      <w:lvlJc w:val="left"/>
      <w:pPr>
        <w:ind w:left="4710" w:hanging="360"/>
      </w:pPr>
      <w:rPr>
        <w:rFonts w:ascii="Wingdings" w:hAnsi="Wingdings" w:hint="default"/>
      </w:rPr>
    </w:lvl>
    <w:lvl w:ilvl="6" w:tplc="FFFFFFFF" w:tentative="1">
      <w:start w:val="1"/>
      <w:numFmt w:val="bullet"/>
      <w:lvlText w:val=""/>
      <w:lvlJc w:val="left"/>
      <w:pPr>
        <w:ind w:left="5430" w:hanging="360"/>
      </w:pPr>
      <w:rPr>
        <w:rFonts w:ascii="Symbol" w:hAnsi="Symbol" w:hint="default"/>
      </w:rPr>
    </w:lvl>
    <w:lvl w:ilvl="7" w:tplc="FFFFFFFF" w:tentative="1">
      <w:start w:val="1"/>
      <w:numFmt w:val="bullet"/>
      <w:lvlText w:val="o"/>
      <w:lvlJc w:val="left"/>
      <w:pPr>
        <w:ind w:left="6150" w:hanging="360"/>
      </w:pPr>
      <w:rPr>
        <w:rFonts w:ascii="Courier New" w:hAnsi="Courier New" w:cs="Courier New" w:hint="default"/>
      </w:rPr>
    </w:lvl>
    <w:lvl w:ilvl="8" w:tplc="FFFFFFFF" w:tentative="1">
      <w:start w:val="1"/>
      <w:numFmt w:val="bullet"/>
      <w:lvlText w:val=""/>
      <w:lvlJc w:val="left"/>
      <w:pPr>
        <w:ind w:left="6870" w:hanging="360"/>
      </w:pPr>
      <w:rPr>
        <w:rFonts w:ascii="Wingdings" w:hAnsi="Wingdings" w:hint="default"/>
      </w:rPr>
    </w:lvl>
  </w:abstractNum>
  <w:num w:numId="1" w16cid:durableId="1943343195">
    <w:abstractNumId w:val="2"/>
  </w:num>
  <w:num w:numId="2" w16cid:durableId="636030966">
    <w:abstractNumId w:val="3"/>
  </w:num>
  <w:num w:numId="3" w16cid:durableId="1001085471">
    <w:abstractNumId w:val="1"/>
  </w:num>
  <w:num w:numId="4" w16cid:durableId="578290769">
    <w:abstractNumId w:val="0"/>
  </w:num>
  <w:num w:numId="5" w16cid:durableId="179394283">
    <w:abstractNumId w:val="5"/>
  </w:num>
  <w:num w:numId="6" w16cid:durableId="17760995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34"/>
    <w:rsid w:val="001C0D1D"/>
    <w:rsid w:val="001D1DA3"/>
    <w:rsid w:val="002A1208"/>
    <w:rsid w:val="003731F8"/>
    <w:rsid w:val="004A6CDA"/>
    <w:rsid w:val="0084768C"/>
    <w:rsid w:val="00A3183E"/>
    <w:rsid w:val="00AC277A"/>
    <w:rsid w:val="00B20D30"/>
    <w:rsid w:val="00C42B4D"/>
    <w:rsid w:val="00D513FF"/>
    <w:rsid w:val="00D94220"/>
    <w:rsid w:val="00DB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F4C53"/>
  <w15:chartTrackingRefBased/>
  <w15:docId w15:val="{31B4B76A-AFF6-4E8E-855E-CE5B706F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6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6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C34"/>
    <w:rPr>
      <w:rFonts w:eastAsiaTheme="majorEastAsia" w:cstheme="majorBidi"/>
      <w:color w:val="272727" w:themeColor="text1" w:themeTint="D8"/>
    </w:rPr>
  </w:style>
  <w:style w:type="paragraph" w:styleId="Title">
    <w:name w:val="Title"/>
    <w:basedOn w:val="Normal"/>
    <w:next w:val="Normal"/>
    <w:link w:val="TitleChar"/>
    <w:uiPriority w:val="10"/>
    <w:qFormat/>
    <w:rsid w:val="00DB6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C34"/>
    <w:pPr>
      <w:spacing w:before="160"/>
      <w:jc w:val="center"/>
    </w:pPr>
    <w:rPr>
      <w:i/>
      <w:iCs/>
      <w:color w:val="404040" w:themeColor="text1" w:themeTint="BF"/>
    </w:rPr>
  </w:style>
  <w:style w:type="character" w:customStyle="1" w:styleId="QuoteChar">
    <w:name w:val="Quote Char"/>
    <w:basedOn w:val="DefaultParagraphFont"/>
    <w:link w:val="Quote"/>
    <w:uiPriority w:val="29"/>
    <w:rsid w:val="00DB6C34"/>
    <w:rPr>
      <w:i/>
      <w:iCs/>
      <w:color w:val="404040" w:themeColor="text1" w:themeTint="BF"/>
    </w:rPr>
  </w:style>
  <w:style w:type="paragraph" w:styleId="ListParagraph">
    <w:name w:val="List Paragraph"/>
    <w:basedOn w:val="Normal"/>
    <w:uiPriority w:val="34"/>
    <w:qFormat/>
    <w:rsid w:val="00DB6C34"/>
    <w:pPr>
      <w:ind w:left="720"/>
      <w:contextualSpacing/>
    </w:pPr>
  </w:style>
  <w:style w:type="character" w:styleId="IntenseEmphasis">
    <w:name w:val="Intense Emphasis"/>
    <w:basedOn w:val="DefaultParagraphFont"/>
    <w:uiPriority w:val="21"/>
    <w:qFormat/>
    <w:rsid w:val="00DB6C34"/>
    <w:rPr>
      <w:i/>
      <w:iCs/>
      <w:color w:val="2F5496" w:themeColor="accent1" w:themeShade="BF"/>
    </w:rPr>
  </w:style>
  <w:style w:type="paragraph" w:styleId="IntenseQuote">
    <w:name w:val="Intense Quote"/>
    <w:basedOn w:val="Normal"/>
    <w:next w:val="Normal"/>
    <w:link w:val="IntenseQuoteChar"/>
    <w:uiPriority w:val="30"/>
    <w:qFormat/>
    <w:rsid w:val="00DB6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C34"/>
    <w:rPr>
      <w:i/>
      <w:iCs/>
      <w:color w:val="2F5496" w:themeColor="accent1" w:themeShade="BF"/>
    </w:rPr>
  </w:style>
  <w:style w:type="character" w:styleId="IntenseReference">
    <w:name w:val="Intense Reference"/>
    <w:basedOn w:val="DefaultParagraphFont"/>
    <w:uiPriority w:val="32"/>
    <w:qFormat/>
    <w:rsid w:val="00DB6C34"/>
    <w:rPr>
      <w:b/>
      <w:bCs/>
      <w:smallCaps/>
      <w:color w:val="2F5496" w:themeColor="accent1" w:themeShade="BF"/>
      <w:spacing w:val="5"/>
    </w:rPr>
  </w:style>
  <w:style w:type="paragraph" w:styleId="Header">
    <w:name w:val="header"/>
    <w:basedOn w:val="Normal"/>
    <w:link w:val="HeaderChar"/>
    <w:uiPriority w:val="99"/>
    <w:unhideWhenUsed/>
    <w:rsid w:val="00AC27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77A"/>
  </w:style>
  <w:style w:type="paragraph" w:styleId="Footer">
    <w:name w:val="footer"/>
    <w:basedOn w:val="Normal"/>
    <w:link w:val="FooterChar"/>
    <w:uiPriority w:val="99"/>
    <w:unhideWhenUsed/>
    <w:rsid w:val="00AC27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5DB45-9399-4382-9DAA-3B3AD5456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Ravindranath Kolathapilly</dc:creator>
  <cp:keywords/>
  <dc:description/>
  <cp:lastModifiedBy>Ravindranath Kolathapilly</cp:lastModifiedBy>
  <cp:revision>6</cp:revision>
  <dcterms:created xsi:type="dcterms:W3CDTF">2025-09-04T05:27:00Z</dcterms:created>
  <dcterms:modified xsi:type="dcterms:W3CDTF">2025-09-11T12:01:00Z</dcterms:modified>
</cp:coreProperties>
</file>