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2">
      <w:pPr>
        <w:spacing w:after="0" w:before="0"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Milestone 10</w:t>
      </w:r>
      <w:r w:rsidDel="00000000" w:rsidR="00000000" w:rsidRPr="00000000">
        <w:rPr>
          <w:rFonts w:ascii="Barlow" w:cs="Barlow" w:eastAsia="Barlow" w:hAnsi="Barlow"/>
          <w:sz w:val="48"/>
          <w:szCs w:val="48"/>
          <w:rtl w:val="0"/>
        </w:rPr>
        <w:t xml:space="preserve"> | </w:t>
      </w:r>
      <w:r w:rsidDel="00000000" w:rsidR="00000000" w:rsidRPr="00000000">
        <w:rPr>
          <w:rFonts w:ascii="Barlow" w:cs="Barlow" w:eastAsia="Barlow" w:hAnsi="Barlow"/>
          <w:sz w:val="48"/>
          <w:szCs w:val="48"/>
          <w:rtl w:val="0"/>
        </w:rPr>
        <w:t xml:space="preserve">Construction Job Demand</w:t>
      </w:r>
      <w:r w:rsidDel="00000000" w:rsidR="00000000" w:rsidRPr="00000000">
        <w:rPr>
          <w:rtl w:val="0"/>
        </w:rPr>
      </w:r>
    </w:p>
    <w:p w:rsidR="00000000" w:rsidDel="00000000" w:rsidP="00000000" w:rsidRDefault="00000000" w:rsidRPr="00000000" w14:paraId="00000003">
      <w:pPr>
        <w:spacing w:after="0" w:before="0" w:line="300" w:lineRule="auto"/>
        <w:ind w:left="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4">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b w:val="1"/>
          <w:sz w:val="24"/>
          <w:szCs w:val="24"/>
          <w:rtl w:val="0"/>
        </w:rPr>
        <w:t xml:space="preserv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This is a Milestone for students looking to level up their SQL skills with subqueries! Subqueries allow us to write efficient queries and to perform more meaningful analysis, highlighting to employers a deeper understanding of the nuances of SQL.</w:t>
      </w:r>
    </w:p>
    <w:p w:rsidR="00000000" w:rsidDel="00000000" w:rsidP="00000000" w:rsidRDefault="00000000" w:rsidRPr="00000000" w14:paraId="00000005">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6">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In this Milestone, you’ll be using subqueries to analyze data regarding construction jobs and the role weather might play in driving future demand. Companies in this space need to be able to assess what future demand will look like in order to allocate resources and teams accordingly. Sending a small team to a location may mean potential customers will go with a competitor because they can get the job done in a shorter time frame due to your limited resources.</w:t>
      </w:r>
    </w:p>
    <w:p w:rsidR="00000000" w:rsidDel="00000000" w:rsidP="00000000" w:rsidRDefault="00000000" w:rsidRPr="00000000" w14:paraId="00000007">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8">
      <w:pPr>
        <w:spacing w:after="0" w:before="0" w:line="300" w:lineRule="auto"/>
        <w:rPr>
          <w:rFonts w:ascii="Plus Jakarta Sans" w:cs="Plus Jakarta Sans" w:eastAsia="Plus Jakarta Sans" w:hAnsi="Plus Jakarta Sans"/>
          <w:b w:val="1"/>
          <w:sz w:val="24"/>
          <w:szCs w:val="24"/>
          <w:shd w:fill="fcf3b3" w:val="clear"/>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Post your answers in the provided boxes: the </w:t>
      </w:r>
      <w:r w:rsidDel="00000000" w:rsidR="00000000" w:rsidRPr="00000000">
        <w:rPr>
          <w:rFonts w:ascii="Plus Jakarta Sans" w:cs="Plus Jakarta Sans" w:eastAsia="Plus Jakarta Sans" w:hAnsi="Plus Jakarta Sans"/>
          <w:b w:val="1"/>
          <w:sz w:val="24"/>
          <w:szCs w:val="24"/>
          <w:shd w:fill="fcf3b3" w:val="clear"/>
          <w:rtl w:val="0"/>
        </w:rPr>
        <w:t xml:space="preserve">yellow boxes</w:t>
      </w:r>
      <w:r w:rsidDel="00000000" w:rsidR="00000000" w:rsidRPr="00000000">
        <w:rPr>
          <w:rFonts w:ascii="Plus Jakarta Sans" w:cs="Plus Jakarta Sans" w:eastAsia="Plus Jakarta Sans" w:hAnsi="Plus Jakarta Sans"/>
          <w:sz w:val="24"/>
          <w:szCs w:val="24"/>
          <w:rtl w:val="0"/>
        </w:rPr>
        <w:t xml:space="preserve"> for the queries you write,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sz w:val="24"/>
          <w:szCs w:val="24"/>
          <w:rtl w:val="0"/>
        </w:rPr>
        <w:t xml:space="preserve"> for text-based answers. When you're done, export your document as a pdf file and submit it on the Milestone page – see instructions for creating a PDF at the end of the Milestone. </w:t>
      </w:r>
      <w:r w:rsidDel="00000000" w:rsidR="00000000" w:rsidRPr="00000000">
        <w:rPr>
          <w:rFonts w:ascii="Plus Jakarta Sans" w:cs="Plus Jakarta Sans" w:eastAsia="Plus Jakarta Sans" w:hAnsi="Plus Jakarta Sans"/>
          <w:b w:val="1"/>
          <w:sz w:val="24"/>
          <w:szCs w:val="24"/>
          <w:shd w:fill="fcf3b3" w:val="clear"/>
          <w:rtl w:val="0"/>
        </w:rPr>
        <w:t xml:space="preserve">But understand that you will not be submitting this Milestone. </w:t>
      </w:r>
    </w:p>
    <w:p w:rsidR="00000000" w:rsidDel="00000000" w:rsidP="00000000" w:rsidRDefault="00000000" w:rsidRPr="00000000" w14:paraId="00000009">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A">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RESOURCES: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If you need hints on the Milestone or are feeling stuck, there are multiple ways of getting help. Attend Drop-In Hours to work on these problems with your peers, or reach out to the HelpHub if you have questions. Good luck!</w:t>
      </w:r>
    </w:p>
    <w:p w:rsidR="00000000" w:rsidDel="00000000" w:rsidP="00000000" w:rsidRDefault="00000000" w:rsidRPr="00000000" w14:paraId="0000000B">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C">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PROMPT: </w:t>
      </w:r>
      <w:r w:rsidDel="00000000" w:rsidR="00000000" w:rsidRPr="00000000">
        <w:rPr>
          <w:rFonts w:ascii="Plus Jakarta Sans" w:cs="Plus Jakarta Sans" w:eastAsia="Plus Jakarta Sans" w:hAnsi="Plus Jakarta Sans"/>
          <w:sz w:val="24"/>
          <w:szCs w:val="24"/>
          <w:rtl w:val="0"/>
        </w:rPr>
        <w:t xml:space="preserve">Congratulations, you’ve landed an internship on the Data Analysis Team at Hover. Your manager is interested in the demand of jobs. She has a hunch that severe weather events have an effect on the number of job requests, but she’d like you to help her prove her hunch is true with data. </w:t>
      </w:r>
    </w:p>
    <w:p w:rsidR="00000000" w:rsidDel="00000000" w:rsidP="00000000" w:rsidRDefault="00000000" w:rsidRPr="00000000" w14:paraId="0000000D">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E">
      <w:pPr>
        <w:spacing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SQL App</w:t>
      </w:r>
      <w:r w:rsidDel="00000000" w:rsidR="00000000" w:rsidRPr="00000000">
        <w:rPr>
          <w:rtl w:val="0"/>
        </w:rPr>
        <w:t xml:space="preserve">: </w:t>
      </w:r>
      <w:hyperlink r:id="rId7">
        <w:r w:rsidDel="00000000" w:rsidR="00000000" w:rsidRPr="00000000">
          <w:rPr>
            <w:rFonts w:ascii="Plus Jakarta Sans" w:cs="Plus Jakarta Sans" w:eastAsia="Plus Jakarta Sans" w:hAnsi="Plus Jakarta Sans"/>
            <w:b w:val="1"/>
            <w:color w:val="b67ae5"/>
            <w:sz w:val="24"/>
            <w:szCs w:val="24"/>
            <w:u w:val="single"/>
            <w:rtl w:val="0"/>
          </w:rPr>
          <w:t xml:space="preserve">Here’s that link</w:t>
        </w:r>
      </w:hyperlink>
      <w:r w:rsidDel="00000000" w:rsidR="00000000" w:rsidRPr="00000000">
        <w:rPr>
          <w:rFonts w:ascii="Plus Jakarta Sans" w:cs="Plus Jakarta Sans" w:eastAsia="Plus Jakarta Sans" w:hAnsi="Plus Jakarta Sans"/>
          <w:sz w:val="24"/>
          <w:szCs w:val="24"/>
          <w:rtl w:val="0"/>
        </w:rPr>
        <w:t xml:space="preserve"> to our specialized SQL app, where you’ll write your SQL queries and interact with the data. </w:t>
      </w:r>
    </w:p>
    <w:p w:rsidR="00000000" w:rsidDel="00000000" w:rsidP="00000000" w:rsidRDefault="00000000" w:rsidRPr="00000000" w14:paraId="0000000F">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w:t>
      </w:r>
      <w:r w:rsidDel="00000000" w:rsidR="00000000" w:rsidRPr="00000000">
        <w:rPr>
          <w:rFonts w:ascii="Barlow" w:cs="Barlow" w:eastAsia="Barlow" w:hAnsi="Barlow"/>
          <w:sz w:val="36"/>
          <w:szCs w:val="36"/>
          <w:rtl w:val="0"/>
        </w:rPr>
        <w:t xml:space="preserve">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10">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data needed for this Milestone (</w:t>
      </w:r>
      <w:r w:rsidDel="00000000" w:rsidR="00000000" w:rsidRPr="00000000">
        <w:rPr>
          <w:rFonts w:ascii="Inconsolata" w:cs="Inconsolata" w:eastAsia="Inconsolata" w:hAnsi="Inconsolata"/>
          <w:sz w:val="24"/>
          <w:szCs w:val="24"/>
          <w:shd w:fill="efefef" w:val="clear"/>
          <w:rtl w:val="0"/>
        </w:rPr>
        <w:t xml:space="preserve">hover.*</w:t>
      </w:r>
      <w:r w:rsidDel="00000000" w:rsidR="00000000" w:rsidRPr="00000000">
        <w:rPr>
          <w:rFonts w:ascii="Plus Jakarta Sans" w:cs="Plus Jakarta Sans" w:eastAsia="Plus Jakarta Sans" w:hAnsi="Plus Jakarta Sans"/>
          <w:sz w:val="24"/>
          <w:szCs w:val="24"/>
          <w:rtl w:val="0"/>
        </w:rPr>
        <w:t xml:space="preserve">) comes from two different sources.</w:t>
      </w:r>
    </w:p>
    <w:p w:rsidR="00000000" w:rsidDel="00000000" w:rsidP="00000000" w:rsidRDefault="00000000" w:rsidRPr="00000000" w14:paraId="00000011">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2">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first data source (</w:t>
      </w:r>
      <w:r w:rsidDel="00000000" w:rsidR="00000000" w:rsidRPr="00000000">
        <w:rPr>
          <w:rFonts w:ascii="Inconsolata" w:cs="Inconsolata" w:eastAsia="Inconsolata" w:hAnsi="Inconsolata"/>
          <w:sz w:val="24"/>
          <w:szCs w:val="24"/>
          <w:shd w:fill="efefef" w:val="clear"/>
          <w:rtl w:val="0"/>
        </w:rPr>
        <w:t xml:space="preserve">jobs</w:t>
      </w:r>
      <w:r w:rsidDel="00000000" w:rsidR="00000000" w:rsidRPr="00000000">
        <w:rPr>
          <w:rFonts w:ascii="Plus Jakarta Sans" w:cs="Plus Jakarta Sans" w:eastAsia="Plus Jakarta Sans" w:hAnsi="Plus Jakarta Sans"/>
          <w:sz w:val="24"/>
          <w:szCs w:val="24"/>
          <w:rtl w:val="0"/>
        </w:rPr>
        <w:t xml:space="preserve">) consists of historical data from a software solution provider for construction companies:</w:t>
      </w:r>
    </w:p>
    <w:p w:rsidR="00000000" w:rsidDel="00000000" w:rsidP="00000000" w:rsidRDefault="00000000" w:rsidRPr="00000000" w14:paraId="00000013">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job_identifier</w:t>
      </w:r>
      <w:r w:rsidDel="00000000" w:rsidR="00000000" w:rsidRPr="00000000">
        <w:rPr>
          <w:rFonts w:ascii="Plus Jakarta Sans" w:cs="Plus Jakarta Sans" w:eastAsia="Plus Jakarta Sans" w:hAnsi="Plus Jakarta Sans"/>
          <w:sz w:val="24"/>
          <w:szCs w:val="24"/>
          <w:rtl w:val="0"/>
        </w:rPr>
        <w:t xml:space="preserve"> - The unique ID for a job</w:t>
      </w:r>
    </w:p>
    <w:p w:rsidR="00000000" w:rsidDel="00000000" w:rsidP="00000000" w:rsidRDefault="00000000" w:rsidRPr="00000000" w14:paraId="00000015">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organization_id</w:t>
      </w:r>
      <w:r w:rsidDel="00000000" w:rsidR="00000000" w:rsidRPr="00000000">
        <w:rPr>
          <w:rFonts w:ascii="Plus Jakarta Sans" w:cs="Plus Jakarta Sans" w:eastAsia="Plus Jakarta Sans" w:hAnsi="Plus Jakarta Sans"/>
          <w:sz w:val="24"/>
          <w:szCs w:val="24"/>
          <w:rtl w:val="0"/>
        </w:rPr>
        <w:t xml:space="preserve"> - ID for the account that purchased the job</w:t>
      </w:r>
    </w:p>
    <w:p w:rsidR="00000000" w:rsidDel="00000000" w:rsidP="00000000" w:rsidRDefault="00000000" w:rsidRPr="00000000" w14:paraId="00000016">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job_location_city</w:t>
      </w:r>
      <w:r w:rsidDel="00000000" w:rsidR="00000000" w:rsidRPr="00000000">
        <w:rPr>
          <w:rFonts w:ascii="Plus Jakarta Sans" w:cs="Plus Jakarta Sans" w:eastAsia="Plus Jakarta Sans" w:hAnsi="Plus Jakarta Sans"/>
          <w:sz w:val="24"/>
          <w:szCs w:val="24"/>
          <w:rtl w:val="0"/>
        </w:rPr>
        <w:t xml:space="preserve"> - The city where the job was located</w:t>
      </w:r>
    </w:p>
    <w:p w:rsidR="00000000" w:rsidDel="00000000" w:rsidP="00000000" w:rsidRDefault="00000000" w:rsidRPr="00000000" w14:paraId="00000017">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job_location_region_code</w:t>
      </w:r>
      <w:r w:rsidDel="00000000" w:rsidR="00000000" w:rsidRPr="00000000">
        <w:rPr>
          <w:rFonts w:ascii="Plus Jakarta Sans" w:cs="Plus Jakarta Sans" w:eastAsia="Plus Jakarta Sans" w:hAnsi="Plus Jakarta Sans"/>
          <w:sz w:val="24"/>
          <w:szCs w:val="24"/>
          <w:rtl w:val="0"/>
        </w:rPr>
        <w:t xml:space="preserve"> - The state where the job was located</w:t>
      </w:r>
    </w:p>
    <w:p w:rsidR="00000000" w:rsidDel="00000000" w:rsidP="00000000" w:rsidRDefault="00000000" w:rsidRPr="00000000" w14:paraId="00000018">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job_first_upload_complete_datetime</w:t>
      </w:r>
      <w:r w:rsidDel="00000000" w:rsidR="00000000" w:rsidRPr="00000000">
        <w:rPr>
          <w:rFonts w:ascii="Plus Jakarta Sans" w:cs="Plus Jakarta Sans" w:eastAsia="Plus Jakarta Sans" w:hAnsi="Plus Jakarta Sans"/>
          <w:sz w:val="24"/>
          <w:szCs w:val="24"/>
          <w:rtl w:val="0"/>
        </w:rPr>
        <w:t xml:space="preserve"> - The date on which the customer uploaded photos for the job.</w:t>
      </w:r>
    </w:p>
    <w:p w:rsidR="00000000" w:rsidDel="00000000" w:rsidP="00000000" w:rsidRDefault="00000000" w:rsidRPr="00000000" w14:paraId="00000019">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job_deliverable</w:t>
      </w:r>
      <w:r w:rsidDel="00000000" w:rsidR="00000000" w:rsidRPr="00000000">
        <w:rPr>
          <w:rFonts w:ascii="Plus Jakarta Sans" w:cs="Plus Jakarta Sans" w:eastAsia="Plus Jakarta Sans" w:hAnsi="Plus Jakarta Sans"/>
          <w:sz w:val="24"/>
          <w:szCs w:val="24"/>
          <w:rtl w:val="0"/>
        </w:rPr>
        <w:t xml:space="preserve"> - the type of job that the customer requested. Either complete (full building) or roof.</w:t>
      </w:r>
    </w:p>
    <w:p w:rsidR="00000000" w:rsidDel="00000000" w:rsidP="00000000" w:rsidRDefault="00000000" w:rsidRPr="00000000" w14:paraId="0000001A">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B">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second dataset (</w:t>
      </w:r>
      <w:r w:rsidDel="00000000" w:rsidR="00000000" w:rsidRPr="00000000">
        <w:rPr>
          <w:rFonts w:ascii="Inconsolata" w:cs="Inconsolata" w:eastAsia="Inconsolata" w:hAnsi="Inconsolata"/>
          <w:sz w:val="24"/>
          <w:szCs w:val="24"/>
          <w:shd w:fill="efefef" w:val="clear"/>
          <w:rtl w:val="0"/>
        </w:rPr>
        <w:t xml:space="preserve">weather</w:t>
      </w:r>
      <w:r w:rsidDel="00000000" w:rsidR="00000000" w:rsidRPr="00000000">
        <w:rPr>
          <w:rFonts w:ascii="Plus Jakarta Sans" w:cs="Plus Jakarta Sans" w:eastAsia="Plus Jakarta Sans" w:hAnsi="Plus Jakarta Sans"/>
          <w:sz w:val="24"/>
          <w:szCs w:val="24"/>
          <w:rtl w:val="0"/>
        </w:rPr>
        <w:t xml:space="preserve">) comes from the </w:t>
      </w:r>
      <w:hyperlink r:id="rId8">
        <w:r w:rsidDel="00000000" w:rsidR="00000000" w:rsidRPr="00000000">
          <w:rPr>
            <w:rFonts w:ascii="Plus Jakarta Sans" w:cs="Plus Jakarta Sans" w:eastAsia="Plus Jakarta Sans" w:hAnsi="Plus Jakarta Sans"/>
            <w:color w:val="1155cc"/>
            <w:sz w:val="24"/>
            <w:szCs w:val="24"/>
            <w:u w:val="single"/>
            <w:rtl w:val="0"/>
          </w:rPr>
          <w:t xml:space="preserve">NOAA Storm Prediction Center</w:t>
        </w:r>
      </w:hyperlink>
      <w:r w:rsidDel="00000000" w:rsidR="00000000" w:rsidRPr="00000000">
        <w:rPr>
          <w:rFonts w:ascii="Plus Jakarta Sans" w:cs="Plus Jakarta Sans" w:eastAsia="Plus Jakarta Sans" w:hAnsi="Plus Jakarta Sans"/>
          <w:sz w:val="24"/>
          <w:szCs w:val="24"/>
          <w:rtl w:val="0"/>
        </w:rPr>
        <w:t xml:space="preserve"> and catalogs adverse weather events across the United States:</w:t>
      </w:r>
    </w:p>
    <w:p w:rsidR="00000000" w:rsidDel="00000000" w:rsidP="00000000" w:rsidRDefault="00000000" w:rsidRPr="00000000" w14:paraId="0000001C">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comments</w:t>
      </w:r>
      <w:r w:rsidDel="00000000" w:rsidR="00000000" w:rsidRPr="00000000">
        <w:rPr>
          <w:rFonts w:ascii="Plus Jakarta Sans" w:cs="Plus Jakarta Sans" w:eastAsia="Plus Jakarta Sans" w:hAnsi="Plus Jakarta Sans"/>
          <w:sz w:val="24"/>
          <w:szCs w:val="24"/>
          <w:rtl w:val="0"/>
        </w:rPr>
        <w:t xml:space="preserve"> - A description of the weather event</w:t>
      </w:r>
    </w:p>
    <w:p w:rsidR="00000000" w:rsidDel="00000000" w:rsidP="00000000" w:rsidRDefault="00000000" w:rsidRPr="00000000" w14:paraId="0000001E">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county</w:t>
      </w:r>
      <w:r w:rsidDel="00000000" w:rsidR="00000000" w:rsidRPr="00000000">
        <w:rPr>
          <w:rFonts w:ascii="Plus Jakarta Sans" w:cs="Plus Jakarta Sans" w:eastAsia="Plus Jakarta Sans" w:hAnsi="Plus Jakarta Sans"/>
          <w:sz w:val="24"/>
          <w:szCs w:val="24"/>
          <w:rtl w:val="0"/>
        </w:rPr>
        <w:t xml:space="preserve"> - The county of the weather event</w:t>
      </w:r>
    </w:p>
    <w:p w:rsidR="00000000" w:rsidDel="00000000" w:rsidP="00000000" w:rsidRDefault="00000000" w:rsidRPr="00000000" w14:paraId="0000001F">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state</w:t>
      </w:r>
      <w:r w:rsidDel="00000000" w:rsidR="00000000" w:rsidRPr="00000000">
        <w:rPr>
          <w:rFonts w:ascii="Plus Jakarta Sans" w:cs="Plus Jakarta Sans" w:eastAsia="Plus Jakarta Sans" w:hAnsi="Plus Jakarta Sans"/>
          <w:sz w:val="24"/>
          <w:szCs w:val="24"/>
          <w:rtl w:val="0"/>
        </w:rPr>
        <w:t xml:space="preserve"> - The state of the weather event</w:t>
      </w:r>
    </w:p>
    <w:p w:rsidR="00000000" w:rsidDel="00000000" w:rsidP="00000000" w:rsidRDefault="00000000" w:rsidRPr="00000000" w14:paraId="00000020">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location</w:t>
      </w:r>
      <w:r w:rsidDel="00000000" w:rsidR="00000000" w:rsidRPr="00000000">
        <w:rPr>
          <w:rFonts w:ascii="Plus Jakarta Sans" w:cs="Plus Jakarta Sans" w:eastAsia="Plus Jakarta Sans" w:hAnsi="Plus Jakarta Sans"/>
          <w:b w:val="1"/>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 The address of the weather event</w:t>
      </w:r>
    </w:p>
    <w:p w:rsidR="00000000" w:rsidDel="00000000" w:rsidP="00000000" w:rsidRDefault="00000000" w:rsidRPr="00000000" w14:paraId="00000021">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longitude</w:t>
      </w:r>
      <w:r w:rsidDel="00000000" w:rsidR="00000000" w:rsidRPr="00000000">
        <w:rPr>
          <w:rFonts w:ascii="Plus Jakarta Sans" w:cs="Plus Jakarta Sans" w:eastAsia="Plus Jakarta Sans" w:hAnsi="Plus Jakarta Sans"/>
          <w:sz w:val="24"/>
          <w:szCs w:val="24"/>
          <w:rtl w:val="0"/>
        </w:rPr>
        <w:t xml:space="preserve"> - The longitude of the weather event</w:t>
      </w:r>
    </w:p>
    <w:p w:rsidR="00000000" w:rsidDel="00000000" w:rsidP="00000000" w:rsidRDefault="00000000" w:rsidRPr="00000000" w14:paraId="00000022">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latitude</w:t>
      </w:r>
      <w:r w:rsidDel="00000000" w:rsidR="00000000" w:rsidRPr="00000000">
        <w:rPr>
          <w:rFonts w:ascii="Plus Jakarta Sans" w:cs="Plus Jakarta Sans" w:eastAsia="Plus Jakarta Sans" w:hAnsi="Plus Jakarta Sans"/>
          <w:sz w:val="24"/>
          <w:szCs w:val="24"/>
          <w:rtl w:val="0"/>
        </w:rPr>
        <w:t xml:space="preserve"> - The latitude of the weather event</w:t>
      </w:r>
    </w:p>
    <w:p w:rsidR="00000000" w:rsidDel="00000000" w:rsidP="00000000" w:rsidRDefault="00000000" w:rsidRPr="00000000" w14:paraId="00000023">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datetime</w:t>
      </w:r>
      <w:r w:rsidDel="00000000" w:rsidR="00000000" w:rsidRPr="00000000">
        <w:rPr>
          <w:rFonts w:ascii="Plus Jakarta Sans" w:cs="Plus Jakarta Sans" w:eastAsia="Plus Jakarta Sans" w:hAnsi="Plus Jakarta Sans"/>
          <w:sz w:val="24"/>
          <w:szCs w:val="24"/>
          <w:rtl w:val="0"/>
        </w:rPr>
        <w:t xml:space="preserve"> - The datetime of the weather event</w:t>
      </w:r>
    </w:p>
    <w:p w:rsidR="00000000" w:rsidDel="00000000" w:rsidP="00000000" w:rsidRDefault="00000000" w:rsidRPr="00000000" w14:paraId="00000024">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composite_key</w:t>
      </w:r>
      <w:r w:rsidDel="00000000" w:rsidR="00000000" w:rsidRPr="00000000">
        <w:rPr>
          <w:rFonts w:ascii="Plus Jakarta Sans" w:cs="Plus Jakarta Sans" w:eastAsia="Plus Jakarta Sans" w:hAnsi="Plus Jakarta Sans"/>
          <w:sz w:val="24"/>
          <w:szCs w:val="24"/>
          <w:rtl w:val="0"/>
        </w:rPr>
        <w:t xml:space="preserve"> - Unique key for the weather event, combining the timestamp, longitude, and latitude of the event</w:t>
      </w:r>
    </w:p>
    <w:p w:rsidR="00000000" w:rsidDel="00000000" w:rsidP="00000000" w:rsidRDefault="00000000" w:rsidRPr="00000000" w14:paraId="00000025">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6">
      <w:pPr>
        <w:spacing w:after="0" w:before="0"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0" w:before="0"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1:</w:t>
      </w:r>
      <w:r w:rsidDel="00000000" w:rsidR="00000000" w:rsidRPr="00000000">
        <w:rPr>
          <w:rFonts w:ascii="Barlow" w:cs="Barlow" w:eastAsia="Barlow" w:hAnsi="Barlow"/>
          <w:sz w:val="36"/>
          <w:szCs w:val="36"/>
          <w:rtl w:val="0"/>
        </w:rPr>
        <w:t xml:space="preserve">  Explore the jobs data.</w:t>
      </w:r>
      <w:r w:rsidDel="00000000" w:rsidR="00000000" w:rsidRPr="00000000">
        <w:rPr>
          <w:rtl w:val="0"/>
        </w:rPr>
      </w:r>
    </w:p>
    <w:p w:rsidR="00000000" w:rsidDel="00000000" w:rsidP="00000000" w:rsidRDefault="00000000" w:rsidRPr="00000000" w14:paraId="00000028">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Your manager would like to find out more information regarding when customers make requests. </w:t>
      </w:r>
    </w:p>
    <w:p w:rsidR="00000000" w:rsidDel="00000000" w:rsidP="00000000" w:rsidRDefault="00000000" w:rsidRPr="00000000" w14:paraId="00000029">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A">
      <w:pPr>
        <w:numPr>
          <w:ilvl w:val="0"/>
          <w:numId w:val="5"/>
        </w:numPr>
        <w:spacing w:after="0" w:before="0"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a query that returns the total number of jobs at the monthly level for each year (i.e. Sept 2016, Oct 2016, etc.). You’ll need to use the </w:t>
      </w:r>
      <w:r w:rsidDel="00000000" w:rsidR="00000000" w:rsidRPr="00000000">
        <w:rPr>
          <w:rFonts w:ascii="Inconsolata" w:cs="Inconsolata" w:eastAsia="Inconsolata" w:hAnsi="Inconsolata"/>
          <w:sz w:val="24"/>
          <w:szCs w:val="24"/>
          <w:shd w:fill="efefef" w:val="clear"/>
          <w:rtl w:val="0"/>
        </w:rPr>
        <w:t xml:space="preserve">date_trunc</w:t>
      </w:r>
      <w:r w:rsidDel="00000000" w:rsidR="00000000" w:rsidRPr="00000000">
        <w:rPr>
          <w:rFonts w:ascii="Plus Jakarta Sans" w:cs="Plus Jakarta Sans" w:eastAsia="Plus Jakarta Sans" w:hAnsi="Plus Jakarta Sans"/>
          <w:sz w:val="24"/>
          <w:szCs w:val="24"/>
          <w:rtl w:val="0"/>
        </w:rPr>
        <w:t xml:space="preserve"> function in SQL with the </w:t>
      </w:r>
      <w:r w:rsidDel="00000000" w:rsidR="00000000" w:rsidRPr="00000000">
        <w:rPr>
          <w:rFonts w:ascii="JetBrains Mono" w:cs="JetBrains Mono" w:eastAsia="JetBrains Mono" w:hAnsi="JetBrains Mono"/>
          <w:b w:val="1"/>
          <w:sz w:val="24"/>
          <w:szCs w:val="24"/>
          <w:rtl w:val="0"/>
        </w:rPr>
        <w:t xml:space="preserve">j</w:t>
      </w:r>
      <w:r w:rsidDel="00000000" w:rsidR="00000000" w:rsidRPr="00000000">
        <w:rPr>
          <w:rFonts w:ascii="Inconsolata" w:cs="Inconsolata" w:eastAsia="Inconsolata" w:hAnsi="Inconsolata"/>
          <w:b w:val="1"/>
          <w:sz w:val="24"/>
          <w:szCs w:val="24"/>
          <w:rtl w:val="0"/>
        </w:rPr>
        <w:t xml:space="preserve">ob_first_upload_complete_datetime</w:t>
      </w:r>
      <w:r w:rsidDel="00000000" w:rsidR="00000000" w:rsidRPr="00000000">
        <w:rPr>
          <w:rFonts w:ascii="Plus Jakarta Sans" w:cs="Plus Jakarta Sans" w:eastAsia="Plus Jakarta Sans" w:hAnsi="Plus Jakarta Sans"/>
          <w:sz w:val="24"/>
          <w:szCs w:val="24"/>
          <w:rtl w:val="0"/>
        </w:rPr>
        <w:t xml:space="preserve"> variable. When done correctly, your output will have 31 rows.</w:t>
      </w:r>
    </w:p>
    <w:p w:rsidR="00000000" w:rsidDel="00000000" w:rsidP="00000000" w:rsidRDefault="00000000" w:rsidRPr="00000000" w14:paraId="0000002B">
      <w:pPr>
        <w:spacing w:after="0" w:before="0"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2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job_first_upload_complete_datetime) AS month_year,</w:t>
            </w:r>
          </w:p>
          <w:p w:rsidR="00000000" w:rsidDel="00000000" w:rsidP="00000000" w:rsidRDefault="00000000" w:rsidRPr="00000000" w14:paraId="0000002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total_jobs</w:t>
            </w:r>
          </w:p>
          <w:p w:rsidR="00000000" w:rsidDel="00000000" w:rsidP="00000000" w:rsidRDefault="00000000" w:rsidRPr="00000000" w14:paraId="0000002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3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hover.jobs</w:t>
            </w:r>
          </w:p>
          <w:p w:rsidR="00000000" w:rsidDel="00000000" w:rsidP="00000000" w:rsidRDefault="00000000" w:rsidRPr="00000000" w14:paraId="0000003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3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job_first_upload_complete_datetime)</w:t>
            </w:r>
          </w:p>
          <w:p w:rsidR="00000000" w:rsidDel="00000000" w:rsidP="00000000" w:rsidRDefault="00000000" w:rsidRPr="00000000" w14:paraId="0000003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3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job_first_upload_complete_datetime)</w:t>
            </w:r>
          </w:p>
        </w:tc>
      </w:tr>
    </w:tbl>
    <w:p w:rsidR="00000000" w:rsidDel="00000000" w:rsidP="00000000" w:rsidRDefault="00000000" w:rsidRPr="00000000" w14:paraId="0000003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6">
      <w:pPr>
        <w:numPr>
          <w:ilvl w:val="0"/>
          <w:numId w:val="5"/>
        </w:numPr>
        <w:spacing w:after="0" w:before="0"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Use the SQL app’s built-in visualizer to graph the task in part A. Is there any seasonality to the job requests? Seasonality can be described as a pattern that repeats itself over cycles of time, such as yearly. Is there a season that has more requests than others?</w:t>
      </w:r>
    </w:p>
    <w:p w:rsidR="00000000" w:rsidDel="00000000" w:rsidP="00000000" w:rsidRDefault="00000000" w:rsidRPr="00000000" w14:paraId="0000003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38">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3857625" cy="2590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57625" cy="259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A">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July season of 2018 has lots more requests than July of the year before.</w:t>
            </w:r>
          </w:p>
        </w:tc>
      </w:tr>
    </w:tbl>
    <w:p w:rsidR="00000000" w:rsidDel="00000000" w:rsidP="00000000" w:rsidRDefault="00000000" w:rsidRPr="00000000" w14:paraId="0000003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C">
      <w:pPr>
        <w:numPr>
          <w:ilvl w:val="0"/>
          <w:numId w:val="5"/>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 Level Up</w:t>
      </w:r>
      <w:r w:rsidDel="00000000" w:rsidR="00000000" w:rsidRPr="00000000">
        <w:rPr>
          <w:rFonts w:ascii="Plus Jakarta Sans" w:cs="Plus Jakarta Sans" w:eastAsia="Plus Jakarta Sans" w:hAnsi="Plus Jakarta Sans"/>
          <w:sz w:val="24"/>
          <w:szCs w:val="24"/>
          <w:highlight w:val="white"/>
          <w:vertAlign w:val="superscript"/>
          <w:rtl w:val="0"/>
        </w:rPr>
        <w:t xml:space="preserve">2</w:t>
      </w:r>
      <w:r w:rsidDel="00000000" w:rsidR="00000000" w:rsidRPr="00000000">
        <w:rPr>
          <w:rFonts w:ascii="Plus Jakarta Sans" w:cs="Plus Jakarta Sans" w:eastAsia="Plus Jakarta Sans" w:hAnsi="Plus Jakarta Sans"/>
          <w:sz w:val="24"/>
          <w:szCs w:val="24"/>
          <w:highlight w:val="white"/>
          <w:rtl w:val="0"/>
        </w:rPr>
        <w:t xml:space="preserve"> - One of the reasons why we didn’t look at data aggregated by month (without the year) is because the first month of the data is September 2016 and the last month of data is March 2019, so every month wouldn’t have appeared an equal number of times in a </w:t>
      </w:r>
      <w:r w:rsidDel="00000000" w:rsidR="00000000" w:rsidRPr="00000000">
        <w:rPr>
          <w:rFonts w:ascii="JetBrains Mono" w:cs="JetBrains Mono" w:eastAsia="JetBrains Mono" w:hAnsi="JetBrains Mono"/>
          <w:sz w:val="24"/>
          <w:szCs w:val="24"/>
          <w:highlight w:val="white"/>
          <w:rtl w:val="0"/>
        </w:rPr>
        <w:t xml:space="preserve">GROUP BY</w:t>
      </w:r>
      <w:r w:rsidDel="00000000" w:rsidR="00000000" w:rsidRPr="00000000">
        <w:rPr>
          <w:rFonts w:ascii="Plus Jakarta Sans" w:cs="Plus Jakarta Sans" w:eastAsia="Plus Jakarta Sans" w:hAnsi="Plus Jakarta Sans"/>
          <w:sz w:val="24"/>
          <w:szCs w:val="24"/>
          <w:highlight w:val="white"/>
          <w:rtl w:val="0"/>
        </w:rPr>
        <w:t xml:space="preserve">. Can you write a query that counts how many times each month has appeared in the data? Hint: You’ll need both the date_part and the date_trunc function here. You should </w:t>
      </w:r>
      <w:r w:rsidDel="00000000" w:rsidR="00000000" w:rsidRPr="00000000">
        <w:rPr>
          <w:rFonts w:ascii="JetBrains Mono" w:cs="JetBrains Mono" w:eastAsia="JetBrains Mono" w:hAnsi="JetBrains Mono"/>
          <w:sz w:val="24"/>
          <w:szCs w:val="24"/>
          <w:highlight w:val="white"/>
          <w:rtl w:val="0"/>
        </w:rPr>
        <w:t xml:space="preserve">GROUP BY</w:t>
      </w:r>
      <w:r w:rsidDel="00000000" w:rsidR="00000000" w:rsidRPr="00000000">
        <w:rPr>
          <w:rFonts w:ascii="Plus Jakarta Sans" w:cs="Plus Jakarta Sans" w:eastAsia="Plus Jakarta Sans" w:hAnsi="Plus Jakarta Sans"/>
          <w:sz w:val="24"/>
          <w:szCs w:val="24"/>
          <w:highlight w:val="white"/>
          <w:rtl w:val="0"/>
        </w:rPr>
        <w:t xml:space="preserve"> month, using the date_part function. If done correctly, each month should have a count of 2 or 3.</w:t>
      </w:r>
    </w:p>
    <w:p w:rsidR="00000000" w:rsidDel="00000000" w:rsidP="00000000" w:rsidRDefault="00000000" w:rsidRPr="00000000" w14:paraId="0000003D">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3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3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date_part('month', job_first_upload_complete_datetime) AS month,</w:t>
            </w:r>
          </w:p>
          <w:p w:rsidR="00000000" w:rsidDel="00000000" w:rsidP="00000000" w:rsidRDefault="00000000" w:rsidRPr="00000000" w14:paraId="0000004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date_part('year', job_first_upload_complete_datetime) AS year,</w:t>
            </w:r>
          </w:p>
          <w:p w:rsidR="00000000" w:rsidDel="00000000" w:rsidP="00000000" w:rsidRDefault="00000000" w:rsidRPr="00000000" w14:paraId="0000004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month_appearances</w:t>
            </w:r>
          </w:p>
          <w:p w:rsidR="00000000" w:rsidDel="00000000" w:rsidP="00000000" w:rsidRDefault="00000000" w:rsidRPr="00000000" w14:paraId="0000004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4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hover.jobs</w:t>
            </w:r>
          </w:p>
          <w:p w:rsidR="00000000" w:rsidDel="00000000" w:rsidP="00000000" w:rsidRDefault="00000000" w:rsidRPr="00000000" w14:paraId="0000004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4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date_part('month', job_first_upload_complete_datetime),</w:t>
            </w:r>
          </w:p>
          <w:p w:rsidR="00000000" w:rsidDel="00000000" w:rsidP="00000000" w:rsidRDefault="00000000" w:rsidRPr="00000000" w14:paraId="0000004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date_part('year', job_first_upload_complete_datetime)</w:t>
            </w:r>
          </w:p>
          <w:p w:rsidR="00000000" w:rsidDel="00000000" w:rsidP="00000000" w:rsidRDefault="00000000" w:rsidRPr="00000000" w14:paraId="0000004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4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year,</w:t>
            </w:r>
          </w:p>
          <w:p w:rsidR="00000000" w:rsidDel="00000000" w:rsidP="00000000" w:rsidRDefault="00000000" w:rsidRPr="00000000" w14:paraId="0000004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month</w:t>
            </w:r>
          </w:p>
        </w:tc>
      </w:tr>
    </w:tbl>
    <w:p w:rsidR="00000000" w:rsidDel="00000000" w:rsidP="00000000" w:rsidRDefault="00000000" w:rsidRPr="00000000" w14:paraId="0000004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C">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D">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2:</w:t>
      </w:r>
      <w:r w:rsidDel="00000000" w:rsidR="00000000" w:rsidRPr="00000000">
        <w:rPr>
          <w:rFonts w:ascii="Barlow" w:cs="Barlow" w:eastAsia="Barlow" w:hAnsi="Barlow"/>
          <w:sz w:val="36"/>
          <w:szCs w:val="36"/>
          <w:rtl w:val="0"/>
        </w:rPr>
        <w:t xml:space="preserve"> Explore the weather data.</w:t>
      </w:r>
      <w:r w:rsidDel="00000000" w:rsidR="00000000" w:rsidRPr="00000000">
        <w:rPr>
          <w:rtl w:val="0"/>
        </w:rPr>
      </w:r>
    </w:p>
    <w:p w:rsidR="00000000" w:rsidDel="00000000" w:rsidP="00000000" w:rsidRDefault="00000000" w:rsidRPr="00000000" w14:paraId="0000004E">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In Task 1, you discovered that there are seasonal patterns to when customers submit job requests. Now you’ll investigate the weather data and see how that can help you further with your analysis.</w:t>
      </w:r>
    </w:p>
    <w:p w:rsidR="00000000" w:rsidDel="00000000" w:rsidP="00000000" w:rsidRDefault="00000000" w:rsidRPr="00000000" w14:paraId="0000004F">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0">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The entire weather dataset consists of “adverse weather events”, e.g., tornados, fallen trees, sustained high gusts of wind, etc. Write a query that counts the number of adverse weather events for each month and year of the data (i.e. Sept 2016, Oct 2016, etc.).</w:t>
      </w:r>
    </w:p>
    <w:p w:rsidR="00000000" w:rsidDel="00000000" w:rsidP="00000000" w:rsidRDefault="00000000" w:rsidRPr="00000000" w14:paraId="0000005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5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5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datetime) AS month_year,</w:t>
            </w:r>
          </w:p>
          <w:p w:rsidR="00000000" w:rsidDel="00000000" w:rsidP="00000000" w:rsidRDefault="00000000" w:rsidRPr="00000000" w14:paraId="0000005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total_events</w:t>
            </w:r>
          </w:p>
          <w:p w:rsidR="00000000" w:rsidDel="00000000" w:rsidP="00000000" w:rsidRDefault="00000000" w:rsidRPr="00000000" w14:paraId="0000005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5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hover.weather</w:t>
            </w:r>
          </w:p>
          <w:p w:rsidR="00000000" w:rsidDel="00000000" w:rsidP="00000000" w:rsidRDefault="00000000" w:rsidRPr="00000000" w14:paraId="0000005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5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datetime)</w:t>
            </w:r>
          </w:p>
          <w:p w:rsidR="00000000" w:rsidDel="00000000" w:rsidP="00000000" w:rsidRDefault="00000000" w:rsidRPr="00000000" w14:paraId="0000005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5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datetime)</w:t>
            </w:r>
          </w:p>
        </w:tc>
      </w:tr>
    </w:tbl>
    <w:p w:rsidR="00000000" w:rsidDel="00000000" w:rsidP="00000000" w:rsidRDefault="00000000" w:rsidRPr="00000000" w14:paraId="0000005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C">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Modify your query in 2A to filter out any information prior to September 2016 (the start of the job request data). Visualize the data using the built-in visualizer.</w:t>
      </w:r>
    </w:p>
    <w:p w:rsidR="00000000" w:rsidDel="00000000" w:rsidP="00000000" w:rsidRDefault="00000000" w:rsidRPr="00000000" w14:paraId="0000005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5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5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datetime) AS month_year,</w:t>
            </w:r>
          </w:p>
          <w:p w:rsidR="00000000" w:rsidDel="00000000" w:rsidP="00000000" w:rsidRDefault="00000000" w:rsidRPr="00000000" w14:paraId="0000006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total_events</w:t>
            </w:r>
          </w:p>
          <w:p w:rsidR="00000000" w:rsidDel="00000000" w:rsidP="00000000" w:rsidRDefault="00000000" w:rsidRPr="00000000" w14:paraId="0000006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6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hover.weather</w:t>
            </w:r>
          </w:p>
          <w:p w:rsidR="00000000" w:rsidDel="00000000" w:rsidP="00000000" w:rsidRDefault="00000000" w:rsidRPr="00000000" w14:paraId="0000006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6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datetime &gt;= '2016-09-01'</w:t>
            </w:r>
          </w:p>
          <w:p w:rsidR="00000000" w:rsidDel="00000000" w:rsidP="00000000" w:rsidRDefault="00000000" w:rsidRPr="00000000" w14:paraId="0000006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6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datetime)</w:t>
            </w:r>
          </w:p>
          <w:p w:rsidR="00000000" w:rsidDel="00000000" w:rsidP="00000000" w:rsidRDefault="00000000" w:rsidRPr="00000000" w14:paraId="0000006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6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datetime)</w:t>
            </w:r>
          </w:p>
        </w:tc>
      </w:tr>
    </w:tbl>
    <w:p w:rsidR="00000000" w:rsidDel="00000000" w:rsidP="00000000" w:rsidRDefault="00000000" w:rsidRPr="00000000" w14:paraId="0000006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7"/>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6A">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3857625" cy="25908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57625" cy="259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C">
      <w:pPr>
        <w:numPr>
          <w:ilvl w:val="0"/>
          <w:numId w:val="4"/>
        </w:numPr>
        <w:spacing w:line="300" w:lineRule="auto"/>
        <w:ind w:left="720" w:hanging="360"/>
        <w:rPr>
          <w:rFonts w:ascii="Plus Jakarta Sans" w:cs="Plus Jakarta Sans" w:eastAsia="Plus Jakarta Sans" w:hAnsi="Plus Jakarta Sans"/>
          <w:sz w:val="24"/>
          <w:szCs w:val="24"/>
          <w:highlight w:val="white"/>
          <w:u w:val="none"/>
        </w:rPr>
      </w:pPr>
      <w:r w:rsidDel="00000000" w:rsidR="00000000" w:rsidRPr="00000000">
        <w:rPr>
          <w:rFonts w:ascii="Plus Jakarta Sans" w:cs="Plus Jakarta Sans" w:eastAsia="Plus Jakarta Sans" w:hAnsi="Plus Jakarta Sans"/>
          <w:sz w:val="24"/>
          <w:szCs w:val="24"/>
          <w:highlight w:val="white"/>
          <w:rtl w:val="0"/>
        </w:rPr>
        <w:t xml:space="preserve">The weather data includes values for all 50 states. Modify your query once more so that it only shows information from the states that are seen in the jobs data. Visualize the filtered data again with the built-in visualizer and compare the filtered data to the original data from 2B. Did the filtering change anything about the pattern? Note: Your query should </w:t>
      </w:r>
      <w:r w:rsidDel="00000000" w:rsidR="00000000" w:rsidRPr="00000000">
        <w:rPr>
          <w:rFonts w:ascii="Plus Jakarta Sans" w:cs="Plus Jakarta Sans" w:eastAsia="Plus Jakarta Sans" w:hAnsi="Plus Jakarta Sans"/>
          <w:b w:val="1"/>
          <w:sz w:val="24"/>
          <w:szCs w:val="24"/>
          <w:highlight w:val="white"/>
          <w:rtl w:val="0"/>
        </w:rPr>
        <w:t xml:space="preserve">NOT</w:t>
      </w:r>
      <w:r w:rsidDel="00000000" w:rsidR="00000000" w:rsidRPr="00000000">
        <w:rPr>
          <w:rFonts w:ascii="Plus Jakarta Sans" w:cs="Plus Jakarta Sans" w:eastAsia="Plus Jakarta Sans" w:hAnsi="Plus Jakarta Sans"/>
          <w:sz w:val="24"/>
          <w:szCs w:val="24"/>
          <w:highlight w:val="white"/>
          <w:rtl w:val="0"/>
        </w:rPr>
        <w:t xml:space="preserve"> use a </w:t>
      </w:r>
      <w:r w:rsidDel="00000000" w:rsidR="00000000" w:rsidRPr="00000000">
        <w:rPr>
          <w:rFonts w:ascii="JetBrains Mono" w:cs="JetBrains Mono" w:eastAsia="JetBrains Mono" w:hAnsi="JetBrains Mono"/>
          <w:sz w:val="24"/>
          <w:szCs w:val="24"/>
          <w:highlight w:val="white"/>
          <w:rtl w:val="0"/>
        </w:rPr>
        <w:t xml:space="preserve">JOIN</w:t>
      </w:r>
      <w:r w:rsidDel="00000000" w:rsidR="00000000" w:rsidRPr="00000000">
        <w:rPr>
          <w:rFonts w:ascii="Plus Jakarta Sans" w:cs="Plus Jakarta Sans" w:eastAsia="Plus Jakarta Sans" w:hAnsi="Plus Jakarta Sans"/>
          <w:sz w:val="24"/>
          <w:szCs w:val="24"/>
          <w:highlight w:val="white"/>
          <w:rtl w:val="0"/>
        </w:rPr>
        <w:t xml:space="preserve"> clause, but instead use a </w:t>
      </w:r>
      <w:r w:rsidDel="00000000" w:rsidR="00000000" w:rsidRPr="00000000">
        <w:rPr>
          <w:rFonts w:ascii="Plus Jakarta Sans" w:cs="Plus Jakarta Sans" w:eastAsia="Plus Jakarta Sans" w:hAnsi="Plus Jakarta Sans"/>
          <w:b w:val="1"/>
          <w:sz w:val="24"/>
          <w:szCs w:val="24"/>
          <w:highlight w:val="white"/>
          <w:rtl w:val="0"/>
        </w:rPr>
        <w:t xml:space="preserve">subquery</w:t>
      </w:r>
      <w:r w:rsidDel="00000000" w:rsidR="00000000" w:rsidRPr="00000000">
        <w:rPr>
          <w:rFonts w:ascii="Plus Jakarta Sans" w:cs="Plus Jakarta Sans" w:eastAsia="Plus Jakarta Sans" w:hAnsi="Plus Jakarta Sans"/>
          <w:sz w:val="24"/>
          <w:szCs w:val="24"/>
          <w:highlight w:val="white"/>
          <w:rtl w:val="0"/>
        </w:rPr>
        <w:t xml:space="preserve">!.</w:t>
      </w:r>
    </w:p>
    <w:p w:rsidR="00000000" w:rsidDel="00000000" w:rsidP="00000000" w:rsidRDefault="00000000" w:rsidRPr="00000000" w14:paraId="0000006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6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6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datetime) AS month_year,</w:t>
            </w:r>
          </w:p>
          <w:p w:rsidR="00000000" w:rsidDel="00000000" w:rsidP="00000000" w:rsidRDefault="00000000" w:rsidRPr="00000000" w14:paraId="0000007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total_events</w:t>
            </w:r>
          </w:p>
          <w:p w:rsidR="00000000" w:rsidDel="00000000" w:rsidP="00000000" w:rsidRDefault="00000000" w:rsidRPr="00000000" w14:paraId="0000007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7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hover.weather</w:t>
            </w:r>
          </w:p>
          <w:p w:rsidR="00000000" w:rsidDel="00000000" w:rsidP="00000000" w:rsidRDefault="00000000" w:rsidRPr="00000000" w14:paraId="0000007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7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datetime &gt;= '2016-09-01'</w:t>
            </w:r>
          </w:p>
          <w:p w:rsidR="00000000" w:rsidDel="00000000" w:rsidP="00000000" w:rsidRDefault="00000000" w:rsidRPr="00000000" w14:paraId="0000007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state IN (</w:t>
            </w:r>
          </w:p>
          <w:p w:rsidR="00000000" w:rsidDel="00000000" w:rsidP="00000000" w:rsidRDefault="00000000" w:rsidRPr="00000000" w14:paraId="0000007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SELECT</w:t>
            </w:r>
          </w:p>
          <w:p w:rsidR="00000000" w:rsidDel="00000000" w:rsidP="00000000" w:rsidRDefault="00000000" w:rsidRPr="00000000" w14:paraId="0000007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DISTINCT job_location_region_code</w:t>
            </w:r>
          </w:p>
          <w:p w:rsidR="00000000" w:rsidDel="00000000" w:rsidP="00000000" w:rsidRDefault="00000000" w:rsidRPr="00000000" w14:paraId="0000007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FROM</w:t>
            </w:r>
          </w:p>
          <w:p w:rsidR="00000000" w:rsidDel="00000000" w:rsidP="00000000" w:rsidRDefault="00000000" w:rsidRPr="00000000" w14:paraId="0000007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hover.jobs</w:t>
            </w:r>
          </w:p>
          <w:p w:rsidR="00000000" w:rsidDel="00000000" w:rsidP="00000000" w:rsidRDefault="00000000" w:rsidRPr="00000000" w14:paraId="0000007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t>
            </w:r>
          </w:p>
          <w:p w:rsidR="00000000" w:rsidDel="00000000" w:rsidP="00000000" w:rsidRDefault="00000000" w:rsidRPr="00000000" w14:paraId="0000007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7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datetime)</w:t>
            </w:r>
          </w:p>
          <w:p w:rsidR="00000000" w:rsidDel="00000000" w:rsidP="00000000" w:rsidRDefault="00000000" w:rsidRPr="00000000" w14:paraId="0000007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7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date_trunc('month', datetime)</w:t>
            </w:r>
          </w:p>
        </w:tc>
      </w:tr>
    </w:tbl>
    <w:p w:rsidR="00000000" w:rsidDel="00000000" w:rsidP="00000000" w:rsidRDefault="00000000" w:rsidRPr="00000000" w14:paraId="0000007F">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9"/>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80">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3857625" cy="2590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57625" cy="259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82">
      <w:pPr>
        <w:numPr>
          <w:ilvl w:val="0"/>
          <w:numId w:val="4"/>
        </w:numPr>
        <w:spacing w:line="300" w:lineRule="auto"/>
        <w:ind w:left="720" w:hanging="360"/>
        <w:rPr>
          <w:rFonts w:ascii="Plus Jakarta Sans" w:cs="Plus Jakarta Sans" w:eastAsia="Plus Jakarta Sans" w:hAnsi="Plus Jakarta Sans"/>
          <w:sz w:val="24"/>
          <w:szCs w:val="24"/>
          <w:highlight w:val="white"/>
          <w:u w:val="none"/>
        </w:rPr>
      </w:pPr>
      <w:r w:rsidDel="00000000" w:rsidR="00000000" w:rsidRPr="00000000">
        <w:rPr>
          <w:rFonts w:ascii="Plus Jakarta Sans" w:cs="Plus Jakarta Sans" w:eastAsia="Plus Jakarta Sans" w:hAnsi="Plus Jakarta Sans"/>
          <w:sz w:val="24"/>
          <w:szCs w:val="24"/>
          <w:highlight w:val="white"/>
          <w:rtl w:val="0"/>
        </w:rPr>
        <w:t xml:space="preserve">Write a few-sentence summary describing the relationship between the job requests and weather events you observed in Tasks 1 and 2.</w:t>
      </w:r>
    </w:p>
    <w:p w:rsidR="00000000" w:rsidDel="00000000" w:rsidP="00000000" w:rsidRDefault="00000000" w:rsidRPr="00000000" w14:paraId="0000008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84">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job requests and weather events observed in tasks 1 and 2 both share a significant peak in the July 2018 season whereas July 2017 is significantly lower.</w:t>
            </w:r>
          </w:p>
        </w:tc>
      </w:tr>
    </w:tbl>
    <w:p w:rsidR="00000000" w:rsidDel="00000000" w:rsidP="00000000" w:rsidRDefault="00000000" w:rsidRPr="00000000" w14:paraId="0000008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8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87">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3:</w:t>
      </w:r>
      <w:r w:rsidDel="00000000" w:rsidR="00000000" w:rsidRPr="00000000">
        <w:rPr>
          <w:rFonts w:ascii="Barlow" w:cs="Barlow" w:eastAsia="Barlow" w:hAnsi="Barlow"/>
          <w:sz w:val="36"/>
          <w:szCs w:val="36"/>
          <w:rtl w:val="0"/>
        </w:rPr>
        <w:t xml:space="preserve"> Does weather affect demand for jobs?</w:t>
      </w:r>
      <w:r w:rsidDel="00000000" w:rsidR="00000000" w:rsidRPr="00000000">
        <w:rPr>
          <w:rtl w:val="0"/>
        </w:rPr>
      </w:r>
    </w:p>
    <w:p w:rsidR="00000000" w:rsidDel="00000000" w:rsidP="00000000" w:rsidRDefault="00000000" w:rsidRPr="00000000" w14:paraId="00000088">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Given the perceived relationship between the weather event graph and job requests graph, you will now investigate if there is indeed a relationship between adverse weather events and job requests. </w:t>
      </w:r>
    </w:p>
    <w:p w:rsidR="00000000" w:rsidDel="00000000" w:rsidP="00000000" w:rsidRDefault="00000000" w:rsidRPr="00000000" w14:paraId="0000008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8A">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A colleague of yours already wrote a query that returns the total number of weather events grouped at the weekly level for each state in the weather data. You’ll build off their work. </w:t>
      </w:r>
    </w:p>
    <w:p w:rsidR="00000000" w:rsidDel="00000000" w:rsidP="00000000" w:rsidRDefault="00000000" w:rsidRPr="00000000" w14:paraId="0000008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8C">
      <w:pPr>
        <w:numPr>
          <w:ilvl w:val="0"/>
          <w:numId w:val="6"/>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Write a query that performs a </w:t>
      </w:r>
      <w:r w:rsidDel="00000000" w:rsidR="00000000" w:rsidRPr="00000000">
        <w:rPr>
          <w:rFonts w:ascii="Inconsolata" w:cs="Inconsolata" w:eastAsia="Inconsolata" w:hAnsi="Inconsolata"/>
          <w:sz w:val="24"/>
          <w:szCs w:val="24"/>
          <w:highlight w:val="white"/>
          <w:rtl w:val="0"/>
        </w:rPr>
        <w:t xml:space="preserve">JOIN</w:t>
      </w:r>
      <w:r w:rsidDel="00000000" w:rsidR="00000000" w:rsidRPr="00000000">
        <w:rPr>
          <w:rFonts w:ascii="Plus Jakarta Sans" w:cs="Plus Jakarta Sans" w:eastAsia="Plus Jakarta Sans" w:hAnsi="Plus Jakarta Sans"/>
          <w:sz w:val="24"/>
          <w:szCs w:val="24"/>
          <w:highlight w:val="white"/>
          <w:rtl w:val="0"/>
        </w:rPr>
        <w:t xml:space="preserve"> on the</w:t>
      </w:r>
      <w:r w:rsidDel="00000000" w:rsidR="00000000" w:rsidRPr="00000000">
        <w:rPr>
          <w:rFonts w:ascii="Inconsolata" w:cs="Inconsolata" w:eastAsia="Inconsolata" w:hAnsi="Inconsolata"/>
          <w:sz w:val="24"/>
          <w:szCs w:val="24"/>
          <w:highlight w:val="white"/>
          <w:rtl w:val="0"/>
        </w:rPr>
        <w:t xml:space="preserve"> </w:t>
      </w:r>
      <w:r w:rsidDel="00000000" w:rsidR="00000000" w:rsidRPr="00000000">
        <w:rPr>
          <w:rFonts w:ascii="Inconsolata" w:cs="Inconsolata" w:eastAsia="Inconsolata" w:hAnsi="Inconsolata"/>
          <w:sz w:val="24"/>
          <w:szCs w:val="24"/>
          <w:shd w:fill="efefef" w:val="clear"/>
          <w:rtl w:val="0"/>
        </w:rPr>
        <w:t xml:space="preserve">jobs</w:t>
      </w:r>
      <w:r w:rsidDel="00000000" w:rsidR="00000000" w:rsidRPr="00000000">
        <w:rPr>
          <w:rFonts w:ascii="Plus Jakarta Sans" w:cs="Plus Jakarta Sans" w:eastAsia="Plus Jakarta Sans" w:hAnsi="Plus Jakarta Sans"/>
          <w:sz w:val="24"/>
          <w:szCs w:val="24"/>
          <w:highlight w:val="white"/>
          <w:rtl w:val="0"/>
        </w:rPr>
        <w:t xml:space="preserve"> table and the </w:t>
      </w:r>
      <w:r w:rsidDel="00000000" w:rsidR="00000000" w:rsidRPr="00000000">
        <w:rPr>
          <w:rFonts w:ascii="Inconsolata" w:cs="Inconsolata" w:eastAsia="Inconsolata" w:hAnsi="Inconsolata"/>
          <w:sz w:val="24"/>
          <w:szCs w:val="24"/>
          <w:shd w:fill="efefef" w:val="clear"/>
          <w:rtl w:val="0"/>
        </w:rPr>
        <w:t xml:space="preserve">weekly_weather_events</w:t>
      </w:r>
      <w:r w:rsidDel="00000000" w:rsidR="00000000" w:rsidRPr="00000000">
        <w:rPr>
          <w:rFonts w:ascii="Inconsolata" w:cs="Inconsolata" w:eastAsia="Inconsolata" w:hAnsi="Inconsolata"/>
          <w:sz w:val="24"/>
          <w:szCs w:val="24"/>
          <w:highlight w:val="white"/>
          <w:rtl w:val="0"/>
        </w:rPr>
        <w:t xml:space="preserve"> </w:t>
      </w:r>
      <w:r w:rsidDel="00000000" w:rsidR="00000000" w:rsidRPr="00000000">
        <w:rPr>
          <w:rFonts w:ascii="Plus Jakarta Sans" w:cs="Plus Jakarta Sans" w:eastAsia="Plus Jakarta Sans" w:hAnsi="Plus Jakarta Sans"/>
          <w:sz w:val="24"/>
          <w:szCs w:val="24"/>
          <w:highlight w:val="white"/>
          <w:rtl w:val="0"/>
        </w:rPr>
        <w:t xml:space="preserve">table your colleague created. Since you are only interested in the weeks that have had an adverse weather event, use an </w:t>
      </w:r>
      <w:r w:rsidDel="00000000" w:rsidR="00000000" w:rsidRPr="00000000">
        <w:rPr>
          <w:rFonts w:ascii="Inconsolata" w:cs="Inconsolata" w:eastAsia="Inconsolata" w:hAnsi="Inconsolata"/>
          <w:sz w:val="24"/>
          <w:szCs w:val="24"/>
          <w:highlight w:val="white"/>
          <w:rtl w:val="0"/>
        </w:rPr>
        <w:t xml:space="preserve">INNER JOIN</w:t>
      </w:r>
      <w:r w:rsidDel="00000000" w:rsidR="00000000" w:rsidRPr="00000000">
        <w:rPr>
          <w:rFonts w:ascii="Plus Jakarta Sans" w:cs="Plus Jakarta Sans" w:eastAsia="Plus Jakarta Sans" w:hAnsi="Plus Jakarta Sans"/>
          <w:sz w:val="24"/>
          <w:szCs w:val="24"/>
          <w:highlight w:val="white"/>
          <w:rtl w:val="0"/>
        </w:rPr>
        <w:t xml:space="preserve"> to match the tables on both the week timestamp AND the state. If you don’t do this, you will end up with output crossing states, e.g. requests in TX incorrectly joined to events in KS. </w:t>
      </w:r>
    </w:p>
    <w:p w:rsidR="00000000" w:rsidDel="00000000" w:rsidP="00000000" w:rsidRDefault="00000000" w:rsidRPr="00000000" w14:paraId="0000008D">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8E">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Inconsolata" w:cs="Inconsolata" w:eastAsia="Inconsolata" w:hAnsi="Inconsolata"/>
          <w:sz w:val="24"/>
          <w:szCs w:val="24"/>
          <w:highlight w:val="white"/>
          <w:rtl w:val="0"/>
        </w:rPr>
        <w:t xml:space="preserve">SELECT </w:t>
      </w:r>
      <w:r w:rsidDel="00000000" w:rsidR="00000000" w:rsidRPr="00000000">
        <w:rPr>
          <w:rFonts w:ascii="Plus Jakarta Sans" w:cs="Plus Jakarta Sans" w:eastAsia="Plus Jakarta Sans" w:hAnsi="Plus Jakarta Sans"/>
          <w:sz w:val="24"/>
          <w:szCs w:val="24"/>
          <w:highlight w:val="white"/>
          <w:rtl w:val="0"/>
        </w:rPr>
        <w:t xml:space="preserve">the following columns from the jobs table in your query:</w:t>
      </w:r>
    </w:p>
    <w:p w:rsidR="00000000" w:rsidDel="00000000" w:rsidP="00000000" w:rsidRDefault="00000000" w:rsidRPr="00000000" w14:paraId="0000008F">
      <w:pPr>
        <w:numPr>
          <w:ilvl w:val="0"/>
          <w:numId w:val="1"/>
        </w:numPr>
        <w:spacing w:line="300" w:lineRule="auto"/>
        <w:ind w:left="1440" w:hanging="360"/>
        <w:rPr>
          <w:rFonts w:ascii="JetBrains Mono" w:cs="JetBrains Mono" w:eastAsia="JetBrains Mono" w:hAnsi="JetBrains Mono"/>
          <w:sz w:val="24"/>
          <w:szCs w:val="24"/>
          <w:highlight w:val="white"/>
        </w:rPr>
      </w:pPr>
      <w:r w:rsidDel="00000000" w:rsidR="00000000" w:rsidRPr="00000000">
        <w:rPr>
          <w:rFonts w:ascii="Inconsolata" w:cs="Inconsolata" w:eastAsia="Inconsolata" w:hAnsi="Inconsolata"/>
          <w:b w:val="1"/>
          <w:sz w:val="24"/>
          <w:szCs w:val="24"/>
          <w:rtl w:val="0"/>
        </w:rPr>
        <w:t xml:space="preserve">job_deliverable</w:t>
      </w:r>
      <w:r w:rsidDel="00000000" w:rsidR="00000000" w:rsidRPr="00000000">
        <w:rPr>
          <w:rFonts w:ascii="JetBrains Mono" w:cs="JetBrains Mono" w:eastAsia="JetBrains Mono" w:hAnsi="JetBrains Mono"/>
          <w:sz w:val="24"/>
          <w:szCs w:val="24"/>
          <w:highlight w:val="white"/>
          <w:rtl w:val="0"/>
        </w:rPr>
        <w:t xml:space="preserve">, </w:t>
      </w:r>
    </w:p>
    <w:p w:rsidR="00000000" w:rsidDel="00000000" w:rsidP="00000000" w:rsidRDefault="00000000" w:rsidRPr="00000000" w14:paraId="00000090">
      <w:pPr>
        <w:numPr>
          <w:ilvl w:val="0"/>
          <w:numId w:val="1"/>
        </w:numPr>
        <w:spacing w:line="300" w:lineRule="auto"/>
        <w:ind w:left="1440" w:hanging="360"/>
        <w:rPr>
          <w:rFonts w:ascii="JetBrains Mono" w:cs="JetBrains Mono" w:eastAsia="JetBrains Mono" w:hAnsi="JetBrains Mono"/>
          <w:sz w:val="24"/>
          <w:szCs w:val="24"/>
          <w:highlight w:val="white"/>
        </w:rPr>
      </w:pPr>
      <w:r w:rsidDel="00000000" w:rsidR="00000000" w:rsidRPr="00000000">
        <w:rPr>
          <w:rFonts w:ascii="Inconsolata" w:cs="Inconsolata" w:eastAsia="Inconsolata" w:hAnsi="Inconsolata"/>
          <w:b w:val="1"/>
          <w:sz w:val="24"/>
          <w:szCs w:val="24"/>
          <w:rtl w:val="0"/>
        </w:rPr>
        <w:t xml:space="preserve">job_location_region_code</w:t>
      </w:r>
      <w:r w:rsidDel="00000000" w:rsidR="00000000" w:rsidRPr="00000000">
        <w:rPr>
          <w:rFonts w:ascii="JetBrains Mono" w:cs="JetBrains Mono" w:eastAsia="JetBrains Mono" w:hAnsi="JetBrains Mono"/>
          <w:sz w:val="24"/>
          <w:szCs w:val="24"/>
          <w:highlight w:val="white"/>
          <w:rtl w:val="0"/>
        </w:rPr>
        <w:t xml:space="preserve">, </w:t>
      </w:r>
    </w:p>
    <w:p w:rsidR="00000000" w:rsidDel="00000000" w:rsidP="00000000" w:rsidRDefault="00000000" w:rsidRPr="00000000" w14:paraId="00000091">
      <w:pPr>
        <w:numPr>
          <w:ilvl w:val="0"/>
          <w:numId w:val="1"/>
        </w:numPr>
        <w:spacing w:line="300" w:lineRule="auto"/>
        <w:ind w:left="1440" w:hanging="360"/>
        <w:rPr>
          <w:rFonts w:ascii="Plus Jakarta Sans" w:cs="Plus Jakarta Sans" w:eastAsia="Plus Jakarta Sans" w:hAnsi="Plus Jakarta Sans"/>
          <w:sz w:val="24"/>
          <w:szCs w:val="24"/>
          <w:highlight w:val="white"/>
          <w:u w:val="none"/>
        </w:rPr>
      </w:pPr>
      <w:r w:rsidDel="00000000" w:rsidR="00000000" w:rsidRPr="00000000">
        <w:rPr>
          <w:rFonts w:ascii="Inconsolata" w:cs="Inconsolata" w:eastAsia="Inconsolata" w:hAnsi="Inconsolata"/>
          <w:b w:val="1"/>
          <w:sz w:val="24"/>
          <w:szCs w:val="24"/>
          <w:rtl w:val="0"/>
        </w:rPr>
        <w:t xml:space="preserve">job_first_upload_complete_datetime</w:t>
      </w:r>
      <w:r w:rsidDel="00000000" w:rsidR="00000000" w:rsidRPr="00000000">
        <w:rPr>
          <w:rFonts w:ascii="Plus Jakarta Sans" w:cs="Plus Jakarta Sans" w:eastAsia="Plus Jakarta Sans" w:hAnsi="Plus Jakarta Sans"/>
          <w:sz w:val="24"/>
          <w:szCs w:val="24"/>
          <w:highlight w:val="white"/>
          <w:rtl w:val="0"/>
        </w:rPr>
        <w:t xml:space="preserve">, truncated down to the ‘week’ level. Alias this column as </w:t>
      </w:r>
      <w:r w:rsidDel="00000000" w:rsidR="00000000" w:rsidRPr="00000000">
        <w:rPr>
          <w:rFonts w:ascii="Inconsolata" w:cs="Inconsolata" w:eastAsia="Inconsolata" w:hAnsi="Inconsolata"/>
          <w:b w:val="1"/>
          <w:sz w:val="24"/>
          <w:szCs w:val="24"/>
          <w:rtl w:val="0"/>
        </w:rPr>
        <w:t xml:space="preserve">job_ts</w:t>
      </w:r>
      <w:r w:rsidDel="00000000" w:rsidR="00000000" w:rsidRPr="00000000">
        <w:rPr>
          <w:rFonts w:ascii="Plus Jakarta Sans" w:cs="Plus Jakarta Sans" w:eastAsia="Plus Jakarta Sans" w:hAnsi="Plus Jakarta Sans"/>
          <w:sz w:val="24"/>
          <w:szCs w:val="24"/>
          <w:highlight w:val="white"/>
          <w:rtl w:val="0"/>
        </w:rPr>
        <w:t xml:space="preserve">.</w:t>
      </w:r>
    </w:p>
    <w:p w:rsidR="00000000" w:rsidDel="00000000" w:rsidP="00000000" w:rsidRDefault="00000000" w:rsidRPr="00000000" w14:paraId="00000092">
      <w:pPr>
        <w:spacing w:line="300" w:lineRule="auto"/>
        <w:ind w:left="144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93">
      <w:pPr>
        <w:spacing w:line="300" w:lineRule="auto"/>
        <w:ind w:left="0" w:firstLine="72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And from the </w:t>
      </w:r>
      <w:r w:rsidDel="00000000" w:rsidR="00000000" w:rsidRPr="00000000">
        <w:rPr>
          <w:rFonts w:ascii="Inconsolata" w:cs="Inconsolata" w:eastAsia="Inconsolata" w:hAnsi="Inconsolata"/>
          <w:sz w:val="24"/>
          <w:szCs w:val="24"/>
          <w:shd w:fill="efefef" w:val="clear"/>
          <w:rtl w:val="0"/>
        </w:rPr>
        <w:t xml:space="preserve">weekly_weather_events</w:t>
      </w:r>
      <w:r w:rsidDel="00000000" w:rsidR="00000000" w:rsidRPr="00000000">
        <w:rPr>
          <w:rFonts w:ascii="Plus Jakarta Sans" w:cs="Plus Jakarta Sans" w:eastAsia="Plus Jakarta Sans" w:hAnsi="Plus Jakarta Sans"/>
          <w:sz w:val="24"/>
          <w:szCs w:val="24"/>
          <w:highlight w:val="white"/>
          <w:rtl w:val="0"/>
        </w:rPr>
        <w:t xml:space="preserve"> table, you will need the following:</w:t>
      </w:r>
    </w:p>
    <w:p w:rsidR="00000000" w:rsidDel="00000000" w:rsidP="00000000" w:rsidRDefault="00000000" w:rsidRPr="00000000" w14:paraId="00000094">
      <w:pPr>
        <w:numPr>
          <w:ilvl w:val="0"/>
          <w:numId w:val="2"/>
        </w:numPr>
        <w:spacing w:line="300" w:lineRule="auto"/>
        <w:ind w:left="1440" w:hanging="360"/>
        <w:rPr>
          <w:rFonts w:ascii="Plus Jakarta Sans" w:cs="Plus Jakarta Sans" w:eastAsia="Plus Jakarta Sans" w:hAnsi="Plus Jakarta Sans"/>
          <w:sz w:val="24"/>
          <w:szCs w:val="24"/>
          <w:highlight w:val="white"/>
          <w:u w:val="none"/>
        </w:rPr>
      </w:pPr>
      <w:r w:rsidDel="00000000" w:rsidR="00000000" w:rsidRPr="00000000">
        <w:rPr>
          <w:rFonts w:ascii="Inconsolata" w:cs="Inconsolata" w:eastAsia="Inconsolata" w:hAnsi="Inconsolata"/>
          <w:b w:val="1"/>
          <w:sz w:val="24"/>
          <w:szCs w:val="24"/>
          <w:rtl w:val="0"/>
        </w:rPr>
        <w:t xml:space="preserve">n_weather_events</w:t>
      </w:r>
      <w:r w:rsidDel="00000000" w:rsidR="00000000" w:rsidRPr="00000000">
        <w:rPr>
          <w:rFonts w:ascii="Plus Jakarta Sans" w:cs="Plus Jakarta Sans" w:eastAsia="Plus Jakarta Sans" w:hAnsi="Plus Jakarta Sans"/>
          <w:sz w:val="24"/>
          <w:szCs w:val="24"/>
          <w:highlight w:val="white"/>
          <w:rtl w:val="0"/>
        </w:rPr>
        <w:t xml:space="preserve"> </w:t>
      </w:r>
    </w:p>
    <w:p w:rsidR="00000000" w:rsidDel="00000000" w:rsidP="00000000" w:rsidRDefault="00000000" w:rsidRPr="00000000" w14:paraId="00000095">
      <w:pPr>
        <w:spacing w:line="300" w:lineRule="auto"/>
        <w:ind w:left="144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ab/>
      </w:r>
    </w:p>
    <w:p w:rsidR="00000000" w:rsidDel="00000000" w:rsidP="00000000" w:rsidRDefault="00000000" w:rsidRPr="00000000" w14:paraId="00000096">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Remember to use the function and NOT the alia</w:t>
      </w:r>
      <w:r w:rsidDel="00000000" w:rsidR="00000000" w:rsidRPr="00000000">
        <w:rPr>
          <w:rFonts w:ascii="Plus Jakarta Sans" w:cs="Plus Jakarta Sans" w:eastAsia="Plus Jakarta Sans" w:hAnsi="Plus Jakarta Sans"/>
          <w:sz w:val="24"/>
          <w:szCs w:val="24"/>
          <w:rtl w:val="0"/>
        </w:rPr>
        <w:t xml:space="preserve">s</w:t>
      </w:r>
      <w:r w:rsidDel="00000000" w:rsidR="00000000" w:rsidRPr="00000000">
        <w:rPr>
          <w:rFonts w:ascii="JetBrains Mono" w:cs="JetBrains Mono" w:eastAsia="JetBrains Mono" w:hAnsi="JetBrains Mono"/>
          <w:sz w:val="24"/>
          <w:szCs w:val="24"/>
          <w:rtl w:val="0"/>
        </w:rPr>
        <w:t xml:space="preserve"> job_ts</w:t>
      </w:r>
      <w:r w:rsidDel="00000000" w:rsidR="00000000" w:rsidRPr="00000000">
        <w:rPr>
          <w:rFonts w:ascii="Plus Jakarta Sans" w:cs="Plus Jakarta Sans" w:eastAsia="Plus Jakarta Sans" w:hAnsi="Plus Jakarta Sans"/>
          <w:sz w:val="24"/>
          <w:szCs w:val="24"/>
          <w:rtl w:val="0"/>
        </w:rPr>
        <w:t xml:space="preserve"> when joining to the </w:t>
      </w:r>
      <w:r w:rsidDel="00000000" w:rsidR="00000000" w:rsidRPr="00000000">
        <w:rPr>
          <w:rFonts w:ascii="JetBrains Mono" w:cs="JetBrains Mono" w:eastAsia="JetBrains Mono" w:hAnsi="JetBrains Mono"/>
          <w:sz w:val="24"/>
          <w:szCs w:val="24"/>
          <w:rtl w:val="0"/>
        </w:rPr>
        <w:t xml:space="preserve">weather_ts column</w:t>
      </w:r>
      <w:r w:rsidDel="00000000" w:rsidR="00000000" w:rsidRPr="00000000">
        <w:rPr>
          <w:rFonts w:ascii="Plus Jakarta Sans" w:cs="Plus Jakarta Sans" w:eastAsia="Plus Jakarta Sans" w:hAnsi="Plus Jakarta Sans"/>
          <w:sz w:val="24"/>
          <w:szCs w:val="24"/>
          <w:rtl w:val="0"/>
        </w:rPr>
        <w:t xml:space="preserve">, otherwise you will get an error. If don</w:t>
      </w:r>
      <w:r w:rsidDel="00000000" w:rsidR="00000000" w:rsidRPr="00000000">
        <w:rPr>
          <w:rFonts w:ascii="Plus Jakarta Sans" w:cs="Plus Jakarta Sans" w:eastAsia="Plus Jakarta Sans" w:hAnsi="Plus Jakarta Sans"/>
          <w:sz w:val="24"/>
          <w:szCs w:val="24"/>
          <w:highlight w:val="white"/>
          <w:rtl w:val="0"/>
        </w:rPr>
        <w:t xml:space="preserve">e correctly, your output table will have 25,257 rows. </w:t>
      </w:r>
    </w:p>
    <w:p w:rsidR="00000000" w:rsidDel="00000000" w:rsidP="00000000" w:rsidRDefault="00000000" w:rsidRPr="00000000" w14:paraId="0000009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9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9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j.job_deliverable,</w:t>
            </w:r>
          </w:p>
          <w:p w:rsidR="00000000" w:rsidDel="00000000" w:rsidP="00000000" w:rsidRDefault="00000000" w:rsidRPr="00000000" w14:paraId="0000009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j.job_location_region_code,</w:t>
            </w:r>
          </w:p>
          <w:p w:rsidR="00000000" w:rsidDel="00000000" w:rsidP="00000000" w:rsidRDefault="00000000" w:rsidRPr="00000000" w14:paraId="0000009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date_trunc('week', j.job_first_upload_complete_datetime) AS job_ts,</w:t>
            </w:r>
          </w:p>
          <w:p w:rsidR="00000000" w:rsidDel="00000000" w:rsidP="00000000" w:rsidRDefault="00000000" w:rsidRPr="00000000" w14:paraId="0000009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w.n_weather_events</w:t>
            </w:r>
          </w:p>
          <w:p w:rsidR="00000000" w:rsidDel="00000000" w:rsidP="00000000" w:rsidRDefault="00000000" w:rsidRPr="00000000" w14:paraId="0000009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9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hover.jobs j</w:t>
            </w:r>
          </w:p>
          <w:p w:rsidR="00000000" w:rsidDel="00000000" w:rsidP="00000000" w:rsidRDefault="00000000" w:rsidRPr="00000000" w14:paraId="0000009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JOIN hover.weekly_weather_events w ON date_trunc('week', j.job_first_upload_complete_datetime) = w.weather_ts</w:t>
            </w:r>
          </w:p>
          <w:p w:rsidR="00000000" w:rsidDel="00000000" w:rsidP="00000000" w:rsidRDefault="00000000" w:rsidRPr="00000000" w14:paraId="000000A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j.job_location_region_code = w.state</w:t>
            </w:r>
          </w:p>
        </w:tc>
      </w:tr>
    </w:tbl>
    <w:p w:rsidR="00000000" w:rsidDel="00000000" w:rsidP="00000000" w:rsidRDefault="00000000" w:rsidRPr="00000000" w14:paraId="000000A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A2">
      <w:pPr>
        <w:numPr>
          <w:ilvl w:val="0"/>
          <w:numId w:val="6"/>
        </w:numPr>
        <w:spacing w:line="300" w:lineRule="auto"/>
        <w:ind w:left="720" w:hanging="360"/>
        <w:rPr>
          <w:rFonts w:ascii="Plus Jakarta Sans" w:cs="Plus Jakarta Sans" w:eastAsia="Plus Jakarta Sans" w:hAnsi="Plus Jakarta Sans"/>
          <w:sz w:val="24"/>
          <w:szCs w:val="24"/>
          <w:highlight w:val="white"/>
          <w:u w:val="none"/>
        </w:rPr>
      </w:pPr>
      <w:r w:rsidDel="00000000" w:rsidR="00000000" w:rsidRPr="00000000">
        <w:rPr>
          <w:rFonts w:ascii="Plus Jakarta Sans" w:cs="Plus Jakarta Sans" w:eastAsia="Plus Jakarta Sans" w:hAnsi="Plus Jakarta Sans"/>
          <w:sz w:val="24"/>
          <w:szCs w:val="24"/>
          <w:highlight w:val="white"/>
          <w:rtl w:val="0"/>
        </w:rPr>
        <w:t xml:space="preserve">Use your query in 3A as a subquery in a new query that counts the total number of jobs and the total number of weather events for each state and week. The variable </w:t>
      </w:r>
      <w:r w:rsidDel="00000000" w:rsidR="00000000" w:rsidRPr="00000000">
        <w:rPr>
          <w:rFonts w:ascii="JetBrains Mono" w:cs="JetBrains Mono" w:eastAsia="JetBrains Mono" w:hAnsi="JetBrains Mono"/>
          <w:sz w:val="24"/>
          <w:szCs w:val="24"/>
          <w:highlight w:val="white"/>
          <w:rtl w:val="0"/>
        </w:rPr>
        <w:t xml:space="preserve">job_ts</w:t>
      </w:r>
      <w:r w:rsidDel="00000000" w:rsidR="00000000" w:rsidRPr="00000000">
        <w:rPr>
          <w:rFonts w:ascii="Plus Jakarta Sans" w:cs="Plus Jakarta Sans" w:eastAsia="Plus Jakarta Sans" w:hAnsi="Plus Jakarta Sans"/>
          <w:sz w:val="24"/>
          <w:szCs w:val="24"/>
          <w:highlight w:val="white"/>
          <w:rtl w:val="0"/>
        </w:rPr>
        <w:t xml:space="preserve"> can be used to count the total number of jobs. Order your output alphabetically by state. If done correctly, your output table should have 320 rows. </w:t>
      </w:r>
    </w:p>
    <w:p w:rsidR="00000000" w:rsidDel="00000000" w:rsidP="00000000" w:rsidRDefault="00000000" w:rsidRPr="00000000" w14:paraId="000000A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A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A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sub.job_ts,</w:t>
            </w:r>
          </w:p>
          <w:p w:rsidR="00000000" w:rsidDel="00000000" w:rsidP="00000000" w:rsidRDefault="00000000" w:rsidRPr="00000000" w14:paraId="000000A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sub.job_location_region_code AS state,</w:t>
            </w:r>
          </w:p>
          <w:p w:rsidR="00000000" w:rsidDel="00000000" w:rsidP="00000000" w:rsidRDefault="00000000" w:rsidRPr="00000000" w14:paraId="000000A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SUM(sub.job_count) AS total_jobs,</w:t>
            </w:r>
          </w:p>
          <w:p w:rsidR="00000000" w:rsidDel="00000000" w:rsidP="00000000" w:rsidRDefault="00000000" w:rsidRPr="00000000" w14:paraId="000000A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SUM(sub.n_weather_events) AS total_weather_events</w:t>
            </w:r>
          </w:p>
          <w:p w:rsidR="00000000" w:rsidDel="00000000" w:rsidP="00000000" w:rsidRDefault="00000000" w:rsidRPr="00000000" w14:paraId="000000A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A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t>
            </w:r>
          </w:p>
          <w:p w:rsidR="00000000" w:rsidDel="00000000" w:rsidP="00000000" w:rsidRDefault="00000000" w:rsidRPr="00000000" w14:paraId="000000A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SELECT</w:t>
            </w:r>
          </w:p>
          <w:p w:rsidR="00000000" w:rsidDel="00000000" w:rsidP="00000000" w:rsidRDefault="00000000" w:rsidRPr="00000000" w14:paraId="000000A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j.job_location_region_code,</w:t>
            </w:r>
          </w:p>
          <w:p w:rsidR="00000000" w:rsidDel="00000000" w:rsidP="00000000" w:rsidRDefault="00000000" w:rsidRPr="00000000" w14:paraId="000000A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date_trunc('week', j.job_first_upload_complete_datetime) AS job_ts,</w:t>
            </w:r>
          </w:p>
          <w:p w:rsidR="00000000" w:rsidDel="00000000" w:rsidP="00000000" w:rsidRDefault="00000000" w:rsidRPr="00000000" w14:paraId="000000A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job_count,</w:t>
            </w:r>
          </w:p>
          <w:p w:rsidR="00000000" w:rsidDel="00000000" w:rsidP="00000000" w:rsidRDefault="00000000" w:rsidRPr="00000000" w14:paraId="000000A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w.n_weather_events</w:t>
            </w:r>
          </w:p>
          <w:p w:rsidR="00000000" w:rsidDel="00000000" w:rsidP="00000000" w:rsidRDefault="00000000" w:rsidRPr="00000000" w14:paraId="000000B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FROM</w:t>
            </w:r>
          </w:p>
          <w:p w:rsidR="00000000" w:rsidDel="00000000" w:rsidP="00000000" w:rsidRDefault="00000000" w:rsidRPr="00000000" w14:paraId="000000B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hover.jobs j</w:t>
            </w:r>
          </w:p>
          <w:p w:rsidR="00000000" w:rsidDel="00000000" w:rsidP="00000000" w:rsidRDefault="00000000" w:rsidRPr="00000000" w14:paraId="000000B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JOIN hover.weekly_weather_events w ON date_trunc('week', j.job_first_upload_complete_datetime) = w.weather_ts</w:t>
            </w:r>
          </w:p>
          <w:p w:rsidR="00000000" w:rsidDel="00000000" w:rsidP="00000000" w:rsidRDefault="00000000" w:rsidRPr="00000000" w14:paraId="000000B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j.job_location_region_code = w.state</w:t>
            </w:r>
          </w:p>
          <w:p w:rsidR="00000000" w:rsidDel="00000000" w:rsidP="00000000" w:rsidRDefault="00000000" w:rsidRPr="00000000" w14:paraId="000000B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GROUP BY</w:t>
            </w:r>
          </w:p>
          <w:p w:rsidR="00000000" w:rsidDel="00000000" w:rsidP="00000000" w:rsidRDefault="00000000" w:rsidRPr="00000000" w14:paraId="000000B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j.job_location_region_code,</w:t>
            </w:r>
          </w:p>
          <w:p w:rsidR="00000000" w:rsidDel="00000000" w:rsidP="00000000" w:rsidRDefault="00000000" w:rsidRPr="00000000" w14:paraId="000000B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date_trunc('week', j.job_first_upload_complete_datetime),</w:t>
            </w:r>
          </w:p>
          <w:p w:rsidR="00000000" w:rsidDel="00000000" w:rsidP="00000000" w:rsidRDefault="00000000" w:rsidRPr="00000000" w14:paraId="000000B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w.n_weather_events</w:t>
            </w:r>
          </w:p>
          <w:p w:rsidR="00000000" w:rsidDel="00000000" w:rsidP="00000000" w:rsidRDefault="00000000" w:rsidRPr="00000000" w14:paraId="000000B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 sub</w:t>
            </w:r>
          </w:p>
          <w:p w:rsidR="00000000" w:rsidDel="00000000" w:rsidP="00000000" w:rsidRDefault="00000000" w:rsidRPr="00000000" w14:paraId="000000B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B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sub.job_ts,</w:t>
            </w:r>
          </w:p>
          <w:p w:rsidR="00000000" w:rsidDel="00000000" w:rsidP="00000000" w:rsidRDefault="00000000" w:rsidRPr="00000000" w14:paraId="000000B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sub.job_location_region_code</w:t>
            </w:r>
          </w:p>
          <w:p w:rsidR="00000000" w:rsidDel="00000000" w:rsidP="00000000" w:rsidRDefault="00000000" w:rsidRPr="00000000" w14:paraId="000000B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B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state,</w:t>
            </w:r>
          </w:p>
          <w:p w:rsidR="00000000" w:rsidDel="00000000" w:rsidP="00000000" w:rsidRDefault="00000000" w:rsidRPr="00000000" w14:paraId="000000B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job_ts;</w:t>
            </w:r>
          </w:p>
        </w:tc>
      </w:tr>
    </w:tbl>
    <w:p w:rsidR="00000000" w:rsidDel="00000000" w:rsidP="00000000" w:rsidRDefault="00000000" w:rsidRPr="00000000" w14:paraId="000000BF">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C0">
      <w:pPr>
        <w:numPr>
          <w:ilvl w:val="0"/>
          <w:numId w:val="6"/>
        </w:numPr>
        <w:spacing w:line="300" w:lineRule="auto"/>
        <w:ind w:left="720" w:hanging="360"/>
        <w:rPr>
          <w:rFonts w:ascii="Plus Jakarta Sans" w:cs="Plus Jakarta Sans" w:eastAsia="Plus Jakarta Sans" w:hAnsi="Plus Jakarta Sans"/>
          <w:sz w:val="24"/>
          <w:szCs w:val="24"/>
          <w:highlight w:val="white"/>
          <w:u w:val="none"/>
        </w:rPr>
      </w:pPr>
      <w:r w:rsidDel="00000000" w:rsidR="00000000" w:rsidRPr="00000000">
        <w:rPr>
          <w:rFonts w:ascii="Plus Jakarta Sans" w:cs="Plus Jakarta Sans" w:eastAsia="Plus Jakarta Sans" w:hAnsi="Plus Jakarta Sans"/>
          <w:sz w:val="24"/>
          <w:szCs w:val="24"/>
          <w:highlight w:val="white"/>
          <w:rtl w:val="0"/>
        </w:rPr>
        <w:t xml:space="preserve">Now you are ready to determine whether there is a relationship between adverse weather events and job requests. Using the built-in visualizer, create a scatterplot of your data. On your x-axis you should have the total number of weather events and on the y-axis you should have the total number of job requests. Check the box for “show trendline”. Is there a relationship between adverse weather events and job requests? If so, what kind of relationship is it?</w:t>
      </w:r>
    </w:p>
    <w:p w:rsidR="00000000" w:rsidDel="00000000" w:rsidP="00000000" w:rsidRDefault="00000000" w:rsidRPr="00000000" w14:paraId="000000C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3"/>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C2">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1323975" cy="25908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323975" cy="259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C4">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There seems to be a linear relationship because as the weather events grow, the total number of job requests decrease. The highest density of job requests is when the weather events is at its lowest.</w:t>
            </w:r>
          </w:p>
        </w:tc>
      </w:tr>
    </w:tbl>
    <w:p w:rsidR="00000000" w:rsidDel="00000000" w:rsidP="00000000" w:rsidRDefault="00000000" w:rsidRPr="00000000" w14:paraId="000000C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C6">
      <w:pPr>
        <w:spacing w:line="300" w:lineRule="auto"/>
        <w:rPr>
          <w:rFonts w:ascii="Plus Jakarta Sans" w:cs="Plus Jakarta Sans" w:eastAsia="Plus Jakarta Sans" w:hAnsi="Plus Jakarta Sans"/>
          <w:b w:val="1"/>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Submission</w:t>
      </w:r>
      <w:r w:rsidDel="00000000" w:rsidR="00000000" w:rsidRPr="00000000">
        <w:rPr>
          <w:rtl w:val="0"/>
        </w:rPr>
      </w:r>
    </w:p>
    <w:p w:rsidR="00000000" w:rsidDel="00000000" w:rsidP="00000000" w:rsidRDefault="00000000" w:rsidRPr="00000000" w14:paraId="000000C7">
      <w:pPr>
        <w:spacing w:line="331.2" w:lineRule="auto"/>
        <w:rPr/>
      </w:pPr>
      <w:r w:rsidDel="00000000" w:rsidR="00000000" w:rsidRPr="00000000">
        <w:rPr>
          <w:rFonts w:ascii="Plus Jakarta Sans" w:cs="Plus Jakarta Sans" w:eastAsia="Plus Jakarta Sans" w:hAnsi="Plus Jakarta Sans"/>
          <w:sz w:val="24"/>
          <w:szCs w:val="24"/>
          <w:highlight w:val="white"/>
          <w:rtl w:val="0"/>
        </w:rPr>
        <w:t xml:space="preserve">Great work completing this Milestone! To submit your completed Milestone, you will need to download / export this document as a PDF and then upload it to the Milestone submission page. You can find the option to download as a PDF from the File menu in the upper-left corner of the Google Doc interface.</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Inconsolata">
    <w:embedRegular w:fontKey="{00000000-0000-0000-0000-000000000000}" r:id="rId3" w:subsetted="0"/>
    <w:embedBold w:fontKey="{00000000-0000-0000-0000-000000000000}" r:id="rId4" w:subsetted="0"/>
  </w:font>
  <w:font w:name="Plus Jakart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JetBrains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3" name="image5.png"/>
          <a:graphic>
            <a:graphicData uri="http://schemas.openxmlformats.org/drawingml/2006/picture">
              <pic:pic>
                <pic:nvPicPr>
                  <pic:cNvPr id="0" name="image5.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7" name="image1.png"/>
          <a:graphic>
            <a:graphicData uri="http://schemas.openxmlformats.org/drawingml/2006/picture">
              <pic:pic>
                <pic:nvPicPr>
                  <pic:cNvPr id="0" name="image1.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ql.hq.globaltech.org/queries/new" TargetMode="External"/><Relationship Id="rId8" Type="http://schemas.openxmlformats.org/officeDocument/2006/relationships/hyperlink" Target="https://www.spc.noaa.gov/climo/reports/"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Barlow-italic.ttf"/><Relationship Id="rId10" Type="http://schemas.openxmlformats.org/officeDocument/2006/relationships/font" Target="fonts/Barlow-bold.ttf"/><Relationship Id="rId13" Type="http://schemas.openxmlformats.org/officeDocument/2006/relationships/font" Target="fonts/JetBrainsMono-regular.ttf"/><Relationship Id="rId12" Type="http://schemas.openxmlformats.org/officeDocument/2006/relationships/font" Target="fonts/Barlow-boldItalic.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Inconsolata-regular.ttf"/><Relationship Id="rId4" Type="http://schemas.openxmlformats.org/officeDocument/2006/relationships/font" Target="fonts/Inconsolata-bold.ttf"/><Relationship Id="rId9" Type="http://schemas.openxmlformats.org/officeDocument/2006/relationships/font" Target="fonts/Barlow-regular.ttf"/><Relationship Id="rId15" Type="http://schemas.openxmlformats.org/officeDocument/2006/relationships/font" Target="fonts/JetBrainsMono-italic.ttf"/><Relationship Id="rId14" Type="http://schemas.openxmlformats.org/officeDocument/2006/relationships/font" Target="fonts/JetBrainsMono-bold.ttf"/><Relationship Id="rId16" Type="http://schemas.openxmlformats.org/officeDocument/2006/relationships/font" Target="fonts/JetBrainsMono-boldItalic.ttf"/><Relationship Id="rId5" Type="http://schemas.openxmlformats.org/officeDocument/2006/relationships/font" Target="fonts/PlusJakartaSans-regular.ttf"/><Relationship Id="rId6" Type="http://schemas.openxmlformats.org/officeDocument/2006/relationships/font" Target="fonts/PlusJakartaSans-bold.ttf"/><Relationship Id="rId7" Type="http://schemas.openxmlformats.org/officeDocument/2006/relationships/font" Target="fonts/PlusJakartaSans-italic.ttf"/><Relationship Id="rId8" Type="http://schemas.openxmlformats.org/officeDocument/2006/relationships/font" Target="fonts/PlusJakarta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